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21-TA-1670: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atļauju pagarināt īstenošanas termiņu darbības programmas “Izaugsme un nodarbinātība" 1.2.1. specifiskā atbalsta mērķa "Palielināt privātā sektora investīcijas P&amp;A" 1.2.1.1. pasākuma "Atbalsts jaunu produktu un tehnoloģiju izstrādei kompetences centru ietvaros” ceturtās kārtas projektam Nr. 1.2.1.1/18/A/005 “Farmācijas, biomedicīnas un medicīnas tehnoloģiju Kompetences centrs”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atļauju pagarināt īstenošanas termiņu darbības programmas “Izaugsme un nodarbinātība" 1.2.1. specifiskā atbalsta mērķa "Palielināt privātā sektora investīcijas P&amp;A" 1.2.1.1. pasākuma "Atbalsts jaunu produktu un tehnoloģiju izstrādei kompetences centru ietvaros” ceturtās kārtas projektam Nr. 1.2.1.1/18/A/005 “Farmācijas, biomedicīnas un medicīnas tehnoloģiju Kompetences centrs”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informatīvā ziņojuma virzību, ņemot vērā Eiropas Komisijas tematiskā audita Nr.DAC514LV1050, kas notika Latvijas kompetences centros no 2021.gada 29.novembra līdz 7.decembrim, sākotnējos audita secinājumus. Aicinām nepieciešamības gadījumā atgriezties pie informatīvā ziņojuma virzības pēc audita ziņojuma (konstatējumu)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informatīvā ziņojuma projektā sadaļā "Risku izvērtējums".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darbības programmas “Izaugsme un nodarbinātība" 1.2.1. specifiskā atbalsta mērķa "Palielināt privātā sektora investīcijas P&amp;A" 1.2.1.1. pasākuma "Atbalsts jaunu produktu un tehnoloģiju izstrādei kompetences centru ietvaros” ceturtās kārtas projekta Nr. 1.2.1.1/18/A/005  “Farmācijas, biomedicīnas un medicīnas tehnoloģiju Kompetences centrs” un pirmās kārtas projekta Nr. 1.2.1.1/16/I/001 “Kompetences centru pārvaldības projekts” īstenošanas termiņa pagarināšanu līdz 2022. gada 31.decembrim saskaņā ar Ministru kabineta 2014. gada 16. decembra noteikumu Nr. 784 “Kārtība, kādā Eiropas Savienības struktūrfondu un Kohēzijas fonda vadībā iesaistītās institūcijas nodrošina plānošanas dokumentu sagatavošanu un šo fondu ieviešanu 2014.–2020. gada plānošanas periodā” 51.</w:t>
            </w:r>
            <w:r w:rsidR="00000000" w:rsidRPr="00000000" w:rsidDel="00000000">
              <w:rPr>
                <w:vertAlign w:val="superscript"/>
                <w:rtl w:val="0"/>
              </w:rPr>
              <w:t xml:space="preserve">4</w:t>
            </w:r>
            <w:r w:rsidR="00000000" w:rsidRPr="00000000" w:rsidDel="00000000">
              <w:rPr>
                <w:rtl w:val="0"/>
              </w:rPr>
              <w:t xml:space="preserve">7.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lai nodrošinātu pasākuma īstenošanas uzraudzību, ko īsteno Ekonomikas ministrija, nepieciešams pagarināt vienlaikus pirmās kārtas īstenošanas termiņu (ar to acīmredzami domāts pirmās kārtas projekta īstenošanas termiņš) līdz 2022. gada 31. decembrim. Saistībā ar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informatīvajā ziņojumā ietvertās informācijas nepārprotamam atspoguļojumam informatīvo ziņojumu papildināt ar skaidrojumu par to, vai projekta Nr. 1.2.1.1/16/I/001 "Kompetences centru pārvaldības projekts" (turpmāk - projekts Nr. 1.2.1.1/16/I/001) īstenošanas termiņš ir ticis pagarināts līdz Ministru kabineta 2014. gada 16. decembra noteikumu Nr. 784 "Kārtība, kādā Eiropas Savienības struktūrfondu un Kohēzijas fonda vadībā iesaistītās institūcijas nodrošina plānošanas dokumentu sagatavošanu un šo fondu ieviešanu 2014.–2020. gada plānošanas periodā" (turpmāk - noteikumi Nr. 784) 51.</w:t>
            </w:r>
            <w:r w:rsidR="00000000" w:rsidRPr="00000000" w:rsidDel="00000000">
              <w:rPr>
                <w:vertAlign w:val="superscript"/>
                <w:rtl w:val="0"/>
              </w:rPr>
              <w:t xml:space="preserve">1</w:t>
            </w:r>
            <w:r w:rsidR="00000000" w:rsidRPr="00000000" w:rsidDel="00000000">
              <w:rPr>
                <w:rtl w:val="0"/>
              </w:rPr>
              <w:t xml:space="preserve"> punktā minētajam maksimāli pieļaujamam termiņam. Nepieciešamības gadījumā lūdzam precizēt Ministru kabineta sēdes protokollēmumu (turpmāk - 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ņemot vērā, ka projekta Nr. 1.2.1.1/16/I/001 īstenošanas termiņa pagarināšana ir nepieciešama saistībā ar projekta Nr. 1.2.1.1/18/A/005  "Farmācijas, biomedicīnas un medicīnas tehnoloģiju Kompetences centrs" (turpmāk - projekts Nr. 1.2.1.1/18/A/005) īstenošanas termiņa pagarināšanu, lūdzam izvērtēt un lēmuma projektā nodrošināt, ka projekta Nr. 1.2.1.1/16/I/001 īstenošanas termiņš netiek pagarināts, pirms projekta Nr. 1.2.1.1/18/A/005 īstenošanas termiņa pagarināšanas, piemēram, paredzot, ka finansējuma saņēmējs - Ekonomikas ministrija - grozījumu priekšlikumu iesniedz, ja attiecīgs priekšlikums ir iesniegts par projektu Nr. 1.2.1.1/18/A/005. Alternatīvi lūdzam sniegt atbilstošu skaidrojumu, kādēļ tas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precizējumus informatīvajā ziņojumā sadaļā "Konstatētie problēmjautājumi, kas saistīti ar FBMTKC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darbības programmas “Izaugsme un nodarbinātība" 1.2.1. specifiskā atbalsta mērķa "Palielināt privātā sektora investīcijas P&amp;A" 1.2.1.1. pasākuma "Atbalsts jaunu produktu un tehnoloģiju izstrādei kompetences centru ietvaros” ceturtās kārtas projekta Nr. 1.2.1.1/18/A/005  “Farmācijas, biomedicīnas un medicīnas tehnoloģiju Kompetences centrs” un pirmās kārtas projekta Nr. 1.2.1.1/16/I/001 “Kompetences centru pārvaldības projekts” īstenošanas termiņa pagarināšanu līdz 2022. gada 31.decembrim saskaņā ar Ministru kabineta 2014. gada 16. decembra noteikumu Nr. 784 “Kārtība, kādā Eiropas Savienības struktūrfondu un Kohēzijas fonda vadībā iesaistītās institūcijas nodrošina plānošanas dokumentu sagatavošanu un šo fondu ieviešanu 2014.–2020. gada plānošanas periodā” 51.</w:t>
            </w:r>
            <w:r w:rsidR="00000000" w:rsidRPr="00000000" w:rsidDel="00000000">
              <w:rPr>
                <w:vertAlign w:val="superscript"/>
                <w:rtl w:val="0"/>
              </w:rPr>
              <w:t xml:space="preserve">4</w:t>
            </w:r>
            <w:r w:rsidR="00000000" w:rsidRPr="00000000" w:rsidDel="00000000">
              <w:rPr>
                <w:rtl w:val="0"/>
              </w:rPr>
              <w:t xml:space="preserve">7.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pasākuma īstenošanas uzraudzību, ko īsteno Ekonomikas ministrija, nepieciešams pagarināt vienlaikus pirmās kārtas īstenošanas termiņu līdz 2022.gada 31.decembrim. Pirmās kārtas projekta Nr. 1.2.1.1/16/I/001 "Kompetences centru pārvaldības projekts" (turpmāk - projekts Nr. 1.2.1.1/16/I/001) pagarinājums nepieciešams, lai Ekonomikas ministrijas pārstāvis varētu turpināt savu darbību pētniecības projektu atlases padomēs, piedaloties starpposmu atskaišu vērtēšanas procesā, uzraudzīt MK noteikumu Nr.2 noteikto iznākuma rādītāju sasniegšanu, sniegt atzinumu par jaunu pētniecības projekta atbilstību Kompetences centra attīstības stratēģijai un pētniecības projektu demarkācijai, ja tāds būs nepieciešams. Projekta Nr. 1.2.1.1/16/I/001 īstenošanas termiņš ir ticis pagarināts līdz Ministru kabineta 2014. gada 16. decembra noteikumu Nr. 784 "Kārtība, kādā Eiropas Savienības struktūrfondu un Kohēzijas fonda vadībā iesaistītās institūcijas nodrošina plānošanas dokumentu sagatavošanu un šo fondu ieviešanu 2014.–2020. gada plānošanas periodā" (turpmāk - noteikumi Nr. 784) 51.1 punktā minētajam maksimāli pieļaujamam termiņam. Projekta Nr. 1.2.1.1/16/I/001 īstenošanas termiņš iepriekš tika pagarināts no 2021.gada 31.decembra līdz 2022.gada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Nr. 1.2.1.1/16/I/001 īstenošanas saistīta ar FBMTKC Projekta īstenošanu, tad  Ekonomikas ministrija līguma grozījumus priekšlikumu iesniegs, ja attiecīgs priekšlikums tiks iesniegts no FBMTKC puses.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2.punktā ietvert tikai koncentrētus uzdevumus bez papildus skaidrojošās informācijas, piemēram, lūdzam svītrot protokollēmuma 2.punka 3. un 4.teikumu: “Projekta Nr. 1.2.1.1/16/I/001 īstenošanas termiņš ir ticis pagarināts līdz Ministru kabineta 2014. gada 16. decembra noteikumu Nr. 784 "Kārtība, kādā Eiropas Savienības struktūrfondu un Kohēzijas fonda vadībā iesaistītās institūcijas nodrošina plānošanas dokumentu sagatavošanu un šo fondu ieviešanu 2014.–2020. gada plānošanas periodā" (turpmāk - noteikumi Nr. 784) 51.</w:t>
            </w:r>
            <w:r w:rsidR="00000000" w:rsidRPr="00000000" w:rsidDel="00000000">
              <w:rPr>
                <w:vertAlign w:val="superscript"/>
                <w:rtl w:val="0"/>
              </w:rPr>
              <w:t xml:space="preserve">1</w:t>
            </w:r>
            <w:r w:rsidR="00000000" w:rsidRPr="00000000" w:rsidDel="00000000">
              <w:rPr>
                <w:rtl w:val="0"/>
              </w:rPr>
              <w:t xml:space="preserve"> punktā minētajam maksimāli pieļaujamam termiņam. Projekta Nr. 1.2.1.1/16/I/001 īstenošanas termiņš iepriekš tika pagarināts no 2021.gada 31.decembra līdz 2022.gada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izziņas 2.punktā ietvertajā Tieslietu ministrijas iebildumā tika lūgts papildināt ar šo informāciju informatīvo ziņojumu. Tā kā 1.2.1.1. pasākuma “Atbalsts jaunu produktu un tehnoloģiju izstrādei kompetences centru ietvaros” ceturtās kārtas projektu pagarināšanai jau ir izmantota Ministru kabineta 2014. gada 16. decembra noteikumu Nr. 784 "Kārtība, kādā Eiropas Savienības struktūrfondu un Kohēzijas fonda vadībā iesaistītās institūcijas nodrošina plānošanas dokumentu sagatavošanu un šo fondu ieviešanu 2014.–2020. gada plānošanas periodā" (turpmāk - noteikumi Nr. 784) 51.</w:t>
            </w:r>
            <w:r w:rsidR="00000000" w:rsidRPr="00000000" w:rsidDel="00000000">
              <w:rPr>
                <w:vertAlign w:val="superscript"/>
                <w:rtl w:val="0"/>
              </w:rPr>
              <w:t xml:space="preserve">1</w:t>
            </w:r>
            <w:r w:rsidR="00000000" w:rsidRPr="00000000" w:rsidDel="00000000">
              <w:rPr>
                <w:rtl w:val="0"/>
              </w:rPr>
              <w:t xml:space="preserve"> punktā noteiktā iespēja, tad protokollēmumā šī informācija vairs nav jāietver.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darbības programmas “Izaugsme un nodarbinātība" 1.2.1. specifiskā atbalsta mērķa "Palielināt privātā sektora investīcijas P&amp;A" 1.2.1.1. pasākuma "Atbalsts jaunu produktu un tehnoloģiju izstrādei kompetences centru ietvaros” ceturtās kārtas projekta Nr. 1.2.1.1/18/A/005  “Farmācijas, biomedicīnas un medicīnas tehnoloģiju Kompetences centrs” un pirmās kārtas projekta Nr. 1.2.1.1/16/I/001 “Kompetences centru pārvaldības projekts” īstenošanas termiņa pagarināšanu līdz 2022. gada 31.decembrim saskaņā ar Ministru kabineta 2014. gada 16. decembra noteikumu Nr. 784 “Kārtība, kādā Eiropas Savienības struktūrfondu un Kohēzijas fonda vadībā iesaistītās institūcijas nodrošina plānošanas dokumentu sagatavošanu un šo fondu ieviešanu 2014.–2020. gada plānošanas periodā” 51.</w:t>
            </w:r>
            <w:r w:rsidR="00000000" w:rsidRPr="00000000" w:rsidDel="00000000">
              <w:rPr>
                <w:vertAlign w:val="superscript"/>
                <w:rtl w:val="0"/>
              </w:rPr>
              <w:t xml:space="preserve">4</w:t>
            </w:r>
            <w:r w:rsidR="00000000" w:rsidRPr="00000000" w:rsidDel="00000000">
              <w:rPr>
                <w:rtl w:val="0"/>
              </w:rPr>
              <w:t xml:space="preserve">7.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pasākuma īstenošanas uzraudzību, ko īsteno Ekonomikas ministrija, nepieciešams pagarināt vienlaikus pirmās kārtas īstenošanas termiņu līdz 2022.gada 31.decembrim. Pirmās kārtas projekta Nr. 1.2.1.1/16/I/001 "Kompetences centru pārvaldības projekts" (turpmāk - projekts Nr. 1.2.1.1/16/I/001) pagarinājums nepieciešams, lai Ekonomikas ministrijas pārstāvis varētu turpināt savu darbību pētniecības projektu atlases padomēs, piedaloties starpposmu atskaišu vērtēšanas procesā, uzraudzīt MK noteikumu Nr.2 noteikto iznākuma rādītāju sasniegšanu, sniegt atzinumu par jaunu pētniecības projekta atbilstību Kompetences centra attīstības stratēģijai un pētniecības projektu demarkācijai, ja tāds būs nepieciešams. Projekta Nr. 1.2.1.1/16/I/001 īstenošanas termiņš ir ticis pagarināts līdz Ministru kabineta 2014. gada 16. decembra noteikumu Nr. 784 "Kārtība, kādā Eiropas Savienības struktūrfondu un Kohēzijas fonda vadībā iesaistītās institūcijas nodrošina plānošanas dokumentu sagatavošanu un šo fondu ieviešanu 2014.–2020. gada plānošanas periodā" (turpmāk - noteikumi Nr. 784) 51.1 punktā minētajam maksimāli pieļaujamam termiņam. Projekta Nr. 1.2.1.1/16/I/001 īstenošanas termiņš iepriekš tika pagarināts no 2021.gada 31.decembra līdz 2022.gada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Nr. 1.2.1.1/16/I/001 īstenošanas saistīta ar FBMTKC Projekta īstenošanu, tad  Ekonomikas ministrija līguma grozījumus priekšlikumu iesniegs, ja attiecīgs priekšlikums tiks iesniegts no FBMTKC puses.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2.punktā ietvert uzdevumu par projekta Nr. 1.2.1.1/18/A/005 “Farmācijas, biomedicīnas un medicīnas tehnoloģiju Kompetences centrs” īstenošanas termiņa pagarināšanu.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darbības programmas “Izaugsme un nodarbinātība" 1.2.1. specifiskā atbalsta mērķa "Palielināt privātā sektora investīcijas P&amp;A" 1.2.1.1. pasākuma "Atbalsts jaunu produktu un tehnoloģiju izstrādei kompetences centru ietvaros” ceturtās kārtas projekta Nr. 1.2.1.1/18/A/005  “Farmācijas, biomedicīnas un medicīnas tehnoloģiju Kompetences centrs” un pirmās kārtas projekta Nr. 1.2.1.1/16/I/001 “Kompetences centru pārvaldības projekts” īstenošanas termiņa pagarināšanu līdz 2022. gada 31.decembrim saskaņā ar Ministru kabineta 2014. gada 16. decembra noteikumu Nr. 784 “Kārtība, kādā Eiropas Savienības struktūrfondu un Kohēzijas fonda vadībā iesaistītās institūcijas nodrošina plānošanas dokumentu sagatavošanu un šo fondu ieviešanu 2014.–2020. gada plānošanas periodā” 51.</w:t>
            </w:r>
            <w:r w:rsidR="00000000" w:rsidRPr="00000000" w:rsidDel="00000000">
              <w:rPr>
                <w:vertAlign w:val="superscript"/>
                <w:rtl w:val="0"/>
              </w:rPr>
              <w:t xml:space="preserve">4</w:t>
            </w:r>
            <w:r w:rsidR="00000000" w:rsidRPr="00000000" w:rsidDel="00000000">
              <w:rPr>
                <w:rtl w:val="0"/>
              </w:rPr>
              <w:t xml:space="preserve">7.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Centrālai finanšu un līgumu aģentūrai pagarināt šā protokollēmuma 2.punktā minēto projektu īstenošanas termiņu līdz 2022. gada 31.decembrim, ja saņemts attiecīgs finansējuma saņēmēja iesniegums.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3. punktā ievērot noteikumos Nr. 784 lietoto terminoloģiju un vārdu "iesniegums" aizstāt ar vārdiem "grozījumu priekšlikums".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Centrālai finanšu un līgumu aģentūrai pagarināt šā protokollēmuma 2.punktā minēto projektu īstenošanas termiņu līdz 2022. gada 31.decembrim, ja saņemts attiecīgs SIA “Farmācijas, biomedicīnas un medicīnas tehnoloģiju Kompetences centrs” projekta Nr. 1.2.1.1/18/A/005  “Farmācijas, biomedicīnas un medicīnas tehnoloģiju Kompetences centrs” grozījumu priekšlikums.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Centrālai finanšu un līgumu aģentūrai pagarināt šā protokollēmuma 2.punktā minēto projektu īstenošanas termiņu līdz 2022. gada 31.decembrim, ja saņemts attiecīgs finansējuma saņēmēja grozījumu priekšlikums.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3.punktā skaidri noteikt, kas ir domāts ar vārdiem “finansējuma saņēmēja”.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Centrālai finanšu un līgumu aģentūrai pagarināt šā protokollēmuma 2.punktā minēto projektu īstenošanas termiņu līdz 2022. gada 31.decembrim, ja saņemts attiecīgs SIA “Farmācijas, biomedicīnas un medicīnas tehnoloģiju Kompetences centrs” projekta Nr. 1.2.1.1/18/A/005  “Farmācijas, biomedicīnas un medicīnas tehnoloģiju Kompetences centrs” grozījumu priekšlikums.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21-TA-1670</w:t>
    </w:r>
    <w:r>
      <w:br/>
    </w:r>
    <w:r w:rsidR="00000000" w:rsidRPr="00000000" w:rsidDel="00000000">
      <w:rPr>
        <w:rtl w:val="0"/>
      </w:rPr>
      <w:t xml:space="preserve">07.02.2022. 14.14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21-TA-1670</w:t>
    </w:r>
    <w:r>
      <w:br/>
    </w:r>
    <w:r w:rsidR="00000000" w:rsidRPr="00000000" w:rsidDel="00000000">
      <w:rPr>
        <w:rtl w:val="0"/>
      </w:rPr>
      <w:t xml:space="preserve">07.02.2022. 14.14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Izziņa_21-TA-1670.docx</dc:title>
</cp:coreProperties>
</file>

<file path=docProps/custom.xml><?xml version="1.0" encoding="utf-8"?>
<Properties xmlns="http://schemas.openxmlformats.org/officeDocument/2006/custom-properties" xmlns:vt="http://schemas.openxmlformats.org/officeDocument/2006/docPropsVTypes"/>
</file>