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2.novembra noteikumos Nr.686 "Noteikumi par ilgtspējas un siltumnīcefekta gāzu emisiju ietaupījuma kritērijiem, no biomasas kurināmā ražotās elektroenerģijas kritērijiem un kārtību, kādā pamatojama, apliecināma un uzraugāma atbilstība minētajiem kritērijiem" (turpmāk - MK noteikumi Nr.686) Būvniecības valsts kontroles birojam (turpmāk – Birojs) noteikts pienākums apkopot šo noteikumu 34.punktā minētos atbilstības apliecinājumus un šo noteikumu 36.punktā minēto informāciju un to publicēt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ierosinātajiem MK noteikumu Nr.686 grozījumiem Birojam tiek piešķirtas jaunas funkcijas – kopā ar Klimata un Enerģētikas ministriju (turpmāk – KEM) veikt MK noteikumu Nr. 686 5.pielikumā minēto komersantu uzraudzību, pārbaudot to darbības atbilstību šajos noteikumos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norāda, ka MK noteikumu Nr.686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nenosaka ne termiņus, ne skaidrus kritērijus, kas tieši būtu jāpārbauda, ne kārtību, kādā Birojam tie būtu jāizvērtē, kā arī rīcību, tai skaitā termiņus, kad ir konstatētas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nenosaka pienākumu un atbildības sadalījumu, veicot uzraudzību, starp Biroju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neparedz finansējumu Birojam, jauno funkciju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Birojam jāīsteno MK noteikumu Nr.686 5.pielikumā minēto komersantu uzraudzība,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Nr.686 grozījumi jāpapildina ar uzraudzības kārtību un pienākumu un atbildības sadalījumu, kā arī jāvērtē nepieciešamība noteikt Birojam tiesības piemērot administratīvo atbildību par informācijas neiesniegšanu pilnā apmērā vai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jāparedz finansējums Birojam MK noteikumu grozījumos noteikto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ir precizēts, no tā svītrojot Būvniecības valsts kontroles biroju. Attiecīgi ir precizēta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pie citas informācijas norādīt, ka Klimata un enerģētikas ministrija noteikumu projektā paredzēto komersantu uzraudzību nodrošinās tai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paredzēts veikt izmaiņas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vienībās, ar kurām iepriekš pārņemtas Eiropas Parlamenta un Padomes 2018. gada 11. decembra direktīvas (ES) 2018/2001 par no atjaunojamajiem energoresursiem iegūtas enerģijas izmantošanas veicināšanu prasības (sk. šīs direktīvas 30. panta 3. punktu), lūdzam, pamatojoties uz Ministru kabineta 2021. gada 7. septembra noteikumu Nr. 617 "Tiesību akta projekta sākotnējās ietekmes izvērtēšanas kārtība" 9.19. apakšpunktu, aizpildīt noteikumu projekta anotācijas 5. sadaļu, sniedzot atbilstošu skaidrojumu par minētās direktīvas prasību pārņemšanu noteikumu projektā.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5.punkts ir aizpildīts, norādot, ka noteikumu projekta 1.-4.punkts un pielikums transponē Direktīvas 2018/2001 30.panta 3.punktu (precizē jau spēkā esošos transponēšanas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var nodrošināt cietā biomasas kurināmā, kas ražots no meža biomasas izejvielām, atbilstības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nodaļā noteiktajām prasībām apliecināšanu, ja minētais komersants ir izstrādājis un piemēro atbilstošas procedūras atbilstības apliecināšanai un ja minētais komersants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izmantotais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biomasas biržā iegādātais cietais biomasas kurināmais, kas ražots no meža biomasas izejvielām,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cietā biomasas kurināmā atbilstība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ir ar attiecīgo marķējumu un biržas ziņojumu apliecināta minētajā biomasas biržā. Minētais nosacījums ir attiecināms uz citā Eiropas Savienības dalībvalstī reģistrētu biomasas biržu, ja šajā dalībvalstī ir spēkā tiesību akti, kas atļauj atbilstības apliecināšanu nodrošināt biomasas biržai.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risinājums kā priekšnoteikumu atbilstības apliecināšanas nodrošināšanai noteikt Latvijā reģistrēta komersanta iekļaušanu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5. pielikumā, neatbilst nacionālajai tiesību sistēmai, kā arī nav efektīvs, tādēļ lūdzam to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priekšnoteikums būt iekļautam minētajā pielikumā nav pakļauts juridiskiem kritērijiem un nav arī atrunāta kārtība šādai iekļaušanai, līdz ar to no ārējā normatīvā akta neizriet, kādā iestādē un izpildoties kādiem nosacījumiem, komersants var vērsties, lai saņemtu atļauju (tiesības) veikt apliecināšanas nodrošināšanu (turpmāk -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atbalstāmi noteikumu projektā iekļaut regulējumu, kas pēc rakstura atbilst nevis normatīviem, t.i., tiesību normas ietverošiem tiesību aktiem, bet individuāliem, t.i., tiesību normu piemērošanas aktiem. Skaidrojam, ka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varētu tikt apdraudēta komersanta pieeja tiesai. Proti, ja atļauja apliecināt, kā norādīts anotācijā, ir komersanta iekļaušana noteikumu Nr. 686 5. pielikumā (tātad vienīgi svītrošanas no pielikuma gadījumā atļauja vairs nepastāv), nav viennozīmīgi skaidras pārsūdzības iespējas vispārējā jurisdikcijas tiesā gadījumā, ja komersantu tomēr neiekļauj minētajā pielikumā vai komersants no tā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atļaujas saņemšanai nav precīzi nosakāms, vienveidīgs termiņš, bet tas ir atkarīgs no konkrēto grozījumu noteikumos Nr. 686 saskaņošanas gaitas, turklāt tādējādi rodas nepieciešamība biežāk veikt grozījumus minētajos noteikumos, kas nav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tā vietā, piemēram, paredzēt, ka atļauju veikt atbilstības apliecināšanu, izpildoties noteiktiem kritērijiem, piešķir Klimata un enerģētikas ministrija un attiecīgā biomasas birža tiek reģistrēta atsevišķā reģistrā vai to saraksts tiek publicēts oficiālā izdevumā, publicējot to arī šīs ministrijas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nav precizēts, bet ir iekļauts Ministru kabineta protokollēmuma 2.punkts, ka Klimata un enerģētikas ministrija pārskatīs minēto punktu līdz 31.12.2023., to pielāgojot Administratīvā procesa likumā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Latvijā reģistrēts komersants, kas darbojas kā biomasas birža, apliecina no meža biomasas izejvielām ražotā cietā biomasas kurināmā atbilstību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tas izstrādā un piemēro atbilstošas atbilstības apliecināšanas procedūras un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iekārtā izmantotais un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minētajā biomasas biržā iegādātais cietais biomasas kurināmais, kas ražots no meža biomasas izejvielām, ir atzīstams par atbilstošu šo noteikumu </w:t>
            </w:r>
            <w:r w:rsidR="00000000" w:rsidRPr="00000000" w:rsidDel="00000000">
              <w:rPr>
                <w:rtl w:val="0"/>
              </w:rPr>
              <w:t xml:space="preserve">III</w:t>
            </w:r>
            <w:r w:rsidR="00000000" w:rsidRPr="00000000" w:rsidDel="00000000">
              <w:rPr>
                <w:rtl w:val="0"/>
              </w:rPr>
              <w:t xml:space="preserve">,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VI</w:t>
            </w:r>
            <w:r w:rsidR="00000000" w:rsidRPr="00000000" w:rsidDel="00000000">
              <w:rPr>
                <w:rtl w:val="0"/>
              </w:rPr>
              <w:t xml:space="preserve"> un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noteiktajām prasībām, ja šī atbilstība ir apliecināta biomasas biržā ar attiecīgo marķējumu un biržas ziņojumu. Minētais nosacījums ir attiecināms uz citā Eiropas Savienības dalībvalstī reģistrētu biomasas biržu, ja šajā dalībvalstī ir spēkā tiesību akti, kas atļauj atbilstības apliecināšanu nodrošināt biomasas biržai.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sadarbībā ar Būvniecības valsts kontroles biroju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komersantu, kas ir reģistrēti Latvijā, uzraudzību tās darbības atbilstībai šajos noteikumos noteiktajiem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vai Būvniecības valsts kontroles biroja pieprasījuma iesniedz tai visu attiecīgo informāciju, kas nepieciešama, lai varētu veikt to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686 33.</w:t>
            </w:r>
            <w:r w:rsidR="00000000" w:rsidRPr="00000000" w:rsidDel="00000000">
              <w:rPr>
                <w:vertAlign w:val="superscript"/>
                <w:rtl w:val="0"/>
              </w:rPr>
              <w:t xml:space="preserve">1</w:t>
            </w:r>
            <w:r w:rsidR="00000000" w:rsidRPr="00000000" w:rsidDel="00000000">
              <w:rPr>
                <w:rtl w:val="0"/>
              </w:rPr>
              <w:t xml:space="preserve"> punkts, paredz, ka biomasas biržai jābūt reģistrētai Eiropas Savienības dalībvalstī, </w:t>
            </w:r>
            <w:r w:rsidR="00000000" w:rsidRPr="00000000" w:rsidDel="00000000">
              <w:rPr>
                <w:u w:val="single"/>
                <w:rtl w:val="0"/>
              </w:rPr>
              <w:t xml:space="preserve">kurā ir spēkā tiesību akti, kas atļauj konkrētajai biomasas biržai nodrošināt atbilstības apliecināšanu</w:t>
            </w:r>
            <w:r w:rsidR="00000000" w:rsidRPr="00000000" w:rsidDel="00000000">
              <w:rPr>
                <w:rtl w:val="0"/>
              </w:rPr>
              <w:t xml:space="preserve">. Saistībā ar minēto vēršam uzmanību, ka no noteikumu projekta un tā anotācijas skaidri neizriet, pamatojoties uz kādām nacionālajām tiesību normām, paredzēts biomasas biržai izsniegt atļauju (administratīvu aktu) nodrošināt atbilstības apliecināšanu Latvijā (proti, kuras noteikumu Nr. 686 vai citu ārējo normatīvo aktu normas paredz nosacījumus un kārtību šādas atļaujas izsniegšanai). Attiecīgi lūdzam sniegt izvērstu skaidrojumu par minēto noteikumu projekta anotācijā. Ja atbilstošu skaidrojumu nav iespējams sniegt, lūdzam precizēt vai svītrot noteikumu projekta 1. un 4. punktu, kā arī, ja nepieciešams - nodrošināt grozījumu veikšanu citās noteikumu Nr. 686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noteikumu Nr. 686 33.</w:t>
            </w:r>
            <w:r w:rsidR="00000000" w:rsidRPr="00000000" w:rsidDel="00000000">
              <w:rPr>
                <w:vertAlign w:val="superscript"/>
                <w:rtl w:val="0"/>
              </w:rPr>
              <w:t xml:space="preserve">1</w:t>
            </w:r>
            <w:r w:rsidR="00000000" w:rsidRPr="00000000" w:rsidDel="00000000">
              <w:rPr>
                <w:rtl w:val="0"/>
              </w:rPr>
              <w:t xml:space="preserve"> punkta redakcija, lai būtu skaidrs, ka tieši 33.</w:t>
            </w:r>
            <w:r w:rsidR="00000000" w:rsidRPr="00000000" w:rsidDel="00000000">
              <w:rPr>
                <w:vertAlign w:val="superscript"/>
                <w:rtl w:val="0"/>
              </w:rPr>
              <w:t xml:space="preserve">1</w:t>
            </w:r>
            <w:r w:rsidR="00000000" w:rsidRPr="00000000" w:rsidDel="00000000">
              <w:rPr>
                <w:rtl w:val="0"/>
              </w:rPr>
              <w:t xml:space="preserve"> punkts ir tas, kas atļauj arī komersantam, kas darbojas kā biomasas birža, nodrošināt atbilstības apliecināšanu. Tādējādi ir saprotams, ka biomasas biržas ir iekļaujams 5.pielikumā, pamatojoties uz Noteikumu Nr.686 33.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paredzēts izsniegt atļauju (administratīvo aktu) nodrošināt atbilstības apliecināšanu, jo šāda "atļauja" ir minētā komersanta iekļaušana Noteikumu Nr.686 5.pielikumā. Attiecīgā procedūra ir skaidrota Ministru kabineta 2023.gada 16.maija noteikumu Nr.251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anotācijā (https://tapportals.mk.gov.lv/annotation/e34978dd-87c1-4b07-88d4-daedd5153503). Un attiecīgi, balstoties uz komersanta iesniegumu un Klimata un enerģētikas ministrijas izvērtējumu par komersanta ieviesto un piemēroto procedūru atbilstību un to spēju nodrošināt atbilstība apliecināšanu, tiek ierosināti grozījumi Noteikumu Nr. 686 5.pielikumā, lai tajā iekļautu komersantu, kas ir iesniedzis iesniegumu Klimata un enerģētikas ministrijā un kas spēj nodrošināt atbilstības apliecināšanu. Un tiklīdz komersants ir iekļauts 5.pielikumā, viņam ir tiesības nodrošināt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Latvijā reģistrēto komersantu uzraudzību, lai to darbība atbilstu šo noteikumu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pieprasījuma iesniedz tai visu attiecīgo informāciju, kas nepieciešama uzraudzībai. Ja, veicot uzraudzības darbības, tiek konstatēta neatbilstība šo noteikumu nosacījumiem, Klimata un enerģētikas ministrija uzdod minētajam komersantam veikt visas noteiktās darbības neatbilstības novēršanai. Ja, veicot uzraudzības darbības, Klimata un enerģētikas ministrija konstatē, ka minētais komersants neveic nepieciešamās darbības neatbilstības novēršanai vai neatbilstības tiek konstatētas atkārtoti, klimata un enerģētikas ministrs ir tiesīgs ierosināt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sadarbībā ar Būvniecības valsts kontroles biroju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komersantu, kas ir reģistrēti Latvijā, uzraudzību tās darbības atbilstībai šajos noteikumos noteiktajiem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vai Būvniecības valsts kontroles biroja pieprasījuma iesniedz tai visu attiecīgo informāciju, kas nepieciešama, lai varētu veikt to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paredzēt vienu institūciju, kas veic uzraudzību un kam Latvijā reģistrētam komersantam jāiesniedz informāciju, lai samazinātu administratīvo slogu un sadrumstalotu uzraudzības kārtību (tai skaitā situācijas, kad tā pati informācija tiek atkārtoti pieprasīta). Alternatīvi lūdzam noteikumu projektā nodrošināt skaidri nodalītu Klimata un enerģētikas ministrijas un Būvniecības valsts kontroles biroja kompetenci, veicot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nosakot, ka uzraudzību veic Klimata un enerģētikas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Latvijā reģistrēto komersantu uzraudzību, lai to darbība atbilstu šo noteikumu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pieprasījuma iesniedz tai visu attiecīgo informāciju, kas nepieciešama uzraudzībai. Ja, veicot uzraudzības darbības, tiek konstatēta neatbilstība šo noteikumu nosacījumiem, Klimata un enerģētikas ministrija uzdod minētajam komersantam veikt visas noteiktās darbības neatbilstības novēršanai. Ja, veicot uzraudzības darbības, Klimata un enerģētikas ministrija konstatē, ka minētais komersants neveic nepieciešamās darbības neatbilstības novēršanai vai neatbilstības tiek konstatētas atkārtoti, klimata un enerģētikas ministrs ir tiesīgs ierosināt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sadarbībā ar Būvniecības valsts kontroles biroju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komersantu, kas ir reģistrēti Latvijā, uzraudzību tās darbības atbilstībai šajos noteikumos noteiktajiem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vai Būvniecības valsts kontroles biroja pieprasījuma iesniedz tai visu attiecīgo informāciju, kas nepieciešama, lai varētu veikt to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 punktā ietvertā noteikumu Nr. 686 33.</w:t>
            </w:r>
            <w:r w:rsidR="00000000" w:rsidRPr="00000000" w:rsidDel="00000000">
              <w:rPr>
                <w:vertAlign w:val="superscript"/>
                <w:rtl w:val="0"/>
              </w:rPr>
              <w:t xml:space="preserve">2</w:t>
            </w:r>
            <w:r w:rsidR="00000000" w:rsidRPr="00000000" w:rsidDel="00000000">
              <w:rPr>
                <w:rtl w:val="0"/>
              </w:rPr>
              <w:t xml:space="preserve"> punkta pēdējā teikuma nav viennozīmīgi saprotams, kāda ir komersanta un Klimata un enerģētikas ministrijas rīcība gadījumā, ja, veicot uzraudzības darbības, tiek konstatēta neatbilstība noteikumos Nr. 686 noteiktajiem nosacījumiem. Proti, nav skaidrs, kādos gadījumos noteikumu Nr. 686 5. pielikumā noteiktais komersants veic attiecīgās darbības neatbilstību novēršanai, kurš tiesību subjekts uzliek par pienākumu novērst neatbilstību un kādos gadījumos minētais komersants no noteikumu Nr. 686 5. pielikuma tiek svītrots. Ievērojot minēto, lūdzam atbilstoši precizēt noteikumu projektu,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ir precizēts, precizējot Klimata un enerģētikas ministrijas rīcību neatbilstības konstatēšanas gadījumā - ministrija uzdod komersantam veikt darbības neatbilstības novēršanai, bet, ja ministrija konstatē, ka darbības netiek veiktas noteiktā termiņā, vai arī uzraudzības procesā neatbilstības tiek konstatētas atkārtoti, tad ministrija ir tiesīga ierosina grozījumus Noteikumos Nr.686, lai minēto komersantu no 5.pielikuma izslēgtu.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Latvijā reģistrēto komersantu uzraudzību, lai to darbība atbilstu šo noteikumu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pieprasījuma iesniedz tai visu attiecīgo informāciju, kas nepieciešama uzraudzībai. Ja, veicot uzraudzības darbības, tiek konstatēta neatbilstība šo noteikumu nosacījumiem, Klimata un enerģētikas ministrija uzdod minētajam komersantam veikt visas noteiktās darbības neatbilstības novēršanai. Ja, veicot uzraudzības darbības, Klimata un enerģētikas ministrija konstatē, ka minētais komersants neveic nepieciešamās darbības neatbilstības novēršanai vai neatbilstības tiek konstatētas atkārtoti, klimata un enerģētikas ministrs ir tiesīgs ierosināt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sadarbībā ar Būvniecības valsts kontroles biroju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komersantu, kas ir reģistrēti Latvijā, uzraudzību tās darbības atbilstībai šajos noteikumos noteiktajiem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vai Būvniecības valsts kontroles biroja pieprasījuma iesniedz tai visu attiecīgo informāciju, kas nepieciešama, lai varētu veikt to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Ministru kabineta loceklis, lūdzam atbilstoši precizēt noteikumu projekta 1. punktā ietvertā noteikumu Nr. 686 33.</w:t>
            </w:r>
            <w:r w:rsidR="00000000" w:rsidRPr="00000000" w:rsidDel="00000000">
              <w:rPr>
                <w:vertAlign w:val="superscript"/>
                <w:rtl w:val="0"/>
              </w:rPr>
              <w:t xml:space="preserve">2</w:t>
            </w:r>
            <w:r w:rsidR="00000000" w:rsidRPr="00000000" w:rsidDel="00000000">
              <w:rPr>
                <w:rtl w:val="0"/>
              </w:rPr>
              <w:t xml:space="preserve"> punkta pēdējo teikumu, noteikumu projekta 2. punktā ietvertā noteikumu Nr. 686 33.</w:t>
            </w:r>
            <w:r w:rsidR="00000000" w:rsidRPr="00000000" w:rsidDel="00000000">
              <w:rPr>
                <w:vertAlign w:val="superscript"/>
                <w:rtl w:val="0"/>
              </w:rPr>
              <w:t xml:space="preserve">3</w:t>
            </w:r>
            <w:r w:rsidR="00000000" w:rsidRPr="00000000" w:rsidDel="00000000">
              <w:rPr>
                <w:rtl w:val="0"/>
              </w:rPr>
              <w:t xml:space="preserve"> punkta pirmo teikumu un noteikumu projekta 3. punktā ietvertā noteikumu Nr. 686 47.</w:t>
            </w:r>
            <w:r w:rsidR="00000000" w:rsidRPr="00000000" w:rsidDel="00000000">
              <w:rPr>
                <w:vertAlign w:val="superscript"/>
                <w:rtl w:val="0"/>
              </w:rPr>
              <w:t xml:space="preserve">2</w:t>
            </w:r>
            <w:r w:rsidR="00000000" w:rsidRPr="00000000" w:rsidDel="00000000">
              <w:rPr>
                <w:rtl w:val="0"/>
              </w:rPr>
              <w:t xml:space="preserve"> punkta pirmo un pēdējo teikumu. Vienlaikus lūdzam atbilstoši precizēt noteikumu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3. un 4.punkts ir attiecīgi precizēts, attiecīgās rīcības nosakot veikt klimata un enerģētikas ministram vai zemkopības ministram.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Latvijā reģistrēto komersantu uzraudzību, lai to darbība atbilstu šo noteikumu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pieprasījuma iesniedz tai visu attiecīgo informāciju, kas nepieciešama uzraudzībai. Ja, veicot uzraudzības darbības, tiek konstatēta neatbilstība šo noteikumu nosacījumiem, Klimata un enerģētikas ministrija uzdod minētajam komersantam veikt visas noteiktās darbības neatbilstības novēršanai. Ja, veicot uzraudzības darbības, Klimata un enerģētikas ministrija konstatē, ka minētais komersants neveic nepieciešamās darbības neatbilstības novēršanai vai neatbilstības tiek konstatētas atkārtoti, klimata un enerģētikas ministrs ir tiesīgs ierosināt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Klimata un enerģētikas ministrija nekavējoties ierosina grozījumus šajos noteikumos komersanta, kas ir reģistrēts citā Eiropas Savienības dalībvalstī,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 ja Klimata un enerģētikas ministrija ir saņēmusi informāciju, ka konkrētajā Eiropas Savienības dalībvalstī vairs nav spēkā tiesību akti, kas atļauj konkrētajai biomasas biržai nodrošināt atbilstības apliecināšanu. Klimata un enerģētikas ministrija par saņemto informāciju nekavējoties informē tos komersantus, uz kuriem attiecas šajos noteikumos noteiktie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skaidrot, kādi komersanti ir informējami, jo nav skaidri saprotams, uz kuriem komersantiem attiecas kādi šo noteikumu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ir precizēts, nosakot, ka ir jāinformē komersantus, kuriem ir Noteikumu Nr. 686 5. punktā minētās elektroenerģijas, siltumenerģijas, dzesēšanai vai saldēšanai nepieciešamās enerģijas ražošanas iekārtas vai degvielu ražošanas iekārtas, kā arī kurināmā piegādātājus (Noteikumu Nr.686 2.14.punkts).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Klimata un enerģētikas ministrs nekavējoties ierosina grozījumus šajos noteikumos, lai citā Eiropas Savienības dalībvalstī reģistrētu komersantu izslēgtu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 ja Klimata un enerģētikas ministrija ir saņēmusi informāciju, ka konkrētajā Eiropas Savienības dalībvalstī vairs nav spēkā tiesību akti, kas atļauj konkrētajai biomasas biržai apliecināt atbilstību. Klimata un enerģētikas ministrija par saņemto informāciju nekavējoties informē komersantus, kuriem ir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elektroenerģijas, siltumenerģijas, dzesēšanai vai saldēšanai nepieciešamās enerģijas ražošanas iekārtas vai degvielu ražošanas iekārtas, kā arī kurināmā piegādātājus.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izvērtē atbilstošos Latvijas tiesību aktus un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un zemkopības ministrs līdz 20. decembrim iesniedz Ministru kabinetā rīkojuma projektu par Latvijas tiesību aktu, kā arī uzraudzības un izpildes panākšanas sistēmas spēju nodrošināt atbilstību ilgtspējas kritērijiem. Zemkopības ministrija reizi sešos mēnešos izvērtē atbilstošos Latvijas tiesību aktus un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un savā tīmekļvietnē publicē minētā izvērtējuma rezultātus. Ja izvērtējuma laikā atbilstošajos Latvijas tiesību aktos un uzraudzības un izpildes panākšanas sistēmā tiek konstatētas tādas izmaiņas, kuru rezultātā Latvijas tiesību aktu un uzraudzības un izpildes panākšanas sistēmas vairs nespēj nodrošināt atbilstību ilgtspējas kritērijiem, Zemkopības ministrija pēc izvērtējuma pabeigšanas 10 darba dienu laikā sagatavo, un zemkopības ministrs virza apstiprināšanai Ministru kabinetā rīkojuma projektu par Latvijas tiesību aktu un uzraudzības un izpildes panākšanas sistēmas nespēju nodrošināt atbilstību ilgtspējas kritērijiem un par šā punkta pirmajā teikumā minētā rīkojuma atcelšanu.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4. punkta neizriet, ja tiek pieņemts lēmums par rīkojuma atcelšanu, vai tiek turpināta Zemkopības ministrijas veiktā izvērtēšana un, iestājoties noteiktiem nosacījumiem, atkārtoti var tikt pieņemts lēmums par Latvijas tiesību aktu un uzraudzības un izpildes panākšanas sistēmas spēju nodrošināt atbilstību šo noteikumu 15. un 17. punktā minētajiem ilgtspējas kritērijiem (turpmāk - kritēriji), tādēļ lūdzam precizēt minēto punktu. Ja izvērtēšana turpinās, ierosinām, piemēram, minētajā punktā paredzēt pienākumu Zemkopības ministrijai reizi sešos mēnešos izvērtēt atbilstošos Latvijas tiesību aktus un uzraudzības un izpildes panākšanas sistēmas spēju nodrošināt atbilstību kritērijiem un savā tīmekļvietnē publicēt minētā izvērtējuma rezultātus, bet gadījumos, ja izvērtējuma laikā atbilstošajos Latvijas tiesību aktos un uzraudzības un izpildes panākšanas sistēmā tiek konstatētas tādas izmaiņas, kuru rezultātā tiek ietekmētas Latvijas tiesību aktu un uzraudzības un izpildes panākšanas sistēmas spējas nodrošināt atbilstību kritērijiem, Zemkopības ministrija pēc izvērtējuma pabeigšanas 10 darba dienu laikā sagatavo, un zemkopības ministrs virza apstiprināšanai Ministru kabinetā attiecīgu rīkojuma projektu (par atbilstību vai neatbilstību kritērijiem). Savukārt noteikumu projekta 5. punktā ierosinām paredzēt, ka šo noteikumu 47.</w:t>
            </w:r>
            <w:r w:rsidR="00000000" w:rsidRPr="00000000" w:rsidDel="00000000">
              <w:rPr>
                <w:vertAlign w:val="superscript"/>
                <w:rtl w:val="0"/>
              </w:rPr>
              <w:t xml:space="preserve">2</w:t>
            </w:r>
            <w:r w:rsidR="00000000" w:rsidRPr="00000000" w:rsidDel="00000000">
              <w:rPr>
                <w:rtl w:val="0"/>
              </w:rPr>
              <w:t xml:space="preserve"> punktā minētā rīkojuma projektu 2023. gadā zemkopības ministrs Ministru kabinetā iesniedz līdz 20.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ir precizēts, to padarot vispārīgāku.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detalizēts procedūras skaidrojums.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reizi sešos mēnešos - līdz kalendārā gada 30.jūnijam un 30.decembrim attiecīgi, izvērtē, vai Latvijas tiesību akti un uzraudzības un izpildes panākšanas sistēmas (turpmāk – uzraudzības sistēmas) spēj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un izvērtējuma rezultātus publicē savā tīmekļvietnē. Zemkopības ministrs nepieciešamības gadījumā 10 darbdienu laikā pēc Zemkopības ministrijas izvērtējuma pabeigšanas iesniedz Ministru kabinetā rīkojuma projektu par Latvijas tiesību aktu un uzraudzības sistēmu spēju vai nespēju nodrošināt atbilstību ilgtspējas kritērijiem, ņemot vērā, ka Ministru kabineta rīkojuma projekts par Latvijas tiesību aktu un uzraudzības sistēmas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kā arī atbilstošos Latvijas tiesību aktus un sagatavo un līdz 2023.gada 20. decembrim iesniedz Ministru kabinetā rīkojuma projektu par Latvijas tiesību aktu, kā arī uzraudzības un izpildes panākšanas sistēmas atbilstību ilgtspējas kritērijiem. Minētais rīkojums ir spēkā līdz tā atcelšanas brīdim. Sākot ar 2024.gada 1.janvāri Zemkopības ministrija reizi sešos mēnešos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kā arī atbilstošos Latvijas tiesību aktus, un savā tīmekļvietnē publicē minētā izvērtējuma rezultātus. Ja izvērtējuma laikā tiek konstatētas būtiskas izmaiņas, kā rezultātā Latvijas tiesību aktu, uzraudzības un izpildes panākšanas sistēma vairs neatbilst ilgtspējas kritērijiem, Zemkopības ministrija pēc izvērtējuma pabeigšanas 10 darba dienu laikā sagatavo un virza apstiprināšanai Ministru kabinetā rīkojuma projektu par Latvijas tiesību aktu, kā arī uzraudzības un izpildes panākšanas sistēmas neatbilstību ilgtspējas kritērijiem un par šā punkta pirmajā teikumā minētā rīkojuma atcelšanu.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punktā vai tā anotācijā skaidrot, kas ir saprotams ar būtiskām izmaiņām, norādot, kā vērtējams izmaiņu būtiskums (nepieciešamības gadījumā sniedzot konkrētus piemērus), nepieciešamības gadījumā svītrojot minētajā punktā vārdu "būtiskas". Vēršam uzmanību, ka norāde uz būtiskumu ir pārāk subjektīva un var apgrūtināt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ir precizēts, to padarot vispārīgāku.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detalizēts procedūras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detalizēts kritēriju uzskaitījums Zemkopības ministrijas izvērtējumam un norādīti, kuri tiesību akti, kurās jomās ir jāizvērtē. Ja anotācijā uzskaitītajos tiesību akti ir grozīti vai atcelti tā, ka tiek secināts, ka, piemēram, vairs nav iespējams nodrošināt meža izstrādes darbības likumību (piemēram, ir atcelts pienākums saņemt ciršanas apliecinājumus pirms ciršanas veikšanas), vairs netiek nodrošināta meža atjaunošana (piemēram, ir atcelta prasība 5 vai 10 gadu laikā (atkarībā no meža augšanas tipa) nodrošināt meža atjaunošanu (stādīšanu) ar sertificētas kokaudzētavas stādiem), ir atcelti īpaši aizsargājamās daba teritorijas vai ir atļauta mežizstrāde šādās teritorijās, ka nav vairs noteiktas prasības konkrētās teritorijās veikt mežizstrādes darbības tikai sniega vai sala apstākļos, lai aizsargātu meža zemsedzi, ka nav vairs spēkā prasības atjaunot meža zemsedzi u.c., tad attiecīgi Zemkopības ministrijai ir jāsagatavo, un zemkopības ministram ir jāvirza apstiprināšanai Ministru kabineta rīkojums par Latvijas tiesību aktu, kā arī uzraudzības un izpildes panākšanas sistēmas nespēju nodrošināt atbilstību ilgtspējas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reizi sešos mēnešos - līdz kalendārā gada 30.jūnijam un 30.decembrim attiecīgi, izvērtē, vai Latvijas tiesību akti un uzraudzības un izpildes panākšanas sistēmas (turpmāk – uzraudzības sistēmas) spēj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un izvērtējuma rezultātus publicē savā tīmekļvietnē. Zemkopības ministrs nepieciešamības gadījumā 10 darbdienu laikā pēc Zemkopības ministrijas izvērtējuma pabeigšanas iesniedz Ministru kabinetā rīkojuma projektu par Latvijas tiesību aktu un uzraudzības sistēmu spēju vai nespēju nodrošināt atbilstību ilgtspējas kritērijiem, ņemot vērā, ka Ministru kabineta rīkojuma projekts par Latvijas tiesību aktu un uzraudzības sistēmas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kā arī atbilstošos Latvijas tiesību aktus un sagatavo un līdz 2023.gada 20. decembrim iesniedz Ministru kabinetā rīkojuma projektu par Latvijas tiesību aktu, kā arī uzraudzības un izpildes panākšanas sistēmas atbilstību ilgtspējas kritērijiem. Minētais rīkojums ir spēkā līdz tā atcelšanas brīdim. Sākot ar 2024.gada 1.janvāri Zemkopības ministrija reizi sešos mēnešos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kā arī atbilstošos Latvijas tiesību aktus, un savā tīmekļvietnē publicē minētā izvērtējuma rezultātus. Ja izvērtējuma laikā tiek konstatētas būtiskas izmaiņas, kā rezultātā Latvijas tiesību aktu, uzraudzības un izpildes panākšanas sistēma vairs neatbilst ilgtspējas kritērijiem, Zemkopības ministrija pēc izvērtējuma pabeigšanas 10 darba dienu laikā sagatavo un virza apstiprināšanai Ministru kabinetā rīkojuma projektu par Latvijas tiesību aktu, kā arī uzraudzības un izpildes panākšanas sistēmas neatbilstību ilgtspējas kritērijiem un par šā punkta pirmajā teikumā minētā rīkojuma atcelšanu.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 punktu, neietverot šajā punktā regulējumu, kas paredz pārejas kārtību no pastāvošā tiesiskā regulējuma uz jauno tiesisko regulējumu (sk. pirmo teikumu un norādi uz 2024. gada 1. janvāri trešajā teikumā), bet tā vietā attiecīgo regulējumu ietverot noteikumu Nr. 686 X nodaļā "Noslēguma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ir precizēts, to padarot vispārīgāku. Noteikumu projekta 5.punkts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detalizēts procedūras skaidrojums.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reizi sešos mēnešos - līdz kalendārā gada 30.jūnijam un 30.decembrim attiecīgi, izvērtē, vai Latvijas tiesību akti un uzraudzības un izpildes panākšanas sistēmas (turpmāk – uzraudzības sistēmas) spēj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un izvērtējuma rezultātus publicē savā tīmekļvietnē. Zemkopības ministrs nepieciešamības gadījumā 10 darbdienu laikā pēc Zemkopības ministrijas izvērtējuma pabeigšanas iesniedz Ministru kabinetā rīkojuma projektu par Latvijas tiesību aktu un uzraudzības sistēmu spēju vai nespēju nodrošināt atbilstību ilgtspējas kritērijiem, ņemot vērā, ka Ministru kabineta rīkojuma projekts par Latvijas tiesību aktu un uzraudzības sistēmas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kā arī atbilstošos Latvijas tiesību aktus un sagatavo un līdz 2023.gada 20. decembrim iesniedz Ministru kabinetā rīkojuma projektu par Latvijas tiesību aktu, kā arī uzraudzības un izpildes panākšanas sistēmas atbilstību ilgtspējas kritērijiem. Minētais rīkojums ir spēkā līdz tā atcelšanas brīdim. Sākot ar 2024.gada 1.janvāri Zemkopības ministrija reizi sešos mēnešos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kā arī atbilstošos Latvijas tiesību aktus, un savā tīmekļvietnē publicē minētā izvērtējuma rezultātus. Ja izvērtējuma laikā tiek konstatētas būtiskas izmaiņas, kā rezultātā Latvijas tiesību aktu, uzraudzības un izpildes panākšanas sistēma vairs neatbilst ilgtspējas kritērijiem, Zemkopības ministrija pēc izvērtējuma pabeigšanas 10 darba dienu laikā sagatavo un virza apstiprināšanai Ministru kabinetā rīkojuma projektu par Latvijas tiesību aktu, kā arī uzraudzības un izpildes panākšanas sistēmas neatbilstību ilgtspējas kritērijiem un par šā punkta pirmajā teikumā minētā rīkojuma atcelšanu.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punktā svītrot otro teikumu, jo norādei (skaidrojumam), ka Ministru kabineta rīkojums ir spēkā līdz tā atcelšanas brīdim,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reizi sešos mēnešos - līdz kalendārā gada 30.jūnijam un 30.decembrim attiecīgi, izvērtē, vai Latvijas tiesību akti un uzraudzības un izpildes panākšanas sistēmas (turpmāk – uzraudzības sistēmas) spēj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un izvērtējuma rezultātus publicē savā tīmekļvietnē. Zemkopības ministrs nepieciešamības gadījumā 10 darbdienu laikā pēc Zemkopības ministrijas izvērtējuma pabeigšanas iesniedz Ministru kabinetā rīkojuma projektu par Latvijas tiesību aktu un uzraudzības sistēmu spēju vai nespēju nodrošināt atbilstību ilgtspējas kritērijiem, ņemot vērā, ka Ministru kabineta rīkojuma projekts par Latvijas tiesību aktu un uzraudzības sistēmas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otrais teikums stājas spēkā 2024.gada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paredzēt  šo noteikumu 47.</w:t>
            </w:r>
            <w:r w:rsidR="00000000" w:rsidRPr="00000000" w:rsidDel="00000000">
              <w:rPr>
                <w:vertAlign w:val="superscript"/>
                <w:rtl w:val="0"/>
              </w:rPr>
              <w:t xml:space="preserve">2</w:t>
            </w:r>
            <w:r w:rsidR="00000000" w:rsidRPr="00000000" w:rsidDel="00000000">
              <w:rPr>
                <w:rtl w:val="0"/>
              </w:rPr>
              <w:t xml:space="preserve"> punkta otrā un trešā teikuma piemērošanas datumu (nevis pirmā teikuma spēkā stāšanās datumu), ņemot vērā, ka minētā noteikumu vienība jau ir stājusies spēkā, bet otrais un trešais teikums ir piemērojami kopsakarā.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detalizēts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rīkojums pirmo reizi tiek pieņemts līdz 2023.gada 20.decembrim.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Biodegvielu, bioloģisko šķidro kurināmo, biomasas degvielu, biomasas kurināmo vai biogāzi var uzskatīt par atbilstošu ilgtspējas un siltumnīcefekta gāzu emisiju ietaupījuma kritērijiem, bet no atjaunojamiem energoresursiem ražotu nebioloģiskas izcelsmes šķidro vai gāzveida degvielu, pārstrādātā oglekļa degvielu vai pārstrādātā oglekļa kurināmo, kā arī bioloģisko šķidro kurināmo un biomasas kurināmo, ko ražo no atkritumiem un atlikumiem, kas nav lauksaimniecības, akvakultūras, zvejniecības un mežsaimniecības atlikumi, un no atkritumiem un atlikumiem, ko vispirms pārstrādā produktā, kuru pēc tam pārstrādā bioloģiskajā šķidrajā kurināmajā un biomasas kurināmajā, var uzskatīt par tādu, kas nodrošina siltumnīcefekta gāzu emisiju ietaupījumu, ja tas ir apliecināts vienā no šādiem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ministriju iespējamo ātrāk uzsākt Latvijas nacionālās shēmas izstrādi biomasas ilgtspējas atbilstības apliecināšanai, jo, mūsuprāt, komersanta shēmu pielietojums nav uzskatāms par stabilu ilgtermiņa risinājumu. Uzņēmumi norāda, ka pašreizējais regulējums, ar vēsturisko darījumu izvērtēšanu nākamajā gadā rada neplānotu un neparedzama apmēra izmaksu riskus, ja par pagātnes darījumiem būs nepieciešams iegādāties CO</w:t>
            </w:r>
            <w:r w:rsidR="00000000" w:rsidRPr="00000000" w:rsidDel="00000000">
              <w:rPr>
                <w:vertAlign w:val="subscript"/>
                <w:rtl w:val="0"/>
              </w:rPr>
              <w:t xml:space="preserve">2</w:t>
            </w:r>
            <w:r w:rsidR="00000000" w:rsidRPr="00000000" w:rsidDel="00000000">
              <w:rPr>
                <w:rtl w:val="0"/>
              </w:rPr>
              <w:t xml:space="preserve"> kvotas. Šādas var būtiski paaugstināt tarifus un attiecīgi negatīvi ietekmēt iedzīvotāju spēju savlaicīgi norēķināties par piegādāto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papildināt Noteikumu projektā iekļaut priekšlikumu grozījumiem 33.pantā un izteikt apakšpunktus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brīvprātīgās shēmas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Latvijas nacionālās shēmas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nacionālās shēmas ietvaros, kuru izveidojusi cita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komersanta shēmas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gatava uzsākt diskusiju par nacionālās shēmas izstrādi attiecībā uz cietā biomasas kurināmā izejvielām (meža biomasas izejvielām), vienlaikus piedāvātais jaunais 33.2.apakšpunkts Noteikumos Nr. 686 netiks iekļauts šobrīd, bet pēc tam, kad nacionālā shēma tiks izstrādāta un to būs apstiprinājusi Eiropas Komisija (Direktīvas 2018/2001 30.panta 7.punkts noteic, ka nacionālās shēmas ir jāapstiprina Eiropas Komisijai ar īstenošanas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Biodegvielu, bioloģisko šķidro kurināmo, biomasas degvielu, biomasas kurināmo vai biogāzi var uzskatīt par atbilstošu ilgtspējas un siltumnīcefekta gāzu emisiju ietaupījuma kritērijiem, bet no atjaunojamiem energoresursiem ražotu nebioloģiskas izcelsmes šķidro vai gāzveida degvielu, pārstrādātā oglekļa degvielu vai pārstrādātā oglekļa kurināmo, kā arī bioloģisko šķidro kurināmo un biomasas kurināmo, ko ražo no atkritumiem un atlikumiem, kas nav lauksaimniecības, akvakultūras, zvejniecības un mežsaimniecības atlikumi, un no atkritumiem un atlikumiem, ko vispirms pārstrādā produktā, kuru pēc tam pārstrādā bioloģiskajā šķidrajā kurināmajā un biomasas kurināmajā, var uzskatīt par tādu, kas nodrošina siltumnīcefekta gāzu emisiju ietaupījumu, ja tas ir apliecināts vienā no šādiem veidiem: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sadarbībā ar Būvniecības valsts kontroles biroju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komersantu, kas ir reģistrēti Latvijā, uzraudzību tās darbības atbilstībai šajos noteikumos noteiktajiem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vai Būvniecības valsts kontroles biroja pieprasījuma iesniedz tai visu attiecīgo informāciju, kas nepieciešama, lai varētu veikt to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šo punktu šādi: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sadarbībā ar Būvniecības valsts kontroles biroju nodrošina šo noteikumu 5. pielikumā minēto komersantu, kas ir reģistrēti Latvijā, uzraudzību</w:t>
            </w:r>
            <w:r w:rsidR="00000000" w:rsidRPr="00000000" w:rsidDel="00000000">
              <w:rPr>
                <w:b w:val="1"/>
                <w:rtl w:val="0"/>
              </w:rPr>
              <w:t xml:space="preserve"> </w:t>
            </w:r>
            <w:r w:rsidR="00000000" w:rsidRPr="00000000" w:rsidDel="00000000">
              <w:rPr>
                <w:u w:val="single"/>
                <w:rtl w:val="0"/>
              </w:rPr>
              <w:t xml:space="preserve">to</w:t>
            </w:r>
            <w:r w:rsidR="00000000" w:rsidRPr="00000000" w:rsidDel="00000000">
              <w:rPr>
                <w:rtl w:val="0"/>
              </w:rPr>
              <w:t xml:space="preserve"> darbības atbilstībai šajos noteikumos noteiktajiem nosacījumiem. Latvijā reģistrēts komersants, kas ir minēts šo noteikumu 5. pielikumā, pēc Klimata un enerģētikas ministrijas vai Būvniecības valsts kontroles biroja pieprasījuma iesniedz</w:t>
            </w:r>
            <w:r w:rsidR="00000000" w:rsidRPr="00000000" w:rsidDel="00000000">
              <w:rPr>
                <w:u w:val="single"/>
                <w:rtl w:val="0"/>
              </w:rPr>
              <w:t xml:space="preserve"> attiecīgai institūcijai</w:t>
            </w:r>
            <w:r w:rsidR="00000000" w:rsidRPr="00000000" w:rsidDel="00000000">
              <w:rPr>
                <w:rtl w:val="0"/>
              </w:rPr>
              <w:t xml:space="preserve"> visu informāciju, kas nepieciešama, lai varētu veikt </w:t>
            </w:r>
            <w:r w:rsidR="00000000" w:rsidRPr="00000000" w:rsidDel="00000000">
              <w:rPr>
                <w:u w:val="single"/>
                <w:rtl w:val="0"/>
              </w:rPr>
              <w:t xml:space="preserve">tā</w:t>
            </w:r>
            <w:r w:rsidR="00000000" w:rsidRPr="00000000" w:rsidDel="00000000">
              <w:rPr>
                <w:rtl w:val="0"/>
              </w:rPr>
              <w:t xml:space="preserve">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5. pielikuma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ir precizēts, tai skaitā arī ņemot vērā Tieslietu ministrijas iebildumus.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Latvijā reģistrēto komersantu uzraudzību, lai to darbība atbilstu šo noteikumu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pieprasījuma iesniedz tai visu attiecīgo informāciju, kas nepieciešama uzraudzībai. Ja, veicot uzraudzības darbības, tiek konstatēta neatbilstība šo noteikumu nosacījumiem, Klimata un enerģētikas ministrija uzdod minētajam komersantam veikt visas noteiktās darbības neatbilstības novēršanai. Ja, veicot uzraudzības darbības, Klimata un enerģētikas ministrija konstatē, ka minētais komersants neveic nepieciešamās darbības neatbilstības novēršanai vai neatbilstības tiek konstatētas atkārtoti, klimata un enerģētikas ministrs ir tiesīgs ierosināt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kā arī atbilstošos Latvijas tiesību aktus un sagatavo un līdz 2023.gada 20. decembrim iesniedz Ministru kabinetā rīkojuma projektu par Latvijas tiesību aktu, kā arī uzraudzības un izpildes panākšanas sistēmas atbilstību ilgtspējas kritērijiem. Minētais rīkojums ir spēkā līdz tā atcelšanas brīdim. Sākot ar 2024.gada 1.janvāri Zemkopības ministrija reizi sešos mēnešos izvērtē uzraudzības un izpildes panākšanas sistēmas spēju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ilgtspējas kritērijiem, kā arī atbilstošos Latvijas tiesību aktus, un savā tīmekļvietnē publicē minētā izvērtējuma rezultātus. Ja izvērtējuma laikā tiek konstatētas būtiskas izmaiņas, kā rezultātā Latvijas tiesību aktu, uzraudzības un izpildes panākšanas sistēma vairs neatbilst ilgtspējas kritērijiem, Zemkopības ministrija pēc izvērtējuma pabeigšanas 10 darba dienu laikā sagatavo un virza apstiprināšanai Ministru kabinetā rīkojuma projektu par Latvijas tiesību aktu, kā arī uzraudzības un izpildes panākšanas sistēmas neatbilstību ilgtspējas kritērijiem un par šā punkta pirmajā teikumā minētā rīkojuma atcelšanu.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priekšlikumu punkta redakcijai, lai precizētu, ka konsekventi vērtē</w:t>
            </w:r>
            <w:r w:rsidR="00000000" w:rsidRPr="00000000" w:rsidDel="00000000">
              <w:rPr>
                <w:b w:val="1"/>
                <w:rtl w:val="0"/>
              </w:rPr>
              <w:t xml:space="preserve"> sistēmas spēju nodrošināt</w:t>
            </w:r>
            <w:r w:rsidR="00000000" w:rsidRPr="00000000" w:rsidDel="00000000">
              <w:rPr>
                <w:rtl w:val="0"/>
              </w:rPr>
              <w:t xml:space="preserve"> atbilstību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 uzraudzības un izpildes panākšanas sistēmas spēju nodrošināt atbilstību šo noteikumu 15. un 17. punktā minētajiem ilgtspējas kritērijiem, kā arī atbilstošos Latvijas tiesību aktus un sagatavo un līdz 2023.gada 20. decembrim iesniedz Ministru kabinetā rīkojuma projektu par Latvijas tiesību aktu, kā arī uzraudzības un izpildes panākšanas sistēmas </w:t>
            </w:r>
            <w:r w:rsidR="00000000" w:rsidRPr="00000000" w:rsidDel="00000000">
              <w:rPr>
                <w:b w:val="1"/>
                <w:rtl w:val="0"/>
              </w:rPr>
              <w:t xml:space="preserve">spēju nodrošināt</w:t>
            </w:r>
            <w:r w:rsidR="00000000" w:rsidRPr="00000000" w:rsidDel="00000000">
              <w:rPr>
                <w:rtl w:val="0"/>
              </w:rPr>
              <w:t xml:space="preserve"> atbilstību ilgtspējas kritērijiem. Minētais rīkojums ir spēkā līdz tā atcelšanas brīdim. Sākot ar 2024.gada 1.janvāri Zemkopības ministrija reizi sešos mēnešos izvērtē uzraudzības un izpildes panākšanas sistēmas spēju nodrošināt atbilstību šo noteikumu 15. un 17. punktā minētajiem ilgtspējas kritērijiem, kā arī atbilstošos Latvijas tiesību aktus, un savā tīmekļvietnē publicē minētā izvērtējuma rezultātus. Ja izvērtējuma laikā tiek konstatētas būtiskas izmaiņas, kā rezultātā Latvijas tiesību aktu, uzraudzības un izpildes panākšanas sistēma vairs </w:t>
            </w:r>
            <w:r w:rsidR="00000000" w:rsidRPr="00000000" w:rsidDel="00000000">
              <w:rPr>
                <w:b w:val="1"/>
                <w:rtl w:val="0"/>
              </w:rPr>
              <w:t xml:space="preserve">nenodrošina atbilstību</w:t>
            </w:r>
            <w:r w:rsidR="00000000" w:rsidRPr="00000000" w:rsidDel="00000000">
              <w:rPr>
                <w:rtl w:val="0"/>
              </w:rPr>
              <w:t xml:space="preserve"> ilgtspējas kritērijiem, Zemkopības ministrija pēc izvērtējuma pabeigšanas 10 darba dienu laikā sagatavo un virza apstiprināšanai Ministru kabinetā rīkojuma projektu par Latvijas tiesību aktu, kā arī uzraudzības un izpildes panākšanas sistēmas neatbilstību ilgtspējas kritērijiem un par šā punkta pirmajā teikumā minētā rīkojuma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ir attiecīgi precizēts, tai skaitā arī ņemot vērā Tieslietu ministrijas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ir precizēts, to padarot vispārīgāku. Noteikumu projekta 5.punkts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detalizēts procedūras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Zemkopības ministrija reizi sešos mēnešos - līdz kalendārā gada 30.jūnijam un 30.decembrim attiecīgi, izvērtē, vai Latvijas tiesību akti un uzraudzības un izpildes panākšanas sistēmas (turpmāk – uzraudzības sistēmas) spēj nodrošināt atbilstību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minētajiem ilgtspējas kritērijiem un izvērtējuma rezultātus publicē savā tīmekļvietnē. Zemkopības ministrs nepieciešamības gadījumā 10 darbdienu laikā pēc Zemkopības ministrijas izvērtējuma pabeigšanas iesniedz Ministru kabinetā rīkojuma projektu par Latvijas tiesību aktu un uzraudzības sistēmu spēju vai nespēju nodrošināt atbilstību ilgtspējas kritērijiem, ņemot vērā, ka Ministru kabineta rīkojuma projekts par Latvijas tiesību aktu un uzraudzības sistēmas nespēju nodrošināt atbilstību ilgtspējas kritērijiem tiek iesniegts Ministru kabinetā, ja, veicot izvērtējumu, Latvijas tiesību aktos vai uzraudzības sistēmās tiek konstatētas tādas izmaiņas, kuru dēļ Latvijas tiesību akti un uzraudzības sistēmas vairs nespēj nodrošināt atbilstību ilgtspējas kritērijiem.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23-TA-1548</w:t>
    </w:r>
    <w:r>
      <w:br/>
    </w:r>
    <w:r w:rsidR="00000000" w:rsidRPr="00000000" w:rsidDel="00000000">
      <w:rPr>
        <w:rtl w:val="0"/>
      </w:rPr>
      <w:t xml:space="preserve">12.07.2023. 17.04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23-TA-1548</w:t>
    </w:r>
    <w:r>
      <w:br/>
    </w:r>
    <w:r w:rsidR="00000000" w:rsidRPr="00000000" w:rsidDel="00000000">
      <w:rPr>
        <w:rtl w:val="0"/>
      </w:rPr>
      <w:t xml:space="preserve">12.07.2023. 17.04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Izziņa_23-TA-1548.docx</dc:title>
</cp:coreProperties>
</file>

<file path=docProps/custom.xml><?xml version="1.0" encoding="utf-8"?>
<Properties xmlns="http://schemas.openxmlformats.org/officeDocument/2006/custom-properties" xmlns:vt="http://schemas.openxmlformats.org/officeDocument/2006/docPropsVTypes"/>
</file>