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jūlija noteikumos Nr. 445 "Pedagogu darba samaksas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51.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nodalīt pārejas noteikumu ietkemi no iestāžu vadītājiem un to vietniekiem, ļaujot arī pēc 2026.gada 1.spetmbra mācību stundas noteiktā apjomā vadīt vietniekiem, metodiķiem utt.  Tieši otrā līmeņa vadītāji izglītības iestādēs nodrošina metodiskā darba tiešo pārraudzību un pašiem jānodrošina jaunāko metožu aprobācija, integrācija.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13.punkts attiecībā uz vispārējās izglītības, profesionālās izglītības, interešu izglītības un pirmsskolas izglītības iestāžu vadītājiem ir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Tieši otrā līmeņa vadītāju izglītības iestādēs (direktora vietniekiem, metodiķiem, u.c.) amata pienākumos ir nodrošināt metodiskā darba un izglītības kvalitātes tiešo vadību un pārraudzību, jānodrošina jaunāko metožu aprobācija, integrācija, kā arī jānodrošina pedagogu profesionālās darbības novērtēšana, kur jānodrošina papildu resursi, ja darbinieks ir arī pedagogs, lai novērstu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izslēgšana neliedz veikt pedagoģisko darbu otrā līmeņa vadītājiem, bet darbinieka kopējai slodzei jābūt normālā darba laika ietvarā, lai tiktu veikta darba samaksa par visiem amata aprakstā norādītajiem pienākumiem. Ņemot vērā, ka pedagoga 7 stundu slodze tiek balansēta, tad tajā ir 4 stundas mācību stundu/nodarbību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mācību gadu periodā,  līdz 2027.gada 31.augustam, izglītības iestādes direktoriem, direktoru vietniekiem, struktūrvienību vadītājiem, izglītības metodiķiem, sporta organizatoriem, izglītības iestāžu bibliotekāriem, pirmsskolas izglītības iestāžu vadītājiem, viņu vietniekiem un pirmsskolas izglītības metodiķiem ir laiks izvērtēt papildu pedagoģiskā darba septiņu stundu apjomā lietderību izglītības iestādes darbībā, kā arī minēto pedagoģisko darbinieku labbūtības nodrošināšanā, iekļaujot viņu kopējo slodzi normālā darba laika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izglītības iestādes iepriekš minētie pedagoģiskie darbinieki nezaudētu pedagoģiskā darba iemaņas, atbilstoši noteikumu 20. punktam, viņi arī turpmāk varēs aizvietot pedagogus, ja tas būs nepieciešams, kas pie 13. punktā iekļautajiem nosacījumiem (t.i. jau tika noteikts papildu darbs) nebija iespējams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projektā noteikts, ka izglītības iestāžu vadītājiem tiks noteikts ierobežojums veikt pedagoģisko darbu, norādām uz riskiem, kas vērtējami un attiecīgi nepieciešams papildināt informāciju anotācijā par to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pedagoģiskā darba veicēju faktisku skaita samazināšanos - kādās jomās, cik stundas un kādi skolotāji tiks papildu sagatavoti līdz 2026.gadam, ja izglītības iestāžu vadītāji vairs nevarēs veikt pedagoģisko darbu (šobrīd 7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direktors neveic pedagoģisko darbu savas profesionālās kompetences uzturēšanai, tad faktiski mainot amatu, konkrētais speciālists būtiski zaudējis savu konkurētspēju un pieeju pedagoģiskajām novitātēm. Tādējādi netiek uzturēta alternatīva iespēja šim pašam speciālistam, ja ārēju vai personisku apstākļu dēļ viņš neturpina izglītības iestādes vadību, atgriezties profesionāli augstā kompetencē pedagoģiskajā darbā.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pedagoga septiņu stundu slodze tiek balansēta, tad tajā ir 4 stundas mācību stundu/nodarbību vadīšanai. Tas ir ļoti mazs darba apjoms mācību stundu vai nodarbību vadīšanai, lai būtu papildus speciāli jāsagatavo pedagogi, jo ir ļoti individuāls papildu mācību priekšmetu vai nodarbību skaits kopumā, tas atšķiras katrā mācību iestādē vai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noteikumu 13. punkta izslēgšana ar 2027.gada 31.augustu neliedz arī turpmāk veikt pedagoģisko darbu izglītības iestādes direktoriem, direktoru vietniekiem, struktūrvienību vadītājiem, izglītības metodiķiem, sporta organizatoriem, izglītības iestāžu bibliotekāriem, pirmsskolas izglītības iestāžu vadītājiem, viņu vietniekiem un pirmsskolas izglītības metodiķiem, bet darbinieka kopējai slodzei jābūt normālā darba laika ietvarā, lai tiktu veikta darba samaksa par visiem amata aprakstā norādītajiem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izglītības iestādes iepriekš minētie pedagoģiskie darbinieki nezaudētu pedagoģiskā darba iemaņas, atbilstoši noteikumu 20. punktam, arī turpmāk viņi varēs aizvietot pedagogus, ja tas būs nepieciešams, kas pie 13. punktā iekļautajiem nosacījumiem nebija iespējams, ņemot vērā jau noteikto papildu stundu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mācību gadu periodā,  līdz 2027.gada 31.augustam, izglītības iestādes direktoriem, direktoru vietniekiem, struktūrvienību vadītājiem, izglītības metodiķiem, sporta organizatoriem, izglītības iestāžu bibliotekāriem, pirmsskolas izglītības iestāžu vadītājiem, viņu vietniekiem un pirmsskolas izglītības metodiķiem ir laiks izvērtēt papildu pedagoģiskā darba septiņu stundu apjomā lietderību izglītības iestādes darbībā, kā arī minēto pedagoģisko darbinieku labbūtības nodrošināšanā, iekļaujot viņu kopējo slodzi normālā darba laika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otrā līmeņa vadītāju izglītības iestādēs (direktora vietniekiem, metodiķiem, u.c.) amata pienākumos ir nodrošināt metodiskā darba un izglītības kvalitātes tiešo vadību un pārraudzību, jānodrošina jaunāko metožu aprobācija, integrācija, kā arī jānodrošina pedagogu profesionālās darbības novērtēšana, kur jānodrošina papildu resursi, ja darbinieks ir arī pedagogs, lai novērstu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2025.gada 2.aprīļa Valsts izglītības informācijas datiem, visos noteikumu 13.punktā minētajos pedagoģiskajos amatos kopā tarificēti 38 904 pedagogi, no tiem 1 469 pedagogiem (uz šiem pedagogiem attiecas noteikumu 13. punkts), tas ir 3,8% ir tarificētas 40 līdz 47 stundas, no tiem izglītības iestādes vadītāja amatā 449 vadītājiem, tas ir 1,2%; izglītības iestādes vadītāja vietnieka amatā 841, tas ir  2,2%; metodiķa amatā 70 pedagogi, tas ir 0,2% un bibliotekāra amatā 109 pedagogi, tas ir 0,3%. No iepriekš minētajiem 15 izglītības iestāžu vadītāji vai vietnieki  ir arī metodiķa amatā, kā arī 6 izglītības iestāžu vadītāja vai vietnieki ir bibliotekāra amatā. No iepriekš minētā izriet, ka noteikumu 13. punkta nosacījums 7 stundas cits pedagoģiskais darbs ne vienmēr ir mācību stundu vai nodarbību vadīšana.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izteikto iebildumu Ministru kabineta noteikumu projekta 9 prim punktam, lūdzam, attiecīgi precizēt informāciju anotācijas sadaļās. Vienlaikus atzīmējam, ka būtu nepieciešams precizēt arī informāciju, kurā norādīts, ka izglītības iestādes vadītāja atalgojums ir iekļauts Aizsardzības ministrijas atalgojuma sistēmā; korektāk būtu norādīt, ka Aizsardzības ministrijas pakļautībā esošajās izglītības iestādēs izglītības iestādes vadītāja atalgojums tiek plānots no Aizsardzības ministrijas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skaidrojumu par nepieciešamajiem grozījumiem 1.pielikumā, to izsakot jaunā redakcijā. Salīdzinot 1.pielikuma esošo redakciju un piedāvātos grozījumus secināms, ka kopumā visās trīs tabulās sniegtā informācija ir nemainīga. Ir svītrota tikai pirmā piezīme par koeficientu, kuru piemēro interešu izglītības iestādēs izglītojamo skaitam.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noteikumu grozījumi tiek virzīti kopā ar Grozījumiem Izglītības likumā (25-TA-1083), kur tiek piedāvāts pārskatīt zemāko algas likmi nav skaidrs kāpēc attiecīgi netiek veiktas izmaiņas 1.pielikumā attiecībā uz zemāko mēnešalgas likmi.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noteikumu konsolidētajā versijā noteikumu 1. pielikumā nav tehniski iespējams  svītrot 3. tabulas piezīmi, bet tikai var  izteikt 1. pielikumu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Izglītības likumā (25-TA-1083), kur tiek piedāvāts piesaistīt pedagogu zemāko algas likmi, tiek skatīti atsevišķi. Tikai tad, kad un ja tie būs pieņemti, tiks veikti grozījumi Pedagogu darba samaksas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4.pielikumā ietverto papildu 3.un 4.punktu skaidrojot pēc kādiem kritērijiem ir noteikts piemaksas apmērs un kāpēc tas ir tieši 10% apmērā. Tāpat lūdzam sniegt skaidrojumu, kāpēc vispār šāda piemaksa nosakāma 3. un 4.punktā minētajiem vadītājiem, to vietniekiem.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redakcijā 4. pielikumā </w:t>
            </w:r>
            <w:r w:rsidR="00000000" w:rsidRPr="00000000" w:rsidDel="00000000">
              <w:rPr>
                <w:i w:val="1"/>
                <w:rtl w:val="0"/>
              </w:rPr>
              <w:t xml:space="preserve">netiek</w:t>
            </w:r>
            <w:r w:rsidR="00000000" w:rsidRPr="00000000" w:rsidDel="00000000">
              <w:rPr>
                <w:rtl w:val="0"/>
              </w:rPr>
              <w:t xml:space="preserve"> noteikta 10% piemaksa vispārējās izglītības iestāžu vadītājiem un vietniekiem un profesionālās izglītības vadītājiem.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4. pielikuma grozījumiem, kas paredz 10% piemaksu  vispārējās izglītības iestāžu, kurās ir speciālās izglītības klases un speciālās izglītības grupas, vadītājiem un vietniekiem, minēts, ka tie īstenojami izglītības iestādei kārtējā gada piešķirtā valsts budžeta ietvarā un papildu finanšu līdzekļus no valsts budžeta nav plānots piešķirt. Tāpat minēts, ka piemaksai desmit procentu apmērā var izmantot  pašvaldībai piešķirtās valsts budžeta mērķdotācijas divu procentu atlikumu, kas paliek pēc pedagogu darba samaksas tarificēšanas uz kārtējā gada 1. septembri, kā arī var izmantot ieekonomētos pedagogu darba samaksas finanšu līdzekļus. Savukārt, pirmsskolas izglītības iestādēs piemaksas ir nodrošināmas no dibinātāja budžeta līdzekļiem. Lūgums anotācijā sīkāk paskaidrot, kas notiks tajā gadījumā, kad izglītības iestādei atlikums neveidosies, bet noteikumos paredzētā norma būs jāīsteno. Vienlaikus lūgums anotācijas III sadaļā sniegt informāciju par indikatīvi nepieciešamo finansējumu no pašvaldību budžetiem attiecībā uz pirmsskolas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redakcijā 4. pielikumā </w:t>
            </w:r>
            <w:r w:rsidR="00000000" w:rsidRPr="00000000" w:rsidDel="00000000">
              <w:rPr>
                <w:i w:val="1"/>
                <w:rtl w:val="0"/>
              </w:rPr>
              <w:t xml:space="preserve">netiek </w:t>
            </w:r>
            <w:r w:rsidR="00000000" w:rsidRPr="00000000" w:rsidDel="00000000">
              <w:rPr>
                <w:rtl w:val="0"/>
              </w:rPr>
              <w:t xml:space="preserve">noteikta 10% piemaksa vispārējās izglītības iestāžu vadītājiem un vietniekiem un profesionālās izglītības vadītājiem.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Šo noteikumu 9. punktā noteiktais ierobežojums uz izglītības iestādes vadītāja mēneša darba algas likmes paaugstināšanu neattiecas uz Pulkveža Oskara Kalpaka profesionālo vidusskolu un Mākslu izglītības kompetences centru "Nacionālā Mākslu vidusskola".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- 19.05.2025.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Aizsardzības ministrijā notiek diskusijas par jaunas skolas izveidi, kas būs Aizsardzības ministrijas pakļautībā esoša izglītības iestāde, lūdzam precizēt 9 prim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9. punktā noteiktais ierobežojums uz izglītības iestādes vadītāja mēneša darba algas likmes paaugstināšanu neattiecas uz Aizsardzības ministrijas pakļautībā esošajām izglītības iestādēm un Mākslu izglītības kompetences centru "Nacionālā Mākslu vidusskola".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Šo noteikumu 9. punktā noteiktais ierobežojums uz izglītības iestādes vadītāja mēneša darba algas likmes paaugstināšanu neattiecas uz Aizsardzības ministrijas pakļautībā esošajām izglītības iestādēm.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Šo noteikumu 9. punktā noteiktais ierobežojums uz izglītības iestādes vadītāja mēneša darba algas likmes paaugstināšanu neattiecas uz Pulkveža Oskara Kalpaka profesionālo vidusskolu un Mākslu izglītības kompetences centru "Nacionālā Mākslu vidusskola".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nekorekti norādīta informācija par to, ka Mākslu izglītības kompetences centra "Nacionālā Mākslu vidusskola" direktoram noteiktā mēneša darba alga pārsniedz 9.punktā noteikto ierobežojumu, jo minētās izglītības iestādes izglītojamo skaits 2024.gada 1.septembrī bija 1021 izglītojamais. Tādējādi Kultūras ministrijas ieskatā nav nepieciešams 9.</w:t>
            </w:r>
            <w:r w:rsidR="00000000" w:rsidRPr="00000000" w:rsidDel="00000000">
              <w:rPr>
                <w:vertAlign w:val="superscript"/>
                <w:rtl w:val="0"/>
              </w:rPr>
              <w:t xml:space="preserve">1</w:t>
            </w:r>
            <w:r w:rsidR="00000000" w:rsidRPr="00000000" w:rsidDel="00000000">
              <w:rPr>
                <w:rtl w:val="0"/>
              </w:rPr>
              <w:t xml:space="preserve">punktā noteiktais izņēmums attiecībā uz ierobežojumiem izglītības iestādes vadītāja mēneša darba algas likmes noteikšanā minētajā izglītības iestādē. Lūdzam svītro 9.</w:t>
            </w:r>
            <w:r w:rsidR="00000000" w:rsidRPr="00000000" w:rsidDel="00000000">
              <w:rPr>
                <w:vertAlign w:val="superscript"/>
                <w:rtl w:val="0"/>
              </w:rPr>
              <w:t xml:space="preserve">1</w:t>
            </w:r>
            <w:r w:rsidR="00000000" w:rsidRPr="00000000" w:rsidDel="00000000">
              <w:rPr>
                <w:rtl w:val="0"/>
              </w:rPr>
              <w:t xml:space="preserve">punktā vārdus "un Mākslu izglītības kompetences centru "Nacionālā Mākslu vidusskola"", kā arī precizēt anotācijā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Šo noteikumu 9. punktā noteiktais ierobežojums uz izglītības iestādes vadītāja mēneša darba algas likmes paaugstināšanu neattiecas uz Aizsardzības ministrijas pakļautībā esošajām izglītības iestādēm.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 Izglītības pārvalžu vadītāji norāda, ka normas ieviešana ir gaidīta un vajadzīga, taču iespējama vien pēc finansējuma modeļa "Programma skolā"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esošā finansējuma modeļa "Nauda seko skolēnam" šo ieviest būtu problemātiski un plānotais būtu papildus risks izglītības iestādes vadītājam, jo Ministru kabineta rīkojumu Par mērķdotāciju sadalījumu pašvaldībām – pašvaldību izglītības iestādēm ierasti apstiprina vien tekošā mācību gada septembra mēneša beigās/oktobra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izglītojamo skaits uz 1. septembri izglītības iestādē tiek nofiksēts un ir zināms, līdz rīkojuma pieņemšanas brīdim tas var mainīties, līdz ar to finansējums uz 1. septembri ir aprēķināms vien teorētiski un šāds aprēķins nevar kalpot par pietiekamu pamatu, lai uzņemtos finansiāla un juridiska rakstura saistības ar pedagogiem. Pat, ja septembra mēnesī izglītības iestādi (jo īpaši - ar mazu skolēnu skaitu) nolemtu mainīt pret citu tikai viens vien izglītojamais, tas var nozīmēt pedagoga slodzes/atalgojuma izmaiņas, tāpēc aicinām nepakļaut iestāžu vadītājus šādai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atbilstoši Darba likumā noteiktai normai, tā ir jāievēro jau šobrīd </w:t>
            </w:r>
            <w:r w:rsidR="00000000" w:rsidRPr="00000000" w:rsidDel="00000000">
              <w:rPr>
                <w:rtl w:val="0"/>
              </w:rPr>
              <w:t xml:space="preserve">un projektā tā tiek nostiprināta un noteikts veids kā to veikt - rakstveidā informē, šādi tiek sniegts atbalsts izglītības iestāžu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11.</w:t>
            </w:r>
            <w:r w:rsidR="00000000" w:rsidRPr="00000000" w:rsidDel="00000000">
              <w:rPr>
                <w:vertAlign w:val="superscript"/>
                <w:rtl w:val="0"/>
              </w:rPr>
              <w:t xml:space="preserve">3</w:t>
            </w:r>
            <w:r w:rsidR="00000000" w:rsidRPr="00000000" w:rsidDel="00000000">
              <w:rPr>
                <w:rtl w:val="0"/>
              </w:rPr>
              <w:t xml:space="preserve"> punkta redakcija: "11.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 tika saskaņota ar Latvijas Izglītības vadītāju asociāciju, Latvijas Izglītības un zinātnes darbinieku arodbiedrību.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ai izpildītu šos paredzētos MK noteikumu grozījumus, nepieciešams pārskatīt MK 21.06.2022. noteikumus Nr.376 “Kārtība, kādā aprēķina un sadala valsts budžeta mērķdotāciju pedagogu darba samaksai pašvaldību vispārējās izglītības iestādēs un valsts augstskolu vispārējās vidējās izglītības iestādēs” 4. punktu, jo aprēķinot pedagogu darba samaksas finansējumu tiek ņemts vērā skolēnu skaits iestādē uz 1.septembri, t.sk. jānorāda, ka skolām, kuras nodrošina ilgstoši slimojošo apmācību slimnīcā, arī nebūs zināms piešķirtais finansējums ilgstoši slimojošo apmācībai uz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ir finansējuma modelis “Nauda seko skolēnam”, nav iespējams vienu mēnesi pirms jaunā mācību gada rakstiski informēt pedagogus par darba slodzi un darba algu.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pedagogiem provizorisko plānoto darba algu un darba slodzi ne vēlāk kā vienu mēnesi pirms mācību gada sākuma un pēc tam atkārtoti septembrī, izglītības iestāžu vadībai būs paaugstināta darba slodze. Kā arī vēršam uzmanību, ka mēnesi pirms mācību gada sākuma pedagogi izmantot ikgadējo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šī prasība būtu attiecināma no perioda, kad tiks ieviests jaunais atalgojuma modelis “Programma skolā”.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atbilstoši Darba likumā noteiktai normai, tā ir jāievēro jau šobrīd</w:t>
            </w:r>
            <w:r w:rsidR="00000000" w:rsidRPr="00000000" w:rsidDel="00000000">
              <w:rPr>
                <w:rtl w:val="0"/>
              </w:rPr>
              <w:t xml:space="preserve"> un projektā tā tiek nostiprināta, tiek noteikts veids kā to veikt - rakstveidā informē, šādi tiek sniegts atbalsts izglītības iestāžu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11.</w:t>
            </w:r>
            <w:r w:rsidR="00000000" w:rsidRPr="00000000" w:rsidDel="00000000">
              <w:rPr>
                <w:vertAlign w:val="superscript"/>
                <w:rtl w:val="0"/>
              </w:rPr>
              <w:t xml:space="preserve">3</w:t>
            </w:r>
            <w:r w:rsidR="00000000" w:rsidRPr="00000000" w:rsidDel="00000000">
              <w:rPr>
                <w:rtl w:val="0"/>
              </w:rPr>
              <w:t xml:space="preserve"> punkta redakcija: "11.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 tika saskaņota ar Latvijas Izglītības vadītāju asociāciju, Latvijas Izglītības un zinātnes darbinieku arodbiedrību.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izpildītu šos paredzētos MK noteikumu grozījumus, nepieciešams pārskatīt MK 21.06.2022. noteikumus Nr.376 “Kārtība, kādā aprēķina un sadala valsts budžeta mērķdotāciju pedagogu darba samaksai pašvaldību vispārējās izglītības iestādēs un valsts augstskolu vispārējās vidējās izglītības iestādēs” 4. punktu, jo aprēķinot pedagogu darba samaksas finansējumu tiek ņemts vērā skolēnu skaits iestādē uz 1.septembri, t.sk. jānorāda, ka skolām, kuras nodrošina ilgstoši slimojošo apmācību slimnīcā, arī nebūs zināms piešķirtais finansējums ilgstoši slimojošo apmācībai uz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ir finansējuma modelis “Nauda seko skolēnam”, nav iespējams vienu mēnesi pirms jaunā mācību gada rakstiski informēt pedagogus par darba slodzi un darba algu.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pedagogiem provizorisko plānoto darba algu un darba slodzi ne vēlāk kā vienu mēnesi pirms mācību gada sākuma un pēc tam atkārtoti septembrī, izglītības iestāžu vadībai būs paaugstināta darba slodze. Kā arī vēršam uzmanību, ka mēnesi pirms mācību gada sākuma pedagogi izmantot ikgadējo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šī prasība būtu attiecināma no perioda, kad tiks ieviests jaunais atalgojuma modelis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11.</w:t>
            </w:r>
            <w:r w:rsidR="00000000" w:rsidRPr="00000000" w:rsidDel="00000000">
              <w:rPr>
                <w:vertAlign w:val="superscript"/>
                <w:rtl w:val="0"/>
              </w:rPr>
              <w:t xml:space="preserve">3</w:t>
            </w:r>
            <w:r w:rsidR="00000000" w:rsidRPr="00000000" w:rsidDel="00000000">
              <w:rPr>
                <w:rtl w:val="0"/>
              </w:rPr>
              <w:t xml:space="preserve"> punkta redakcija: "11.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 tika saskaņota ar Latvijas Izglītības vadītāju asociāciju, Latvijas Izglītības un zinātnes darbinieku arodbiedrību, kā arī, atbilstoši Darba likumā noteiktai normai, tā ir jāievēro jau šobrīd. Projektā tiek noteikts veids kā to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Darba likuma normas jau šobrīd netieši darba devējiem noteic pienākumu  nodrošināt līdzīgu vai līdzvērtīgu darbu ar darbiniekam ne mazāk labvēlīgiem darba apstākļiem un saglabāt ne mazāku atalgojumu par to, kāds darbiniekam bija, dodoties  ikgadējā atvaļinājumā (Darba likuma 7.panta  pirmā daļa).  Paredzētā norma rada nelabvēlīgas sekas profesionālās ievirzes izglītības un profesionālās vidējās izglītības mākslu jomā, it sevišķi mūzikas jomā, kur pedagoga slodzi ietekmē katrs audzēknis, jo izglītības programmā ir paredzētas notiek individuālās mācību stundas. Ņemot vērā, ka profesionālās ievirzes izglītība nav obligātā izglītība un audzēkņu vecākiem ir tiesības izvēlēties bērniem apgūt šīs izglītības jomu (instrumentu) izglītību, tad izglītības iestādē var rasties situācija, ka kādā no specialitātēm nav iespējams nodrošināt tieši tādu pašu darb apjomu kā tas ir bijis iepriekšējā mācību gadā. Ņemot vērā minēto ietvaru, lūdzam svītrot Projektā ietverto normu, kas noteic pienākumu Izglītības iestādes vadītājs rakstveidā informē pedagogu par plānoto darba algu un darba slodzi ne vēlāk kā vienu mēnesi pirms mācību gada 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norādītais neattiecas uz projektu, jo Darba likuma 7. panta Vienlīdzīgu tiesību princips, pirmā daļā noteiktais: (1) Ikvienam ir vienlīdzīgas tiesības uz darbu, taisnīgiem, drošiem un veselībai nekaitīgiem darba apstākļiem, kā arī uz taisnīgu darba samaksu, ir ietverts noteikumu 10. un 11.punktā, kas nosaka, ka pedagogu mēneša darba algas likmi laikposmam no kārtējā gada 1. septembra līdz nākamā gada 31. augustam nosaka izglītības iestādes vadītājs, ka pedagogu darba algu (darba samaksas daļu, kas noteikta, ņemot vērā pedagoga mēneša darba algas likmi un slodzi) katru gadu nosaka izglītības iestādes vadītājs, veicot tarifikāciju (saskaņā ar šo noteikumu 2. pielikumu) uz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11.</w:t>
            </w:r>
            <w:r w:rsidR="00000000" w:rsidRPr="00000000" w:rsidDel="00000000">
              <w:rPr>
                <w:vertAlign w:val="superscript"/>
                <w:rtl w:val="0"/>
              </w:rPr>
              <w:t xml:space="preserve">3</w:t>
            </w:r>
            <w:r w:rsidR="00000000" w:rsidRPr="00000000" w:rsidDel="00000000">
              <w:rPr>
                <w:rtl w:val="0"/>
              </w:rPr>
              <w:t xml:space="preserve"> punkta redakcija tikai nostiprina Darba likuma 51. panta trešo daļu,</w:t>
            </w:r>
            <w:r w:rsidR="00000000" w:rsidRPr="00000000" w:rsidDel="00000000">
              <w:rPr>
                <w:i w:val="1"/>
                <w:rtl w:val="0"/>
              </w:rPr>
              <w:t xml:space="preserve"> kas jāievēro jau šobrīd</w:t>
            </w:r>
            <w:r w:rsidR="00000000" w:rsidRPr="00000000" w:rsidDel="00000000">
              <w:rPr>
                <w:rtl w:val="0"/>
              </w:rPr>
              <w:t xml:space="preserve">, par jaunu darba normu noteikšanu vai arī par esošo darba normu grozīšanu darba devējs paziņo darbiniekam ne vēlāk kā vienu mēnesi pirms jauno darba normu vai darba normu grozījumu stāšanās spēkā, kā arī tiek noteikts veids kā to veikt - rakstveidā informē, šī punkta redakcija tika saskaņota ar Latvijas Izglītības vadītāju asociāciju, Latvijas Izglītības un zinātnes darbinieku arodbiedrību.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Izglītības iestādes vadītājs rakstveidā informē pedagogu par plānoto darba algu un darba slodzi ne vēlāk kā vienu mēnesi pirms mācību gada sākuma.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Pedagogam (izņemot pedagogus šo noteikumu 3. un 4. punktā minētajās izglītības iestādēs), kas aizvieto promesošu pedagogu ne ilgāk kā mēnesi, piemēro stundu atalgojumu, samaksu veic par visām faktiski aizvietotajām stundām (ieskaitot mācību stundas vai nodarbības un citus veiktos pedagoga pienākumus). Aizvietošanu, kas turpinās ilgāk par mēnesi tarificē šo noteikumu 16. un 17.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“Valsts un pašvaldību institūciju amatpersonu un darbinieku atlīdzības likuma” 14.panta trešā daļa nosaka piemaksu gan par prombūtnē esoša darbinieka aizvietošanu, gan par vakanta amata pienākumu pildīšanu. Papildināt Ministru kabineta noteikumu 20.punktu, nosakot piemaksu arī par vakanta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Pedagogam (izņemot pedagogus šo noteikumu 3. un 4. punktā minētajās izglītības iestādēs), kas aizvieto promesošu pedagogu vai veic vakanta pedagoģiskā amata pienākumu pildīšanu ne ilgāk kā mēnesi, piemēro stundu atalgojumu, samaksu veic par visām faktiski aizvietotajām stundām (ieskaitot mācību stundas vai nodarbības un citus veiktos pedagoga pienākumus). Aizvietošanu vai vakanta pedagoģiskā amata pienākumu pildīšanu, kas turpinās ilgāk par mēnesi tarificē šo noteikumu 16. un 17. punktā minētajā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saglabāt esošajā redakcijā MK noteikumu 13.punktu. Nenoteikt 13.punkta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2026.gada 1.septembra vispārējās izglītības iestāžu, profesionālās izglītības iestāžu un interešu izglītības iestāžu direktori un viņu vietnieki, struktūrvienību vadītāji, izglītības metodiķi, sporta organizatori, izglītības iestāžu bibliotekāri, pirmsskolas izglītības iestāžu vadītāji, viņu vietnieki un pirmsskolas izglītības metodiķi, ja viņu darba slodze minētajos amatos atbilst vienai darba algas likmei, papildus sava amata pienākumiem var veikt citu pedagoģisko darbu līdz septiņām stundām nedēļā, saņemot par to papildu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ka projektā noteikumu 13. punkta izslēgšana ar 2027.gada 31.augustu neliedz arī turpmāk veikt pedagoģisko darbu izglītības iestādes direktoriem, direktoru vietniekiem, struktūrvienību vadītājiem, izglītības metodiķiem, sporta organizatoriem, izglītības iestāžu bibliotekāriem, pirmsskolas izglītības iestāžu vadītājiem, viņu vietniekiem un pirmsskolas izglītības metodiķiem, bet darbinieka kopējai slodzei jābūt normālā darba laika ietvarā, lai tiktu veikta darba samaksa par visiem amata aprakstā norādītajiem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pedagoga 7 stundu slodze tiek balansēta, tad tajā ir 4 stundas mācību stundu/nodarbību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mācību gadu periodā,  līdz 2027.gada 31.augustam, izglītības iestādes direktoriem, direktoru vietniekiem, struktūrvienību vadītājiem, izglītības metodiķiem, sporta organizatoriem, izglītības iestāžu bibliotekāriem, pirmsskolas izglītības iestāžu vadītājiem, viņu vietniekiem un pirmsskolas izglītības metodiķiem ir laiks izvērtēt papildu pedagoģiskā darba septiņu stundu apjomā lietderību izglītības iestādes darbībā, kā arī minēto pedagoģisko darbinieku labbūtības nodrošināšanā, iekļaujot viņu kopējo slodzi normālā darba laika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otrā līmeņa vadītāju izglītības iestādēs (direktora vietniekiem, metodiķiem, u.c.) amata pienākumos ir nodrošināt metodiskā darba un izglītības kvalitātes tiešo vadību un pārraudzību, jānodrošina jaunāko metožu aprobācija, integrācija, kā arī jānodrošina pedagogu profesionālās darbības novērtēšana, kur jānodrošina papildu resursi, ja darbinieks ir arī pedagogs, lai novērtu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2027. gada 31.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esošajā redakcijā MK noteikumu 13.punktu. Nenoteikt 13.punkta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2026.gada 1.septembra vispārējās izglītības iestāžu, profesionālās izglītības iestāžu un interešu izglītības iestāžu direktori un viņu vietnieki, struktūrvienību vadītāji, izglītības metodiķi, sporta organizatori, izglītības iestāžu bibliotekāri, pirmsskolas izglītības iestāžu vadītāji, viņu vietnieki un pirmsskolas izglītības metodiķi, ja viņu darba slodze minētajos amatos atbilst vienai darba algas likmei, papildus sava amata pienākumiem var veikt citu pedagoģisko darbu līdz septiņām stundām nedēļā, saņemot par to papildu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Anotācijā tiek skaidrots, ka projektā noteikumu 13. punkta izslēgšana ar 2027.gada 31.augustu neliedz arī turpmāk veikt pedagoģisko darbu izglītības iestādes direktoriem, direktoru vietniekiem, struktūrvienību vadītājiem, izglītības metodiķiem, sporta organizatoriem, izglītības iestāžu bibliotekāriem, pirmsskolas izglītības iestāžu vadītājiem, viņu vietniekiem un pirmsskolas izglītības metodiķiem, bet darbinieka kopējai slodzei jābūt normālā darba laika ietvarā, lai tiktu veikta darba samaksa par visiem amata aprakstā norādītajiem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pedagoga 7 stundu slodze tiek balansēta, tad tajā ir 4 stundas mācību stundu/nodarbību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mācību gadu periodā,  līdz 2027.gada 31.augustam, izglītības iestādes direktoriem, direktoru vietniekiem, struktūrvienību vadītājiem, izglītības metodiķiem, sporta organizatoriem, izglītības iestāžu bibliotekāriem, pirmsskolas izglītības iestāžu vadītājiem, viņu vietniekiem un pirmsskolas izglītības metodiķiem ir laiks izvērtēt papildu pedagoģiskā darba septiņu stundu apjomā lietderību izglītības iestādes darbībā, kā arī minēto pedagoģisko darbinieku labbūtības nodrošināšanā, iekļaujot viņu kopējo slodzi normālā darba laika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otrā līmeņa vadītāju izglītības iestādēs (direktora vietniekiem, metodiķiem, u.c.) amata pienākumos ir nodrošināt metodiskā darba un izglītības kvalitātes tiešo vadību un pārraudzību, jānodrošina jaunāko metožu aprobācija, integrācija, kā arī jānodrošina pedagogu profesionālās darbības novērtēšana, kur jānodrošina papildu resursi, ja darbinieks ir arī pedagogs, lai novērtu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2027. gada 31.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vakanču problēmas, kuras varētu būt neiespējami atrisināt gada laikā, LIZDA lūdz noteikt garāku pārejas periodu 13.punkta izslēgšanai - līdz 2028.gada 31.augustam.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ilgāks pārejas periods- līdz 2027.gada 31.augustam, provizoriski plānojot iespējamu jaunā pedagogu darba samaksas modeļa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2027. gada 31.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projektā paredzēto normu plānots aizliegt veikt pedagoģisko darbu vairākiem amatiem - vispārējās izglītības iestāžu, profesionālās izglītības iestāžu un interešu izglītības iestāžu direktori un viņu vietnieki, struktūrvienību vadītāji, izglītības metodiķi, sporta organizatori, izglītības iestāžu bibliotekāri, pirmsskolas izglītības iestāžu vadītāji, viņu vietnieki un pirmsskolas izglītības metodiķi, ja viņu darba slodze minētajos amatos atbilst vienai darba algas likmei, papildus sava amata pienākumiem var veikt citu pedagoģisko darbu līdz septiņām stundām nedēļā, saņemot par to papildu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ieskātā projekta sākotnējās ietekmes (ex-ante) novērtējuma ziņojumā (anotācija) nav ietverts izvērtējums uz pedagoģisko vakanču ietekmi, jo nereti šie amati nodrošina tieši vakanču aizpildīšanu. Turklāt, lai nodrošinātu mācību procesa nepārtrauktību var rasties situācija, ka izglītības iestādes vadītājs strādā uz nepilnu darba slodzi, lai nodrošinātu mācību procesu. Rosinām šobrīd svītrot projektā ietverto normu, bet veikt  ietekmes izvērtējumu un uzsākt iesaistīto pušu diskusiju, iespējams pieaicinot arī darba tiesību ekspertus.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Anotācijā tiek skaidrots, ka projektā noteikumu 13. punkta izslēgšana ar 2027.gada 31.augustu neliedz arī turpmāk veikt pedagoģisko darbu izglītības iestādes direktoriem, direktoru vietniekiem, struktūrvienību vadītājiem, izglītības metodiķiem, sporta organizatoriem, izglītības iestāžu bibliotekāriem, pirmsskolas izglītības iestāžu vadītājiem, viņu vietniekiem un pirmsskolas izglītības metodiķiem, bet darbinieka kopējai slodzei jābūt normālā darba laika ietvarā, lai tiktu veikta darba samaksa par visiem amata aprakstā norādītajiem pienākumiem. Tāpat netiek liegts aizvietot pedagogus arī vakancēs.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pedagoga 7 stundu slodze tiek balansēta, tad tajā ir 4 stundas mācību stundu/nodarbību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mācību gadu periodā,  līdz 2027.gada 31.augustam, izglītības iestādes direktoriem, direktoru vietniekiem, struktūrvienību vadītājiem, izglītības metodiķiem, sporta organizatoriem, izglītības iestāžu bibliotekāriem, pirmsskolas izglītības iestāžu vadītājiem, viņu vietniekiem un pirmsskolas izglītības metodiķiem ir laiks izvērtēt papildu pedagoģiskā darba septiņu stundu apjomā lietderību izglītības iestādes darbībā, kā arī minēto pedagoģisko darbinieku labbūtības nodrošināšanā, iekļaujot viņu kopējo slodzi normālā darba laika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otrā līmeņa vadītāju izglītības iestādēs (direktora vietniekiem, metodiķiem, u.c.) amata pienākumos ir nodrošināt metodiskā darba un izglītības kvalitātes tiešo vadību un pārraudzību, jānodrošina jaunāko metožu aprobācija, integrācija, kā arī jānodrošina pedagogu profesionālās darbības novērtēšana, kur jānodrošina papildu resursi, ja darbinieks ir arī pedagogs, lai novērtu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13. punkts ir spēkā līdz 2027. gada 31.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kurās ir speciālās izglītības klases, speciālās izglītības grupas, vadītājiem un vadītāju vietniekiem piemaksu par darbu īpašos apstākļos no valsts budžeta finansētiem izglītības iestāžu pedagogiem nosaka 10%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pielikuma grozījumi īstenojami izglītības iestādei kārtējā gada piešķirtā valsts budžeta ietvarā, papildu finanšu līdzekļus no valsts budžeta nav plānots piešķirt. Tas nozīmē, ka tiks ietekmēts pedagogu atalgojuma fonds un, iespējami, var samazināties samaksa par likmi atsevišķiem pedagoģiskajiem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grozījumus ministru kabineta noteikumos nepieciešams norādīt papildus finansējuma avotu  10 % piemaksai izglītības iestāžu vadītājiem un vietniekiem par darbu īpašos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redakcijā 4. pielikumā </w:t>
            </w:r>
            <w:r w:rsidR="00000000" w:rsidRPr="00000000" w:rsidDel="00000000">
              <w:rPr>
                <w:i w:val="1"/>
                <w:rtl w:val="0"/>
              </w:rPr>
              <w:t xml:space="preserve">netiek noteikta </w:t>
            </w:r>
            <w:r w:rsidR="00000000" w:rsidRPr="00000000" w:rsidDel="00000000">
              <w:rPr>
                <w:rtl w:val="0"/>
              </w:rPr>
              <w:t xml:space="preserve">10% piemaksa vispārējās izglītības iestāžu vadītājiem un vietniekiem un profesionālās izglītības vadītājiem.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(ieskaitot starpbrīžus starp mācību stundām, nodarbībām vai lekcijām) atbilstoši viņa darba slodzei. Pedagogam augstskolā vai koledžā darba samaksas kārtību nosaka attiecīgi augstskolas senāts vai koledžas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atbilstoši aktuālajai situācijai - Augstskolu likuma " 14.2 pants "Valsts augstskolas padomes kompetence", 8) pēc rektora priekšlikuma lemj par: e) augstskolas personāla atlīdzības politiku".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3. un 4. punktā minētajās izglītības iestādēs, nosaka par darba laiku astronomiskajās stundās (ieskaitot starpbrīžus starp mācību stundām, nodarbībām vai lekcijām) atbilstoši viņa darba slodzei. Pedagogam augstskolā vai koledžā darba samaksas kārtību nosaka attiecīgi augstskolas </w:t>
            </w:r>
            <w:r w:rsidR="00000000" w:rsidRPr="00000000" w:rsidDel="00000000">
              <w:rPr>
                <w:strike w:val="1"/>
                <w:rtl w:val="0"/>
              </w:rPr>
              <w:t xml:space="preserve">senāts</w:t>
            </w:r>
            <w:r w:rsidR="00000000" w:rsidRPr="00000000" w:rsidDel="00000000">
              <w:rPr>
                <w:rtl w:val="0"/>
              </w:rPr>
              <w:t xml:space="preserve"> </w:t>
            </w:r>
            <w:r w:rsidR="00000000" w:rsidRPr="00000000" w:rsidDel="00000000">
              <w:rPr>
                <w:b w:val="1"/>
                <w:rtl w:val="0"/>
              </w:rPr>
              <w:t xml:space="preserve">padome</w:t>
            </w:r>
            <w:r w:rsidR="00000000" w:rsidRPr="00000000" w:rsidDel="00000000">
              <w:rPr>
                <w:rtl w:val="0"/>
              </w:rPr>
              <w:t xml:space="preserve"> vai koledžas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(ieskaitot starpbrīžus starp mācību stundām, nodarbībām vai lekcijām) atbilstoši viņa darba slodzei. Pedagogam augstskolā vai koledžā darba samaksas kārtību nosaka attiecīgi augstskolas padome vai koledžas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attiecīgā novada (republikas pilsētas) pašvaldība – pašvaldības izglītības iestāžu vadītājiem;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likuma 4. panta pirmajai daļai, Latvijas Republiku iedala šādās administratīvajās teritorijās: 1) valstspilsētu pašvaldību teritorijās; 2) novadu pašvaldību (turpmāk — novadi) teritorijās. Savukārt, atbilstoši minētā likuma 8. panta pirmajai daļai, valstspilsētas ir Daugavpils, Jelgava, Jēkabpils, Jūrmala, Liepāja, Ogre, Rēzekne, Rīga, Valmiera un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norādi uz republikas pilsētām, tā vietā norādot vārdu "valstspilsētas"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attiecīgā novada (valstspilsētas) pašvaldība – pašvaldības izglītības iestāžu vadītājiem;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attiecīgā novada (republikas pilsētas) pašvaldība – pašvaldības izglītības iestāžu vadītājiem;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iekavās precizēt vārdus "republikas pilsētas" uz "valstspilsētas".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attiecīgā novada (valstspilsētas) pašvaldība – pašvaldības izglītības iestāžu vadītājiem;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Pedagogam (izņemot pedagogus šo noteikumu 3. un 4. punktā minētajās izglītības iestādēs), kas aizvieto promesošu pedagogu ne ilgāk kā mēnesi, piemēro stundu atalgojumu, samaksu veic par visām faktiski aizvietotajām stundām (ieskaitot mācību stundas vai nodarbības un citus veiktos pedagoga pienākumus). Aizvietošanu, kas turpinās ilgāk par mēnesi tarificē šo noteikumu 16. un 17.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14.panta trešā daļa nosaka piemaksu gan par prombūtnē esoša darbinieka aizvietošanu, gan par vakanta amata pienākumu pildīšanu. Papildināt Ministru kabineta noteikumu 20.punktu, nosakot piemaksu arī par vakanta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Pedagogam (izņemot pedagogus šo noteikumu 3. un 4. punktā minētajās izglītības iestādēs), kas aizvieto promesošu pedagogu vai veic vakanta pedagoģiskā amata pienākumu pildīšanu ne ilgāk kā mēnesi, piemēro stundu atalgojumu, samaksu veic par visām faktiski aizvietotajām stundām (ieskaitot mācību stundas vai nodarbības un citus veiktos pedagoga pienākumus). Aizvietošanu vai vakanta pedagoģiskā amata pienākumu pildīšanu, kas turpinās ilgāk par mēnesi tarificē šo noteikumu 16. un 17. punktā minētajā kārtībā.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25-TA-870</w:t>
    </w:r>
    <w:r>
      <w:br/>
    </w:r>
    <w:r w:rsidR="00000000" w:rsidRPr="00000000" w:rsidDel="00000000">
      <w:rPr>
        <w:rtl w:val="0"/>
      </w:rPr>
      <w:t xml:space="preserve">01.07.2025. 19.33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25-TA-870</w:t>
    </w:r>
    <w:r>
      <w:br/>
    </w:r>
    <w:r w:rsidR="00000000" w:rsidRPr="00000000" w:rsidDel="00000000">
      <w:rPr>
        <w:rtl w:val="0"/>
      </w:rPr>
      <w:t xml:space="preserve">01.07.2025. 19.33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Izziņa_25-TA-870.docx</dc:title>
</cp:coreProperties>
</file>

<file path=docProps/custom.xml><?xml version="1.0" encoding="utf-8"?>
<Properties xmlns="http://schemas.openxmlformats.org/officeDocument/2006/custom-properties" xmlns:vt="http://schemas.openxmlformats.org/officeDocument/2006/docPropsVTypes"/>
</file>