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23-TA-1880: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rīkojums "Par apropriācijas pārdali no budžeta resora “74. Gadskārtējā valsts budžeta izpildes procesā pārdalāmais finansējums” valsts budžeta programmas 15.00.00 “Finansējums Energoresursu cenu ārkārtēja pieauguma samazinājuma pasākumu likumā noteikto terminēto atbalsta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no budžeta resora “74. Gadskārtējā valsts budžeta izpildes procesā pārdalāmais finansējums" programmas 15.00.00 “Finansējums Energoresursu cenu ārkārtēja pieauguma samazinājuma pasākumu likumā noteikto terminēto atbalsta pasākumu īstenošanai” 46 919 061 </w:t>
            </w:r>
            <w:r w:rsidR="00000000" w:rsidRPr="00000000" w:rsidDel="00000000">
              <w:rPr>
                <w:i w:val="1"/>
                <w:rtl w:val="0"/>
              </w:rPr>
              <w:t xml:space="preserve">euro</w:t>
            </w:r>
            <w:r w:rsidR="00000000" w:rsidRPr="00000000" w:rsidDel="00000000">
              <w:rPr>
                <w:rtl w:val="0"/>
              </w:rPr>
              <w:t xml:space="preserve"> apmērā uz Labklājības ministrijas pamatbudžeta apakšprogrammu 20.01.00 “Valsts sociālie pabalsti”, lai atbilstoši Energoresursu cenu ārkārtēja pieauguma samazinājuma pasākumu likuma 8.</w:t>
            </w:r>
            <w:r w:rsidR="00000000" w:rsidRPr="00000000" w:rsidDel="00000000">
              <w:rPr>
                <w:vertAlign w:val="superscript"/>
                <w:rtl w:val="0"/>
              </w:rPr>
              <w:t xml:space="preserve">1</w:t>
            </w:r>
            <w:r w:rsidR="00000000" w:rsidRPr="00000000" w:rsidDel="00000000">
              <w:rPr>
                <w:rtl w:val="0"/>
              </w:rPr>
              <w:t xml:space="preserve"> pantam laikposmā no 2023. gada 1. janvāra līdz 2023. gada 31. augustam izmaksātu pabalstu: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aiz vārda “lai” izsakot to šādā redakcijā “segtu izdevumus, kas radušies no 2023.gada 1.janvāra līdz 2023.gada 31.augustam pabalstu, kas piešķirti par periodu no 2023.gada 1.janvāra līdz 2023.gada 31.maijam, izmaksām atbilstoši Energoresursu cenu ārkārtēja pieauguma samazinājuma pasākumu likuma 8.</w:t>
            </w:r>
            <w:r w:rsidR="00000000" w:rsidRPr="00000000" w:rsidDel="00000000">
              <w:rPr>
                <w:vertAlign w:val="superscript"/>
                <w:rtl w:val="0"/>
              </w:rPr>
              <w:t xml:space="preserve">1</w:t>
            </w:r>
            <w:r w:rsidR="00000000" w:rsidRPr="00000000" w:rsidDel="00000000">
              <w:rPr>
                <w:rtl w:val="0"/>
              </w:rPr>
              <w:t xml:space="preserve"> pantam, tai skaitā:”. Vienlaikus atbilstoši precizējama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no budžeta resora “74. Gadskārtējā valsts budžeta izpildes procesā pārdalāmais finansējums" programmas 15.00.00 “Finansējums Energoresursu cenu ārkārtēja pieauguma samazinājuma pasākumu likumā noteikto terminēto atbalsta pasākumu īstenošanai” 46 919 061 </w:t>
            </w:r>
            <w:r w:rsidR="00000000" w:rsidRPr="00000000" w:rsidDel="00000000">
              <w:rPr>
                <w:i w:val="1"/>
                <w:rtl w:val="0"/>
              </w:rPr>
              <w:t xml:space="preserve">euro</w:t>
            </w:r>
            <w:r w:rsidR="00000000" w:rsidRPr="00000000" w:rsidDel="00000000">
              <w:rPr>
                <w:rtl w:val="0"/>
              </w:rPr>
              <w:t xml:space="preserve"> apmērā uz Labklājības ministrijas pamatbudžeta apakšprogrammu 20.01.00 “Valsts sociālie pabalsti”, lai segtu izdevumus, kas radušies no 2023.gada 1.janvāra līdz 2023.gada 31.augustam pabalstu, kas piešķirti par periodu no 2023.gada 1.janvāra līdz 2023.gada 31.maijam, izmaksām atbilstoši Energoresursu cenu ārkārtēja pieauguma samazinājuma pasākumu likuma 8.</w:t>
            </w:r>
            <w:r w:rsidR="00000000" w:rsidRPr="00000000" w:rsidDel="00000000">
              <w:rPr>
                <w:vertAlign w:val="superscript"/>
                <w:rtl w:val="0"/>
              </w:rPr>
              <w:t xml:space="preserve">1</w:t>
            </w:r>
            <w:r w:rsidR="00000000" w:rsidRPr="00000000" w:rsidDel="00000000">
              <w:rPr>
                <w:rtl w:val="0"/>
              </w:rPr>
              <w:t xml:space="preserve"> pantam,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personu skaitu, kurām izmaksāti pabalsti atbilstoši Energoresursu cenu ārkārtēja pieauguma samazinājuma pasākumu likuma 8.</w:t>
            </w:r>
            <w:r w:rsidR="00000000" w:rsidRPr="00000000" w:rsidDel="00000000">
              <w:rPr>
                <w:vertAlign w:val="superscript"/>
                <w:rtl w:val="0"/>
              </w:rPr>
              <w:t xml:space="preserve">1</w:t>
            </w:r>
            <w:r w:rsidR="00000000" w:rsidRPr="00000000" w:rsidDel="00000000">
              <w:rPr>
                <w:rtl w:val="0"/>
              </w:rPr>
              <w:t xml:space="preserve"> pantā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1.2.sadaļas punktā “Mērķa apraksts” vārdu “sasniegušās” aizstāt ar vārdu “sasniegušām”.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1.3.sadaļas punktā “Risinājuma apraksts” norādīto informāciju, ka viss apropriācijas palielinājums nepieciešams speciālā budžeta apakšprogrammā 04.01.00 “Valsts pensiju speciālais budžets” veikto izdevumu atjaunošanai.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punktā “Risinājuma apraksts” un 3.sadaļas 6.2.punktā norādīto rīkojuma projekta nosaukumu salāgot ar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3.punktu, aizstājot vārdus “minētajām apropriācijas izmaiņām” ar vārdiem “minēto apropriācijas pārdali” un vārdu “izmaiņas” ar vārdu “pārdali”. Vienlaikus atbilstoši precizējams anotācijas 3.sadaļas punkts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23-TA-1880</w:t>
    </w:r>
    <w:r>
      <w:br/>
    </w:r>
    <w:r w:rsidR="00000000" w:rsidRPr="00000000" w:rsidDel="00000000">
      <w:rPr>
        <w:rtl w:val="0"/>
      </w:rPr>
      <w:t xml:space="preserve">26.09.2023. 13.26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23-TA-1880</w:t>
    </w:r>
    <w:r>
      <w:br/>
    </w:r>
    <w:r w:rsidR="00000000" w:rsidRPr="00000000" w:rsidDel="00000000">
      <w:rPr>
        <w:rtl w:val="0"/>
      </w:rPr>
      <w:t xml:space="preserve">26.09.2023. 13.26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Izziņa_23-TA-1880.docx</dc:title>
</cp:coreProperties>
</file>

<file path=docProps/custom.xml><?xml version="1.0" encoding="utf-8"?>
<Properties xmlns="http://schemas.openxmlformats.org/officeDocument/2006/custom-properties" xmlns:vt="http://schemas.openxmlformats.org/officeDocument/2006/docPropsVTypes"/>
</file>