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22-TA-3745: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“Grunduliņi”, Dunikas pagastā, Dienvidkurzemes novadā,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“Grunduliņi”, Dunikas pagastā, Dienvidkurzemes novadā,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saņemt Ministru kabineta atļauju ēku (būvju) īpašniekam, privatizējot nekustamo īpašumu “Grunduliņi” (nekustamā īpašuma kadastra Nr.64520040037) – zemes vienību 2,01 ha platībā (zemes vienības kadastra apzīmējums 64520040036), Dunikas pagastā, Dienvidkurzemes novadā (turpmāk - zemesgabals "Grunduliņi"), privatizēt arī tajā ietilpstošo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un atbilstoši rīkojuma projekta paskaidrojošajiem dokumentiem zemesgabals "Grunduliņi" ir izveidots 2012.gadā, atdalot to no zemesgabala “Grunduļi” (kadastra Nr.64520040022), Dunikas pagastā, Dienvidkurzemes novadā, (turpmāk – zemesgabals "Grunduļi"), uz kura atbilstoši 2001.gada 26.februāra meža inventarizācijai bija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"Grunduļi" bija nodots privatizācijai saskaņā ar Ministru kabineta 1998.gada 21.oktobra rīkojumu Nr.507 “Par zemesgabalu nodošanu privatizācijai” (pielikuma 2.38.apakšpunkts), jo ar to saistītais būvju īpašums sākotnēji bija privatizētās Valsts Liepājas mašīnbūves rūpnīcas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Meža likumā noteiktos ierobežojumus valsts meža zemes privatizācijai, kas bija spēkā līdz 2021.gada 19.maijam, valsts akciju sabiedrība "Privatizācijas aģentūra" (tagad sabiedrība ar ierobežotu atbildību “Publisko aktīvu pārvaldītājs Possessor”, turpmāk - Possessor) 2016.gada 28.septembrī ir pieņemusi lēmumu Nr.145/835 par </w:t>
            </w:r>
            <w:r w:rsidR="00000000" w:rsidRPr="00000000" w:rsidDel="00000000">
              <w:rPr>
                <w:u w:val="single"/>
                <w:rtl w:val="0"/>
              </w:rPr>
              <w:t xml:space="preserve">atteikumu</w:t>
            </w:r>
            <w:r w:rsidR="00000000" w:rsidRPr="00000000" w:rsidDel="00000000">
              <w:rPr>
                <w:rtl w:val="0"/>
              </w:rPr>
              <w:t xml:space="preserve"> nodot privatizācijai zemesgabalu "Grunduliņi" (turpmāk - atteikuma lēmums), atteikuma lēmums ir </w:t>
            </w:r>
            <w:r w:rsidR="00000000" w:rsidRPr="00000000" w:rsidDel="00000000">
              <w:rPr>
                <w:u w:val="single"/>
                <w:rtl w:val="0"/>
              </w:rPr>
              <w:t xml:space="preserve">stājies spēkā 2016.gada 30.septembrī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uz šo zemesgabalu (zemesgabalu "Grunduliņi") lēmums jau ir pieņemts un attiecīgi privatizācijas procesam ir jābūt noslēgtam, un tādējādi nav atbalstāma Possessor atteikuma lēmumam pretēja lēmuma virzīšana izskatīšanai un pieņemšanai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anotācijā norādīto, ka ir plānots atcelt Possessor atteikuma lēmumu pēc šā Ministru kabineta rīkojuma projekta pieņemšanas, lūdzam skaidrot vai visos gadījumos, kad atbilstoši konkrētajā brīdī spēkā esošajiem normatīvajiem aktiem ir bijuši pieņemti lēmumi par atteikumu nodot nekustamo īpašumu privatizācijai, pastāv iespēja šos lēmumus atcelt, ja ir mainījušies tiesiskie apstākļi (ja attiecīgajos normatīvajos aktos ir veikti grozījumi, kas paplašina to gadījumu klāstu, kad privatizāciju var atļaut).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anotācijas 1.3. apakšadaļā "Pašreizējā situācija" </w:t>
            </w:r>
            <w:r w:rsidR="00000000" w:rsidRPr="00000000" w:rsidDel="00000000">
              <w:rPr>
                <w:i w:val="1"/>
                <w:rtl w:val="0"/>
              </w:rPr>
              <w:t xml:space="preserve">Papildus pie saskaņošanas norādāms: (1.)</w:t>
            </w:r>
            <w:r w:rsidR="00000000" w:rsidRPr="00000000" w:rsidDel="00000000">
              <w:rPr>
                <w:rtl w:val="0"/>
              </w:rPr>
              <w:t xml:space="preserve">, Administratīvā procesa likuma 85.panta pirmajā daļā noteikts, ka adresātam nelabvēlīgu tiesisku administratīvo aktu var atcelt jebkurā brīdī, izņemot gadījumu, kad saskaņā ar tiesību normām šāda paša satura administratīvais akts tūlīt būtu jāizdod no jauna. Atbilstoši šā likuma 87.panta pirmās daļas 2.punktam tajā pašā lietā administratīvo procesu var uzsākt no jauna uz adresāta iesnieguma pamata, ja lietas tiesiskie apstākļi ir mainījušies adresātam par labu.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Personas 2023.gada 11.februāra iesniegumu par Zemesgabala privatizāciju, un ņemot vērā Privatizācijas likuma 64.panta pirmajā daļā noteiktās ēku īpašnieka pirmpirkuma tiesības uz zemesgabalu, uz kura ēkas atrodas, un Privatizācijas likuma 85.panta ceturto daļu, saskaņā ar kuru zemesgabalu, kuru pirmpirkuma tiesīgā persona nav privatizējusi, nevar privatizēt vai atsavināt citām personām, kā arī, lai sasniegtu mērķi apvienot ēkas un zemi, uz kuras tās atrodas, vienā nekustamajā īpašumā, tādējādi īstenojot Latvijas Republikas Civillikuma 968.pantā nostiprināto zemes un ēku (būvju) nedalāmības principu, ir plānots pēc šā Ministru kabineta rīkojuma projekta pieņemšanas atcelt Possessor valdes 2016.gada 28.septembra lēmumu Nr.145/835 par atteikumu nodot privatizācijai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Minētajam Possessor valdes lēmumam nav galīga noregulējuma rakstura, jo Zemesgabals nodots privatizācijai saskaņā ar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skaidrojuma, tad  iespēja atcelt lēmumus, kad atbilstoši konkrētajā brīdī spēkā esošajiem normatīvajiem aktiem ir bijuši pieņemti lēmumi par atteikumu nodot nekustamo īpašumu privatizācijai , ja ir mainījušies tiesiskie apstākļi (ja attiecīgajos normatīvajos aktos ir veikti grozījumi, kas paplašina to gadījumu klāstu, kad privatizāciju var atļaut) pastāv atbilstoši Administratīvā procesa likuma 85.panta pirmajai daļai; tomēr ne visos gadījumos, bet tikai atsevišķos specifiskos gadījumos, kam ir līdzīgi faktiskie apstākļi, kur zeme sākotnēji ir tikusi nodota privatizācijai ar Ministru kabineta lēmumu, atbilstoši Valsts un pašvaldību īpašuma privatizācijas un privatizācijas sertifikātu izmantošanas pabeigšanas likumam tā privatizāciju var turpināt pēc pabeigšana datuma (termiņš līdz kuram varēja iesniegt privatizācijas ierosinājumu), uz nodalītā zemesgabala, kam privatizācijas institūcija izbeigusi privatizāciju, joprojām atrodas citai personai piederošas būves (pirmpirkuma tiesīgā persona), un persona, pret kuru pieņemts nelabvēlīgs privatizācijas institūcijas lēmums, rosina  privatizācijas turpināšanu.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“Grunduliņi”, Dunikas pagastā, Dienvidkurzemes novadā,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“Grunduliņi”, Dunikas pagastā, Dienvidkurzemes novadā,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atļaut ēku (būvju) īpašniekam, privatizējot nekustamo īpašumu “Grunduliņi” (nekustamā īpašuma kadastra Nr.64520040037) – zemes vienību 2,01 ha platībā (zemes vienības kadastra apzīmējums 64520040036), Dunikas pagastā, Dienvidkurzemes novadā (turpmāk - nekustamais īpašums "Grunduliņi"), privatizēt arī tajā ietilpstošo valsts meža zemi 1,84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materiālos pievienotajiem dokumentiem, saskaņā ar Ministru kabineta 1998.gada 21.oktobra rīkojumu Nr.507 “Par zemesgabalu nodošanu privatizācijai” (pielikuma 2.38.apakšpunkts) privatizācijai tika nodots nekustamais īpašums “Grunduļi”, Dunikas pagastā, Rucavas novadā (kadastra Nr.6452 004 0022, turpmāk - nekustamais īpašums "Grunduļi").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“Grunduļi” privatizācija pabeigta ar VAS “Privatizācijas aģentūra” (tagad - SIA “Publisko aktīvu pārvaldītājs Possessor”, turpmāk - Possessor) valdes 2014.gada 5.augusta lēmumu Nr.123/773 “Par valsts zemesgabala “Grunduļi”, Dunikas pagastā, Rucavas novadā, nekustamā īpašuma kadastra Nr.6452 004 0022, privatizācijas pabeigšanu".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nekustamā īpašuma “Grunduļi” privatizācijas no tā atdalīta zemes vienības daļa, kuras sastāvā ir meža zeme un kura atbilstoši tā brīža normatīvajiem aktiem nebija privatizējama un izveidots jauns rīkojuma projektā minētais nekustamais īpašums “Grunduliņi” (rīkojuma projektā minētais nekustamais īpašums "Grunduliņi" līdz grozījumiem Meža likumā, kas stājās spēkā 2021.gada 19.maijā, nevarēja tikt nodots privatizācijai).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pievienoto Possessor 2016.gada 28.septembra valdes lēmumu Nr.145/835 pamatojoties uz Meža likuma 44.panta trešo daļu un Valsts un pašvaldību īpašuma privatizācijas un privatizācijas sertifikātu izmantošanas pabeigšanas likuma 7.panta 2.</w:t>
            </w:r>
            <w:r w:rsidR="00000000" w:rsidRPr="00000000" w:rsidDel="00000000">
              <w:rPr>
                <w:vertAlign w:val="superscript"/>
                <w:rtl w:val="0"/>
              </w:rPr>
              <w:t xml:space="preserve">1</w:t>
            </w:r>
            <w:r w:rsidR="00000000" w:rsidRPr="00000000" w:rsidDel="00000000">
              <w:rPr>
                <w:rtl w:val="0"/>
              </w:rPr>
              <w:t xml:space="preserve"> daļu ir </w:t>
            </w:r>
            <w:r w:rsidR="00000000" w:rsidRPr="00000000" w:rsidDel="00000000">
              <w:rPr>
                <w:u w:val="single"/>
                <w:rtl w:val="0"/>
              </w:rPr>
              <w:t xml:space="preserve">nolemts atteikt nodot privatizācijai rīkojuma projektā minēto nekustamo īpašumu “Grunduliņi”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skaidrojumu/pamatojumu, kādēļ rīkojuma projekts paredz minētā nekustamā īpašuma sastāvā esošās valsts meža zemes privatizāciju. Vienlaikus lūdzam vērtēt vai nekustamais īpašums "Grunduliņi" nebūtu atsavināms saskaņā ar Publiskas personas mantas atsavināšanas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“Grunduliņi”, Dunikas pagastā, Dienvidkurzemes novadā,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SIA “Publisko aktīvu pārvaldītājs Possessor” nodot privatizācijai šā rīkojuma 1.punktā minētā nekustamā īpašuma sastāvā ietilpstošo valsts meža zemi 1,84 platībā Valsts un pašvaldību īpašuma privatizācijas un privatizācijas sertifikātu izmantošanas pabeigšanas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pretēji rīkojuma 1.punktā minētajam, rīkojuma 1.puktā nav pieminēts neviens nekustamais īpašums. Līdz ar ko lūdzam precizēt rīkojuma projektu tā, lai tas būtu skaidrs un saprotams.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tehniski samainīti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Meža likuma 44.panta ceturtās daļas 3.punkta “a” apakšpunktu atļaut ēku (būvju) īpašniekam, privatizējot nekustamo īpašumu “Grunduliņi” (nekustamā īpašuma kadastra Nr.64520040037) – zemes vienību 2,01 ha platībā (zemes vienības kadastra apzīmējums 64520040036), Dunikas pagastā, Dienvidkurzemes novadā, privatizēt arī tajā ietilpstošo valsts meža zemi 1,84 ha platībā, kas nepieciešama ēku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precizētās anotācijas tomēr nav skaidrs, kāpēc tad nekustamais īpašums netika virzīts privatizācijai laikā, kad to pieļāva Meža likums ar ikreizēju Saeimas atļauju. Proti, nav saprotams, kāda nozīme ir tam, ka Zemesgabala Grunduļi nomas līgums starp Possessor un Būvju īpašuma īpašnieku tika noslēgts tikai 2006.gada 14.septembrī, tajā, kāpēc netika virzīts privatizācijas process caur Saeimu. Lūdzam skaidrot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projekta anotācijā minēts: "Lai Būvju īpašuma īpašnieks varētu izmantot Privatizācijas likuma 64.panta pirmajā daļā noteiktās pirmpirkuma tiesības uz Zemesgabalu Grunduļi un ievērojot, ka tajā esošās valsts meža zemes platība (2,2 ha) pārsniedza Meža likumā noteikto pieļaujamo privatizējamās valsts meža zemes platību (0,5 ha), tika veikta Zemesgabala Grunduļi sadale, nodalot no tā Zemesgabalu – valsts meža zemi, kas pārsniedza Meža likumā noteikto pieļaujamo privatizējamās valsts meža zemes platību." No minētā noprotams, ka daļa no īpašuma jau ir tikusi privatizēta saskaņā ar konkrētā privatizācijas procesa laikā spēkā esošajiem normatīvajiem aktiem un ierobežojumiem.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anotācijā norādīts: "Atbilstoši grozījumiem Meža likuma 44.panta ceturtajā daļā, kas stājās spēkā 2021.gada 19.maijā, ir paplašināts to gadījumu skaits, kad ar ikreizēju Ministru kabineta rīkojumu var atļaut valsts meža zemes privatizāciju, līdz ar to izskatīšanai tiek virzīts šis Ministru kabineta rīkojuma projekts, kas atbilstoši Meža likuma 44.panta ceturtās daļas 3.punkta “a” apakšpunktā noteiktajam paredz, privatizējot Zemesgabalu, Būvju īpašuma īpašniekam atļaut privatizēt arī visu Zemesgabalā ietilpstošo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secināms, ka šī nekustamā īpašuma privatizācija notiek pa posmiem - iesākumā privatizējot meža zemi tik, cik to pieļāva Meža likums 2006.gada redakcijā un tagad, turpinot privatizācijas procesu atbilstoši šobrīd spēkā esošajai Meža likuma redakcijai. Ievērojot minēto, lūdzam skaidrot, vai šāda privatizācijas procesa virzīšana pa posmiem (atsavinot nekustamo īpašum pa daļām) atbilst privatizācijas procesu reglamentējošo normatīvo aktu prasībām. Tāpat lūdzam norādīt, vai par konkrēto nekustamo īpašumu tiks rīkota izsole (kas būs tiesīgs iegūt konkrēto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norādām, ka Tieslietu ministrijas ieskatā kritiski ir vērtējams, tas, ka privatizācijai tiek virzīti valsts nekustamie īpašumi vairāk kā 20 gadus pēc tam, kad tie ar Ministru kabineta rīkojumi nodoti privatizācijai un kas privatizācijas nodošanas brīdi pilnībā vai daļēji nebija uzskatāmi par privatizācijas objektiem, un ka privatizācijas process tiek rīkots posmos, sagaidot, kad likumos noteiktie kritēriji par to, ko drīkst privatizēt, mainās un atsavinot īpašumus pa dāļām.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redakcijā, kas bija spēkā līdz 2006.gada 20.martam, noteiktā Saeimas lēmuma vai vēlākās redakcijās noteiktā Ministru kabineta rīkojuma projekts par atļauju privatizēt apbūvēta zemesgabala sastāvā esošo valsts meža zemi tiek virzīts pēc tam, kad ir veiktas nepieciešamās darbības zemesgabala sagatavošanai privatizācijai (zemesgabals ierakstīts zemesgrāmatā uz valsts vārda, veikta zemesgabalā esošās valsts meža zemes inventarizācija, zemesgrāmatā nostiprinātas būvju īpašnieka īpašuma tiesības uz būvēm, ar būvju īpašnieku noslēgts zemesgabala nomas līgums). Ņemot vērā, ka Zemesgabala Grunduļi nomas līgums starp Possessor un Būvju īpašuma īpašnieku tika noslēgts tikai 2006.gada 14.septembrī, kad spēkā bija Meža likuma 44.panta nākamā redakcija, Saeimas lēmuma projekts par atļauju privatizēt Zemesgabalā esošo meža zemi izskatīšanai netika virzīts.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bija saņemts Būvju īpašuma īpašnieka privatizācijas ierosinājums par Zemesgabalu Grunduļi, uz kuru tam bija pirmpirkuma tiesības, bet tajā esošās valsts meža zemes platība pārsniedza Meža likuma 44.panta ceturtās daļas 3.punkta “a” apakšpunktā atļauto, pirms Zemesgabala Grunduļi privatizācijas notika tā sadale, nodalot Zemesgabalu kopā ar tajā esošo valsts meža zemi, kas pārsniedza Meža likumā noteikto pieļaujamo privatizējamās valsts meža zemes platību. Pēc grozījumiem Meža likuma 44.panta ceturtajā daļā, kas stājās spēkā 2021.gada 19.maijā, vairs nav tiesisku šķēršļu Zemesgabala privatizācijai ar to saistītā Būvju īpašuma īpašniekam, ja tiek saņemta Ministru kabineta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Privatizācijas likuma 61.panta piektajai daļai, ja viens īpašuma objekts (šajā gadījumā – Būvju īpašums) atrodas uz vairākiem zemesgabaliem (šajā gadījumā – uz Zemesgabala Grunduļi un Zemesgabala), šos zemesgabalus var privatizēt kopā vai atsevišķi. Arī Privatizācijas likuma 2.panta, kas atrodams šā likuma II daļā “Vispārīgie noteikumi”,  septītās daļas 3.punktā norādīts, ka valsts vai pašvaldības īpašuma objektu var privatizēt, nodalot no tā atsevišķas daļas un privatizējot katru daļu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Privatizācijas likuma 64.panta pirmo daļu tiesības uz privatizējama apbūvēta zemesgabala pirmpirkumu ir uz šā zemesgabala esošā īpašuma objekta īpašniekam, </w:t>
            </w:r>
            <w:r w:rsidR="00000000" w:rsidRPr="00000000" w:rsidDel="00000000">
              <w:rPr>
                <w:u w:val="single"/>
                <w:rtl w:val="0"/>
              </w:rPr>
              <w:t xml:space="preserve">Zemesgabala izsole rīkota netiks</w:t>
            </w:r>
            <w:r w:rsidR="00000000" w:rsidRPr="00000000" w:rsidDel="00000000">
              <w:rPr>
                <w:rtl w:val="0"/>
              </w:rPr>
              <w:t xml:space="preserve">. Ievērojot minēto, anotācijas 1.3. apakšsadaļā “Risinājuma apraksts” jau ir norādīts, ka Būvju īpašniekam ir tiesības uz Zemesgabala pirmpirkumu.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ievērojot faktiskos un tiesiskos apstākļus, ir nesamērīgi liegt Būvju īpašuma īpašniekam izmantot likumā noteiktās pirmpirkuma tiesības uz Zemesgabalu, savukārt Zemesgabala, kurš nav nepieciešams valsts pārvaldes funkciju vai valsts komercdarbības veikšanai, saglabāšana valsts īpašumā ir nelietderīga.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minētajam privatizējamais zemes gabals nodots privatizācijai ar Ministru kabineta 1998.gada 21.oktobra rīkojumu Nr.507 “Par zemesgabalu nodošanu privatizācijai” (pielikuma 2.38.apakšpunkts). Savukārt persona 2004.gada 1.jūlijā un  2023.gada 11.februārī ir iesniegusi Possessor iesniegumus par Zemesgabala "Grunduļi" privatizāciju. Tāpat anotācijā minēts:  "Atbilstoši grozījumiem Meža likuma 44.panta ceturtajā daļā, kas stājās spēkā 2021.gada 19.maijā, ir mainījušies tiesiskie apstākļi – paplašināts to gadījumu klāsts, kad ar ikreizēju Ministru kabineta rīkojumu var atļaut valsts meža zemes privatizāciju vai atsavināšanu, un ievērojot tiesiskās paļāvības principu un to, ka Meža likums paredz iespēju apbūvētu zemi nodot īpašumā būvju īpašniekam privatizācijas ceļā, Personai nevar liegt tiesības uz Zemesgabala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anotācija skaidrot:  vai zemesgabala nodošanas privatizācijai laikā (kad tika pieņemts konkrētais MK rīkojums) bija iespējams tiesiski privatizēt valsts meža zami? Ja konkrēto zemesgabalu bija iespējams nodot privatizācijā iepriekš (laikā, kad tas nodots privatizācijā), tad kāpēc tas netika darīts laicīgi, bet zemesgabals tiek virzīts privatizācijai gandrīz 20 gadus pēc pirmreizējā privatizācijas iesniguma saņemšanas?; cik privatizācijas iesniegumus par vienu un to pašu nekustamo īpašumu personas drīkst iesniegt un vai tam ir kāda tiesiska nozīme?; vai tomēr nekustamais īpašums "Grunduliņi" nebūtu atsavināms saskaņā ar Publiskas personas mantas atsavināšanas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paskaidrojošajiem dokumentiem SIA “Publisko aktīvu pārvaldītājs Possessor” (iepriekšējais nosaukums – valsts akciju sabiedrība “Privatizācijas aģentūra”, turpmāk – Possessor) valde 2016.gada 28.septembrī ir pieņēmusi lēmumu Nr.145/835 "Par atteikumu nodot privatizācijai valsts zemesgabalu "Grunduliņi", Dunikas pagastā, Rucavas novadā (kadastra Nr.6452 004 0037)" (turpmāk - Possessor valdes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norādītas atsauces uz Administratīvā procesa likuma normām (85.panta pirmo daļu un 87.panta pirmās daļas 2.punktu), kas noteic, ka adresātam nelabvēlīgu tiesisku administratīvo aktu var atcelt jebkurā brīdī, izņemot gadījumu, kad saskaņā ar tiesību normām šāda paša satura administratīvais akts tūlīt būtu jāizdod no jauna, un ka tajā pašā lietā administratīvo procesu var uzsākt no jauna uz adresāta iesnieguma pamata, ja lietas tiesiskie apstākļi ir mainījušies adresātam par labu.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norādīts, ka atcelt Possessor valdes lēmumu par atteikumu nodot privatizācijai Zemesgabalu plānots </w:t>
            </w:r>
            <w:r w:rsidR="00000000" w:rsidRPr="00000000" w:rsidDel="00000000">
              <w:rPr>
                <w:u w:val="single"/>
                <w:rtl w:val="0"/>
              </w:rPr>
              <w:t xml:space="preserve">pēc šā Ministru kabineta rīkojuma projekta pieņemšanas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kādēļ Possessor valdes lēmumu par atteikumu nodot privatizācijai Zemesgabalu paredzēts atcelt pēc nevis pirms šā Ministru kabineta rīkojuma projekta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Zemesgabala privatizācijas ierosinājums Possessor saņemts un reģistrēts 1999.gada 28.oktobrī ar Nr.1.33/7643-2620 privatizācijas ierosinājumu reģistrā. Vienlaikus norādīts, ka Possessor saņemts arī Personas 2023.gada 11.februāra iesniegums par Zemesgabala privatizāciju.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rīkojuma projekta paskaidrojošajos dokumentos pievienot anotācijā minēto 2023.gada 11.februāra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Iesniegums pievienots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zemesgabalam ir vēl viens apgrūtinājums. Saskaņā ar Dabas datu pārvaldības sistēmā "Ozols" pieejamo informāciju zemesgabala 5.nogabalā ir reģistrēts dabas piemineklis - dižkoks - parastā priede, otrs - dabas piemineklis - dižkoks - parastā priede atrodas uz robežas ar zemesgabalu. Visas saimnieciskās darbības dabas pieminekļa - dižkoka - tuvumā ir veicamas saskaņā ar īpaši aizsargājamo dabas teritoriju vispārējiem aizsardzības un izmantošanas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Saskaņā ar Dabas datu pārvaldības sistēmā "Ozols" pieejamo informāciju Zemesgabala 5.nogabalā ir reģistrēts dabas piemineklis - dižkoks - parastā priede, otrs - dabas piemineklis - dižkoks - parastā priede atrodas uz robežas ar Zemesgabalu. Visas saimnieciskās darbības dabas pieminekļa - dižkoka - tuvumā ir veicamas saskaņā ar īpaši aizsargājamo dabas teritoriju vispārējiem aizsardzības un izmantošanas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saskaņā ar Meža likuma 44.panta ceturtās daļas 3.punkta “a” apakšpunktu atļaut ēku (būvju) īpašniekam, privatizējot nekustamo īpašumu “Grunduliņi”, privatizēt arī tajā ietilpstošo valsts meža zemi 1,84 ha platībā, kas nepieciešama ēku (būvju)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44.panta ceturtās daļas 3.punkta "a" apakšpunkts noteic, ka zemesgrāmatā ierakstītās valsts meža zemes atsavināšanu vai privatizāciju var atļaut ar ikreizēju Ministru kabineta rīkojumu privatizējot, kā arī atsavinot zemi būvju īpašniekiem lauku apvidos — zemi, ko aizņem būves un pagalms, kā arī šo būvju uzturēšanai nepieciešamo zemi līdz 0,5 hektāru platībā vai vairāk, ja ir vajadzīga funkcionāli lielāka platība vai ja valsts meža zemes nodalīšana līdz 0,5 hektāriem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pamatojumu, ka izpildās Meža likuma 44.panta ceturtās daļas 3.punkta "a" apakšpunktā noteiktie kritēriji valsts meža zemes privatizācijas atļaušanai.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nevaram piekrist anotācijas 1.3.apakšsadaļā "Problēmas apraksts" norādītajam, ka, izvērtējot būvju novietojumu zemesgabalā, ir </w:t>
            </w:r>
            <w:r w:rsidR="00000000" w:rsidRPr="00000000" w:rsidDel="00000000">
              <w:rPr>
                <w:u w:val="single"/>
                <w:rtl w:val="0"/>
              </w:rPr>
              <w:t xml:space="preserve">acīmredzami skaidrs</w:t>
            </w:r>
            <w:r w:rsidR="00000000" w:rsidRPr="00000000" w:rsidDel="00000000">
              <w:rPr>
                <w:rtl w:val="0"/>
              </w:rPr>
              <w:t xml:space="preserve">, ka būvju uzturēšanai funkcionāli nepieciešams viss zemesgabals un valsts meža zemes nodalīšana nav iespējama.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 par Meža likuma 44.panta ceturtās daļas 3.punkta "a" apakšpunktā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problēmas aprakstā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Izvērtējot Būvju novietojumu Zemesgabalā un pašvaldības Teritorijas izmantošanas un apbūves noteikumu nosacījumus, valsts meža zemes nodalīšana no Zemesgabala nav iespējama.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zemesgabala (nekustamā īpašuma "Grunduliņi") privatizācijas ierosinājums Possessor saņemts un reģistrēts 1999.gada 28.oktobrī ar Nr.1.33/7643-2620 privatizācijas ierosinājumu reģistrā un ka 2002.gada 1.oktobrī Dunikas pagasta zemesgrāmatas nodalījumā Nr.108 uz zemesgabala esošā būvju īpašuma (nekustamā īpašuma kadastra Nr.64525040022, turpmāk - būvju īpašums) īpašumtiesības nostiprinātas privātpersonai.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anotācijā arī norādīts, ka fiziskai personai ir tiesības uz zemesgabala (nekustamā īpašuma "Grunduliņi") pirmpirkumu un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sagatavotais rīkojuma projekts paredz atļaut būvju īpašniekam, privatizējot zemesgabalu (nekustamā īpašuma "Grunduliņi"), privatizēt arī tā sastāvā ietilpstošo valsts meža zemi 1,84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paskaidrojošajiem dokumentiem 1999.gada 28.oktobra privatizācijas ierosinājumu iesniegusi tā brīža zemesgrāmatā reģistrētā būvju īpašuma īpašniece - SIA "Alnida" (</w:t>
            </w:r>
            <w:r w:rsidR="00000000" w:rsidRPr="00000000" w:rsidDel="00000000">
              <w:rPr>
                <w:rtl w:val="0"/>
              </w:rPr>
              <w:t xml:space="preserve">saskaņā ar rīkojuma projekta paskaiddrojošajos dokumentos pievienoto būvju īpašuma zmesgrāmatu SIA "Alnida" bija būvju īpašniece līdz 2002.gada 1.oktobrim, kad pamatojoties uz 2002.gada 14.janvāra pirkuma līgumu zemesgrāmatā būvju īpašumtiesības pārreģistrētas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rīkojuma projekta paskaidrojošajos dokumentos ir pievienots Possessor 2016.gada 28.septembra valdes lēmumu Nr.145/835 (turpmāk - lēmums par privatizācijas atteikumu), ar kuru ir nolemts atteikt nodot privatizācijai rīkojuma projektā minēto nekustamo īpašumu “Grunduliņi”. Vienlaikus lēmumā par privatizācijas atteikumi ir norādīts, ka 2004.gada 30.jūlijā Possessor ir saņēmusi būvju īpašuma esošās īpašnieces - fiziskās personas, iesniegumu par privatizācijas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anotācija nav norādīta informācija ne par Possessor pieņemto lēmumu par privatizācijas atteikumu, ne par fiziskās personas, kas ir pašreizējā būvju īpašuma īpašniece, iesniegumu par privatizācijas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norādot visus faktiskos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apraksts papildināts ar informāciju par Personas iesniegumiem par privatizācijas turpināšanu un Possessor lēmumu par privatizācijas atteikumu; iesniegumi pievienoti rīkojuma projekta paskaidrojošajos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“Grunduliņi”, Dunikas pagastā, Dienvidkurzemes novadā, privatizāciju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vienotu praksi līdzīgu Ministru kabineta rīkojumu projekta sagatavošanā, lūdzam precizēt rīkojuma projekta struktūru - mainīt  rīkojuma projekta 1.un 2.punkta secību (piemēram, lūdzam skatīt Ministru kabineta 2017.gada 5.janvāra rīkojumu Nr.9 "Par valsts meža zemes Ģertrūdes prospektā 4, Jūrmalā, privatizāciju" vai Vienotajā tiesību aktu projektu izstrādes un saskaņošanas portālā izsludināto projektu 22-TA-3747 "Par valsts meža zemes Stigas ielā 6, Jūrmalā,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pašreizējā redakcijā rīkojuma projekta 1.punktā ir atsauce uz tajā pašā punktā minētu nekustamo īpašumu, bet faktiski nekustamais īpašums ir minēts rīkojuma projekta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tehniski samainīts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meža zemes “Grunduliņi”, Dunikas pagastā, Dienvidkurzemes novadā, privatizāciju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saņemt Ministru kabineta atļauju ēku (būvju) īpašniekam, privatizējot nekustamo īpašumu “Grunduliņi” (nekustamā īpašuma kadastra Nr.64520040037) – zemes vienību 2,01 ha platībā (zemes vienības kadastra apzīmējums 64520040036), Dunikas pagastā, Dienvidkurzemes novadā (turpmāk - zemesgabals "Grunduliņi"), privatizēt arī tajā ietilpstošo valsts meža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norādīto un atbilstoši rīkojuma projekta paskaidrojošajiem dokumentiem zemesgabals "Grunduliņi" ir izveidots 2012.gadā, atdalot to no zemesgabala “Grunduļi” (kadastra Nr.64520040022), Dunikas pagastā, Dienvidkurzemes novadā, (turpmāk – zemesgabals "Grunduļi"), uz kura atbilstoši 2001.gada 26.februāra meža inventarizācijai bija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Zemesgabals "Grunduļi" bija nodots privatizācijai saskaņā ar Ministru kabineta 1998.gada 21.oktobra rīkojumu Nr.507 “Par zemesgabalu nodošanu privatizācijai” (pielikuma 2.38.apakšpunkts), jo ar to saistītais būvju īpašums sākotnēji bija privatizētās Valsts Liepājas mašīnbūves rūpnīcas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2004.gada 30.jūlijā SIA “Publisko aktīvu pārvaldītājs Possessor” (iepriekšējais nosaukums – valsts akciju sabiedrība “Privatizācijas aģentūra”, turpmāk – Possessor) saņemts personas 2004.gada 1.jūlija iesniegums par zemesgabala Grunduļi privatizāciju un 2023.gada 11.februārī Possessor saņemts atkārtots personas iesniegums par Zemesgabala "Grunduliņi"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 rīkojuma projektu paredzēts saņemt Ministru kabineta atļauju valsts meža zemes privatizācijai aptuveni 25 gadus pēc Ministru kabineta lēmuma par attiecīgā zemesgabala nodošanu privatizācijai un gandrīz 20 gadus pēc sākotnēji saņemtā personas privatizācijas ierosinājuma.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(izziņas 4.punkts) Ekonomikas ministrija ir sniegusi skaidrojumu, ka Ministru kabineta rīkojuma projekts par atļauju privatizēt apbūvēta zemesgabala sastāvā esošo valsts meža zemi tiek virzīts pēc tam, kad ir veiktas nepieciešamās darbības zemesgabala sagatavošanai privatizācijai (zemesgabals ierakstīts zemesgrāmatā uz valsts vārda, veikta zemesgabalā esošās valsts meža zemes inventarizācija, zemesgrāmatā nostiprinātas būvju īpašnieka īpašuma tiesības uz būvēm, ar būvju īpašnieku noslēgts zemesgabala nomas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norādīto skaidrojumu par apstākļiem un pasākumiem, kas veikti privatizācijas procesa gaitā (pēc privatizācijas ierosinājuma saņemšanas), ietvert anotācijā (līdzīgi kā attiecīgs skaidrojums ir ietverts tiesību akta projekta 22-TA-3747 "Par valsts meža zemes Stigas ielā 6, Jūrmalā, privatizāciju"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papildināta ar izziņas 4. 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rīkojumi ir tiesību normu piemērošanas akti, kas pakārtoti normatīvajiem aktiem. Attiecīgi, lai izvērtētu un pieņemtu lēmumu par Ministru kabineta rīkojuma projekta virzību, nepieciešams gūt pārliecību par tā atbilstību normatīvajiem tiesību aktiem. Tieslietu ministrijas ieskatā konkrētajā gadījumā (un tam līdzīgos gadījumos) tieši anotācijā būtu ietverama pietiekami detalizēta informācija par privatizācijas procesa gaitu atbilstoši tās regulējumam normatīvajos tiesību aktos, lai no anotācijas būtu nepārprotami skaidra konkrētā Ministru kabineta rīkojuma projekta sagatavošanas un virzības pamatotība, un atbilstība normatīvajiem tiesību aktiem (piemēram, kā tas ir ticis darīts tiesību akta projekta 22-TA-3747 "Par valsts meža zemes Stigas ielā 6, Jūrmalā, privatizāciju" anotācijā), īpaši ņemot vērā apstākļus gan šajā, gan līdzīgos Ministru kabineta rīkojuma projektos - nekustamā īpašuma privatizācijas procesa ilgo laika periodu kopš tas nodots privatizācijai un kopš privatizācijas ierosinājuma reģistrēšanas. Ievērojot minēto, papildus jau anotācijā sniegtajai informācijai lūdzam to papildināt arī ar Ekonomikas ministrijas sniegto skaidrojumu izziņas 4. punktā. Papildus vēlamies atzīmēt, ka pietiekami detalizēta informācija anotācijā par privatizācijas procesa gaitu atbilstoši tās regulējumam normatīvajos tiesību aktos būtu norādāma visos līdzīgos gadījumos, un Tieslietu ministrija plāno arī turpmāk līdzīgu rīkojuma projektu anotācijas vērtēt arī no šāda aspekta.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1.3.apakšsadaļa papildināta ar izziņas 4. punktā sniegto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tā kā izpildās Meža likuma 44.panta ceturtās daļas 3.punkta “a” apakšpunkta 2.kritērijs (</w:t>
            </w:r>
            <w:r w:rsidR="00000000" w:rsidRPr="00000000" w:rsidDel="00000000">
              <w:rPr>
                <w:u w:val="single"/>
                <w:rtl w:val="0"/>
              </w:rPr>
              <w:t xml:space="preserve">detalizētāku skaidrojumu skat. pie 4.iebilduma</w:t>
            </w:r>
            <w:r w:rsidR="00000000" w:rsidRPr="00000000" w:rsidDel="00000000">
              <w:rPr>
                <w:rtl w:val="0"/>
              </w:rPr>
              <w:t xml:space="preserve">), normatīvajos aktos nav ierobežojumu Zemesgabala privatizācijai.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svītrot vai precizēt norādi uz detalizēto skaidrojumu pie 4.iebilduma, jo izziņas 4.punktā cits skaidrojums (papildus anotācijā norādītajam) nav 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no anotācijas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- 05.01.2023.)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un izdrukā no kadastra informācijas sistēmas zemesgabalam “Grunduliņi”, Dunikas pagastā, Dienvidkurzemes novadā, kadastra Nr.64520040037, zemes vienības kadastra apzīmējums 64520040036, 2,01 ha platībā, ir atzīmēti divi apgrūtinājumi – ceļa servitūta teritorija un vairāk par 100 kilometriem garas dabiskas ūdensteces vides un dabas resursu aizsardzības aizsargjoslas teritorija lauku apvidos. Kā izpaužas šie apgrūtinājumi un kā tas iespaidos potenciālo ieguvēju anotācijā nav norādīts. Ņemot vērā minēto izsakām priekšlikumu papildināt anotāciju ar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pašreizējās situācijas aprakstā papildinājums: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Papildus pie saskaņošanas norādāms: (2.)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lūdzam anotācijas 8.1.13.apakšsadaļu papildināt ar informāciju par fizisko personu datu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Saskaņošanas procesam šajā sadaļā tiek norādīts, ka konkrētās lietas personu datus saturošā informācija un dokumenti pievienoti skatīšanai saskaņošanā, bet ne publicēšanai. Projekts skar datu aizsardzību un nodrošina samērīgu datu apstrādi, ciktāl valsts funkciju nodrošināšanai tiek apstrādāti fizisko personu dati saistībā ar publisko reģistru un aktīvu pārvaldību atbilstoši Vispārīgās datu aizsardzības regulas 6. panta 1. punkta "e" apakšpunktam, pildot likumīgo uzdevumu un pilnvarojumu.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22-TA-3745</w:t>
    </w:r>
    <w:r>
      <w:br/>
    </w:r>
    <w:r w:rsidR="00000000" w:rsidRPr="00000000" w:rsidDel="00000000">
      <w:rPr>
        <w:rtl w:val="0"/>
      </w:rPr>
      <w:t xml:space="preserve">04.08.2023. 11.05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22-TA-3745</w:t>
    </w:r>
    <w:r>
      <w:br/>
    </w:r>
    <w:r w:rsidR="00000000" w:rsidRPr="00000000" w:rsidDel="00000000">
      <w:rPr>
        <w:rtl w:val="0"/>
      </w:rPr>
      <w:t xml:space="preserve">04.08.2023. 11.05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Izziņa_22-TA-3745.docx</dc:title>
</cp:coreProperties>
</file>

<file path=docProps/custom.xml><?xml version="1.0" encoding="utf-8"?>
<Properties xmlns="http://schemas.openxmlformats.org/officeDocument/2006/custom-properties" xmlns:vt="http://schemas.openxmlformats.org/officeDocument/2006/docPropsVTypes"/>
</file>