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3E2A559E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7CF3009B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116B2C5A" w14:textId="77777777">
            <w:pPr>
              <w:pBdr>
                <w:bottom w:val="single" w:color="auto" w:sz="4" w:space="1"/>
              </w:pBdr>
            </w:pPr>
            <w:r>
              <w:t>06.08.2021</w:t>
            </w:r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57913DDA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79FEC722" w14:textId="77777777">
            <w:pPr>
              <w:pBdr>
                <w:bottom w:val="single" w:color="auto" w:sz="4" w:space="1"/>
              </w:pBdr>
            </w:pPr>
            <w:r>
              <w:t>01-10/135</w:t>
            </w:r>
            <w:bookmarkEnd w:id="1"/>
          </w:p>
        </w:tc>
      </w:tr>
      <w:tr w:rsidRPr="009012E8" w:rsidR="00C6250E" w:rsidTr="00F411BF" w14:paraId="308EA23D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79236862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5E687D92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69A6418C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2A2D8D33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6AF2C74A" w14:textId="77777777">
      <w:pPr>
        <w:pStyle w:val="Header"/>
      </w:pPr>
    </w:p>
    <w:p w:rsidRPr="009012E8" w:rsidR="00632E67" w:rsidP="00632E67" w:rsidRDefault="00632E67" w14:paraId="7ED44682" w14:textId="77777777">
      <w:pPr>
        <w:jc w:val="both"/>
      </w:pPr>
    </w:p>
    <w:p w:rsidRPr="009012E8" w:rsidR="00B260CE" w:rsidP="00632E67" w:rsidRDefault="00B260CE" w14:paraId="30A1E755" w14:textId="77777777">
      <w:pPr>
        <w:jc w:val="both"/>
      </w:pPr>
    </w:p>
    <w:p w:rsidR="00B00CCD" w:rsidP="00B00CCD" w:rsidRDefault="00B00CCD" w14:paraId="674C5EF6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Pr="005D398E" w:rsidR="00F455C4" w:rsidP="00F455C4" w:rsidRDefault="00F455C4" w14:paraId="4B584D6D" w14:textId="77777777">
      <w:pPr>
        <w:spacing w:after="0" w:line="240" w:lineRule="auto"/>
        <w:jc w:val="right"/>
        <w:rPr>
          <w:lang w:eastAsia="en-US"/>
        </w:rPr>
      </w:pPr>
      <w:r w:rsidRPr="005D398E">
        <w:rPr>
          <w:lang w:eastAsia="en-US"/>
        </w:rPr>
        <w:t>Valsts kancelejai</w:t>
      </w:r>
    </w:p>
    <w:p w:rsidRPr="005D398E" w:rsidR="00F455C4" w:rsidP="00F455C4" w:rsidRDefault="00F455C4" w14:paraId="159F38EC" w14:textId="77777777">
      <w:pPr>
        <w:pStyle w:val="naiskr"/>
        <w:tabs>
          <w:tab w:val="left" w:pos="283"/>
        </w:tabs>
        <w:spacing w:before="0" w:after="0"/>
        <w:ind w:right="3981"/>
        <w:jc w:val="both"/>
      </w:pPr>
    </w:p>
    <w:p w:rsidRPr="005D398E" w:rsidR="00F455C4" w:rsidP="00F455C4" w:rsidRDefault="00F455C4" w14:paraId="185785E9" w14:textId="77777777">
      <w:pPr>
        <w:pStyle w:val="naiskr"/>
        <w:tabs>
          <w:tab w:val="left" w:pos="283"/>
        </w:tabs>
        <w:spacing w:before="0" w:after="0"/>
        <w:ind w:right="5678"/>
        <w:jc w:val="both"/>
      </w:pPr>
      <w:r w:rsidRPr="005D398E">
        <w:t xml:space="preserve">Par </w:t>
      </w:r>
      <w:bookmarkStart w:name="_Hlk25227930" w:id="2"/>
      <w:r w:rsidRPr="005D398E">
        <w:t xml:space="preserve">likumprojektu </w:t>
      </w:r>
      <w:bookmarkStart w:name="_Hlk74752374" w:id="3"/>
    </w:p>
    <w:p w:rsidRPr="005D398E" w:rsidR="00F455C4" w:rsidP="00F455C4" w:rsidRDefault="00F455C4" w14:paraId="70B8FCC1" w14:textId="77777777">
      <w:pPr>
        <w:pStyle w:val="naiskr"/>
        <w:tabs>
          <w:tab w:val="left" w:pos="283"/>
        </w:tabs>
        <w:spacing w:before="0" w:after="0"/>
        <w:ind w:right="4328"/>
        <w:jc w:val="both"/>
      </w:pPr>
      <w:r w:rsidRPr="005D398E">
        <w:t>“Grozījumi Autoceļu lietošanas nodevas likumā”</w:t>
      </w:r>
      <w:bookmarkEnd w:id="3"/>
    </w:p>
    <w:bookmarkEnd w:id="2"/>
    <w:p w:rsidRPr="005D398E" w:rsidR="00F455C4" w:rsidP="00F455C4" w:rsidRDefault="00F455C4" w14:paraId="03C57266" w14:textId="77777777">
      <w:pPr>
        <w:widowControl/>
        <w:spacing w:after="0" w:line="240" w:lineRule="auto"/>
        <w:ind w:right="3981"/>
        <w:jc w:val="both"/>
        <w:rPr>
          <w:lang w:eastAsia="en-US"/>
        </w:rPr>
      </w:pPr>
    </w:p>
    <w:p w:rsidRPr="005D398E" w:rsidR="00F455C4" w:rsidP="00F455C4" w:rsidRDefault="00F455C4" w14:paraId="48C27750" w14:textId="4A477C08">
      <w:pPr>
        <w:pStyle w:val="naiskr"/>
        <w:spacing w:before="0" w:after="0"/>
        <w:jc w:val="both"/>
        <w:rPr>
          <w:lang w:eastAsia="en-US"/>
        </w:rPr>
      </w:pPr>
      <w:r w:rsidRPr="005D398E">
        <w:rPr>
          <w:lang w:eastAsia="en-US"/>
        </w:rPr>
        <w:tab/>
        <w:t xml:space="preserve">Pamatojoties uz Ministru kabineta 2009.gada 7.aprīļa noteikumu Nr.300 “Ministru kabineta kārtības rullis” (turpmāk – MK kārtības rullis) 164.4. apakšpunktu, iesniedzu izskatīšanai Ministru kabineta sēdē likumprojektu </w:t>
      </w:r>
      <w:r w:rsidRPr="005D398E">
        <w:t>„Grozījumi Autoceļu lietošanas nodevas likumā”.</w:t>
      </w:r>
    </w:p>
    <w:p w:rsidRPr="005D398E" w:rsidR="00F455C4" w:rsidP="00F455C4" w:rsidRDefault="00F455C4" w14:paraId="6768241B" w14:textId="77777777">
      <w:pPr>
        <w:spacing w:after="0" w:line="240" w:lineRule="auto"/>
        <w:ind w:right="-300" w:firstLine="720"/>
        <w:jc w:val="both"/>
        <w:rPr>
          <w:lang w:eastAsia="en-US"/>
        </w:rPr>
      </w:pPr>
    </w:p>
    <w:tbl>
      <w:tblPr>
        <w:tblW w:w="9371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566"/>
        <w:gridCol w:w="2143"/>
        <w:gridCol w:w="6662"/>
      </w:tblGrid>
      <w:tr w:rsidRPr="005D398E" w:rsidR="00F455C4" w:rsidTr="00371166" w14:paraId="0E8B4BF5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213E1D2A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>1.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66F1A9AD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>Iesniegšanas pamatojums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60072E62" w14:textId="77777777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</w:rPr>
            </w:pPr>
            <w:r w:rsidRPr="005D398E">
              <w:rPr>
                <w:rFonts w:eastAsia="Times New Roman"/>
                <w:color w:val="000000" w:themeColor="text1"/>
              </w:rPr>
              <w:t>Eiropas Parlamenta un Padomes 2019. gada 19. marta direktīva (ES) 2019/520 par ceļu lietotāju nodevu elektroniskās iekasēšanas sistēmu savstarpēju izmantojamību un informācijas par ceļu lietošanas maksu nesamaksāšanu pārrobežu apmaiņas veicināšanu Savienībā (pārstrādātā redakcija).</w:t>
            </w:r>
          </w:p>
        </w:tc>
      </w:tr>
      <w:tr w:rsidRPr="005D398E" w:rsidR="00F455C4" w:rsidTr="00371166" w14:paraId="07366414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10EDAE21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>2.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093DDD57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>Valsts sekretāru sanāksmes datums un numurs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398E" w:rsidR="00F455C4" w:rsidP="00371166" w:rsidRDefault="00F455C4" w14:paraId="256112AC" w14:textId="77777777">
            <w:pPr>
              <w:spacing w:after="0" w:line="240" w:lineRule="auto"/>
              <w:jc w:val="both"/>
              <w:rPr>
                <w:color w:val="000000" w:themeColor="text1"/>
                <w:lang w:eastAsia="en-US"/>
              </w:rPr>
            </w:pPr>
            <w:r w:rsidRPr="005D398E">
              <w:rPr>
                <w:rFonts w:eastAsia="Times New Roman"/>
                <w:color w:val="000000" w:themeColor="text1"/>
              </w:rPr>
              <w:t>2021. gada 7. janvāris, VSS-9 (prot.Nr.1, 14.§).</w:t>
            </w:r>
          </w:p>
          <w:p w:rsidRPr="005D398E" w:rsidR="00F455C4" w:rsidP="00371166" w:rsidRDefault="00F455C4" w14:paraId="18160F94" w14:textId="77777777">
            <w:pPr>
              <w:spacing w:after="0" w:line="240" w:lineRule="auto"/>
              <w:jc w:val="both"/>
              <w:rPr>
                <w:color w:val="000000" w:themeColor="text1"/>
                <w:lang w:eastAsia="en-US"/>
              </w:rPr>
            </w:pPr>
          </w:p>
          <w:p w:rsidRPr="005D398E" w:rsidR="00F455C4" w:rsidP="00371166" w:rsidRDefault="00F455C4" w14:paraId="216051FF" w14:textId="77777777">
            <w:pPr>
              <w:spacing w:after="0" w:line="240" w:lineRule="auto"/>
              <w:jc w:val="both"/>
              <w:rPr>
                <w:color w:val="000000" w:themeColor="text1"/>
                <w:lang w:eastAsia="en-US"/>
              </w:rPr>
            </w:pPr>
          </w:p>
        </w:tc>
      </w:tr>
      <w:tr w:rsidRPr="005D398E" w:rsidR="00F455C4" w:rsidTr="00371166" w14:paraId="058FA337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4CAA0ED5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>3.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3307EABB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>Informācija par saskaņojumiem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455C4" w:rsidP="00371166" w:rsidRDefault="00F455C4" w14:paraId="7B0C0747" w14:textId="77777777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5D398E">
              <w:rPr>
                <w:color w:val="000000" w:themeColor="text1"/>
              </w:rPr>
              <w:t xml:space="preserve">Likumprojekts saskaņots </w:t>
            </w:r>
            <w:r w:rsidRPr="005D398E" w:rsidR="00CD4CBB">
              <w:rPr>
                <w:color w:val="000000" w:themeColor="text1"/>
              </w:rPr>
              <w:t>bez iebildumiem ar Finanšu ministriju, Finanšu ministriju, Ārlietu ministriju, Vides aizsardzības un reģionālās attīstības ministriju, Latvijas Brīvo arodbiedrību savienību un Latvijas Darba devēju konfederāciju</w:t>
            </w:r>
            <w:r w:rsidRPr="005D398E" w:rsidR="00783646">
              <w:rPr>
                <w:color w:val="000000" w:themeColor="text1"/>
              </w:rPr>
              <w:t>. Tieslietu ministrijas, Iekšlietu ministrijas izteiktie iebildumi ņemti vērā</w:t>
            </w:r>
            <w:r w:rsidR="00C85AC1">
              <w:rPr>
                <w:color w:val="000000" w:themeColor="text1"/>
              </w:rPr>
              <w:t xml:space="preserve"> vai par tiem panākta vienošanās</w:t>
            </w:r>
            <w:r w:rsidRPr="005D398E" w:rsidR="00783646">
              <w:rPr>
                <w:color w:val="000000" w:themeColor="text1"/>
              </w:rPr>
              <w:t>.</w:t>
            </w:r>
          </w:p>
          <w:p w:rsidRPr="005D398E" w:rsidR="00C85AC1" w:rsidP="00371166" w:rsidRDefault="00C85AC1" w14:paraId="51C4CA3F" w14:textId="64BFABA9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Par precizēto projektu iebildumi netika izteikti. </w:t>
            </w:r>
          </w:p>
        </w:tc>
      </w:tr>
      <w:tr w:rsidRPr="005D398E" w:rsidR="00F455C4" w:rsidTr="00371166" w14:paraId="5F215333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72751DAA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>4.</w:t>
            </w:r>
          </w:p>
          <w:p w:rsidRPr="005D398E" w:rsidR="00F455C4" w:rsidP="00371166" w:rsidRDefault="00F455C4" w14:paraId="11FFF4CD" w14:textId="77777777">
            <w:pPr>
              <w:rPr>
                <w:lang w:eastAsia="en-US"/>
              </w:rPr>
            </w:pPr>
          </w:p>
          <w:p w:rsidRPr="005D398E" w:rsidR="00F455C4" w:rsidP="00371166" w:rsidRDefault="00F455C4" w14:paraId="235F21A2" w14:textId="77777777">
            <w:pPr>
              <w:rPr>
                <w:lang w:eastAsia="en-US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139A106E" w14:textId="77777777">
            <w:pPr>
              <w:widowControl/>
              <w:spacing w:line="240" w:lineRule="auto"/>
              <w:contextualSpacing/>
              <w:rPr>
                <w:rFonts w:eastAsia="Times New Roman"/>
                <w:lang w:eastAsia="en-US"/>
              </w:rPr>
            </w:pPr>
            <w:r w:rsidRPr="005D398E">
              <w:rPr>
                <w:rFonts w:eastAsia="Times New Roman"/>
                <w:lang w:eastAsia="en-US"/>
              </w:rPr>
              <w:t>Informācija par saskaņojumu ar Eiropas Savienības institūcijām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187517DE" w14:textId="77777777">
            <w:pPr>
              <w:spacing w:after="0" w:line="240" w:lineRule="auto"/>
              <w:jc w:val="both"/>
              <w:rPr>
                <w:iCs/>
                <w:lang w:eastAsia="en-US"/>
              </w:rPr>
            </w:pPr>
            <w:r w:rsidRPr="005D398E">
              <w:rPr>
                <w:iCs/>
                <w:lang w:eastAsia="en-US"/>
              </w:rPr>
              <w:t>Nav attiecināms.</w:t>
            </w:r>
          </w:p>
        </w:tc>
      </w:tr>
      <w:tr w:rsidRPr="005D398E" w:rsidR="00F455C4" w:rsidTr="00371166" w14:paraId="2D9BE331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1C81A42C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>5.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3483DAE4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>Politikas joma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41712B6E" w14:textId="77777777">
            <w:pPr>
              <w:spacing w:after="0" w:line="240" w:lineRule="auto"/>
              <w:jc w:val="both"/>
              <w:rPr>
                <w:lang w:eastAsia="en-US"/>
              </w:rPr>
            </w:pPr>
            <w:r w:rsidRPr="005D398E">
              <w:rPr>
                <w:lang w:eastAsia="en-US"/>
              </w:rPr>
              <w:t>Transporta un sakaru politika.</w:t>
            </w:r>
          </w:p>
        </w:tc>
      </w:tr>
      <w:tr w:rsidRPr="005D398E" w:rsidR="00F455C4" w:rsidTr="00371166" w14:paraId="3E9FF159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5067AC89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>6.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3452E687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rFonts w:eastAsia="Times New Roman"/>
              </w:rPr>
              <w:t>Atbildīgā amatpersona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6B628BF4" w14:textId="77777777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5D398E">
              <w:rPr>
                <w:rFonts w:eastAsia="Times New Roman"/>
              </w:rPr>
              <w:t>Satiksmes ministrijas Autoceļu infrastruktūras departamenta direktors Tālivaldis Vectirāns.</w:t>
            </w:r>
          </w:p>
        </w:tc>
      </w:tr>
      <w:tr w:rsidRPr="005D398E" w:rsidR="00F455C4" w:rsidTr="00371166" w14:paraId="44AABEDC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18FAB7C7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>7.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65691BF7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>Uzaicināmās personas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0C62C84C" w14:textId="77777777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5D398E">
              <w:rPr>
                <w:rFonts w:eastAsia="Times New Roman"/>
              </w:rPr>
              <w:t>Satiksmes ministrijas Autoceļu infrastruktūras departamenta direktors Tālivaldis Vectirāns.</w:t>
            </w:r>
          </w:p>
        </w:tc>
      </w:tr>
      <w:tr w:rsidRPr="005D398E" w:rsidR="00F455C4" w:rsidTr="00371166" w14:paraId="4C79A38D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6568E10D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 xml:space="preserve">8. 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038E957B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 xml:space="preserve">Projekta </w:t>
            </w:r>
            <w:r w:rsidRPr="005D398E">
              <w:rPr>
                <w:lang w:eastAsia="en-US"/>
              </w:rPr>
              <w:lastRenderedPageBreak/>
              <w:t>ierobežotas pieejamības statuss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1009366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5D398E">
              <w:rPr>
                <w:rFonts w:eastAsia="Times New Roman"/>
              </w:rPr>
              <w:lastRenderedPageBreak/>
              <w:t>Nav noteikts ierobežotas pieejamības statuss.</w:t>
            </w:r>
          </w:p>
        </w:tc>
      </w:tr>
      <w:tr w:rsidRPr="005D398E" w:rsidR="00F455C4" w:rsidTr="00371166" w14:paraId="746100A4" w14:textId="77777777"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71843BA6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lang w:eastAsia="en-US"/>
              </w:rPr>
              <w:t xml:space="preserve">9. 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78F150ED" w14:textId="77777777">
            <w:pPr>
              <w:spacing w:after="0" w:line="240" w:lineRule="auto"/>
              <w:rPr>
                <w:lang w:eastAsia="en-US"/>
              </w:rPr>
            </w:pPr>
            <w:r w:rsidRPr="005D398E">
              <w:rPr>
                <w:rFonts w:eastAsia="Times New Roman"/>
              </w:rPr>
              <w:t>Cita informācija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398E" w:rsidR="00F455C4" w:rsidP="00371166" w:rsidRDefault="00F455C4" w14:paraId="5CBA9D97" w14:textId="77777777">
            <w:pPr>
              <w:spacing w:after="0" w:line="240" w:lineRule="auto"/>
              <w:jc w:val="both"/>
              <w:rPr>
                <w:iCs/>
              </w:rPr>
            </w:pPr>
            <w:r w:rsidRPr="005D398E">
              <w:rPr>
                <w:iCs/>
              </w:rPr>
              <w:t>Nav.</w:t>
            </w:r>
          </w:p>
          <w:p w:rsidRPr="005D398E" w:rsidR="00F455C4" w:rsidP="00371166" w:rsidRDefault="00F455C4" w14:paraId="7E3C8FAE" w14:textId="77777777">
            <w:pPr>
              <w:spacing w:after="0" w:line="240" w:lineRule="auto"/>
              <w:jc w:val="both"/>
              <w:rPr>
                <w:iCs/>
                <w:lang w:eastAsia="en-US"/>
              </w:rPr>
            </w:pPr>
          </w:p>
        </w:tc>
      </w:tr>
    </w:tbl>
    <w:p w:rsidRPr="005D398E" w:rsidR="00F455C4" w:rsidP="00F455C4" w:rsidRDefault="00F455C4" w14:paraId="48628C4A" w14:textId="77777777">
      <w:pPr>
        <w:widowControl/>
        <w:spacing w:after="0" w:line="240" w:lineRule="auto"/>
        <w:rPr>
          <w:lang w:eastAsia="en-US"/>
        </w:rPr>
      </w:pPr>
    </w:p>
    <w:p w:rsidRPr="005D398E" w:rsidR="00F455C4" w:rsidP="00F455C4" w:rsidRDefault="00F455C4" w14:paraId="07ACBE57" w14:textId="77777777">
      <w:pPr>
        <w:spacing w:after="0" w:line="240" w:lineRule="auto"/>
        <w:jc w:val="both"/>
        <w:rPr>
          <w:lang w:eastAsia="en-US"/>
        </w:rPr>
      </w:pPr>
    </w:p>
    <w:p w:rsidRPr="005D398E" w:rsidR="00F455C4" w:rsidP="00F455C4" w:rsidRDefault="00F455C4" w14:paraId="090EBFB7" w14:textId="77777777">
      <w:pPr>
        <w:spacing w:after="0" w:line="240" w:lineRule="auto"/>
        <w:jc w:val="both"/>
        <w:rPr>
          <w:lang w:eastAsia="en-US"/>
        </w:rPr>
      </w:pPr>
      <w:r w:rsidRPr="005D398E">
        <w:rPr>
          <w:lang w:eastAsia="en-US"/>
        </w:rPr>
        <w:t xml:space="preserve">Pielikumā: </w:t>
      </w:r>
    </w:p>
    <w:p w:rsidRPr="005D398E" w:rsidR="00F455C4" w:rsidP="00F455C4" w:rsidRDefault="00F455C4" w14:paraId="15DD7420" w14:textId="77777777">
      <w:pPr>
        <w:spacing w:after="0" w:line="240" w:lineRule="auto"/>
        <w:jc w:val="both"/>
        <w:rPr>
          <w:lang w:eastAsia="en-US"/>
        </w:rPr>
      </w:pPr>
    </w:p>
    <w:p w:rsidRPr="001D59A5" w:rsidR="00F455C4" w:rsidP="001D59A5" w:rsidRDefault="00F455C4" w14:paraId="6BBC9C48" w14:textId="1FE3932C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lang w:eastAsia="en-US"/>
        </w:rPr>
      </w:pPr>
      <w:r w:rsidRPr="005D398E">
        <w:rPr>
          <w:rFonts w:eastAsia="Times New Roman"/>
          <w:shd w:val="clear" w:color="auto" w:fill="FFFFFF" w:themeFill="background1"/>
        </w:rPr>
        <w:t>Likumprojekts</w:t>
      </w:r>
      <w:r w:rsidRPr="005D398E">
        <w:rPr>
          <w:rFonts w:eastAsia="Times New Roman"/>
        </w:rPr>
        <w:t xml:space="preserve"> “Grozījumi Autoceļu lietošanas</w:t>
      </w:r>
      <w:r w:rsidRPr="001D59A5">
        <w:rPr>
          <w:rFonts w:eastAsia="Times New Roman"/>
        </w:rPr>
        <w:t xml:space="preserve"> nodevas likumā” </w:t>
      </w:r>
      <w:r w:rsidRPr="001D59A5">
        <w:rPr>
          <w:lang w:eastAsia="en-US"/>
        </w:rPr>
        <w:t>(SM</w:t>
      </w:r>
      <w:r w:rsidRPr="001D59A5" w:rsidR="00046289">
        <w:rPr>
          <w:lang w:eastAsia="en-US"/>
        </w:rPr>
        <w:t>Lik</w:t>
      </w:r>
      <w:r w:rsidRPr="001D59A5">
        <w:rPr>
          <w:lang w:eastAsia="en-US"/>
        </w:rPr>
        <w:t>_</w:t>
      </w:r>
      <w:r w:rsidRPr="001D59A5" w:rsidR="00046289">
        <w:rPr>
          <w:lang w:eastAsia="en-US"/>
        </w:rPr>
        <w:t>21</w:t>
      </w:r>
      <w:r w:rsidRPr="001D59A5">
        <w:rPr>
          <w:lang w:eastAsia="en-US"/>
        </w:rPr>
        <w:t>0721_groz_</w:t>
      </w:r>
      <w:r w:rsidRPr="001D59A5" w:rsidR="00046289">
        <w:rPr>
          <w:lang w:eastAsia="en-US"/>
        </w:rPr>
        <w:t>ALNL</w:t>
      </w:r>
      <w:r w:rsidRPr="001D59A5">
        <w:rPr>
          <w:lang w:eastAsia="en-US"/>
        </w:rPr>
        <w:t>) uz 2 lapām;</w:t>
      </w:r>
    </w:p>
    <w:p w:rsidRPr="001D59A5" w:rsidR="00F455C4" w:rsidP="001D59A5" w:rsidRDefault="00046289" w14:paraId="3DC459E3" w14:textId="10FABA24">
      <w:pPr>
        <w:pStyle w:val="ListParagraph"/>
        <w:numPr>
          <w:ilvl w:val="0"/>
          <w:numId w:val="12"/>
        </w:numPr>
        <w:spacing w:before="180" w:after="0" w:line="240" w:lineRule="auto"/>
        <w:ind w:left="360" w:hanging="14"/>
        <w:contextualSpacing w:val="0"/>
        <w:jc w:val="both"/>
        <w:rPr>
          <w:lang w:eastAsia="en-US"/>
        </w:rPr>
      </w:pPr>
      <w:r w:rsidRPr="001D59A5">
        <w:rPr>
          <w:lang w:eastAsia="en-US"/>
        </w:rPr>
        <w:t>Likumprojekta</w:t>
      </w:r>
      <w:r w:rsidRPr="001D59A5" w:rsidR="00F455C4">
        <w:rPr>
          <w:lang w:eastAsia="en-US"/>
        </w:rPr>
        <w:t xml:space="preserve"> “</w:t>
      </w:r>
      <w:r w:rsidRPr="001D59A5">
        <w:rPr>
          <w:rFonts w:eastAsia="Times New Roman"/>
        </w:rPr>
        <w:t>Grozījumi Autoceļu lietošanas nodevas likumā</w:t>
      </w:r>
      <w:r w:rsidRPr="001D59A5" w:rsidR="00F455C4">
        <w:rPr>
          <w:lang w:eastAsia="en-US"/>
        </w:rPr>
        <w:t>” sākotnējās ietekmes novērtējuma ziņojums (anotācija) (SM</w:t>
      </w:r>
      <w:r w:rsidRPr="001D59A5">
        <w:rPr>
          <w:lang w:eastAsia="en-US"/>
        </w:rPr>
        <w:t>a</w:t>
      </w:r>
      <w:r w:rsidRPr="001D59A5" w:rsidR="00F455C4">
        <w:rPr>
          <w:lang w:eastAsia="en-US"/>
        </w:rPr>
        <w:t>not_</w:t>
      </w:r>
      <w:r w:rsidRPr="001D59A5">
        <w:rPr>
          <w:lang w:eastAsia="en-US"/>
        </w:rPr>
        <w:t>21</w:t>
      </w:r>
      <w:r w:rsidRPr="001D59A5" w:rsidR="00F455C4">
        <w:rPr>
          <w:lang w:eastAsia="en-US"/>
        </w:rPr>
        <w:t>0721_groz_</w:t>
      </w:r>
      <w:r w:rsidR="00585104">
        <w:rPr>
          <w:lang w:eastAsia="en-US"/>
        </w:rPr>
        <w:t>ALNL</w:t>
      </w:r>
      <w:r w:rsidRPr="001D59A5" w:rsidR="00F455C4">
        <w:rPr>
          <w:lang w:eastAsia="en-US"/>
        </w:rPr>
        <w:t xml:space="preserve">) uz </w:t>
      </w:r>
      <w:r w:rsidRPr="001D59A5">
        <w:rPr>
          <w:lang w:eastAsia="en-US"/>
        </w:rPr>
        <w:t>10</w:t>
      </w:r>
      <w:r w:rsidRPr="001D59A5" w:rsidR="00F455C4">
        <w:rPr>
          <w:lang w:eastAsia="en-US"/>
        </w:rPr>
        <w:t xml:space="preserve"> lapām;</w:t>
      </w:r>
    </w:p>
    <w:p w:rsidR="00046289" w:rsidP="001D59A5" w:rsidRDefault="00C85AC1" w14:paraId="776BB940" w14:textId="4DFB58E0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lang w:eastAsia="en-US"/>
        </w:rPr>
      </w:pPr>
      <w:r>
        <w:rPr>
          <w:lang w:eastAsia="en-US"/>
        </w:rPr>
        <w:t>L</w:t>
      </w:r>
      <w:r w:rsidRPr="001D59A5" w:rsidR="00046289">
        <w:rPr>
          <w:lang w:eastAsia="en-US"/>
        </w:rPr>
        <w:t>ikumprojekta “</w:t>
      </w:r>
      <w:r w:rsidRPr="001D59A5" w:rsidR="00046289">
        <w:rPr>
          <w:rFonts w:eastAsia="Times New Roman"/>
        </w:rPr>
        <w:t>Grozījumi Autoceļu lietošanas nodevas likumā</w:t>
      </w:r>
      <w:r w:rsidRPr="001D59A5" w:rsidR="00046289">
        <w:rPr>
          <w:lang w:eastAsia="en-US"/>
        </w:rPr>
        <w:t>” sākotnējās</w:t>
      </w:r>
      <w:r w:rsidRPr="003721C5" w:rsidR="00046289">
        <w:rPr>
          <w:lang w:eastAsia="en-US"/>
        </w:rPr>
        <w:t xml:space="preserve"> ietekmes novērtējuma ziņojum</w:t>
      </w:r>
      <w:r w:rsidR="00046289">
        <w:rPr>
          <w:lang w:eastAsia="en-US"/>
        </w:rPr>
        <w:t>a</w:t>
      </w:r>
      <w:r w:rsidRPr="003721C5" w:rsidR="00046289">
        <w:rPr>
          <w:lang w:eastAsia="en-US"/>
        </w:rPr>
        <w:t xml:space="preserve"> (anotācija</w:t>
      </w:r>
      <w:r>
        <w:rPr>
          <w:lang w:eastAsia="en-US"/>
        </w:rPr>
        <w:t>s</w:t>
      </w:r>
      <w:r w:rsidRPr="003721C5" w:rsidR="00046289">
        <w:rPr>
          <w:lang w:eastAsia="en-US"/>
        </w:rPr>
        <w:t>)</w:t>
      </w:r>
      <w:r>
        <w:rPr>
          <w:lang w:eastAsia="en-US"/>
        </w:rPr>
        <w:t xml:space="preserve"> pielikums</w:t>
      </w:r>
      <w:r w:rsidRPr="003721C5" w:rsidR="00046289">
        <w:rPr>
          <w:lang w:eastAsia="en-US"/>
        </w:rPr>
        <w:t xml:space="preserve"> (</w:t>
      </w:r>
      <w:r w:rsidRPr="00046289" w:rsidR="00046289">
        <w:rPr>
          <w:lang w:eastAsia="en-US"/>
        </w:rPr>
        <w:t>SManot_piel_210721_groz_ALNL</w:t>
      </w:r>
      <w:r w:rsidRPr="003721C5" w:rsidR="00046289">
        <w:rPr>
          <w:lang w:eastAsia="en-US"/>
        </w:rPr>
        <w:t xml:space="preserve">) uz </w:t>
      </w:r>
      <w:r w:rsidR="00046289">
        <w:rPr>
          <w:lang w:eastAsia="en-US"/>
        </w:rPr>
        <w:t>5</w:t>
      </w:r>
      <w:r w:rsidR="00057BF9">
        <w:rPr>
          <w:lang w:eastAsia="en-US"/>
        </w:rPr>
        <w:t> </w:t>
      </w:r>
      <w:r w:rsidRPr="003721C5" w:rsidR="00046289">
        <w:rPr>
          <w:lang w:eastAsia="en-US"/>
        </w:rPr>
        <w:t>lapām;</w:t>
      </w:r>
    </w:p>
    <w:p w:rsidRPr="001D59A5" w:rsidR="00F455C4" w:rsidP="001D59A5" w:rsidRDefault="00F455C4" w14:paraId="30B92A50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Ārlietu ministrijas 2021. gada 7. janvāra atzinums Nr.41-1479 (AMatz_070121_groz_ALNL) uz 1 lapas;</w:t>
      </w:r>
    </w:p>
    <w:p w:rsidRPr="001D59A5" w:rsidR="00F455C4" w:rsidP="001D59A5" w:rsidRDefault="00F455C4" w14:paraId="4A991887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Finanšu ministrijas 2021. gada 15. janvāra elektroniskā pasta ziņojums (FMatz_150121_groz_ALNL) uz 1 lapas;</w:t>
      </w:r>
    </w:p>
    <w:p w:rsidRPr="001D59A5" w:rsidR="00F455C4" w:rsidP="001D59A5" w:rsidRDefault="00F455C4" w14:paraId="6E4EC83C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Arodbiedrību apvienības “Latvijas Brīvo arodbiedrību savienība” 2021. gada 19. janvāra elektroniskā pasta ziņojums (LBASatz_190121_groz_ALNL) uz 1 lapas;</w:t>
      </w:r>
    </w:p>
    <w:p w:rsidRPr="001D59A5" w:rsidR="00F455C4" w:rsidP="001D59A5" w:rsidRDefault="00F455C4" w14:paraId="5F6493CA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Vides aizsardzības un reģionālās attīstības ministrijas 2021. gada 19. janvāra atzinums Nr.1-132/521 (VARAMatz_190121_groz_ALNL) uz 2 lapām;</w:t>
      </w:r>
    </w:p>
    <w:p w:rsidRPr="001D59A5" w:rsidR="00F455C4" w:rsidP="001D59A5" w:rsidRDefault="00F455C4" w14:paraId="30869F19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Tieslietu ministrijas 2021. gada 25. janvāra atzinums Nr.1-9.1/72 (TMatz_250121_groz_ALNL) uz 3 lapām;</w:t>
      </w:r>
    </w:p>
    <w:p w:rsidRPr="001D59A5" w:rsidR="00F455C4" w:rsidP="001D59A5" w:rsidRDefault="00F455C4" w14:paraId="37925F72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Iekšlietu ministrijas 2021. gada 27. janvāra atzinums Nr.1-57/271 (IEMatz_270121_groz_ALNL) uz 5 lapām;</w:t>
      </w:r>
    </w:p>
    <w:p w:rsidRPr="001D59A5" w:rsidR="00F455C4" w:rsidP="001D59A5" w:rsidRDefault="00F455C4" w14:paraId="05645855" w14:textId="79EF6846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Biedrības “Latvijas Darba devēju konfederācija” 2021. gada 25. maija elektroniskā pasta ziņojums (LDDKatz_250521_groz_ALNL) uz 1 lapas;</w:t>
      </w:r>
    </w:p>
    <w:p w:rsidRPr="001D59A5" w:rsidR="00F455C4" w:rsidP="001D59A5" w:rsidRDefault="00F455C4" w14:paraId="759D6607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Ārlietu ministrijas 2021. gada 27. maija atzinums Nr.41-11052 (AMatz_270521_groz_ALNL) uz 1 lapas;</w:t>
      </w:r>
    </w:p>
    <w:p w:rsidRPr="001D59A5" w:rsidR="00F455C4" w:rsidP="001D59A5" w:rsidRDefault="00F455C4" w14:paraId="326020BE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Vides aizsardzības un reģionālās attīstības ministrijas 2021. gada 27. maija elektroniskā pasta ziņojums Nr.1-132/5074 (VARAMatz_270521_groz_ALNL) uz 1 lapas;</w:t>
      </w:r>
    </w:p>
    <w:p w:rsidRPr="001D59A5" w:rsidR="00F455C4" w:rsidP="001D59A5" w:rsidRDefault="00F455C4" w14:paraId="2CD4D8CA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Finanšu ministrijas 2021. gada 28. maija elektroniskā pasta ziņojums Nr.10.1-6/7-1/652 (FMatz_280521_groz_ALNL) uz 1 lapas;</w:t>
      </w:r>
    </w:p>
    <w:p w:rsidRPr="001D59A5" w:rsidR="00F455C4" w:rsidP="001D59A5" w:rsidRDefault="00F455C4" w14:paraId="7C8D86F6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 xml:space="preserve">Iekšlietu ministrijas 2021. gada 11. jūnija atzinums Nr.1-57/1579 (IEMatz_110621_groz_ALNL) uz 2 lapām; </w:t>
      </w:r>
    </w:p>
    <w:p w:rsidRPr="001D59A5" w:rsidR="00F455C4" w:rsidP="001D59A5" w:rsidRDefault="00F455C4" w14:paraId="5C7F7371" w14:textId="036F5004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Biedrības “Latvijas Darba devēju konfederācija” 2021. gada 8. jūlija elektroniskā pasta ziņojums (LDDKatz_080721_groz_ALNL) uz 1 lapas;</w:t>
      </w:r>
    </w:p>
    <w:p w:rsidRPr="001D59A5" w:rsidR="00F455C4" w:rsidP="001D59A5" w:rsidRDefault="00F455C4" w14:paraId="207C9B6E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Ārlietu ministrijas 2021. gada 13. jūlija atzinums Nr.41-14864 (AMatz_130721_groz_ALNL) uz 1 lapas;</w:t>
      </w:r>
    </w:p>
    <w:p w:rsidRPr="001D59A5" w:rsidR="00F455C4" w:rsidP="001D59A5" w:rsidRDefault="00F455C4" w14:paraId="67639B95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lastRenderedPageBreak/>
        <w:t>Finanšu ministrijas 2021. gada 14. jūlija elektroniskā pasta ziņojums Nr.10.1-6/7-1/868 (FMatz_140721_groz_ALNL) uz 1 lapas;</w:t>
      </w:r>
    </w:p>
    <w:p w:rsidRPr="001D59A5" w:rsidR="00F455C4" w:rsidP="001D59A5" w:rsidRDefault="00F455C4" w14:paraId="73548E0C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 xml:space="preserve">Iekšlietu ministrijas 2021. gada 14. jūlija atzinums Nr.1-57/1899 (IEMatz_140721_groz_ALNL) uz 5 lapām; </w:t>
      </w:r>
    </w:p>
    <w:p w:rsidRPr="001D59A5" w:rsidR="00F455C4" w:rsidP="001D59A5" w:rsidRDefault="00F455C4" w14:paraId="0DDA6A48" w14:textId="77777777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Vides aizsardzības un reģionālās attīstības ministrijas 2021. gada 15. jūlija atzinums Nr.1-132/6665 (VARAMatz_150721_groz_ALNL) uz 1 lapas;</w:t>
      </w:r>
    </w:p>
    <w:p w:rsidRPr="001D59A5" w:rsidR="00F455C4" w:rsidP="001D59A5" w:rsidRDefault="00F455C4" w14:paraId="0F2C12D1" w14:textId="7A67272B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Biedrības “Latvijas Darba devēju konfederācija” 2021. gada 16. jūlija elektroniskā pasta ziņojums (LDDKatz_160721_groz_ALNL) uz 1 lapas;</w:t>
      </w:r>
    </w:p>
    <w:p w:rsidRPr="001D59A5" w:rsidR="00046289" w:rsidP="001D59A5" w:rsidRDefault="00046289" w14:paraId="21F6B788" w14:textId="48CF282A">
      <w:pPr>
        <w:pStyle w:val="ListParagraph"/>
        <w:numPr>
          <w:ilvl w:val="0"/>
          <w:numId w:val="12"/>
        </w:numPr>
        <w:spacing w:before="180" w:after="0" w:line="240" w:lineRule="auto"/>
        <w:ind w:left="360" w:hanging="20"/>
        <w:contextualSpacing w:val="0"/>
        <w:jc w:val="both"/>
        <w:rPr>
          <w:rFonts w:eastAsia="Times New Roman"/>
          <w:shd w:val="clear" w:color="auto" w:fill="FFFFFF" w:themeFill="background1"/>
        </w:rPr>
      </w:pPr>
      <w:r w:rsidRPr="001D59A5">
        <w:rPr>
          <w:rFonts w:eastAsia="Times New Roman"/>
          <w:shd w:val="clear" w:color="auto" w:fill="FFFFFF" w:themeFill="background1"/>
        </w:rPr>
        <w:t>Izziņa par atzinumos sniegtajiem iebildumiem (SMIzz_210721_groz_ALNL) uz 1</w:t>
      </w:r>
      <w:r w:rsidRPr="001D59A5" w:rsidR="00057BF9">
        <w:rPr>
          <w:rFonts w:eastAsia="Times New Roman"/>
          <w:shd w:val="clear" w:color="auto" w:fill="FFFFFF" w:themeFill="background1"/>
        </w:rPr>
        <w:t>8</w:t>
      </w:r>
      <w:r w:rsidR="005D398E">
        <w:rPr>
          <w:rFonts w:eastAsia="Times New Roman"/>
          <w:shd w:val="clear" w:color="auto" w:fill="FFFFFF" w:themeFill="background1"/>
        </w:rPr>
        <w:t> </w:t>
      </w:r>
      <w:r w:rsidRPr="001D59A5">
        <w:rPr>
          <w:rFonts w:eastAsia="Times New Roman"/>
          <w:shd w:val="clear" w:color="auto" w:fill="FFFFFF" w:themeFill="background1"/>
        </w:rPr>
        <w:t>lapām.</w:t>
      </w:r>
    </w:p>
    <w:p w:rsidR="00F455C4" w:rsidP="00F455C4" w:rsidRDefault="00F455C4" w14:paraId="4D318E6B" w14:textId="77777777">
      <w:pPr>
        <w:spacing w:before="120" w:after="0" w:line="240" w:lineRule="auto"/>
        <w:ind w:left="170"/>
        <w:jc w:val="both"/>
        <w:rPr>
          <w:lang w:eastAsia="en-US"/>
        </w:rPr>
      </w:pPr>
    </w:p>
    <w:p w:rsidR="00F455C4" w:rsidP="00F455C4" w:rsidRDefault="00F455C4" w14:paraId="01317E09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F455C4" w:rsidP="00F455C4" w:rsidRDefault="00F455C4" w14:paraId="62BCC69B" w14:textId="77777777">
      <w:pPr>
        <w:tabs>
          <w:tab w:val="left" w:pos="7938"/>
        </w:tabs>
        <w:spacing w:after="0" w:line="240" w:lineRule="auto"/>
      </w:pPr>
      <w:r>
        <w:t>Satiksmes ministrs</w:t>
      </w:r>
      <w:r>
        <w:tab/>
      </w:r>
      <w:proofErr w:type="spellStart"/>
      <w:r>
        <w:t>T.Linkaits</w:t>
      </w:r>
      <w:proofErr w:type="spellEnd"/>
    </w:p>
    <w:p w:rsidR="00F455C4" w:rsidP="00F455C4" w:rsidRDefault="00F455C4" w14:paraId="7F1C1002" w14:textId="77777777">
      <w:pPr>
        <w:spacing w:after="0" w:line="240" w:lineRule="auto"/>
        <w:rPr>
          <w:sz w:val="20"/>
          <w:szCs w:val="20"/>
        </w:rPr>
      </w:pPr>
    </w:p>
    <w:p w:rsidR="00F455C4" w:rsidP="00F455C4" w:rsidRDefault="00F455C4" w14:paraId="729F1103" w14:textId="77777777">
      <w:pPr>
        <w:spacing w:after="0" w:line="240" w:lineRule="auto"/>
        <w:rPr>
          <w:sz w:val="20"/>
          <w:szCs w:val="20"/>
        </w:rPr>
      </w:pPr>
    </w:p>
    <w:p w:rsidR="00F455C4" w:rsidP="00F455C4" w:rsidRDefault="00F455C4" w14:paraId="5B5C9CB2" w14:textId="77777777">
      <w:pPr>
        <w:spacing w:after="0" w:line="240" w:lineRule="auto"/>
        <w:rPr>
          <w:sz w:val="20"/>
          <w:szCs w:val="20"/>
        </w:rPr>
      </w:pPr>
    </w:p>
    <w:p w:rsidR="00F455C4" w:rsidP="00F455C4" w:rsidRDefault="00F455C4" w14:paraId="0AF43534" w14:textId="77777777">
      <w:pPr>
        <w:spacing w:after="0" w:line="240" w:lineRule="auto"/>
        <w:rPr>
          <w:sz w:val="20"/>
          <w:szCs w:val="20"/>
        </w:rPr>
      </w:pPr>
    </w:p>
    <w:p w:rsidR="00F455C4" w:rsidP="00F455C4" w:rsidRDefault="00F455C4" w14:paraId="55A9CBE1" w14:textId="77777777">
      <w:p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E.Ļeonovs</w:t>
      </w:r>
      <w:proofErr w:type="spellEnd"/>
      <w:r>
        <w:rPr>
          <w:sz w:val="20"/>
          <w:szCs w:val="20"/>
        </w:rPr>
        <w:t>, 67028045</w:t>
      </w:r>
    </w:p>
    <w:p w:rsidR="00F455C4" w:rsidP="00F455C4" w:rsidRDefault="00F455C4" w14:paraId="6DFF5538" w14:textId="77777777">
      <w:pPr>
        <w:spacing w:after="0" w:line="240" w:lineRule="auto"/>
        <w:rPr>
          <w:sz w:val="20"/>
          <w:szCs w:val="20"/>
        </w:rPr>
      </w:pPr>
      <w:r w:rsidRPr="005141CE">
        <w:rPr>
          <w:sz w:val="20"/>
          <w:szCs w:val="20"/>
        </w:rPr>
        <w:t>edgars.leonovs@sam.gov.lv</w:t>
      </w:r>
      <w:r>
        <w:rPr>
          <w:sz w:val="20"/>
          <w:szCs w:val="20"/>
        </w:rPr>
        <w:t xml:space="preserve"> </w:t>
      </w:r>
    </w:p>
    <w:p w:rsidR="0031779D" w:rsidP="00B00CCD" w:rsidRDefault="0031779D" w14:paraId="77E3E55F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7CE35DD3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Pr="00893625" w:rsidR="00893625" w:rsidP="00F6664B" w:rsidRDefault="00893625" w14:paraId="3FD2D63C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:rsidRPr="009012E8" w:rsidR="0031779D" w:rsidP="00B00CCD" w:rsidRDefault="0031779D" w14:paraId="1671A081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Pr="009012E8" w:rsidR="0031779D" w:rsidSect="00B00CCD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F053E" w14:textId="77777777" w:rsidR="005C121F" w:rsidRDefault="005C121F">
      <w:pPr>
        <w:spacing w:after="0" w:line="240" w:lineRule="auto"/>
      </w:pPr>
      <w:r>
        <w:separator/>
      </w:r>
    </w:p>
  </w:endnote>
  <w:endnote w:type="continuationSeparator" w:id="0">
    <w:p w14:paraId="6CC5ADC3" w14:textId="77777777" w:rsidR="005C121F" w:rsidRDefault="005C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2FDE12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E0FAD" w14:textId="5B8DF718" w:rsidR="00783646" w:rsidRPr="00217FED" w:rsidRDefault="00783646" w:rsidP="00783646">
    <w:pPr>
      <w:pStyle w:val="Footer"/>
      <w:rPr>
        <w:sz w:val="20"/>
        <w:szCs w:val="20"/>
      </w:rPr>
    </w:pPr>
    <w:r w:rsidRPr="00217FED">
      <w:rPr>
        <w:sz w:val="20"/>
        <w:szCs w:val="20"/>
      </w:rPr>
      <w:t>SMPav_</w:t>
    </w:r>
    <w:r>
      <w:rPr>
        <w:sz w:val="20"/>
        <w:szCs w:val="20"/>
      </w:rPr>
      <w:t>210721</w:t>
    </w:r>
    <w:r w:rsidRPr="00217FED">
      <w:rPr>
        <w:sz w:val="20"/>
        <w:szCs w:val="20"/>
      </w:rPr>
      <w:t>_</w:t>
    </w:r>
    <w:r w:rsidRPr="00B20DBB">
      <w:rPr>
        <w:sz w:val="20"/>
        <w:szCs w:val="20"/>
      </w:rPr>
      <w:t>groz_ALNL</w:t>
    </w:r>
  </w:p>
  <w:p w14:paraId="62673779" w14:textId="77777777" w:rsidR="00B00CCD" w:rsidRPr="00783646" w:rsidRDefault="00B00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2D1E" w14:textId="15051469" w:rsidR="00783646" w:rsidRPr="00217FED" w:rsidRDefault="00783646" w:rsidP="00783646">
    <w:pPr>
      <w:pStyle w:val="Footer"/>
      <w:rPr>
        <w:sz w:val="20"/>
        <w:szCs w:val="20"/>
      </w:rPr>
    </w:pPr>
    <w:r w:rsidRPr="00217FED">
      <w:rPr>
        <w:sz w:val="20"/>
        <w:szCs w:val="20"/>
      </w:rPr>
      <w:t>SMPav_</w:t>
    </w:r>
    <w:r>
      <w:rPr>
        <w:sz w:val="20"/>
        <w:szCs w:val="20"/>
      </w:rPr>
      <w:t>210721</w:t>
    </w:r>
    <w:r w:rsidRPr="00217FED">
      <w:rPr>
        <w:sz w:val="20"/>
        <w:szCs w:val="20"/>
      </w:rPr>
      <w:t>_</w:t>
    </w:r>
    <w:r w:rsidRPr="00B20DBB">
      <w:rPr>
        <w:sz w:val="20"/>
        <w:szCs w:val="20"/>
      </w:rPr>
      <w:t>groz_ALNL</w:t>
    </w:r>
  </w:p>
  <w:p w14:paraId="301FC01F" w14:textId="77777777" w:rsidR="00783646" w:rsidRDefault="007836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B1A5A" w14:textId="77777777" w:rsidR="005C121F" w:rsidRDefault="005C121F">
      <w:pPr>
        <w:spacing w:after="0" w:line="240" w:lineRule="auto"/>
      </w:pPr>
      <w:r>
        <w:separator/>
      </w:r>
    </w:p>
  </w:footnote>
  <w:footnote w:type="continuationSeparator" w:id="0">
    <w:p w14:paraId="5CA49CEA" w14:textId="77777777" w:rsidR="005C121F" w:rsidRDefault="005C1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D89A" w14:textId="77777777" w:rsidR="009D62CD" w:rsidRDefault="009D62CD" w:rsidP="009D62CD">
    <w:pPr>
      <w:pStyle w:val="Header"/>
    </w:pPr>
  </w:p>
  <w:p w14:paraId="53C54D48" w14:textId="77777777" w:rsidR="009D62CD" w:rsidRDefault="009D62CD" w:rsidP="009D62CD">
    <w:pPr>
      <w:pStyle w:val="Header"/>
    </w:pPr>
  </w:p>
  <w:p w14:paraId="5332ABFB" w14:textId="77777777" w:rsidR="009D62CD" w:rsidRDefault="009D62CD" w:rsidP="009D62CD">
    <w:pPr>
      <w:pStyle w:val="Header"/>
    </w:pPr>
  </w:p>
  <w:p w14:paraId="59FC9A71" w14:textId="77777777" w:rsidR="009D62CD" w:rsidRDefault="009D62CD" w:rsidP="009D62CD">
    <w:pPr>
      <w:pStyle w:val="Header"/>
    </w:pPr>
  </w:p>
  <w:p w14:paraId="4ABDCE39" w14:textId="77777777" w:rsidR="009D62CD" w:rsidRDefault="009D62CD" w:rsidP="009D62CD">
    <w:pPr>
      <w:pStyle w:val="Header"/>
    </w:pPr>
  </w:p>
  <w:p w14:paraId="6E9D2D22" w14:textId="77777777" w:rsidR="009D62CD" w:rsidRDefault="009D62CD" w:rsidP="009D62CD">
    <w:pPr>
      <w:pStyle w:val="Header"/>
    </w:pPr>
  </w:p>
  <w:p w14:paraId="1ED955AF" w14:textId="77777777" w:rsidR="009D62CD" w:rsidRDefault="009D62CD" w:rsidP="009D62CD">
    <w:pPr>
      <w:pStyle w:val="Header"/>
    </w:pPr>
  </w:p>
  <w:p w14:paraId="12B8D672" w14:textId="77777777" w:rsidR="009D62CD" w:rsidRDefault="009D62CD" w:rsidP="009D62CD">
    <w:pPr>
      <w:pStyle w:val="Header"/>
    </w:pPr>
  </w:p>
  <w:p w14:paraId="58078BE9" w14:textId="77777777" w:rsidR="009D62CD" w:rsidRDefault="009D62CD" w:rsidP="009D62CD">
    <w:pPr>
      <w:pStyle w:val="Header"/>
    </w:pPr>
  </w:p>
  <w:p w14:paraId="348F41D6" w14:textId="77777777" w:rsidR="009D62CD" w:rsidRDefault="009D62CD" w:rsidP="009D62CD">
    <w:pPr>
      <w:pStyle w:val="Header"/>
    </w:pPr>
  </w:p>
  <w:p w14:paraId="76DD8090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B5128E6" wp14:editId="039AEBE8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958C96B" wp14:editId="0E33F92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ADF18D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58C96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2DADF18D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AEAC4A7" wp14:editId="1B87394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E020BC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A99FBA4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8900B8E"/>
    <w:multiLevelType w:val="hybridMultilevel"/>
    <w:tmpl w:val="A08A7E64"/>
    <w:lvl w:ilvl="0" w:tplc="A9C20D4C">
      <w:start w:val="1"/>
      <w:numFmt w:val="decimal"/>
      <w:lvlText w:val="%1."/>
      <w:lvlJc w:val="left"/>
      <w:pPr>
        <w:ind w:left="70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455C4"/>
    <w:rsid w:val="00006384"/>
    <w:rsid w:val="00030349"/>
    <w:rsid w:val="00032083"/>
    <w:rsid w:val="000428F9"/>
    <w:rsid w:val="00046289"/>
    <w:rsid w:val="00057BF9"/>
    <w:rsid w:val="00061D30"/>
    <w:rsid w:val="000B0F5F"/>
    <w:rsid w:val="000B1AB5"/>
    <w:rsid w:val="000E5ACE"/>
    <w:rsid w:val="001201F9"/>
    <w:rsid w:val="00124173"/>
    <w:rsid w:val="00132CFB"/>
    <w:rsid w:val="00180197"/>
    <w:rsid w:val="00183010"/>
    <w:rsid w:val="001A2125"/>
    <w:rsid w:val="001D59A5"/>
    <w:rsid w:val="002023F0"/>
    <w:rsid w:val="0020635C"/>
    <w:rsid w:val="00250335"/>
    <w:rsid w:val="00262B83"/>
    <w:rsid w:val="00275B9E"/>
    <w:rsid w:val="0029181E"/>
    <w:rsid w:val="002A09BE"/>
    <w:rsid w:val="002B3077"/>
    <w:rsid w:val="002C57BC"/>
    <w:rsid w:val="002E1474"/>
    <w:rsid w:val="003146EC"/>
    <w:rsid w:val="0031779D"/>
    <w:rsid w:val="00335032"/>
    <w:rsid w:val="0035400A"/>
    <w:rsid w:val="00392CF5"/>
    <w:rsid w:val="003952A2"/>
    <w:rsid w:val="00396B4C"/>
    <w:rsid w:val="003A090C"/>
    <w:rsid w:val="003D5B6C"/>
    <w:rsid w:val="003F77CE"/>
    <w:rsid w:val="004043D2"/>
    <w:rsid w:val="00433F49"/>
    <w:rsid w:val="00441F2F"/>
    <w:rsid w:val="004606E9"/>
    <w:rsid w:val="00493308"/>
    <w:rsid w:val="004D77F7"/>
    <w:rsid w:val="004E49D0"/>
    <w:rsid w:val="005021F1"/>
    <w:rsid w:val="00527E96"/>
    <w:rsid w:val="00535564"/>
    <w:rsid w:val="0053651D"/>
    <w:rsid w:val="005471EA"/>
    <w:rsid w:val="0056666B"/>
    <w:rsid w:val="00582001"/>
    <w:rsid w:val="00585104"/>
    <w:rsid w:val="00585C68"/>
    <w:rsid w:val="005C121F"/>
    <w:rsid w:val="005D04F8"/>
    <w:rsid w:val="005D398E"/>
    <w:rsid w:val="00632E67"/>
    <w:rsid w:val="00663C3A"/>
    <w:rsid w:val="006738C5"/>
    <w:rsid w:val="00674D26"/>
    <w:rsid w:val="006C1639"/>
    <w:rsid w:val="006F0830"/>
    <w:rsid w:val="006F47E8"/>
    <w:rsid w:val="00747CCB"/>
    <w:rsid w:val="00767323"/>
    <w:rsid w:val="007704BD"/>
    <w:rsid w:val="00783646"/>
    <w:rsid w:val="00787B0A"/>
    <w:rsid w:val="00792092"/>
    <w:rsid w:val="007B3BA5"/>
    <w:rsid w:val="007B48EC"/>
    <w:rsid w:val="007D7AF5"/>
    <w:rsid w:val="007E4D1F"/>
    <w:rsid w:val="00815277"/>
    <w:rsid w:val="00831A8F"/>
    <w:rsid w:val="00850F03"/>
    <w:rsid w:val="00857BCD"/>
    <w:rsid w:val="00876C21"/>
    <w:rsid w:val="00881F11"/>
    <w:rsid w:val="00893625"/>
    <w:rsid w:val="008E7BD4"/>
    <w:rsid w:val="008F5D2D"/>
    <w:rsid w:val="009012E8"/>
    <w:rsid w:val="00934A16"/>
    <w:rsid w:val="00954D5A"/>
    <w:rsid w:val="00966F0D"/>
    <w:rsid w:val="009839B7"/>
    <w:rsid w:val="009D62CD"/>
    <w:rsid w:val="00A02AF9"/>
    <w:rsid w:val="00A80F9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45105"/>
    <w:rsid w:val="00B86B50"/>
    <w:rsid w:val="00B874E2"/>
    <w:rsid w:val="00B90F3A"/>
    <w:rsid w:val="00B91116"/>
    <w:rsid w:val="00BB4DC6"/>
    <w:rsid w:val="00C1677F"/>
    <w:rsid w:val="00C47F57"/>
    <w:rsid w:val="00C5340B"/>
    <w:rsid w:val="00C6250E"/>
    <w:rsid w:val="00C85AC1"/>
    <w:rsid w:val="00CD4CBB"/>
    <w:rsid w:val="00CD7453"/>
    <w:rsid w:val="00CF2083"/>
    <w:rsid w:val="00D21FA6"/>
    <w:rsid w:val="00D2274B"/>
    <w:rsid w:val="00D24A0A"/>
    <w:rsid w:val="00D55B4B"/>
    <w:rsid w:val="00D572EE"/>
    <w:rsid w:val="00D82EE0"/>
    <w:rsid w:val="00D83FCE"/>
    <w:rsid w:val="00DC06F8"/>
    <w:rsid w:val="00E20EED"/>
    <w:rsid w:val="00E365CE"/>
    <w:rsid w:val="00E44FC1"/>
    <w:rsid w:val="00E710CC"/>
    <w:rsid w:val="00E775FB"/>
    <w:rsid w:val="00E93B33"/>
    <w:rsid w:val="00EA7458"/>
    <w:rsid w:val="00ED54AF"/>
    <w:rsid w:val="00F01842"/>
    <w:rsid w:val="00F07B33"/>
    <w:rsid w:val="00F164AC"/>
    <w:rsid w:val="00F200F4"/>
    <w:rsid w:val="00F455C4"/>
    <w:rsid w:val="00F60586"/>
    <w:rsid w:val="00F6664B"/>
    <w:rsid w:val="00F673D1"/>
    <w:rsid w:val="00F730E9"/>
    <w:rsid w:val="00F85B8C"/>
    <w:rsid w:val="00FD22A2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96B28"/>
  <w15:docId w15:val="{0FA3F8AA-C084-4D9A-B8A2-F9EA3D0A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customStyle="1" w:styleId="naiskr">
    <w:name w:val="naiskr"/>
    <w:basedOn w:val="Normal"/>
    <w:rsid w:val="00F455C4"/>
    <w:pPr>
      <w:widowControl/>
      <w:spacing w:before="75" w:after="75" w:line="240" w:lineRule="auto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1D5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gars\Documents\Leons\Documents\Noteikumu%20projekti\EETS\uz%20MK\Atzinumi_noform&#275;ti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veidlapa.dotx</Template>
  <TotalTime>59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Autoceļu lietošanas nodevas likumā</dc:title>
  <dc:subject/>
  <dc:creator>Edgars.Leonovs@sam.gov.lv</dc:creator>
  <cp:keywords>Pavadvestule</cp:keywords>
  <dc:description>67028045, edgars.leonovs@sam.gov.lv</dc:description>
  <cp:lastModifiedBy>Edgars Ļeonovs</cp:lastModifiedBy>
  <cp:revision>7</cp:revision>
  <cp:lastPrinted>2016-03-23T07:18:00Z</cp:lastPrinted>
  <dcterms:created xsi:type="dcterms:W3CDTF">2021-07-20T13:17:00Z</dcterms:created>
  <dcterms:modified xsi:type="dcterms:W3CDTF">2021-08-03T11:11:00Z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