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3A1C" w14:textId="77777777" w:rsidR="00DC7A91" w:rsidRDefault="00DC7A91" w:rsidP="0034239E">
      <w:pPr>
        <w:pStyle w:val="Heading2"/>
        <w:spacing w:after="120"/>
        <w:rPr>
          <w:caps/>
          <w:sz w:val="28"/>
          <w:szCs w:val="28"/>
        </w:rPr>
      </w:pPr>
    </w:p>
    <w:p w14:paraId="4EA92C52" w14:textId="5F60BF89" w:rsidR="00D337AB" w:rsidRPr="0034239E" w:rsidRDefault="00D337AB" w:rsidP="00D337AB">
      <w:pPr>
        <w:pStyle w:val="Heading2"/>
        <w:spacing w:after="120"/>
        <w:rPr>
          <w:caps/>
          <w:sz w:val="28"/>
          <w:szCs w:val="28"/>
        </w:rPr>
      </w:pPr>
      <w:r w:rsidRPr="0034239E">
        <w:rPr>
          <w:caps/>
          <w:sz w:val="28"/>
          <w:szCs w:val="28"/>
        </w:rPr>
        <w:t>Informatīvais ziņojums</w:t>
      </w:r>
      <w:r w:rsidR="007C73E7" w:rsidRPr="007C73E7">
        <w:rPr>
          <w:rStyle w:val="FootnoteReference"/>
          <w:caps/>
          <w:sz w:val="28"/>
          <w:szCs w:val="28"/>
        </w:rPr>
        <w:footnoteReference w:customMarkFollows="1" w:id="1"/>
        <w:sym w:font="Symbol" w:char="F020"/>
      </w:r>
    </w:p>
    <w:p w14:paraId="4B163236" w14:textId="77777777" w:rsidR="00D337AB" w:rsidRDefault="00D337AB" w:rsidP="00D337AB">
      <w:pPr>
        <w:pStyle w:val="Heading2"/>
        <w:spacing w:after="120"/>
        <w:rPr>
          <w:sz w:val="28"/>
          <w:szCs w:val="28"/>
        </w:rPr>
      </w:pPr>
      <w:r w:rsidRPr="001A347F">
        <w:rPr>
          <w:sz w:val="28"/>
          <w:szCs w:val="28"/>
        </w:rPr>
        <w:t xml:space="preserve">par gatavošanos </w:t>
      </w:r>
      <w:r>
        <w:rPr>
          <w:sz w:val="28"/>
          <w:szCs w:val="28"/>
        </w:rPr>
        <w:t xml:space="preserve">kārtējai </w:t>
      </w:r>
      <w:r w:rsidR="001545BA">
        <w:rPr>
          <w:sz w:val="28"/>
          <w:szCs w:val="28"/>
        </w:rPr>
        <w:t>Latvijas Republikas</w:t>
      </w:r>
      <w:r>
        <w:rPr>
          <w:sz w:val="28"/>
          <w:szCs w:val="28"/>
        </w:rPr>
        <w:t xml:space="preserve"> </w:t>
      </w:r>
    </w:p>
    <w:p w14:paraId="2D911517" w14:textId="77777777" w:rsidR="00D337AB" w:rsidRPr="001A347F" w:rsidRDefault="00D337AB" w:rsidP="00D337AB">
      <w:pPr>
        <w:pStyle w:val="Heading2"/>
        <w:spacing w:after="120"/>
        <w:rPr>
          <w:sz w:val="28"/>
          <w:szCs w:val="28"/>
        </w:rPr>
      </w:pPr>
      <w:r w:rsidRPr="001A347F">
        <w:rPr>
          <w:sz w:val="28"/>
          <w:szCs w:val="28"/>
        </w:rPr>
        <w:t xml:space="preserve">novērtēšanai par Šengenas </w:t>
      </w:r>
      <w:r w:rsidRPr="001A347F">
        <w:rPr>
          <w:i/>
          <w:sz w:val="28"/>
          <w:szCs w:val="28"/>
        </w:rPr>
        <w:t>acquis</w:t>
      </w:r>
      <w:r w:rsidRPr="001A347F">
        <w:rPr>
          <w:sz w:val="28"/>
          <w:szCs w:val="28"/>
        </w:rPr>
        <w:t xml:space="preserve"> prasību ievērošanu </w:t>
      </w:r>
    </w:p>
    <w:p w14:paraId="31E2D42B" w14:textId="77777777" w:rsidR="00D337AB" w:rsidRDefault="00D337AB" w:rsidP="00D337AB">
      <w:pPr>
        <w:spacing w:after="120"/>
        <w:jc w:val="both"/>
        <w:rPr>
          <w:sz w:val="28"/>
          <w:szCs w:val="28"/>
          <w:lang w:val="lv-LV"/>
        </w:rPr>
      </w:pPr>
    </w:p>
    <w:p w14:paraId="65F25407" w14:textId="77777777" w:rsidR="00D337AB" w:rsidRPr="001A347F" w:rsidRDefault="00D337AB" w:rsidP="00D337AB">
      <w:pPr>
        <w:spacing w:after="120"/>
        <w:jc w:val="both"/>
        <w:rPr>
          <w:sz w:val="28"/>
          <w:szCs w:val="28"/>
          <w:lang w:val="lv-LV"/>
        </w:rPr>
      </w:pPr>
      <w:r w:rsidRPr="001A347F">
        <w:rPr>
          <w:sz w:val="28"/>
          <w:szCs w:val="28"/>
          <w:lang w:val="lv-LV"/>
        </w:rPr>
        <w:t xml:space="preserve">Pirms pievienošanās Šengenas telpai, Latvijai bija jāapliecina sava gatavība pilnībā īstenot Šengenas </w:t>
      </w:r>
      <w:r w:rsidRPr="00CD2613">
        <w:rPr>
          <w:i/>
          <w:sz w:val="28"/>
          <w:szCs w:val="28"/>
          <w:lang w:val="lv-LV"/>
        </w:rPr>
        <w:t>acquis</w:t>
      </w:r>
      <w:r>
        <w:rPr>
          <w:sz w:val="28"/>
          <w:szCs w:val="28"/>
          <w:lang w:val="lv-LV"/>
        </w:rPr>
        <w:t xml:space="preserve"> prasības.</w:t>
      </w:r>
      <w:r w:rsidRPr="001A347F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Š</w:t>
      </w:r>
      <w:r w:rsidRPr="001A347F">
        <w:rPr>
          <w:sz w:val="28"/>
          <w:szCs w:val="28"/>
          <w:lang w:val="lv-LV"/>
        </w:rPr>
        <w:t>ajā nolūkā Latvijā notika novērtēšanas vizītes visās Šengenas jomās: par jūras, gais</w:t>
      </w:r>
      <w:r>
        <w:rPr>
          <w:sz w:val="28"/>
          <w:szCs w:val="28"/>
          <w:lang w:val="lv-LV"/>
        </w:rPr>
        <w:t xml:space="preserve">a un sauszemes robežām; </w:t>
      </w:r>
      <w:r w:rsidRPr="001A347F">
        <w:rPr>
          <w:sz w:val="28"/>
          <w:szCs w:val="28"/>
          <w:lang w:val="lv-LV"/>
        </w:rPr>
        <w:t>pa</w:t>
      </w:r>
      <w:r>
        <w:rPr>
          <w:sz w:val="28"/>
          <w:szCs w:val="28"/>
          <w:lang w:val="lv-LV"/>
        </w:rPr>
        <w:t>r policijas pārrobežu sadarbību;</w:t>
      </w:r>
      <w:r w:rsidRPr="001A347F">
        <w:rPr>
          <w:sz w:val="28"/>
          <w:szCs w:val="28"/>
          <w:lang w:val="lv-LV"/>
        </w:rPr>
        <w:t xml:space="preserve"> par d</w:t>
      </w:r>
      <w:r w:rsidR="00F255B6">
        <w:rPr>
          <w:sz w:val="28"/>
          <w:szCs w:val="28"/>
          <w:lang w:val="lv-LV"/>
        </w:rPr>
        <w:t xml:space="preserve">atu aizsardzību, par SIS/SIRENE, kā arī </w:t>
      </w:r>
      <w:r w:rsidRPr="001A347F">
        <w:rPr>
          <w:sz w:val="28"/>
          <w:szCs w:val="28"/>
          <w:lang w:val="lv-LV"/>
        </w:rPr>
        <w:t xml:space="preserve">konsulārajiem un vīzu jautājumiem. </w:t>
      </w:r>
    </w:p>
    <w:p w14:paraId="1C8E8BA7" w14:textId="77777777" w:rsidR="00D337AB" w:rsidRPr="001A347F" w:rsidRDefault="00D337AB" w:rsidP="00D337AB">
      <w:pPr>
        <w:spacing w:after="120"/>
        <w:jc w:val="both"/>
        <w:rPr>
          <w:sz w:val="28"/>
          <w:szCs w:val="28"/>
          <w:lang w:val="lv-LV"/>
        </w:rPr>
      </w:pPr>
      <w:r w:rsidRPr="001A347F">
        <w:rPr>
          <w:sz w:val="28"/>
          <w:szCs w:val="28"/>
          <w:lang w:val="lv-LV"/>
        </w:rPr>
        <w:t xml:space="preserve">Tikai pēc </w:t>
      </w:r>
      <w:r>
        <w:rPr>
          <w:sz w:val="28"/>
          <w:szCs w:val="28"/>
          <w:lang w:val="lv-LV"/>
        </w:rPr>
        <w:t>pozitīva novērtējuma</w:t>
      </w:r>
      <w:r w:rsidRPr="001A347F">
        <w:rPr>
          <w:sz w:val="28"/>
          <w:szCs w:val="28"/>
          <w:lang w:val="lv-LV"/>
        </w:rPr>
        <w:t>, Latvija līdz ar citām jaunajām Eiropas Savienības dalībvalstīm: Čehiju, Igauniju, Lietuvu, Ungāriju, Maltu, Poliju, Slovākiju un Slovēniju, kļuva par pilntiesīgu Šengenas līguma dalībvalsti 2007.gada 21.decembrī, atceļot robežkontroli uz iekšējām sauszemes un jūras robežām. Robežkontrole uz gaisa robežām tika atcelta 2008.gada 30.martā.</w:t>
      </w:r>
    </w:p>
    <w:p w14:paraId="239049DB" w14:textId="77777777" w:rsidR="00D337AB" w:rsidRPr="001A347F" w:rsidRDefault="00D337AB" w:rsidP="00D337AB">
      <w:pPr>
        <w:spacing w:after="120"/>
        <w:jc w:val="both"/>
        <w:rPr>
          <w:sz w:val="28"/>
          <w:szCs w:val="28"/>
          <w:lang w:val="lv-LV"/>
        </w:rPr>
      </w:pPr>
      <w:r w:rsidRPr="001A347F">
        <w:rPr>
          <w:sz w:val="28"/>
          <w:szCs w:val="28"/>
          <w:lang w:val="lv-LV"/>
        </w:rPr>
        <w:t xml:space="preserve">Saskaņā ar Šengenas izpildkomitejas 1998.gada 16.septembra lēmumu (SCH/Com-ex (98) 26 def) </w:t>
      </w:r>
      <w:r w:rsidR="00F255B6">
        <w:rPr>
          <w:sz w:val="28"/>
          <w:szCs w:val="28"/>
          <w:lang w:val="lv-LV"/>
        </w:rPr>
        <w:t>ir</w:t>
      </w:r>
      <w:r>
        <w:rPr>
          <w:sz w:val="28"/>
          <w:szCs w:val="28"/>
          <w:lang w:val="lv-LV"/>
        </w:rPr>
        <w:t xml:space="preserve"> </w:t>
      </w:r>
      <w:r w:rsidRPr="001A347F">
        <w:rPr>
          <w:sz w:val="28"/>
          <w:szCs w:val="28"/>
          <w:lang w:val="lv-LV"/>
        </w:rPr>
        <w:t xml:space="preserve">izveidota pastāvīgā komisija, kurai uzdots </w:t>
      </w:r>
      <w:r w:rsidRPr="00CD2613">
        <w:rPr>
          <w:b/>
          <w:sz w:val="28"/>
          <w:szCs w:val="28"/>
          <w:lang w:val="lv-LV"/>
        </w:rPr>
        <w:t>periodiski pārbaudīt vai Šengenas dalībvalstis pareizi piemēro Šengenas tiesisko regulējumu</w:t>
      </w:r>
      <w:r w:rsidRPr="001A347F">
        <w:rPr>
          <w:sz w:val="28"/>
          <w:szCs w:val="28"/>
          <w:lang w:val="lv-LV"/>
        </w:rPr>
        <w:t xml:space="preserve">. </w:t>
      </w:r>
    </w:p>
    <w:p w14:paraId="716E1545" w14:textId="77777777" w:rsidR="00D337AB" w:rsidRPr="001A347F" w:rsidRDefault="00F255B6" w:rsidP="00D337AB">
      <w:pPr>
        <w:spacing w:after="120"/>
        <w:jc w:val="both"/>
        <w:rPr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K</w:t>
      </w:r>
      <w:r w:rsidR="00D337AB">
        <w:rPr>
          <w:b/>
          <w:sz w:val="28"/>
          <w:szCs w:val="28"/>
          <w:lang w:val="lv-LV"/>
        </w:rPr>
        <w:t xml:space="preserve">ārtējā </w:t>
      </w:r>
      <w:r w:rsidR="00D337AB" w:rsidRPr="00CD2613">
        <w:rPr>
          <w:b/>
          <w:sz w:val="28"/>
          <w:szCs w:val="28"/>
          <w:lang w:val="lv-LV"/>
        </w:rPr>
        <w:t xml:space="preserve">Eiropas Savienības Padomes rīkotā atbilstības Šengenas </w:t>
      </w:r>
      <w:r w:rsidR="00D337AB" w:rsidRPr="00CD2613">
        <w:rPr>
          <w:b/>
          <w:i/>
          <w:sz w:val="28"/>
          <w:szCs w:val="28"/>
          <w:lang w:val="lv-LV"/>
        </w:rPr>
        <w:t>acquis</w:t>
      </w:r>
      <w:r w:rsidR="00D337AB" w:rsidRPr="00CD2613">
        <w:rPr>
          <w:b/>
          <w:sz w:val="28"/>
          <w:szCs w:val="28"/>
          <w:lang w:val="lv-LV"/>
        </w:rPr>
        <w:t xml:space="preserve"> prasībām novērtēšana (turpmāk - Šengenas novērtēšana) </w:t>
      </w:r>
      <w:r w:rsidRPr="00CD2613">
        <w:rPr>
          <w:b/>
          <w:sz w:val="28"/>
          <w:szCs w:val="28"/>
          <w:lang w:val="lv-LV"/>
        </w:rPr>
        <w:t>2012.</w:t>
      </w:r>
      <w:r>
        <w:rPr>
          <w:b/>
          <w:sz w:val="28"/>
          <w:szCs w:val="28"/>
          <w:lang w:val="lv-LV"/>
        </w:rPr>
        <w:t xml:space="preserve"> – </w:t>
      </w:r>
      <w:r w:rsidRPr="00CD2613">
        <w:rPr>
          <w:b/>
          <w:sz w:val="28"/>
          <w:szCs w:val="28"/>
          <w:lang w:val="lv-LV"/>
        </w:rPr>
        <w:t xml:space="preserve">2013.gadā notiks </w:t>
      </w:r>
      <w:r w:rsidR="00D337AB" w:rsidRPr="00CD2613">
        <w:rPr>
          <w:b/>
          <w:sz w:val="28"/>
          <w:szCs w:val="28"/>
          <w:lang w:val="lv-LV"/>
        </w:rPr>
        <w:t xml:space="preserve">valstīs, kuras pievienojās </w:t>
      </w:r>
      <w:r w:rsidR="00D337AB">
        <w:rPr>
          <w:b/>
          <w:sz w:val="28"/>
          <w:szCs w:val="28"/>
          <w:lang w:val="lv-LV"/>
        </w:rPr>
        <w:t xml:space="preserve">Šengenas zonai 2007. </w:t>
      </w:r>
      <w:r w:rsidR="008559E7">
        <w:rPr>
          <w:b/>
          <w:sz w:val="28"/>
          <w:szCs w:val="28"/>
          <w:lang w:val="lv-LV"/>
        </w:rPr>
        <w:t>–</w:t>
      </w:r>
      <w:r w:rsidR="00D337AB">
        <w:rPr>
          <w:b/>
          <w:sz w:val="28"/>
          <w:szCs w:val="28"/>
          <w:lang w:val="lv-LV"/>
        </w:rPr>
        <w:t xml:space="preserve"> </w:t>
      </w:r>
      <w:r w:rsidR="00D337AB" w:rsidRPr="00CD2613">
        <w:rPr>
          <w:b/>
          <w:sz w:val="28"/>
          <w:szCs w:val="28"/>
          <w:lang w:val="lv-LV"/>
        </w:rPr>
        <w:t>2008.gadā</w:t>
      </w:r>
      <w:r w:rsidR="00D337AB" w:rsidRPr="001A347F">
        <w:rPr>
          <w:sz w:val="28"/>
          <w:szCs w:val="28"/>
          <w:lang w:val="lv-LV"/>
        </w:rPr>
        <w:t>. Saskaņā ar sagatavoto Šengenas novērtēšanas kalendāru</w:t>
      </w:r>
      <w:r w:rsidR="00D337AB">
        <w:rPr>
          <w:sz w:val="28"/>
          <w:szCs w:val="28"/>
          <w:lang w:val="lv-LV"/>
        </w:rPr>
        <w:t>,</w:t>
      </w:r>
      <w:r w:rsidR="00D337AB" w:rsidRPr="001A347F">
        <w:rPr>
          <w:sz w:val="28"/>
          <w:szCs w:val="28"/>
          <w:lang w:val="lv-LV"/>
        </w:rPr>
        <w:t xml:space="preserve"> Latvijā plānotas šādas novērtēšanas vizītes (Latvija ir vienā novērtēšanas grupā ar Lietuvu un Igauniju un novērtēšana notiks secīgi visās trijās Baltijas valstīs):</w:t>
      </w:r>
    </w:p>
    <w:p w14:paraId="2732F98B" w14:textId="77777777" w:rsidR="00D337AB" w:rsidRPr="001A347F" w:rsidRDefault="00D337AB" w:rsidP="00D337AB">
      <w:pPr>
        <w:numPr>
          <w:ilvl w:val="0"/>
          <w:numId w:val="2"/>
        </w:numPr>
        <w:tabs>
          <w:tab w:val="clear" w:pos="1800"/>
          <w:tab w:val="num" w:pos="1080"/>
        </w:tabs>
        <w:spacing w:after="120"/>
        <w:ind w:left="1080"/>
        <w:jc w:val="both"/>
        <w:rPr>
          <w:sz w:val="28"/>
          <w:szCs w:val="28"/>
          <w:lang w:val="lv-LV"/>
        </w:rPr>
      </w:pPr>
      <w:r w:rsidRPr="001A347F">
        <w:rPr>
          <w:sz w:val="28"/>
          <w:szCs w:val="28"/>
          <w:lang w:val="lv-LV"/>
        </w:rPr>
        <w:t>jūras robežu novērtēšana (2012.gada 6.- 12.maijs);</w:t>
      </w:r>
    </w:p>
    <w:p w14:paraId="699C1E8A" w14:textId="77777777" w:rsidR="00D337AB" w:rsidRPr="001A347F" w:rsidRDefault="00D337AB" w:rsidP="00D337AB">
      <w:pPr>
        <w:numPr>
          <w:ilvl w:val="0"/>
          <w:numId w:val="2"/>
        </w:numPr>
        <w:tabs>
          <w:tab w:val="clear" w:pos="1800"/>
          <w:tab w:val="num" w:pos="1080"/>
        </w:tabs>
        <w:spacing w:after="120"/>
        <w:ind w:left="1080"/>
        <w:jc w:val="both"/>
        <w:rPr>
          <w:sz w:val="28"/>
          <w:szCs w:val="28"/>
          <w:lang w:val="lv-LV"/>
        </w:rPr>
      </w:pPr>
      <w:r w:rsidRPr="001A347F">
        <w:rPr>
          <w:sz w:val="28"/>
          <w:szCs w:val="28"/>
          <w:lang w:val="lv-LV"/>
        </w:rPr>
        <w:t>gaisa robežu novērtēšana (2012.gada 1.- 7.jūlijs);</w:t>
      </w:r>
    </w:p>
    <w:p w14:paraId="254C7431" w14:textId="77777777" w:rsidR="00D337AB" w:rsidRPr="001A347F" w:rsidRDefault="00D337AB" w:rsidP="00D337AB">
      <w:pPr>
        <w:numPr>
          <w:ilvl w:val="0"/>
          <w:numId w:val="2"/>
        </w:numPr>
        <w:tabs>
          <w:tab w:val="clear" w:pos="1800"/>
          <w:tab w:val="num" w:pos="1080"/>
        </w:tabs>
        <w:spacing w:after="120"/>
        <w:ind w:left="1080"/>
        <w:jc w:val="both"/>
        <w:rPr>
          <w:sz w:val="28"/>
          <w:szCs w:val="28"/>
          <w:lang w:val="lv-LV"/>
        </w:rPr>
      </w:pPr>
      <w:r w:rsidRPr="001A347F">
        <w:rPr>
          <w:sz w:val="28"/>
          <w:szCs w:val="28"/>
          <w:lang w:val="lv-LV"/>
        </w:rPr>
        <w:t xml:space="preserve">vīzu </w:t>
      </w:r>
      <w:r w:rsidR="001545BA" w:rsidRPr="007C4206">
        <w:rPr>
          <w:sz w:val="28"/>
          <w:szCs w:val="28"/>
          <w:lang w:val="lv-LV"/>
        </w:rPr>
        <w:t>jomas</w:t>
      </w:r>
      <w:r w:rsidR="001545BA">
        <w:rPr>
          <w:sz w:val="28"/>
          <w:szCs w:val="28"/>
          <w:lang w:val="lv-LV"/>
        </w:rPr>
        <w:t xml:space="preserve"> </w:t>
      </w:r>
      <w:r w:rsidRPr="001A347F">
        <w:rPr>
          <w:sz w:val="28"/>
          <w:szCs w:val="28"/>
          <w:lang w:val="lv-LV"/>
        </w:rPr>
        <w:t>novērtēšana ģenerālkonsulātā Sanktpēterburgā</w:t>
      </w:r>
      <w:r>
        <w:rPr>
          <w:sz w:val="28"/>
          <w:szCs w:val="28"/>
          <w:lang w:val="lv-LV"/>
        </w:rPr>
        <w:t xml:space="preserve">, Krievijas Federācijā </w:t>
      </w:r>
      <w:r w:rsidRPr="001A347F">
        <w:rPr>
          <w:sz w:val="28"/>
          <w:szCs w:val="28"/>
          <w:lang w:val="lv-LV"/>
        </w:rPr>
        <w:t>un vēstniecībā Minskā</w:t>
      </w:r>
      <w:r>
        <w:rPr>
          <w:sz w:val="28"/>
          <w:szCs w:val="28"/>
          <w:lang w:val="lv-LV"/>
        </w:rPr>
        <w:t>, Baltkrievijā</w:t>
      </w:r>
      <w:r w:rsidRPr="001A347F">
        <w:rPr>
          <w:sz w:val="28"/>
          <w:szCs w:val="28"/>
          <w:lang w:val="lv-LV"/>
        </w:rPr>
        <w:t xml:space="preserve"> (2012.gada 7.- 13.oktobris);</w:t>
      </w:r>
    </w:p>
    <w:p w14:paraId="01125066" w14:textId="77777777" w:rsidR="00D337AB" w:rsidRPr="001A347F" w:rsidRDefault="00D337AB" w:rsidP="00D337AB">
      <w:pPr>
        <w:numPr>
          <w:ilvl w:val="0"/>
          <w:numId w:val="2"/>
        </w:numPr>
        <w:tabs>
          <w:tab w:val="clear" w:pos="1800"/>
          <w:tab w:val="num" w:pos="1080"/>
        </w:tabs>
        <w:spacing w:after="120"/>
        <w:ind w:left="1080"/>
        <w:jc w:val="both"/>
        <w:rPr>
          <w:sz w:val="28"/>
          <w:szCs w:val="28"/>
          <w:lang w:val="lv-LV"/>
        </w:rPr>
      </w:pPr>
      <w:r w:rsidRPr="001A347F">
        <w:rPr>
          <w:sz w:val="28"/>
          <w:szCs w:val="28"/>
          <w:lang w:val="lv-LV"/>
        </w:rPr>
        <w:t>datu aizsardzības novērtēšana (2012.gada 14.- 20.oktobris);</w:t>
      </w:r>
    </w:p>
    <w:p w14:paraId="36A30F4E" w14:textId="77777777" w:rsidR="00D337AB" w:rsidRPr="001A347F" w:rsidRDefault="00D337AB" w:rsidP="00D337AB">
      <w:pPr>
        <w:numPr>
          <w:ilvl w:val="0"/>
          <w:numId w:val="2"/>
        </w:numPr>
        <w:tabs>
          <w:tab w:val="clear" w:pos="1800"/>
          <w:tab w:val="num" w:pos="1080"/>
        </w:tabs>
        <w:spacing w:after="120"/>
        <w:ind w:left="1080"/>
        <w:jc w:val="both"/>
        <w:rPr>
          <w:sz w:val="28"/>
          <w:szCs w:val="28"/>
          <w:lang w:val="lv-LV"/>
        </w:rPr>
      </w:pPr>
      <w:r w:rsidRPr="001A347F">
        <w:rPr>
          <w:sz w:val="28"/>
          <w:szCs w:val="28"/>
          <w:lang w:val="lv-LV"/>
        </w:rPr>
        <w:t>policijas sadarbības novērtēšan</w:t>
      </w:r>
      <w:r>
        <w:rPr>
          <w:sz w:val="28"/>
          <w:szCs w:val="28"/>
          <w:lang w:val="lv-LV"/>
        </w:rPr>
        <w:t>a (2012.gada 11.- 17.novembris);</w:t>
      </w:r>
    </w:p>
    <w:p w14:paraId="288EEA4C" w14:textId="77777777" w:rsidR="00D337AB" w:rsidRPr="001A347F" w:rsidRDefault="00D337AB" w:rsidP="00D337AB">
      <w:pPr>
        <w:numPr>
          <w:ilvl w:val="0"/>
          <w:numId w:val="2"/>
        </w:numPr>
        <w:tabs>
          <w:tab w:val="clear" w:pos="1800"/>
          <w:tab w:val="num" w:pos="1080"/>
        </w:tabs>
        <w:spacing w:after="120"/>
        <w:ind w:left="1080"/>
        <w:jc w:val="both"/>
        <w:rPr>
          <w:sz w:val="28"/>
          <w:szCs w:val="28"/>
          <w:lang w:val="lv-LV"/>
        </w:rPr>
      </w:pPr>
      <w:r w:rsidRPr="001A347F">
        <w:rPr>
          <w:sz w:val="28"/>
          <w:szCs w:val="28"/>
          <w:lang w:val="lv-LV"/>
        </w:rPr>
        <w:lastRenderedPageBreak/>
        <w:t>2013.gadā plānota sauszemes robežu un SIS/SIRENE novērtēšana.</w:t>
      </w:r>
    </w:p>
    <w:p w14:paraId="0DBF2514" w14:textId="77777777" w:rsidR="00D337AB" w:rsidRPr="007C4206" w:rsidRDefault="00D337AB" w:rsidP="00D337AB">
      <w:pPr>
        <w:spacing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Laikā, kad Latvija gatavojās </w:t>
      </w:r>
      <w:r w:rsidRPr="001A347F">
        <w:rPr>
          <w:sz w:val="28"/>
          <w:szCs w:val="28"/>
          <w:lang w:val="lv-LV"/>
        </w:rPr>
        <w:t>pievieno</w:t>
      </w:r>
      <w:r w:rsidR="001545BA">
        <w:rPr>
          <w:sz w:val="28"/>
          <w:szCs w:val="28"/>
          <w:lang w:val="lv-LV"/>
        </w:rPr>
        <w:t xml:space="preserve">ties </w:t>
      </w:r>
      <w:r>
        <w:rPr>
          <w:sz w:val="28"/>
          <w:szCs w:val="28"/>
          <w:lang w:val="lv-LV"/>
        </w:rPr>
        <w:t xml:space="preserve">Šengenas telpai </w:t>
      </w:r>
      <w:r w:rsidR="001545BA">
        <w:rPr>
          <w:sz w:val="28"/>
          <w:szCs w:val="28"/>
          <w:lang w:val="lv-LV"/>
        </w:rPr>
        <w:t xml:space="preserve">un </w:t>
      </w:r>
      <w:r w:rsidR="001545BA" w:rsidRPr="007C4206">
        <w:rPr>
          <w:sz w:val="28"/>
          <w:szCs w:val="28"/>
          <w:lang w:val="lv-LV"/>
        </w:rPr>
        <w:t xml:space="preserve">apsvēra veicamās darbības pirms </w:t>
      </w:r>
      <w:r w:rsidRPr="007C4206">
        <w:rPr>
          <w:sz w:val="28"/>
          <w:szCs w:val="28"/>
          <w:lang w:val="lv-LV"/>
        </w:rPr>
        <w:t xml:space="preserve">novērtēšanas vizītēm, Ministru kabinets 2005.gada 05.jūlijā (sēdes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7C4206">
          <w:rPr>
            <w:sz w:val="28"/>
            <w:szCs w:val="28"/>
            <w:lang w:val="lv-LV"/>
          </w:rPr>
          <w:t>protokols</w:t>
        </w:r>
      </w:smartTag>
      <w:r w:rsidRPr="007C4206">
        <w:rPr>
          <w:sz w:val="28"/>
          <w:szCs w:val="28"/>
          <w:lang w:val="lv-LV"/>
        </w:rPr>
        <w:t xml:space="preserve"> Nr.38 15</w:t>
      </w:r>
      <w:r w:rsidRPr="007C4206">
        <w:rPr>
          <w:lang w:val="lv-LV"/>
        </w:rPr>
        <w:t xml:space="preserve">§) </w:t>
      </w:r>
      <w:r w:rsidRPr="007C4206">
        <w:rPr>
          <w:sz w:val="28"/>
          <w:szCs w:val="28"/>
          <w:lang w:val="lv-LV"/>
        </w:rPr>
        <w:t>noteica iekšlietu ministru par atbildīgo Latvijas pievienošanās Šengenas līgumam procesa</w:t>
      </w:r>
      <w:r w:rsidRPr="001A347F">
        <w:rPr>
          <w:sz w:val="28"/>
          <w:szCs w:val="28"/>
          <w:lang w:val="lv-LV"/>
        </w:rPr>
        <w:t xml:space="preserve"> koordinēšanā.</w:t>
      </w:r>
      <w:r>
        <w:rPr>
          <w:sz w:val="28"/>
          <w:szCs w:val="28"/>
          <w:lang w:val="lv-LV"/>
        </w:rPr>
        <w:t xml:space="preserve"> Šajā kontekstā, 2005.gada </w:t>
      </w:r>
      <w:r w:rsidRPr="001A347F">
        <w:rPr>
          <w:sz w:val="28"/>
          <w:szCs w:val="28"/>
          <w:lang w:val="lv-LV"/>
        </w:rPr>
        <w:t xml:space="preserve">9.augustā ar Ministru </w:t>
      </w:r>
      <w:r>
        <w:rPr>
          <w:sz w:val="28"/>
          <w:szCs w:val="28"/>
          <w:lang w:val="lv-LV"/>
        </w:rPr>
        <w:t>p</w:t>
      </w:r>
      <w:r w:rsidRPr="001A347F">
        <w:rPr>
          <w:sz w:val="28"/>
          <w:szCs w:val="28"/>
          <w:lang w:val="lv-LV"/>
        </w:rPr>
        <w:t>rezidenta rīkojumu Nr. 333 tika izveidota Šengenas jautājumu koordinācijas padome</w:t>
      </w:r>
      <w:r w:rsidR="00D63724">
        <w:rPr>
          <w:sz w:val="28"/>
          <w:szCs w:val="28"/>
          <w:lang w:val="lv-LV"/>
        </w:rPr>
        <w:t xml:space="preserve"> (turpmāk - </w:t>
      </w:r>
      <w:r>
        <w:rPr>
          <w:sz w:val="28"/>
          <w:szCs w:val="28"/>
          <w:lang w:val="lv-LV"/>
        </w:rPr>
        <w:t>Padome)</w:t>
      </w:r>
      <w:r w:rsidRPr="001A347F">
        <w:rPr>
          <w:sz w:val="28"/>
          <w:szCs w:val="28"/>
          <w:lang w:val="lv-LV"/>
        </w:rPr>
        <w:t>, kuru vadīja iekšlietu m</w:t>
      </w:r>
      <w:r w:rsidR="001545BA">
        <w:rPr>
          <w:sz w:val="28"/>
          <w:szCs w:val="28"/>
          <w:lang w:val="lv-LV"/>
        </w:rPr>
        <w:t xml:space="preserve">inistrs un kuras sastāvā </w:t>
      </w:r>
      <w:r w:rsidR="001545BA" w:rsidRPr="007C4206">
        <w:rPr>
          <w:sz w:val="28"/>
          <w:szCs w:val="28"/>
          <w:lang w:val="lv-LV"/>
        </w:rPr>
        <w:t>darboja</w:t>
      </w:r>
      <w:r w:rsidRPr="007C4206">
        <w:rPr>
          <w:sz w:val="28"/>
          <w:szCs w:val="28"/>
          <w:lang w:val="lv-LV"/>
        </w:rPr>
        <w:t xml:space="preserve">s: Aizsardzības ministrijas, Ārlietu ministrijas, Tieslietu ministrijas, Satiksmes ministrijas, Veselības ministrijas, Zemkopības ministrijas, Valsts ieņēmumu dienesta un Ģenerālprokuratūras pārstāvji. </w:t>
      </w:r>
      <w:r w:rsidR="00F255B6">
        <w:rPr>
          <w:sz w:val="28"/>
          <w:szCs w:val="28"/>
          <w:lang w:val="lv-LV"/>
        </w:rPr>
        <w:t>Tāpat</w:t>
      </w:r>
      <w:r w:rsidRPr="007C4206">
        <w:rPr>
          <w:sz w:val="28"/>
          <w:szCs w:val="28"/>
          <w:lang w:val="lv-LV"/>
        </w:rPr>
        <w:t xml:space="preserve"> Iekšlietu ministrijā tika izveidota Šengenas uzraudzības padome, </w:t>
      </w:r>
      <w:r w:rsidR="001545BA" w:rsidRPr="007C4206">
        <w:rPr>
          <w:sz w:val="28"/>
          <w:szCs w:val="28"/>
          <w:lang w:val="lv-LV"/>
        </w:rPr>
        <w:t>kuras darbībā piedalās</w:t>
      </w:r>
      <w:r w:rsidRPr="007C4206">
        <w:rPr>
          <w:sz w:val="28"/>
          <w:szCs w:val="28"/>
          <w:lang w:val="lv-LV"/>
        </w:rPr>
        <w:t xml:space="preserve"> visas Iekšlietu ministrijas padotības iestādes. </w:t>
      </w:r>
    </w:p>
    <w:p w14:paraId="78FE1DF8" w14:textId="77777777" w:rsidR="00D337AB" w:rsidRPr="007C4206" w:rsidRDefault="00D337AB" w:rsidP="00D337AB">
      <w:pPr>
        <w:spacing w:after="120"/>
        <w:jc w:val="both"/>
        <w:rPr>
          <w:sz w:val="28"/>
          <w:szCs w:val="28"/>
          <w:lang w:val="lv-LV"/>
        </w:rPr>
      </w:pPr>
      <w:r w:rsidRPr="007C4206">
        <w:rPr>
          <w:sz w:val="28"/>
          <w:szCs w:val="28"/>
          <w:lang w:val="lv-LV"/>
        </w:rPr>
        <w:t>Turpinot iepriekšējo kārtību</w:t>
      </w:r>
      <w:r w:rsidR="00C51455" w:rsidRPr="007C4206">
        <w:rPr>
          <w:sz w:val="28"/>
          <w:szCs w:val="28"/>
          <w:lang w:val="lv-LV"/>
        </w:rPr>
        <w:t>, kas savu lietderību apliecināja, 2006.-2007.gadā</w:t>
      </w:r>
      <w:r w:rsidRPr="007C4206">
        <w:rPr>
          <w:sz w:val="28"/>
          <w:szCs w:val="28"/>
          <w:lang w:val="lv-LV"/>
        </w:rPr>
        <w:t xml:space="preserve"> gatavojoties pirmajai Šengenas novērtēšanai</w:t>
      </w:r>
      <w:r w:rsidR="00C51455" w:rsidRPr="007C4206">
        <w:rPr>
          <w:sz w:val="28"/>
          <w:szCs w:val="28"/>
          <w:lang w:val="lv-LV"/>
        </w:rPr>
        <w:t>,</w:t>
      </w:r>
      <w:r w:rsidRPr="007C4206">
        <w:rPr>
          <w:sz w:val="28"/>
          <w:szCs w:val="28"/>
          <w:lang w:val="lv-LV"/>
        </w:rPr>
        <w:t xml:space="preserve"> un</w:t>
      </w:r>
      <w:r w:rsidR="008559E7" w:rsidRPr="007C4206">
        <w:rPr>
          <w:sz w:val="28"/>
          <w:szCs w:val="28"/>
          <w:lang w:val="lv-LV"/>
        </w:rPr>
        <w:t>,</w:t>
      </w:r>
      <w:r w:rsidRPr="007C4206">
        <w:rPr>
          <w:sz w:val="28"/>
          <w:szCs w:val="28"/>
          <w:lang w:val="lv-LV"/>
        </w:rPr>
        <w:t xml:space="preserve"> lai nodrošinātu </w:t>
      </w:r>
      <w:r w:rsidR="00C51455" w:rsidRPr="007C4206">
        <w:rPr>
          <w:sz w:val="28"/>
          <w:szCs w:val="28"/>
          <w:lang w:val="lv-LV"/>
        </w:rPr>
        <w:t xml:space="preserve">arī turpmāku </w:t>
      </w:r>
      <w:r w:rsidRPr="007C4206">
        <w:rPr>
          <w:sz w:val="28"/>
          <w:szCs w:val="28"/>
          <w:lang w:val="lv-LV"/>
        </w:rPr>
        <w:t xml:space="preserve">efektīvu sagatavošanos un koordināciju starpinstitūciju līmenī </w:t>
      </w:r>
      <w:r w:rsidR="00C51455" w:rsidRPr="007C4206">
        <w:rPr>
          <w:sz w:val="28"/>
          <w:szCs w:val="28"/>
          <w:lang w:val="lv-LV"/>
        </w:rPr>
        <w:t xml:space="preserve">2012.-2013.gada </w:t>
      </w:r>
      <w:r w:rsidRPr="007C4206">
        <w:rPr>
          <w:sz w:val="28"/>
          <w:szCs w:val="28"/>
          <w:lang w:val="lv-LV"/>
        </w:rPr>
        <w:t xml:space="preserve">novērtēšanai, Iekšlietu ministrija </w:t>
      </w:r>
      <w:r w:rsidR="00C51455" w:rsidRPr="007C4206">
        <w:rPr>
          <w:sz w:val="28"/>
          <w:szCs w:val="28"/>
          <w:lang w:val="lv-LV"/>
        </w:rPr>
        <w:t xml:space="preserve">plāno </w:t>
      </w:r>
      <w:r w:rsidRPr="007C4206">
        <w:rPr>
          <w:sz w:val="28"/>
          <w:szCs w:val="28"/>
          <w:lang w:val="lv-LV"/>
        </w:rPr>
        <w:t xml:space="preserve">atjaunot Padomes darbību jaunā sastāvā. </w:t>
      </w:r>
    </w:p>
    <w:p w14:paraId="47D0ABA7" w14:textId="77777777" w:rsidR="00D337AB" w:rsidRDefault="00D337AB" w:rsidP="00D337AB">
      <w:pPr>
        <w:spacing w:after="120"/>
        <w:jc w:val="both"/>
        <w:rPr>
          <w:sz w:val="28"/>
          <w:szCs w:val="28"/>
          <w:lang w:val="lv-LV"/>
        </w:rPr>
      </w:pPr>
      <w:r w:rsidRPr="007C4206">
        <w:rPr>
          <w:sz w:val="28"/>
          <w:szCs w:val="28"/>
          <w:lang w:val="lv-LV"/>
        </w:rPr>
        <w:t xml:space="preserve">Kā viens no Padomē izskatāmajiem jautājumiem būs 2007.gada novērtēšanā </w:t>
      </w:r>
      <w:r w:rsidR="00C51455" w:rsidRPr="007C4206">
        <w:rPr>
          <w:sz w:val="28"/>
          <w:szCs w:val="28"/>
          <w:lang w:val="lv-LV"/>
        </w:rPr>
        <w:t xml:space="preserve">Latvijai </w:t>
      </w:r>
      <w:r w:rsidRPr="007C4206">
        <w:rPr>
          <w:sz w:val="28"/>
          <w:szCs w:val="28"/>
          <w:lang w:val="lv-LV"/>
        </w:rPr>
        <w:t>izteikto re</w:t>
      </w:r>
      <w:r w:rsidR="001261B5">
        <w:rPr>
          <w:sz w:val="28"/>
          <w:szCs w:val="28"/>
          <w:lang w:val="lv-LV"/>
        </w:rPr>
        <w:t xml:space="preserve">komendāciju ieviešanas progress, kā arī tiks apzinātas iesaistīto institūciju kompetenču jomās identificētās nepilnības, kas var negatīvi ietekmēt Šengenas novērtēšanas procesu un diskutēt par veicamajiem pasākumiem to novēršanā.  </w:t>
      </w:r>
    </w:p>
    <w:p w14:paraId="2B56098D" w14:textId="77777777" w:rsidR="00F255B6" w:rsidRDefault="00F255B6" w:rsidP="00D337AB">
      <w:pPr>
        <w:spacing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Š.g. 14.martā Iekšlietu ministrijā tika sasaukta atjaunotā Šengenas uzraudzības padomes sēde, kurā tika skatīti jautājumi, kas saistīti ar Iekšlietu ministrijas padotības iestāžu gatavošanos Šengenas novērtēšanai. </w:t>
      </w:r>
    </w:p>
    <w:p w14:paraId="1EB91E92" w14:textId="77777777" w:rsidR="00D337AB" w:rsidRDefault="00004215" w:rsidP="00D337AB">
      <w:pPr>
        <w:spacing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</w:t>
      </w:r>
      <w:r w:rsidR="00D337AB" w:rsidRPr="00203465">
        <w:rPr>
          <w:sz w:val="28"/>
          <w:szCs w:val="28"/>
          <w:lang w:val="lv-LV"/>
        </w:rPr>
        <w:t xml:space="preserve">agatavošanās procesā Iekšlietu ministrija </w:t>
      </w:r>
      <w:r>
        <w:rPr>
          <w:sz w:val="28"/>
          <w:szCs w:val="28"/>
          <w:lang w:val="lv-LV"/>
        </w:rPr>
        <w:t>ir</w:t>
      </w:r>
      <w:r w:rsidR="00D337AB" w:rsidRPr="00203465">
        <w:rPr>
          <w:sz w:val="28"/>
          <w:szCs w:val="28"/>
          <w:lang w:val="lv-LV"/>
        </w:rPr>
        <w:t xml:space="preserve"> identificējusi </w:t>
      </w:r>
      <w:r w:rsidR="00D337AB" w:rsidRPr="009E17EA">
        <w:rPr>
          <w:sz w:val="28"/>
          <w:szCs w:val="28"/>
          <w:lang w:val="lv-LV"/>
        </w:rPr>
        <w:t>vairākas</w:t>
      </w:r>
      <w:r w:rsidR="00D337AB" w:rsidRPr="009E17EA">
        <w:rPr>
          <w:b/>
          <w:sz w:val="28"/>
          <w:szCs w:val="28"/>
          <w:lang w:val="lv-LV"/>
        </w:rPr>
        <w:t xml:space="preserve"> nepilnības, kas var negatīvi ietekmēt Šengenas novērtēšanas rezultātu</w:t>
      </w:r>
      <w:r w:rsidR="00D337AB">
        <w:rPr>
          <w:sz w:val="28"/>
          <w:szCs w:val="28"/>
          <w:lang w:val="lv-LV"/>
        </w:rPr>
        <w:t xml:space="preserve">. </w:t>
      </w:r>
      <w:r w:rsidR="00C51455" w:rsidRPr="007C4206">
        <w:rPr>
          <w:sz w:val="28"/>
          <w:szCs w:val="28"/>
          <w:lang w:val="lv-LV"/>
        </w:rPr>
        <w:t>Nepilnību iemesli</w:t>
      </w:r>
      <w:r w:rsidR="007A1493">
        <w:rPr>
          <w:sz w:val="28"/>
          <w:szCs w:val="28"/>
          <w:lang w:val="lv-LV"/>
        </w:rPr>
        <w:t>,</w:t>
      </w:r>
      <w:r w:rsidR="00C51455" w:rsidRPr="007C4206">
        <w:rPr>
          <w:sz w:val="28"/>
          <w:szCs w:val="28"/>
          <w:lang w:val="lv-LV"/>
        </w:rPr>
        <w:t xml:space="preserve"> galvenokārt</w:t>
      </w:r>
      <w:r w:rsidR="007A1493">
        <w:rPr>
          <w:sz w:val="28"/>
          <w:szCs w:val="28"/>
          <w:lang w:val="lv-LV"/>
        </w:rPr>
        <w:t xml:space="preserve">, ir saistīti ar īstenoto </w:t>
      </w:r>
      <w:r w:rsidR="007A1493" w:rsidRPr="007C4206">
        <w:rPr>
          <w:sz w:val="28"/>
          <w:szCs w:val="28"/>
          <w:lang w:val="lv-LV"/>
        </w:rPr>
        <w:t xml:space="preserve">finansējuma samazinājumu </w:t>
      </w:r>
      <w:r w:rsidR="007A1493">
        <w:rPr>
          <w:sz w:val="28"/>
          <w:szCs w:val="28"/>
          <w:lang w:val="lv-LV"/>
        </w:rPr>
        <w:t xml:space="preserve">kopš </w:t>
      </w:r>
      <w:r w:rsidR="00C51455" w:rsidRPr="007C4206">
        <w:rPr>
          <w:sz w:val="28"/>
          <w:szCs w:val="28"/>
          <w:lang w:val="lv-LV"/>
        </w:rPr>
        <w:t xml:space="preserve">2008.gada un budžeta striktas ekonomijas pasākumu sekām. </w:t>
      </w:r>
      <w:r w:rsidR="00D337AB" w:rsidRPr="007C4206">
        <w:rPr>
          <w:sz w:val="28"/>
          <w:szCs w:val="28"/>
          <w:lang w:val="lv-LV"/>
        </w:rPr>
        <w:t>Tādēļ ir nepieciešams veikt uzlabojumus, kas prasīs papildus finanšu līdzekļus</w:t>
      </w:r>
      <w:r w:rsidR="00D337AB">
        <w:rPr>
          <w:sz w:val="28"/>
          <w:szCs w:val="28"/>
          <w:lang w:val="lv-LV"/>
        </w:rPr>
        <w:t xml:space="preserve"> Iekšlietu ministrijai un tās padotības iestādēm. </w:t>
      </w:r>
    </w:p>
    <w:p w14:paraId="3ED6914B" w14:textId="77777777" w:rsidR="00D337AB" w:rsidRDefault="00D337AB" w:rsidP="00D337AB">
      <w:pPr>
        <w:spacing w:after="120"/>
        <w:jc w:val="both"/>
        <w:rPr>
          <w:sz w:val="28"/>
          <w:szCs w:val="28"/>
          <w:lang w:val="lv-LV"/>
        </w:rPr>
      </w:pPr>
      <w:r w:rsidRPr="007A1493">
        <w:rPr>
          <w:sz w:val="28"/>
          <w:szCs w:val="28"/>
          <w:u w:val="single"/>
          <w:lang w:val="lv-LV"/>
        </w:rPr>
        <w:t>Kā būtiskākās nepilnības ir identificētas</w:t>
      </w:r>
      <w:r>
        <w:rPr>
          <w:sz w:val="28"/>
          <w:szCs w:val="28"/>
          <w:lang w:val="lv-LV"/>
        </w:rPr>
        <w:t xml:space="preserve">: </w:t>
      </w:r>
    </w:p>
    <w:p w14:paraId="4890C44F" w14:textId="77777777" w:rsidR="007C4206" w:rsidRPr="00004215" w:rsidRDefault="007C4206" w:rsidP="007C4206">
      <w:pPr>
        <w:spacing w:after="120"/>
        <w:jc w:val="both"/>
        <w:rPr>
          <w:sz w:val="28"/>
          <w:szCs w:val="28"/>
          <w:lang w:val="lv-LV"/>
        </w:rPr>
      </w:pPr>
      <w:r w:rsidRPr="00004215">
        <w:rPr>
          <w:sz w:val="28"/>
          <w:szCs w:val="28"/>
          <w:lang w:val="lv-LV"/>
        </w:rPr>
        <w:t xml:space="preserve">Robežuzraudzības </w:t>
      </w:r>
      <w:r w:rsidRPr="00004215">
        <w:rPr>
          <w:b/>
          <w:sz w:val="28"/>
          <w:szCs w:val="28"/>
          <w:lang w:val="lv-LV"/>
        </w:rPr>
        <w:t>tehnisko līdzekļu stāvoklis uz ārējās sauszemes robežas</w:t>
      </w:r>
      <w:r w:rsidR="00004215">
        <w:rPr>
          <w:sz w:val="28"/>
          <w:szCs w:val="28"/>
          <w:lang w:val="lv-LV"/>
        </w:rPr>
        <w:t xml:space="preserve"> – no 53 dažāda</w:t>
      </w:r>
      <w:r w:rsidRPr="00004215">
        <w:rPr>
          <w:sz w:val="28"/>
          <w:szCs w:val="28"/>
          <w:lang w:val="lv-LV"/>
        </w:rPr>
        <w:t xml:space="preserve"> tipa </w:t>
      </w:r>
      <w:r w:rsidR="00004215">
        <w:rPr>
          <w:sz w:val="28"/>
          <w:szCs w:val="28"/>
          <w:lang w:val="lv-LV"/>
        </w:rPr>
        <w:t xml:space="preserve">dienas un nakts </w:t>
      </w:r>
      <w:r w:rsidRPr="00004215">
        <w:rPr>
          <w:sz w:val="28"/>
          <w:szCs w:val="28"/>
          <w:lang w:val="lv-LV"/>
        </w:rPr>
        <w:t xml:space="preserve">novērošanas kamerām nefunkcionē 14 kameras, no 279 klātbūtnes uztveršanas sistēmām </w:t>
      </w:r>
      <w:r w:rsidRPr="00004215">
        <w:rPr>
          <w:sz w:val="28"/>
          <w:szCs w:val="28"/>
          <w:lang w:val="lv-LV"/>
        </w:rPr>
        <w:lastRenderedPageBreak/>
        <w:t>nefunkcionē 64 sensori, un no 10 mobilajiem novērošanas kompleksiem (mikroautobuss, kurš aprīkots ar dienas/ nakts video novērošanas kameru, ieraksta iekārtu, datortehniku u.c.) nefunkcionē 3.</w:t>
      </w:r>
    </w:p>
    <w:p w14:paraId="74C7F146" w14:textId="77777777" w:rsidR="007C4206" w:rsidRPr="00004215" w:rsidRDefault="007C4206" w:rsidP="007C4206">
      <w:pPr>
        <w:spacing w:after="120"/>
        <w:jc w:val="both"/>
        <w:rPr>
          <w:sz w:val="28"/>
          <w:szCs w:val="28"/>
          <w:lang w:val="lv-LV"/>
        </w:rPr>
      </w:pPr>
      <w:r w:rsidRPr="00004215">
        <w:rPr>
          <w:sz w:val="28"/>
          <w:szCs w:val="28"/>
          <w:lang w:val="lv-LV"/>
        </w:rPr>
        <w:t xml:space="preserve">Robežuzraudzības </w:t>
      </w:r>
      <w:r w:rsidRPr="00004215">
        <w:rPr>
          <w:b/>
          <w:sz w:val="28"/>
          <w:szCs w:val="28"/>
          <w:lang w:val="lv-LV"/>
        </w:rPr>
        <w:t>tehnisko līdzekļu stāvoklis uz jūras robežas</w:t>
      </w:r>
      <w:r w:rsidRPr="00004215">
        <w:rPr>
          <w:sz w:val="28"/>
          <w:szCs w:val="28"/>
          <w:lang w:val="lv-LV"/>
        </w:rPr>
        <w:t xml:space="preserve"> – no 24 dažād</w:t>
      </w:r>
      <w:r w:rsidR="00004215">
        <w:rPr>
          <w:sz w:val="28"/>
          <w:szCs w:val="28"/>
          <w:lang w:val="lv-LV"/>
        </w:rPr>
        <w:t>a</w:t>
      </w:r>
      <w:r w:rsidRPr="00004215">
        <w:rPr>
          <w:sz w:val="28"/>
          <w:szCs w:val="28"/>
          <w:lang w:val="lv-LV"/>
        </w:rPr>
        <w:t xml:space="preserve"> tipa video novērošanas kamerām nefunkcionē 4 kameras un no 3 mobilajiem novērošanas kompleksiem (mikroautobuss, kurš aprīkots ar dienas/ nakts video novērošanas kameru, ieraksta iekārtu, datortehniku u.c.) nefunkcionē 1.</w:t>
      </w:r>
    </w:p>
    <w:p w14:paraId="357FFDD2" w14:textId="77777777" w:rsidR="007C4206" w:rsidRPr="00004215" w:rsidRDefault="007C4206" w:rsidP="007C4206">
      <w:pPr>
        <w:spacing w:after="120"/>
        <w:jc w:val="both"/>
        <w:rPr>
          <w:sz w:val="28"/>
          <w:szCs w:val="28"/>
          <w:lang w:val="lv-LV"/>
        </w:rPr>
      </w:pPr>
      <w:r w:rsidRPr="00004215">
        <w:rPr>
          <w:color w:val="000000"/>
          <w:sz w:val="28"/>
          <w:lang w:val="lv-LV" w:eastAsia="lv-LV"/>
        </w:rPr>
        <w:t>Valsts robežsardzes videonovērošanas un tehniskās uzraudzības sistēmu darbības nodrošināšanai (izņemot mobilos novērošanas kompleksus, kuriem būtu nepieciešams papildus finans</w:t>
      </w:r>
      <w:r w:rsidR="00073E0C">
        <w:rPr>
          <w:color w:val="000000"/>
          <w:sz w:val="28"/>
          <w:lang w:val="lv-LV" w:eastAsia="lv-LV"/>
        </w:rPr>
        <w:t>ējums) 2012.gadā bū</w:t>
      </w:r>
      <w:r w:rsidR="00996162">
        <w:rPr>
          <w:color w:val="000000"/>
          <w:sz w:val="28"/>
          <w:lang w:val="lv-LV" w:eastAsia="lv-LV"/>
        </w:rPr>
        <w:t>tu</w:t>
      </w:r>
      <w:r w:rsidR="00073E0C">
        <w:rPr>
          <w:color w:val="000000"/>
          <w:sz w:val="28"/>
          <w:lang w:val="lv-LV" w:eastAsia="lv-LV"/>
        </w:rPr>
        <w:t xml:space="preserve"> nepieciešami</w:t>
      </w:r>
      <w:r w:rsidRPr="00004215">
        <w:rPr>
          <w:color w:val="000000"/>
          <w:sz w:val="28"/>
          <w:lang w:val="lv-LV" w:eastAsia="lv-LV"/>
        </w:rPr>
        <w:t xml:space="preserve"> </w:t>
      </w:r>
      <w:r w:rsidR="00073E0C" w:rsidRPr="00073E0C">
        <w:rPr>
          <w:b/>
          <w:color w:val="000000"/>
          <w:sz w:val="28"/>
          <w:lang w:val="lv-LV" w:eastAsia="lv-LV"/>
        </w:rPr>
        <w:t xml:space="preserve">Ls </w:t>
      </w:r>
      <w:r w:rsidRPr="00073E0C">
        <w:rPr>
          <w:b/>
          <w:color w:val="000000"/>
          <w:sz w:val="28"/>
          <w:lang w:val="lv-LV" w:eastAsia="lv-LV"/>
        </w:rPr>
        <w:t>345</w:t>
      </w:r>
      <w:r w:rsidR="00996162">
        <w:rPr>
          <w:b/>
          <w:color w:val="000000"/>
          <w:sz w:val="28"/>
          <w:lang w:val="lv-LV" w:eastAsia="lv-LV"/>
        </w:rPr>
        <w:t> </w:t>
      </w:r>
      <w:r w:rsidRPr="00073E0C">
        <w:rPr>
          <w:b/>
          <w:color w:val="000000"/>
          <w:sz w:val="28"/>
          <w:lang w:val="lv-LV" w:eastAsia="lv-LV"/>
        </w:rPr>
        <w:t>675</w:t>
      </w:r>
      <w:r w:rsidR="00996162" w:rsidRPr="00996162">
        <w:rPr>
          <w:color w:val="000000"/>
          <w:sz w:val="28"/>
          <w:lang w:val="lv-LV" w:eastAsia="lv-LV"/>
        </w:rPr>
        <w:t xml:space="preserve">, </w:t>
      </w:r>
      <w:r w:rsidR="00996162" w:rsidRPr="002F1C8B">
        <w:rPr>
          <w:color w:val="000000"/>
          <w:sz w:val="28"/>
          <w:lang w:val="lv-LV" w:eastAsia="lv-LV"/>
        </w:rPr>
        <w:t>no kuriem piešķirti Ls 135 000</w:t>
      </w:r>
      <w:r w:rsidRPr="002F1C8B">
        <w:rPr>
          <w:color w:val="000000"/>
          <w:sz w:val="28"/>
          <w:lang w:val="lv-LV" w:eastAsia="lv-LV"/>
        </w:rPr>
        <w:t>.</w:t>
      </w:r>
      <w:r w:rsidRPr="00004215">
        <w:rPr>
          <w:sz w:val="28"/>
          <w:szCs w:val="28"/>
          <w:lang w:val="lv-LV"/>
        </w:rPr>
        <w:t xml:space="preserve"> </w:t>
      </w:r>
    </w:p>
    <w:p w14:paraId="0A3930A4" w14:textId="77777777" w:rsidR="007C4206" w:rsidRPr="00004215" w:rsidRDefault="007C4206" w:rsidP="007C4206">
      <w:pPr>
        <w:spacing w:after="120"/>
        <w:jc w:val="both"/>
        <w:rPr>
          <w:sz w:val="28"/>
          <w:szCs w:val="28"/>
          <w:lang w:val="lv-LV"/>
        </w:rPr>
      </w:pPr>
      <w:r w:rsidRPr="00004215">
        <w:rPr>
          <w:sz w:val="28"/>
          <w:szCs w:val="28"/>
          <w:lang w:val="lv-LV"/>
        </w:rPr>
        <w:t xml:space="preserve">Lai nodrošinātu videonovērošanas uzraudzības sistēmas remontu, pilnvērtīgu apkalpošanu un pilnveidošanu, Valsts robežsardzei kopā 2013.gadā un turpmāk ik gadu ir nepieciešami finanšu līdzekļi </w:t>
      </w:r>
      <w:r w:rsidRPr="00004215">
        <w:rPr>
          <w:b/>
          <w:sz w:val="28"/>
          <w:szCs w:val="28"/>
          <w:lang w:val="lv-LV"/>
        </w:rPr>
        <w:t>Ls 317 473</w:t>
      </w:r>
      <w:r w:rsidRPr="00004215">
        <w:rPr>
          <w:sz w:val="28"/>
          <w:szCs w:val="28"/>
          <w:lang w:val="lv-LV"/>
        </w:rPr>
        <w:t xml:space="preserve"> apmērā, attiecīgi uz „zaļās” robežas - </w:t>
      </w:r>
      <w:r w:rsidRPr="00004215">
        <w:rPr>
          <w:b/>
          <w:sz w:val="28"/>
          <w:szCs w:val="28"/>
          <w:lang w:val="lv-LV"/>
        </w:rPr>
        <w:t xml:space="preserve">Ls 124 383 </w:t>
      </w:r>
      <w:r w:rsidRPr="00004215">
        <w:rPr>
          <w:sz w:val="28"/>
          <w:szCs w:val="28"/>
          <w:lang w:val="lv-LV"/>
        </w:rPr>
        <w:t>un</w:t>
      </w:r>
      <w:r w:rsidRPr="00004215">
        <w:rPr>
          <w:b/>
          <w:sz w:val="28"/>
          <w:szCs w:val="28"/>
          <w:lang w:val="lv-LV"/>
        </w:rPr>
        <w:t xml:space="preserve"> </w:t>
      </w:r>
      <w:r w:rsidRPr="00004215">
        <w:rPr>
          <w:sz w:val="28"/>
          <w:szCs w:val="28"/>
          <w:lang w:val="lv-LV"/>
        </w:rPr>
        <w:t xml:space="preserve">„jūras” robežas - </w:t>
      </w:r>
      <w:r w:rsidRPr="00004215">
        <w:rPr>
          <w:b/>
          <w:sz w:val="28"/>
          <w:szCs w:val="28"/>
          <w:lang w:val="lv-LV"/>
        </w:rPr>
        <w:t>Ls 193</w:t>
      </w:r>
      <w:r w:rsidR="00081361">
        <w:rPr>
          <w:b/>
          <w:sz w:val="28"/>
          <w:szCs w:val="28"/>
          <w:lang w:val="lv-LV"/>
        </w:rPr>
        <w:t> </w:t>
      </w:r>
      <w:r w:rsidRPr="00004215">
        <w:rPr>
          <w:b/>
          <w:sz w:val="28"/>
          <w:szCs w:val="28"/>
          <w:lang w:val="lv-LV"/>
        </w:rPr>
        <w:t>090</w:t>
      </w:r>
      <w:r w:rsidR="00081361">
        <w:rPr>
          <w:b/>
          <w:sz w:val="28"/>
          <w:szCs w:val="28"/>
          <w:lang w:val="lv-LV"/>
        </w:rPr>
        <w:t xml:space="preserve"> </w:t>
      </w:r>
      <w:r w:rsidR="00081361" w:rsidRPr="002F1C8B">
        <w:rPr>
          <w:b/>
          <w:sz w:val="28"/>
          <w:szCs w:val="28"/>
          <w:lang w:val="lv-LV"/>
        </w:rPr>
        <w:t>(</w:t>
      </w:r>
      <w:r w:rsidR="00081361" w:rsidRPr="002F1C8B">
        <w:rPr>
          <w:sz w:val="28"/>
          <w:szCs w:val="28"/>
          <w:lang w:val="lv-LV"/>
        </w:rPr>
        <w:t>Iekšlietu ministrija par to informējusi Finanšu ministriju, ierosinot palielināt bāzes izdevumus)</w:t>
      </w:r>
      <w:r w:rsidRPr="002F1C8B">
        <w:rPr>
          <w:b/>
          <w:sz w:val="28"/>
          <w:szCs w:val="28"/>
          <w:lang w:val="lv-LV"/>
        </w:rPr>
        <w:t>.</w:t>
      </w:r>
    </w:p>
    <w:p w14:paraId="4F0BC4C4" w14:textId="77777777" w:rsidR="007C4206" w:rsidRPr="00004215" w:rsidRDefault="00004215" w:rsidP="00D337AB">
      <w:pPr>
        <w:spacing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No 141 darbstacijas</w:t>
      </w:r>
      <w:r w:rsidR="007C4206" w:rsidRPr="00004215">
        <w:rPr>
          <w:sz w:val="28"/>
          <w:szCs w:val="28"/>
          <w:lang w:val="lv-LV"/>
        </w:rPr>
        <w:t xml:space="preserve"> (tajā skaitā mobilās) datorizētās pārbaudes veikšanai informācijas sistēmās un datu bāzēs </w:t>
      </w:r>
      <w:r>
        <w:rPr>
          <w:sz w:val="28"/>
          <w:szCs w:val="28"/>
          <w:lang w:val="lv-LV"/>
        </w:rPr>
        <w:t xml:space="preserve">ir </w:t>
      </w:r>
      <w:r w:rsidR="007C4206" w:rsidRPr="00004215">
        <w:rPr>
          <w:sz w:val="28"/>
          <w:szCs w:val="28"/>
          <w:lang w:val="lv-LV"/>
        </w:rPr>
        <w:t>jānomaina 102.</w:t>
      </w:r>
    </w:p>
    <w:p w14:paraId="11886E18" w14:textId="77777777" w:rsidR="00F639EE" w:rsidRDefault="00D337AB" w:rsidP="00D337AB">
      <w:pPr>
        <w:spacing w:after="120"/>
        <w:jc w:val="both"/>
        <w:rPr>
          <w:sz w:val="28"/>
          <w:szCs w:val="28"/>
          <w:lang w:val="lv-LV"/>
        </w:rPr>
      </w:pPr>
      <w:r w:rsidRPr="00E67659">
        <w:rPr>
          <w:b/>
          <w:sz w:val="28"/>
          <w:szCs w:val="28"/>
          <w:lang w:val="lv-LV"/>
        </w:rPr>
        <w:t>Valsts policijas datortehnikas aprīkojuma stāvoklis</w:t>
      </w:r>
      <w:r>
        <w:rPr>
          <w:sz w:val="28"/>
          <w:szCs w:val="28"/>
          <w:lang w:val="lv-LV"/>
        </w:rPr>
        <w:t xml:space="preserve"> –</w:t>
      </w:r>
      <w:r w:rsidR="007C4206" w:rsidRPr="00004215">
        <w:rPr>
          <w:sz w:val="28"/>
          <w:szCs w:val="28"/>
          <w:lang w:val="lv-LV"/>
        </w:rPr>
        <w:t>datortehnikas</w:t>
      </w:r>
      <w:r w:rsidR="00004215" w:rsidRPr="00004215">
        <w:rPr>
          <w:sz w:val="28"/>
          <w:szCs w:val="28"/>
          <w:lang w:val="lv-LV"/>
        </w:rPr>
        <w:t xml:space="preserve"> darbības</w:t>
      </w:r>
      <w:r w:rsidR="007C4206" w:rsidRPr="00004215">
        <w:rPr>
          <w:sz w:val="28"/>
          <w:szCs w:val="28"/>
          <w:lang w:val="lv-LV"/>
        </w:rPr>
        <w:t xml:space="preserve"> </w:t>
      </w:r>
      <w:r w:rsidR="00073E0C">
        <w:rPr>
          <w:sz w:val="28"/>
          <w:szCs w:val="28"/>
          <w:lang w:val="lv-LV"/>
        </w:rPr>
        <w:t>periodam,</w:t>
      </w:r>
      <w:r w:rsidR="007C4206" w:rsidRPr="00004215">
        <w:rPr>
          <w:sz w:val="28"/>
          <w:szCs w:val="28"/>
          <w:lang w:val="lv-LV"/>
        </w:rPr>
        <w:t xml:space="preserve"> līdzīgi kā citās ES valstīs</w:t>
      </w:r>
      <w:r w:rsidR="00073E0C">
        <w:rPr>
          <w:sz w:val="28"/>
          <w:szCs w:val="28"/>
          <w:lang w:val="lv-LV"/>
        </w:rPr>
        <w:t>,</w:t>
      </w:r>
      <w:r w:rsidR="007C4206" w:rsidRPr="00004215">
        <w:rPr>
          <w:sz w:val="28"/>
          <w:szCs w:val="28"/>
          <w:lang w:val="lv-LV"/>
        </w:rPr>
        <w:t xml:space="preserve"> nevajadzētu pārsniegt 3 gadus, pēc kā datortehnikas uzturēšana ievērojami sadārdzinās,</w:t>
      </w:r>
      <w:r w:rsidR="00073E0C">
        <w:rPr>
          <w:sz w:val="28"/>
          <w:szCs w:val="28"/>
          <w:lang w:val="lv-LV"/>
        </w:rPr>
        <w:t xml:space="preserve"> kā arī</w:t>
      </w:r>
      <w:r w:rsidR="007C4206" w:rsidRPr="00004215">
        <w:rPr>
          <w:sz w:val="28"/>
          <w:szCs w:val="28"/>
          <w:lang w:val="lv-LV"/>
        </w:rPr>
        <w:t xml:space="preserve"> tās veiktspēja kļūst nepietiekoša modernizēto in</w:t>
      </w:r>
      <w:r w:rsidR="00F639EE">
        <w:rPr>
          <w:sz w:val="28"/>
          <w:szCs w:val="28"/>
          <w:lang w:val="lv-LV"/>
        </w:rPr>
        <w:t>formācijas sistēmu izmantošanai.</w:t>
      </w:r>
      <w:r w:rsidR="007C4206" w:rsidRPr="00004215">
        <w:rPr>
          <w:sz w:val="28"/>
          <w:szCs w:val="28"/>
          <w:lang w:val="lv-LV"/>
        </w:rPr>
        <w:t xml:space="preserve"> </w:t>
      </w:r>
      <w:r w:rsidR="00073E0C">
        <w:rPr>
          <w:sz w:val="28"/>
          <w:szCs w:val="28"/>
          <w:lang w:val="lv-LV"/>
        </w:rPr>
        <w:t xml:space="preserve">Neskatoties uz to, </w:t>
      </w:r>
      <w:r w:rsidR="007C4206" w:rsidRPr="00004215">
        <w:rPr>
          <w:sz w:val="28"/>
          <w:szCs w:val="28"/>
          <w:lang w:val="lv-LV"/>
        </w:rPr>
        <w:t>75% no aptuveni 4 900 Valsts policijas struktūrvienībās lietošanā esošiem datorkomplektiem (datori un monitori t.s. tie, kas iegādāti 2007. gadā tieši Šengenas informācijas sistēmas izmantošanai) ir vecāki par 5 gadiem. Lai garantētu stabilu</w:t>
      </w:r>
      <w:r w:rsidR="00F639EE">
        <w:rPr>
          <w:sz w:val="28"/>
          <w:szCs w:val="28"/>
          <w:lang w:val="lv-LV"/>
        </w:rPr>
        <w:t xml:space="preserve">, </w:t>
      </w:r>
      <w:r w:rsidR="007C4206" w:rsidRPr="00004215">
        <w:rPr>
          <w:sz w:val="28"/>
          <w:szCs w:val="28"/>
          <w:lang w:val="lv-LV"/>
        </w:rPr>
        <w:t>drošu</w:t>
      </w:r>
      <w:r w:rsidR="00F639EE">
        <w:rPr>
          <w:sz w:val="28"/>
          <w:szCs w:val="28"/>
          <w:lang w:val="lv-LV"/>
        </w:rPr>
        <w:t xml:space="preserve"> un </w:t>
      </w:r>
      <w:r w:rsidR="00F639EE" w:rsidRPr="00863FFC">
        <w:rPr>
          <w:sz w:val="28"/>
          <w:szCs w:val="28"/>
          <w:lang w:val="lv-LV"/>
        </w:rPr>
        <w:t>nepārtrauktu</w:t>
      </w:r>
      <w:r w:rsidR="00F639EE">
        <w:rPr>
          <w:sz w:val="28"/>
          <w:szCs w:val="28"/>
          <w:lang w:val="lv-LV"/>
        </w:rPr>
        <w:t xml:space="preserve"> </w:t>
      </w:r>
      <w:r w:rsidR="007C4206" w:rsidRPr="00004215">
        <w:rPr>
          <w:sz w:val="28"/>
          <w:szCs w:val="28"/>
          <w:lang w:val="lv-LV"/>
        </w:rPr>
        <w:t>darbu ar ES un Latvijas mēroga informācijas sistēmām, tai skaitā Šengenas Informācijas Sistēmu (SIS), minētā datortehnika ir steidzami jānomaina. Novecojušās datortehnikas</w:t>
      </w:r>
      <w:r w:rsidR="00F639EE" w:rsidRPr="00F639EE">
        <w:rPr>
          <w:sz w:val="28"/>
          <w:szCs w:val="28"/>
          <w:lang w:val="lv-LV"/>
        </w:rPr>
        <w:t xml:space="preserve"> </w:t>
      </w:r>
      <w:r w:rsidR="00F639EE" w:rsidRPr="00004215">
        <w:rPr>
          <w:sz w:val="28"/>
          <w:szCs w:val="28"/>
          <w:lang w:val="lv-LV"/>
        </w:rPr>
        <w:t>nomaiņas izmaksas varētu</w:t>
      </w:r>
      <w:r w:rsidR="00F639EE">
        <w:rPr>
          <w:sz w:val="28"/>
          <w:szCs w:val="28"/>
          <w:lang w:val="lv-LV"/>
        </w:rPr>
        <w:t xml:space="preserve"> būt</w:t>
      </w:r>
      <w:r w:rsidR="00F639EE" w:rsidRPr="00F639EE">
        <w:rPr>
          <w:sz w:val="28"/>
          <w:szCs w:val="28"/>
          <w:lang w:val="lv-LV"/>
        </w:rPr>
        <w:t xml:space="preserve"> </w:t>
      </w:r>
      <w:r w:rsidR="00F639EE" w:rsidRPr="00004215">
        <w:rPr>
          <w:sz w:val="28"/>
          <w:szCs w:val="28"/>
          <w:lang w:val="lv-LV"/>
        </w:rPr>
        <w:t xml:space="preserve">aptuveni </w:t>
      </w:r>
      <w:r w:rsidR="00073E0C" w:rsidRPr="00073E0C">
        <w:rPr>
          <w:b/>
          <w:sz w:val="28"/>
          <w:szCs w:val="28"/>
          <w:lang w:val="lv-LV"/>
        </w:rPr>
        <w:t xml:space="preserve">Ls </w:t>
      </w:r>
      <w:r w:rsidR="00F639EE" w:rsidRPr="00073E0C">
        <w:rPr>
          <w:b/>
          <w:sz w:val="28"/>
          <w:szCs w:val="28"/>
          <w:lang w:val="lv-LV"/>
        </w:rPr>
        <w:t>1 378 125</w:t>
      </w:r>
      <w:r w:rsidR="00F639EE">
        <w:rPr>
          <w:sz w:val="28"/>
          <w:szCs w:val="28"/>
          <w:lang w:val="lv-LV"/>
        </w:rPr>
        <w:t xml:space="preserve">, </w:t>
      </w:r>
      <w:r w:rsidR="00F639EE" w:rsidRPr="00004215">
        <w:rPr>
          <w:sz w:val="28"/>
          <w:szCs w:val="28"/>
          <w:lang w:val="lv-LV"/>
        </w:rPr>
        <w:t>pieņemo</w:t>
      </w:r>
      <w:r w:rsidR="00F639EE">
        <w:rPr>
          <w:sz w:val="28"/>
          <w:szCs w:val="28"/>
          <w:lang w:val="lv-LV"/>
        </w:rPr>
        <w:t>t, ka viena datorkomplekta cena</w:t>
      </w:r>
      <w:r w:rsidR="00F639EE" w:rsidRPr="00004215">
        <w:rPr>
          <w:sz w:val="28"/>
          <w:szCs w:val="28"/>
          <w:lang w:val="lv-LV"/>
        </w:rPr>
        <w:t xml:space="preserve"> ir ap 375 Ls</w:t>
      </w:r>
      <w:r w:rsidR="00F639EE">
        <w:rPr>
          <w:sz w:val="28"/>
          <w:szCs w:val="28"/>
          <w:lang w:val="lv-LV"/>
        </w:rPr>
        <w:t xml:space="preserve">, un kopā jānomaina ir 3675 datorkomplekti. </w:t>
      </w:r>
    </w:p>
    <w:p w14:paraId="39F44EDC" w14:textId="77777777" w:rsidR="007C4206" w:rsidRPr="007B21E1" w:rsidRDefault="00A42AB7" w:rsidP="00D337AB">
      <w:pPr>
        <w:spacing w:after="120"/>
        <w:jc w:val="both"/>
        <w:rPr>
          <w:sz w:val="28"/>
          <w:szCs w:val="28"/>
          <w:lang w:val="lv-LV"/>
        </w:rPr>
      </w:pPr>
      <w:r w:rsidRPr="00A42AB7">
        <w:rPr>
          <w:b/>
          <w:sz w:val="28"/>
          <w:szCs w:val="28"/>
          <w:lang w:val="lv-LV"/>
        </w:rPr>
        <w:t>Ir nepieciešams veikt</w:t>
      </w:r>
      <w:r>
        <w:rPr>
          <w:sz w:val="28"/>
          <w:szCs w:val="28"/>
          <w:lang w:val="lv-LV"/>
        </w:rPr>
        <w:t xml:space="preserve"> </w:t>
      </w:r>
      <w:r w:rsidR="00D337AB" w:rsidRPr="00DE77BB">
        <w:rPr>
          <w:b/>
          <w:sz w:val="28"/>
          <w:szCs w:val="28"/>
          <w:lang w:val="lv-LV"/>
        </w:rPr>
        <w:t>Iekšlietu ministrijas radio komunikāciju sistēm</w:t>
      </w:r>
      <w:r w:rsidR="00DE77BB">
        <w:rPr>
          <w:b/>
          <w:sz w:val="28"/>
          <w:szCs w:val="28"/>
          <w:lang w:val="lv-LV"/>
        </w:rPr>
        <w:t xml:space="preserve">u </w:t>
      </w:r>
      <w:r w:rsidR="00D337AB" w:rsidRPr="00A42AB7">
        <w:rPr>
          <w:b/>
          <w:sz w:val="28"/>
          <w:szCs w:val="28"/>
          <w:lang w:val="lv-LV"/>
        </w:rPr>
        <w:t>moderniz</w:t>
      </w:r>
      <w:r w:rsidR="00DE77BB" w:rsidRPr="00A42AB7">
        <w:rPr>
          <w:b/>
          <w:sz w:val="28"/>
          <w:szCs w:val="28"/>
          <w:lang w:val="lv-LV"/>
        </w:rPr>
        <w:t>āciju</w:t>
      </w:r>
      <w:r w:rsidR="00DE77BB">
        <w:rPr>
          <w:sz w:val="28"/>
          <w:szCs w:val="28"/>
          <w:lang w:val="lv-LV"/>
        </w:rPr>
        <w:t>, pārejot uz ciparu (digitālajām) sistēmām</w:t>
      </w:r>
      <w:r w:rsidR="00D337AB">
        <w:rPr>
          <w:sz w:val="28"/>
          <w:szCs w:val="28"/>
          <w:lang w:val="lv-LV"/>
        </w:rPr>
        <w:t xml:space="preserve">, jo šādas sistēmas izmantošanu tiesībaizsardzības iestādēm pārrobežu sadarbībā pieprasa Šengenas </w:t>
      </w:r>
      <w:r w:rsidR="00D337AB" w:rsidRPr="00D164FB">
        <w:rPr>
          <w:i/>
          <w:sz w:val="28"/>
          <w:szCs w:val="28"/>
          <w:lang w:val="lv-LV"/>
        </w:rPr>
        <w:t>acquis</w:t>
      </w:r>
      <w:r w:rsidR="00D337AB">
        <w:rPr>
          <w:i/>
          <w:sz w:val="28"/>
          <w:szCs w:val="28"/>
          <w:lang w:val="lv-LV"/>
        </w:rPr>
        <w:t xml:space="preserve">. </w:t>
      </w:r>
      <w:r w:rsidR="00D337AB">
        <w:rPr>
          <w:sz w:val="28"/>
          <w:szCs w:val="28"/>
          <w:lang w:val="lv-LV"/>
        </w:rPr>
        <w:t xml:space="preserve">Šis bija trūkums, kas tika identificēts jau pirmajā </w:t>
      </w:r>
      <w:r w:rsidR="00D337AB">
        <w:rPr>
          <w:sz w:val="28"/>
          <w:szCs w:val="28"/>
          <w:lang w:val="lv-LV"/>
        </w:rPr>
        <w:lastRenderedPageBreak/>
        <w:t xml:space="preserve">novērtēšanā. Izmaksas, kas nepieciešamas šim pasākumam varētu </w:t>
      </w:r>
      <w:r w:rsidR="00DE77BB">
        <w:rPr>
          <w:sz w:val="28"/>
          <w:szCs w:val="28"/>
          <w:lang w:val="lv-LV"/>
        </w:rPr>
        <w:t xml:space="preserve">būt </w:t>
      </w:r>
      <w:r w:rsidR="00D337AB">
        <w:rPr>
          <w:sz w:val="28"/>
          <w:szCs w:val="28"/>
          <w:lang w:val="lv-LV"/>
        </w:rPr>
        <w:t>līdz</w:t>
      </w:r>
      <w:r w:rsidR="007C4206">
        <w:rPr>
          <w:sz w:val="28"/>
          <w:szCs w:val="28"/>
          <w:lang w:val="lv-LV"/>
        </w:rPr>
        <w:t xml:space="preserve"> </w:t>
      </w:r>
      <w:r w:rsidR="00073E0C" w:rsidRPr="00073E0C">
        <w:rPr>
          <w:b/>
          <w:sz w:val="28"/>
          <w:szCs w:val="28"/>
          <w:lang w:val="lv-LV"/>
        </w:rPr>
        <w:t xml:space="preserve">Ls </w:t>
      </w:r>
      <w:r w:rsidR="007C4206" w:rsidRPr="00073E0C">
        <w:rPr>
          <w:b/>
          <w:sz w:val="28"/>
          <w:szCs w:val="28"/>
          <w:lang w:val="lv-LV"/>
        </w:rPr>
        <w:t xml:space="preserve">10,225 </w:t>
      </w:r>
      <w:r w:rsidR="007C4206" w:rsidRPr="002F1C8B">
        <w:rPr>
          <w:b/>
          <w:sz w:val="28"/>
          <w:szCs w:val="28"/>
          <w:lang w:val="lv-LV"/>
        </w:rPr>
        <w:t>miljoni</w:t>
      </w:r>
      <w:r w:rsidR="007B21E1" w:rsidRPr="002F1C8B">
        <w:rPr>
          <w:b/>
          <w:sz w:val="28"/>
          <w:szCs w:val="28"/>
          <w:lang w:val="lv-LV"/>
        </w:rPr>
        <w:t xml:space="preserve"> </w:t>
      </w:r>
      <w:r w:rsidR="007B21E1" w:rsidRPr="002F1C8B">
        <w:rPr>
          <w:sz w:val="28"/>
          <w:szCs w:val="28"/>
          <w:lang w:val="lv-LV"/>
        </w:rPr>
        <w:t>(jautājums izskatīts Ministru kabineta 2012.gada 20.marta sēdē).</w:t>
      </w:r>
      <w:r w:rsidR="00D337AB">
        <w:rPr>
          <w:sz w:val="28"/>
          <w:szCs w:val="28"/>
          <w:lang w:val="lv-LV"/>
        </w:rPr>
        <w:t xml:space="preserve"> </w:t>
      </w:r>
    </w:p>
    <w:p w14:paraId="6C8213FA" w14:textId="77777777" w:rsidR="00D337AB" w:rsidRDefault="00D337AB" w:rsidP="00D337AB">
      <w:pPr>
        <w:spacing w:after="120"/>
        <w:jc w:val="both"/>
        <w:rPr>
          <w:i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Turklāt, lai nodrošinātu policijas patruļu transportlīdzekļos adekvātu un efektīvu SIS datu apstrādi, ir nepieciešams modernizēt šajos transportlīdzekļos uzstādīto </w:t>
      </w:r>
      <w:r w:rsidRPr="00203465">
        <w:rPr>
          <w:i/>
          <w:sz w:val="28"/>
          <w:szCs w:val="28"/>
          <w:lang w:val="lv-LV"/>
        </w:rPr>
        <w:t>MobApp</w:t>
      </w:r>
      <w:r w:rsidRPr="00F660B2">
        <w:rPr>
          <w:sz w:val="28"/>
          <w:szCs w:val="28"/>
          <w:lang w:val="lv-LV"/>
        </w:rPr>
        <w:t>.</w:t>
      </w:r>
      <w:r>
        <w:rPr>
          <w:i/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Izmaksas jaunas </w:t>
      </w:r>
      <w:r>
        <w:rPr>
          <w:i/>
          <w:sz w:val="28"/>
          <w:szCs w:val="28"/>
          <w:lang w:val="lv-LV"/>
        </w:rPr>
        <w:t xml:space="preserve">MobApp </w:t>
      </w:r>
      <w:r>
        <w:rPr>
          <w:sz w:val="28"/>
          <w:szCs w:val="28"/>
          <w:lang w:val="lv-LV"/>
        </w:rPr>
        <w:t xml:space="preserve">programmatūras izstrādei un uzstādīšanai ap 166 transportlīdzekļos varētu </w:t>
      </w:r>
      <w:r w:rsidR="00DE77BB">
        <w:rPr>
          <w:sz w:val="28"/>
          <w:szCs w:val="28"/>
          <w:lang w:val="lv-LV"/>
        </w:rPr>
        <w:t>būt</w:t>
      </w:r>
      <w:r>
        <w:rPr>
          <w:sz w:val="28"/>
          <w:szCs w:val="28"/>
          <w:lang w:val="lv-LV"/>
        </w:rPr>
        <w:t xml:space="preserve"> līdz </w:t>
      </w:r>
      <w:r w:rsidR="007B21E1" w:rsidRPr="002F1C8B">
        <w:rPr>
          <w:b/>
          <w:sz w:val="28"/>
          <w:szCs w:val="28"/>
          <w:lang w:val="lv-LV"/>
        </w:rPr>
        <w:t>Ls</w:t>
      </w:r>
      <w:r w:rsidR="007B21E1">
        <w:rPr>
          <w:sz w:val="28"/>
          <w:szCs w:val="28"/>
          <w:lang w:val="lv-LV"/>
        </w:rPr>
        <w:t xml:space="preserve"> </w:t>
      </w:r>
      <w:r w:rsidR="007C4206" w:rsidRPr="00073E0C">
        <w:rPr>
          <w:b/>
          <w:sz w:val="28"/>
          <w:szCs w:val="28"/>
          <w:lang w:val="lv-LV"/>
        </w:rPr>
        <w:t>3</w:t>
      </w:r>
      <w:r w:rsidR="007B21E1">
        <w:rPr>
          <w:b/>
          <w:sz w:val="28"/>
          <w:szCs w:val="28"/>
          <w:lang w:val="lv-LV"/>
        </w:rPr>
        <w:t xml:space="preserve"> </w:t>
      </w:r>
      <w:r w:rsidR="007C4206" w:rsidRPr="00073E0C">
        <w:rPr>
          <w:b/>
          <w:sz w:val="28"/>
          <w:szCs w:val="28"/>
          <w:lang w:val="lv-LV"/>
        </w:rPr>
        <w:t>500</w:t>
      </w:r>
      <w:r>
        <w:rPr>
          <w:sz w:val="28"/>
          <w:szCs w:val="28"/>
          <w:lang w:val="lv-LV"/>
        </w:rPr>
        <w:t xml:space="preserve">. </w:t>
      </w:r>
    </w:p>
    <w:p w14:paraId="554557A7" w14:textId="77777777" w:rsidR="00863FFC" w:rsidRDefault="00D337AB" w:rsidP="00D337AB">
      <w:pPr>
        <w:spacing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Papildus tehniskā nodrošinājuma jautājumiem, ir identificēti </w:t>
      </w:r>
      <w:r w:rsidR="008950C5">
        <w:rPr>
          <w:sz w:val="28"/>
          <w:szCs w:val="28"/>
          <w:lang w:val="lv-LV"/>
        </w:rPr>
        <w:t xml:space="preserve">arī </w:t>
      </w:r>
      <w:r w:rsidR="00DE77BB">
        <w:rPr>
          <w:sz w:val="28"/>
          <w:szCs w:val="28"/>
          <w:lang w:val="lv-LV"/>
        </w:rPr>
        <w:t xml:space="preserve">tiesību aktu pilnveidošanas </w:t>
      </w:r>
      <w:r>
        <w:rPr>
          <w:sz w:val="28"/>
          <w:szCs w:val="28"/>
          <w:lang w:val="lv-LV"/>
        </w:rPr>
        <w:t>jautājumi, kur nepieciešams v</w:t>
      </w:r>
      <w:r w:rsidR="00684C85">
        <w:rPr>
          <w:sz w:val="28"/>
          <w:szCs w:val="28"/>
          <w:lang w:val="lv-LV"/>
        </w:rPr>
        <w:t>ei</w:t>
      </w:r>
      <w:r w:rsidR="008950C5">
        <w:rPr>
          <w:sz w:val="28"/>
          <w:szCs w:val="28"/>
          <w:lang w:val="lv-LV"/>
        </w:rPr>
        <w:t>kt uzlabojumus, piemēram:</w:t>
      </w:r>
    </w:p>
    <w:p w14:paraId="604088FE" w14:textId="77777777" w:rsidR="00684C85" w:rsidRDefault="00D337AB" w:rsidP="00D337AB">
      <w:pPr>
        <w:spacing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Esošā kārtība</w:t>
      </w:r>
      <w:r w:rsidR="00684C85">
        <w:rPr>
          <w:sz w:val="28"/>
          <w:szCs w:val="28"/>
          <w:lang w:val="lv-LV"/>
        </w:rPr>
        <w:t>, kādā Latvija</w:t>
      </w:r>
      <w:r>
        <w:rPr>
          <w:sz w:val="28"/>
          <w:szCs w:val="28"/>
          <w:lang w:val="lv-LV"/>
        </w:rPr>
        <w:t xml:space="preserve"> piemēro</w:t>
      </w:r>
      <w:r w:rsidRPr="005836A1">
        <w:rPr>
          <w:sz w:val="28"/>
          <w:szCs w:val="28"/>
          <w:lang w:val="lv-LV"/>
        </w:rPr>
        <w:t xml:space="preserve"> </w:t>
      </w:r>
      <w:r w:rsidRPr="00684C85">
        <w:rPr>
          <w:b/>
          <w:sz w:val="28"/>
          <w:szCs w:val="28"/>
          <w:lang w:val="lv-LV"/>
        </w:rPr>
        <w:t>Šengenas konvencijas 45.pantu</w:t>
      </w:r>
      <w:r w:rsidRPr="005836A1">
        <w:rPr>
          <w:sz w:val="28"/>
          <w:szCs w:val="28"/>
          <w:lang w:val="lv-LV"/>
        </w:rPr>
        <w:t xml:space="preserve">, kas paredz pienākumu viesnīcu nozares uzņēmējiem veikt tūristu veidlapu aizpildīšanu, glabāšanu un nodošanu tiesībaizsardzības iestādēm, </w:t>
      </w:r>
      <w:r>
        <w:rPr>
          <w:sz w:val="28"/>
          <w:szCs w:val="28"/>
          <w:lang w:val="lv-LV"/>
        </w:rPr>
        <w:t xml:space="preserve">nav </w:t>
      </w:r>
      <w:r w:rsidRPr="005836A1">
        <w:rPr>
          <w:sz w:val="28"/>
          <w:szCs w:val="28"/>
          <w:lang w:val="lv-LV"/>
        </w:rPr>
        <w:t>piemēro</w:t>
      </w:r>
      <w:r>
        <w:rPr>
          <w:sz w:val="28"/>
          <w:szCs w:val="28"/>
          <w:lang w:val="lv-LV"/>
        </w:rPr>
        <w:t>ta pašreizējai (pieaugošai) tūrisma plūsmai Latvijā</w:t>
      </w:r>
      <w:r w:rsidRPr="005836A1">
        <w:rPr>
          <w:sz w:val="28"/>
          <w:szCs w:val="28"/>
          <w:lang w:val="lv-LV"/>
        </w:rPr>
        <w:t xml:space="preserve">. Proti, </w:t>
      </w:r>
      <w:r w:rsidR="00684C85">
        <w:rPr>
          <w:sz w:val="28"/>
          <w:szCs w:val="28"/>
          <w:lang w:val="lv-LV"/>
        </w:rPr>
        <w:t xml:space="preserve">spēkā esošie </w:t>
      </w:r>
      <w:r w:rsidRPr="005836A1">
        <w:rPr>
          <w:sz w:val="28"/>
          <w:szCs w:val="28"/>
          <w:lang w:val="lv-LV"/>
        </w:rPr>
        <w:t>M</w:t>
      </w:r>
      <w:r w:rsidR="00684C85">
        <w:rPr>
          <w:sz w:val="28"/>
          <w:szCs w:val="28"/>
          <w:lang w:val="lv-LV"/>
        </w:rPr>
        <w:t>inistru kabineta</w:t>
      </w:r>
      <w:r w:rsidRPr="005836A1">
        <w:rPr>
          <w:sz w:val="28"/>
          <w:szCs w:val="28"/>
          <w:lang w:val="lv-LV"/>
        </w:rPr>
        <w:t xml:space="preserve"> </w:t>
      </w:r>
      <w:r w:rsidR="00684C85">
        <w:rPr>
          <w:sz w:val="28"/>
          <w:szCs w:val="28"/>
          <w:lang w:val="lv-LV"/>
        </w:rPr>
        <w:t>2007.gada 3.aprīļa noteikumi Nr.</w:t>
      </w:r>
      <w:r w:rsidRPr="005836A1">
        <w:rPr>
          <w:sz w:val="28"/>
          <w:szCs w:val="28"/>
          <w:lang w:val="lv-LV"/>
        </w:rPr>
        <w:t>226 „</w:t>
      </w:r>
      <w:r w:rsidR="00684C85">
        <w:rPr>
          <w:sz w:val="28"/>
          <w:szCs w:val="28"/>
          <w:lang w:val="lv-LV"/>
        </w:rPr>
        <w:t xml:space="preserve"> Noteikumi par </w:t>
      </w:r>
      <w:r w:rsidRPr="005836A1">
        <w:rPr>
          <w:sz w:val="28"/>
          <w:szCs w:val="28"/>
          <w:lang w:val="lv-LV"/>
        </w:rPr>
        <w:t xml:space="preserve">ārzemnieka deklarācijas veidlapas aizpildīšanas, glabāšanas un nodošanas kārtību” nenodrošina efektīvu un atbilstošu informācijas apmaiņu starp </w:t>
      </w:r>
      <w:r w:rsidR="00684C85">
        <w:rPr>
          <w:sz w:val="28"/>
          <w:szCs w:val="28"/>
          <w:lang w:val="lv-LV"/>
        </w:rPr>
        <w:t xml:space="preserve">tūristu mītnēm </w:t>
      </w:r>
      <w:r w:rsidRPr="005836A1">
        <w:rPr>
          <w:sz w:val="28"/>
          <w:szCs w:val="28"/>
          <w:lang w:val="lv-LV"/>
        </w:rPr>
        <w:t xml:space="preserve">un tiesībaizsardzības iestādēm. </w:t>
      </w:r>
      <w:r>
        <w:rPr>
          <w:sz w:val="28"/>
          <w:szCs w:val="28"/>
          <w:lang w:val="lv-LV"/>
        </w:rPr>
        <w:t xml:space="preserve">Tādēļ, </w:t>
      </w:r>
      <w:r w:rsidRPr="005836A1">
        <w:rPr>
          <w:color w:val="000000"/>
          <w:spacing w:val="-2"/>
          <w:sz w:val="28"/>
          <w:szCs w:val="28"/>
          <w:lang w:val="lv-LV"/>
        </w:rPr>
        <w:t>lai novērstu apdraudējumus, veiktu tiesvedību krimināllietās vai noskaidrotu pazudušo vai nelaimes gadījumos cietušo personu likteni</w:t>
      </w:r>
      <w:r w:rsidR="00684C85">
        <w:rPr>
          <w:color w:val="000000"/>
          <w:spacing w:val="-2"/>
          <w:sz w:val="28"/>
          <w:szCs w:val="28"/>
          <w:lang w:val="lv-LV"/>
        </w:rPr>
        <w:t>,</w:t>
      </w:r>
      <w:r w:rsidRPr="005836A1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kā to paredz Šengenas konvencija, </w:t>
      </w:r>
      <w:r w:rsidRPr="005836A1">
        <w:rPr>
          <w:sz w:val="28"/>
          <w:szCs w:val="28"/>
          <w:lang w:val="lv-LV"/>
        </w:rPr>
        <w:t>ir nepieciešams uzlabot</w:t>
      </w:r>
      <w:r>
        <w:rPr>
          <w:sz w:val="28"/>
          <w:szCs w:val="28"/>
          <w:lang w:val="lv-LV"/>
        </w:rPr>
        <w:t xml:space="preserve"> šo kārtību</w:t>
      </w:r>
      <w:r w:rsidRPr="005836A1">
        <w:rPr>
          <w:sz w:val="28"/>
          <w:szCs w:val="28"/>
          <w:lang w:val="lv-LV"/>
        </w:rPr>
        <w:t xml:space="preserve">. Pēc citu ES dalībvalstu pieredzes apzināšanas, </w:t>
      </w:r>
      <w:r>
        <w:rPr>
          <w:sz w:val="28"/>
          <w:szCs w:val="28"/>
          <w:lang w:val="lv-LV"/>
        </w:rPr>
        <w:t>Iekšlietu ministrija</w:t>
      </w:r>
      <w:r w:rsidRPr="005836A1">
        <w:rPr>
          <w:sz w:val="28"/>
          <w:szCs w:val="28"/>
          <w:lang w:val="lv-LV"/>
        </w:rPr>
        <w:t xml:space="preserve"> sagatavo</w:t>
      </w:r>
      <w:r>
        <w:rPr>
          <w:sz w:val="28"/>
          <w:szCs w:val="28"/>
          <w:lang w:val="lv-LV"/>
        </w:rPr>
        <w:t xml:space="preserve">s atbilstošus priekšlikumus. </w:t>
      </w:r>
    </w:p>
    <w:p w14:paraId="26D4649F" w14:textId="77777777" w:rsidR="00EB0283" w:rsidRDefault="00EB0283" w:rsidP="00D337AB">
      <w:pPr>
        <w:spacing w:after="120"/>
        <w:jc w:val="both"/>
        <w:rPr>
          <w:sz w:val="28"/>
          <w:szCs w:val="28"/>
          <w:lang w:val="lv-LV"/>
        </w:rPr>
      </w:pPr>
    </w:p>
    <w:p w14:paraId="3D24F444" w14:textId="77777777" w:rsidR="00EB0283" w:rsidRDefault="00EB0283" w:rsidP="00D337AB">
      <w:pPr>
        <w:spacing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Informatīvajam ziņojumam pamatojoties uz Informācijas atklātības likuma 5.panta otrās daļas 2.punktu noteikts ierobežotas pieejamības informācijas statuss.</w:t>
      </w:r>
    </w:p>
    <w:p w14:paraId="3004CF84" w14:textId="77777777" w:rsidR="00863FFC" w:rsidRDefault="00863FFC" w:rsidP="0034239E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Iekšlietu ministra </w:t>
      </w:r>
      <w:r w:rsidR="00895FAB">
        <w:rPr>
          <w:sz w:val="28"/>
          <w:szCs w:val="28"/>
          <w:lang w:val="lv-LV"/>
        </w:rPr>
        <w:t>pienākumu izpildītājs</w:t>
      </w:r>
      <w:r>
        <w:rPr>
          <w:sz w:val="28"/>
          <w:szCs w:val="28"/>
          <w:lang w:val="lv-LV"/>
        </w:rPr>
        <w:t xml:space="preserve">, </w:t>
      </w:r>
    </w:p>
    <w:p w14:paraId="4399D3BE" w14:textId="77777777" w:rsidR="0034239E" w:rsidRPr="003A55CC" w:rsidRDefault="00863FFC" w:rsidP="0034239E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tieslietu ministrs</w:t>
      </w:r>
      <w:r w:rsidR="0034239E" w:rsidRPr="003A55CC">
        <w:rPr>
          <w:sz w:val="28"/>
          <w:szCs w:val="28"/>
          <w:lang w:val="lv-LV"/>
        </w:rPr>
        <w:tab/>
      </w:r>
      <w:r w:rsidR="0034239E" w:rsidRPr="003A55CC">
        <w:rPr>
          <w:sz w:val="28"/>
          <w:szCs w:val="28"/>
          <w:lang w:val="lv-LV"/>
        </w:rPr>
        <w:tab/>
      </w:r>
      <w:r w:rsidR="0034239E" w:rsidRPr="003A55CC">
        <w:rPr>
          <w:sz w:val="28"/>
          <w:szCs w:val="28"/>
          <w:lang w:val="lv-LV"/>
        </w:rPr>
        <w:tab/>
      </w:r>
      <w:r w:rsidR="0034239E" w:rsidRPr="003A55CC">
        <w:rPr>
          <w:sz w:val="28"/>
          <w:szCs w:val="28"/>
          <w:lang w:val="lv-LV"/>
        </w:rPr>
        <w:tab/>
      </w:r>
      <w:r w:rsidR="0034239E" w:rsidRPr="003A55CC">
        <w:rPr>
          <w:sz w:val="28"/>
          <w:szCs w:val="28"/>
          <w:lang w:val="lv-LV"/>
        </w:rPr>
        <w:tab/>
      </w:r>
      <w:r w:rsidR="0034239E" w:rsidRPr="003A55CC">
        <w:rPr>
          <w:sz w:val="28"/>
          <w:szCs w:val="28"/>
          <w:lang w:val="lv-LV"/>
        </w:rPr>
        <w:tab/>
      </w:r>
      <w:r w:rsidR="008950C5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>G.Bērziņš</w:t>
      </w:r>
    </w:p>
    <w:p w14:paraId="7F5D033A" w14:textId="77777777" w:rsidR="0034239E" w:rsidRPr="003A55CC" w:rsidRDefault="0034239E" w:rsidP="0034239E">
      <w:pPr>
        <w:rPr>
          <w:sz w:val="28"/>
          <w:szCs w:val="28"/>
          <w:lang w:val="lv-LV"/>
        </w:rPr>
      </w:pPr>
    </w:p>
    <w:p w14:paraId="2E51B4CB" w14:textId="77777777" w:rsidR="00863FFC" w:rsidRDefault="00863FFC" w:rsidP="0034239E">
      <w:pPr>
        <w:rPr>
          <w:color w:val="000000"/>
          <w:sz w:val="28"/>
          <w:szCs w:val="28"/>
          <w:lang w:val="lv-LV"/>
        </w:rPr>
      </w:pPr>
      <w:r>
        <w:rPr>
          <w:color w:val="000000"/>
          <w:sz w:val="28"/>
          <w:szCs w:val="28"/>
          <w:lang w:val="lv-LV"/>
        </w:rPr>
        <w:t xml:space="preserve">Valsts sekretāres </w:t>
      </w:r>
    </w:p>
    <w:p w14:paraId="0F9198CE" w14:textId="77777777" w:rsidR="0034239E" w:rsidRPr="003A55CC" w:rsidRDefault="00863FFC" w:rsidP="0034239E">
      <w:pPr>
        <w:rPr>
          <w:color w:val="000000"/>
          <w:sz w:val="28"/>
          <w:szCs w:val="28"/>
          <w:lang w:val="lv-LV"/>
        </w:rPr>
      </w:pPr>
      <w:r>
        <w:rPr>
          <w:color w:val="000000"/>
          <w:sz w:val="28"/>
          <w:szCs w:val="28"/>
          <w:lang w:val="lv-LV"/>
        </w:rPr>
        <w:t>pienākumu izpildītājs</w:t>
      </w:r>
      <w:r>
        <w:rPr>
          <w:color w:val="000000"/>
          <w:sz w:val="28"/>
          <w:szCs w:val="28"/>
          <w:lang w:val="lv-LV"/>
        </w:rPr>
        <w:tab/>
      </w:r>
      <w:r>
        <w:rPr>
          <w:color w:val="000000"/>
          <w:sz w:val="28"/>
          <w:szCs w:val="28"/>
          <w:lang w:val="lv-LV"/>
        </w:rPr>
        <w:tab/>
        <w:t xml:space="preserve"> </w:t>
      </w:r>
      <w:r>
        <w:rPr>
          <w:color w:val="000000"/>
          <w:sz w:val="28"/>
          <w:szCs w:val="28"/>
          <w:lang w:val="lv-LV"/>
        </w:rPr>
        <w:tab/>
      </w:r>
      <w:r>
        <w:rPr>
          <w:color w:val="000000"/>
          <w:sz w:val="28"/>
          <w:szCs w:val="28"/>
          <w:lang w:val="lv-LV"/>
        </w:rPr>
        <w:tab/>
      </w:r>
      <w:r>
        <w:rPr>
          <w:color w:val="000000"/>
          <w:sz w:val="28"/>
          <w:szCs w:val="28"/>
          <w:lang w:val="lv-LV"/>
        </w:rPr>
        <w:tab/>
      </w:r>
      <w:r w:rsidR="008950C5">
        <w:rPr>
          <w:color w:val="000000"/>
          <w:sz w:val="28"/>
          <w:szCs w:val="28"/>
          <w:lang w:val="lv-LV"/>
        </w:rPr>
        <w:tab/>
      </w:r>
      <w:r>
        <w:rPr>
          <w:color w:val="000000"/>
          <w:sz w:val="28"/>
          <w:szCs w:val="28"/>
          <w:lang w:val="lv-LV"/>
        </w:rPr>
        <w:t>V.Elksnis</w:t>
      </w:r>
    </w:p>
    <w:p w14:paraId="378111F0" w14:textId="77777777" w:rsidR="00895FAB" w:rsidRDefault="00895FAB" w:rsidP="0034239E">
      <w:pPr>
        <w:rPr>
          <w:color w:val="000000"/>
          <w:sz w:val="28"/>
          <w:szCs w:val="28"/>
          <w:lang w:val="lv-LV"/>
        </w:rPr>
      </w:pPr>
    </w:p>
    <w:p w14:paraId="6D99E90B" w14:textId="77777777" w:rsidR="00153E6C" w:rsidRDefault="00153E6C" w:rsidP="00153E6C">
      <w:pPr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DATE  \@ "yyyy.MM.dd. H:mm"  \* MERGEFORMAT </w:instrText>
      </w:r>
      <w:r>
        <w:rPr>
          <w:sz w:val="20"/>
          <w:szCs w:val="20"/>
        </w:rPr>
        <w:fldChar w:fldCharType="separate"/>
      </w:r>
      <w:r w:rsidR="00001C94">
        <w:rPr>
          <w:noProof/>
          <w:sz w:val="20"/>
          <w:szCs w:val="20"/>
        </w:rPr>
        <w:t>2026.04.27. 14:59</w:t>
      </w:r>
      <w:r>
        <w:rPr>
          <w:sz w:val="20"/>
          <w:szCs w:val="20"/>
        </w:rPr>
        <w:fldChar w:fldCharType="end"/>
      </w:r>
    </w:p>
    <w:p w14:paraId="448E486D" w14:textId="77777777" w:rsidR="00895FAB" w:rsidRPr="00895FAB" w:rsidRDefault="00153E6C" w:rsidP="00153E6C">
      <w:pPr>
        <w:rPr>
          <w:color w:val="000000"/>
          <w:sz w:val="20"/>
          <w:szCs w:val="20"/>
          <w:lang w:val="lv-LV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NUMWORDS   \* MERGEFORMAT </w:instrText>
      </w:r>
      <w:r>
        <w:rPr>
          <w:sz w:val="20"/>
        </w:rPr>
        <w:fldChar w:fldCharType="separate"/>
      </w:r>
      <w:r>
        <w:rPr>
          <w:noProof/>
          <w:sz w:val="20"/>
        </w:rPr>
        <w:t>1014</w:t>
      </w:r>
      <w:r>
        <w:rPr>
          <w:sz w:val="20"/>
        </w:rPr>
        <w:fldChar w:fldCharType="end"/>
      </w:r>
    </w:p>
    <w:p w14:paraId="217D5A23" w14:textId="77777777" w:rsidR="00895FAB" w:rsidRPr="00895FAB" w:rsidRDefault="00895FAB" w:rsidP="00895FAB">
      <w:pPr>
        <w:jc w:val="both"/>
        <w:rPr>
          <w:sz w:val="20"/>
          <w:szCs w:val="20"/>
        </w:rPr>
      </w:pPr>
      <w:r w:rsidRPr="00895FAB">
        <w:rPr>
          <w:sz w:val="20"/>
          <w:szCs w:val="20"/>
        </w:rPr>
        <w:t>Baltā</w:t>
      </w:r>
    </w:p>
    <w:p w14:paraId="60F7B0B4" w14:textId="77777777" w:rsidR="00895FAB" w:rsidRPr="00895FAB" w:rsidRDefault="00895FAB" w:rsidP="00895FAB">
      <w:pPr>
        <w:jc w:val="both"/>
        <w:rPr>
          <w:sz w:val="20"/>
          <w:szCs w:val="20"/>
        </w:rPr>
      </w:pPr>
      <w:r w:rsidRPr="00895FAB">
        <w:rPr>
          <w:sz w:val="20"/>
          <w:szCs w:val="20"/>
        </w:rPr>
        <w:t xml:space="preserve">67219505, </w:t>
      </w:r>
      <w:hyperlink r:id="rId8" w:history="1">
        <w:r w:rsidRPr="00895FAB">
          <w:rPr>
            <w:rStyle w:val="Hyperlink"/>
            <w:sz w:val="20"/>
            <w:szCs w:val="20"/>
          </w:rPr>
          <w:t>liene.balta@iem.gov.lv</w:t>
        </w:r>
      </w:hyperlink>
      <w:r w:rsidRPr="00895FAB">
        <w:rPr>
          <w:sz w:val="20"/>
          <w:szCs w:val="20"/>
        </w:rPr>
        <w:t xml:space="preserve"> </w:t>
      </w:r>
    </w:p>
    <w:p w14:paraId="1942C7E1" w14:textId="77777777" w:rsidR="00895FAB" w:rsidRPr="00895FAB" w:rsidRDefault="00895FAB" w:rsidP="0034239E">
      <w:pPr>
        <w:rPr>
          <w:color w:val="000000"/>
          <w:sz w:val="20"/>
          <w:szCs w:val="20"/>
        </w:rPr>
      </w:pPr>
    </w:p>
    <w:sectPr w:rsidR="00895FAB" w:rsidRPr="00895FAB" w:rsidSect="008E526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6F703" w14:textId="77777777" w:rsidR="000170D4" w:rsidRDefault="000170D4">
      <w:r>
        <w:separator/>
      </w:r>
    </w:p>
  </w:endnote>
  <w:endnote w:type="continuationSeparator" w:id="0">
    <w:p w14:paraId="319A0D3B" w14:textId="77777777" w:rsidR="000170D4" w:rsidRDefault="00017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CCF11" w14:textId="77777777" w:rsidR="00153E6C" w:rsidRPr="00D63724" w:rsidRDefault="00153E6C" w:rsidP="00D63724">
    <w:pPr>
      <w:pStyle w:val="Heading2"/>
      <w:spacing w:after="120"/>
      <w:jc w:val="both"/>
      <w:rPr>
        <w:b w:val="0"/>
        <w:sz w:val="20"/>
      </w:rPr>
    </w:pPr>
    <w:r w:rsidRPr="00D63724">
      <w:rPr>
        <w:b w:val="0"/>
        <w:sz w:val="20"/>
      </w:rPr>
      <w:t>I</w:t>
    </w:r>
    <w:r>
      <w:rPr>
        <w:b w:val="0"/>
        <w:sz w:val="20"/>
      </w:rPr>
      <w:t>EMZin_030412_zin.doc; i</w:t>
    </w:r>
    <w:r w:rsidRPr="00D63724">
      <w:rPr>
        <w:b w:val="0"/>
        <w:sz w:val="20"/>
      </w:rPr>
      <w:t xml:space="preserve">nformatīvais </w:t>
    </w:r>
    <w:smartTag w:uri="schemas-tilde-lv/tildestengine" w:element="veidnes">
      <w:smartTagPr>
        <w:attr w:name="text" w:val="ziņojums"/>
        <w:attr w:name="baseform" w:val="ziņojum|s"/>
        <w:attr w:name="id" w:val="-1"/>
      </w:smartTagPr>
      <w:r w:rsidRPr="00D63724">
        <w:rPr>
          <w:b w:val="0"/>
          <w:sz w:val="20"/>
        </w:rPr>
        <w:t>ziņojums</w:t>
      </w:r>
    </w:smartTag>
    <w:r w:rsidRPr="00D63724">
      <w:rPr>
        <w:b w:val="0"/>
        <w:sz w:val="20"/>
      </w:rPr>
      <w:t xml:space="preserve"> par gatavošanos kārtējai Latvijas Republikas novērtēšanai par Šengenas </w:t>
    </w:r>
    <w:r w:rsidRPr="00D63724">
      <w:rPr>
        <w:b w:val="0"/>
        <w:i/>
        <w:sz w:val="20"/>
      </w:rPr>
      <w:t>acquis</w:t>
    </w:r>
    <w:r w:rsidRPr="00D63724">
      <w:rPr>
        <w:b w:val="0"/>
        <w:sz w:val="20"/>
      </w:rPr>
      <w:t xml:space="preserve"> prasību ievērošanu </w:t>
    </w:r>
  </w:p>
  <w:p w14:paraId="095708ED" w14:textId="77777777" w:rsidR="007C73E7" w:rsidRDefault="007C73E7" w:rsidP="007C73E7">
    <w:pPr>
      <w:jc w:val="center"/>
      <w:rPr>
        <w:b/>
        <w:bCs/>
        <w:sz w:val="28"/>
        <w:szCs w:val="28"/>
      </w:rPr>
    </w:pPr>
    <w:r w:rsidRPr="00675460">
      <w:rPr>
        <w:b/>
        <w:bCs/>
        <w:strike/>
        <w:sz w:val="28"/>
        <w:szCs w:val="28"/>
      </w:rPr>
      <w:t>Ierobežotas pieejamības informācija</w:t>
    </w:r>
    <w:r w:rsidRPr="00675460">
      <w:rPr>
        <w:b/>
        <w:bCs/>
        <w:sz w:val="28"/>
        <w:szCs w:val="28"/>
      </w:rPr>
      <w:t xml:space="preserve">   NAV KLASIFICĒTS</w:t>
    </w:r>
  </w:p>
  <w:p w14:paraId="5DC08E26" w14:textId="55D5E24A" w:rsidR="00153E6C" w:rsidRPr="00F25F2F" w:rsidRDefault="00153E6C" w:rsidP="007C73E7">
    <w:pPr>
      <w:pStyle w:val="Heading2"/>
      <w:spacing w:after="120"/>
      <w:rPr>
        <w:b w:val="0"/>
        <w:i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DA88" w14:textId="77777777" w:rsidR="00153E6C" w:rsidRPr="00D63724" w:rsidRDefault="00153E6C" w:rsidP="00F25F2F">
    <w:pPr>
      <w:pStyle w:val="Heading2"/>
      <w:spacing w:after="120"/>
      <w:jc w:val="both"/>
      <w:rPr>
        <w:b w:val="0"/>
        <w:sz w:val="20"/>
      </w:rPr>
    </w:pPr>
    <w:r w:rsidRPr="00D63724">
      <w:rPr>
        <w:b w:val="0"/>
        <w:sz w:val="20"/>
      </w:rPr>
      <w:t>I</w:t>
    </w:r>
    <w:r>
      <w:rPr>
        <w:b w:val="0"/>
        <w:sz w:val="20"/>
      </w:rPr>
      <w:t>EMZin_030412_zin.doc; i</w:t>
    </w:r>
    <w:r w:rsidRPr="00D63724">
      <w:rPr>
        <w:b w:val="0"/>
        <w:sz w:val="20"/>
      </w:rPr>
      <w:t xml:space="preserve">nformatīvais </w:t>
    </w:r>
    <w:smartTag w:uri="schemas-tilde-lv/tildestengine" w:element="veidnes">
      <w:smartTagPr>
        <w:attr w:name="text" w:val="ziņojums"/>
        <w:attr w:name="baseform" w:val="ziņojum|s"/>
        <w:attr w:name="id" w:val="-1"/>
      </w:smartTagPr>
      <w:r w:rsidRPr="00D63724">
        <w:rPr>
          <w:b w:val="0"/>
          <w:sz w:val="20"/>
        </w:rPr>
        <w:t>ziņojums</w:t>
      </w:r>
    </w:smartTag>
    <w:r w:rsidRPr="00D63724">
      <w:rPr>
        <w:b w:val="0"/>
        <w:sz w:val="20"/>
      </w:rPr>
      <w:t xml:space="preserve"> par gatavošanos kārtējai Latvijas Republikas novērtēšanai par Šengenas </w:t>
    </w:r>
    <w:r w:rsidRPr="00D63724">
      <w:rPr>
        <w:b w:val="0"/>
        <w:i/>
        <w:sz w:val="20"/>
      </w:rPr>
      <w:t>acquis</w:t>
    </w:r>
    <w:r w:rsidRPr="00D63724">
      <w:rPr>
        <w:b w:val="0"/>
        <w:sz w:val="20"/>
      </w:rPr>
      <w:t xml:space="preserve"> prasību ievērošanu </w:t>
    </w:r>
  </w:p>
  <w:p w14:paraId="292EF9D5" w14:textId="77777777" w:rsidR="007C73E7" w:rsidRDefault="007C73E7" w:rsidP="007C73E7">
    <w:pPr>
      <w:jc w:val="center"/>
      <w:rPr>
        <w:b/>
        <w:bCs/>
        <w:sz w:val="28"/>
        <w:szCs w:val="28"/>
      </w:rPr>
    </w:pPr>
    <w:r w:rsidRPr="00675460">
      <w:rPr>
        <w:b/>
        <w:bCs/>
        <w:strike/>
        <w:sz w:val="28"/>
        <w:szCs w:val="28"/>
      </w:rPr>
      <w:t>Ierobežotas pieejamības informācija</w:t>
    </w:r>
    <w:r w:rsidRPr="00675460">
      <w:rPr>
        <w:b/>
        <w:bCs/>
        <w:sz w:val="28"/>
        <w:szCs w:val="28"/>
      </w:rPr>
      <w:t xml:space="preserve">   NAV KLASIFICĒTS</w:t>
    </w:r>
  </w:p>
  <w:p w14:paraId="1BD78826" w14:textId="014402E0" w:rsidR="00153E6C" w:rsidRDefault="00153E6C" w:rsidP="007C73E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79C47" w14:textId="77777777" w:rsidR="000170D4" w:rsidRDefault="000170D4">
      <w:r>
        <w:separator/>
      </w:r>
    </w:p>
  </w:footnote>
  <w:footnote w:type="continuationSeparator" w:id="0">
    <w:p w14:paraId="514B94CD" w14:textId="77777777" w:rsidR="000170D4" w:rsidRDefault="000170D4">
      <w:r>
        <w:continuationSeparator/>
      </w:r>
    </w:p>
  </w:footnote>
  <w:footnote w:id="1">
    <w:p w14:paraId="73A110EF" w14:textId="77777777" w:rsidR="007C73E7" w:rsidRDefault="007C73E7" w:rsidP="007C73E7">
      <w:r w:rsidRPr="007C73E7">
        <w:rPr>
          <w:rStyle w:val="FootnoteReference"/>
        </w:rPr>
        <w:sym w:font="Symbol" w:char="F020"/>
      </w:r>
      <w:r>
        <w:t xml:space="preserve"> </w:t>
      </w:r>
      <w:r w:rsidRPr="00675460">
        <w:t xml:space="preserve">Deklasificēšanas pamatojums: </w:t>
      </w:r>
      <w:r>
        <w:t>IE</w:t>
      </w:r>
      <w:r w:rsidRPr="00F93D72">
        <w:t xml:space="preserve">M </w:t>
      </w:r>
      <w:r>
        <w:t>19</w:t>
      </w:r>
      <w:r w:rsidRPr="008C7ED8">
        <w:t>.0</w:t>
      </w:r>
      <w:r>
        <w:t>3</w:t>
      </w:r>
      <w:r w:rsidRPr="008C7ED8">
        <w:t>.202</w:t>
      </w:r>
      <w:r>
        <w:t>6</w:t>
      </w:r>
      <w:r w:rsidRPr="008C7ED8">
        <w:t>. vēstule Nr.</w:t>
      </w:r>
      <w:r>
        <w:t>1-14/761/26</w:t>
      </w:r>
    </w:p>
    <w:p w14:paraId="1DA0D745" w14:textId="05139D22" w:rsidR="007C73E7" w:rsidRPr="007C73E7" w:rsidRDefault="007C73E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BAED" w14:textId="77777777" w:rsidR="00153E6C" w:rsidRDefault="00153E6C" w:rsidP="00A140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DC067D" w14:textId="77777777" w:rsidR="00153E6C" w:rsidRDefault="00153E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A166" w14:textId="77777777" w:rsidR="00153E6C" w:rsidRDefault="00153E6C" w:rsidP="00A140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1C8B">
      <w:rPr>
        <w:rStyle w:val="PageNumber"/>
        <w:noProof/>
      </w:rPr>
      <w:t>4</w:t>
    </w:r>
    <w:r>
      <w:rPr>
        <w:rStyle w:val="PageNumber"/>
      </w:rPr>
      <w:fldChar w:fldCharType="end"/>
    </w:r>
  </w:p>
  <w:p w14:paraId="1776B853" w14:textId="77777777" w:rsidR="00153E6C" w:rsidRDefault="00153E6C" w:rsidP="00F25F2F">
    <w:pPr>
      <w:pStyle w:val="Header"/>
      <w:jc w:val="center"/>
    </w:pPr>
  </w:p>
  <w:p w14:paraId="6B5C7A8A" w14:textId="77777777" w:rsidR="007C73E7" w:rsidRDefault="007C73E7" w:rsidP="007C73E7">
    <w:pPr>
      <w:jc w:val="center"/>
      <w:rPr>
        <w:b/>
        <w:bCs/>
        <w:strike/>
        <w:sz w:val="28"/>
        <w:szCs w:val="28"/>
      </w:rPr>
    </w:pPr>
  </w:p>
  <w:p w14:paraId="439C3535" w14:textId="184D5FAF" w:rsidR="007C73E7" w:rsidRDefault="007C73E7" w:rsidP="007C73E7">
    <w:pPr>
      <w:jc w:val="center"/>
      <w:rPr>
        <w:b/>
        <w:bCs/>
        <w:sz w:val="28"/>
        <w:szCs w:val="28"/>
      </w:rPr>
    </w:pPr>
    <w:r w:rsidRPr="00675460">
      <w:rPr>
        <w:b/>
        <w:bCs/>
        <w:strike/>
        <w:sz w:val="28"/>
        <w:szCs w:val="28"/>
      </w:rPr>
      <w:t>Ierobežotas pieejamības informācija</w:t>
    </w:r>
    <w:r w:rsidRPr="00675460">
      <w:rPr>
        <w:b/>
        <w:bCs/>
        <w:sz w:val="28"/>
        <w:szCs w:val="28"/>
      </w:rPr>
      <w:t xml:space="preserve">   NAV KLASIFICĒTS</w:t>
    </w:r>
  </w:p>
  <w:p w14:paraId="4089FBC7" w14:textId="45A0C46C" w:rsidR="00153E6C" w:rsidRDefault="00153E6C" w:rsidP="007C73E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EAADE" w14:textId="5E1FB3DD" w:rsidR="00153E6C" w:rsidRPr="007C73E7" w:rsidRDefault="007C73E7" w:rsidP="007C73E7">
    <w:pPr>
      <w:jc w:val="center"/>
    </w:pPr>
    <w:bookmarkStart w:id="0" w:name="_Hlk227161034"/>
    <w:r w:rsidRPr="00675460">
      <w:rPr>
        <w:b/>
        <w:bCs/>
        <w:strike/>
        <w:sz w:val="28"/>
        <w:szCs w:val="28"/>
      </w:rPr>
      <w:t>Ierobežotas pieejamības informācija</w:t>
    </w:r>
    <w:r w:rsidRPr="00675460">
      <w:rPr>
        <w:b/>
        <w:bCs/>
        <w:sz w:val="28"/>
        <w:szCs w:val="28"/>
      </w:rPr>
      <w:t xml:space="preserve">   NAV KLASIFICĒTS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D3C"/>
    <w:multiLevelType w:val="hybridMultilevel"/>
    <w:tmpl w:val="E60E3494"/>
    <w:lvl w:ilvl="0" w:tplc="AA5C2F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1748F"/>
    <w:multiLevelType w:val="hybridMultilevel"/>
    <w:tmpl w:val="CF1015B2"/>
    <w:lvl w:ilvl="0" w:tplc="67CC82FC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23B14"/>
    <w:multiLevelType w:val="hybridMultilevel"/>
    <w:tmpl w:val="D74ADBEE"/>
    <w:lvl w:ilvl="0" w:tplc="884664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B2"/>
    <w:rsid w:val="00000984"/>
    <w:rsid w:val="00001A78"/>
    <w:rsid w:val="00001B09"/>
    <w:rsid w:val="00001C94"/>
    <w:rsid w:val="0000239D"/>
    <w:rsid w:val="00002833"/>
    <w:rsid w:val="00004215"/>
    <w:rsid w:val="00004AAB"/>
    <w:rsid w:val="00007E95"/>
    <w:rsid w:val="000108C2"/>
    <w:rsid w:val="00010C3D"/>
    <w:rsid w:val="00012746"/>
    <w:rsid w:val="00013CA4"/>
    <w:rsid w:val="00014646"/>
    <w:rsid w:val="0001483C"/>
    <w:rsid w:val="000170D4"/>
    <w:rsid w:val="00017E3D"/>
    <w:rsid w:val="00020478"/>
    <w:rsid w:val="00021970"/>
    <w:rsid w:val="00022996"/>
    <w:rsid w:val="00022A8B"/>
    <w:rsid w:val="00022C8B"/>
    <w:rsid w:val="00022D1D"/>
    <w:rsid w:val="000235E6"/>
    <w:rsid w:val="00023F66"/>
    <w:rsid w:val="000241AC"/>
    <w:rsid w:val="00026EA3"/>
    <w:rsid w:val="00027179"/>
    <w:rsid w:val="0003066B"/>
    <w:rsid w:val="00032024"/>
    <w:rsid w:val="00032222"/>
    <w:rsid w:val="0003258C"/>
    <w:rsid w:val="00034460"/>
    <w:rsid w:val="00034514"/>
    <w:rsid w:val="00034A78"/>
    <w:rsid w:val="00035373"/>
    <w:rsid w:val="00036F7C"/>
    <w:rsid w:val="00037C22"/>
    <w:rsid w:val="000419D2"/>
    <w:rsid w:val="00042BF9"/>
    <w:rsid w:val="000438A9"/>
    <w:rsid w:val="0004417B"/>
    <w:rsid w:val="00045277"/>
    <w:rsid w:val="00047802"/>
    <w:rsid w:val="00047BFB"/>
    <w:rsid w:val="00047CC7"/>
    <w:rsid w:val="00050BCC"/>
    <w:rsid w:val="00051584"/>
    <w:rsid w:val="000524F2"/>
    <w:rsid w:val="00052853"/>
    <w:rsid w:val="00052B5A"/>
    <w:rsid w:val="00053C9C"/>
    <w:rsid w:val="0005659A"/>
    <w:rsid w:val="00056D62"/>
    <w:rsid w:val="00056E72"/>
    <w:rsid w:val="00056F66"/>
    <w:rsid w:val="00057642"/>
    <w:rsid w:val="0006090B"/>
    <w:rsid w:val="0006100B"/>
    <w:rsid w:val="00062256"/>
    <w:rsid w:val="000623C3"/>
    <w:rsid w:val="000640DA"/>
    <w:rsid w:val="00064351"/>
    <w:rsid w:val="000643C7"/>
    <w:rsid w:val="000656DC"/>
    <w:rsid w:val="00066627"/>
    <w:rsid w:val="000667E1"/>
    <w:rsid w:val="000671DA"/>
    <w:rsid w:val="0006776E"/>
    <w:rsid w:val="00072884"/>
    <w:rsid w:val="00072A7D"/>
    <w:rsid w:val="00072BE3"/>
    <w:rsid w:val="00072CAF"/>
    <w:rsid w:val="00073B56"/>
    <w:rsid w:val="00073E0C"/>
    <w:rsid w:val="000749F3"/>
    <w:rsid w:val="00075957"/>
    <w:rsid w:val="000800E7"/>
    <w:rsid w:val="0008073C"/>
    <w:rsid w:val="00081361"/>
    <w:rsid w:val="00086710"/>
    <w:rsid w:val="00086F00"/>
    <w:rsid w:val="0009070E"/>
    <w:rsid w:val="000908C1"/>
    <w:rsid w:val="000939CD"/>
    <w:rsid w:val="0009659D"/>
    <w:rsid w:val="000A02BB"/>
    <w:rsid w:val="000A24E5"/>
    <w:rsid w:val="000A261B"/>
    <w:rsid w:val="000A2ABC"/>
    <w:rsid w:val="000A5413"/>
    <w:rsid w:val="000A6E50"/>
    <w:rsid w:val="000B08D9"/>
    <w:rsid w:val="000B090E"/>
    <w:rsid w:val="000B19FF"/>
    <w:rsid w:val="000B35D1"/>
    <w:rsid w:val="000B38E0"/>
    <w:rsid w:val="000B3BF8"/>
    <w:rsid w:val="000B44B6"/>
    <w:rsid w:val="000B5302"/>
    <w:rsid w:val="000B54BF"/>
    <w:rsid w:val="000B6775"/>
    <w:rsid w:val="000B71FC"/>
    <w:rsid w:val="000B7CFA"/>
    <w:rsid w:val="000C399E"/>
    <w:rsid w:val="000C3A27"/>
    <w:rsid w:val="000C7E2F"/>
    <w:rsid w:val="000D1901"/>
    <w:rsid w:val="000D2CC4"/>
    <w:rsid w:val="000D3F0D"/>
    <w:rsid w:val="000D5E2B"/>
    <w:rsid w:val="000D7076"/>
    <w:rsid w:val="000D716C"/>
    <w:rsid w:val="000D75C8"/>
    <w:rsid w:val="000E00AF"/>
    <w:rsid w:val="000E33EE"/>
    <w:rsid w:val="000E37D8"/>
    <w:rsid w:val="000E4542"/>
    <w:rsid w:val="000E65C2"/>
    <w:rsid w:val="000F0711"/>
    <w:rsid w:val="000F2216"/>
    <w:rsid w:val="000F3DFD"/>
    <w:rsid w:val="000F5245"/>
    <w:rsid w:val="000F5670"/>
    <w:rsid w:val="000F7CC7"/>
    <w:rsid w:val="00100D8F"/>
    <w:rsid w:val="00101100"/>
    <w:rsid w:val="0010398A"/>
    <w:rsid w:val="00103CE6"/>
    <w:rsid w:val="001058F7"/>
    <w:rsid w:val="00105D47"/>
    <w:rsid w:val="00106863"/>
    <w:rsid w:val="00106E32"/>
    <w:rsid w:val="00107419"/>
    <w:rsid w:val="00107DE2"/>
    <w:rsid w:val="00107DE9"/>
    <w:rsid w:val="00110577"/>
    <w:rsid w:val="00110643"/>
    <w:rsid w:val="00112A36"/>
    <w:rsid w:val="00116928"/>
    <w:rsid w:val="00116C4D"/>
    <w:rsid w:val="00116D4E"/>
    <w:rsid w:val="00117FA3"/>
    <w:rsid w:val="00120628"/>
    <w:rsid w:val="00120D9A"/>
    <w:rsid w:val="00123158"/>
    <w:rsid w:val="001231A6"/>
    <w:rsid w:val="001234FF"/>
    <w:rsid w:val="00123C9D"/>
    <w:rsid w:val="001261B5"/>
    <w:rsid w:val="00131DE3"/>
    <w:rsid w:val="00132EC8"/>
    <w:rsid w:val="00133A4F"/>
    <w:rsid w:val="00133CF0"/>
    <w:rsid w:val="00135A9D"/>
    <w:rsid w:val="00140966"/>
    <w:rsid w:val="00143C04"/>
    <w:rsid w:val="00143DBC"/>
    <w:rsid w:val="0014432B"/>
    <w:rsid w:val="0014495B"/>
    <w:rsid w:val="0014580C"/>
    <w:rsid w:val="00145C12"/>
    <w:rsid w:val="00146610"/>
    <w:rsid w:val="00146942"/>
    <w:rsid w:val="00146ECA"/>
    <w:rsid w:val="00147856"/>
    <w:rsid w:val="00150DFA"/>
    <w:rsid w:val="0015176D"/>
    <w:rsid w:val="00152C56"/>
    <w:rsid w:val="00152DBE"/>
    <w:rsid w:val="00153E6C"/>
    <w:rsid w:val="001545BA"/>
    <w:rsid w:val="001570BB"/>
    <w:rsid w:val="001606F5"/>
    <w:rsid w:val="00161DAB"/>
    <w:rsid w:val="00161EBA"/>
    <w:rsid w:val="00162701"/>
    <w:rsid w:val="00165053"/>
    <w:rsid w:val="00165A3F"/>
    <w:rsid w:val="00167443"/>
    <w:rsid w:val="001679ED"/>
    <w:rsid w:val="001718FD"/>
    <w:rsid w:val="00172018"/>
    <w:rsid w:val="00172F7F"/>
    <w:rsid w:val="001735E3"/>
    <w:rsid w:val="001751D8"/>
    <w:rsid w:val="00175415"/>
    <w:rsid w:val="00175DA7"/>
    <w:rsid w:val="00176810"/>
    <w:rsid w:val="00176C2F"/>
    <w:rsid w:val="001776F4"/>
    <w:rsid w:val="0018151B"/>
    <w:rsid w:val="00181D6B"/>
    <w:rsid w:val="0018224B"/>
    <w:rsid w:val="00182664"/>
    <w:rsid w:val="00186E11"/>
    <w:rsid w:val="00191BCB"/>
    <w:rsid w:val="00191FCB"/>
    <w:rsid w:val="00192476"/>
    <w:rsid w:val="00192950"/>
    <w:rsid w:val="00193045"/>
    <w:rsid w:val="001930CD"/>
    <w:rsid w:val="0019413B"/>
    <w:rsid w:val="001953AD"/>
    <w:rsid w:val="00196B8C"/>
    <w:rsid w:val="00196D1E"/>
    <w:rsid w:val="001A203B"/>
    <w:rsid w:val="001A347F"/>
    <w:rsid w:val="001A3C64"/>
    <w:rsid w:val="001A4007"/>
    <w:rsid w:val="001A4F18"/>
    <w:rsid w:val="001A5672"/>
    <w:rsid w:val="001A60A2"/>
    <w:rsid w:val="001A6878"/>
    <w:rsid w:val="001A712A"/>
    <w:rsid w:val="001B190D"/>
    <w:rsid w:val="001B2BA5"/>
    <w:rsid w:val="001B4401"/>
    <w:rsid w:val="001B4E8D"/>
    <w:rsid w:val="001C219A"/>
    <w:rsid w:val="001C2888"/>
    <w:rsid w:val="001C45C6"/>
    <w:rsid w:val="001C6741"/>
    <w:rsid w:val="001C678D"/>
    <w:rsid w:val="001C7CA9"/>
    <w:rsid w:val="001D0491"/>
    <w:rsid w:val="001D1C3B"/>
    <w:rsid w:val="001D2E70"/>
    <w:rsid w:val="001D393B"/>
    <w:rsid w:val="001D397E"/>
    <w:rsid w:val="001D50E7"/>
    <w:rsid w:val="001D5752"/>
    <w:rsid w:val="001D5E52"/>
    <w:rsid w:val="001E050E"/>
    <w:rsid w:val="001E2239"/>
    <w:rsid w:val="001E361F"/>
    <w:rsid w:val="001E38ED"/>
    <w:rsid w:val="001E409B"/>
    <w:rsid w:val="001E5405"/>
    <w:rsid w:val="001E633A"/>
    <w:rsid w:val="001E6F0E"/>
    <w:rsid w:val="001E78CF"/>
    <w:rsid w:val="001F0E91"/>
    <w:rsid w:val="001F194A"/>
    <w:rsid w:val="001F2B91"/>
    <w:rsid w:val="001F30A1"/>
    <w:rsid w:val="001F3D16"/>
    <w:rsid w:val="001F42BE"/>
    <w:rsid w:val="001F46F4"/>
    <w:rsid w:val="001F4E09"/>
    <w:rsid w:val="002005A2"/>
    <w:rsid w:val="0020085B"/>
    <w:rsid w:val="00200C36"/>
    <w:rsid w:val="00201051"/>
    <w:rsid w:val="002019AD"/>
    <w:rsid w:val="00202FAA"/>
    <w:rsid w:val="00203465"/>
    <w:rsid w:val="00203A3C"/>
    <w:rsid w:val="00203DD7"/>
    <w:rsid w:val="002041A6"/>
    <w:rsid w:val="002056A5"/>
    <w:rsid w:val="00205CA8"/>
    <w:rsid w:val="002100C9"/>
    <w:rsid w:val="00210112"/>
    <w:rsid w:val="002114F4"/>
    <w:rsid w:val="0021174F"/>
    <w:rsid w:val="00212701"/>
    <w:rsid w:val="00214083"/>
    <w:rsid w:val="00214F0C"/>
    <w:rsid w:val="00215954"/>
    <w:rsid w:val="0021662A"/>
    <w:rsid w:val="00216A82"/>
    <w:rsid w:val="00216DE9"/>
    <w:rsid w:val="002173F3"/>
    <w:rsid w:val="002176BB"/>
    <w:rsid w:val="00221B05"/>
    <w:rsid w:val="00222298"/>
    <w:rsid w:val="00223B26"/>
    <w:rsid w:val="00223EE1"/>
    <w:rsid w:val="002256E8"/>
    <w:rsid w:val="0022654E"/>
    <w:rsid w:val="00226D4D"/>
    <w:rsid w:val="002302B8"/>
    <w:rsid w:val="00233A4A"/>
    <w:rsid w:val="00234903"/>
    <w:rsid w:val="0023496B"/>
    <w:rsid w:val="00234C4C"/>
    <w:rsid w:val="00234E6D"/>
    <w:rsid w:val="0023579F"/>
    <w:rsid w:val="00236975"/>
    <w:rsid w:val="002424C3"/>
    <w:rsid w:val="00251539"/>
    <w:rsid w:val="00251F2A"/>
    <w:rsid w:val="0025255A"/>
    <w:rsid w:val="002540E5"/>
    <w:rsid w:val="00255B28"/>
    <w:rsid w:val="00257006"/>
    <w:rsid w:val="00257879"/>
    <w:rsid w:val="002578B7"/>
    <w:rsid w:val="00260063"/>
    <w:rsid w:val="00261080"/>
    <w:rsid w:val="00262FE7"/>
    <w:rsid w:val="002641C3"/>
    <w:rsid w:val="00264A8E"/>
    <w:rsid w:val="00264EC9"/>
    <w:rsid w:val="002651AC"/>
    <w:rsid w:val="002667A1"/>
    <w:rsid w:val="00266F6B"/>
    <w:rsid w:val="00270E3F"/>
    <w:rsid w:val="002727B6"/>
    <w:rsid w:val="0027313D"/>
    <w:rsid w:val="0027431E"/>
    <w:rsid w:val="002754B1"/>
    <w:rsid w:val="00276716"/>
    <w:rsid w:val="0027692E"/>
    <w:rsid w:val="00280088"/>
    <w:rsid w:val="00281091"/>
    <w:rsid w:val="00282B75"/>
    <w:rsid w:val="002843B2"/>
    <w:rsid w:val="00284B5E"/>
    <w:rsid w:val="00286238"/>
    <w:rsid w:val="00286AC8"/>
    <w:rsid w:val="00287D81"/>
    <w:rsid w:val="00287E95"/>
    <w:rsid w:val="00290067"/>
    <w:rsid w:val="002934FA"/>
    <w:rsid w:val="00293734"/>
    <w:rsid w:val="00293AD8"/>
    <w:rsid w:val="00293F3C"/>
    <w:rsid w:val="00297982"/>
    <w:rsid w:val="002A013E"/>
    <w:rsid w:val="002A226D"/>
    <w:rsid w:val="002A4FF7"/>
    <w:rsid w:val="002A602C"/>
    <w:rsid w:val="002A608F"/>
    <w:rsid w:val="002A6E47"/>
    <w:rsid w:val="002B0748"/>
    <w:rsid w:val="002B0A42"/>
    <w:rsid w:val="002B24A4"/>
    <w:rsid w:val="002B2956"/>
    <w:rsid w:val="002B3616"/>
    <w:rsid w:val="002B5479"/>
    <w:rsid w:val="002B5A9B"/>
    <w:rsid w:val="002B6100"/>
    <w:rsid w:val="002B660B"/>
    <w:rsid w:val="002B6646"/>
    <w:rsid w:val="002B6C3D"/>
    <w:rsid w:val="002C02B3"/>
    <w:rsid w:val="002C0468"/>
    <w:rsid w:val="002C145F"/>
    <w:rsid w:val="002C1A0D"/>
    <w:rsid w:val="002C1A19"/>
    <w:rsid w:val="002C52A1"/>
    <w:rsid w:val="002C55FD"/>
    <w:rsid w:val="002C6E76"/>
    <w:rsid w:val="002D1012"/>
    <w:rsid w:val="002D18F4"/>
    <w:rsid w:val="002D3EFD"/>
    <w:rsid w:val="002D4ABC"/>
    <w:rsid w:val="002D4C77"/>
    <w:rsid w:val="002D5F19"/>
    <w:rsid w:val="002D6DEB"/>
    <w:rsid w:val="002D77C9"/>
    <w:rsid w:val="002E0C29"/>
    <w:rsid w:val="002E244D"/>
    <w:rsid w:val="002E3A2F"/>
    <w:rsid w:val="002E426A"/>
    <w:rsid w:val="002E46C2"/>
    <w:rsid w:val="002E5209"/>
    <w:rsid w:val="002E5821"/>
    <w:rsid w:val="002E6620"/>
    <w:rsid w:val="002E663E"/>
    <w:rsid w:val="002E7887"/>
    <w:rsid w:val="002F12DE"/>
    <w:rsid w:val="002F1C03"/>
    <w:rsid w:val="002F1C8B"/>
    <w:rsid w:val="002F2864"/>
    <w:rsid w:val="002F4267"/>
    <w:rsid w:val="002F4CDF"/>
    <w:rsid w:val="002F574B"/>
    <w:rsid w:val="002F5F3D"/>
    <w:rsid w:val="002F71F4"/>
    <w:rsid w:val="002F7556"/>
    <w:rsid w:val="002F7FD9"/>
    <w:rsid w:val="00303AE1"/>
    <w:rsid w:val="003043E8"/>
    <w:rsid w:val="00307D04"/>
    <w:rsid w:val="0031201E"/>
    <w:rsid w:val="00312887"/>
    <w:rsid w:val="00312948"/>
    <w:rsid w:val="00312B70"/>
    <w:rsid w:val="00312C62"/>
    <w:rsid w:val="0031384C"/>
    <w:rsid w:val="00313E28"/>
    <w:rsid w:val="003147CE"/>
    <w:rsid w:val="0031506B"/>
    <w:rsid w:val="00316AE0"/>
    <w:rsid w:val="00317F76"/>
    <w:rsid w:val="00320729"/>
    <w:rsid w:val="0032105A"/>
    <w:rsid w:val="0032164F"/>
    <w:rsid w:val="00322061"/>
    <w:rsid w:val="00322618"/>
    <w:rsid w:val="0032311E"/>
    <w:rsid w:val="00323151"/>
    <w:rsid w:val="0032550C"/>
    <w:rsid w:val="00327564"/>
    <w:rsid w:val="00327CE9"/>
    <w:rsid w:val="0033113C"/>
    <w:rsid w:val="00331CF4"/>
    <w:rsid w:val="00331D56"/>
    <w:rsid w:val="00332362"/>
    <w:rsid w:val="00333844"/>
    <w:rsid w:val="00334D8A"/>
    <w:rsid w:val="0033578E"/>
    <w:rsid w:val="003363D4"/>
    <w:rsid w:val="00336A8A"/>
    <w:rsid w:val="00337AF5"/>
    <w:rsid w:val="00340730"/>
    <w:rsid w:val="0034239E"/>
    <w:rsid w:val="0034370B"/>
    <w:rsid w:val="0034389B"/>
    <w:rsid w:val="003479F5"/>
    <w:rsid w:val="00350547"/>
    <w:rsid w:val="00350746"/>
    <w:rsid w:val="003536CA"/>
    <w:rsid w:val="00354728"/>
    <w:rsid w:val="00355AA9"/>
    <w:rsid w:val="003566AD"/>
    <w:rsid w:val="00356E60"/>
    <w:rsid w:val="00363AD8"/>
    <w:rsid w:val="003640F9"/>
    <w:rsid w:val="0036470F"/>
    <w:rsid w:val="00364E15"/>
    <w:rsid w:val="00365855"/>
    <w:rsid w:val="0036745D"/>
    <w:rsid w:val="00367787"/>
    <w:rsid w:val="003677E6"/>
    <w:rsid w:val="00370CFC"/>
    <w:rsid w:val="00370E28"/>
    <w:rsid w:val="00372069"/>
    <w:rsid w:val="0037217E"/>
    <w:rsid w:val="00372689"/>
    <w:rsid w:val="00373058"/>
    <w:rsid w:val="003747DD"/>
    <w:rsid w:val="00374C72"/>
    <w:rsid w:val="003815E4"/>
    <w:rsid w:val="00382AED"/>
    <w:rsid w:val="00383208"/>
    <w:rsid w:val="0038485F"/>
    <w:rsid w:val="00386E98"/>
    <w:rsid w:val="00387177"/>
    <w:rsid w:val="0038787E"/>
    <w:rsid w:val="003879DA"/>
    <w:rsid w:val="00387DA1"/>
    <w:rsid w:val="00391B41"/>
    <w:rsid w:val="00392703"/>
    <w:rsid w:val="0039566F"/>
    <w:rsid w:val="0039577C"/>
    <w:rsid w:val="003A20A2"/>
    <w:rsid w:val="003A2CF9"/>
    <w:rsid w:val="003A3C51"/>
    <w:rsid w:val="003A422B"/>
    <w:rsid w:val="003A55CC"/>
    <w:rsid w:val="003B1C27"/>
    <w:rsid w:val="003B2A85"/>
    <w:rsid w:val="003B2BE3"/>
    <w:rsid w:val="003B502A"/>
    <w:rsid w:val="003B55D7"/>
    <w:rsid w:val="003B6954"/>
    <w:rsid w:val="003B6D48"/>
    <w:rsid w:val="003B6DD2"/>
    <w:rsid w:val="003B7525"/>
    <w:rsid w:val="003C019B"/>
    <w:rsid w:val="003C31B0"/>
    <w:rsid w:val="003C3488"/>
    <w:rsid w:val="003C3908"/>
    <w:rsid w:val="003C59CF"/>
    <w:rsid w:val="003C6EB8"/>
    <w:rsid w:val="003C71AD"/>
    <w:rsid w:val="003D007A"/>
    <w:rsid w:val="003D0470"/>
    <w:rsid w:val="003D0C35"/>
    <w:rsid w:val="003D1D46"/>
    <w:rsid w:val="003D5A85"/>
    <w:rsid w:val="003D64FD"/>
    <w:rsid w:val="003D7538"/>
    <w:rsid w:val="003D79AF"/>
    <w:rsid w:val="003E1506"/>
    <w:rsid w:val="003E1907"/>
    <w:rsid w:val="003E1965"/>
    <w:rsid w:val="003E1BCB"/>
    <w:rsid w:val="003E209C"/>
    <w:rsid w:val="003E3B5A"/>
    <w:rsid w:val="003E3DA8"/>
    <w:rsid w:val="003E5705"/>
    <w:rsid w:val="003E575E"/>
    <w:rsid w:val="003E59C3"/>
    <w:rsid w:val="003E5AF4"/>
    <w:rsid w:val="003E6285"/>
    <w:rsid w:val="003F16EB"/>
    <w:rsid w:val="003F4324"/>
    <w:rsid w:val="003F432D"/>
    <w:rsid w:val="003F569D"/>
    <w:rsid w:val="003F5FB0"/>
    <w:rsid w:val="003F7A80"/>
    <w:rsid w:val="003F7F48"/>
    <w:rsid w:val="004007BB"/>
    <w:rsid w:val="004017F9"/>
    <w:rsid w:val="00402F46"/>
    <w:rsid w:val="00403373"/>
    <w:rsid w:val="004049CE"/>
    <w:rsid w:val="0040687D"/>
    <w:rsid w:val="00406935"/>
    <w:rsid w:val="00407A2E"/>
    <w:rsid w:val="00411516"/>
    <w:rsid w:val="004125B0"/>
    <w:rsid w:val="00412795"/>
    <w:rsid w:val="00413A74"/>
    <w:rsid w:val="00415BE1"/>
    <w:rsid w:val="00415E49"/>
    <w:rsid w:val="004165AE"/>
    <w:rsid w:val="004166DB"/>
    <w:rsid w:val="004200D2"/>
    <w:rsid w:val="004222DA"/>
    <w:rsid w:val="004225F2"/>
    <w:rsid w:val="00424A11"/>
    <w:rsid w:val="00424C50"/>
    <w:rsid w:val="00425BFA"/>
    <w:rsid w:val="004263FE"/>
    <w:rsid w:val="00431453"/>
    <w:rsid w:val="004331B1"/>
    <w:rsid w:val="00433708"/>
    <w:rsid w:val="004345A7"/>
    <w:rsid w:val="0043485E"/>
    <w:rsid w:val="004362CB"/>
    <w:rsid w:val="0043697B"/>
    <w:rsid w:val="004369EB"/>
    <w:rsid w:val="0043772F"/>
    <w:rsid w:val="0044035F"/>
    <w:rsid w:val="00440A40"/>
    <w:rsid w:val="00440DE4"/>
    <w:rsid w:val="00441BF4"/>
    <w:rsid w:val="00442685"/>
    <w:rsid w:val="004434F5"/>
    <w:rsid w:val="00444936"/>
    <w:rsid w:val="00445452"/>
    <w:rsid w:val="00446303"/>
    <w:rsid w:val="0044673F"/>
    <w:rsid w:val="00446F47"/>
    <w:rsid w:val="0045075E"/>
    <w:rsid w:val="0045427A"/>
    <w:rsid w:val="00454700"/>
    <w:rsid w:val="00455F27"/>
    <w:rsid w:val="004578CE"/>
    <w:rsid w:val="004617F1"/>
    <w:rsid w:val="00461B47"/>
    <w:rsid w:val="004620F7"/>
    <w:rsid w:val="00463E98"/>
    <w:rsid w:val="00465F5F"/>
    <w:rsid w:val="004663BE"/>
    <w:rsid w:val="00467A92"/>
    <w:rsid w:val="0047049A"/>
    <w:rsid w:val="00471459"/>
    <w:rsid w:val="00471C2F"/>
    <w:rsid w:val="00473659"/>
    <w:rsid w:val="00473E19"/>
    <w:rsid w:val="00477879"/>
    <w:rsid w:val="0048116A"/>
    <w:rsid w:val="00483463"/>
    <w:rsid w:val="00485962"/>
    <w:rsid w:val="00485BD7"/>
    <w:rsid w:val="004869D2"/>
    <w:rsid w:val="004879BE"/>
    <w:rsid w:val="00487B97"/>
    <w:rsid w:val="00490ABA"/>
    <w:rsid w:val="00491037"/>
    <w:rsid w:val="00491BA9"/>
    <w:rsid w:val="00492F47"/>
    <w:rsid w:val="0049301A"/>
    <w:rsid w:val="00493A7B"/>
    <w:rsid w:val="00493D52"/>
    <w:rsid w:val="00494608"/>
    <w:rsid w:val="00494D64"/>
    <w:rsid w:val="004952D9"/>
    <w:rsid w:val="00496493"/>
    <w:rsid w:val="00496A03"/>
    <w:rsid w:val="0049728B"/>
    <w:rsid w:val="004A0675"/>
    <w:rsid w:val="004A4EA5"/>
    <w:rsid w:val="004A5306"/>
    <w:rsid w:val="004A5A2D"/>
    <w:rsid w:val="004B0D13"/>
    <w:rsid w:val="004B0D8D"/>
    <w:rsid w:val="004B113A"/>
    <w:rsid w:val="004B129D"/>
    <w:rsid w:val="004B18CA"/>
    <w:rsid w:val="004B1F8F"/>
    <w:rsid w:val="004B5235"/>
    <w:rsid w:val="004B5E04"/>
    <w:rsid w:val="004B6BAC"/>
    <w:rsid w:val="004C045E"/>
    <w:rsid w:val="004C0B86"/>
    <w:rsid w:val="004C1B22"/>
    <w:rsid w:val="004C2208"/>
    <w:rsid w:val="004C24B4"/>
    <w:rsid w:val="004C3B0C"/>
    <w:rsid w:val="004C52AF"/>
    <w:rsid w:val="004C5F23"/>
    <w:rsid w:val="004C7DE7"/>
    <w:rsid w:val="004D0196"/>
    <w:rsid w:val="004D1D41"/>
    <w:rsid w:val="004D2336"/>
    <w:rsid w:val="004D2515"/>
    <w:rsid w:val="004D2696"/>
    <w:rsid w:val="004D2CD6"/>
    <w:rsid w:val="004D33B7"/>
    <w:rsid w:val="004D3499"/>
    <w:rsid w:val="004D5142"/>
    <w:rsid w:val="004D533F"/>
    <w:rsid w:val="004D5349"/>
    <w:rsid w:val="004D73C3"/>
    <w:rsid w:val="004D7A95"/>
    <w:rsid w:val="004E0B7B"/>
    <w:rsid w:val="004E2601"/>
    <w:rsid w:val="004E2FF7"/>
    <w:rsid w:val="004E42E7"/>
    <w:rsid w:val="004E651C"/>
    <w:rsid w:val="004E6552"/>
    <w:rsid w:val="004E77F1"/>
    <w:rsid w:val="004F0F82"/>
    <w:rsid w:val="004F109D"/>
    <w:rsid w:val="004F25DF"/>
    <w:rsid w:val="004F4272"/>
    <w:rsid w:val="004F46E0"/>
    <w:rsid w:val="004F4D2B"/>
    <w:rsid w:val="004F5DB3"/>
    <w:rsid w:val="004F6714"/>
    <w:rsid w:val="004F70E9"/>
    <w:rsid w:val="004F76F1"/>
    <w:rsid w:val="004F7ACE"/>
    <w:rsid w:val="00500007"/>
    <w:rsid w:val="0050096E"/>
    <w:rsid w:val="00501E8D"/>
    <w:rsid w:val="005022C3"/>
    <w:rsid w:val="00502728"/>
    <w:rsid w:val="005037AA"/>
    <w:rsid w:val="00503AB4"/>
    <w:rsid w:val="00503E90"/>
    <w:rsid w:val="00504A58"/>
    <w:rsid w:val="005053EA"/>
    <w:rsid w:val="005060CE"/>
    <w:rsid w:val="005104C7"/>
    <w:rsid w:val="0051138B"/>
    <w:rsid w:val="00512EF4"/>
    <w:rsid w:val="00513A9B"/>
    <w:rsid w:val="00514E5D"/>
    <w:rsid w:val="0051567B"/>
    <w:rsid w:val="00516C36"/>
    <w:rsid w:val="0052043B"/>
    <w:rsid w:val="005214E0"/>
    <w:rsid w:val="00522868"/>
    <w:rsid w:val="005244DD"/>
    <w:rsid w:val="005260B7"/>
    <w:rsid w:val="005262F2"/>
    <w:rsid w:val="00526E33"/>
    <w:rsid w:val="00527469"/>
    <w:rsid w:val="005306B2"/>
    <w:rsid w:val="00531D16"/>
    <w:rsid w:val="00534AF2"/>
    <w:rsid w:val="00535568"/>
    <w:rsid w:val="00536837"/>
    <w:rsid w:val="00540240"/>
    <w:rsid w:val="00545BD0"/>
    <w:rsid w:val="0054670F"/>
    <w:rsid w:val="00546927"/>
    <w:rsid w:val="00547C29"/>
    <w:rsid w:val="00550D03"/>
    <w:rsid w:val="005513C0"/>
    <w:rsid w:val="00552BCC"/>
    <w:rsid w:val="00553508"/>
    <w:rsid w:val="00554702"/>
    <w:rsid w:val="00555639"/>
    <w:rsid w:val="005612B5"/>
    <w:rsid w:val="005631FA"/>
    <w:rsid w:val="00563C7A"/>
    <w:rsid w:val="00567BCB"/>
    <w:rsid w:val="00570A8D"/>
    <w:rsid w:val="00570C28"/>
    <w:rsid w:val="005723EE"/>
    <w:rsid w:val="00572F2D"/>
    <w:rsid w:val="005730F1"/>
    <w:rsid w:val="0057363E"/>
    <w:rsid w:val="0057387F"/>
    <w:rsid w:val="00573A77"/>
    <w:rsid w:val="005746D7"/>
    <w:rsid w:val="00574715"/>
    <w:rsid w:val="00574E1A"/>
    <w:rsid w:val="00574ECA"/>
    <w:rsid w:val="00575FAF"/>
    <w:rsid w:val="00577CA2"/>
    <w:rsid w:val="00580404"/>
    <w:rsid w:val="005821A3"/>
    <w:rsid w:val="00582639"/>
    <w:rsid w:val="00583C32"/>
    <w:rsid w:val="005856DC"/>
    <w:rsid w:val="005873B4"/>
    <w:rsid w:val="00587CB2"/>
    <w:rsid w:val="00587D32"/>
    <w:rsid w:val="0059002F"/>
    <w:rsid w:val="00592CB0"/>
    <w:rsid w:val="0059359B"/>
    <w:rsid w:val="00594779"/>
    <w:rsid w:val="00595931"/>
    <w:rsid w:val="00596C1E"/>
    <w:rsid w:val="00597B18"/>
    <w:rsid w:val="005A0015"/>
    <w:rsid w:val="005A0FC1"/>
    <w:rsid w:val="005A121F"/>
    <w:rsid w:val="005A145E"/>
    <w:rsid w:val="005A3001"/>
    <w:rsid w:val="005A3A21"/>
    <w:rsid w:val="005A3CE0"/>
    <w:rsid w:val="005A4F41"/>
    <w:rsid w:val="005A641A"/>
    <w:rsid w:val="005A64F5"/>
    <w:rsid w:val="005B007F"/>
    <w:rsid w:val="005B06E6"/>
    <w:rsid w:val="005B0F81"/>
    <w:rsid w:val="005B2468"/>
    <w:rsid w:val="005B28EC"/>
    <w:rsid w:val="005B323D"/>
    <w:rsid w:val="005B4314"/>
    <w:rsid w:val="005B4AAF"/>
    <w:rsid w:val="005B5684"/>
    <w:rsid w:val="005B6C2D"/>
    <w:rsid w:val="005B76B4"/>
    <w:rsid w:val="005C222D"/>
    <w:rsid w:val="005C31C8"/>
    <w:rsid w:val="005C5977"/>
    <w:rsid w:val="005C5D77"/>
    <w:rsid w:val="005D046F"/>
    <w:rsid w:val="005D1ADC"/>
    <w:rsid w:val="005D1F8D"/>
    <w:rsid w:val="005D4567"/>
    <w:rsid w:val="005D5BC7"/>
    <w:rsid w:val="005D5C72"/>
    <w:rsid w:val="005E1A95"/>
    <w:rsid w:val="005E246E"/>
    <w:rsid w:val="005E2965"/>
    <w:rsid w:val="005E2F1F"/>
    <w:rsid w:val="005E4899"/>
    <w:rsid w:val="005E4B16"/>
    <w:rsid w:val="005E5421"/>
    <w:rsid w:val="005E619E"/>
    <w:rsid w:val="005E732E"/>
    <w:rsid w:val="005E791A"/>
    <w:rsid w:val="005F0A6F"/>
    <w:rsid w:val="005F113D"/>
    <w:rsid w:val="005F1A83"/>
    <w:rsid w:val="005F2713"/>
    <w:rsid w:val="005F2D26"/>
    <w:rsid w:val="005F4A0D"/>
    <w:rsid w:val="005F4DBC"/>
    <w:rsid w:val="005F6201"/>
    <w:rsid w:val="00600DC9"/>
    <w:rsid w:val="00601E72"/>
    <w:rsid w:val="00602AF6"/>
    <w:rsid w:val="00605D81"/>
    <w:rsid w:val="00606BAE"/>
    <w:rsid w:val="00607C12"/>
    <w:rsid w:val="00610814"/>
    <w:rsid w:val="00610882"/>
    <w:rsid w:val="00613AE1"/>
    <w:rsid w:val="00613C5A"/>
    <w:rsid w:val="006143D3"/>
    <w:rsid w:val="0061440F"/>
    <w:rsid w:val="00614997"/>
    <w:rsid w:val="00614D57"/>
    <w:rsid w:val="00614FFA"/>
    <w:rsid w:val="00615282"/>
    <w:rsid w:val="006164D5"/>
    <w:rsid w:val="00616BC3"/>
    <w:rsid w:val="006173A1"/>
    <w:rsid w:val="00620D51"/>
    <w:rsid w:val="00621463"/>
    <w:rsid w:val="00621D3C"/>
    <w:rsid w:val="00622FF0"/>
    <w:rsid w:val="00623CD7"/>
    <w:rsid w:val="00623D6E"/>
    <w:rsid w:val="00624119"/>
    <w:rsid w:val="00624A20"/>
    <w:rsid w:val="006274F3"/>
    <w:rsid w:val="00632873"/>
    <w:rsid w:val="0063297E"/>
    <w:rsid w:val="00633544"/>
    <w:rsid w:val="00636362"/>
    <w:rsid w:val="006368CF"/>
    <w:rsid w:val="00636A76"/>
    <w:rsid w:val="00640089"/>
    <w:rsid w:val="00640579"/>
    <w:rsid w:val="006408B2"/>
    <w:rsid w:val="0064150B"/>
    <w:rsid w:val="00641B98"/>
    <w:rsid w:val="006442F7"/>
    <w:rsid w:val="00644CA1"/>
    <w:rsid w:val="006461E5"/>
    <w:rsid w:val="00646B6B"/>
    <w:rsid w:val="006472BF"/>
    <w:rsid w:val="006472F5"/>
    <w:rsid w:val="006505E6"/>
    <w:rsid w:val="00651AE5"/>
    <w:rsid w:val="00651B59"/>
    <w:rsid w:val="00652A03"/>
    <w:rsid w:val="006535C0"/>
    <w:rsid w:val="00653784"/>
    <w:rsid w:val="00654854"/>
    <w:rsid w:val="00655A0E"/>
    <w:rsid w:val="00656F9B"/>
    <w:rsid w:val="0065731E"/>
    <w:rsid w:val="00657904"/>
    <w:rsid w:val="0066022A"/>
    <w:rsid w:val="00660F37"/>
    <w:rsid w:val="00661C2A"/>
    <w:rsid w:val="00662D24"/>
    <w:rsid w:val="006649DC"/>
    <w:rsid w:val="006653A0"/>
    <w:rsid w:val="0066643D"/>
    <w:rsid w:val="00667218"/>
    <w:rsid w:val="006678FB"/>
    <w:rsid w:val="006732D3"/>
    <w:rsid w:val="006742C2"/>
    <w:rsid w:val="0067509A"/>
    <w:rsid w:val="006752B7"/>
    <w:rsid w:val="0067538F"/>
    <w:rsid w:val="0067550B"/>
    <w:rsid w:val="00675CA4"/>
    <w:rsid w:val="006761F8"/>
    <w:rsid w:val="0068488E"/>
    <w:rsid w:val="00684C85"/>
    <w:rsid w:val="006855B4"/>
    <w:rsid w:val="006860CA"/>
    <w:rsid w:val="00690C34"/>
    <w:rsid w:val="0069267E"/>
    <w:rsid w:val="006936FB"/>
    <w:rsid w:val="006944F8"/>
    <w:rsid w:val="00694528"/>
    <w:rsid w:val="006956BB"/>
    <w:rsid w:val="00695E36"/>
    <w:rsid w:val="006961F7"/>
    <w:rsid w:val="00696795"/>
    <w:rsid w:val="006967A8"/>
    <w:rsid w:val="00696D9E"/>
    <w:rsid w:val="006973B5"/>
    <w:rsid w:val="006977CB"/>
    <w:rsid w:val="006A0EF9"/>
    <w:rsid w:val="006A1E71"/>
    <w:rsid w:val="006A2294"/>
    <w:rsid w:val="006A258B"/>
    <w:rsid w:val="006A290B"/>
    <w:rsid w:val="006A344D"/>
    <w:rsid w:val="006A3DA6"/>
    <w:rsid w:val="006A4F93"/>
    <w:rsid w:val="006A61C8"/>
    <w:rsid w:val="006B278F"/>
    <w:rsid w:val="006B7D31"/>
    <w:rsid w:val="006C047C"/>
    <w:rsid w:val="006C0D68"/>
    <w:rsid w:val="006C0E18"/>
    <w:rsid w:val="006C16C6"/>
    <w:rsid w:val="006C1B9A"/>
    <w:rsid w:val="006C1EC6"/>
    <w:rsid w:val="006C2879"/>
    <w:rsid w:val="006C2C09"/>
    <w:rsid w:val="006C3020"/>
    <w:rsid w:val="006C3324"/>
    <w:rsid w:val="006C385E"/>
    <w:rsid w:val="006C427A"/>
    <w:rsid w:val="006C4789"/>
    <w:rsid w:val="006C57BA"/>
    <w:rsid w:val="006C5A03"/>
    <w:rsid w:val="006C7DEA"/>
    <w:rsid w:val="006C7E12"/>
    <w:rsid w:val="006D3E2A"/>
    <w:rsid w:val="006D4F86"/>
    <w:rsid w:val="006D66D3"/>
    <w:rsid w:val="006E137A"/>
    <w:rsid w:val="006E498C"/>
    <w:rsid w:val="006F141A"/>
    <w:rsid w:val="006F20C4"/>
    <w:rsid w:val="006F2F07"/>
    <w:rsid w:val="006F4395"/>
    <w:rsid w:val="006F65E7"/>
    <w:rsid w:val="006F7599"/>
    <w:rsid w:val="006F7D2B"/>
    <w:rsid w:val="006F7D84"/>
    <w:rsid w:val="00700822"/>
    <w:rsid w:val="00702A07"/>
    <w:rsid w:val="007054D5"/>
    <w:rsid w:val="0070571F"/>
    <w:rsid w:val="00705F4F"/>
    <w:rsid w:val="00706B23"/>
    <w:rsid w:val="0070720A"/>
    <w:rsid w:val="00707DF7"/>
    <w:rsid w:val="007104C2"/>
    <w:rsid w:val="00710674"/>
    <w:rsid w:val="00711586"/>
    <w:rsid w:val="007152EA"/>
    <w:rsid w:val="00717D6B"/>
    <w:rsid w:val="007210E0"/>
    <w:rsid w:val="00721C1B"/>
    <w:rsid w:val="00722A28"/>
    <w:rsid w:val="00722E4F"/>
    <w:rsid w:val="00724C56"/>
    <w:rsid w:val="00726CFE"/>
    <w:rsid w:val="00727537"/>
    <w:rsid w:val="007329FF"/>
    <w:rsid w:val="00732B58"/>
    <w:rsid w:val="00732FCF"/>
    <w:rsid w:val="0073335C"/>
    <w:rsid w:val="00733818"/>
    <w:rsid w:val="00734769"/>
    <w:rsid w:val="00735230"/>
    <w:rsid w:val="00736665"/>
    <w:rsid w:val="007376C6"/>
    <w:rsid w:val="0074101F"/>
    <w:rsid w:val="00741AF2"/>
    <w:rsid w:val="00742174"/>
    <w:rsid w:val="007447F0"/>
    <w:rsid w:val="00744B9B"/>
    <w:rsid w:val="007452C9"/>
    <w:rsid w:val="00747C34"/>
    <w:rsid w:val="00747FCC"/>
    <w:rsid w:val="00751DFE"/>
    <w:rsid w:val="00752A86"/>
    <w:rsid w:val="00753548"/>
    <w:rsid w:val="007535B8"/>
    <w:rsid w:val="00754DE3"/>
    <w:rsid w:val="00756B8C"/>
    <w:rsid w:val="00756BFC"/>
    <w:rsid w:val="00760AD5"/>
    <w:rsid w:val="007611B8"/>
    <w:rsid w:val="00761786"/>
    <w:rsid w:val="00761C05"/>
    <w:rsid w:val="00764516"/>
    <w:rsid w:val="00765290"/>
    <w:rsid w:val="007657D9"/>
    <w:rsid w:val="007658CC"/>
    <w:rsid w:val="00767414"/>
    <w:rsid w:val="00767B92"/>
    <w:rsid w:val="007733D2"/>
    <w:rsid w:val="00775232"/>
    <w:rsid w:val="007753D9"/>
    <w:rsid w:val="007758F4"/>
    <w:rsid w:val="00776E17"/>
    <w:rsid w:val="00776F41"/>
    <w:rsid w:val="00776F66"/>
    <w:rsid w:val="007825FD"/>
    <w:rsid w:val="007827C5"/>
    <w:rsid w:val="00782B23"/>
    <w:rsid w:val="0078357F"/>
    <w:rsid w:val="00783B79"/>
    <w:rsid w:val="00784049"/>
    <w:rsid w:val="00784412"/>
    <w:rsid w:val="00785073"/>
    <w:rsid w:val="0078652E"/>
    <w:rsid w:val="0079010A"/>
    <w:rsid w:val="0079021C"/>
    <w:rsid w:val="00790423"/>
    <w:rsid w:val="00791CF3"/>
    <w:rsid w:val="00792F5C"/>
    <w:rsid w:val="007932C7"/>
    <w:rsid w:val="00793FEF"/>
    <w:rsid w:val="007940D5"/>
    <w:rsid w:val="00794626"/>
    <w:rsid w:val="00795E6A"/>
    <w:rsid w:val="007961AB"/>
    <w:rsid w:val="007A12A9"/>
    <w:rsid w:val="007A1493"/>
    <w:rsid w:val="007A363F"/>
    <w:rsid w:val="007A3950"/>
    <w:rsid w:val="007B193E"/>
    <w:rsid w:val="007B1F24"/>
    <w:rsid w:val="007B2009"/>
    <w:rsid w:val="007B2167"/>
    <w:rsid w:val="007B21E1"/>
    <w:rsid w:val="007B46B1"/>
    <w:rsid w:val="007B52BC"/>
    <w:rsid w:val="007B52BD"/>
    <w:rsid w:val="007B555A"/>
    <w:rsid w:val="007B5F4F"/>
    <w:rsid w:val="007B6618"/>
    <w:rsid w:val="007B6CC6"/>
    <w:rsid w:val="007C03E4"/>
    <w:rsid w:val="007C0675"/>
    <w:rsid w:val="007C1FFA"/>
    <w:rsid w:val="007C209B"/>
    <w:rsid w:val="007C283D"/>
    <w:rsid w:val="007C3518"/>
    <w:rsid w:val="007C41A1"/>
    <w:rsid w:val="007C4206"/>
    <w:rsid w:val="007C5D59"/>
    <w:rsid w:val="007C6670"/>
    <w:rsid w:val="007C73E7"/>
    <w:rsid w:val="007C78A4"/>
    <w:rsid w:val="007D0272"/>
    <w:rsid w:val="007D14F6"/>
    <w:rsid w:val="007D17C8"/>
    <w:rsid w:val="007D2E3B"/>
    <w:rsid w:val="007D520A"/>
    <w:rsid w:val="007D5DAA"/>
    <w:rsid w:val="007D648D"/>
    <w:rsid w:val="007D70E0"/>
    <w:rsid w:val="007E0D9C"/>
    <w:rsid w:val="007E19AD"/>
    <w:rsid w:val="007E4293"/>
    <w:rsid w:val="007E4EF0"/>
    <w:rsid w:val="007E5E4B"/>
    <w:rsid w:val="007E6867"/>
    <w:rsid w:val="007E721A"/>
    <w:rsid w:val="007E77BB"/>
    <w:rsid w:val="007F0F39"/>
    <w:rsid w:val="007F285A"/>
    <w:rsid w:val="007F4DC5"/>
    <w:rsid w:val="007F56B8"/>
    <w:rsid w:val="007F57B9"/>
    <w:rsid w:val="007F5855"/>
    <w:rsid w:val="007F7A53"/>
    <w:rsid w:val="00801FBF"/>
    <w:rsid w:val="008027A5"/>
    <w:rsid w:val="008027EE"/>
    <w:rsid w:val="0080439A"/>
    <w:rsid w:val="00804848"/>
    <w:rsid w:val="00805C4D"/>
    <w:rsid w:val="00806285"/>
    <w:rsid w:val="008076C7"/>
    <w:rsid w:val="00807DF8"/>
    <w:rsid w:val="00811F29"/>
    <w:rsid w:val="00813006"/>
    <w:rsid w:val="00814FF3"/>
    <w:rsid w:val="008160D8"/>
    <w:rsid w:val="008167D2"/>
    <w:rsid w:val="00816862"/>
    <w:rsid w:val="0081712C"/>
    <w:rsid w:val="00820047"/>
    <w:rsid w:val="00820B88"/>
    <w:rsid w:val="0082185B"/>
    <w:rsid w:val="00823946"/>
    <w:rsid w:val="00824AE1"/>
    <w:rsid w:val="008254A6"/>
    <w:rsid w:val="008257E6"/>
    <w:rsid w:val="00826A75"/>
    <w:rsid w:val="0083297B"/>
    <w:rsid w:val="00834547"/>
    <w:rsid w:val="00835C14"/>
    <w:rsid w:val="00837177"/>
    <w:rsid w:val="00840A2A"/>
    <w:rsid w:val="008428F3"/>
    <w:rsid w:val="008438DE"/>
    <w:rsid w:val="00851273"/>
    <w:rsid w:val="008522F6"/>
    <w:rsid w:val="00852A23"/>
    <w:rsid w:val="00853211"/>
    <w:rsid w:val="00853A29"/>
    <w:rsid w:val="008545F5"/>
    <w:rsid w:val="00855747"/>
    <w:rsid w:val="008559E7"/>
    <w:rsid w:val="00856E31"/>
    <w:rsid w:val="00860EF9"/>
    <w:rsid w:val="00862537"/>
    <w:rsid w:val="00863FFC"/>
    <w:rsid w:val="008641CC"/>
    <w:rsid w:val="008663D7"/>
    <w:rsid w:val="008677AF"/>
    <w:rsid w:val="00871D01"/>
    <w:rsid w:val="00872033"/>
    <w:rsid w:val="008736C0"/>
    <w:rsid w:val="0087477B"/>
    <w:rsid w:val="00874CBC"/>
    <w:rsid w:val="00875047"/>
    <w:rsid w:val="0087545D"/>
    <w:rsid w:val="00877BC2"/>
    <w:rsid w:val="008809D2"/>
    <w:rsid w:val="00882259"/>
    <w:rsid w:val="008841DB"/>
    <w:rsid w:val="00884873"/>
    <w:rsid w:val="00884A02"/>
    <w:rsid w:val="00884C73"/>
    <w:rsid w:val="00884D8C"/>
    <w:rsid w:val="008877C3"/>
    <w:rsid w:val="008879BA"/>
    <w:rsid w:val="00887F3A"/>
    <w:rsid w:val="0089023B"/>
    <w:rsid w:val="008905D3"/>
    <w:rsid w:val="008950C5"/>
    <w:rsid w:val="008956CE"/>
    <w:rsid w:val="00895B67"/>
    <w:rsid w:val="00895FAB"/>
    <w:rsid w:val="008962C3"/>
    <w:rsid w:val="008A1447"/>
    <w:rsid w:val="008A189E"/>
    <w:rsid w:val="008A1D8A"/>
    <w:rsid w:val="008A221C"/>
    <w:rsid w:val="008A36BE"/>
    <w:rsid w:val="008A635B"/>
    <w:rsid w:val="008A6E2F"/>
    <w:rsid w:val="008A7946"/>
    <w:rsid w:val="008B1AE5"/>
    <w:rsid w:val="008B1C62"/>
    <w:rsid w:val="008B2C00"/>
    <w:rsid w:val="008B4290"/>
    <w:rsid w:val="008B532D"/>
    <w:rsid w:val="008B6679"/>
    <w:rsid w:val="008B7125"/>
    <w:rsid w:val="008B75A5"/>
    <w:rsid w:val="008B7EDA"/>
    <w:rsid w:val="008C1D6D"/>
    <w:rsid w:val="008C2057"/>
    <w:rsid w:val="008C2331"/>
    <w:rsid w:val="008C307C"/>
    <w:rsid w:val="008C3621"/>
    <w:rsid w:val="008C3A79"/>
    <w:rsid w:val="008C3F3B"/>
    <w:rsid w:val="008C7DB2"/>
    <w:rsid w:val="008D1197"/>
    <w:rsid w:val="008D170B"/>
    <w:rsid w:val="008D1BE9"/>
    <w:rsid w:val="008D22CD"/>
    <w:rsid w:val="008D22D1"/>
    <w:rsid w:val="008D4DB1"/>
    <w:rsid w:val="008D4E7F"/>
    <w:rsid w:val="008D60F5"/>
    <w:rsid w:val="008D6549"/>
    <w:rsid w:val="008D6BEF"/>
    <w:rsid w:val="008E089C"/>
    <w:rsid w:val="008E1242"/>
    <w:rsid w:val="008E51A0"/>
    <w:rsid w:val="008E5268"/>
    <w:rsid w:val="008E5613"/>
    <w:rsid w:val="008E662C"/>
    <w:rsid w:val="008E7714"/>
    <w:rsid w:val="008E79B5"/>
    <w:rsid w:val="008F0D1D"/>
    <w:rsid w:val="008F303D"/>
    <w:rsid w:val="008F3F75"/>
    <w:rsid w:val="008F4473"/>
    <w:rsid w:val="008F574D"/>
    <w:rsid w:val="008F5B7C"/>
    <w:rsid w:val="00900F4F"/>
    <w:rsid w:val="009015EE"/>
    <w:rsid w:val="009028A1"/>
    <w:rsid w:val="00902F38"/>
    <w:rsid w:val="00904008"/>
    <w:rsid w:val="00913725"/>
    <w:rsid w:val="00913A9D"/>
    <w:rsid w:val="0091494B"/>
    <w:rsid w:val="00915492"/>
    <w:rsid w:val="00915863"/>
    <w:rsid w:val="00915AE7"/>
    <w:rsid w:val="0091774A"/>
    <w:rsid w:val="0092062C"/>
    <w:rsid w:val="00920D60"/>
    <w:rsid w:val="00920E24"/>
    <w:rsid w:val="00921798"/>
    <w:rsid w:val="00921EF8"/>
    <w:rsid w:val="009227CF"/>
    <w:rsid w:val="00923249"/>
    <w:rsid w:val="00924B0B"/>
    <w:rsid w:val="00925421"/>
    <w:rsid w:val="009271CB"/>
    <w:rsid w:val="0092776F"/>
    <w:rsid w:val="00931B9B"/>
    <w:rsid w:val="00932585"/>
    <w:rsid w:val="00932AD6"/>
    <w:rsid w:val="00932FE0"/>
    <w:rsid w:val="0093324E"/>
    <w:rsid w:val="0093597B"/>
    <w:rsid w:val="00935D20"/>
    <w:rsid w:val="009368AF"/>
    <w:rsid w:val="00936A20"/>
    <w:rsid w:val="00936D8F"/>
    <w:rsid w:val="00937122"/>
    <w:rsid w:val="00937581"/>
    <w:rsid w:val="00941A32"/>
    <w:rsid w:val="00941AF3"/>
    <w:rsid w:val="0094228B"/>
    <w:rsid w:val="00942398"/>
    <w:rsid w:val="0094402F"/>
    <w:rsid w:val="0094575C"/>
    <w:rsid w:val="0095066E"/>
    <w:rsid w:val="009506F3"/>
    <w:rsid w:val="0095486B"/>
    <w:rsid w:val="00955DA9"/>
    <w:rsid w:val="00955F65"/>
    <w:rsid w:val="00960EDB"/>
    <w:rsid w:val="009624C0"/>
    <w:rsid w:val="00962940"/>
    <w:rsid w:val="009647A5"/>
    <w:rsid w:val="00964954"/>
    <w:rsid w:val="00964E4B"/>
    <w:rsid w:val="00970F0F"/>
    <w:rsid w:val="0097143E"/>
    <w:rsid w:val="009719E6"/>
    <w:rsid w:val="00971ED9"/>
    <w:rsid w:val="00972ECB"/>
    <w:rsid w:val="009733B5"/>
    <w:rsid w:val="00974227"/>
    <w:rsid w:val="0097434C"/>
    <w:rsid w:val="00980B01"/>
    <w:rsid w:val="00982DC4"/>
    <w:rsid w:val="009830A0"/>
    <w:rsid w:val="009831CA"/>
    <w:rsid w:val="00984033"/>
    <w:rsid w:val="00984DCD"/>
    <w:rsid w:val="0098506D"/>
    <w:rsid w:val="00985571"/>
    <w:rsid w:val="00986281"/>
    <w:rsid w:val="00987174"/>
    <w:rsid w:val="009874D0"/>
    <w:rsid w:val="00987732"/>
    <w:rsid w:val="00987AB5"/>
    <w:rsid w:val="00991020"/>
    <w:rsid w:val="00991A34"/>
    <w:rsid w:val="00991E46"/>
    <w:rsid w:val="00995BFE"/>
    <w:rsid w:val="00996162"/>
    <w:rsid w:val="00996202"/>
    <w:rsid w:val="009A0762"/>
    <w:rsid w:val="009A0E23"/>
    <w:rsid w:val="009A1E49"/>
    <w:rsid w:val="009A264A"/>
    <w:rsid w:val="009A29CF"/>
    <w:rsid w:val="009A2DDC"/>
    <w:rsid w:val="009A671E"/>
    <w:rsid w:val="009A7034"/>
    <w:rsid w:val="009A77E0"/>
    <w:rsid w:val="009B1BC2"/>
    <w:rsid w:val="009B46C2"/>
    <w:rsid w:val="009B520D"/>
    <w:rsid w:val="009B5FB3"/>
    <w:rsid w:val="009C0495"/>
    <w:rsid w:val="009C0544"/>
    <w:rsid w:val="009C215B"/>
    <w:rsid w:val="009C55DD"/>
    <w:rsid w:val="009C5A42"/>
    <w:rsid w:val="009C64FE"/>
    <w:rsid w:val="009D17ED"/>
    <w:rsid w:val="009D1986"/>
    <w:rsid w:val="009D1E68"/>
    <w:rsid w:val="009D254D"/>
    <w:rsid w:val="009D3235"/>
    <w:rsid w:val="009D5D0E"/>
    <w:rsid w:val="009E055B"/>
    <w:rsid w:val="009E22C0"/>
    <w:rsid w:val="009E4E85"/>
    <w:rsid w:val="009E51A1"/>
    <w:rsid w:val="009E56E3"/>
    <w:rsid w:val="009E60D8"/>
    <w:rsid w:val="009F0556"/>
    <w:rsid w:val="009F4536"/>
    <w:rsid w:val="009F46FF"/>
    <w:rsid w:val="009F4983"/>
    <w:rsid w:val="009F4A73"/>
    <w:rsid w:val="009F4DC0"/>
    <w:rsid w:val="009F5909"/>
    <w:rsid w:val="009F5A7B"/>
    <w:rsid w:val="009F60D7"/>
    <w:rsid w:val="009F665F"/>
    <w:rsid w:val="009F77B0"/>
    <w:rsid w:val="009F781C"/>
    <w:rsid w:val="00A007C8"/>
    <w:rsid w:val="00A0196F"/>
    <w:rsid w:val="00A025F3"/>
    <w:rsid w:val="00A03ED6"/>
    <w:rsid w:val="00A04824"/>
    <w:rsid w:val="00A05796"/>
    <w:rsid w:val="00A05821"/>
    <w:rsid w:val="00A06D68"/>
    <w:rsid w:val="00A10BD2"/>
    <w:rsid w:val="00A1101C"/>
    <w:rsid w:val="00A13283"/>
    <w:rsid w:val="00A140B9"/>
    <w:rsid w:val="00A20B15"/>
    <w:rsid w:val="00A2115C"/>
    <w:rsid w:val="00A21A5E"/>
    <w:rsid w:val="00A22B29"/>
    <w:rsid w:val="00A30350"/>
    <w:rsid w:val="00A303EC"/>
    <w:rsid w:val="00A304D5"/>
    <w:rsid w:val="00A30D5D"/>
    <w:rsid w:val="00A30FEF"/>
    <w:rsid w:val="00A33683"/>
    <w:rsid w:val="00A34DF9"/>
    <w:rsid w:val="00A35183"/>
    <w:rsid w:val="00A37586"/>
    <w:rsid w:val="00A40674"/>
    <w:rsid w:val="00A40D2D"/>
    <w:rsid w:val="00A41C2F"/>
    <w:rsid w:val="00A41C44"/>
    <w:rsid w:val="00A42378"/>
    <w:rsid w:val="00A42AB7"/>
    <w:rsid w:val="00A442A6"/>
    <w:rsid w:val="00A463CF"/>
    <w:rsid w:val="00A50CB6"/>
    <w:rsid w:val="00A530BA"/>
    <w:rsid w:val="00A547D0"/>
    <w:rsid w:val="00A547E9"/>
    <w:rsid w:val="00A54DBC"/>
    <w:rsid w:val="00A558B9"/>
    <w:rsid w:val="00A56DC7"/>
    <w:rsid w:val="00A62DA5"/>
    <w:rsid w:val="00A631D7"/>
    <w:rsid w:val="00A634DB"/>
    <w:rsid w:val="00A65C72"/>
    <w:rsid w:val="00A6602D"/>
    <w:rsid w:val="00A660DA"/>
    <w:rsid w:val="00A6773D"/>
    <w:rsid w:val="00A70BCA"/>
    <w:rsid w:val="00A71EE9"/>
    <w:rsid w:val="00A722B0"/>
    <w:rsid w:val="00A72973"/>
    <w:rsid w:val="00A73B95"/>
    <w:rsid w:val="00A7429B"/>
    <w:rsid w:val="00A76F08"/>
    <w:rsid w:val="00A77884"/>
    <w:rsid w:val="00A80311"/>
    <w:rsid w:val="00A825AA"/>
    <w:rsid w:val="00A83679"/>
    <w:rsid w:val="00A851C7"/>
    <w:rsid w:val="00A85D72"/>
    <w:rsid w:val="00A866EB"/>
    <w:rsid w:val="00A86F42"/>
    <w:rsid w:val="00A91B15"/>
    <w:rsid w:val="00A92FD8"/>
    <w:rsid w:val="00A959AC"/>
    <w:rsid w:val="00A9675E"/>
    <w:rsid w:val="00A96E0F"/>
    <w:rsid w:val="00A978F8"/>
    <w:rsid w:val="00AA0420"/>
    <w:rsid w:val="00AA11EA"/>
    <w:rsid w:val="00AA1792"/>
    <w:rsid w:val="00AA24F4"/>
    <w:rsid w:val="00AA61D4"/>
    <w:rsid w:val="00AB335F"/>
    <w:rsid w:val="00AB3EFB"/>
    <w:rsid w:val="00AB4900"/>
    <w:rsid w:val="00AB4E48"/>
    <w:rsid w:val="00AC2937"/>
    <w:rsid w:val="00AC38DB"/>
    <w:rsid w:val="00AC480E"/>
    <w:rsid w:val="00AC5A49"/>
    <w:rsid w:val="00AC5ABF"/>
    <w:rsid w:val="00AC6195"/>
    <w:rsid w:val="00AC6DA2"/>
    <w:rsid w:val="00AC719B"/>
    <w:rsid w:val="00AD0162"/>
    <w:rsid w:val="00AD3CCB"/>
    <w:rsid w:val="00AD43D5"/>
    <w:rsid w:val="00AD4FFA"/>
    <w:rsid w:val="00AD6696"/>
    <w:rsid w:val="00AE0BDE"/>
    <w:rsid w:val="00AE13A4"/>
    <w:rsid w:val="00AE1CEB"/>
    <w:rsid w:val="00AF28D6"/>
    <w:rsid w:val="00AF2B4F"/>
    <w:rsid w:val="00AF3F0A"/>
    <w:rsid w:val="00AF4517"/>
    <w:rsid w:val="00AF4DFA"/>
    <w:rsid w:val="00AF64E9"/>
    <w:rsid w:val="00AF6A74"/>
    <w:rsid w:val="00AF6D3A"/>
    <w:rsid w:val="00B003CB"/>
    <w:rsid w:val="00B0189A"/>
    <w:rsid w:val="00B01B94"/>
    <w:rsid w:val="00B022CA"/>
    <w:rsid w:val="00B04518"/>
    <w:rsid w:val="00B049F1"/>
    <w:rsid w:val="00B0594F"/>
    <w:rsid w:val="00B07B21"/>
    <w:rsid w:val="00B10B15"/>
    <w:rsid w:val="00B14C8F"/>
    <w:rsid w:val="00B172E3"/>
    <w:rsid w:val="00B200AA"/>
    <w:rsid w:val="00B2058F"/>
    <w:rsid w:val="00B20EFA"/>
    <w:rsid w:val="00B21104"/>
    <w:rsid w:val="00B22192"/>
    <w:rsid w:val="00B25039"/>
    <w:rsid w:val="00B25107"/>
    <w:rsid w:val="00B255B5"/>
    <w:rsid w:val="00B30DB0"/>
    <w:rsid w:val="00B30F8D"/>
    <w:rsid w:val="00B31335"/>
    <w:rsid w:val="00B33720"/>
    <w:rsid w:val="00B3390E"/>
    <w:rsid w:val="00B36343"/>
    <w:rsid w:val="00B3795A"/>
    <w:rsid w:val="00B40636"/>
    <w:rsid w:val="00B40AA4"/>
    <w:rsid w:val="00B4168B"/>
    <w:rsid w:val="00B42264"/>
    <w:rsid w:val="00B4340A"/>
    <w:rsid w:val="00B4420B"/>
    <w:rsid w:val="00B44F0E"/>
    <w:rsid w:val="00B458A7"/>
    <w:rsid w:val="00B51423"/>
    <w:rsid w:val="00B53826"/>
    <w:rsid w:val="00B55722"/>
    <w:rsid w:val="00B56174"/>
    <w:rsid w:val="00B602BE"/>
    <w:rsid w:val="00B61F99"/>
    <w:rsid w:val="00B6317A"/>
    <w:rsid w:val="00B635F3"/>
    <w:rsid w:val="00B6374E"/>
    <w:rsid w:val="00B66F45"/>
    <w:rsid w:val="00B672E9"/>
    <w:rsid w:val="00B674A4"/>
    <w:rsid w:val="00B67543"/>
    <w:rsid w:val="00B7031A"/>
    <w:rsid w:val="00B70977"/>
    <w:rsid w:val="00B70E26"/>
    <w:rsid w:val="00B71F5D"/>
    <w:rsid w:val="00B726D8"/>
    <w:rsid w:val="00B735DE"/>
    <w:rsid w:val="00B75AD1"/>
    <w:rsid w:val="00B77C71"/>
    <w:rsid w:val="00B848F5"/>
    <w:rsid w:val="00B862DF"/>
    <w:rsid w:val="00B86498"/>
    <w:rsid w:val="00B86A2F"/>
    <w:rsid w:val="00B87090"/>
    <w:rsid w:val="00B9195B"/>
    <w:rsid w:val="00B929A2"/>
    <w:rsid w:val="00B93C28"/>
    <w:rsid w:val="00B94504"/>
    <w:rsid w:val="00B94DFE"/>
    <w:rsid w:val="00B95ECC"/>
    <w:rsid w:val="00B95EF9"/>
    <w:rsid w:val="00B972AC"/>
    <w:rsid w:val="00BA16FE"/>
    <w:rsid w:val="00BA1AF4"/>
    <w:rsid w:val="00BA2A53"/>
    <w:rsid w:val="00BB2D57"/>
    <w:rsid w:val="00BB2ECB"/>
    <w:rsid w:val="00BB31C2"/>
    <w:rsid w:val="00BB3747"/>
    <w:rsid w:val="00BB3DB4"/>
    <w:rsid w:val="00BB4EFA"/>
    <w:rsid w:val="00BB4F93"/>
    <w:rsid w:val="00BB5FC4"/>
    <w:rsid w:val="00BB72F6"/>
    <w:rsid w:val="00BB7FE9"/>
    <w:rsid w:val="00BC05B5"/>
    <w:rsid w:val="00BC2E2B"/>
    <w:rsid w:val="00BC3001"/>
    <w:rsid w:val="00BC31B1"/>
    <w:rsid w:val="00BC3B31"/>
    <w:rsid w:val="00BC4755"/>
    <w:rsid w:val="00BC5CFE"/>
    <w:rsid w:val="00BC63E1"/>
    <w:rsid w:val="00BD0747"/>
    <w:rsid w:val="00BD5F93"/>
    <w:rsid w:val="00BD627A"/>
    <w:rsid w:val="00BE4079"/>
    <w:rsid w:val="00BE46FE"/>
    <w:rsid w:val="00BF0D95"/>
    <w:rsid w:val="00BF282B"/>
    <w:rsid w:val="00BF2FEC"/>
    <w:rsid w:val="00BF6441"/>
    <w:rsid w:val="00BF7FF9"/>
    <w:rsid w:val="00C01AA0"/>
    <w:rsid w:val="00C02B61"/>
    <w:rsid w:val="00C05291"/>
    <w:rsid w:val="00C06ADF"/>
    <w:rsid w:val="00C10226"/>
    <w:rsid w:val="00C1136B"/>
    <w:rsid w:val="00C11AC9"/>
    <w:rsid w:val="00C127CA"/>
    <w:rsid w:val="00C142EC"/>
    <w:rsid w:val="00C15D1F"/>
    <w:rsid w:val="00C15D6C"/>
    <w:rsid w:val="00C16A31"/>
    <w:rsid w:val="00C16D40"/>
    <w:rsid w:val="00C20540"/>
    <w:rsid w:val="00C20B1A"/>
    <w:rsid w:val="00C20C92"/>
    <w:rsid w:val="00C236DD"/>
    <w:rsid w:val="00C23BE3"/>
    <w:rsid w:val="00C2441A"/>
    <w:rsid w:val="00C25417"/>
    <w:rsid w:val="00C2560B"/>
    <w:rsid w:val="00C2632B"/>
    <w:rsid w:val="00C26498"/>
    <w:rsid w:val="00C26ADD"/>
    <w:rsid w:val="00C26DE5"/>
    <w:rsid w:val="00C26EFF"/>
    <w:rsid w:val="00C308A7"/>
    <w:rsid w:val="00C31CD8"/>
    <w:rsid w:val="00C329E9"/>
    <w:rsid w:val="00C34F8C"/>
    <w:rsid w:val="00C35039"/>
    <w:rsid w:val="00C366BB"/>
    <w:rsid w:val="00C36DA0"/>
    <w:rsid w:val="00C370BA"/>
    <w:rsid w:val="00C41194"/>
    <w:rsid w:val="00C415E7"/>
    <w:rsid w:val="00C41787"/>
    <w:rsid w:val="00C41836"/>
    <w:rsid w:val="00C440CC"/>
    <w:rsid w:val="00C440F2"/>
    <w:rsid w:val="00C44205"/>
    <w:rsid w:val="00C45D84"/>
    <w:rsid w:val="00C51455"/>
    <w:rsid w:val="00C51B66"/>
    <w:rsid w:val="00C52846"/>
    <w:rsid w:val="00C54D81"/>
    <w:rsid w:val="00C56013"/>
    <w:rsid w:val="00C57D7A"/>
    <w:rsid w:val="00C57F13"/>
    <w:rsid w:val="00C602A8"/>
    <w:rsid w:val="00C6111A"/>
    <w:rsid w:val="00C61A05"/>
    <w:rsid w:val="00C63596"/>
    <w:rsid w:val="00C63B01"/>
    <w:rsid w:val="00C640FC"/>
    <w:rsid w:val="00C645F3"/>
    <w:rsid w:val="00C64760"/>
    <w:rsid w:val="00C650C6"/>
    <w:rsid w:val="00C65C73"/>
    <w:rsid w:val="00C70176"/>
    <w:rsid w:val="00C72035"/>
    <w:rsid w:val="00C72C1D"/>
    <w:rsid w:val="00C756B8"/>
    <w:rsid w:val="00C759DB"/>
    <w:rsid w:val="00C770A4"/>
    <w:rsid w:val="00C77257"/>
    <w:rsid w:val="00C817BB"/>
    <w:rsid w:val="00C839AB"/>
    <w:rsid w:val="00C83BA9"/>
    <w:rsid w:val="00C86772"/>
    <w:rsid w:val="00C87F00"/>
    <w:rsid w:val="00C92C52"/>
    <w:rsid w:val="00C953F5"/>
    <w:rsid w:val="00C95567"/>
    <w:rsid w:val="00C961A1"/>
    <w:rsid w:val="00CA06C5"/>
    <w:rsid w:val="00CA11D8"/>
    <w:rsid w:val="00CA1964"/>
    <w:rsid w:val="00CA1E08"/>
    <w:rsid w:val="00CA261A"/>
    <w:rsid w:val="00CA36F9"/>
    <w:rsid w:val="00CA449C"/>
    <w:rsid w:val="00CA5166"/>
    <w:rsid w:val="00CA6065"/>
    <w:rsid w:val="00CA705A"/>
    <w:rsid w:val="00CB2115"/>
    <w:rsid w:val="00CB2DB4"/>
    <w:rsid w:val="00CB2E31"/>
    <w:rsid w:val="00CB40E6"/>
    <w:rsid w:val="00CB645B"/>
    <w:rsid w:val="00CB70A9"/>
    <w:rsid w:val="00CB7B87"/>
    <w:rsid w:val="00CB7E61"/>
    <w:rsid w:val="00CC0C5F"/>
    <w:rsid w:val="00CC1053"/>
    <w:rsid w:val="00CC1C1F"/>
    <w:rsid w:val="00CC31E6"/>
    <w:rsid w:val="00CC4373"/>
    <w:rsid w:val="00CC685D"/>
    <w:rsid w:val="00CC7F6D"/>
    <w:rsid w:val="00CD2613"/>
    <w:rsid w:val="00CD2EDB"/>
    <w:rsid w:val="00CD34CC"/>
    <w:rsid w:val="00CD3830"/>
    <w:rsid w:val="00CD3E6D"/>
    <w:rsid w:val="00CD4651"/>
    <w:rsid w:val="00CD62D9"/>
    <w:rsid w:val="00CE00C0"/>
    <w:rsid w:val="00CE12AC"/>
    <w:rsid w:val="00CE6DAB"/>
    <w:rsid w:val="00CE7422"/>
    <w:rsid w:val="00CF0301"/>
    <w:rsid w:val="00CF0B7F"/>
    <w:rsid w:val="00CF13EE"/>
    <w:rsid w:val="00CF1FA3"/>
    <w:rsid w:val="00CF2A27"/>
    <w:rsid w:val="00CF3AE8"/>
    <w:rsid w:val="00CF4AC5"/>
    <w:rsid w:val="00CF4D3E"/>
    <w:rsid w:val="00CF6221"/>
    <w:rsid w:val="00CF694D"/>
    <w:rsid w:val="00D00552"/>
    <w:rsid w:val="00D00AC7"/>
    <w:rsid w:val="00D02936"/>
    <w:rsid w:val="00D06408"/>
    <w:rsid w:val="00D06466"/>
    <w:rsid w:val="00D06D64"/>
    <w:rsid w:val="00D07933"/>
    <w:rsid w:val="00D10576"/>
    <w:rsid w:val="00D10A67"/>
    <w:rsid w:val="00D11FFB"/>
    <w:rsid w:val="00D12420"/>
    <w:rsid w:val="00D12D93"/>
    <w:rsid w:val="00D137E5"/>
    <w:rsid w:val="00D1493B"/>
    <w:rsid w:val="00D164FB"/>
    <w:rsid w:val="00D2007D"/>
    <w:rsid w:val="00D22251"/>
    <w:rsid w:val="00D22F60"/>
    <w:rsid w:val="00D23775"/>
    <w:rsid w:val="00D23F24"/>
    <w:rsid w:val="00D2410D"/>
    <w:rsid w:val="00D249B0"/>
    <w:rsid w:val="00D251AD"/>
    <w:rsid w:val="00D2599E"/>
    <w:rsid w:val="00D26C64"/>
    <w:rsid w:val="00D301BA"/>
    <w:rsid w:val="00D31E69"/>
    <w:rsid w:val="00D31EF5"/>
    <w:rsid w:val="00D32013"/>
    <w:rsid w:val="00D327C1"/>
    <w:rsid w:val="00D32E2B"/>
    <w:rsid w:val="00D337AB"/>
    <w:rsid w:val="00D341A8"/>
    <w:rsid w:val="00D343FD"/>
    <w:rsid w:val="00D344A1"/>
    <w:rsid w:val="00D34866"/>
    <w:rsid w:val="00D35E35"/>
    <w:rsid w:val="00D36A9C"/>
    <w:rsid w:val="00D37102"/>
    <w:rsid w:val="00D41085"/>
    <w:rsid w:val="00D42D2E"/>
    <w:rsid w:val="00D43493"/>
    <w:rsid w:val="00D43DA7"/>
    <w:rsid w:val="00D45B81"/>
    <w:rsid w:val="00D46232"/>
    <w:rsid w:val="00D46C0D"/>
    <w:rsid w:val="00D473C5"/>
    <w:rsid w:val="00D47703"/>
    <w:rsid w:val="00D47C1B"/>
    <w:rsid w:val="00D47CA7"/>
    <w:rsid w:val="00D507BA"/>
    <w:rsid w:val="00D520DA"/>
    <w:rsid w:val="00D5239F"/>
    <w:rsid w:val="00D527ED"/>
    <w:rsid w:val="00D53EA4"/>
    <w:rsid w:val="00D55451"/>
    <w:rsid w:val="00D55973"/>
    <w:rsid w:val="00D56DA6"/>
    <w:rsid w:val="00D572F9"/>
    <w:rsid w:val="00D57D92"/>
    <w:rsid w:val="00D61DF8"/>
    <w:rsid w:val="00D63724"/>
    <w:rsid w:val="00D64A89"/>
    <w:rsid w:val="00D66415"/>
    <w:rsid w:val="00D66675"/>
    <w:rsid w:val="00D7211C"/>
    <w:rsid w:val="00D72213"/>
    <w:rsid w:val="00D72C3C"/>
    <w:rsid w:val="00D736C8"/>
    <w:rsid w:val="00D73AAA"/>
    <w:rsid w:val="00D74F63"/>
    <w:rsid w:val="00D761A8"/>
    <w:rsid w:val="00D7650B"/>
    <w:rsid w:val="00D77AB5"/>
    <w:rsid w:val="00D81537"/>
    <w:rsid w:val="00D821B7"/>
    <w:rsid w:val="00D827A6"/>
    <w:rsid w:val="00D82EC6"/>
    <w:rsid w:val="00D831BC"/>
    <w:rsid w:val="00D83AE1"/>
    <w:rsid w:val="00D83B9D"/>
    <w:rsid w:val="00D84122"/>
    <w:rsid w:val="00D91C22"/>
    <w:rsid w:val="00D9373B"/>
    <w:rsid w:val="00D93C7E"/>
    <w:rsid w:val="00D941F4"/>
    <w:rsid w:val="00D94450"/>
    <w:rsid w:val="00D958F9"/>
    <w:rsid w:val="00D972FA"/>
    <w:rsid w:val="00DA2304"/>
    <w:rsid w:val="00DA2C73"/>
    <w:rsid w:val="00DA34D9"/>
    <w:rsid w:val="00DA3F42"/>
    <w:rsid w:val="00DA61EB"/>
    <w:rsid w:val="00DB109C"/>
    <w:rsid w:val="00DB356F"/>
    <w:rsid w:val="00DB37E3"/>
    <w:rsid w:val="00DB426B"/>
    <w:rsid w:val="00DB4AAD"/>
    <w:rsid w:val="00DB555F"/>
    <w:rsid w:val="00DB5C7E"/>
    <w:rsid w:val="00DB60B2"/>
    <w:rsid w:val="00DB718B"/>
    <w:rsid w:val="00DB72CB"/>
    <w:rsid w:val="00DB7D2F"/>
    <w:rsid w:val="00DC05A8"/>
    <w:rsid w:val="00DC0957"/>
    <w:rsid w:val="00DC2790"/>
    <w:rsid w:val="00DC5133"/>
    <w:rsid w:val="00DC7951"/>
    <w:rsid w:val="00DC7A91"/>
    <w:rsid w:val="00DD0542"/>
    <w:rsid w:val="00DD11BE"/>
    <w:rsid w:val="00DD1278"/>
    <w:rsid w:val="00DD227D"/>
    <w:rsid w:val="00DD3367"/>
    <w:rsid w:val="00DD5420"/>
    <w:rsid w:val="00DD67FE"/>
    <w:rsid w:val="00DE26CA"/>
    <w:rsid w:val="00DE2709"/>
    <w:rsid w:val="00DE4FF8"/>
    <w:rsid w:val="00DE5166"/>
    <w:rsid w:val="00DE77BB"/>
    <w:rsid w:val="00DF0509"/>
    <w:rsid w:val="00DF1595"/>
    <w:rsid w:val="00DF1BF2"/>
    <w:rsid w:val="00DF26EC"/>
    <w:rsid w:val="00DF2C45"/>
    <w:rsid w:val="00DF3C16"/>
    <w:rsid w:val="00DF3D78"/>
    <w:rsid w:val="00DF4688"/>
    <w:rsid w:val="00DF48E2"/>
    <w:rsid w:val="00E00244"/>
    <w:rsid w:val="00E00852"/>
    <w:rsid w:val="00E01345"/>
    <w:rsid w:val="00E0280E"/>
    <w:rsid w:val="00E0333B"/>
    <w:rsid w:val="00E03BCB"/>
    <w:rsid w:val="00E03F80"/>
    <w:rsid w:val="00E0428D"/>
    <w:rsid w:val="00E04620"/>
    <w:rsid w:val="00E04A3C"/>
    <w:rsid w:val="00E0576C"/>
    <w:rsid w:val="00E057B6"/>
    <w:rsid w:val="00E05C82"/>
    <w:rsid w:val="00E064EB"/>
    <w:rsid w:val="00E07151"/>
    <w:rsid w:val="00E07809"/>
    <w:rsid w:val="00E1094B"/>
    <w:rsid w:val="00E10DD8"/>
    <w:rsid w:val="00E116ED"/>
    <w:rsid w:val="00E1329F"/>
    <w:rsid w:val="00E1552D"/>
    <w:rsid w:val="00E16BBB"/>
    <w:rsid w:val="00E20A2B"/>
    <w:rsid w:val="00E234B6"/>
    <w:rsid w:val="00E2561C"/>
    <w:rsid w:val="00E26AC1"/>
    <w:rsid w:val="00E278BE"/>
    <w:rsid w:val="00E27B04"/>
    <w:rsid w:val="00E307E5"/>
    <w:rsid w:val="00E32876"/>
    <w:rsid w:val="00E331EA"/>
    <w:rsid w:val="00E3336C"/>
    <w:rsid w:val="00E33ACB"/>
    <w:rsid w:val="00E35630"/>
    <w:rsid w:val="00E35CBD"/>
    <w:rsid w:val="00E35CBF"/>
    <w:rsid w:val="00E3716D"/>
    <w:rsid w:val="00E3726C"/>
    <w:rsid w:val="00E37F32"/>
    <w:rsid w:val="00E4105B"/>
    <w:rsid w:val="00E41763"/>
    <w:rsid w:val="00E4304E"/>
    <w:rsid w:val="00E43A92"/>
    <w:rsid w:val="00E43CAA"/>
    <w:rsid w:val="00E472F7"/>
    <w:rsid w:val="00E51195"/>
    <w:rsid w:val="00E51285"/>
    <w:rsid w:val="00E57C57"/>
    <w:rsid w:val="00E57F36"/>
    <w:rsid w:val="00E61CC1"/>
    <w:rsid w:val="00E62C88"/>
    <w:rsid w:val="00E6543F"/>
    <w:rsid w:val="00E655FD"/>
    <w:rsid w:val="00E65EC0"/>
    <w:rsid w:val="00E675B0"/>
    <w:rsid w:val="00E67FF1"/>
    <w:rsid w:val="00E702BA"/>
    <w:rsid w:val="00E73C98"/>
    <w:rsid w:val="00E746BD"/>
    <w:rsid w:val="00E76EA4"/>
    <w:rsid w:val="00E80D6A"/>
    <w:rsid w:val="00E82904"/>
    <w:rsid w:val="00E82C3F"/>
    <w:rsid w:val="00E849E5"/>
    <w:rsid w:val="00E867DA"/>
    <w:rsid w:val="00E87B20"/>
    <w:rsid w:val="00E87D38"/>
    <w:rsid w:val="00E90304"/>
    <w:rsid w:val="00E9058D"/>
    <w:rsid w:val="00E9413E"/>
    <w:rsid w:val="00E95E95"/>
    <w:rsid w:val="00E962FC"/>
    <w:rsid w:val="00E974E3"/>
    <w:rsid w:val="00EA1102"/>
    <w:rsid w:val="00EA5155"/>
    <w:rsid w:val="00EA772D"/>
    <w:rsid w:val="00EB0283"/>
    <w:rsid w:val="00EB0303"/>
    <w:rsid w:val="00EB050A"/>
    <w:rsid w:val="00EB0AD9"/>
    <w:rsid w:val="00EB0B85"/>
    <w:rsid w:val="00EB1CFA"/>
    <w:rsid w:val="00EB2420"/>
    <w:rsid w:val="00EB304F"/>
    <w:rsid w:val="00EB3F28"/>
    <w:rsid w:val="00EB6429"/>
    <w:rsid w:val="00EB6EB9"/>
    <w:rsid w:val="00EB7521"/>
    <w:rsid w:val="00EB7F18"/>
    <w:rsid w:val="00EC03E0"/>
    <w:rsid w:val="00EC046E"/>
    <w:rsid w:val="00EC161F"/>
    <w:rsid w:val="00EC1D51"/>
    <w:rsid w:val="00EC2C94"/>
    <w:rsid w:val="00EC3155"/>
    <w:rsid w:val="00EC3FC4"/>
    <w:rsid w:val="00EC4558"/>
    <w:rsid w:val="00EC4EE9"/>
    <w:rsid w:val="00EC5212"/>
    <w:rsid w:val="00ED0FB4"/>
    <w:rsid w:val="00ED12CD"/>
    <w:rsid w:val="00ED17D0"/>
    <w:rsid w:val="00ED21AF"/>
    <w:rsid w:val="00ED2D19"/>
    <w:rsid w:val="00ED3E1C"/>
    <w:rsid w:val="00ED5DAE"/>
    <w:rsid w:val="00ED6874"/>
    <w:rsid w:val="00ED6F48"/>
    <w:rsid w:val="00EE05FB"/>
    <w:rsid w:val="00EE257F"/>
    <w:rsid w:val="00EE2F8F"/>
    <w:rsid w:val="00EE6F01"/>
    <w:rsid w:val="00EE792A"/>
    <w:rsid w:val="00EE7948"/>
    <w:rsid w:val="00EF0810"/>
    <w:rsid w:val="00EF2D1B"/>
    <w:rsid w:val="00EF4832"/>
    <w:rsid w:val="00EF4BFE"/>
    <w:rsid w:val="00EF4FF3"/>
    <w:rsid w:val="00EF5293"/>
    <w:rsid w:val="00EF6279"/>
    <w:rsid w:val="00F02265"/>
    <w:rsid w:val="00F022A4"/>
    <w:rsid w:val="00F02AF7"/>
    <w:rsid w:val="00F033B5"/>
    <w:rsid w:val="00F03904"/>
    <w:rsid w:val="00F03A8E"/>
    <w:rsid w:val="00F03F8E"/>
    <w:rsid w:val="00F05D3A"/>
    <w:rsid w:val="00F06F6E"/>
    <w:rsid w:val="00F07EA3"/>
    <w:rsid w:val="00F07F15"/>
    <w:rsid w:val="00F10309"/>
    <w:rsid w:val="00F11231"/>
    <w:rsid w:val="00F12001"/>
    <w:rsid w:val="00F12487"/>
    <w:rsid w:val="00F12609"/>
    <w:rsid w:val="00F132F3"/>
    <w:rsid w:val="00F1362E"/>
    <w:rsid w:val="00F13E73"/>
    <w:rsid w:val="00F147D9"/>
    <w:rsid w:val="00F15ABE"/>
    <w:rsid w:val="00F165A5"/>
    <w:rsid w:val="00F17AB6"/>
    <w:rsid w:val="00F207E6"/>
    <w:rsid w:val="00F22E86"/>
    <w:rsid w:val="00F251D2"/>
    <w:rsid w:val="00F255B6"/>
    <w:rsid w:val="00F25F2F"/>
    <w:rsid w:val="00F27226"/>
    <w:rsid w:val="00F320CB"/>
    <w:rsid w:val="00F34561"/>
    <w:rsid w:val="00F34D15"/>
    <w:rsid w:val="00F35CAC"/>
    <w:rsid w:val="00F36B26"/>
    <w:rsid w:val="00F36C52"/>
    <w:rsid w:val="00F40645"/>
    <w:rsid w:val="00F4106B"/>
    <w:rsid w:val="00F42342"/>
    <w:rsid w:val="00F42CE8"/>
    <w:rsid w:val="00F47230"/>
    <w:rsid w:val="00F47625"/>
    <w:rsid w:val="00F502B5"/>
    <w:rsid w:val="00F51652"/>
    <w:rsid w:val="00F51844"/>
    <w:rsid w:val="00F5195A"/>
    <w:rsid w:val="00F52DD4"/>
    <w:rsid w:val="00F53505"/>
    <w:rsid w:val="00F543AE"/>
    <w:rsid w:val="00F552B7"/>
    <w:rsid w:val="00F554F9"/>
    <w:rsid w:val="00F56DF1"/>
    <w:rsid w:val="00F56F19"/>
    <w:rsid w:val="00F60ED2"/>
    <w:rsid w:val="00F61207"/>
    <w:rsid w:val="00F6138B"/>
    <w:rsid w:val="00F61736"/>
    <w:rsid w:val="00F62011"/>
    <w:rsid w:val="00F62E8A"/>
    <w:rsid w:val="00F632E1"/>
    <w:rsid w:val="00F639EE"/>
    <w:rsid w:val="00F64001"/>
    <w:rsid w:val="00F65E43"/>
    <w:rsid w:val="00F66080"/>
    <w:rsid w:val="00F6714E"/>
    <w:rsid w:val="00F67802"/>
    <w:rsid w:val="00F700C1"/>
    <w:rsid w:val="00F7012D"/>
    <w:rsid w:val="00F734AF"/>
    <w:rsid w:val="00F73589"/>
    <w:rsid w:val="00F737D0"/>
    <w:rsid w:val="00F742EA"/>
    <w:rsid w:val="00F756C6"/>
    <w:rsid w:val="00F76EF7"/>
    <w:rsid w:val="00F80954"/>
    <w:rsid w:val="00F80B89"/>
    <w:rsid w:val="00F822AD"/>
    <w:rsid w:val="00F82444"/>
    <w:rsid w:val="00F83827"/>
    <w:rsid w:val="00F84940"/>
    <w:rsid w:val="00F87455"/>
    <w:rsid w:val="00F87F88"/>
    <w:rsid w:val="00F9042D"/>
    <w:rsid w:val="00F90911"/>
    <w:rsid w:val="00F92B0A"/>
    <w:rsid w:val="00F92E44"/>
    <w:rsid w:val="00F93486"/>
    <w:rsid w:val="00F9465B"/>
    <w:rsid w:val="00F94AF2"/>
    <w:rsid w:val="00F953DE"/>
    <w:rsid w:val="00F95616"/>
    <w:rsid w:val="00F95BDD"/>
    <w:rsid w:val="00F970E2"/>
    <w:rsid w:val="00FA0C06"/>
    <w:rsid w:val="00FA2D8E"/>
    <w:rsid w:val="00FA407C"/>
    <w:rsid w:val="00FA527F"/>
    <w:rsid w:val="00FA5C39"/>
    <w:rsid w:val="00FA6581"/>
    <w:rsid w:val="00FA7182"/>
    <w:rsid w:val="00FA7BEA"/>
    <w:rsid w:val="00FB0F66"/>
    <w:rsid w:val="00FB1869"/>
    <w:rsid w:val="00FB22F0"/>
    <w:rsid w:val="00FB24BA"/>
    <w:rsid w:val="00FB30F3"/>
    <w:rsid w:val="00FB31F5"/>
    <w:rsid w:val="00FB32C1"/>
    <w:rsid w:val="00FB40EE"/>
    <w:rsid w:val="00FB7047"/>
    <w:rsid w:val="00FB7B09"/>
    <w:rsid w:val="00FC01E5"/>
    <w:rsid w:val="00FC047B"/>
    <w:rsid w:val="00FC079D"/>
    <w:rsid w:val="00FC15A4"/>
    <w:rsid w:val="00FC5B04"/>
    <w:rsid w:val="00FC6A04"/>
    <w:rsid w:val="00FD142C"/>
    <w:rsid w:val="00FD1997"/>
    <w:rsid w:val="00FD60C1"/>
    <w:rsid w:val="00FE0253"/>
    <w:rsid w:val="00FE0C90"/>
    <w:rsid w:val="00FE14DC"/>
    <w:rsid w:val="00FE2086"/>
    <w:rsid w:val="00FE29AC"/>
    <w:rsid w:val="00FE4E0D"/>
    <w:rsid w:val="00FE54F7"/>
    <w:rsid w:val="00FE5927"/>
    <w:rsid w:val="00FE74A0"/>
    <w:rsid w:val="00FF0915"/>
    <w:rsid w:val="00FF165F"/>
    <w:rsid w:val="00FF1855"/>
    <w:rsid w:val="00FF24F9"/>
    <w:rsid w:val="00FF48FE"/>
    <w:rsid w:val="00FF62D4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0316DD9B"/>
  <w15:chartTrackingRefBased/>
  <w15:docId w15:val="{F72088A8-3586-429E-8312-62FB83B8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43B2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qFormat/>
    <w:rsid w:val="002843B2"/>
    <w:pPr>
      <w:keepNext/>
      <w:jc w:val="center"/>
      <w:outlineLvl w:val="1"/>
    </w:pPr>
    <w:rPr>
      <w:b/>
      <w:sz w:val="32"/>
      <w:szCs w:val="20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34239E"/>
    <w:rPr>
      <w:color w:val="0000FF"/>
      <w:u w:val="single"/>
    </w:rPr>
  </w:style>
  <w:style w:type="paragraph" w:styleId="Header">
    <w:name w:val="header"/>
    <w:basedOn w:val="Normal"/>
    <w:rsid w:val="0034239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4239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E5268"/>
  </w:style>
  <w:style w:type="paragraph" w:styleId="BalloonText">
    <w:name w:val="Balloon Text"/>
    <w:basedOn w:val="Normal"/>
    <w:link w:val="BalloonTextChar"/>
    <w:rsid w:val="00F25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5F2F"/>
    <w:rPr>
      <w:rFonts w:ascii="Tahoma" w:hAnsi="Tahoma" w:cs="Tahoma"/>
      <w:sz w:val="16"/>
      <w:szCs w:val="16"/>
      <w:lang w:val="en-GB" w:eastAsia="en-US"/>
    </w:rPr>
  </w:style>
  <w:style w:type="character" w:customStyle="1" w:styleId="Heading2Char">
    <w:name w:val="Heading 2 Char"/>
    <w:link w:val="Heading2"/>
    <w:rsid w:val="00D337AB"/>
    <w:rPr>
      <w:b/>
      <w:sz w:val="32"/>
      <w:lang w:eastAsia="en-US"/>
    </w:rPr>
  </w:style>
  <w:style w:type="character" w:styleId="CommentReference">
    <w:name w:val="annotation reference"/>
    <w:rsid w:val="000A02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02BB"/>
    <w:rPr>
      <w:sz w:val="20"/>
      <w:szCs w:val="20"/>
    </w:rPr>
  </w:style>
  <w:style w:type="character" w:customStyle="1" w:styleId="CommentTextChar">
    <w:name w:val="Comment Text Char"/>
    <w:link w:val="CommentText"/>
    <w:rsid w:val="000A02B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A02BB"/>
    <w:rPr>
      <w:b/>
      <w:bCs/>
    </w:rPr>
  </w:style>
  <w:style w:type="character" w:customStyle="1" w:styleId="CommentSubjectChar">
    <w:name w:val="Comment Subject Char"/>
    <w:link w:val="CommentSubject"/>
    <w:rsid w:val="000A02BB"/>
    <w:rPr>
      <w:b/>
      <w:bCs/>
      <w:lang w:val="en-GB" w:eastAsia="en-US"/>
    </w:rPr>
  </w:style>
  <w:style w:type="character" w:customStyle="1" w:styleId="fontsize21">
    <w:name w:val="fontsize21"/>
    <w:rsid w:val="000A02BB"/>
    <w:rPr>
      <w:i/>
      <w:iCs/>
      <w:sz w:val="15"/>
      <w:szCs w:val="15"/>
    </w:rPr>
  </w:style>
  <w:style w:type="paragraph" w:styleId="FootnoteText">
    <w:name w:val="footnote text"/>
    <w:basedOn w:val="Normal"/>
    <w:link w:val="FootnoteTextChar"/>
    <w:rsid w:val="007C73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C73E7"/>
    <w:rPr>
      <w:lang w:val="en-GB" w:eastAsia="en-US"/>
    </w:rPr>
  </w:style>
  <w:style w:type="character" w:styleId="FootnoteReference">
    <w:name w:val="footnote reference"/>
    <w:basedOn w:val="DefaultParagraphFont"/>
    <w:rsid w:val="007C73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ne.balta@ie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D6ECA-6B25-4098-9972-DF6B3C8DA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5510</Words>
  <Characters>3141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par gatavošanos kārtējai Eiropas Savienības Padomes rīkotajai atbilstības Šengenas acquis prasībām novērtēšanai</vt:lpstr>
    </vt:vector>
  </TitlesOfParts>
  <Company>IeM</Company>
  <LinksUpToDate>false</LinksUpToDate>
  <CharactersWithSpaces>8634</CharactersWithSpaces>
  <SharedDoc>false</SharedDoc>
  <HLinks>
    <vt:vector size="6" baseType="variant">
      <vt:variant>
        <vt:i4>1572924</vt:i4>
      </vt:variant>
      <vt:variant>
        <vt:i4>6</vt:i4>
      </vt:variant>
      <vt:variant>
        <vt:i4>0</vt:i4>
      </vt:variant>
      <vt:variant>
        <vt:i4>5</vt:i4>
      </vt:variant>
      <vt:variant>
        <vt:lpwstr>mailto:liene.balta@iem.gov.lv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gatavošanos kārtējai Eiropas Savienības Padomes rīkotajai atbilstības Šengenas acquis prasībām novērtēšanai</dc:title>
  <dc:subject/>
  <dc:creator>lsimsone</dc:creator>
  <cp:keywords/>
  <cp:lastModifiedBy>Iveta Stafecka</cp:lastModifiedBy>
  <cp:revision>3</cp:revision>
  <cp:lastPrinted>2012-04-03T13:31:00Z</cp:lastPrinted>
  <dcterms:created xsi:type="dcterms:W3CDTF">2026-04-27T12:00:00Z</dcterms:created>
  <dcterms:modified xsi:type="dcterms:W3CDTF">2026-04-27T12:01:00Z</dcterms:modified>
</cp:coreProperties>
</file>