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6315A" w14:textId="77777777" w:rsidR="00763E8B" w:rsidRPr="00885676" w:rsidRDefault="00763E8B" w:rsidP="00CE3836">
      <w:pPr>
        <w:spacing w:line="240" w:lineRule="auto"/>
        <w:jc w:val="both"/>
        <w:rPr>
          <w:rFonts w:ascii="Times New Roman" w:hAnsi="Times New Roman"/>
          <w:b/>
          <w:sz w:val="28"/>
          <w:szCs w:val="28"/>
          <w:lang w:val="en-GB"/>
        </w:rPr>
      </w:pPr>
    </w:p>
    <w:p w14:paraId="41101047" w14:textId="77777777" w:rsidR="004C0063" w:rsidRDefault="004C0063" w:rsidP="00CE3836">
      <w:pPr>
        <w:spacing w:line="240" w:lineRule="auto"/>
        <w:jc w:val="both"/>
        <w:rPr>
          <w:rFonts w:ascii="Times New Roman" w:hAnsi="Times New Roman"/>
          <w:b/>
          <w:sz w:val="28"/>
          <w:szCs w:val="28"/>
          <w:lang w:val="en-GB"/>
        </w:rPr>
      </w:pPr>
    </w:p>
    <w:p w14:paraId="204D51AE" w14:textId="77777777" w:rsidR="0035544E" w:rsidRDefault="0035544E" w:rsidP="00CE3836">
      <w:pPr>
        <w:spacing w:line="240" w:lineRule="auto"/>
        <w:jc w:val="both"/>
        <w:rPr>
          <w:rFonts w:ascii="Times New Roman" w:hAnsi="Times New Roman"/>
          <w:b/>
          <w:sz w:val="28"/>
          <w:szCs w:val="28"/>
          <w:lang w:val="en-GB"/>
        </w:rPr>
      </w:pPr>
    </w:p>
    <w:p w14:paraId="51434A8A" w14:textId="77777777" w:rsidR="0035544E" w:rsidRPr="00885676" w:rsidRDefault="0035544E" w:rsidP="00CE3836">
      <w:pPr>
        <w:spacing w:line="240" w:lineRule="auto"/>
        <w:jc w:val="both"/>
        <w:rPr>
          <w:rFonts w:ascii="Times New Roman" w:hAnsi="Times New Roman"/>
          <w:b/>
          <w:sz w:val="28"/>
          <w:szCs w:val="28"/>
          <w:lang w:val="en-GB"/>
        </w:rPr>
      </w:pPr>
    </w:p>
    <w:p w14:paraId="1D8F712B" w14:textId="77777777" w:rsidR="00763E8B" w:rsidRPr="00885676" w:rsidRDefault="004C0063" w:rsidP="00CE3836">
      <w:pPr>
        <w:spacing w:line="240" w:lineRule="auto"/>
        <w:jc w:val="center"/>
        <w:rPr>
          <w:rFonts w:ascii="Times New Roman" w:hAnsi="Times New Roman"/>
          <w:b/>
          <w:caps/>
          <w:sz w:val="40"/>
          <w:szCs w:val="28"/>
          <w:lang w:val="en-GB"/>
        </w:rPr>
      </w:pPr>
      <w:r w:rsidRPr="00885676">
        <w:rPr>
          <w:rFonts w:ascii="Times New Roman" w:hAnsi="Times New Roman"/>
          <w:b/>
          <w:caps/>
          <w:sz w:val="40"/>
          <w:szCs w:val="28"/>
          <w:lang w:val="en-GB"/>
        </w:rPr>
        <w:t xml:space="preserve">Agreement for the </w:t>
      </w:r>
      <w:smartTag w:uri="urn:schemas-microsoft-com:office:smarttags" w:element="City">
        <w:smartTag w:uri="urn:schemas-microsoft-com:office:smarttags" w:element="place">
          <w:r w:rsidRPr="00885676">
            <w:rPr>
              <w:rFonts w:ascii="Times New Roman" w:hAnsi="Times New Roman"/>
              <w:b/>
              <w:caps/>
              <w:sz w:val="40"/>
              <w:szCs w:val="28"/>
              <w:lang w:val="en-GB"/>
            </w:rPr>
            <w:t>sale</w:t>
          </w:r>
        </w:smartTag>
      </w:smartTag>
      <w:r w:rsidRPr="00885676">
        <w:rPr>
          <w:rFonts w:ascii="Times New Roman" w:hAnsi="Times New Roman"/>
          <w:b/>
          <w:caps/>
          <w:sz w:val="40"/>
          <w:szCs w:val="28"/>
          <w:lang w:val="en-GB"/>
        </w:rPr>
        <w:t xml:space="preserve"> and purchase of the Assigned Amount Units</w:t>
      </w:r>
      <w:r w:rsidR="00071DBD" w:rsidRPr="00885676">
        <w:rPr>
          <w:rFonts w:ascii="Times New Roman" w:hAnsi="Times New Roman"/>
          <w:b/>
          <w:caps/>
          <w:sz w:val="40"/>
          <w:szCs w:val="28"/>
          <w:lang w:val="en-GB"/>
        </w:rPr>
        <w:t xml:space="preserve">  </w:t>
      </w:r>
      <w:r w:rsidR="00703207" w:rsidRPr="00703207">
        <w:rPr>
          <w:rStyle w:val="FootnoteReference"/>
          <w:rFonts w:ascii="Times New Roman" w:hAnsi="Times New Roman"/>
          <w:b/>
          <w:caps/>
          <w:sz w:val="40"/>
          <w:szCs w:val="28"/>
          <w:lang w:val="en-GB"/>
        </w:rPr>
        <w:footnoteReference w:customMarkFollows="1" w:id="1"/>
        <w:sym w:font="Symbol" w:char="F020"/>
      </w:r>
    </w:p>
    <w:p w14:paraId="22F53AB7" w14:textId="77777777" w:rsidR="00763E8B" w:rsidRPr="00885676" w:rsidRDefault="00763E8B" w:rsidP="00CE3836">
      <w:pPr>
        <w:tabs>
          <w:tab w:val="left" w:pos="510"/>
        </w:tabs>
        <w:spacing w:line="240" w:lineRule="auto"/>
        <w:jc w:val="both"/>
        <w:rPr>
          <w:rFonts w:ascii="Times New Roman" w:hAnsi="Times New Roman"/>
          <w:i/>
          <w:sz w:val="28"/>
          <w:szCs w:val="28"/>
          <w:lang w:val="en-GB"/>
        </w:rPr>
      </w:pPr>
      <w:r w:rsidRPr="00885676">
        <w:rPr>
          <w:rFonts w:ascii="Times New Roman" w:hAnsi="Times New Roman"/>
          <w:i/>
          <w:sz w:val="28"/>
          <w:szCs w:val="28"/>
          <w:lang w:val="en-GB"/>
        </w:rPr>
        <w:tab/>
      </w:r>
    </w:p>
    <w:p w14:paraId="34DA4BE2" w14:textId="77777777" w:rsidR="004C0063" w:rsidRPr="00885676" w:rsidRDefault="004C0063" w:rsidP="00CE3836">
      <w:pPr>
        <w:tabs>
          <w:tab w:val="left" w:pos="510"/>
        </w:tabs>
        <w:spacing w:line="240" w:lineRule="auto"/>
        <w:jc w:val="both"/>
        <w:rPr>
          <w:rFonts w:ascii="Times New Roman" w:hAnsi="Times New Roman"/>
          <w:i/>
          <w:sz w:val="28"/>
          <w:szCs w:val="28"/>
          <w:lang w:val="en-GB"/>
        </w:rPr>
      </w:pPr>
    </w:p>
    <w:p w14:paraId="359DE8EE" w14:textId="77777777" w:rsidR="00763E8B" w:rsidRPr="00885676" w:rsidRDefault="00763E8B" w:rsidP="00CE3836">
      <w:pPr>
        <w:tabs>
          <w:tab w:val="left" w:pos="510"/>
        </w:tabs>
        <w:spacing w:line="240" w:lineRule="auto"/>
        <w:jc w:val="both"/>
        <w:rPr>
          <w:rFonts w:ascii="Times New Roman" w:hAnsi="Times New Roman"/>
          <w:i/>
          <w:sz w:val="28"/>
          <w:szCs w:val="28"/>
          <w:lang w:val="en-GB"/>
        </w:rPr>
      </w:pPr>
      <w:r w:rsidRPr="00885676">
        <w:rPr>
          <w:rFonts w:ascii="Times New Roman" w:hAnsi="Times New Roman"/>
          <w:i/>
          <w:sz w:val="28"/>
          <w:szCs w:val="28"/>
          <w:lang w:val="en-GB"/>
        </w:rPr>
        <w:t>Between</w:t>
      </w:r>
    </w:p>
    <w:p w14:paraId="05FDC569" w14:textId="77777777" w:rsidR="00763E8B" w:rsidRPr="00885676" w:rsidRDefault="00763E8B" w:rsidP="00CE3836">
      <w:pPr>
        <w:tabs>
          <w:tab w:val="left" w:pos="510"/>
        </w:tabs>
        <w:spacing w:line="240" w:lineRule="auto"/>
        <w:jc w:val="both"/>
        <w:rPr>
          <w:rFonts w:ascii="Times New Roman" w:hAnsi="Times New Roman"/>
          <w:sz w:val="28"/>
          <w:szCs w:val="28"/>
          <w:lang w:val="en-GB"/>
        </w:rPr>
      </w:pPr>
      <w:r w:rsidRPr="00885676">
        <w:rPr>
          <w:rFonts w:ascii="Times New Roman" w:hAnsi="Times New Roman"/>
          <w:sz w:val="28"/>
          <w:szCs w:val="28"/>
          <w:lang w:val="en-GB"/>
        </w:rPr>
        <w:tab/>
      </w:r>
    </w:p>
    <w:p w14:paraId="738B038A" w14:textId="77777777" w:rsidR="00763E8B" w:rsidRPr="00885676" w:rsidRDefault="00763E8B" w:rsidP="00CE3836">
      <w:pPr>
        <w:tabs>
          <w:tab w:val="left" w:pos="510"/>
          <w:tab w:val="left" w:pos="720"/>
        </w:tabs>
        <w:spacing w:line="240" w:lineRule="auto"/>
        <w:jc w:val="center"/>
        <w:rPr>
          <w:rFonts w:ascii="Times New Roman" w:hAnsi="Times New Roman"/>
          <w:b/>
          <w:sz w:val="28"/>
          <w:szCs w:val="28"/>
          <w:lang w:val="en-GB"/>
        </w:rPr>
      </w:pPr>
      <w:r w:rsidRPr="00885676">
        <w:rPr>
          <w:rFonts w:ascii="Times New Roman" w:hAnsi="Times New Roman"/>
          <w:b/>
          <w:sz w:val="28"/>
          <w:szCs w:val="28"/>
          <w:lang w:val="en-GB"/>
        </w:rPr>
        <w:t xml:space="preserve">The </w:t>
      </w:r>
      <w:r w:rsidR="004D2A16" w:rsidRPr="00885676">
        <w:rPr>
          <w:rFonts w:ascii="Times New Roman" w:hAnsi="Times New Roman"/>
          <w:b/>
          <w:sz w:val="28"/>
          <w:szCs w:val="28"/>
          <w:lang w:val="en-GB"/>
        </w:rPr>
        <w:t xml:space="preserve">Government of the </w:t>
      </w:r>
      <w:smartTag w:uri="urn:schemas-microsoft-com:office:smarttags" w:element="place">
        <w:smartTag w:uri="urn:schemas-microsoft-com:office:smarttags" w:element="PlaceType">
          <w:r w:rsidRPr="00885676">
            <w:rPr>
              <w:rFonts w:ascii="Times New Roman" w:hAnsi="Times New Roman"/>
              <w:b/>
              <w:sz w:val="28"/>
              <w:szCs w:val="28"/>
              <w:lang w:val="en-GB"/>
            </w:rPr>
            <w:t>Republic</w:t>
          </w:r>
        </w:smartTag>
        <w:r w:rsidRPr="00885676">
          <w:rPr>
            <w:rFonts w:ascii="Times New Roman" w:hAnsi="Times New Roman"/>
            <w:b/>
            <w:sz w:val="28"/>
            <w:szCs w:val="28"/>
            <w:lang w:val="en-GB"/>
          </w:rPr>
          <w:t xml:space="preserve"> of </w:t>
        </w:r>
        <w:smartTag w:uri="urn:schemas-microsoft-com:office:smarttags" w:element="PlaceName">
          <w:r w:rsidRPr="00885676">
            <w:rPr>
              <w:rFonts w:ascii="Times New Roman" w:hAnsi="Times New Roman"/>
              <w:b/>
              <w:sz w:val="28"/>
              <w:szCs w:val="28"/>
              <w:lang w:val="en-GB"/>
            </w:rPr>
            <w:t>Latvia</w:t>
          </w:r>
        </w:smartTag>
      </w:smartTag>
      <w:r w:rsidRPr="00885676">
        <w:rPr>
          <w:rFonts w:ascii="Times New Roman" w:hAnsi="Times New Roman"/>
          <w:b/>
          <w:sz w:val="28"/>
          <w:szCs w:val="28"/>
          <w:lang w:val="en-GB"/>
        </w:rPr>
        <w:t xml:space="preserve"> </w:t>
      </w:r>
    </w:p>
    <w:p w14:paraId="3713C064" w14:textId="77777777" w:rsidR="00763E8B" w:rsidRPr="00885676" w:rsidRDefault="00763E8B" w:rsidP="00CE3836">
      <w:pPr>
        <w:tabs>
          <w:tab w:val="left" w:pos="510"/>
        </w:tabs>
        <w:spacing w:line="240" w:lineRule="auto"/>
        <w:jc w:val="both"/>
        <w:rPr>
          <w:rFonts w:ascii="Times New Roman" w:hAnsi="Times New Roman"/>
          <w:sz w:val="28"/>
          <w:szCs w:val="28"/>
          <w:lang w:val="en-GB"/>
        </w:rPr>
      </w:pPr>
      <w:r w:rsidRPr="00885676">
        <w:rPr>
          <w:rFonts w:ascii="Times New Roman" w:eastAsia="Times New Roman" w:hAnsi="Times New Roman"/>
          <w:snapToGrid w:val="0"/>
          <w:spacing w:val="3"/>
          <w:sz w:val="28"/>
          <w:szCs w:val="28"/>
          <w:lang w:val="en-GB"/>
        </w:rPr>
        <w:tab/>
      </w:r>
    </w:p>
    <w:p w14:paraId="0BC88E87" w14:textId="77777777" w:rsidR="00763E8B" w:rsidRPr="00885676" w:rsidRDefault="00763E8B" w:rsidP="00CE3836">
      <w:pPr>
        <w:tabs>
          <w:tab w:val="left" w:pos="510"/>
        </w:tabs>
        <w:spacing w:line="240" w:lineRule="auto"/>
        <w:jc w:val="both"/>
        <w:rPr>
          <w:rFonts w:ascii="Times New Roman" w:hAnsi="Times New Roman"/>
          <w:i/>
          <w:sz w:val="28"/>
          <w:szCs w:val="28"/>
          <w:lang w:val="en-GB"/>
        </w:rPr>
      </w:pPr>
      <w:r w:rsidRPr="00885676">
        <w:rPr>
          <w:rFonts w:ascii="Times New Roman" w:hAnsi="Times New Roman"/>
          <w:i/>
          <w:sz w:val="28"/>
          <w:szCs w:val="28"/>
          <w:lang w:val="en-GB"/>
        </w:rPr>
        <w:t>And</w:t>
      </w:r>
    </w:p>
    <w:p w14:paraId="28108E7C" w14:textId="77777777" w:rsidR="00763E8B" w:rsidRPr="00885676" w:rsidRDefault="00763E8B" w:rsidP="00CE3836">
      <w:pPr>
        <w:tabs>
          <w:tab w:val="left" w:pos="510"/>
        </w:tabs>
        <w:spacing w:line="240" w:lineRule="auto"/>
        <w:jc w:val="both"/>
        <w:rPr>
          <w:rFonts w:ascii="Times New Roman" w:hAnsi="Times New Roman"/>
          <w:sz w:val="28"/>
          <w:szCs w:val="28"/>
          <w:lang w:val="en-GB"/>
        </w:rPr>
      </w:pPr>
      <w:r w:rsidRPr="00885676">
        <w:rPr>
          <w:rFonts w:ascii="Times New Roman" w:hAnsi="Times New Roman"/>
          <w:sz w:val="28"/>
          <w:szCs w:val="28"/>
          <w:lang w:val="en-GB"/>
        </w:rPr>
        <w:tab/>
      </w:r>
    </w:p>
    <w:p w14:paraId="1E3702CA" w14:textId="77777777" w:rsidR="00763E8B" w:rsidRPr="00885676" w:rsidRDefault="005C1624" w:rsidP="005C1624">
      <w:pPr>
        <w:tabs>
          <w:tab w:val="left" w:pos="510"/>
        </w:tabs>
        <w:spacing w:line="240" w:lineRule="auto"/>
        <w:jc w:val="center"/>
        <w:rPr>
          <w:rFonts w:ascii="Times New Roman" w:hAnsi="Times New Roman"/>
          <w:b/>
          <w:sz w:val="28"/>
          <w:szCs w:val="28"/>
          <w:lang w:val="en-GB"/>
        </w:rPr>
      </w:pPr>
      <w:r w:rsidRPr="00885676">
        <w:rPr>
          <w:rFonts w:ascii="Times New Roman" w:hAnsi="Times New Roman"/>
          <w:b/>
          <w:sz w:val="28"/>
          <w:szCs w:val="28"/>
          <w:lang w:val="en-GB"/>
        </w:rPr>
        <w:t>The Ministry for the Environment, Spatial Planning and Regional Development</w:t>
      </w:r>
      <w:r w:rsidRPr="00885676" w:rsidDel="00D12EC0">
        <w:rPr>
          <w:rFonts w:ascii="Times New Roman" w:hAnsi="Times New Roman"/>
          <w:b/>
          <w:sz w:val="28"/>
          <w:szCs w:val="28"/>
          <w:lang w:val="en-GB"/>
        </w:rPr>
        <w:t xml:space="preserve"> </w:t>
      </w:r>
      <w:r w:rsidRPr="00885676">
        <w:rPr>
          <w:rFonts w:ascii="Times New Roman" w:hAnsi="Times New Roman"/>
          <w:b/>
          <w:sz w:val="28"/>
          <w:szCs w:val="28"/>
          <w:lang w:val="en-GB"/>
        </w:rPr>
        <w:t xml:space="preserve">of the </w:t>
      </w:r>
      <w:smartTag w:uri="urn:schemas-microsoft-com:office:smarttags" w:element="place">
        <w:smartTag w:uri="urn:schemas-microsoft-com:office:smarttags" w:element="PlaceName">
          <w:r w:rsidRPr="00885676">
            <w:rPr>
              <w:rFonts w:ascii="Times New Roman" w:hAnsi="Times New Roman"/>
              <w:b/>
              <w:sz w:val="28"/>
              <w:szCs w:val="28"/>
              <w:lang w:val="en-GB"/>
            </w:rPr>
            <w:t>Portuguese</w:t>
          </w:r>
        </w:smartTag>
        <w:r w:rsidRPr="00885676">
          <w:rPr>
            <w:rFonts w:ascii="Times New Roman" w:hAnsi="Times New Roman"/>
            <w:b/>
            <w:sz w:val="28"/>
            <w:szCs w:val="28"/>
            <w:lang w:val="en-GB"/>
          </w:rPr>
          <w:t xml:space="preserve"> </w:t>
        </w:r>
        <w:smartTag w:uri="urn:schemas-microsoft-com:office:smarttags" w:element="PlaceType">
          <w:r w:rsidRPr="00885676">
            <w:rPr>
              <w:rFonts w:ascii="Times New Roman" w:hAnsi="Times New Roman"/>
              <w:b/>
              <w:sz w:val="28"/>
              <w:szCs w:val="28"/>
              <w:lang w:val="en-GB"/>
            </w:rPr>
            <w:t>Republic</w:t>
          </w:r>
        </w:smartTag>
      </w:smartTag>
    </w:p>
    <w:p w14:paraId="3F72CDC2" w14:textId="77777777" w:rsidR="004C0063" w:rsidRPr="00885676" w:rsidRDefault="004C0063" w:rsidP="00CE3836">
      <w:pPr>
        <w:tabs>
          <w:tab w:val="left" w:pos="510"/>
        </w:tabs>
        <w:spacing w:line="240" w:lineRule="auto"/>
        <w:jc w:val="both"/>
        <w:rPr>
          <w:rFonts w:ascii="Times New Roman" w:hAnsi="Times New Roman"/>
          <w:sz w:val="28"/>
          <w:szCs w:val="28"/>
          <w:lang w:val="en-GB"/>
        </w:rPr>
      </w:pPr>
    </w:p>
    <w:p w14:paraId="324C652B" w14:textId="77777777" w:rsidR="004C0063" w:rsidRPr="00885676" w:rsidRDefault="004C0063" w:rsidP="00CE3836">
      <w:pPr>
        <w:tabs>
          <w:tab w:val="left" w:pos="510"/>
        </w:tabs>
        <w:spacing w:line="240" w:lineRule="auto"/>
        <w:jc w:val="both"/>
        <w:rPr>
          <w:rFonts w:ascii="Times New Roman" w:hAnsi="Times New Roman"/>
          <w:sz w:val="28"/>
          <w:szCs w:val="28"/>
          <w:lang w:val="en-GB"/>
        </w:rPr>
      </w:pPr>
    </w:p>
    <w:p w14:paraId="37D1E65B" w14:textId="77777777" w:rsidR="004C0063" w:rsidRPr="00885676" w:rsidRDefault="004C0063" w:rsidP="00CE3836">
      <w:pPr>
        <w:tabs>
          <w:tab w:val="left" w:pos="510"/>
        </w:tabs>
        <w:spacing w:line="240" w:lineRule="auto"/>
        <w:jc w:val="both"/>
        <w:rPr>
          <w:rFonts w:ascii="Times New Roman" w:hAnsi="Times New Roman"/>
          <w:sz w:val="28"/>
          <w:szCs w:val="28"/>
          <w:lang w:val="en-GB"/>
        </w:rPr>
      </w:pPr>
    </w:p>
    <w:p w14:paraId="0A7F12B2" w14:textId="77777777" w:rsidR="00763E8B" w:rsidRPr="00885676" w:rsidRDefault="00763E8B" w:rsidP="00CE3836">
      <w:pPr>
        <w:tabs>
          <w:tab w:val="left" w:pos="510"/>
        </w:tabs>
        <w:spacing w:line="240" w:lineRule="auto"/>
        <w:jc w:val="both"/>
        <w:rPr>
          <w:rFonts w:ascii="Times New Roman" w:hAnsi="Times New Roman"/>
          <w:i/>
          <w:sz w:val="28"/>
          <w:szCs w:val="28"/>
          <w:lang w:val="en-GB"/>
        </w:rPr>
      </w:pPr>
      <w:r w:rsidRPr="00885676">
        <w:rPr>
          <w:rFonts w:ascii="Times New Roman" w:hAnsi="Times New Roman"/>
          <w:i/>
          <w:sz w:val="28"/>
          <w:szCs w:val="28"/>
          <w:lang w:val="en-GB"/>
        </w:rPr>
        <w:t>Dated</w:t>
      </w:r>
      <w:proofErr w:type="gramStart"/>
      <w:r w:rsidRPr="00885676">
        <w:rPr>
          <w:rFonts w:ascii="Times New Roman" w:hAnsi="Times New Roman"/>
          <w:i/>
          <w:sz w:val="28"/>
          <w:szCs w:val="28"/>
          <w:lang w:val="en-GB"/>
        </w:rPr>
        <w:tab/>
      </w:r>
      <w:r w:rsidR="004C0063" w:rsidRPr="00885676">
        <w:rPr>
          <w:rFonts w:ascii="Times New Roman" w:hAnsi="Times New Roman"/>
          <w:i/>
          <w:sz w:val="28"/>
          <w:szCs w:val="28"/>
          <w:lang w:val="en-GB"/>
        </w:rPr>
        <w:t xml:space="preserve">  </w:t>
      </w:r>
      <w:r w:rsidR="00035E55">
        <w:rPr>
          <w:rFonts w:ascii="Times New Roman" w:hAnsi="Times New Roman"/>
          <w:b/>
          <w:sz w:val="28"/>
          <w:szCs w:val="28"/>
          <w:lang w:val="en-GB"/>
        </w:rPr>
        <w:t>21</w:t>
      </w:r>
      <w:proofErr w:type="gramEnd"/>
      <w:r w:rsidR="00B635B2" w:rsidRPr="00885676">
        <w:rPr>
          <w:rFonts w:ascii="Times New Roman" w:hAnsi="Times New Roman"/>
          <w:b/>
          <w:sz w:val="28"/>
          <w:szCs w:val="28"/>
          <w:lang w:val="en-GB"/>
        </w:rPr>
        <w:t xml:space="preserve"> </w:t>
      </w:r>
      <w:r w:rsidR="00035E55">
        <w:rPr>
          <w:rFonts w:ascii="Times New Roman" w:hAnsi="Times New Roman"/>
          <w:b/>
          <w:sz w:val="28"/>
          <w:szCs w:val="28"/>
          <w:lang w:val="en-GB"/>
        </w:rPr>
        <w:t>October</w:t>
      </w:r>
      <w:r w:rsidR="007D461E" w:rsidRPr="00885676">
        <w:rPr>
          <w:rFonts w:ascii="Times New Roman" w:hAnsi="Times New Roman"/>
          <w:b/>
          <w:sz w:val="28"/>
          <w:szCs w:val="28"/>
          <w:lang w:val="en-GB"/>
        </w:rPr>
        <w:t xml:space="preserve">, </w:t>
      </w:r>
      <w:r w:rsidR="004C0063" w:rsidRPr="00885676">
        <w:rPr>
          <w:rFonts w:ascii="Times New Roman" w:hAnsi="Times New Roman"/>
          <w:b/>
          <w:sz w:val="28"/>
          <w:szCs w:val="28"/>
          <w:lang w:val="en-GB"/>
        </w:rPr>
        <w:t>2009</w:t>
      </w:r>
      <w:r w:rsidRPr="00885676">
        <w:rPr>
          <w:rFonts w:ascii="Times New Roman" w:hAnsi="Times New Roman"/>
          <w:i/>
          <w:sz w:val="28"/>
          <w:szCs w:val="28"/>
          <w:lang w:val="en-GB"/>
        </w:rPr>
        <w:t xml:space="preserve"> </w:t>
      </w:r>
    </w:p>
    <w:p w14:paraId="47FCDDC7" w14:textId="77777777" w:rsidR="004C0063" w:rsidRPr="00885676" w:rsidRDefault="004C0063" w:rsidP="00CE3836">
      <w:pPr>
        <w:spacing w:line="240" w:lineRule="auto"/>
        <w:jc w:val="both"/>
        <w:rPr>
          <w:rFonts w:ascii="Times New Roman" w:hAnsi="Times New Roman"/>
          <w:sz w:val="28"/>
          <w:szCs w:val="28"/>
          <w:lang w:val="en-GB"/>
        </w:rPr>
      </w:pPr>
    </w:p>
    <w:p w14:paraId="4AD4EE17" w14:textId="77777777" w:rsidR="00763E8B" w:rsidRPr="00885676" w:rsidRDefault="00763E8B" w:rsidP="00CE3836">
      <w:pPr>
        <w:spacing w:line="240" w:lineRule="auto"/>
        <w:rPr>
          <w:rFonts w:ascii="Times New Roman" w:hAnsi="Times New Roman"/>
          <w:sz w:val="28"/>
          <w:szCs w:val="28"/>
          <w:u w:val="single"/>
          <w:lang w:val="en-GB"/>
        </w:rPr>
      </w:pPr>
    </w:p>
    <w:p w14:paraId="65BEB72E" w14:textId="77777777" w:rsidR="00763E8B" w:rsidRPr="00885676" w:rsidRDefault="00DF22D6" w:rsidP="00CE3836">
      <w:pPr>
        <w:spacing w:line="240" w:lineRule="auto"/>
        <w:jc w:val="both"/>
        <w:rPr>
          <w:rFonts w:ascii="Times New Roman" w:hAnsi="Times New Roman"/>
          <w:b/>
          <w:caps/>
          <w:sz w:val="28"/>
          <w:szCs w:val="28"/>
          <w:lang w:val="en-GB"/>
        </w:rPr>
      </w:pPr>
      <w:r w:rsidRPr="00885676">
        <w:rPr>
          <w:rFonts w:ascii="Times New Roman" w:hAnsi="Times New Roman"/>
          <w:b/>
          <w:caps/>
          <w:sz w:val="28"/>
          <w:szCs w:val="28"/>
          <w:lang w:val="en-GB"/>
        </w:rPr>
        <w:br w:type="page"/>
      </w:r>
      <w:r w:rsidR="00763E8B" w:rsidRPr="00885676">
        <w:rPr>
          <w:rFonts w:ascii="Times New Roman" w:hAnsi="Times New Roman"/>
          <w:b/>
          <w:caps/>
          <w:sz w:val="28"/>
          <w:szCs w:val="28"/>
          <w:lang w:val="en-GB"/>
        </w:rPr>
        <w:lastRenderedPageBreak/>
        <w:t>Contents</w:t>
      </w:r>
    </w:p>
    <w:tbl>
      <w:tblPr>
        <w:tblW w:w="0" w:type="auto"/>
        <w:tblInd w:w="-34" w:type="dxa"/>
        <w:tblLook w:val="0000" w:firstRow="0" w:lastRow="0" w:firstColumn="0" w:lastColumn="0" w:noHBand="0" w:noVBand="0"/>
      </w:tblPr>
      <w:tblGrid>
        <w:gridCol w:w="4671"/>
        <w:gridCol w:w="4434"/>
      </w:tblGrid>
      <w:tr w:rsidR="004C0063" w:rsidRPr="00885676" w14:paraId="5D0208C5" w14:textId="77777777">
        <w:tblPrEx>
          <w:tblCellMar>
            <w:top w:w="0" w:type="dxa"/>
            <w:bottom w:w="0" w:type="dxa"/>
          </w:tblCellMar>
        </w:tblPrEx>
        <w:trPr>
          <w:trHeight w:val="473"/>
        </w:trPr>
        <w:tc>
          <w:tcPr>
            <w:tcW w:w="4725" w:type="dxa"/>
          </w:tcPr>
          <w:p w14:paraId="60863CD8" w14:textId="77777777" w:rsidR="004C0063" w:rsidRPr="00885676" w:rsidRDefault="004C0063" w:rsidP="00CE3836">
            <w:pPr>
              <w:spacing w:line="240" w:lineRule="auto"/>
              <w:ind w:left="36"/>
              <w:jc w:val="both"/>
              <w:rPr>
                <w:rFonts w:ascii="Times New Roman" w:hAnsi="Times New Roman"/>
                <w:b/>
                <w:sz w:val="28"/>
                <w:szCs w:val="28"/>
                <w:lang w:val="en-GB"/>
              </w:rPr>
            </w:pPr>
            <w:r w:rsidRPr="00885676">
              <w:rPr>
                <w:rFonts w:ascii="Times New Roman" w:hAnsi="Times New Roman"/>
                <w:b/>
                <w:sz w:val="28"/>
                <w:szCs w:val="28"/>
                <w:lang w:val="en-GB"/>
              </w:rPr>
              <w:t>Clause</w:t>
            </w:r>
          </w:p>
        </w:tc>
        <w:tc>
          <w:tcPr>
            <w:tcW w:w="4440" w:type="dxa"/>
          </w:tcPr>
          <w:p w14:paraId="18D92235" w14:textId="77777777" w:rsidR="004C0063" w:rsidRPr="00885676" w:rsidRDefault="00FB5825" w:rsidP="00FB5825">
            <w:pPr>
              <w:spacing w:line="240" w:lineRule="auto"/>
              <w:ind w:left="3228" w:right="-16"/>
              <w:jc w:val="right"/>
              <w:rPr>
                <w:rFonts w:ascii="Times New Roman" w:hAnsi="Times New Roman"/>
                <w:b/>
                <w:sz w:val="28"/>
                <w:szCs w:val="28"/>
                <w:lang w:val="en-GB"/>
              </w:rPr>
            </w:pPr>
            <w:r w:rsidRPr="00885676">
              <w:rPr>
                <w:rFonts w:ascii="Times New Roman" w:hAnsi="Times New Roman"/>
                <w:b/>
                <w:sz w:val="28"/>
                <w:szCs w:val="28"/>
                <w:lang w:val="en-GB"/>
              </w:rPr>
              <w:t xml:space="preserve"> </w:t>
            </w:r>
            <w:r w:rsidR="004C0063" w:rsidRPr="00885676">
              <w:rPr>
                <w:rFonts w:ascii="Times New Roman" w:hAnsi="Times New Roman"/>
                <w:b/>
                <w:sz w:val="28"/>
                <w:szCs w:val="28"/>
                <w:lang w:val="en-GB"/>
              </w:rPr>
              <w:t>Page</w:t>
            </w:r>
          </w:p>
        </w:tc>
      </w:tr>
    </w:tbl>
    <w:p w14:paraId="32174C47" w14:textId="77777777" w:rsidR="00927A08" w:rsidRPr="00885676" w:rsidRDefault="00763E8B" w:rsidP="00927A08">
      <w:pPr>
        <w:pStyle w:val="TOC1"/>
        <w:rPr>
          <w:noProof/>
          <w:snapToGrid/>
          <w:spacing w:val="0"/>
          <w:lang w:eastAsia="lv-LV"/>
        </w:rPr>
      </w:pPr>
      <w:r w:rsidRPr="00885676">
        <w:rPr>
          <w:highlight w:val="lightGray"/>
        </w:rPr>
        <w:fldChar w:fldCharType="begin"/>
      </w:r>
      <w:r w:rsidRPr="00885676">
        <w:rPr>
          <w:highlight w:val="lightGray"/>
        </w:rPr>
        <w:instrText xml:space="preserve"> TOC \o "1-1" \f \h \z \t "Ovk kop 1;1" </w:instrText>
      </w:r>
      <w:r w:rsidRPr="00885676">
        <w:rPr>
          <w:highlight w:val="lightGray"/>
        </w:rPr>
        <w:fldChar w:fldCharType="separate"/>
      </w:r>
      <w:hyperlink w:anchor="_Toc235419355" w:history="1">
        <w:r w:rsidR="00927A08" w:rsidRPr="00885676">
          <w:rPr>
            <w:rStyle w:val="Hyperlink"/>
            <w:rFonts w:ascii="Times New Roman" w:hAnsi="Times New Roman" w:cs="Times New Roman"/>
            <w:noProof/>
            <w:sz w:val="28"/>
            <w:szCs w:val="28"/>
          </w:rPr>
          <w:t>I. Definitions</w:t>
        </w:r>
        <w:r w:rsidR="00927A08" w:rsidRPr="00885676">
          <w:rPr>
            <w:noProof/>
            <w:webHidden/>
          </w:rPr>
          <w:tab/>
        </w:r>
        <w:r w:rsidR="00927A08" w:rsidRPr="00885676">
          <w:rPr>
            <w:noProof/>
            <w:webHidden/>
          </w:rPr>
          <w:fldChar w:fldCharType="begin"/>
        </w:r>
        <w:r w:rsidR="00927A08" w:rsidRPr="00885676">
          <w:rPr>
            <w:noProof/>
            <w:webHidden/>
          </w:rPr>
          <w:instrText xml:space="preserve"> PAGEREF _Toc235419355 \h </w:instrText>
        </w:r>
        <w:r w:rsidR="00603036" w:rsidRPr="00885676">
          <w:rPr>
            <w:noProof/>
          </w:rPr>
        </w:r>
        <w:r w:rsidR="00927A08" w:rsidRPr="00885676">
          <w:rPr>
            <w:noProof/>
            <w:webHidden/>
          </w:rPr>
          <w:fldChar w:fldCharType="separate"/>
        </w:r>
        <w:r w:rsidR="0035544E">
          <w:rPr>
            <w:noProof/>
            <w:webHidden/>
          </w:rPr>
          <w:t>4</w:t>
        </w:r>
        <w:r w:rsidR="00927A08" w:rsidRPr="00885676">
          <w:rPr>
            <w:noProof/>
            <w:webHidden/>
          </w:rPr>
          <w:fldChar w:fldCharType="end"/>
        </w:r>
      </w:hyperlink>
    </w:p>
    <w:p w14:paraId="42D60A0C" w14:textId="77777777" w:rsidR="00927A08" w:rsidRPr="00885676" w:rsidRDefault="00927A08" w:rsidP="00927A08">
      <w:pPr>
        <w:pStyle w:val="TOC1"/>
        <w:rPr>
          <w:noProof/>
          <w:snapToGrid/>
          <w:spacing w:val="0"/>
          <w:lang w:eastAsia="lv-LV"/>
        </w:rPr>
      </w:pPr>
      <w:hyperlink w:anchor="_Toc235419356" w:history="1">
        <w:r w:rsidRPr="00885676">
          <w:rPr>
            <w:rStyle w:val="Hyperlink"/>
            <w:rFonts w:ascii="Times New Roman" w:hAnsi="Times New Roman" w:cs="Times New Roman"/>
            <w:noProof/>
            <w:sz w:val="28"/>
            <w:szCs w:val="28"/>
          </w:rPr>
          <w:t>II. Scope</w:t>
        </w:r>
        <w:r w:rsidRPr="00885676">
          <w:rPr>
            <w:noProof/>
            <w:webHidden/>
          </w:rPr>
          <w:tab/>
        </w:r>
        <w:r w:rsidRPr="00885676">
          <w:rPr>
            <w:noProof/>
            <w:webHidden/>
          </w:rPr>
          <w:fldChar w:fldCharType="begin"/>
        </w:r>
        <w:r w:rsidRPr="00885676">
          <w:rPr>
            <w:noProof/>
            <w:webHidden/>
          </w:rPr>
          <w:instrText xml:space="preserve"> PAGEREF _Toc235419356 \h </w:instrText>
        </w:r>
        <w:r w:rsidR="00603036" w:rsidRPr="00885676">
          <w:rPr>
            <w:noProof/>
          </w:rPr>
        </w:r>
        <w:r w:rsidRPr="00885676">
          <w:rPr>
            <w:noProof/>
            <w:webHidden/>
          </w:rPr>
          <w:fldChar w:fldCharType="separate"/>
        </w:r>
        <w:r w:rsidR="0035544E">
          <w:rPr>
            <w:noProof/>
            <w:webHidden/>
          </w:rPr>
          <w:t>9</w:t>
        </w:r>
        <w:r w:rsidRPr="00885676">
          <w:rPr>
            <w:noProof/>
            <w:webHidden/>
          </w:rPr>
          <w:fldChar w:fldCharType="end"/>
        </w:r>
      </w:hyperlink>
    </w:p>
    <w:p w14:paraId="284C486D" w14:textId="77777777" w:rsidR="00927A08" w:rsidRPr="00885676" w:rsidRDefault="00927A08" w:rsidP="00927A08">
      <w:pPr>
        <w:pStyle w:val="TOC1"/>
        <w:rPr>
          <w:noProof/>
          <w:snapToGrid/>
          <w:spacing w:val="0"/>
          <w:lang w:eastAsia="lv-LV"/>
        </w:rPr>
      </w:pPr>
      <w:hyperlink w:anchor="_Toc235419357" w:history="1">
        <w:r w:rsidRPr="00885676">
          <w:rPr>
            <w:rStyle w:val="Hyperlink"/>
            <w:rFonts w:ascii="Times New Roman" w:hAnsi="Times New Roman" w:cs="Times New Roman"/>
            <w:noProof/>
            <w:sz w:val="28"/>
            <w:szCs w:val="28"/>
          </w:rPr>
          <w:t>III. Interpretation</w:t>
        </w:r>
        <w:r w:rsidRPr="00885676">
          <w:rPr>
            <w:noProof/>
            <w:webHidden/>
          </w:rPr>
          <w:tab/>
        </w:r>
        <w:r w:rsidRPr="00885676">
          <w:rPr>
            <w:noProof/>
            <w:webHidden/>
          </w:rPr>
          <w:fldChar w:fldCharType="begin"/>
        </w:r>
        <w:r w:rsidRPr="00885676">
          <w:rPr>
            <w:noProof/>
            <w:webHidden/>
          </w:rPr>
          <w:instrText xml:space="preserve"> PAGEREF _Toc235419357 \h </w:instrText>
        </w:r>
        <w:r w:rsidR="00603036" w:rsidRPr="00885676">
          <w:rPr>
            <w:noProof/>
          </w:rPr>
        </w:r>
        <w:r w:rsidRPr="00885676">
          <w:rPr>
            <w:noProof/>
            <w:webHidden/>
          </w:rPr>
          <w:fldChar w:fldCharType="separate"/>
        </w:r>
        <w:r w:rsidR="0035544E">
          <w:rPr>
            <w:noProof/>
            <w:webHidden/>
          </w:rPr>
          <w:t>9</w:t>
        </w:r>
        <w:r w:rsidRPr="00885676">
          <w:rPr>
            <w:noProof/>
            <w:webHidden/>
          </w:rPr>
          <w:fldChar w:fldCharType="end"/>
        </w:r>
      </w:hyperlink>
    </w:p>
    <w:p w14:paraId="11833DD0" w14:textId="77777777" w:rsidR="00927A08" w:rsidRPr="00885676" w:rsidRDefault="00927A08" w:rsidP="00927A08">
      <w:pPr>
        <w:pStyle w:val="TOC1"/>
        <w:rPr>
          <w:noProof/>
          <w:snapToGrid/>
          <w:spacing w:val="0"/>
          <w:lang w:eastAsia="lv-LV"/>
        </w:rPr>
      </w:pPr>
      <w:hyperlink w:anchor="_Toc235419358" w:history="1">
        <w:r w:rsidRPr="00885676">
          <w:rPr>
            <w:rStyle w:val="Hyperlink"/>
            <w:rFonts w:ascii="Times New Roman" w:hAnsi="Times New Roman" w:cs="Times New Roman"/>
            <w:noProof/>
            <w:sz w:val="28"/>
            <w:szCs w:val="28"/>
          </w:rPr>
          <w:t>IV. Delivery of the Assigned Amount Units and the Transfer of Legal Title</w:t>
        </w:r>
        <w:r w:rsidRPr="00885676">
          <w:rPr>
            <w:noProof/>
            <w:webHidden/>
          </w:rPr>
          <w:tab/>
        </w:r>
        <w:r w:rsidRPr="00885676">
          <w:rPr>
            <w:noProof/>
            <w:webHidden/>
          </w:rPr>
          <w:fldChar w:fldCharType="begin"/>
        </w:r>
        <w:r w:rsidRPr="00885676">
          <w:rPr>
            <w:noProof/>
            <w:webHidden/>
          </w:rPr>
          <w:instrText xml:space="preserve"> PAGEREF _Toc235419358 \h </w:instrText>
        </w:r>
        <w:r w:rsidR="00603036" w:rsidRPr="00885676">
          <w:rPr>
            <w:noProof/>
          </w:rPr>
        </w:r>
        <w:r w:rsidRPr="00885676">
          <w:rPr>
            <w:noProof/>
            <w:webHidden/>
          </w:rPr>
          <w:fldChar w:fldCharType="separate"/>
        </w:r>
        <w:r w:rsidR="0035544E">
          <w:rPr>
            <w:noProof/>
            <w:webHidden/>
          </w:rPr>
          <w:t>10</w:t>
        </w:r>
        <w:r w:rsidRPr="00885676">
          <w:rPr>
            <w:noProof/>
            <w:webHidden/>
          </w:rPr>
          <w:fldChar w:fldCharType="end"/>
        </w:r>
      </w:hyperlink>
    </w:p>
    <w:p w14:paraId="72E72196" w14:textId="77777777" w:rsidR="00927A08" w:rsidRPr="00885676" w:rsidRDefault="00927A08" w:rsidP="00927A08">
      <w:pPr>
        <w:pStyle w:val="TOC1"/>
        <w:rPr>
          <w:noProof/>
          <w:snapToGrid/>
          <w:spacing w:val="0"/>
          <w:lang w:eastAsia="lv-LV"/>
        </w:rPr>
      </w:pPr>
      <w:hyperlink w:anchor="_Toc235419359" w:history="1">
        <w:r w:rsidRPr="00885676">
          <w:rPr>
            <w:rStyle w:val="Hyperlink"/>
            <w:rFonts w:ascii="Times New Roman" w:hAnsi="Times New Roman" w:cs="Times New Roman"/>
            <w:noProof/>
            <w:sz w:val="28"/>
            <w:szCs w:val="28"/>
          </w:rPr>
          <w:t>V. Payment of the Purchase Price and General Conditions for the use of the Proceeds</w:t>
        </w:r>
        <w:r w:rsidRPr="00885676">
          <w:rPr>
            <w:noProof/>
            <w:webHidden/>
          </w:rPr>
          <w:tab/>
        </w:r>
        <w:r w:rsidRPr="00885676">
          <w:rPr>
            <w:noProof/>
            <w:webHidden/>
          </w:rPr>
          <w:fldChar w:fldCharType="begin"/>
        </w:r>
        <w:r w:rsidRPr="00885676">
          <w:rPr>
            <w:noProof/>
            <w:webHidden/>
          </w:rPr>
          <w:instrText xml:space="preserve"> PAGEREF _Toc235419359 \h </w:instrText>
        </w:r>
        <w:r w:rsidR="00603036" w:rsidRPr="00885676">
          <w:rPr>
            <w:noProof/>
          </w:rPr>
        </w:r>
        <w:r w:rsidRPr="00885676">
          <w:rPr>
            <w:noProof/>
            <w:webHidden/>
          </w:rPr>
          <w:fldChar w:fldCharType="separate"/>
        </w:r>
        <w:r w:rsidR="0035544E">
          <w:rPr>
            <w:noProof/>
            <w:webHidden/>
          </w:rPr>
          <w:t>11</w:t>
        </w:r>
        <w:r w:rsidRPr="00885676">
          <w:rPr>
            <w:noProof/>
            <w:webHidden/>
          </w:rPr>
          <w:fldChar w:fldCharType="end"/>
        </w:r>
      </w:hyperlink>
    </w:p>
    <w:p w14:paraId="28006D35" w14:textId="77777777" w:rsidR="00927A08" w:rsidRPr="00885676" w:rsidRDefault="00927A08" w:rsidP="00927A08">
      <w:pPr>
        <w:pStyle w:val="TOC1"/>
        <w:rPr>
          <w:noProof/>
          <w:snapToGrid/>
          <w:spacing w:val="0"/>
          <w:lang w:eastAsia="lv-LV"/>
        </w:rPr>
      </w:pPr>
      <w:hyperlink w:anchor="_Toc235419360" w:history="1">
        <w:r w:rsidRPr="00885676">
          <w:rPr>
            <w:rStyle w:val="Hyperlink"/>
            <w:rFonts w:ascii="Times New Roman" w:hAnsi="Times New Roman" w:cs="Times New Roman"/>
            <w:noProof/>
            <w:sz w:val="28"/>
            <w:szCs w:val="28"/>
          </w:rPr>
          <w:t>VI. Greening Framework</w:t>
        </w:r>
        <w:r w:rsidRPr="00885676">
          <w:rPr>
            <w:noProof/>
            <w:webHidden/>
          </w:rPr>
          <w:tab/>
        </w:r>
        <w:r w:rsidRPr="00885676">
          <w:rPr>
            <w:noProof/>
            <w:webHidden/>
          </w:rPr>
          <w:fldChar w:fldCharType="begin"/>
        </w:r>
        <w:r w:rsidRPr="00885676">
          <w:rPr>
            <w:noProof/>
            <w:webHidden/>
          </w:rPr>
          <w:instrText xml:space="preserve"> PAGEREF _Toc235419360 \h </w:instrText>
        </w:r>
        <w:r w:rsidR="00603036" w:rsidRPr="00885676">
          <w:rPr>
            <w:noProof/>
          </w:rPr>
        </w:r>
        <w:r w:rsidRPr="00885676">
          <w:rPr>
            <w:noProof/>
            <w:webHidden/>
          </w:rPr>
          <w:fldChar w:fldCharType="separate"/>
        </w:r>
        <w:r w:rsidR="0035544E">
          <w:rPr>
            <w:noProof/>
            <w:webHidden/>
          </w:rPr>
          <w:t>13</w:t>
        </w:r>
        <w:r w:rsidRPr="00885676">
          <w:rPr>
            <w:noProof/>
            <w:webHidden/>
          </w:rPr>
          <w:fldChar w:fldCharType="end"/>
        </w:r>
      </w:hyperlink>
    </w:p>
    <w:p w14:paraId="336A4B84" w14:textId="77777777" w:rsidR="00927A08" w:rsidRPr="00885676" w:rsidRDefault="00927A08" w:rsidP="00927A08">
      <w:pPr>
        <w:pStyle w:val="TOC1"/>
        <w:rPr>
          <w:noProof/>
          <w:snapToGrid/>
          <w:spacing w:val="0"/>
          <w:lang w:eastAsia="lv-LV"/>
        </w:rPr>
      </w:pPr>
      <w:hyperlink w:anchor="_Toc235419361" w:history="1">
        <w:r w:rsidRPr="00885676">
          <w:rPr>
            <w:rStyle w:val="Hyperlink"/>
            <w:rFonts w:ascii="Times New Roman" w:hAnsi="Times New Roman" w:cs="Times New Roman"/>
            <w:noProof/>
            <w:sz w:val="28"/>
            <w:szCs w:val="28"/>
          </w:rPr>
          <w:t>VII. Monitoring Framework</w:t>
        </w:r>
        <w:r w:rsidRPr="00885676">
          <w:rPr>
            <w:noProof/>
            <w:webHidden/>
          </w:rPr>
          <w:tab/>
        </w:r>
        <w:r w:rsidRPr="00885676">
          <w:rPr>
            <w:noProof/>
            <w:webHidden/>
          </w:rPr>
          <w:fldChar w:fldCharType="begin"/>
        </w:r>
        <w:r w:rsidRPr="00885676">
          <w:rPr>
            <w:noProof/>
            <w:webHidden/>
          </w:rPr>
          <w:instrText xml:space="preserve"> PAGEREF _Toc235419361 \h </w:instrText>
        </w:r>
        <w:r w:rsidR="00603036" w:rsidRPr="00885676">
          <w:rPr>
            <w:noProof/>
          </w:rPr>
        </w:r>
        <w:r w:rsidRPr="00885676">
          <w:rPr>
            <w:noProof/>
            <w:webHidden/>
          </w:rPr>
          <w:fldChar w:fldCharType="separate"/>
        </w:r>
        <w:r w:rsidR="0035544E">
          <w:rPr>
            <w:noProof/>
            <w:webHidden/>
          </w:rPr>
          <w:t>16</w:t>
        </w:r>
        <w:r w:rsidRPr="00885676">
          <w:rPr>
            <w:noProof/>
            <w:webHidden/>
          </w:rPr>
          <w:fldChar w:fldCharType="end"/>
        </w:r>
      </w:hyperlink>
    </w:p>
    <w:p w14:paraId="0FDFE8D0" w14:textId="77777777" w:rsidR="00927A08" w:rsidRPr="00885676" w:rsidRDefault="00927A08" w:rsidP="00927A08">
      <w:pPr>
        <w:pStyle w:val="TOC1"/>
        <w:rPr>
          <w:noProof/>
          <w:snapToGrid/>
          <w:spacing w:val="0"/>
          <w:lang w:eastAsia="lv-LV"/>
        </w:rPr>
      </w:pPr>
      <w:hyperlink w:anchor="_Toc235419362" w:history="1">
        <w:r w:rsidRPr="00885676">
          <w:rPr>
            <w:rStyle w:val="Hyperlink"/>
            <w:rFonts w:ascii="Times New Roman" w:hAnsi="Times New Roman" w:cs="Times New Roman"/>
            <w:noProof/>
            <w:sz w:val="28"/>
            <w:szCs w:val="28"/>
          </w:rPr>
          <w:t>VIII. Warranties and Covenants</w:t>
        </w:r>
        <w:r w:rsidRPr="00885676">
          <w:rPr>
            <w:noProof/>
            <w:webHidden/>
          </w:rPr>
          <w:tab/>
        </w:r>
        <w:r w:rsidRPr="00885676">
          <w:rPr>
            <w:noProof/>
            <w:webHidden/>
          </w:rPr>
          <w:fldChar w:fldCharType="begin"/>
        </w:r>
        <w:r w:rsidRPr="00885676">
          <w:rPr>
            <w:noProof/>
            <w:webHidden/>
          </w:rPr>
          <w:instrText xml:space="preserve"> PAGEREF _Toc235419362 \h </w:instrText>
        </w:r>
        <w:r w:rsidR="00603036" w:rsidRPr="00885676">
          <w:rPr>
            <w:noProof/>
          </w:rPr>
        </w:r>
        <w:r w:rsidRPr="00885676">
          <w:rPr>
            <w:noProof/>
            <w:webHidden/>
          </w:rPr>
          <w:fldChar w:fldCharType="separate"/>
        </w:r>
        <w:r w:rsidR="0035544E">
          <w:rPr>
            <w:noProof/>
            <w:webHidden/>
          </w:rPr>
          <w:t>18</w:t>
        </w:r>
        <w:r w:rsidRPr="00885676">
          <w:rPr>
            <w:noProof/>
            <w:webHidden/>
          </w:rPr>
          <w:fldChar w:fldCharType="end"/>
        </w:r>
      </w:hyperlink>
    </w:p>
    <w:p w14:paraId="1BF32F95" w14:textId="77777777" w:rsidR="00927A08" w:rsidRPr="00885676" w:rsidRDefault="00927A08" w:rsidP="00927A08">
      <w:pPr>
        <w:pStyle w:val="TOC1"/>
        <w:rPr>
          <w:noProof/>
          <w:snapToGrid/>
          <w:spacing w:val="0"/>
          <w:lang w:eastAsia="lv-LV"/>
        </w:rPr>
      </w:pPr>
      <w:hyperlink w:anchor="_Toc235419363" w:history="1">
        <w:r w:rsidRPr="00885676">
          <w:rPr>
            <w:rStyle w:val="Hyperlink"/>
            <w:rFonts w:ascii="Times New Roman" w:hAnsi="Times New Roman" w:cs="Times New Roman"/>
            <w:noProof/>
            <w:sz w:val="28"/>
            <w:szCs w:val="28"/>
          </w:rPr>
          <w:t>IX. Taxes</w:t>
        </w:r>
        <w:r w:rsidRPr="00885676">
          <w:rPr>
            <w:noProof/>
            <w:webHidden/>
          </w:rPr>
          <w:tab/>
        </w:r>
        <w:r w:rsidRPr="00885676">
          <w:rPr>
            <w:noProof/>
            <w:webHidden/>
          </w:rPr>
          <w:fldChar w:fldCharType="begin"/>
        </w:r>
        <w:r w:rsidRPr="00885676">
          <w:rPr>
            <w:noProof/>
            <w:webHidden/>
          </w:rPr>
          <w:instrText xml:space="preserve"> PAGEREF _Toc235419363 \h </w:instrText>
        </w:r>
        <w:r w:rsidR="00603036" w:rsidRPr="00885676">
          <w:rPr>
            <w:noProof/>
          </w:rPr>
        </w:r>
        <w:r w:rsidRPr="00885676">
          <w:rPr>
            <w:noProof/>
            <w:webHidden/>
          </w:rPr>
          <w:fldChar w:fldCharType="separate"/>
        </w:r>
        <w:r w:rsidR="0035544E">
          <w:rPr>
            <w:noProof/>
            <w:webHidden/>
          </w:rPr>
          <w:t>19</w:t>
        </w:r>
        <w:r w:rsidRPr="00885676">
          <w:rPr>
            <w:noProof/>
            <w:webHidden/>
          </w:rPr>
          <w:fldChar w:fldCharType="end"/>
        </w:r>
      </w:hyperlink>
    </w:p>
    <w:p w14:paraId="5B752D8F" w14:textId="77777777" w:rsidR="00927A08" w:rsidRPr="00885676" w:rsidRDefault="00927A08" w:rsidP="00927A08">
      <w:pPr>
        <w:pStyle w:val="TOC1"/>
        <w:rPr>
          <w:noProof/>
          <w:snapToGrid/>
          <w:spacing w:val="0"/>
          <w:lang w:eastAsia="lv-LV"/>
        </w:rPr>
      </w:pPr>
      <w:hyperlink w:anchor="_Toc235419364" w:history="1">
        <w:r w:rsidRPr="00885676">
          <w:rPr>
            <w:rStyle w:val="Hyperlink"/>
            <w:rFonts w:ascii="Times New Roman" w:hAnsi="Times New Roman" w:cs="Times New Roman"/>
            <w:noProof/>
            <w:sz w:val="28"/>
            <w:szCs w:val="28"/>
          </w:rPr>
          <w:t>X. Information</w:t>
        </w:r>
        <w:r w:rsidRPr="00885676">
          <w:rPr>
            <w:noProof/>
            <w:webHidden/>
          </w:rPr>
          <w:tab/>
        </w:r>
        <w:r w:rsidRPr="00885676">
          <w:rPr>
            <w:noProof/>
            <w:webHidden/>
          </w:rPr>
          <w:fldChar w:fldCharType="begin"/>
        </w:r>
        <w:r w:rsidRPr="00885676">
          <w:rPr>
            <w:noProof/>
            <w:webHidden/>
          </w:rPr>
          <w:instrText xml:space="preserve"> PAGEREF _Toc235419364 \h </w:instrText>
        </w:r>
        <w:r w:rsidR="00603036" w:rsidRPr="00885676">
          <w:rPr>
            <w:noProof/>
          </w:rPr>
        </w:r>
        <w:r w:rsidRPr="00885676">
          <w:rPr>
            <w:noProof/>
            <w:webHidden/>
          </w:rPr>
          <w:fldChar w:fldCharType="separate"/>
        </w:r>
        <w:r w:rsidR="0035544E">
          <w:rPr>
            <w:noProof/>
            <w:webHidden/>
          </w:rPr>
          <w:t>20</w:t>
        </w:r>
        <w:r w:rsidRPr="00885676">
          <w:rPr>
            <w:noProof/>
            <w:webHidden/>
          </w:rPr>
          <w:fldChar w:fldCharType="end"/>
        </w:r>
      </w:hyperlink>
    </w:p>
    <w:p w14:paraId="3961BD43" w14:textId="77777777" w:rsidR="00927A08" w:rsidRPr="00885676" w:rsidRDefault="00927A08" w:rsidP="00927A08">
      <w:pPr>
        <w:pStyle w:val="TOC1"/>
        <w:rPr>
          <w:noProof/>
          <w:snapToGrid/>
          <w:spacing w:val="0"/>
          <w:lang w:eastAsia="lv-LV"/>
        </w:rPr>
      </w:pPr>
      <w:hyperlink w:anchor="_Toc235419365" w:history="1">
        <w:r w:rsidRPr="00885676">
          <w:rPr>
            <w:rStyle w:val="Hyperlink"/>
            <w:rFonts w:ascii="Times New Roman" w:hAnsi="Times New Roman" w:cs="Times New Roman"/>
            <w:noProof/>
            <w:sz w:val="28"/>
            <w:szCs w:val="28"/>
          </w:rPr>
          <w:t>XI. Communication</w:t>
        </w:r>
        <w:r w:rsidRPr="00885676">
          <w:rPr>
            <w:noProof/>
            <w:webHidden/>
          </w:rPr>
          <w:tab/>
        </w:r>
        <w:r w:rsidRPr="00885676">
          <w:rPr>
            <w:noProof/>
            <w:webHidden/>
          </w:rPr>
          <w:fldChar w:fldCharType="begin"/>
        </w:r>
        <w:r w:rsidRPr="00885676">
          <w:rPr>
            <w:noProof/>
            <w:webHidden/>
          </w:rPr>
          <w:instrText xml:space="preserve"> PAGEREF _Toc235419365 \h </w:instrText>
        </w:r>
        <w:r w:rsidR="00603036" w:rsidRPr="00885676">
          <w:rPr>
            <w:noProof/>
          </w:rPr>
        </w:r>
        <w:r w:rsidRPr="00885676">
          <w:rPr>
            <w:noProof/>
            <w:webHidden/>
          </w:rPr>
          <w:fldChar w:fldCharType="separate"/>
        </w:r>
        <w:r w:rsidR="0035544E">
          <w:rPr>
            <w:noProof/>
            <w:webHidden/>
          </w:rPr>
          <w:t>20</w:t>
        </w:r>
        <w:r w:rsidRPr="00885676">
          <w:rPr>
            <w:noProof/>
            <w:webHidden/>
          </w:rPr>
          <w:fldChar w:fldCharType="end"/>
        </w:r>
      </w:hyperlink>
    </w:p>
    <w:p w14:paraId="75A685E8" w14:textId="77777777" w:rsidR="00927A08" w:rsidRPr="00885676" w:rsidRDefault="00927A08" w:rsidP="00927A08">
      <w:pPr>
        <w:pStyle w:val="TOC1"/>
        <w:rPr>
          <w:noProof/>
          <w:snapToGrid/>
          <w:spacing w:val="0"/>
          <w:lang w:eastAsia="lv-LV"/>
        </w:rPr>
      </w:pPr>
      <w:hyperlink w:anchor="_Toc235419366" w:history="1">
        <w:r w:rsidRPr="00885676">
          <w:rPr>
            <w:rStyle w:val="Hyperlink"/>
            <w:rFonts w:ascii="Times New Roman" w:hAnsi="Times New Roman" w:cs="Times New Roman"/>
            <w:noProof/>
            <w:sz w:val="28"/>
            <w:szCs w:val="28"/>
          </w:rPr>
          <w:t>XII. Confidentiality</w:t>
        </w:r>
        <w:r w:rsidRPr="00885676">
          <w:rPr>
            <w:noProof/>
            <w:webHidden/>
          </w:rPr>
          <w:tab/>
        </w:r>
        <w:r w:rsidRPr="00885676">
          <w:rPr>
            <w:noProof/>
            <w:webHidden/>
          </w:rPr>
          <w:fldChar w:fldCharType="begin"/>
        </w:r>
        <w:r w:rsidRPr="00885676">
          <w:rPr>
            <w:noProof/>
            <w:webHidden/>
          </w:rPr>
          <w:instrText xml:space="preserve"> PAGEREF _Toc235419366 \h </w:instrText>
        </w:r>
        <w:r w:rsidR="00603036" w:rsidRPr="00885676">
          <w:rPr>
            <w:noProof/>
          </w:rPr>
        </w:r>
        <w:r w:rsidRPr="00885676">
          <w:rPr>
            <w:noProof/>
            <w:webHidden/>
          </w:rPr>
          <w:fldChar w:fldCharType="separate"/>
        </w:r>
        <w:r w:rsidR="0035544E">
          <w:rPr>
            <w:noProof/>
            <w:webHidden/>
          </w:rPr>
          <w:t>21</w:t>
        </w:r>
        <w:r w:rsidRPr="00885676">
          <w:rPr>
            <w:noProof/>
            <w:webHidden/>
          </w:rPr>
          <w:fldChar w:fldCharType="end"/>
        </w:r>
      </w:hyperlink>
    </w:p>
    <w:p w14:paraId="106C1BEE" w14:textId="77777777" w:rsidR="00927A08" w:rsidRPr="00885676" w:rsidRDefault="00927A08" w:rsidP="00927A08">
      <w:pPr>
        <w:pStyle w:val="TOC1"/>
        <w:rPr>
          <w:noProof/>
          <w:snapToGrid/>
          <w:spacing w:val="0"/>
          <w:lang w:eastAsia="lv-LV"/>
        </w:rPr>
      </w:pPr>
      <w:hyperlink w:anchor="_Toc235419367" w:history="1">
        <w:r w:rsidRPr="00885676">
          <w:rPr>
            <w:rStyle w:val="Hyperlink"/>
            <w:rFonts w:ascii="Times New Roman" w:hAnsi="Times New Roman" w:cs="Times New Roman"/>
            <w:noProof/>
            <w:sz w:val="28"/>
            <w:szCs w:val="28"/>
          </w:rPr>
          <w:t>XIII. Events of Default and Remedies</w:t>
        </w:r>
        <w:r w:rsidRPr="00885676">
          <w:rPr>
            <w:noProof/>
            <w:webHidden/>
          </w:rPr>
          <w:tab/>
        </w:r>
        <w:r w:rsidRPr="00885676">
          <w:rPr>
            <w:noProof/>
            <w:webHidden/>
          </w:rPr>
          <w:fldChar w:fldCharType="begin"/>
        </w:r>
        <w:r w:rsidRPr="00885676">
          <w:rPr>
            <w:noProof/>
            <w:webHidden/>
          </w:rPr>
          <w:instrText xml:space="preserve"> PAGEREF _Toc235419367 \h </w:instrText>
        </w:r>
        <w:r w:rsidR="00603036" w:rsidRPr="00885676">
          <w:rPr>
            <w:noProof/>
          </w:rPr>
        </w:r>
        <w:r w:rsidRPr="00885676">
          <w:rPr>
            <w:noProof/>
            <w:webHidden/>
          </w:rPr>
          <w:fldChar w:fldCharType="separate"/>
        </w:r>
        <w:r w:rsidR="0035544E">
          <w:rPr>
            <w:noProof/>
            <w:webHidden/>
          </w:rPr>
          <w:t>22</w:t>
        </w:r>
        <w:r w:rsidRPr="00885676">
          <w:rPr>
            <w:noProof/>
            <w:webHidden/>
          </w:rPr>
          <w:fldChar w:fldCharType="end"/>
        </w:r>
      </w:hyperlink>
    </w:p>
    <w:p w14:paraId="1E783CAD" w14:textId="77777777" w:rsidR="00927A08" w:rsidRPr="00885676" w:rsidRDefault="00927A08" w:rsidP="00927A08">
      <w:pPr>
        <w:pStyle w:val="TOC1"/>
        <w:rPr>
          <w:noProof/>
          <w:snapToGrid/>
          <w:spacing w:val="0"/>
          <w:lang w:eastAsia="lv-LV"/>
        </w:rPr>
      </w:pPr>
      <w:hyperlink w:anchor="_Toc235419368" w:history="1">
        <w:r w:rsidRPr="00885676">
          <w:rPr>
            <w:rStyle w:val="Hyperlink"/>
            <w:rFonts w:ascii="Times New Roman" w:hAnsi="Times New Roman" w:cs="Times New Roman"/>
            <w:noProof/>
            <w:sz w:val="28"/>
            <w:szCs w:val="28"/>
          </w:rPr>
          <w:t>XIV. Force Majeure</w:t>
        </w:r>
        <w:r w:rsidRPr="00885676">
          <w:rPr>
            <w:noProof/>
            <w:webHidden/>
          </w:rPr>
          <w:tab/>
        </w:r>
        <w:r w:rsidRPr="00885676">
          <w:rPr>
            <w:noProof/>
            <w:webHidden/>
          </w:rPr>
          <w:fldChar w:fldCharType="begin"/>
        </w:r>
        <w:r w:rsidRPr="00885676">
          <w:rPr>
            <w:noProof/>
            <w:webHidden/>
          </w:rPr>
          <w:instrText xml:space="preserve"> PAGEREF _Toc235419368 \h </w:instrText>
        </w:r>
        <w:r w:rsidR="00603036" w:rsidRPr="00885676">
          <w:rPr>
            <w:noProof/>
          </w:rPr>
        </w:r>
        <w:r w:rsidRPr="00885676">
          <w:rPr>
            <w:noProof/>
            <w:webHidden/>
          </w:rPr>
          <w:fldChar w:fldCharType="separate"/>
        </w:r>
        <w:r w:rsidR="0035544E">
          <w:rPr>
            <w:noProof/>
            <w:webHidden/>
          </w:rPr>
          <w:t>26</w:t>
        </w:r>
        <w:r w:rsidRPr="00885676">
          <w:rPr>
            <w:noProof/>
            <w:webHidden/>
          </w:rPr>
          <w:fldChar w:fldCharType="end"/>
        </w:r>
      </w:hyperlink>
    </w:p>
    <w:p w14:paraId="05BC69B4" w14:textId="77777777" w:rsidR="00927A08" w:rsidRPr="00885676" w:rsidRDefault="00927A08" w:rsidP="00927A08">
      <w:pPr>
        <w:pStyle w:val="TOC1"/>
        <w:rPr>
          <w:noProof/>
          <w:snapToGrid/>
          <w:spacing w:val="0"/>
          <w:lang w:eastAsia="lv-LV"/>
        </w:rPr>
      </w:pPr>
      <w:hyperlink w:anchor="_Toc235419369" w:history="1">
        <w:r w:rsidRPr="00885676">
          <w:rPr>
            <w:rStyle w:val="Hyperlink"/>
            <w:rFonts w:ascii="Times New Roman" w:hAnsi="Times New Roman" w:cs="Times New Roman"/>
            <w:noProof/>
            <w:sz w:val="28"/>
            <w:szCs w:val="28"/>
          </w:rPr>
          <w:t>XV. Indemnities</w:t>
        </w:r>
        <w:r w:rsidRPr="00885676">
          <w:rPr>
            <w:noProof/>
            <w:webHidden/>
          </w:rPr>
          <w:tab/>
        </w:r>
        <w:r w:rsidRPr="00885676">
          <w:rPr>
            <w:noProof/>
            <w:webHidden/>
          </w:rPr>
          <w:fldChar w:fldCharType="begin"/>
        </w:r>
        <w:r w:rsidRPr="00885676">
          <w:rPr>
            <w:noProof/>
            <w:webHidden/>
          </w:rPr>
          <w:instrText xml:space="preserve"> PAGEREF _Toc235419369 \h </w:instrText>
        </w:r>
        <w:r w:rsidR="00603036" w:rsidRPr="00885676">
          <w:rPr>
            <w:noProof/>
          </w:rPr>
        </w:r>
        <w:r w:rsidRPr="00885676">
          <w:rPr>
            <w:noProof/>
            <w:webHidden/>
          </w:rPr>
          <w:fldChar w:fldCharType="separate"/>
        </w:r>
        <w:r w:rsidR="0035544E">
          <w:rPr>
            <w:noProof/>
            <w:webHidden/>
          </w:rPr>
          <w:t>26</w:t>
        </w:r>
        <w:r w:rsidRPr="00885676">
          <w:rPr>
            <w:noProof/>
            <w:webHidden/>
          </w:rPr>
          <w:fldChar w:fldCharType="end"/>
        </w:r>
      </w:hyperlink>
    </w:p>
    <w:p w14:paraId="282FE25A" w14:textId="77777777" w:rsidR="00927A08" w:rsidRPr="00885676" w:rsidRDefault="00927A08" w:rsidP="00927A08">
      <w:pPr>
        <w:pStyle w:val="TOC1"/>
        <w:rPr>
          <w:noProof/>
          <w:snapToGrid/>
          <w:spacing w:val="0"/>
          <w:lang w:eastAsia="lv-LV"/>
        </w:rPr>
      </w:pPr>
      <w:hyperlink w:anchor="_Toc235419370" w:history="1">
        <w:r w:rsidRPr="00885676">
          <w:rPr>
            <w:rStyle w:val="Hyperlink"/>
            <w:rFonts w:ascii="Times New Roman" w:hAnsi="Times New Roman" w:cs="Times New Roman"/>
            <w:noProof/>
            <w:sz w:val="28"/>
            <w:szCs w:val="28"/>
          </w:rPr>
          <w:t>XVI. Applicable Law</w:t>
        </w:r>
        <w:r w:rsidRPr="00885676">
          <w:rPr>
            <w:noProof/>
            <w:webHidden/>
          </w:rPr>
          <w:tab/>
        </w:r>
        <w:r w:rsidRPr="00885676">
          <w:rPr>
            <w:noProof/>
            <w:webHidden/>
          </w:rPr>
          <w:fldChar w:fldCharType="begin"/>
        </w:r>
        <w:r w:rsidRPr="00885676">
          <w:rPr>
            <w:noProof/>
            <w:webHidden/>
          </w:rPr>
          <w:instrText xml:space="preserve"> PAGEREF _Toc235419370 \h </w:instrText>
        </w:r>
        <w:r w:rsidR="00603036" w:rsidRPr="00885676">
          <w:rPr>
            <w:noProof/>
          </w:rPr>
        </w:r>
        <w:r w:rsidRPr="00885676">
          <w:rPr>
            <w:noProof/>
            <w:webHidden/>
          </w:rPr>
          <w:fldChar w:fldCharType="separate"/>
        </w:r>
        <w:r w:rsidR="0035544E">
          <w:rPr>
            <w:noProof/>
            <w:webHidden/>
          </w:rPr>
          <w:t>27</w:t>
        </w:r>
        <w:r w:rsidRPr="00885676">
          <w:rPr>
            <w:noProof/>
            <w:webHidden/>
          </w:rPr>
          <w:fldChar w:fldCharType="end"/>
        </w:r>
      </w:hyperlink>
    </w:p>
    <w:p w14:paraId="500B66DE" w14:textId="77777777" w:rsidR="00927A08" w:rsidRPr="00885676" w:rsidRDefault="00927A08" w:rsidP="00927A08">
      <w:pPr>
        <w:pStyle w:val="TOC1"/>
        <w:rPr>
          <w:noProof/>
          <w:snapToGrid/>
          <w:spacing w:val="0"/>
          <w:lang w:eastAsia="lv-LV"/>
        </w:rPr>
      </w:pPr>
      <w:hyperlink w:anchor="_Toc235419371" w:history="1">
        <w:r w:rsidRPr="00885676">
          <w:rPr>
            <w:rStyle w:val="Hyperlink"/>
            <w:rFonts w:ascii="Times New Roman" w:hAnsi="Times New Roman" w:cs="Times New Roman"/>
            <w:noProof/>
            <w:sz w:val="28"/>
            <w:szCs w:val="28"/>
          </w:rPr>
          <w:t>XVII. Settlement of Disputes</w:t>
        </w:r>
        <w:r w:rsidRPr="00885676">
          <w:rPr>
            <w:noProof/>
            <w:webHidden/>
          </w:rPr>
          <w:tab/>
        </w:r>
        <w:r w:rsidRPr="00885676">
          <w:rPr>
            <w:noProof/>
            <w:webHidden/>
          </w:rPr>
          <w:fldChar w:fldCharType="begin"/>
        </w:r>
        <w:r w:rsidRPr="00885676">
          <w:rPr>
            <w:noProof/>
            <w:webHidden/>
          </w:rPr>
          <w:instrText xml:space="preserve"> PAGEREF _Toc235419371 \h </w:instrText>
        </w:r>
        <w:r w:rsidR="00603036" w:rsidRPr="00885676">
          <w:rPr>
            <w:noProof/>
          </w:rPr>
        </w:r>
        <w:r w:rsidRPr="00885676">
          <w:rPr>
            <w:noProof/>
            <w:webHidden/>
          </w:rPr>
          <w:fldChar w:fldCharType="separate"/>
        </w:r>
        <w:r w:rsidR="0035544E">
          <w:rPr>
            <w:noProof/>
            <w:webHidden/>
          </w:rPr>
          <w:t>27</w:t>
        </w:r>
        <w:r w:rsidRPr="00885676">
          <w:rPr>
            <w:noProof/>
            <w:webHidden/>
          </w:rPr>
          <w:fldChar w:fldCharType="end"/>
        </w:r>
      </w:hyperlink>
    </w:p>
    <w:p w14:paraId="60763A1F" w14:textId="77777777" w:rsidR="00927A08" w:rsidRPr="00885676" w:rsidRDefault="00927A08" w:rsidP="00927A08">
      <w:pPr>
        <w:pStyle w:val="TOC1"/>
        <w:rPr>
          <w:noProof/>
          <w:snapToGrid/>
          <w:spacing w:val="0"/>
          <w:lang w:eastAsia="lv-LV"/>
        </w:rPr>
      </w:pPr>
      <w:hyperlink w:anchor="_Toc235419372" w:history="1">
        <w:r w:rsidRPr="00885676">
          <w:rPr>
            <w:rStyle w:val="Hyperlink"/>
            <w:rFonts w:ascii="Times New Roman" w:hAnsi="Times New Roman" w:cs="Times New Roman"/>
            <w:noProof/>
            <w:sz w:val="28"/>
            <w:szCs w:val="28"/>
          </w:rPr>
          <w:t>XVIII. Waivers</w:t>
        </w:r>
        <w:r w:rsidRPr="00885676">
          <w:rPr>
            <w:noProof/>
            <w:webHidden/>
          </w:rPr>
          <w:tab/>
        </w:r>
        <w:r w:rsidRPr="00885676">
          <w:rPr>
            <w:noProof/>
            <w:webHidden/>
          </w:rPr>
          <w:fldChar w:fldCharType="begin"/>
        </w:r>
        <w:r w:rsidRPr="00885676">
          <w:rPr>
            <w:noProof/>
            <w:webHidden/>
          </w:rPr>
          <w:instrText xml:space="preserve"> PAGEREF _Toc235419372 \h </w:instrText>
        </w:r>
        <w:r w:rsidR="00603036" w:rsidRPr="00885676">
          <w:rPr>
            <w:noProof/>
          </w:rPr>
        </w:r>
        <w:r w:rsidRPr="00885676">
          <w:rPr>
            <w:noProof/>
            <w:webHidden/>
          </w:rPr>
          <w:fldChar w:fldCharType="separate"/>
        </w:r>
        <w:r w:rsidR="0035544E">
          <w:rPr>
            <w:noProof/>
            <w:webHidden/>
          </w:rPr>
          <w:t>29</w:t>
        </w:r>
        <w:r w:rsidRPr="00885676">
          <w:rPr>
            <w:noProof/>
            <w:webHidden/>
          </w:rPr>
          <w:fldChar w:fldCharType="end"/>
        </w:r>
      </w:hyperlink>
    </w:p>
    <w:p w14:paraId="32A0B18C" w14:textId="77777777" w:rsidR="00927A08" w:rsidRPr="00885676" w:rsidRDefault="00927A08" w:rsidP="00927A08">
      <w:pPr>
        <w:pStyle w:val="TOC1"/>
        <w:rPr>
          <w:noProof/>
          <w:snapToGrid/>
          <w:spacing w:val="0"/>
          <w:lang w:eastAsia="lv-LV"/>
        </w:rPr>
      </w:pPr>
      <w:hyperlink w:anchor="_Toc235419373" w:history="1">
        <w:r w:rsidRPr="00885676">
          <w:rPr>
            <w:rStyle w:val="Hyperlink"/>
            <w:rFonts w:ascii="Times New Roman" w:hAnsi="Times New Roman" w:cs="Times New Roman"/>
            <w:noProof/>
            <w:sz w:val="28"/>
            <w:szCs w:val="28"/>
          </w:rPr>
          <w:t>XIX. Delegation</w:t>
        </w:r>
        <w:r w:rsidRPr="00885676">
          <w:rPr>
            <w:noProof/>
            <w:webHidden/>
          </w:rPr>
          <w:tab/>
        </w:r>
        <w:r w:rsidRPr="00885676">
          <w:rPr>
            <w:noProof/>
            <w:webHidden/>
          </w:rPr>
          <w:fldChar w:fldCharType="begin"/>
        </w:r>
        <w:r w:rsidRPr="00885676">
          <w:rPr>
            <w:noProof/>
            <w:webHidden/>
          </w:rPr>
          <w:instrText xml:space="preserve"> PAGEREF _Toc235419373 \h </w:instrText>
        </w:r>
        <w:r w:rsidR="00603036" w:rsidRPr="00885676">
          <w:rPr>
            <w:noProof/>
          </w:rPr>
        </w:r>
        <w:r w:rsidRPr="00885676">
          <w:rPr>
            <w:noProof/>
            <w:webHidden/>
          </w:rPr>
          <w:fldChar w:fldCharType="separate"/>
        </w:r>
        <w:r w:rsidR="0035544E">
          <w:rPr>
            <w:noProof/>
            <w:webHidden/>
          </w:rPr>
          <w:t>29</w:t>
        </w:r>
        <w:r w:rsidRPr="00885676">
          <w:rPr>
            <w:noProof/>
            <w:webHidden/>
          </w:rPr>
          <w:fldChar w:fldCharType="end"/>
        </w:r>
      </w:hyperlink>
    </w:p>
    <w:p w14:paraId="59C80C1E" w14:textId="77777777" w:rsidR="00927A08" w:rsidRPr="00885676" w:rsidRDefault="00927A08" w:rsidP="00927A08">
      <w:pPr>
        <w:pStyle w:val="TOC1"/>
        <w:rPr>
          <w:noProof/>
          <w:snapToGrid/>
          <w:spacing w:val="0"/>
          <w:lang w:eastAsia="lv-LV"/>
        </w:rPr>
      </w:pPr>
      <w:hyperlink w:anchor="_Toc235419374" w:history="1">
        <w:r w:rsidRPr="00885676">
          <w:rPr>
            <w:rStyle w:val="Hyperlink"/>
            <w:rFonts w:ascii="Times New Roman" w:hAnsi="Times New Roman" w:cs="Times New Roman"/>
            <w:noProof/>
            <w:sz w:val="28"/>
            <w:szCs w:val="28"/>
          </w:rPr>
          <w:t>XX. Third Party rights</w:t>
        </w:r>
        <w:r w:rsidRPr="00885676">
          <w:rPr>
            <w:noProof/>
            <w:webHidden/>
          </w:rPr>
          <w:tab/>
        </w:r>
        <w:r w:rsidRPr="00885676">
          <w:rPr>
            <w:noProof/>
            <w:webHidden/>
          </w:rPr>
          <w:fldChar w:fldCharType="begin"/>
        </w:r>
        <w:r w:rsidRPr="00885676">
          <w:rPr>
            <w:noProof/>
            <w:webHidden/>
          </w:rPr>
          <w:instrText xml:space="preserve"> PAGEREF _Toc235419374 \h </w:instrText>
        </w:r>
        <w:r w:rsidR="00603036" w:rsidRPr="00885676">
          <w:rPr>
            <w:noProof/>
          </w:rPr>
        </w:r>
        <w:r w:rsidRPr="00885676">
          <w:rPr>
            <w:noProof/>
            <w:webHidden/>
          </w:rPr>
          <w:fldChar w:fldCharType="separate"/>
        </w:r>
        <w:r w:rsidR="0035544E">
          <w:rPr>
            <w:noProof/>
            <w:webHidden/>
          </w:rPr>
          <w:t>29</w:t>
        </w:r>
        <w:r w:rsidRPr="00885676">
          <w:rPr>
            <w:noProof/>
            <w:webHidden/>
          </w:rPr>
          <w:fldChar w:fldCharType="end"/>
        </w:r>
      </w:hyperlink>
    </w:p>
    <w:p w14:paraId="6A85C6F1" w14:textId="77777777" w:rsidR="00927A08" w:rsidRPr="00885676" w:rsidRDefault="00927A08" w:rsidP="00927A08">
      <w:pPr>
        <w:pStyle w:val="TOC1"/>
        <w:rPr>
          <w:noProof/>
          <w:snapToGrid/>
          <w:spacing w:val="0"/>
          <w:lang w:eastAsia="lv-LV"/>
        </w:rPr>
      </w:pPr>
      <w:hyperlink w:anchor="_Toc235419375" w:history="1">
        <w:r w:rsidRPr="00885676">
          <w:rPr>
            <w:rStyle w:val="Hyperlink"/>
            <w:rFonts w:ascii="Times New Roman" w:hAnsi="Times New Roman" w:cs="Times New Roman"/>
            <w:noProof/>
            <w:sz w:val="28"/>
            <w:szCs w:val="28"/>
          </w:rPr>
          <w:t>XXI. Entry Into Force and Termination</w:t>
        </w:r>
        <w:r w:rsidRPr="00885676">
          <w:rPr>
            <w:noProof/>
            <w:webHidden/>
          </w:rPr>
          <w:tab/>
        </w:r>
        <w:r w:rsidRPr="00885676">
          <w:rPr>
            <w:noProof/>
            <w:webHidden/>
          </w:rPr>
          <w:fldChar w:fldCharType="begin"/>
        </w:r>
        <w:r w:rsidRPr="00885676">
          <w:rPr>
            <w:noProof/>
            <w:webHidden/>
          </w:rPr>
          <w:instrText xml:space="preserve"> PAGEREF _Toc235419375 \h </w:instrText>
        </w:r>
        <w:r w:rsidR="00603036" w:rsidRPr="00885676">
          <w:rPr>
            <w:noProof/>
          </w:rPr>
        </w:r>
        <w:r w:rsidRPr="00885676">
          <w:rPr>
            <w:noProof/>
            <w:webHidden/>
          </w:rPr>
          <w:fldChar w:fldCharType="separate"/>
        </w:r>
        <w:r w:rsidR="0035544E">
          <w:rPr>
            <w:noProof/>
            <w:webHidden/>
          </w:rPr>
          <w:t>29</w:t>
        </w:r>
        <w:r w:rsidRPr="00885676">
          <w:rPr>
            <w:noProof/>
            <w:webHidden/>
          </w:rPr>
          <w:fldChar w:fldCharType="end"/>
        </w:r>
      </w:hyperlink>
    </w:p>
    <w:p w14:paraId="292E08E8" w14:textId="77777777" w:rsidR="00927A08" w:rsidRPr="00885676" w:rsidRDefault="00927A08" w:rsidP="00927A08">
      <w:pPr>
        <w:pStyle w:val="TOC1"/>
        <w:rPr>
          <w:noProof/>
          <w:snapToGrid/>
          <w:spacing w:val="0"/>
          <w:lang w:eastAsia="lv-LV"/>
        </w:rPr>
      </w:pPr>
      <w:hyperlink w:anchor="_Toc235419376" w:history="1">
        <w:r w:rsidRPr="00885676">
          <w:rPr>
            <w:rStyle w:val="Hyperlink"/>
            <w:rFonts w:ascii="Times New Roman" w:hAnsi="Times New Roman" w:cs="Times New Roman"/>
            <w:noProof/>
            <w:sz w:val="28"/>
            <w:szCs w:val="28"/>
          </w:rPr>
          <w:t>XXII. Amendments</w:t>
        </w:r>
        <w:r w:rsidRPr="00885676">
          <w:rPr>
            <w:noProof/>
            <w:webHidden/>
          </w:rPr>
          <w:tab/>
        </w:r>
        <w:r w:rsidRPr="00885676">
          <w:rPr>
            <w:noProof/>
            <w:webHidden/>
          </w:rPr>
          <w:fldChar w:fldCharType="begin"/>
        </w:r>
        <w:r w:rsidRPr="00885676">
          <w:rPr>
            <w:noProof/>
            <w:webHidden/>
          </w:rPr>
          <w:instrText xml:space="preserve"> PAGEREF _Toc235419376 \h </w:instrText>
        </w:r>
        <w:r w:rsidR="00603036" w:rsidRPr="00885676">
          <w:rPr>
            <w:noProof/>
          </w:rPr>
        </w:r>
        <w:r w:rsidRPr="00885676">
          <w:rPr>
            <w:noProof/>
            <w:webHidden/>
          </w:rPr>
          <w:fldChar w:fldCharType="separate"/>
        </w:r>
        <w:r w:rsidR="0035544E">
          <w:rPr>
            <w:noProof/>
            <w:webHidden/>
          </w:rPr>
          <w:t>30</w:t>
        </w:r>
        <w:r w:rsidRPr="00885676">
          <w:rPr>
            <w:noProof/>
            <w:webHidden/>
          </w:rPr>
          <w:fldChar w:fldCharType="end"/>
        </w:r>
      </w:hyperlink>
    </w:p>
    <w:p w14:paraId="661881B3" w14:textId="77777777" w:rsidR="00927A08" w:rsidRPr="00885676" w:rsidRDefault="00927A08" w:rsidP="00927A08">
      <w:pPr>
        <w:pStyle w:val="TOC1"/>
        <w:rPr>
          <w:noProof/>
          <w:snapToGrid/>
          <w:spacing w:val="0"/>
          <w:lang w:eastAsia="lv-LV"/>
        </w:rPr>
      </w:pPr>
      <w:hyperlink w:anchor="_Toc235419377" w:history="1">
        <w:r w:rsidRPr="00885676">
          <w:rPr>
            <w:rStyle w:val="Hyperlink"/>
            <w:rFonts w:ascii="Times New Roman" w:hAnsi="Times New Roman" w:cs="Times New Roman"/>
            <w:noProof/>
            <w:sz w:val="28"/>
            <w:szCs w:val="28"/>
          </w:rPr>
          <w:t>XXIII. Severability</w:t>
        </w:r>
        <w:r w:rsidRPr="00885676">
          <w:rPr>
            <w:noProof/>
            <w:webHidden/>
          </w:rPr>
          <w:tab/>
        </w:r>
        <w:r w:rsidRPr="00885676">
          <w:rPr>
            <w:noProof/>
            <w:webHidden/>
          </w:rPr>
          <w:fldChar w:fldCharType="begin"/>
        </w:r>
        <w:r w:rsidRPr="00885676">
          <w:rPr>
            <w:noProof/>
            <w:webHidden/>
          </w:rPr>
          <w:instrText xml:space="preserve"> PAGEREF _Toc235419377 \h </w:instrText>
        </w:r>
        <w:r w:rsidR="00603036" w:rsidRPr="00885676">
          <w:rPr>
            <w:noProof/>
          </w:rPr>
        </w:r>
        <w:r w:rsidRPr="00885676">
          <w:rPr>
            <w:noProof/>
            <w:webHidden/>
          </w:rPr>
          <w:fldChar w:fldCharType="separate"/>
        </w:r>
        <w:r w:rsidR="0035544E">
          <w:rPr>
            <w:noProof/>
            <w:webHidden/>
          </w:rPr>
          <w:t>30</w:t>
        </w:r>
        <w:r w:rsidRPr="00885676">
          <w:rPr>
            <w:noProof/>
            <w:webHidden/>
          </w:rPr>
          <w:fldChar w:fldCharType="end"/>
        </w:r>
      </w:hyperlink>
    </w:p>
    <w:p w14:paraId="55348C90" w14:textId="77777777" w:rsidR="00927A08" w:rsidRPr="00885676" w:rsidRDefault="00927A08" w:rsidP="00927A08">
      <w:pPr>
        <w:pStyle w:val="TOC1"/>
        <w:rPr>
          <w:noProof/>
          <w:snapToGrid/>
          <w:spacing w:val="0"/>
          <w:lang w:eastAsia="lv-LV"/>
        </w:rPr>
      </w:pPr>
      <w:hyperlink w:anchor="_Toc235419378" w:history="1">
        <w:r w:rsidRPr="00885676">
          <w:rPr>
            <w:rStyle w:val="Hyperlink"/>
            <w:rFonts w:ascii="Times New Roman" w:hAnsi="Times New Roman" w:cs="Times New Roman"/>
            <w:noProof/>
            <w:sz w:val="28"/>
            <w:szCs w:val="28"/>
          </w:rPr>
          <w:t>XXIV. Entire Agreement</w:t>
        </w:r>
        <w:r w:rsidRPr="00885676">
          <w:rPr>
            <w:noProof/>
            <w:webHidden/>
          </w:rPr>
          <w:tab/>
        </w:r>
        <w:r w:rsidRPr="00885676">
          <w:rPr>
            <w:noProof/>
            <w:webHidden/>
          </w:rPr>
          <w:fldChar w:fldCharType="begin"/>
        </w:r>
        <w:r w:rsidRPr="00885676">
          <w:rPr>
            <w:noProof/>
            <w:webHidden/>
          </w:rPr>
          <w:instrText xml:space="preserve"> PAGEREF _Toc235419378 \h </w:instrText>
        </w:r>
        <w:r w:rsidR="00603036" w:rsidRPr="00885676">
          <w:rPr>
            <w:noProof/>
          </w:rPr>
        </w:r>
        <w:r w:rsidRPr="00885676">
          <w:rPr>
            <w:noProof/>
            <w:webHidden/>
          </w:rPr>
          <w:fldChar w:fldCharType="separate"/>
        </w:r>
        <w:r w:rsidR="0035544E">
          <w:rPr>
            <w:noProof/>
            <w:webHidden/>
          </w:rPr>
          <w:t>30</w:t>
        </w:r>
        <w:r w:rsidRPr="00885676">
          <w:rPr>
            <w:noProof/>
            <w:webHidden/>
          </w:rPr>
          <w:fldChar w:fldCharType="end"/>
        </w:r>
      </w:hyperlink>
    </w:p>
    <w:p w14:paraId="5C0156AA" w14:textId="77777777" w:rsidR="00927A08" w:rsidRPr="00885676" w:rsidRDefault="00927A08" w:rsidP="00927A08">
      <w:pPr>
        <w:pStyle w:val="TOC1"/>
        <w:rPr>
          <w:noProof/>
          <w:snapToGrid/>
          <w:spacing w:val="0"/>
          <w:lang w:eastAsia="lv-LV"/>
        </w:rPr>
      </w:pPr>
      <w:hyperlink w:anchor="_Toc235419379" w:history="1">
        <w:r w:rsidRPr="00885676">
          <w:rPr>
            <w:rStyle w:val="Hyperlink"/>
            <w:rFonts w:ascii="Times New Roman" w:hAnsi="Times New Roman" w:cs="Times New Roman"/>
            <w:noProof/>
            <w:sz w:val="28"/>
            <w:szCs w:val="28"/>
          </w:rPr>
          <w:t>XXV Survival</w:t>
        </w:r>
        <w:r w:rsidRPr="00885676">
          <w:rPr>
            <w:noProof/>
            <w:webHidden/>
          </w:rPr>
          <w:tab/>
        </w:r>
        <w:r w:rsidRPr="00885676">
          <w:rPr>
            <w:noProof/>
            <w:webHidden/>
          </w:rPr>
          <w:fldChar w:fldCharType="begin"/>
        </w:r>
        <w:r w:rsidRPr="00885676">
          <w:rPr>
            <w:noProof/>
            <w:webHidden/>
          </w:rPr>
          <w:instrText xml:space="preserve"> PAGEREF _Toc235419379 \h </w:instrText>
        </w:r>
        <w:r w:rsidR="00603036" w:rsidRPr="00885676">
          <w:rPr>
            <w:noProof/>
          </w:rPr>
        </w:r>
        <w:r w:rsidRPr="00885676">
          <w:rPr>
            <w:noProof/>
            <w:webHidden/>
          </w:rPr>
          <w:fldChar w:fldCharType="separate"/>
        </w:r>
        <w:r w:rsidR="0035544E">
          <w:rPr>
            <w:noProof/>
            <w:webHidden/>
          </w:rPr>
          <w:t>31</w:t>
        </w:r>
        <w:r w:rsidRPr="00885676">
          <w:rPr>
            <w:noProof/>
            <w:webHidden/>
          </w:rPr>
          <w:fldChar w:fldCharType="end"/>
        </w:r>
      </w:hyperlink>
    </w:p>
    <w:p w14:paraId="3A66963E" w14:textId="77777777" w:rsidR="006C3A8A" w:rsidRPr="00885676" w:rsidRDefault="00763E8B" w:rsidP="005902ED">
      <w:pPr>
        <w:pStyle w:val="Tekst1"/>
        <w:spacing w:after="0" w:line="240" w:lineRule="auto"/>
        <w:ind w:left="0"/>
        <w:jc w:val="both"/>
        <w:rPr>
          <w:rFonts w:ascii="Times New Roman" w:hAnsi="Times New Roman" w:cs="Times New Roman"/>
          <w:sz w:val="28"/>
          <w:szCs w:val="28"/>
        </w:rPr>
      </w:pPr>
      <w:r w:rsidRPr="00885676">
        <w:rPr>
          <w:rFonts w:ascii="Times New Roman" w:hAnsi="Times New Roman" w:cs="Times New Roman"/>
          <w:sz w:val="28"/>
          <w:szCs w:val="28"/>
          <w:highlight w:val="lightGray"/>
        </w:rPr>
        <w:fldChar w:fldCharType="end"/>
      </w:r>
      <w:r w:rsidRPr="00885676">
        <w:rPr>
          <w:rFonts w:ascii="Times New Roman" w:hAnsi="Times New Roman" w:cs="Times New Roman"/>
          <w:sz w:val="28"/>
          <w:szCs w:val="28"/>
        </w:rPr>
        <w:br w:type="page"/>
      </w:r>
      <w:r w:rsidRPr="00885676">
        <w:rPr>
          <w:rFonts w:ascii="Times New Roman" w:hAnsi="Times New Roman" w:cs="Times New Roman"/>
          <w:sz w:val="28"/>
          <w:szCs w:val="28"/>
        </w:rPr>
        <w:lastRenderedPageBreak/>
        <w:t xml:space="preserve">This </w:t>
      </w:r>
      <w:r w:rsidR="00F24312" w:rsidRPr="00885676">
        <w:rPr>
          <w:rFonts w:ascii="Times New Roman" w:hAnsi="Times New Roman" w:cs="Times New Roman"/>
          <w:sz w:val="28"/>
          <w:szCs w:val="28"/>
        </w:rPr>
        <w:t xml:space="preserve">Agreement for the </w:t>
      </w:r>
      <w:smartTag w:uri="urn:schemas-microsoft-com:office:smarttags" w:element="place">
        <w:smartTag w:uri="urn:schemas-microsoft-com:office:smarttags" w:element="City">
          <w:r w:rsidR="00F24312" w:rsidRPr="00885676">
            <w:rPr>
              <w:rFonts w:ascii="Times New Roman" w:hAnsi="Times New Roman" w:cs="Times New Roman"/>
              <w:sz w:val="28"/>
              <w:szCs w:val="28"/>
            </w:rPr>
            <w:t>Sale</w:t>
          </w:r>
        </w:smartTag>
      </w:smartTag>
      <w:r w:rsidR="00F24312" w:rsidRPr="00885676">
        <w:rPr>
          <w:rFonts w:ascii="Times New Roman" w:hAnsi="Times New Roman" w:cs="Times New Roman"/>
          <w:sz w:val="28"/>
          <w:szCs w:val="28"/>
        </w:rPr>
        <w:t xml:space="preserve"> and Purchase of the </w:t>
      </w:r>
      <w:r w:rsidRPr="00885676">
        <w:rPr>
          <w:rFonts w:ascii="Times New Roman" w:hAnsi="Times New Roman" w:cs="Times New Roman"/>
          <w:sz w:val="28"/>
          <w:szCs w:val="28"/>
        </w:rPr>
        <w:t>Assigned Amount Units</w:t>
      </w:r>
      <w:r w:rsidR="00951D69" w:rsidRPr="00885676">
        <w:rPr>
          <w:rFonts w:ascii="Times New Roman" w:hAnsi="Times New Roman" w:cs="Times New Roman"/>
          <w:sz w:val="28"/>
          <w:szCs w:val="28"/>
        </w:rPr>
        <w:t xml:space="preserve"> </w:t>
      </w:r>
      <w:r w:rsidRPr="00885676">
        <w:rPr>
          <w:rFonts w:ascii="Times New Roman" w:hAnsi="Times New Roman" w:cs="Times New Roman"/>
          <w:sz w:val="28"/>
          <w:szCs w:val="28"/>
        </w:rPr>
        <w:t>(th</w:t>
      </w:r>
      <w:r w:rsidR="004C0063" w:rsidRPr="00885676">
        <w:rPr>
          <w:rFonts w:ascii="Times New Roman" w:hAnsi="Times New Roman" w:cs="Times New Roman"/>
          <w:sz w:val="28"/>
          <w:szCs w:val="28"/>
        </w:rPr>
        <w:t>e</w:t>
      </w:r>
      <w:r w:rsidRPr="00885676">
        <w:rPr>
          <w:rFonts w:ascii="Times New Roman" w:hAnsi="Times New Roman" w:cs="Times New Roman"/>
          <w:sz w:val="28"/>
          <w:szCs w:val="28"/>
        </w:rPr>
        <w:t xml:space="preserve"> </w:t>
      </w:r>
      <w:r w:rsidR="00330177" w:rsidRPr="00885676">
        <w:rPr>
          <w:rFonts w:ascii="Times New Roman" w:hAnsi="Times New Roman"/>
          <w:sz w:val="28"/>
          <w:szCs w:val="28"/>
        </w:rPr>
        <w:t>„</w:t>
      </w:r>
      <w:r w:rsidRPr="00885676">
        <w:rPr>
          <w:rFonts w:ascii="Times New Roman" w:hAnsi="Times New Roman" w:cs="Times New Roman"/>
          <w:b/>
          <w:sz w:val="28"/>
          <w:szCs w:val="28"/>
        </w:rPr>
        <w:t>Agreement</w:t>
      </w:r>
      <w:r w:rsidR="00330177" w:rsidRPr="00885676">
        <w:rPr>
          <w:rFonts w:ascii="Times New Roman" w:hAnsi="Times New Roman"/>
          <w:sz w:val="28"/>
          <w:szCs w:val="28"/>
        </w:rPr>
        <w:t>”</w:t>
      </w:r>
      <w:r w:rsidRPr="00885676">
        <w:rPr>
          <w:rFonts w:ascii="Times New Roman" w:hAnsi="Times New Roman" w:cs="Times New Roman"/>
          <w:sz w:val="28"/>
          <w:szCs w:val="28"/>
        </w:rPr>
        <w:t xml:space="preserve">) is made </w:t>
      </w:r>
      <w:r w:rsidR="004C0063" w:rsidRPr="00885676">
        <w:rPr>
          <w:rFonts w:ascii="Times New Roman" w:hAnsi="Times New Roman" w:cs="Times New Roman"/>
          <w:sz w:val="28"/>
          <w:szCs w:val="28"/>
        </w:rPr>
        <w:t xml:space="preserve">on </w:t>
      </w:r>
      <w:r w:rsidR="00035E55">
        <w:rPr>
          <w:rFonts w:ascii="Times New Roman" w:hAnsi="Times New Roman" w:cs="Times New Roman"/>
          <w:sz w:val="28"/>
          <w:szCs w:val="28"/>
        </w:rPr>
        <w:t>21</w:t>
      </w:r>
      <w:r w:rsidR="00EF5C06" w:rsidRPr="00885676">
        <w:rPr>
          <w:rFonts w:ascii="Times New Roman" w:hAnsi="Times New Roman" w:cs="Times New Roman"/>
          <w:sz w:val="28"/>
          <w:szCs w:val="28"/>
        </w:rPr>
        <w:t xml:space="preserve"> </w:t>
      </w:r>
      <w:r w:rsidR="00035E55">
        <w:rPr>
          <w:rFonts w:ascii="Times New Roman" w:hAnsi="Times New Roman" w:cs="Times New Roman"/>
          <w:sz w:val="28"/>
          <w:szCs w:val="28"/>
        </w:rPr>
        <w:t>October</w:t>
      </w:r>
      <w:r w:rsidR="00EF5C06" w:rsidRPr="00885676">
        <w:rPr>
          <w:rFonts w:ascii="Times New Roman" w:hAnsi="Times New Roman" w:cs="Times New Roman"/>
          <w:sz w:val="28"/>
          <w:szCs w:val="28"/>
        </w:rPr>
        <w:t>,</w:t>
      </w:r>
      <w:r w:rsidR="00FF1C12" w:rsidRPr="00885676">
        <w:rPr>
          <w:rFonts w:ascii="Times New Roman" w:hAnsi="Times New Roman" w:cs="Times New Roman"/>
          <w:sz w:val="28"/>
          <w:szCs w:val="28"/>
        </w:rPr>
        <w:t xml:space="preserve"> </w:t>
      </w:r>
      <w:r w:rsidR="004C0063" w:rsidRPr="00885676">
        <w:rPr>
          <w:rFonts w:ascii="Times New Roman" w:hAnsi="Times New Roman" w:cs="Times New Roman"/>
          <w:sz w:val="28"/>
          <w:szCs w:val="28"/>
        </w:rPr>
        <w:t xml:space="preserve">2009 </w:t>
      </w:r>
      <w:r w:rsidRPr="00885676">
        <w:rPr>
          <w:rFonts w:ascii="Times New Roman" w:hAnsi="Times New Roman" w:cs="Times New Roman"/>
          <w:sz w:val="28"/>
          <w:szCs w:val="28"/>
        </w:rPr>
        <w:t>between:</w:t>
      </w:r>
    </w:p>
    <w:p w14:paraId="0C9EA43D" w14:textId="77777777" w:rsidR="00951D69" w:rsidRPr="00885676" w:rsidRDefault="00951D69" w:rsidP="00951D69">
      <w:pPr>
        <w:rPr>
          <w:lang w:val="en-GB"/>
        </w:rPr>
      </w:pPr>
    </w:p>
    <w:p w14:paraId="3D0F7839" w14:textId="77777777" w:rsidR="00763E8B" w:rsidRPr="00885676" w:rsidRDefault="00763E8B" w:rsidP="00CE3836">
      <w:pPr>
        <w:pStyle w:val="Subtitle"/>
        <w:spacing w:line="240" w:lineRule="auto"/>
        <w:ind w:left="0"/>
        <w:jc w:val="both"/>
        <w:rPr>
          <w:rFonts w:ascii="Times New Roman" w:hAnsi="Times New Roman"/>
          <w:sz w:val="28"/>
          <w:szCs w:val="28"/>
        </w:rPr>
      </w:pPr>
      <w:r w:rsidRPr="00885676">
        <w:rPr>
          <w:rFonts w:ascii="Times New Roman" w:hAnsi="Times New Roman"/>
          <w:sz w:val="28"/>
          <w:szCs w:val="28"/>
        </w:rPr>
        <w:t>The undersigned:</w:t>
      </w:r>
    </w:p>
    <w:p w14:paraId="1584082A" w14:textId="77777777" w:rsidR="00763E8B" w:rsidRPr="00885676" w:rsidRDefault="00763E8B" w:rsidP="00CE3836">
      <w:pPr>
        <w:pStyle w:val="Definities2"/>
        <w:numPr>
          <w:ilvl w:val="0"/>
          <w:numId w:val="0"/>
        </w:numPr>
        <w:spacing w:line="240" w:lineRule="auto"/>
        <w:jc w:val="both"/>
        <w:rPr>
          <w:rFonts w:ascii="Times New Roman" w:hAnsi="Times New Roman" w:cs="Times New Roman"/>
          <w:sz w:val="28"/>
          <w:szCs w:val="28"/>
        </w:rPr>
      </w:pPr>
      <w:r w:rsidRPr="00885676">
        <w:rPr>
          <w:rFonts w:ascii="Times New Roman" w:hAnsi="Times New Roman" w:cs="Times New Roman"/>
          <w:sz w:val="28"/>
          <w:szCs w:val="28"/>
        </w:rPr>
        <w:t xml:space="preserve">The </w:t>
      </w:r>
      <w:r w:rsidR="004D2A16" w:rsidRPr="00885676">
        <w:rPr>
          <w:rFonts w:ascii="Times New Roman" w:hAnsi="Times New Roman" w:cs="Times New Roman"/>
          <w:sz w:val="28"/>
          <w:szCs w:val="28"/>
        </w:rPr>
        <w:t xml:space="preserve">Government of the </w:t>
      </w:r>
      <w:smartTag w:uri="urn:schemas-microsoft-com:office:smarttags" w:element="place">
        <w:smartTag w:uri="urn:schemas-microsoft-com:office:smarttags" w:element="PlaceType">
          <w:r w:rsidRPr="00885676">
            <w:rPr>
              <w:rFonts w:ascii="Times New Roman" w:hAnsi="Times New Roman" w:cs="Times New Roman"/>
              <w:sz w:val="28"/>
              <w:szCs w:val="28"/>
            </w:rPr>
            <w:t>Republic</w:t>
          </w:r>
        </w:smartTag>
        <w:r w:rsidRPr="00885676">
          <w:rPr>
            <w:rFonts w:ascii="Times New Roman" w:hAnsi="Times New Roman" w:cs="Times New Roman"/>
            <w:sz w:val="28"/>
            <w:szCs w:val="28"/>
          </w:rPr>
          <w:t xml:space="preserve"> of </w:t>
        </w:r>
        <w:smartTag w:uri="urn:schemas-microsoft-com:office:smarttags" w:element="PlaceName">
          <w:r w:rsidRPr="00885676">
            <w:rPr>
              <w:rFonts w:ascii="Times New Roman" w:hAnsi="Times New Roman" w:cs="Times New Roman"/>
              <w:sz w:val="28"/>
              <w:szCs w:val="28"/>
            </w:rPr>
            <w:t>Latvia</w:t>
          </w:r>
        </w:smartTag>
      </w:smartTag>
      <w:r w:rsidRPr="00885676">
        <w:rPr>
          <w:rFonts w:ascii="Times New Roman" w:hAnsi="Times New Roman" w:cs="Times New Roman"/>
          <w:sz w:val="28"/>
          <w:szCs w:val="28"/>
        </w:rPr>
        <w:t xml:space="preserve"> (</w:t>
      </w:r>
      <w:r w:rsidR="00330177" w:rsidRPr="00885676">
        <w:rPr>
          <w:rFonts w:ascii="Times New Roman" w:hAnsi="Times New Roman"/>
          <w:sz w:val="28"/>
          <w:szCs w:val="28"/>
        </w:rPr>
        <w:t>„</w:t>
      </w:r>
      <w:r w:rsidR="004C0063" w:rsidRPr="00885676">
        <w:rPr>
          <w:rFonts w:ascii="Times New Roman" w:hAnsi="Times New Roman" w:cs="Times New Roman"/>
          <w:b/>
          <w:sz w:val="28"/>
          <w:szCs w:val="28"/>
        </w:rPr>
        <w:t>Seller</w:t>
      </w:r>
      <w:r w:rsidR="00330177" w:rsidRPr="00885676">
        <w:rPr>
          <w:rFonts w:ascii="Times New Roman" w:hAnsi="Times New Roman"/>
          <w:sz w:val="28"/>
          <w:szCs w:val="28"/>
        </w:rPr>
        <w:t>”</w:t>
      </w:r>
      <w:r w:rsidRPr="00885676">
        <w:rPr>
          <w:rFonts w:ascii="Times New Roman" w:hAnsi="Times New Roman" w:cs="Times New Roman"/>
          <w:sz w:val="28"/>
          <w:szCs w:val="28"/>
        </w:rPr>
        <w:t xml:space="preserve">) represented by and acting through the Ministry of </w:t>
      </w:r>
      <w:r w:rsidR="00035E55">
        <w:rPr>
          <w:rFonts w:ascii="Times New Roman" w:hAnsi="Times New Roman" w:cs="Times New Roman"/>
          <w:sz w:val="28"/>
          <w:szCs w:val="28"/>
        </w:rPr>
        <w:t xml:space="preserve">the </w:t>
      </w:r>
      <w:r w:rsidRPr="00885676">
        <w:rPr>
          <w:rFonts w:ascii="Times New Roman" w:hAnsi="Times New Roman" w:cs="Times New Roman"/>
          <w:sz w:val="28"/>
          <w:szCs w:val="28"/>
        </w:rPr>
        <w:t>Environment</w:t>
      </w:r>
      <w:r w:rsidR="00476BB1" w:rsidRPr="00885676">
        <w:rPr>
          <w:rFonts w:ascii="Times New Roman" w:hAnsi="Times New Roman" w:cs="Times New Roman"/>
          <w:sz w:val="28"/>
          <w:szCs w:val="28"/>
        </w:rPr>
        <w:t>,</w:t>
      </w:r>
      <w:r w:rsidR="00A57111" w:rsidRPr="00885676">
        <w:rPr>
          <w:rFonts w:ascii="Times New Roman" w:hAnsi="Times New Roman" w:cs="Times New Roman"/>
          <w:sz w:val="28"/>
          <w:szCs w:val="28"/>
        </w:rPr>
        <w:t xml:space="preserve"> </w:t>
      </w:r>
      <w:r w:rsidRPr="00885676">
        <w:rPr>
          <w:rFonts w:ascii="Times New Roman" w:hAnsi="Times New Roman" w:cs="Times New Roman"/>
          <w:sz w:val="28"/>
          <w:szCs w:val="28"/>
        </w:rPr>
        <w:t xml:space="preserve">duly represented by </w:t>
      </w:r>
      <w:r w:rsidR="00A57111" w:rsidRPr="00885676">
        <w:rPr>
          <w:rFonts w:ascii="Times New Roman" w:hAnsi="Times New Roman" w:cs="Times New Roman"/>
          <w:sz w:val="28"/>
          <w:szCs w:val="28"/>
        </w:rPr>
        <w:t xml:space="preserve">the </w:t>
      </w:r>
      <w:r w:rsidRPr="00885676">
        <w:rPr>
          <w:rFonts w:ascii="Times New Roman" w:hAnsi="Times New Roman" w:cs="Times New Roman"/>
          <w:sz w:val="28"/>
          <w:szCs w:val="28"/>
        </w:rPr>
        <w:t>Minister</w:t>
      </w:r>
      <w:r w:rsidR="00A57111" w:rsidRPr="00885676">
        <w:rPr>
          <w:rFonts w:ascii="Times New Roman" w:hAnsi="Times New Roman" w:cs="Times New Roman"/>
          <w:sz w:val="28"/>
          <w:szCs w:val="28"/>
        </w:rPr>
        <w:t xml:space="preserve"> of </w:t>
      </w:r>
      <w:r w:rsidR="00035E55">
        <w:rPr>
          <w:rFonts w:ascii="Times New Roman" w:hAnsi="Times New Roman" w:cs="Times New Roman"/>
          <w:sz w:val="28"/>
          <w:szCs w:val="28"/>
        </w:rPr>
        <w:t xml:space="preserve">the </w:t>
      </w:r>
      <w:r w:rsidR="00A57111" w:rsidRPr="00885676">
        <w:rPr>
          <w:rFonts w:ascii="Times New Roman" w:hAnsi="Times New Roman" w:cs="Times New Roman"/>
          <w:sz w:val="28"/>
          <w:szCs w:val="28"/>
        </w:rPr>
        <w:t>Environment Mr.</w:t>
      </w:r>
      <w:r w:rsidRPr="00885676">
        <w:rPr>
          <w:rFonts w:ascii="Times New Roman" w:hAnsi="Times New Roman" w:cs="Times New Roman"/>
          <w:sz w:val="28"/>
          <w:szCs w:val="28"/>
        </w:rPr>
        <w:t xml:space="preserve"> </w:t>
      </w:r>
      <w:smartTag w:uri="urn:schemas-microsoft-com:office:smarttags" w:element="PersonName">
        <w:r w:rsidRPr="00885676">
          <w:rPr>
            <w:rFonts w:ascii="Times New Roman" w:hAnsi="Times New Roman" w:cs="Times New Roman"/>
            <w:sz w:val="28"/>
            <w:szCs w:val="28"/>
          </w:rPr>
          <w:t>Raimonds Vējonis</w:t>
        </w:r>
      </w:smartTag>
      <w:r w:rsidR="00DF22D6" w:rsidRPr="00885676">
        <w:rPr>
          <w:rFonts w:ascii="Times New Roman" w:hAnsi="Times New Roman" w:cs="Times New Roman"/>
          <w:sz w:val="28"/>
          <w:szCs w:val="28"/>
        </w:rPr>
        <w:t>,</w:t>
      </w:r>
      <w:r w:rsidRPr="00885676">
        <w:rPr>
          <w:rFonts w:ascii="Times New Roman" w:hAnsi="Times New Roman" w:cs="Times New Roman"/>
          <w:sz w:val="28"/>
          <w:szCs w:val="28"/>
        </w:rPr>
        <w:t xml:space="preserve"> </w:t>
      </w:r>
    </w:p>
    <w:p w14:paraId="0539E47D" w14:textId="77777777" w:rsidR="00763E8B" w:rsidRPr="00885676" w:rsidRDefault="00763E8B" w:rsidP="00EB7E1D">
      <w:pPr>
        <w:pStyle w:val="Definities2"/>
        <w:numPr>
          <w:ilvl w:val="0"/>
          <w:numId w:val="0"/>
        </w:numPr>
        <w:spacing w:before="240" w:after="240" w:line="240" w:lineRule="auto"/>
        <w:jc w:val="both"/>
        <w:rPr>
          <w:rFonts w:ascii="Times New Roman" w:hAnsi="Times New Roman" w:cs="Times New Roman"/>
          <w:sz w:val="28"/>
          <w:szCs w:val="28"/>
        </w:rPr>
      </w:pPr>
      <w:r w:rsidRPr="00885676">
        <w:rPr>
          <w:rFonts w:ascii="Times New Roman" w:hAnsi="Times New Roman" w:cs="Times New Roman"/>
          <w:sz w:val="28"/>
          <w:szCs w:val="28"/>
        </w:rPr>
        <w:t>and</w:t>
      </w:r>
    </w:p>
    <w:p w14:paraId="18FF4FDA" w14:textId="77777777" w:rsidR="005C1624" w:rsidRPr="00035E55" w:rsidRDefault="005C1624" w:rsidP="005C1624">
      <w:pPr>
        <w:pStyle w:val="Definities2"/>
        <w:numPr>
          <w:ilvl w:val="0"/>
          <w:numId w:val="0"/>
        </w:numPr>
        <w:spacing w:line="240" w:lineRule="auto"/>
        <w:jc w:val="both"/>
        <w:rPr>
          <w:rFonts w:ascii="Times New Roman" w:hAnsi="Times New Roman" w:cs="Times New Roman"/>
          <w:sz w:val="28"/>
          <w:szCs w:val="28"/>
        </w:rPr>
      </w:pPr>
      <w:r w:rsidRPr="00035E55">
        <w:rPr>
          <w:rFonts w:ascii="Times New Roman" w:hAnsi="Times New Roman"/>
          <w:sz w:val="28"/>
          <w:szCs w:val="28"/>
        </w:rPr>
        <w:t>The Ministry for the Environment, Spatial Planning and Regional Development</w:t>
      </w:r>
      <w:r w:rsidRPr="00035E55" w:rsidDel="00D12EC0">
        <w:rPr>
          <w:rFonts w:ascii="Times New Roman" w:hAnsi="Times New Roman"/>
          <w:sz w:val="28"/>
          <w:szCs w:val="28"/>
        </w:rPr>
        <w:t xml:space="preserve"> </w:t>
      </w:r>
      <w:r w:rsidRPr="00035E55">
        <w:rPr>
          <w:rFonts w:ascii="Times New Roman" w:hAnsi="Times New Roman"/>
          <w:sz w:val="28"/>
          <w:szCs w:val="28"/>
        </w:rPr>
        <w:t>of the Portuguese Republic</w:t>
      </w:r>
      <w:r w:rsidRPr="00035E55">
        <w:rPr>
          <w:rFonts w:ascii="Times New Roman" w:hAnsi="Times New Roman" w:cs="Times New Roman"/>
          <w:sz w:val="28"/>
          <w:szCs w:val="28"/>
        </w:rPr>
        <w:t xml:space="preserve"> (</w:t>
      </w:r>
      <w:r w:rsidRPr="00035E55">
        <w:rPr>
          <w:rFonts w:ascii="Times New Roman" w:hAnsi="Times New Roman"/>
          <w:sz w:val="28"/>
          <w:szCs w:val="28"/>
        </w:rPr>
        <w:t>„</w:t>
      </w:r>
      <w:r w:rsidRPr="00035E55">
        <w:rPr>
          <w:rFonts w:ascii="Times New Roman" w:hAnsi="Times New Roman" w:cs="Times New Roman"/>
          <w:b/>
          <w:sz w:val="28"/>
          <w:szCs w:val="28"/>
        </w:rPr>
        <w:t>Buyer</w:t>
      </w:r>
      <w:r w:rsidRPr="00035E55">
        <w:rPr>
          <w:rFonts w:ascii="Times New Roman" w:hAnsi="Times New Roman"/>
          <w:sz w:val="28"/>
          <w:szCs w:val="28"/>
        </w:rPr>
        <w:t>”</w:t>
      </w:r>
      <w:r w:rsidRPr="00035E55">
        <w:rPr>
          <w:rFonts w:ascii="Times New Roman" w:hAnsi="Times New Roman" w:cs="Times New Roman"/>
          <w:sz w:val="28"/>
          <w:szCs w:val="28"/>
        </w:rPr>
        <w:t xml:space="preserve">), acting as the Portuguese Carbon Fund, duly represented by </w:t>
      </w:r>
      <w:r w:rsidRPr="00823DCC">
        <w:rPr>
          <w:rFonts w:ascii="Times New Roman" w:hAnsi="Times New Roman" w:cs="Times New Roman"/>
          <w:sz w:val="28"/>
          <w:szCs w:val="28"/>
        </w:rPr>
        <w:t xml:space="preserve">the Coordinator of the Executive Committee of the Climate Change Commission </w:t>
      </w:r>
      <w:r w:rsidR="00035E55" w:rsidRPr="00035E55">
        <w:rPr>
          <w:rFonts w:ascii="Times New Roman" w:hAnsi="Times New Roman" w:cs="Times New Roman"/>
          <w:sz w:val="28"/>
          <w:szCs w:val="28"/>
        </w:rPr>
        <w:t>Mr. Nuno Lacasta</w:t>
      </w:r>
      <w:r w:rsidRPr="00035E55">
        <w:rPr>
          <w:rFonts w:ascii="Times New Roman" w:hAnsi="Times New Roman" w:cs="Times New Roman"/>
          <w:sz w:val="28"/>
          <w:szCs w:val="28"/>
        </w:rPr>
        <w:t>.</w:t>
      </w:r>
    </w:p>
    <w:p w14:paraId="15A719C4" w14:textId="77777777" w:rsidR="00951D69" w:rsidRPr="00885676" w:rsidRDefault="00951D69" w:rsidP="006C3A8A">
      <w:pPr>
        <w:pStyle w:val="Definities2"/>
        <w:numPr>
          <w:ilvl w:val="0"/>
          <w:numId w:val="0"/>
        </w:numPr>
        <w:spacing w:line="240" w:lineRule="auto"/>
        <w:jc w:val="both"/>
        <w:rPr>
          <w:rFonts w:ascii="Times New Roman" w:hAnsi="Times New Roman" w:cs="Times New Roman"/>
          <w:sz w:val="28"/>
          <w:szCs w:val="28"/>
        </w:rPr>
      </w:pPr>
    </w:p>
    <w:p w14:paraId="46943730" w14:textId="77777777" w:rsidR="00763E8B" w:rsidRPr="00885676" w:rsidRDefault="00763E8B" w:rsidP="00CE3836">
      <w:pPr>
        <w:pStyle w:val="Subtitle"/>
        <w:spacing w:line="240" w:lineRule="auto"/>
        <w:ind w:left="0"/>
        <w:jc w:val="both"/>
        <w:rPr>
          <w:rFonts w:ascii="Times New Roman" w:hAnsi="Times New Roman"/>
          <w:sz w:val="28"/>
          <w:szCs w:val="28"/>
        </w:rPr>
      </w:pPr>
      <w:r w:rsidRPr="00885676">
        <w:rPr>
          <w:rFonts w:ascii="Times New Roman" w:hAnsi="Times New Roman"/>
          <w:sz w:val="28"/>
          <w:szCs w:val="28"/>
        </w:rPr>
        <w:t>Whereas:</w:t>
      </w:r>
    </w:p>
    <w:p w14:paraId="3F16151D" w14:textId="77777777" w:rsidR="00763E8B" w:rsidRPr="00885676" w:rsidRDefault="00F24312" w:rsidP="00CE3836">
      <w:pPr>
        <w:pStyle w:val="Overwegingen"/>
        <w:numPr>
          <w:ilvl w:val="0"/>
          <w:numId w:val="1"/>
        </w:numPr>
        <w:spacing w:line="240" w:lineRule="auto"/>
        <w:ind w:left="851" w:hanging="425"/>
        <w:jc w:val="both"/>
        <w:rPr>
          <w:rFonts w:ascii="Times New Roman" w:hAnsi="Times New Roman" w:cs="Times New Roman"/>
          <w:sz w:val="28"/>
          <w:szCs w:val="28"/>
        </w:rPr>
      </w:pPr>
      <w:r w:rsidRPr="00885676">
        <w:rPr>
          <w:rFonts w:ascii="Times New Roman" w:hAnsi="Times New Roman" w:cs="Times New Roman"/>
          <w:sz w:val="28"/>
          <w:szCs w:val="28"/>
        </w:rPr>
        <w:t>T</w:t>
      </w:r>
      <w:r w:rsidR="00763E8B" w:rsidRPr="00885676">
        <w:rPr>
          <w:rFonts w:ascii="Times New Roman" w:hAnsi="Times New Roman" w:cs="Times New Roman"/>
          <w:sz w:val="28"/>
          <w:szCs w:val="28"/>
        </w:rPr>
        <w:t>he United Nations Framework Convention on Climate Change (UNFCCC) and the Kyoto Protocol</w:t>
      </w:r>
      <w:r w:rsidRPr="00885676">
        <w:rPr>
          <w:rFonts w:ascii="Times New Roman" w:hAnsi="Times New Roman" w:cs="Times New Roman"/>
          <w:sz w:val="28"/>
          <w:szCs w:val="28"/>
        </w:rPr>
        <w:t xml:space="preserve"> which entered into force on 16 February 2005 </w:t>
      </w:r>
      <w:r w:rsidR="006C3A8A" w:rsidRPr="00885676">
        <w:rPr>
          <w:rFonts w:ascii="Times New Roman" w:hAnsi="Times New Roman" w:cs="Times New Roman"/>
          <w:sz w:val="28"/>
          <w:szCs w:val="28"/>
        </w:rPr>
        <w:t>has a goal of mitigating potential risks posed by the climate change</w:t>
      </w:r>
      <w:r w:rsidR="00763E8B" w:rsidRPr="00885676">
        <w:rPr>
          <w:rFonts w:ascii="Times New Roman" w:hAnsi="Times New Roman" w:cs="Times New Roman"/>
          <w:sz w:val="28"/>
          <w:szCs w:val="28"/>
        </w:rPr>
        <w:t>;</w:t>
      </w:r>
    </w:p>
    <w:p w14:paraId="4D34C9DC" w14:textId="77777777" w:rsidR="00F24312" w:rsidRPr="00885676" w:rsidRDefault="00E65101" w:rsidP="00D73464">
      <w:pPr>
        <w:pStyle w:val="Overwegingen"/>
        <w:numPr>
          <w:ilvl w:val="0"/>
          <w:numId w:val="1"/>
        </w:numPr>
        <w:spacing w:line="240" w:lineRule="auto"/>
        <w:ind w:left="850" w:hanging="425"/>
        <w:jc w:val="both"/>
        <w:rPr>
          <w:rFonts w:ascii="Times New Roman" w:hAnsi="Times New Roman" w:cs="Times New Roman"/>
          <w:sz w:val="28"/>
          <w:szCs w:val="28"/>
        </w:rPr>
      </w:pPr>
      <w:r w:rsidRPr="00885676">
        <w:rPr>
          <w:rFonts w:ascii="Times New Roman" w:hAnsi="Times New Roman" w:cs="Times New Roman"/>
          <w:sz w:val="28"/>
          <w:szCs w:val="28"/>
        </w:rPr>
        <w:t xml:space="preserve">The </w:t>
      </w:r>
      <w:smartTag w:uri="urn:schemas-microsoft-com:office:smarttags" w:element="place">
        <w:smartTag w:uri="urn:schemas-microsoft-com:office:smarttags" w:element="PlaceType">
          <w:r w:rsidRPr="00885676">
            <w:rPr>
              <w:rFonts w:ascii="Times New Roman" w:hAnsi="Times New Roman" w:cs="Times New Roman"/>
              <w:sz w:val="28"/>
              <w:szCs w:val="28"/>
            </w:rPr>
            <w:t>Republic</w:t>
          </w:r>
        </w:smartTag>
        <w:r w:rsidRPr="00885676">
          <w:rPr>
            <w:rFonts w:ascii="Times New Roman" w:hAnsi="Times New Roman" w:cs="Times New Roman"/>
            <w:sz w:val="28"/>
            <w:szCs w:val="28"/>
          </w:rPr>
          <w:t xml:space="preserve"> of </w:t>
        </w:r>
        <w:smartTag w:uri="urn:schemas-microsoft-com:office:smarttags" w:element="PlaceName">
          <w:r w:rsidRPr="00885676">
            <w:rPr>
              <w:rFonts w:ascii="Times New Roman" w:hAnsi="Times New Roman" w:cs="Times New Roman"/>
              <w:sz w:val="28"/>
              <w:szCs w:val="28"/>
            </w:rPr>
            <w:t>Latvia</w:t>
          </w:r>
        </w:smartTag>
      </w:smartTag>
      <w:r w:rsidR="00DD7267" w:rsidRPr="00885676">
        <w:rPr>
          <w:rFonts w:ascii="Times New Roman" w:hAnsi="Times New Roman" w:cs="Times New Roman"/>
          <w:sz w:val="28"/>
          <w:szCs w:val="28"/>
        </w:rPr>
        <w:t xml:space="preserve"> has</w:t>
      </w:r>
      <w:r w:rsidR="00F24312" w:rsidRPr="00885676">
        <w:rPr>
          <w:rFonts w:ascii="Times New Roman" w:hAnsi="Times New Roman" w:cs="Times New Roman"/>
          <w:sz w:val="28"/>
          <w:szCs w:val="28"/>
        </w:rPr>
        <w:t xml:space="preserve"> ratified the UNFCCC on </w:t>
      </w:r>
      <w:r w:rsidR="00B67A94" w:rsidRPr="00885676">
        <w:rPr>
          <w:rFonts w:ascii="Times New Roman" w:hAnsi="Times New Roman" w:cs="Times New Roman"/>
          <w:sz w:val="28"/>
          <w:szCs w:val="28"/>
        </w:rPr>
        <w:t>23 March 1995</w:t>
      </w:r>
      <w:r w:rsidR="00F24312" w:rsidRPr="00885676">
        <w:rPr>
          <w:rFonts w:ascii="Times New Roman" w:hAnsi="Times New Roman" w:cs="Times New Roman"/>
          <w:sz w:val="28"/>
          <w:szCs w:val="28"/>
        </w:rPr>
        <w:t xml:space="preserve"> and the Kyoto Protocol on </w:t>
      </w:r>
      <w:r w:rsidR="00DF22D6" w:rsidRPr="00885676">
        <w:rPr>
          <w:rFonts w:ascii="Times New Roman" w:hAnsi="Times New Roman" w:cs="Times New Roman"/>
          <w:sz w:val="28"/>
          <w:szCs w:val="28"/>
        </w:rPr>
        <w:t>5</w:t>
      </w:r>
      <w:r w:rsidR="00B67A94" w:rsidRPr="00885676">
        <w:rPr>
          <w:rFonts w:ascii="Times New Roman" w:hAnsi="Times New Roman" w:cs="Times New Roman"/>
          <w:sz w:val="28"/>
          <w:szCs w:val="28"/>
        </w:rPr>
        <w:t xml:space="preserve"> Ju</w:t>
      </w:r>
      <w:r w:rsidR="00DF22D6" w:rsidRPr="00885676">
        <w:rPr>
          <w:rFonts w:ascii="Times New Roman" w:hAnsi="Times New Roman" w:cs="Times New Roman"/>
          <w:sz w:val="28"/>
          <w:szCs w:val="28"/>
        </w:rPr>
        <w:t>ly</w:t>
      </w:r>
      <w:r w:rsidRPr="00885676">
        <w:rPr>
          <w:rFonts w:ascii="Times New Roman" w:hAnsi="Times New Roman" w:cs="Times New Roman"/>
          <w:sz w:val="28"/>
          <w:szCs w:val="28"/>
        </w:rPr>
        <w:t xml:space="preserve"> 2002 and is a party included in Annex B to the Kyoto Protocol;</w:t>
      </w:r>
    </w:p>
    <w:p w14:paraId="7D30CBF8" w14:textId="77777777" w:rsidR="00E65101" w:rsidRPr="00885676" w:rsidRDefault="00B635B2" w:rsidP="00E65101">
      <w:pPr>
        <w:pStyle w:val="Overwegingen"/>
        <w:numPr>
          <w:ilvl w:val="0"/>
          <w:numId w:val="1"/>
        </w:numPr>
        <w:spacing w:line="240" w:lineRule="auto"/>
        <w:ind w:left="850" w:hanging="425"/>
        <w:jc w:val="both"/>
        <w:rPr>
          <w:rFonts w:ascii="Times New Roman" w:hAnsi="Times New Roman" w:cs="Times New Roman"/>
          <w:sz w:val="28"/>
          <w:szCs w:val="28"/>
        </w:rPr>
      </w:pPr>
      <w:r w:rsidRPr="00885676">
        <w:rPr>
          <w:rFonts w:ascii="Times New Roman" w:hAnsi="Times New Roman" w:cs="Times New Roman"/>
          <w:sz w:val="28"/>
          <w:szCs w:val="28"/>
        </w:rPr>
        <w:t xml:space="preserve">The </w:t>
      </w:r>
      <w:smartTag w:uri="urn:schemas-microsoft-com:office:smarttags" w:element="place">
        <w:smartTag w:uri="urn:schemas-microsoft-com:office:smarttags" w:element="PlaceName">
          <w:r w:rsidRPr="00885676">
            <w:rPr>
              <w:rFonts w:ascii="Times New Roman" w:hAnsi="Times New Roman"/>
              <w:sz w:val="28"/>
              <w:szCs w:val="28"/>
            </w:rPr>
            <w:t>Portuguese</w:t>
          </w:r>
        </w:smartTag>
        <w:r w:rsidRPr="00885676">
          <w:rPr>
            <w:rFonts w:ascii="Times New Roman" w:hAnsi="Times New Roman"/>
            <w:sz w:val="28"/>
            <w:szCs w:val="28"/>
          </w:rPr>
          <w:t xml:space="preserve"> </w:t>
        </w:r>
        <w:smartTag w:uri="urn:schemas-microsoft-com:office:smarttags" w:element="PlaceType">
          <w:r w:rsidRPr="00885676">
            <w:rPr>
              <w:rFonts w:ascii="Times New Roman" w:hAnsi="Times New Roman"/>
              <w:sz w:val="28"/>
              <w:szCs w:val="28"/>
            </w:rPr>
            <w:t>Republic</w:t>
          </w:r>
        </w:smartTag>
      </w:smartTag>
      <w:r w:rsidRPr="00885676">
        <w:rPr>
          <w:rFonts w:ascii="Times New Roman" w:hAnsi="Times New Roman" w:cs="Times New Roman"/>
          <w:sz w:val="28"/>
          <w:szCs w:val="28"/>
        </w:rPr>
        <w:t xml:space="preserve"> </w:t>
      </w:r>
      <w:r w:rsidR="00DD7267" w:rsidRPr="00885676">
        <w:rPr>
          <w:rFonts w:ascii="Times New Roman" w:hAnsi="Times New Roman" w:cs="Times New Roman"/>
          <w:sz w:val="28"/>
          <w:szCs w:val="28"/>
        </w:rPr>
        <w:t>has</w:t>
      </w:r>
      <w:r w:rsidR="00F24312" w:rsidRPr="00885676">
        <w:rPr>
          <w:rFonts w:ascii="Times New Roman" w:hAnsi="Times New Roman" w:cs="Times New Roman"/>
          <w:sz w:val="28"/>
          <w:szCs w:val="28"/>
        </w:rPr>
        <w:t xml:space="preserve"> ratified the UNFCCC on </w:t>
      </w:r>
      <w:r w:rsidR="00E476C2" w:rsidRPr="00885676">
        <w:rPr>
          <w:rFonts w:ascii="Times New Roman" w:hAnsi="Times New Roman" w:cs="Times New Roman"/>
          <w:sz w:val="28"/>
          <w:szCs w:val="28"/>
        </w:rPr>
        <w:t>21 December 1993</w:t>
      </w:r>
      <w:r w:rsidR="00F24312" w:rsidRPr="00885676">
        <w:rPr>
          <w:rFonts w:ascii="Times New Roman" w:hAnsi="Times New Roman" w:cs="Times New Roman"/>
          <w:sz w:val="28"/>
          <w:szCs w:val="28"/>
        </w:rPr>
        <w:t xml:space="preserve"> and th</w:t>
      </w:r>
      <w:r w:rsidR="00E65101" w:rsidRPr="00885676">
        <w:rPr>
          <w:rFonts w:ascii="Times New Roman" w:hAnsi="Times New Roman" w:cs="Times New Roman"/>
          <w:sz w:val="28"/>
          <w:szCs w:val="28"/>
        </w:rPr>
        <w:t xml:space="preserve">e Kyoto Protocol on </w:t>
      </w:r>
      <w:r w:rsidR="00E476C2" w:rsidRPr="00885676">
        <w:rPr>
          <w:rFonts w:ascii="Times New Roman" w:hAnsi="Times New Roman" w:cs="Times New Roman"/>
          <w:sz w:val="28"/>
          <w:szCs w:val="28"/>
        </w:rPr>
        <w:t xml:space="preserve">31 May 2002 </w:t>
      </w:r>
      <w:r w:rsidR="00E65101" w:rsidRPr="00885676">
        <w:rPr>
          <w:rFonts w:ascii="Times New Roman" w:hAnsi="Times New Roman" w:cs="Times New Roman"/>
          <w:sz w:val="28"/>
          <w:szCs w:val="28"/>
        </w:rPr>
        <w:t>and is a party included in Annex B to the Kyoto Protocol;</w:t>
      </w:r>
    </w:p>
    <w:p w14:paraId="540DDB22" w14:textId="77777777" w:rsidR="00763E8B" w:rsidRPr="00885676" w:rsidRDefault="00763E8B" w:rsidP="00CE3836">
      <w:pPr>
        <w:pStyle w:val="Overwegingen"/>
        <w:numPr>
          <w:ilvl w:val="0"/>
          <w:numId w:val="1"/>
        </w:numPr>
        <w:spacing w:line="240" w:lineRule="auto"/>
        <w:jc w:val="both"/>
        <w:rPr>
          <w:rFonts w:ascii="Times New Roman" w:hAnsi="Times New Roman" w:cs="Times New Roman"/>
          <w:sz w:val="28"/>
          <w:szCs w:val="28"/>
        </w:rPr>
      </w:pPr>
      <w:r w:rsidRPr="00885676">
        <w:rPr>
          <w:rFonts w:ascii="Times New Roman" w:hAnsi="Times New Roman" w:cs="Times New Roman"/>
          <w:sz w:val="28"/>
          <w:szCs w:val="28"/>
        </w:rPr>
        <w:t>Article 17 of the Kyoto Protocol pro</w:t>
      </w:r>
      <w:r w:rsidR="00F24312" w:rsidRPr="00885676">
        <w:rPr>
          <w:rFonts w:ascii="Times New Roman" w:hAnsi="Times New Roman" w:cs="Times New Roman"/>
          <w:sz w:val="28"/>
          <w:szCs w:val="28"/>
        </w:rPr>
        <w:t>vides that the p</w:t>
      </w:r>
      <w:r w:rsidRPr="00885676">
        <w:rPr>
          <w:rFonts w:ascii="Times New Roman" w:hAnsi="Times New Roman" w:cs="Times New Roman"/>
          <w:sz w:val="28"/>
          <w:szCs w:val="28"/>
        </w:rPr>
        <w:t xml:space="preserve">arties included in Annex B to the Kyoto Protocol may participate in </w:t>
      </w:r>
      <w:r w:rsidR="00207B65" w:rsidRPr="00885676">
        <w:rPr>
          <w:rFonts w:ascii="Times New Roman" w:hAnsi="Times New Roman" w:cs="Times New Roman"/>
          <w:sz w:val="28"/>
          <w:szCs w:val="28"/>
        </w:rPr>
        <w:t>International E</w:t>
      </w:r>
      <w:r w:rsidRPr="00885676">
        <w:rPr>
          <w:rFonts w:ascii="Times New Roman" w:hAnsi="Times New Roman" w:cs="Times New Roman"/>
          <w:sz w:val="28"/>
          <w:szCs w:val="28"/>
        </w:rPr>
        <w:t>missi</w:t>
      </w:r>
      <w:r w:rsidR="00207B65" w:rsidRPr="00885676">
        <w:rPr>
          <w:rFonts w:ascii="Times New Roman" w:hAnsi="Times New Roman" w:cs="Times New Roman"/>
          <w:sz w:val="28"/>
          <w:szCs w:val="28"/>
        </w:rPr>
        <w:t xml:space="preserve">ons </w:t>
      </w:r>
      <w:proofErr w:type="gramStart"/>
      <w:r w:rsidR="00207B65" w:rsidRPr="00885676">
        <w:rPr>
          <w:rFonts w:ascii="Times New Roman" w:hAnsi="Times New Roman" w:cs="Times New Roman"/>
          <w:sz w:val="28"/>
          <w:szCs w:val="28"/>
        </w:rPr>
        <w:t>T</w:t>
      </w:r>
      <w:r w:rsidR="00D73464" w:rsidRPr="00885676">
        <w:rPr>
          <w:rFonts w:ascii="Times New Roman" w:hAnsi="Times New Roman" w:cs="Times New Roman"/>
          <w:sz w:val="28"/>
          <w:szCs w:val="28"/>
        </w:rPr>
        <w:t xml:space="preserve">rading </w:t>
      </w:r>
      <w:r w:rsidR="00207B65" w:rsidRPr="00885676">
        <w:rPr>
          <w:rFonts w:ascii="Times New Roman" w:hAnsi="Times New Roman" w:cs="Times New Roman"/>
          <w:sz w:val="28"/>
          <w:szCs w:val="28"/>
        </w:rPr>
        <w:t xml:space="preserve"> (</w:t>
      </w:r>
      <w:proofErr w:type="gramEnd"/>
      <w:r w:rsidR="00207B65" w:rsidRPr="00885676">
        <w:rPr>
          <w:rFonts w:ascii="Times New Roman" w:hAnsi="Times New Roman" w:cs="Times New Roman"/>
          <w:sz w:val="28"/>
          <w:szCs w:val="28"/>
        </w:rPr>
        <w:t xml:space="preserve">IET) </w:t>
      </w:r>
      <w:r w:rsidR="00476BB1" w:rsidRPr="00885676">
        <w:rPr>
          <w:rFonts w:ascii="Times New Roman" w:hAnsi="Times New Roman" w:cs="Times New Roman"/>
          <w:sz w:val="28"/>
          <w:szCs w:val="28"/>
        </w:rPr>
        <w:t xml:space="preserve"> according to Article 17 of the Kyoto Protocol </w:t>
      </w:r>
      <w:r w:rsidR="00D73464" w:rsidRPr="00885676">
        <w:rPr>
          <w:rFonts w:ascii="Times New Roman" w:hAnsi="Times New Roman" w:cs="Times New Roman"/>
          <w:sz w:val="28"/>
          <w:szCs w:val="28"/>
        </w:rPr>
        <w:t>for the purposes of</w:t>
      </w:r>
      <w:r w:rsidRPr="00885676">
        <w:rPr>
          <w:rFonts w:ascii="Times New Roman" w:hAnsi="Times New Roman" w:cs="Times New Roman"/>
          <w:sz w:val="28"/>
          <w:szCs w:val="28"/>
        </w:rPr>
        <w:t xml:space="preserve"> fulfilling their commitments under Article 3 of the Kyoto Protocol;</w:t>
      </w:r>
    </w:p>
    <w:p w14:paraId="329C92E0" w14:textId="77777777" w:rsidR="00763E8B" w:rsidRPr="00885676" w:rsidRDefault="00763E8B" w:rsidP="00CE3836">
      <w:pPr>
        <w:pStyle w:val="Overwegingen"/>
        <w:numPr>
          <w:ilvl w:val="0"/>
          <w:numId w:val="1"/>
        </w:numPr>
        <w:spacing w:line="240" w:lineRule="auto"/>
        <w:jc w:val="both"/>
        <w:rPr>
          <w:rFonts w:ascii="Times New Roman" w:hAnsi="Times New Roman" w:cs="Times New Roman"/>
          <w:sz w:val="28"/>
          <w:szCs w:val="28"/>
        </w:rPr>
      </w:pPr>
      <w:r w:rsidRPr="00885676">
        <w:rPr>
          <w:rFonts w:ascii="Times New Roman" w:hAnsi="Times New Roman" w:cs="Times New Roman"/>
          <w:sz w:val="28"/>
          <w:szCs w:val="28"/>
        </w:rPr>
        <w:t>Pursuant to the regulatory framework under the UNFCCC</w:t>
      </w:r>
      <w:r w:rsidRPr="00885676" w:rsidDel="00092836">
        <w:rPr>
          <w:rFonts w:ascii="Times New Roman" w:hAnsi="Times New Roman" w:cs="Times New Roman"/>
          <w:sz w:val="28"/>
          <w:szCs w:val="28"/>
        </w:rPr>
        <w:t xml:space="preserve"> </w:t>
      </w:r>
      <w:r w:rsidRPr="00885676">
        <w:rPr>
          <w:rFonts w:ascii="Times New Roman" w:hAnsi="Times New Roman" w:cs="Times New Roman"/>
          <w:sz w:val="28"/>
          <w:szCs w:val="28"/>
        </w:rPr>
        <w:t xml:space="preserve">and the Kyoto Protocol </w:t>
      </w:r>
      <w:r w:rsidR="00F24312" w:rsidRPr="00885676">
        <w:rPr>
          <w:rFonts w:ascii="Times New Roman" w:hAnsi="Times New Roman" w:cs="Times New Roman"/>
          <w:sz w:val="28"/>
          <w:szCs w:val="28"/>
        </w:rPr>
        <w:t xml:space="preserve">Seller and Buyer have achieved </w:t>
      </w:r>
      <w:r w:rsidR="005C3A5A" w:rsidRPr="00885676">
        <w:rPr>
          <w:rFonts w:ascii="Times New Roman" w:hAnsi="Times New Roman" w:cs="Times New Roman"/>
          <w:sz w:val="28"/>
          <w:szCs w:val="28"/>
        </w:rPr>
        <w:t>compliance with the E</w:t>
      </w:r>
      <w:r w:rsidR="00F24312" w:rsidRPr="00885676">
        <w:rPr>
          <w:rFonts w:ascii="Times New Roman" w:hAnsi="Times New Roman" w:cs="Times New Roman"/>
          <w:sz w:val="28"/>
          <w:szCs w:val="28"/>
        </w:rPr>
        <w:t xml:space="preserve">ligibility </w:t>
      </w:r>
      <w:r w:rsidR="005C3A5A" w:rsidRPr="00885676">
        <w:rPr>
          <w:rFonts w:ascii="Times New Roman" w:hAnsi="Times New Roman" w:cs="Times New Roman"/>
          <w:sz w:val="28"/>
          <w:szCs w:val="28"/>
        </w:rPr>
        <w:t>Criteria</w:t>
      </w:r>
      <w:r w:rsidR="00F24312" w:rsidRPr="00885676">
        <w:rPr>
          <w:rFonts w:ascii="Times New Roman" w:hAnsi="Times New Roman" w:cs="Times New Roman"/>
          <w:sz w:val="28"/>
          <w:szCs w:val="28"/>
        </w:rPr>
        <w:t xml:space="preserve"> </w:t>
      </w:r>
      <w:r w:rsidR="00476BB1" w:rsidRPr="00885676">
        <w:rPr>
          <w:rFonts w:ascii="Times New Roman" w:hAnsi="Times New Roman" w:cs="Times New Roman"/>
          <w:sz w:val="28"/>
          <w:szCs w:val="28"/>
        </w:rPr>
        <w:t>regarding</w:t>
      </w:r>
      <w:r w:rsidR="00F24312" w:rsidRPr="00885676">
        <w:rPr>
          <w:rFonts w:ascii="Times New Roman" w:hAnsi="Times New Roman" w:cs="Times New Roman"/>
          <w:sz w:val="28"/>
          <w:szCs w:val="28"/>
        </w:rPr>
        <w:t xml:space="preserve"> the </w:t>
      </w:r>
      <w:r w:rsidR="00207B65" w:rsidRPr="00885676">
        <w:rPr>
          <w:rFonts w:ascii="Times New Roman" w:hAnsi="Times New Roman" w:cs="Times New Roman"/>
          <w:sz w:val="28"/>
          <w:szCs w:val="28"/>
        </w:rPr>
        <w:t>participation in the IET;</w:t>
      </w:r>
    </w:p>
    <w:p w14:paraId="3BBB67F4" w14:textId="77777777" w:rsidR="005902ED" w:rsidRPr="00885676" w:rsidRDefault="00763E8B" w:rsidP="00CE3836">
      <w:pPr>
        <w:pStyle w:val="Overwegingen"/>
        <w:numPr>
          <w:ilvl w:val="0"/>
          <w:numId w:val="1"/>
        </w:numPr>
        <w:spacing w:line="240" w:lineRule="auto"/>
        <w:jc w:val="both"/>
        <w:rPr>
          <w:rFonts w:ascii="Times New Roman" w:hAnsi="Times New Roman" w:cs="Times New Roman"/>
          <w:sz w:val="28"/>
          <w:szCs w:val="28"/>
        </w:rPr>
      </w:pPr>
      <w:r w:rsidRPr="00885676">
        <w:rPr>
          <w:rFonts w:ascii="Times New Roman" w:hAnsi="Times New Roman" w:cs="Times New Roman"/>
          <w:sz w:val="28"/>
          <w:szCs w:val="28"/>
        </w:rPr>
        <w:lastRenderedPageBreak/>
        <w:t xml:space="preserve">Seller wishes to sell and Buyer wishes to purchase </w:t>
      </w:r>
      <w:r w:rsidR="00295385" w:rsidRPr="00885676">
        <w:rPr>
          <w:rFonts w:ascii="Times New Roman" w:hAnsi="Times New Roman" w:cs="Times New Roman"/>
          <w:sz w:val="28"/>
          <w:szCs w:val="28"/>
        </w:rPr>
        <w:t>Assigned Amount Units (</w:t>
      </w:r>
      <w:r w:rsidR="00F24312" w:rsidRPr="00885676">
        <w:rPr>
          <w:rFonts w:ascii="Times New Roman" w:hAnsi="Times New Roman" w:cs="Times New Roman"/>
          <w:sz w:val="28"/>
          <w:szCs w:val="28"/>
        </w:rPr>
        <w:t>AAUs</w:t>
      </w:r>
      <w:r w:rsidR="00295385" w:rsidRPr="00885676">
        <w:rPr>
          <w:rFonts w:ascii="Times New Roman" w:hAnsi="Times New Roman" w:cs="Times New Roman"/>
          <w:sz w:val="28"/>
          <w:szCs w:val="28"/>
        </w:rPr>
        <w:t>)</w:t>
      </w:r>
      <w:r w:rsidRPr="00885676">
        <w:rPr>
          <w:rFonts w:ascii="Times New Roman" w:hAnsi="Times New Roman" w:cs="Times New Roman"/>
          <w:sz w:val="28"/>
          <w:szCs w:val="28"/>
        </w:rPr>
        <w:t xml:space="preserve"> under the terms and conditions of this Agreement; </w:t>
      </w:r>
    </w:p>
    <w:p w14:paraId="1F8FC78C" w14:textId="77777777" w:rsidR="00763E8B" w:rsidRPr="00885676" w:rsidRDefault="005902ED" w:rsidP="00CE3836">
      <w:pPr>
        <w:pStyle w:val="Overwegingen"/>
        <w:numPr>
          <w:ilvl w:val="0"/>
          <w:numId w:val="1"/>
        </w:numPr>
        <w:spacing w:line="240" w:lineRule="auto"/>
        <w:jc w:val="both"/>
        <w:rPr>
          <w:rFonts w:ascii="Times New Roman" w:hAnsi="Times New Roman" w:cs="Times New Roman"/>
          <w:sz w:val="28"/>
          <w:szCs w:val="28"/>
        </w:rPr>
      </w:pPr>
      <w:r w:rsidRPr="00885676">
        <w:rPr>
          <w:rFonts w:ascii="Times New Roman" w:hAnsi="Times New Roman" w:cs="Times New Roman"/>
          <w:sz w:val="28"/>
          <w:szCs w:val="28"/>
        </w:rPr>
        <w:t>Seller wishes to use th</w:t>
      </w:r>
      <w:r w:rsidR="00EB7E1D" w:rsidRPr="00885676">
        <w:rPr>
          <w:rFonts w:ascii="Times New Roman" w:hAnsi="Times New Roman" w:cs="Times New Roman"/>
          <w:sz w:val="28"/>
          <w:szCs w:val="28"/>
        </w:rPr>
        <w:t xml:space="preserve">e </w:t>
      </w:r>
      <w:r w:rsidR="006224C6" w:rsidRPr="00885676">
        <w:rPr>
          <w:rFonts w:ascii="Times New Roman" w:hAnsi="Times New Roman" w:cs="Times New Roman"/>
          <w:sz w:val="28"/>
          <w:szCs w:val="28"/>
        </w:rPr>
        <w:t>p</w:t>
      </w:r>
      <w:r w:rsidR="00EB7E1D" w:rsidRPr="00885676">
        <w:rPr>
          <w:rFonts w:ascii="Times New Roman" w:hAnsi="Times New Roman" w:cs="Times New Roman"/>
          <w:sz w:val="28"/>
          <w:szCs w:val="28"/>
        </w:rPr>
        <w:t xml:space="preserve">roceeds from the sale of </w:t>
      </w:r>
      <w:r w:rsidR="00AD51FB" w:rsidRPr="00885676">
        <w:rPr>
          <w:rFonts w:ascii="Times New Roman" w:hAnsi="Times New Roman" w:cs="Times New Roman"/>
          <w:sz w:val="28"/>
          <w:szCs w:val="28"/>
        </w:rPr>
        <w:t xml:space="preserve">the </w:t>
      </w:r>
      <w:r w:rsidR="00EB7E1D" w:rsidRPr="00885676">
        <w:rPr>
          <w:rFonts w:ascii="Times New Roman" w:hAnsi="Times New Roman" w:cs="Times New Roman"/>
          <w:sz w:val="28"/>
          <w:szCs w:val="28"/>
        </w:rPr>
        <w:t>AAUs</w:t>
      </w:r>
      <w:r w:rsidRPr="00885676">
        <w:rPr>
          <w:rFonts w:ascii="Times New Roman" w:hAnsi="Times New Roman" w:cs="Times New Roman"/>
          <w:sz w:val="28"/>
          <w:szCs w:val="28"/>
        </w:rPr>
        <w:t xml:space="preserve"> solely for the Climate Change Financial Instrument</w:t>
      </w:r>
      <w:r w:rsidR="00EB7E1D" w:rsidRPr="00885676">
        <w:rPr>
          <w:rFonts w:ascii="Times New Roman" w:hAnsi="Times New Roman" w:cs="Times New Roman"/>
          <w:sz w:val="28"/>
          <w:szCs w:val="28"/>
        </w:rPr>
        <w:t xml:space="preserve"> (CCFI)</w:t>
      </w:r>
      <w:r w:rsidRPr="00885676">
        <w:rPr>
          <w:rFonts w:ascii="Times New Roman" w:hAnsi="Times New Roman" w:cs="Times New Roman"/>
          <w:sz w:val="28"/>
          <w:szCs w:val="28"/>
        </w:rPr>
        <w:t>; and</w:t>
      </w:r>
    </w:p>
    <w:p w14:paraId="69E6F968" w14:textId="77777777" w:rsidR="00951D69" w:rsidRPr="0015379E" w:rsidRDefault="00763E8B" w:rsidP="0015379E">
      <w:pPr>
        <w:pStyle w:val="Overwegingen"/>
        <w:numPr>
          <w:ilvl w:val="0"/>
          <w:numId w:val="1"/>
        </w:numPr>
        <w:spacing w:line="240" w:lineRule="auto"/>
        <w:jc w:val="both"/>
        <w:rPr>
          <w:rFonts w:ascii="Times New Roman" w:hAnsi="Times New Roman" w:cs="Times New Roman"/>
          <w:sz w:val="28"/>
          <w:szCs w:val="28"/>
        </w:rPr>
      </w:pPr>
      <w:r w:rsidRPr="00885676">
        <w:rPr>
          <w:rFonts w:ascii="Times New Roman" w:hAnsi="Times New Roman" w:cs="Times New Roman"/>
          <w:sz w:val="28"/>
          <w:szCs w:val="28"/>
        </w:rPr>
        <w:t xml:space="preserve">Buyer wishes to use the AAUs solely for </w:t>
      </w:r>
      <w:r w:rsidR="00476BB1" w:rsidRPr="00885676">
        <w:rPr>
          <w:rFonts w:ascii="Times New Roman" w:hAnsi="Times New Roman" w:cs="Times New Roman"/>
          <w:sz w:val="28"/>
          <w:szCs w:val="28"/>
        </w:rPr>
        <w:t xml:space="preserve">the </w:t>
      </w:r>
      <w:r w:rsidRPr="00885676">
        <w:rPr>
          <w:rFonts w:ascii="Times New Roman" w:hAnsi="Times New Roman" w:cs="Times New Roman"/>
          <w:sz w:val="28"/>
          <w:szCs w:val="28"/>
        </w:rPr>
        <w:t>compl</w:t>
      </w:r>
      <w:r w:rsidRPr="00885676">
        <w:rPr>
          <w:rFonts w:ascii="Times New Roman" w:hAnsi="Times New Roman" w:cs="Times New Roman"/>
          <w:sz w:val="28"/>
          <w:szCs w:val="28"/>
        </w:rPr>
        <w:t>i</w:t>
      </w:r>
      <w:r w:rsidRPr="00885676">
        <w:rPr>
          <w:rFonts w:ascii="Times New Roman" w:hAnsi="Times New Roman" w:cs="Times New Roman"/>
          <w:sz w:val="28"/>
          <w:szCs w:val="28"/>
        </w:rPr>
        <w:t xml:space="preserve">ance purposes under the </w:t>
      </w:r>
      <w:r w:rsidR="00790D8B" w:rsidRPr="00885676">
        <w:rPr>
          <w:rFonts w:ascii="Times New Roman" w:hAnsi="Times New Roman" w:cs="Times New Roman"/>
          <w:sz w:val="28"/>
          <w:szCs w:val="28"/>
        </w:rPr>
        <w:t>Kyoto Protocol.</w:t>
      </w:r>
    </w:p>
    <w:p w14:paraId="5CFB09C9" w14:textId="77777777" w:rsidR="00763E8B" w:rsidRPr="00885676" w:rsidRDefault="00763E8B" w:rsidP="00CE3836">
      <w:pPr>
        <w:pStyle w:val="Subtitle"/>
        <w:spacing w:line="240" w:lineRule="auto"/>
        <w:ind w:left="0"/>
        <w:jc w:val="both"/>
        <w:rPr>
          <w:rFonts w:ascii="Times New Roman" w:hAnsi="Times New Roman"/>
          <w:sz w:val="28"/>
          <w:szCs w:val="28"/>
        </w:rPr>
      </w:pPr>
      <w:r w:rsidRPr="00885676">
        <w:rPr>
          <w:rFonts w:ascii="Times New Roman" w:hAnsi="Times New Roman"/>
          <w:sz w:val="28"/>
          <w:szCs w:val="28"/>
        </w:rPr>
        <w:t>It is agreed as follows:</w:t>
      </w:r>
    </w:p>
    <w:p w14:paraId="25B3394A" w14:textId="77777777" w:rsidR="00763E8B" w:rsidRPr="00885676" w:rsidRDefault="00763E8B" w:rsidP="00CE3836">
      <w:pPr>
        <w:pStyle w:val="Heading1"/>
        <w:spacing w:line="240" w:lineRule="auto"/>
        <w:rPr>
          <w:rFonts w:ascii="Times New Roman" w:hAnsi="Times New Roman"/>
          <w:lang w:val="en-GB"/>
        </w:rPr>
      </w:pPr>
      <w:bookmarkStart w:id="1" w:name="OLE_LINK4"/>
      <w:bookmarkStart w:id="2" w:name="_Toc235419355"/>
      <w:r w:rsidRPr="00885676">
        <w:rPr>
          <w:rFonts w:ascii="Times New Roman" w:hAnsi="Times New Roman"/>
          <w:lang w:val="en-GB"/>
        </w:rPr>
        <w:t>I. Definitions</w:t>
      </w:r>
      <w:bookmarkEnd w:id="2"/>
      <w:r w:rsidRPr="00885676">
        <w:rPr>
          <w:rFonts w:ascii="Times New Roman" w:hAnsi="Times New Roman"/>
          <w:lang w:val="en-GB"/>
        </w:rPr>
        <w:t xml:space="preserve"> </w:t>
      </w:r>
    </w:p>
    <w:bookmarkEnd w:id="1"/>
    <w:p w14:paraId="67A99A7B" w14:textId="77777777" w:rsidR="00763E8B" w:rsidRPr="00885676" w:rsidRDefault="00763E8B" w:rsidP="00CE3836">
      <w:pPr>
        <w:spacing w:after="0" w:line="240" w:lineRule="auto"/>
        <w:jc w:val="both"/>
        <w:rPr>
          <w:rFonts w:ascii="Times New Roman" w:hAnsi="Times New Roman"/>
          <w:sz w:val="28"/>
          <w:szCs w:val="28"/>
          <w:lang w:val="en-GB"/>
        </w:rPr>
      </w:pPr>
      <w:r w:rsidRPr="00885676">
        <w:rPr>
          <w:rFonts w:ascii="Times New Roman" w:hAnsi="Times New Roman"/>
          <w:sz w:val="28"/>
          <w:szCs w:val="28"/>
          <w:lang w:val="en-GB"/>
        </w:rPr>
        <w:t xml:space="preserve">Unless the context otherwise requires, the following </w:t>
      </w:r>
      <w:r w:rsidR="00FB5291" w:rsidRPr="00885676">
        <w:rPr>
          <w:rFonts w:ascii="Times New Roman" w:hAnsi="Times New Roman"/>
          <w:sz w:val="28"/>
          <w:szCs w:val="28"/>
          <w:lang w:val="en-GB"/>
        </w:rPr>
        <w:t>capitalized</w:t>
      </w:r>
      <w:r w:rsidRPr="00885676">
        <w:rPr>
          <w:rFonts w:ascii="Times New Roman" w:hAnsi="Times New Roman"/>
          <w:sz w:val="28"/>
          <w:szCs w:val="28"/>
          <w:lang w:val="en-GB"/>
        </w:rPr>
        <w:t xml:space="preserve"> terms shall have the following meanings wherever used in this Agreement and its preamble.</w:t>
      </w:r>
    </w:p>
    <w:p w14:paraId="70984F46"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Advisory Council</w:t>
      </w:r>
      <w:r w:rsidRPr="00885676">
        <w:rPr>
          <w:rFonts w:ascii="Times New Roman" w:hAnsi="Times New Roman"/>
          <w:sz w:val="28"/>
          <w:szCs w:val="28"/>
          <w:lang w:val="en-GB"/>
        </w:rPr>
        <w:t xml:space="preserve">” means the Advisory Council of the Climate Change Financial Instrument established according to Article 12 of the CCFI Law and governed by the Regulations No. 312 of the Cabinet of </w:t>
      </w:r>
      <w:r>
        <w:rPr>
          <w:rFonts w:ascii="Times New Roman" w:hAnsi="Times New Roman"/>
          <w:sz w:val="28"/>
          <w:szCs w:val="28"/>
          <w:lang w:val="en-GB"/>
        </w:rPr>
        <w:t>M</w:t>
      </w:r>
      <w:r w:rsidRPr="00885676">
        <w:rPr>
          <w:rFonts w:ascii="Times New Roman" w:hAnsi="Times New Roman"/>
          <w:sz w:val="28"/>
          <w:szCs w:val="28"/>
          <w:lang w:val="en-GB"/>
        </w:rPr>
        <w:t xml:space="preserve">inisters of the </w:t>
      </w:r>
      <w:smartTag w:uri="urn:schemas-microsoft-com:office:smarttags" w:element="place">
        <w:smartTag w:uri="urn:schemas-microsoft-com:office:smarttags" w:element="PlaceType">
          <w:r w:rsidRPr="00885676">
            <w:rPr>
              <w:rFonts w:ascii="Times New Roman" w:hAnsi="Times New Roman"/>
              <w:sz w:val="28"/>
              <w:szCs w:val="28"/>
              <w:lang w:val="en-GB"/>
            </w:rPr>
            <w:t>Republic</w:t>
          </w:r>
        </w:smartTag>
        <w:r w:rsidRPr="00885676">
          <w:rPr>
            <w:rFonts w:ascii="Times New Roman" w:hAnsi="Times New Roman"/>
            <w:sz w:val="28"/>
            <w:szCs w:val="28"/>
            <w:lang w:val="en-GB"/>
          </w:rPr>
          <w:t xml:space="preserve"> of </w:t>
        </w:r>
        <w:smartTag w:uri="urn:schemas-microsoft-com:office:smarttags" w:element="PlaceName">
          <w:r w:rsidRPr="00885676">
            <w:rPr>
              <w:rFonts w:ascii="Times New Roman" w:hAnsi="Times New Roman"/>
              <w:sz w:val="28"/>
              <w:szCs w:val="28"/>
              <w:lang w:val="en-GB"/>
            </w:rPr>
            <w:t>Latvia</w:t>
          </w:r>
        </w:smartTag>
      </w:smartTag>
      <w:r w:rsidRPr="00885676">
        <w:rPr>
          <w:rFonts w:ascii="Times New Roman" w:hAnsi="Times New Roman"/>
          <w:sz w:val="28"/>
          <w:szCs w:val="28"/>
          <w:lang w:val="en-GB"/>
        </w:rPr>
        <w:t xml:space="preserve"> “By-Law of the Advisory Council of the Climate Change Financial Instrument” adopted on April 28, 2008.</w:t>
      </w:r>
    </w:p>
    <w:p w14:paraId="1E263488"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Affected Party</w:t>
      </w:r>
      <w:r w:rsidRPr="00885676">
        <w:rPr>
          <w:rFonts w:ascii="Times New Roman" w:hAnsi="Times New Roman"/>
          <w:sz w:val="28"/>
          <w:szCs w:val="28"/>
          <w:lang w:val="en-GB"/>
        </w:rPr>
        <w:t>” has the meaning ascribed thereto in Article 14.2.</w:t>
      </w:r>
    </w:p>
    <w:p w14:paraId="3ABA01E0"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Agreement</w:t>
      </w:r>
      <w:r w:rsidRPr="00885676">
        <w:rPr>
          <w:rFonts w:ascii="Times New Roman" w:hAnsi="Times New Roman"/>
          <w:sz w:val="28"/>
          <w:szCs w:val="28"/>
          <w:lang w:val="en-GB"/>
        </w:rPr>
        <w:t xml:space="preserve">” means this Agreement for the </w:t>
      </w:r>
      <w:smartTag w:uri="urn:schemas-microsoft-com:office:smarttags" w:element="City">
        <w:smartTag w:uri="urn:schemas-microsoft-com:office:smarttags" w:element="place">
          <w:r w:rsidRPr="00885676">
            <w:rPr>
              <w:rFonts w:ascii="Times New Roman" w:hAnsi="Times New Roman"/>
              <w:sz w:val="28"/>
              <w:szCs w:val="28"/>
              <w:lang w:val="en-GB"/>
            </w:rPr>
            <w:t>Sale</w:t>
          </w:r>
        </w:smartTag>
      </w:smartTag>
      <w:r w:rsidRPr="00885676">
        <w:rPr>
          <w:rFonts w:ascii="Times New Roman" w:hAnsi="Times New Roman"/>
          <w:sz w:val="28"/>
          <w:szCs w:val="28"/>
          <w:lang w:val="en-GB"/>
        </w:rPr>
        <w:t xml:space="preserve"> and Purchase of the Assigned Amount Units.</w:t>
      </w:r>
    </w:p>
    <w:p w14:paraId="0CE6B842"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Allocation Decision</w:t>
      </w:r>
      <w:r w:rsidRPr="00885676">
        <w:rPr>
          <w:rFonts w:ascii="Times New Roman" w:hAnsi="Times New Roman"/>
          <w:sz w:val="28"/>
          <w:szCs w:val="28"/>
          <w:lang w:val="en-GB"/>
        </w:rPr>
        <w:t>” has the meaning ascribed thereto in Article 6.4.</w:t>
      </w:r>
    </w:p>
    <w:p w14:paraId="0A377334"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Assigned Amount Unit</w:t>
      </w:r>
      <w:r w:rsidRPr="00885676">
        <w:rPr>
          <w:rFonts w:ascii="Times New Roman" w:hAnsi="Times New Roman" w:cs="Times New Roman"/>
          <w:sz w:val="28"/>
          <w:szCs w:val="28"/>
        </w:rPr>
        <w:t>” or „</w:t>
      </w:r>
      <w:r w:rsidRPr="00885676">
        <w:rPr>
          <w:rFonts w:ascii="Times New Roman" w:hAnsi="Times New Roman" w:cs="Times New Roman"/>
          <w:b/>
          <w:sz w:val="28"/>
          <w:szCs w:val="28"/>
        </w:rPr>
        <w:t>AAU</w:t>
      </w:r>
      <w:r w:rsidRPr="00885676">
        <w:rPr>
          <w:rFonts w:ascii="Times New Roman" w:hAnsi="Times New Roman" w:cs="Times New Roman"/>
          <w:sz w:val="28"/>
          <w:szCs w:val="28"/>
        </w:rPr>
        <w:t>”</w:t>
      </w:r>
      <w:r w:rsidRPr="00885676">
        <w:rPr>
          <w:rFonts w:ascii="Times New Roman" w:hAnsi="Times New Roman" w:cs="Times New Roman"/>
          <w:b/>
          <w:sz w:val="28"/>
          <w:szCs w:val="28"/>
        </w:rPr>
        <w:t xml:space="preserve"> </w:t>
      </w:r>
      <w:r w:rsidRPr="00885676">
        <w:rPr>
          <w:rFonts w:ascii="Times New Roman" w:hAnsi="Times New Roman" w:cs="Times New Roman"/>
          <w:sz w:val="28"/>
          <w:szCs w:val="28"/>
        </w:rPr>
        <w:t xml:space="preserve">means a unit issued pursuant to the relevant provisions in the annex to Decision 13/CMP.1 adopted on 10 December 2005 by the Conference of the </w:t>
      </w:r>
      <w:r>
        <w:rPr>
          <w:rFonts w:ascii="Times New Roman" w:hAnsi="Times New Roman" w:cs="Times New Roman"/>
          <w:sz w:val="28"/>
          <w:szCs w:val="28"/>
        </w:rPr>
        <w:t>P</w:t>
      </w:r>
      <w:r w:rsidRPr="00885676">
        <w:rPr>
          <w:rFonts w:ascii="Times New Roman" w:hAnsi="Times New Roman" w:cs="Times New Roman"/>
          <w:sz w:val="28"/>
          <w:szCs w:val="28"/>
        </w:rPr>
        <w:t>arties serving as the meeting of th</w:t>
      </w:r>
      <w:r>
        <w:rPr>
          <w:rFonts w:ascii="Times New Roman" w:hAnsi="Times New Roman" w:cs="Times New Roman"/>
          <w:sz w:val="28"/>
          <w:szCs w:val="28"/>
        </w:rPr>
        <w:t>e parties to the Kyoto Protocol</w:t>
      </w:r>
      <w:r w:rsidRPr="00885676">
        <w:rPr>
          <w:rFonts w:ascii="Times New Roman" w:hAnsi="Times New Roman" w:cs="Times New Roman"/>
          <w:sz w:val="28"/>
          <w:szCs w:val="28"/>
        </w:rPr>
        <w:t xml:space="preserve"> and is equal to one metric tonne of CO</w:t>
      </w:r>
      <w:r w:rsidRPr="00885676">
        <w:rPr>
          <w:rFonts w:ascii="Times New Roman" w:hAnsi="Times New Roman" w:cs="Times New Roman"/>
          <w:sz w:val="28"/>
          <w:szCs w:val="28"/>
          <w:vertAlign w:val="subscript"/>
        </w:rPr>
        <w:t>2</w:t>
      </w:r>
      <w:r w:rsidRPr="00885676">
        <w:rPr>
          <w:rFonts w:ascii="Times New Roman" w:hAnsi="Times New Roman" w:cs="Times New Roman"/>
          <w:sz w:val="28"/>
          <w:szCs w:val="28"/>
        </w:rPr>
        <w:t xml:space="preserve"> equivalent, calculated using global warming potentials defined by Decision 2/CP.3 adopted on 11 December 1997 by the Conference of the </w:t>
      </w:r>
      <w:r>
        <w:rPr>
          <w:rFonts w:ascii="Times New Roman" w:hAnsi="Times New Roman" w:cs="Times New Roman"/>
          <w:sz w:val="28"/>
          <w:szCs w:val="28"/>
        </w:rPr>
        <w:t>P</w:t>
      </w:r>
      <w:r w:rsidRPr="00885676">
        <w:rPr>
          <w:rFonts w:ascii="Times New Roman" w:hAnsi="Times New Roman" w:cs="Times New Roman"/>
          <w:sz w:val="28"/>
          <w:szCs w:val="28"/>
        </w:rPr>
        <w:t>arties to the UNFCCC or as subsequently revised in accordance with Article 5 of the Kyoto Protocol.</w:t>
      </w:r>
    </w:p>
    <w:p w14:paraId="0C4B405A"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Auditor</w:t>
      </w:r>
      <w:r w:rsidRPr="00885676">
        <w:rPr>
          <w:rFonts w:ascii="Times New Roman" w:hAnsi="Times New Roman"/>
          <w:sz w:val="28"/>
          <w:szCs w:val="28"/>
          <w:lang w:val="en-GB"/>
        </w:rPr>
        <w:t>” means a national or international, recognized, independent auditor or auditors’ company.</w:t>
      </w:r>
    </w:p>
    <w:p w14:paraId="3DF0617C"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Bank Account</w:t>
      </w:r>
      <w:r w:rsidRPr="00885676">
        <w:rPr>
          <w:rFonts w:ascii="Times New Roman" w:hAnsi="Times New Roman"/>
          <w:sz w:val="28"/>
          <w:szCs w:val="28"/>
          <w:lang w:val="en-GB"/>
        </w:rPr>
        <w:t xml:space="preserve">” means </w:t>
      </w:r>
      <w:smartTag w:uri="urn:schemas-microsoft-com:office:smarttags" w:element="country-region">
        <w:smartTag w:uri="urn:schemas-microsoft-com:office:smarttags" w:element="place">
          <w:r w:rsidRPr="00885676">
            <w:rPr>
              <w:rFonts w:ascii="Times New Roman" w:hAnsi="Times New Roman"/>
              <w:sz w:val="28"/>
              <w:szCs w:val="28"/>
              <w:lang w:val="en-GB"/>
            </w:rPr>
            <w:t>Latvia</w:t>
          </w:r>
        </w:smartTag>
      </w:smartTag>
      <w:r w:rsidRPr="00885676">
        <w:rPr>
          <w:rFonts w:ascii="Times New Roman" w:hAnsi="Times New Roman"/>
          <w:sz w:val="28"/>
          <w:szCs w:val="28"/>
          <w:lang w:val="en-GB"/>
        </w:rPr>
        <w:t xml:space="preserve">’s state treasury budgetary account established in accordance with Article 7 of the CCFI Law for the purposes of handling </w:t>
      </w:r>
      <w:r w:rsidRPr="00885676">
        <w:rPr>
          <w:rFonts w:ascii="Times New Roman" w:hAnsi="Times New Roman"/>
          <w:sz w:val="28"/>
          <w:szCs w:val="28"/>
          <w:lang w:val="en-GB"/>
        </w:rPr>
        <w:lastRenderedPageBreak/>
        <w:t xml:space="preserve">Proceeds received from the sale of </w:t>
      </w:r>
      <w:r>
        <w:rPr>
          <w:rFonts w:ascii="Times New Roman" w:hAnsi="Times New Roman"/>
          <w:sz w:val="28"/>
          <w:szCs w:val="28"/>
          <w:lang w:val="en-GB"/>
        </w:rPr>
        <w:t xml:space="preserve">the </w:t>
      </w:r>
      <w:r w:rsidRPr="00885676">
        <w:rPr>
          <w:rFonts w:ascii="Times New Roman" w:hAnsi="Times New Roman"/>
          <w:sz w:val="28"/>
          <w:szCs w:val="28"/>
          <w:lang w:val="en-GB"/>
        </w:rPr>
        <w:t>AAUs in accordance with this Agreement and the CCFI Law.</w:t>
      </w:r>
    </w:p>
    <w:p w14:paraId="49D8B301"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Business Day</w:t>
      </w:r>
      <w:r w:rsidRPr="00885676">
        <w:rPr>
          <w:rFonts w:ascii="Times New Roman" w:hAnsi="Times New Roman"/>
          <w:sz w:val="28"/>
          <w:szCs w:val="28"/>
          <w:lang w:val="en-GB"/>
        </w:rPr>
        <w:t xml:space="preserve">” means a day, other than a Saturday or Sunday or public holiday, on which banks are open for general business in </w:t>
      </w:r>
      <w:smartTag w:uri="urn:schemas-microsoft-com:office:smarttags" w:element="City">
        <w:r w:rsidRPr="00885676">
          <w:rPr>
            <w:rFonts w:ascii="Times New Roman" w:hAnsi="Times New Roman"/>
            <w:sz w:val="28"/>
            <w:szCs w:val="28"/>
            <w:lang w:val="en-GB"/>
          </w:rPr>
          <w:t>Lisbon</w:t>
        </w:r>
      </w:smartTag>
      <w:r w:rsidRPr="00885676">
        <w:rPr>
          <w:rFonts w:ascii="Times New Roman" w:hAnsi="Times New Roman"/>
          <w:sz w:val="28"/>
          <w:szCs w:val="28"/>
          <w:lang w:val="en-GB"/>
        </w:rPr>
        <w:t xml:space="preserve">, </w:t>
      </w:r>
      <w:smartTag w:uri="urn:schemas-microsoft-com:office:smarttags" w:element="country-region">
        <w:r w:rsidRPr="00885676">
          <w:rPr>
            <w:rFonts w:ascii="Times New Roman" w:hAnsi="Times New Roman"/>
            <w:sz w:val="28"/>
            <w:szCs w:val="28"/>
            <w:lang w:val="en-GB"/>
          </w:rPr>
          <w:t>Portugal</w:t>
        </w:r>
      </w:smartTag>
      <w:r w:rsidRPr="00885676">
        <w:rPr>
          <w:rFonts w:ascii="Times New Roman" w:hAnsi="Times New Roman"/>
          <w:sz w:val="28"/>
          <w:szCs w:val="28"/>
          <w:lang w:val="en-GB"/>
        </w:rPr>
        <w:t xml:space="preserve"> and </w:t>
      </w:r>
      <w:smartTag w:uri="urn:schemas-microsoft-com:office:smarttags" w:element="place">
        <w:smartTag w:uri="urn:schemas-microsoft-com:office:smarttags" w:element="City">
          <w:r w:rsidRPr="00885676">
            <w:rPr>
              <w:rFonts w:ascii="Times New Roman" w:hAnsi="Times New Roman"/>
              <w:sz w:val="28"/>
              <w:szCs w:val="28"/>
              <w:lang w:val="en-GB"/>
            </w:rPr>
            <w:t>Riga</w:t>
          </w:r>
        </w:smartTag>
        <w:r w:rsidRPr="00885676">
          <w:rPr>
            <w:rFonts w:ascii="Times New Roman" w:hAnsi="Times New Roman"/>
            <w:sz w:val="28"/>
            <w:szCs w:val="28"/>
            <w:lang w:val="en-GB"/>
          </w:rPr>
          <w:t xml:space="preserve">, </w:t>
        </w:r>
        <w:smartTag w:uri="urn:schemas-microsoft-com:office:smarttags" w:element="country-region">
          <w:r w:rsidRPr="00885676">
            <w:rPr>
              <w:rFonts w:ascii="Times New Roman" w:hAnsi="Times New Roman"/>
              <w:sz w:val="28"/>
              <w:szCs w:val="28"/>
              <w:lang w:val="en-GB"/>
            </w:rPr>
            <w:t>Latvia</w:t>
          </w:r>
        </w:smartTag>
      </w:smartTag>
      <w:r w:rsidRPr="00885676">
        <w:rPr>
          <w:rFonts w:ascii="Times New Roman" w:hAnsi="Times New Roman"/>
          <w:sz w:val="28"/>
          <w:szCs w:val="28"/>
          <w:lang w:val="en-GB"/>
        </w:rPr>
        <w:t>.</w:t>
      </w:r>
    </w:p>
    <w:p w14:paraId="195808DA"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sz w:val="28"/>
          <w:szCs w:val="28"/>
        </w:rPr>
        <w:t>„</w:t>
      </w:r>
      <w:r w:rsidRPr="00885676">
        <w:rPr>
          <w:rFonts w:ascii="Times New Roman" w:hAnsi="Times New Roman" w:cs="Times New Roman"/>
          <w:b/>
          <w:sz w:val="28"/>
          <w:szCs w:val="28"/>
        </w:rPr>
        <w:t>Buyer’s Registry Account</w:t>
      </w:r>
      <w:r w:rsidRPr="00885676">
        <w:rPr>
          <w:rFonts w:ascii="Times New Roman" w:hAnsi="Times New Roman" w:cs="Times New Roman"/>
          <w:sz w:val="28"/>
          <w:szCs w:val="28"/>
        </w:rPr>
        <w:t xml:space="preserve">” means the account with account identifier PT-121-5803-0, opened in the National Registry of </w:t>
      </w:r>
      <w:r>
        <w:rPr>
          <w:rFonts w:ascii="Times New Roman" w:hAnsi="Times New Roman" w:cs="Times New Roman"/>
          <w:sz w:val="28"/>
          <w:szCs w:val="28"/>
        </w:rPr>
        <w:t xml:space="preserve">the </w:t>
      </w:r>
      <w:smartTag w:uri="urn:schemas-microsoft-com:office:smarttags" w:element="place">
        <w:smartTag w:uri="urn:schemas-microsoft-com:office:smarttags" w:element="PlaceName">
          <w:r w:rsidRPr="00885676">
            <w:rPr>
              <w:rFonts w:ascii="Times New Roman" w:hAnsi="Times New Roman" w:cs="Times New Roman"/>
              <w:sz w:val="28"/>
              <w:szCs w:val="28"/>
            </w:rPr>
            <w:t>Portuguese</w:t>
          </w:r>
        </w:smartTag>
        <w:r w:rsidRPr="00885676">
          <w:rPr>
            <w:rFonts w:ascii="Times New Roman" w:hAnsi="Times New Roman" w:cs="Times New Roman"/>
            <w:sz w:val="28"/>
            <w:szCs w:val="28"/>
          </w:rPr>
          <w:t xml:space="preserve"> </w:t>
        </w:r>
        <w:smartTag w:uri="urn:schemas-microsoft-com:office:smarttags" w:element="PlaceType">
          <w:r w:rsidRPr="00885676">
            <w:rPr>
              <w:rFonts w:ascii="Times New Roman" w:hAnsi="Times New Roman" w:cs="Times New Roman"/>
              <w:sz w:val="28"/>
              <w:szCs w:val="28"/>
            </w:rPr>
            <w:t>Republic</w:t>
          </w:r>
        </w:smartTag>
      </w:smartTag>
      <w:r w:rsidRPr="00885676">
        <w:rPr>
          <w:rFonts w:ascii="Times New Roman" w:hAnsi="Times New Roman" w:cs="Times New Roman"/>
          <w:sz w:val="28"/>
          <w:szCs w:val="28"/>
        </w:rPr>
        <w:t xml:space="preserve"> on behalf of the Portuguese Carbon Fund for the purpose, </w:t>
      </w:r>
      <w:r w:rsidRPr="007A3B1E">
        <w:rPr>
          <w:rFonts w:ascii="Times New Roman" w:hAnsi="Times New Roman" w:cs="Times New Roman"/>
          <w:i/>
          <w:sz w:val="28"/>
          <w:szCs w:val="28"/>
        </w:rPr>
        <w:t>inter alia</w:t>
      </w:r>
      <w:r w:rsidRPr="00885676">
        <w:rPr>
          <w:rFonts w:ascii="Times New Roman" w:hAnsi="Times New Roman" w:cs="Times New Roman"/>
          <w:sz w:val="28"/>
          <w:szCs w:val="28"/>
        </w:rPr>
        <w:t xml:space="preserve">, of receiving </w:t>
      </w:r>
      <w:r>
        <w:rPr>
          <w:rFonts w:ascii="Times New Roman" w:hAnsi="Times New Roman" w:cs="Times New Roman"/>
          <w:sz w:val="28"/>
          <w:szCs w:val="28"/>
        </w:rPr>
        <w:t xml:space="preserve">the </w:t>
      </w:r>
      <w:r w:rsidRPr="00885676">
        <w:rPr>
          <w:rFonts w:ascii="Times New Roman" w:hAnsi="Times New Roman" w:cs="Times New Roman"/>
          <w:sz w:val="28"/>
          <w:szCs w:val="28"/>
        </w:rPr>
        <w:t>AAUs under Article 17 and emission reductions under Article 6 and Article 12 of the Kyoto Protocol on behalf of the Buyer.</w:t>
      </w:r>
    </w:p>
    <w:p w14:paraId="615864B7"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CCFI Law</w:t>
      </w:r>
      <w:r w:rsidRPr="00885676">
        <w:rPr>
          <w:rFonts w:ascii="Times New Roman" w:hAnsi="Times New Roman"/>
          <w:sz w:val="28"/>
          <w:szCs w:val="28"/>
          <w:lang w:val="en-GB"/>
        </w:rPr>
        <w:t xml:space="preserve">” means the law “On Participation of the </w:t>
      </w:r>
      <w:smartTag w:uri="urn:schemas-microsoft-com:office:smarttags" w:element="place">
        <w:smartTag w:uri="urn:schemas-microsoft-com:office:smarttags" w:element="PlaceType">
          <w:r w:rsidRPr="00885676">
            <w:rPr>
              <w:rFonts w:ascii="Times New Roman" w:hAnsi="Times New Roman"/>
              <w:sz w:val="28"/>
              <w:szCs w:val="28"/>
              <w:lang w:val="en-GB"/>
            </w:rPr>
            <w:t>Republic</w:t>
          </w:r>
        </w:smartTag>
        <w:r w:rsidRPr="00885676">
          <w:rPr>
            <w:rFonts w:ascii="Times New Roman" w:hAnsi="Times New Roman"/>
            <w:sz w:val="28"/>
            <w:szCs w:val="28"/>
            <w:lang w:val="en-GB"/>
          </w:rPr>
          <w:t xml:space="preserve"> of </w:t>
        </w:r>
        <w:smartTag w:uri="urn:schemas-microsoft-com:office:smarttags" w:element="PlaceName">
          <w:r w:rsidRPr="00885676">
            <w:rPr>
              <w:rFonts w:ascii="Times New Roman" w:hAnsi="Times New Roman"/>
              <w:sz w:val="28"/>
              <w:szCs w:val="28"/>
              <w:lang w:val="en-GB"/>
            </w:rPr>
            <w:t>Latvia</w:t>
          </w:r>
        </w:smartTag>
      </w:smartTag>
      <w:r w:rsidRPr="00885676">
        <w:rPr>
          <w:rFonts w:ascii="Times New Roman" w:hAnsi="Times New Roman"/>
          <w:sz w:val="28"/>
          <w:szCs w:val="28"/>
          <w:lang w:val="en-GB"/>
        </w:rPr>
        <w:t xml:space="preserve"> in the Flexible Mechanisms of the Kyoto Protocol” adopted on November 8, 2007, as published on November 29, 2007 and entered into force on December 13, 2007.</w:t>
      </w:r>
    </w:p>
    <w:p w14:paraId="171CB24D"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CCFI</w:t>
      </w:r>
      <w:r w:rsidRPr="00885676">
        <w:rPr>
          <w:rFonts w:ascii="Times New Roman" w:hAnsi="Times New Roman" w:cs="Times New Roman"/>
          <w:sz w:val="28"/>
          <w:szCs w:val="28"/>
        </w:rPr>
        <w:t xml:space="preserve"> </w:t>
      </w:r>
      <w:r w:rsidRPr="00885676">
        <w:rPr>
          <w:rFonts w:ascii="Times New Roman" w:hAnsi="Times New Roman" w:cs="Times New Roman"/>
          <w:b/>
          <w:sz w:val="28"/>
          <w:szCs w:val="28"/>
        </w:rPr>
        <w:t>Regulations</w:t>
      </w:r>
      <w:r w:rsidRPr="00885676">
        <w:rPr>
          <w:rFonts w:ascii="Times New Roman" w:hAnsi="Times New Roman" w:cs="Times New Roman"/>
          <w:sz w:val="28"/>
          <w:szCs w:val="28"/>
        </w:rPr>
        <w:t xml:space="preserve">” means the Regulations No. 644 of the Cabinet of Ministers of the </w:t>
      </w:r>
      <w:smartTag w:uri="urn:schemas-microsoft-com:office:smarttags" w:element="place">
        <w:smartTag w:uri="urn:schemas-microsoft-com:office:smarttags" w:element="PlaceType">
          <w:r w:rsidRPr="00885676">
            <w:rPr>
              <w:rFonts w:ascii="Times New Roman" w:hAnsi="Times New Roman" w:cs="Times New Roman"/>
              <w:sz w:val="28"/>
              <w:szCs w:val="28"/>
            </w:rPr>
            <w:t>Republic</w:t>
          </w:r>
        </w:smartTag>
        <w:r w:rsidRPr="00885676">
          <w:rPr>
            <w:rFonts w:ascii="Times New Roman" w:hAnsi="Times New Roman" w:cs="Times New Roman"/>
            <w:sz w:val="28"/>
            <w:szCs w:val="28"/>
          </w:rPr>
          <w:t xml:space="preserve"> of </w:t>
        </w:r>
        <w:smartTag w:uri="urn:schemas-microsoft-com:office:smarttags" w:element="PlaceName">
          <w:r w:rsidRPr="00885676">
            <w:rPr>
              <w:rFonts w:ascii="Times New Roman" w:hAnsi="Times New Roman" w:cs="Times New Roman"/>
              <w:sz w:val="28"/>
              <w:szCs w:val="28"/>
            </w:rPr>
            <w:t>Latvia</w:t>
          </w:r>
        </w:smartTag>
      </w:smartTag>
      <w:r w:rsidRPr="00885676">
        <w:rPr>
          <w:rFonts w:ascii="Times New Roman" w:hAnsi="Times New Roman" w:cs="Times New Roman"/>
          <w:sz w:val="28"/>
          <w:szCs w:val="28"/>
        </w:rPr>
        <w:t xml:space="preserve"> “The Procedure for Submission and Control of Reports and Implementation of Projects Financed by the Climate Change Financial Instrument” </w:t>
      </w:r>
      <w:r w:rsidRPr="00885676">
        <w:rPr>
          <w:rFonts w:ascii="Times New Roman" w:hAnsi="Times New Roman"/>
          <w:sz w:val="28"/>
          <w:szCs w:val="28"/>
        </w:rPr>
        <w:t>adopted on June 25, 2009.</w:t>
      </w:r>
    </w:p>
    <w:p w14:paraId="42F0E414"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Climate Change Financial Instrument</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or</w:t>
      </w:r>
      <w:r w:rsidRPr="00885676">
        <w:rPr>
          <w:rFonts w:ascii="Times New Roman" w:hAnsi="Times New Roman"/>
          <w:b/>
          <w:sz w:val="28"/>
          <w:szCs w:val="28"/>
          <w:lang w:val="en-GB"/>
        </w:rPr>
        <w:t xml:space="preserve"> </w:t>
      </w:r>
      <w:r w:rsidRPr="00885676">
        <w:rPr>
          <w:rFonts w:ascii="Times New Roman" w:hAnsi="Times New Roman"/>
          <w:sz w:val="28"/>
          <w:szCs w:val="28"/>
          <w:lang w:val="en-GB"/>
        </w:rPr>
        <w:t>„</w:t>
      </w:r>
      <w:r w:rsidRPr="00885676">
        <w:rPr>
          <w:rFonts w:ascii="Times New Roman" w:hAnsi="Times New Roman"/>
          <w:b/>
          <w:sz w:val="28"/>
          <w:szCs w:val="28"/>
          <w:lang w:val="en-GB"/>
        </w:rPr>
        <w:t>CCFI</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means the Green Investment Scheme established for the purposes of Greening in accordance with the CCFI Law.</w:t>
      </w:r>
    </w:p>
    <w:p w14:paraId="2E6A9E45" w14:textId="77777777" w:rsidR="007A3B1E" w:rsidRPr="00885676" w:rsidRDefault="007A3B1E" w:rsidP="007A3B1E">
      <w:pPr>
        <w:autoSpaceDE w:val="0"/>
        <w:autoSpaceDN w:val="0"/>
        <w:adjustRightInd w:val="0"/>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Commercial Information</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has the meaning ascribed thereto in Article 12.2.</w:t>
      </w:r>
    </w:p>
    <w:p w14:paraId="4B469016" w14:textId="77777777" w:rsidR="007A3B1E" w:rsidRPr="00885676" w:rsidRDefault="007A3B1E" w:rsidP="007A3B1E">
      <w:pPr>
        <w:autoSpaceDE w:val="0"/>
        <w:autoSpaceDN w:val="0"/>
        <w:adjustRightInd w:val="0"/>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Commitment Period</w:t>
      </w:r>
      <w:r w:rsidRPr="00885676">
        <w:rPr>
          <w:rFonts w:ascii="Times New Roman" w:hAnsi="Times New Roman"/>
          <w:sz w:val="28"/>
          <w:szCs w:val="28"/>
          <w:lang w:val="en-GB"/>
        </w:rPr>
        <w:t>” means the period</w:t>
      </w:r>
      <w:r w:rsidRPr="00885676">
        <w:rPr>
          <w:rFonts w:ascii="Times New Roman" w:hAnsi="Times New Roman"/>
          <w:b/>
          <w:sz w:val="28"/>
          <w:szCs w:val="28"/>
          <w:lang w:val="en-GB"/>
        </w:rPr>
        <w:t xml:space="preserve"> </w:t>
      </w:r>
      <w:r w:rsidRPr="00885676">
        <w:rPr>
          <w:rFonts w:ascii="Times New Roman" w:hAnsi="Times New Roman"/>
          <w:color w:val="000000"/>
          <w:sz w:val="28"/>
          <w:szCs w:val="28"/>
          <w:lang w:val="en-GB"/>
        </w:rPr>
        <w:t xml:space="preserve">within which Seller must ensure Committing of Proceeds, </w:t>
      </w:r>
      <w:r w:rsidRPr="00035E55">
        <w:rPr>
          <w:rFonts w:ascii="Times New Roman" w:hAnsi="Times New Roman"/>
          <w:color w:val="000000"/>
          <w:sz w:val="28"/>
          <w:szCs w:val="28"/>
          <w:lang w:val="en-GB"/>
        </w:rPr>
        <w:t>as per Article 5.11</w:t>
      </w:r>
      <w:r>
        <w:rPr>
          <w:rFonts w:ascii="Times New Roman" w:hAnsi="Times New Roman"/>
          <w:color w:val="000000"/>
          <w:sz w:val="28"/>
          <w:szCs w:val="28"/>
          <w:lang w:val="en-GB"/>
        </w:rPr>
        <w:t>.</w:t>
      </w:r>
      <w:r w:rsidRPr="00035E55">
        <w:rPr>
          <w:rFonts w:ascii="Times New Roman" w:hAnsi="Times New Roman"/>
          <w:color w:val="000000"/>
          <w:sz w:val="28"/>
          <w:szCs w:val="28"/>
          <w:lang w:val="en-GB"/>
        </w:rPr>
        <w:t xml:space="preserve"> of this Agreement.</w:t>
      </w:r>
    </w:p>
    <w:p w14:paraId="6D127FB8"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Committing</w:t>
      </w:r>
      <w:r w:rsidRPr="00885676">
        <w:rPr>
          <w:rFonts w:ascii="Times New Roman" w:hAnsi="Times New Roman"/>
          <w:sz w:val="28"/>
          <w:szCs w:val="28"/>
          <w:lang w:val="en-GB"/>
        </w:rPr>
        <w:t>” means the conclusion of funding contracts with the owners of the Greening Activities. „</w:t>
      </w:r>
      <w:r w:rsidRPr="00885676">
        <w:rPr>
          <w:rFonts w:ascii="Times New Roman" w:hAnsi="Times New Roman"/>
          <w:b/>
          <w:sz w:val="28"/>
          <w:szCs w:val="28"/>
          <w:lang w:val="en-GB"/>
        </w:rPr>
        <w:t>Commit</w:t>
      </w:r>
      <w:r w:rsidRPr="00885676">
        <w:rPr>
          <w:rFonts w:ascii="Times New Roman" w:hAnsi="Times New Roman"/>
          <w:sz w:val="28"/>
          <w:szCs w:val="28"/>
          <w:lang w:val="en-GB"/>
        </w:rPr>
        <w:t>” and cognate expressions shall be construed accordingly.</w:t>
      </w:r>
    </w:p>
    <w:p w14:paraId="79BAACFA"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Community Independent Transaction Log</w:t>
      </w:r>
      <w:r w:rsidRPr="00885676">
        <w:rPr>
          <w:rFonts w:ascii="Times New Roman" w:hAnsi="Times New Roman" w:cs="Times New Roman"/>
          <w:sz w:val="28"/>
          <w:szCs w:val="28"/>
        </w:rPr>
        <w:t>” or „</w:t>
      </w:r>
      <w:r w:rsidRPr="00885676">
        <w:rPr>
          <w:rFonts w:ascii="Times New Roman" w:hAnsi="Times New Roman" w:cs="Times New Roman"/>
          <w:b/>
          <w:sz w:val="28"/>
          <w:szCs w:val="28"/>
        </w:rPr>
        <w:t>CITL</w:t>
      </w:r>
      <w:r w:rsidRPr="00885676">
        <w:rPr>
          <w:rFonts w:ascii="Times New Roman" w:hAnsi="Times New Roman" w:cs="Times New Roman"/>
          <w:sz w:val="28"/>
          <w:szCs w:val="28"/>
        </w:rPr>
        <w:t>” means the independent transaction log provided for in Article 20 (1) of Directive 2003/87/EC of the European Parliament and of the Council of 13 October 2003 establishing a scheme for GHG allowance trading within the European Community and amending Council Directive 96/61/EC.</w:t>
      </w:r>
      <w:r w:rsidRPr="00885676">
        <w:rPr>
          <w:rFonts w:ascii="Times New Roman" w:hAnsi="Times New Roman" w:cs="Times New Roman"/>
          <w:b/>
          <w:sz w:val="28"/>
          <w:szCs w:val="28"/>
        </w:rPr>
        <w:t xml:space="preserve"> </w:t>
      </w:r>
    </w:p>
    <w:p w14:paraId="098AEBD5" w14:textId="77777777" w:rsidR="007A3B1E" w:rsidRPr="00885676" w:rsidRDefault="007A3B1E" w:rsidP="007A3B1E">
      <w:pPr>
        <w:autoSpaceDE w:val="0"/>
        <w:autoSpaceDN w:val="0"/>
        <w:adjustRightInd w:val="0"/>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Confidential information</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has the meaning ascribed thereto in Article 12.1.</w:t>
      </w:r>
    </w:p>
    <w:p w14:paraId="31860B58"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lastRenderedPageBreak/>
        <w:t>„</w:t>
      </w:r>
      <w:r w:rsidRPr="00885676">
        <w:rPr>
          <w:rFonts w:ascii="Times New Roman" w:hAnsi="Times New Roman" w:cs="Times New Roman"/>
          <w:b/>
          <w:sz w:val="28"/>
          <w:szCs w:val="28"/>
        </w:rPr>
        <w:t>Contract AAUs</w:t>
      </w:r>
      <w:r w:rsidRPr="00885676">
        <w:rPr>
          <w:rFonts w:ascii="Times New Roman" w:hAnsi="Times New Roman" w:cs="Times New Roman"/>
          <w:sz w:val="28"/>
          <w:szCs w:val="28"/>
        </w:rPr>
        <w:t>” means the AAUs ascribed thereto in Section II of this Agreement issued to Seller for the commitment period 2008-2012 and which Seller has decided to sell and to Deliver to Buyer.</w:t>
      </w:r>
    </w:p>
    <w:p w14:paraId="7E6DF4F3" w14:textId="77777777" w:rsidR="007A3B1E" w:rsidRPr="00885676" w:rsidRDefault="007A3B1E" w:rsidP="007A3B1E">
      <w:pPr>
        <w:autoSpaceDE w:val="0"/>
        <w:autoSpaceDN w:val="0"/>
        <w:adjustRightInd w:val="0"/>
        <w:spacing w:before="120" w:after="120" w:line="240" w:lineRule="auto"/>
        <w:jc w:val="both"/>
        <w:rPr>
          <w:rFonts w:ascii="Times New Roman" w:hAnsi="Times New Roman"/>
          <w:color w:val="000000"/>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COP/MOP</w:t>
      </w:r>
      <w:r w:rsidRPr="00885676">
        <w:rPr>
          <w:rFonts w:ascii="Times New Roman" w:hAnsi="Times New Roman"/>
          <w:sz w:val="28"/>
          <w:szCs w:val="28"/>
          <w:lang w:val="en-GB"/>
        </w:rPr>
        <w:t>”</w:t>
      </w:r>
      <w:r w:rsidRPr="00885676">
        <w:rPr>
          <w:rFonts w:ascii="Times New Roman" w:hAnsi="Times New Roman"/>
          <w:color w:val="000000"/>
          <w:sz w:val="28"/>
          <w:szCs w:val="28"/>
          <w:lang w:val="en-GB"/>
        </w:rPr>
        <w:t xml:space="preserve"> means the Conference of the Parties to the UNFCCC serving as the Meeting of the Parties to the Kyoto Protocol and</w:t>
      </w:r>
      <w:r w:rsidRPr="00885676">
        <w:rPr>
          <w:rFonts w:ascii="Times New Roman" w:hAnsi="Times New Roman"/>
          <w:b/>
          <w:bCs/>
          <w:color w:val="000000"/>
          <w:sz w:val="28"/>
          <w:szCs w:val="28"/>
          <w:lang w:val="en-GB"/>
        </w:rPr>
        <w:t xml:space="preserve"> </w:t>
      </w:r>
      <w:r w:rsidRPr="00885676">
        <w:rPr>
          <w:rFonts w:ascii="Times New Roman" w:hAnsi="Times New Roman"/>
          <w:sz w:val="28"/>
          <w:szCs w:val="28"/>
          <w:lang w:val="en-GB"/>
        </w:rPr>
        <w:t>„</w:t>
      </w:r>
      <w:r w:rsidRPr="00885676">
        <w:rPr>
          <w:rFonts w:ascii="Times New Roman" w:hAnsi="Times New Roman"/>
          <w:b/>
          <w:bCs/>
          <w:color w:val="000000"/>
          <w:sz w:val="28"/>
          <w:szCs w:val="28"/>
          <w:lang w:val="en-GB"/>
        </w:rPr>
        <w:t>CMP</w:t>
      </w:r>
      <w:r w:rsidRPr="00885676">
        <w:rPr>
          <w:rFonts w:ascii="Times New Roman" w:hAnsi="Times New Roman"/>
          <w:bCs/>
          <w:color w:val="000000"/>
          <w:sz w:val="28"/>
          <w:szCs w:val="28"/>
          <w:lang w:val="en-GB"/>
        </w:rPr>
        <w:t>”</w:t>
      </w:r>
      <w:r w:rsidRPr="00885676">
        <w:rPr>
          <w:rFonts w:ascii="Times New Roman" w:hAnsi="Times New Roman"/>
          <w:sz w:val="28"/>
          <w:szCs w:val="28"/>
          <w:lang w:val="en-GB"/>
        </w:rPr>
        <w:t xml:space="preserve"> refers to a Decision made by COP/MOP.</w:t>
      </w:r>
    </w:p>
    <w:p w14:paraId="5B5B0124"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COP</w:t>
      </w:r>
      <w:r w:rsidRPr="00885676">
        <w:rPr>
          <w:rFonts w:ascii="Times New Roman" w:hAnsi="Times New Roman" w:cs="Times New Roman"/>
          <w:sz w:val="28"/>
          <w:szCs w:val="28"/>
        </w:rPr>
        <w:t>” means the Conference of the Parties to the UNFCCC and „</w:t>
      </w:r>
      <w:r w:rsidRPr="00885676">
        <w:rPr>
          <w:rFonts w:ascii="Times New Roman" w:hAnsi="Times New Roman" w:cs="Times New Roman"/>
          <w:b/>
          <w:sz w:val="28"/>
          <w:szCs w:val="28"/>
        </w:rPr>
        <w:t>CP</w:t>
      </w:r>
      <w:r w:rsidRPr="00885676">
        <w:rPr>
          <w:rFonts w:ascii="Times New Roman" w:hAnsi="Times New Roman" w:cs="Times New Roman"/>
          <w:sz w:val="28"/>
          <w:szCs w:val="28"/>
        </w:rPr>
        <w:t>”</w:t>
      </w:r>
      <w:r w:rsidRPr="00885676">
        <w:rPr>
          <w:rFonts w:ascii="Times New Roman" w:hAnsi="Times New Roman" w:cs="Times New Roman"/>
          <w:b/>
          <w:sz w:val="28"/>
          <w:szCs w:val="28"/>
        </w:rPr>
        <w:t xml:space="preserve"> </w:t>
      </w:r>
      <w:r w:rsidRPr="00885676">
        <w:rPr>
          <w:rFonts w:ascii="Times New Roman" w:hAnsi="Times New Roman" w:cs="Times New Roman"/>
          <w:sz w:val="28"/>
          <w:szCs w:val="28"/>
        </w:rPr>
        <w:t>refers to a Decision made by COP.</w:t>
      </w:r>
    </w:p>
    <w:p w14:paraId="4D47AD73" w14:textId="77777777" w:rsidR="007A3B1E" w:rsidRPr="00885676" w:rsidRDefault="007A3B1E" w:rsidP="007A3B1E">
      <w:pPr>
        <w:autoSpaceDE w:val="0"/>
        <w:autoSpaceDN w:val="0"/>
        <w:adjustRightInd w:val="0"/>
        <w:spacing w:before="120" w:after="120" w:line="240" w:lineRule="auto"/>
        <w:jc w:val="both"/>
        <w:rPr>
          <w:rFonts w:ascii="Times New Roman" w:hAnsi="Times New Roman"/>
          <w:color w:val="000000"/>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Defaulting Party</w:t>
      </w:r>
      <w:r w:rsidRPr="00885676">
        <w:rPr>
          <w:rFonts w:ascii="Times New Roman" w:hAnsi="Times New Roman"/>
          <w:sz w:val="28"/>
          <w:szCs w:val="28"/>
          <w:lang w:val="en-GB"/>
        </w:rPr>
        <w:t xml:space="preserve">” </w:t>
      </w:r>
      <w:r w:rsidRPr="00885676">
        <w:rPr>
          <w:rFonts w:ascii="Times New Roman" w:hAnsi="Times New Roman"/>
          <w:color w:val="000000"/>
          <w:sz w:val="28"/>
          <w:szCs w:val="28"/>
          <w:lang w:val="en-GB"/>
        </w:rPr>
        <w:t>has the meaning ascribed thereto in Article 13.1.</w:t>
      </w:r>
    </w:p>
    <w:p w14:paraId="51D5F9C8"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Delivery</w:t>
      </w:r>
      <w:r w:rsidRPr="00885676">
        <w:rPr>
          <w:rFonts w:ascii="Times New Roman" w:hAnsi="Times New Roman" w:cs="Times New Roman"/>
          <w:sz w:val="28"/>
          <w:szCs w:val="28"/>
        </w:rPr>
        <w:t>” means the transfer of the Contract AAUs by Seller to the Buyer’s Registry Account in accordance with this Agreement and International Rules. „</w:t>
      </w:r>
      <w:r w:rsidRPr="00885676">
        <w:rPr>
          <w:rFonts w:ascii="Times New Roman" w:hAnsi="Times New Roman" w:cs="Times New Roman"/>
          <w:b/>
          <w:sz w:val="28"/>
          <w:szCs w:val="28"/>
        </w:rPr>
        <w:t>Delivered</w:t>
      </w:r>
      <w:r w:rsidRPr="00885676">
        <w:rPr>
          <w:rFonts w:ascii="Times New Roman" w:hAnsi="Times New Roman" w:cs="Times New Roman"/>
          <w:sz w:val="28"/>
          <w:szCs w:val="28"/>
        </w:rPr>
        <w:t>” and cognate expressions shall be construed accordingly.</w:t>
      </w:r>
    </w:p>
    <w:p w14:paraId="18DC41CE" w14:textId="77777777" w:rsidR="007A3B1E" w:rsidRPr="00885676" w:rsidRDefault="007A3B1E" w:rsidP="007A3B1E">
      <w:pPr>
        <w:autoSpaceDE w:val="0"/>
        <w:autoSpaceDN w:val="0"/>
        <w:adjustRightInd w:val="0"/>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Effective Date</w:t>
      </w:r>
      <w:r w:rsidRPr="00885676">
        <w:rPr>
          <w:rFonts w:ascii="Times New Roman" w:hAnsi="Times New Roman"/>
          <w:sz w:val="28"/>
          <w:szCs w:val="28"/>
          <w:lang w:val="en-GB"/>
        </w:rPr>
        <w:t>” means the date of signature of this Agreement by the Parties.</w:t>
      </w:r>
    </w:p>
    <w:p w14:paraId="54D52EA3" w14:textId="77777777" w:rsidR="007A3B1E" w:rsidRPr="00885676" w:rsidRDefault="007A3B1E" w:rsidP="007A3B1E">
      <w:pPr>
        <w:autoSpaceDE w:val="0"/>
        <w:autoSpaceDN w:val="0"/>
        <w:adjustRightInd w:val="0"/>
        <w:spacing w:before="120" w:after="120" w:line="240" w:lineRule="auto"/>
        <w:jc w:val="both"/>
        <w:rPr>
          <w:rFonts w:ascii="Times New Roman" w:hAnsi="Times New Roman"/>
          <w:color w:val="000000"/>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Eligibility Criteria</w:t>
      </w:r>
      <w:r w:rsidRPr="00885676">
        <w:rPr>
          <w:rFonts w:ascii="Times New Roman" w:hAnsi="Times New Roman"/>
          <w:sz w:val="28"/>
          <w:szCs w:val="28"/>
          <w:lang w:val="en-GB"/>
        </w:rPr>
        <w:t xml:space="preserve">” </w:t>
      </w:r>
      <w:r w:rsidRPr="00885676">
        <w:rPr>
          <w:rFonts w:ascii="Times New Roman" w:hAnsi="Times New Roman"/>
          <w:color w:val="000000"/>
          <w:sz w:val="28"/>
          <w:szCs w:val="28"/>
          <w:lang w:val="en-GB"/>
        </w:rPr>
        <w:t xml:space="preserve">means the requirements for transferring and/or acquiring AAUs (among other types of emission credits) under Article 17 of the Kyoto Protocol pursuant to Decision 11/CMP.1. </w:t>
      </w:r>
      <w:r w:rsidRPr="00885676">
        <w:rPr>
          <w:rFonts w:ascii="Times New Roman" w:hAnsi="Times New Roman"/>
          <w:sz w:val="28"/>
          <w:szCs w:val="28"/>
          <w:lang w:val="en-GB"/>
        </w:rPr>
        <w:t>„</w:t>
      </w:r>
      <w:r w:rsidRPr="00885676">
        <w:rPr>
          <w:rFonts w:ascii="Times New Roman" w:hAnsi="Times New Roman"/>
          <w:b/>
          <w:bCs/>
          <w:color w:val="000000"/>
          <w:sz w:val="28"/>
          <w:szCs w:val="28"/>
          <w:lang w:val="en-GB"/>
        </w:rPr>
        <w:t>Eligible</w:t>
      </w:r>
      <w:r w:rsidRPr="00885676">
        <w:rPr>
          <w:rFonts w:ascii="Times New Roman" w:hAnsi="Times New Roman"/>
          <w:sz w:val="28"/>
          <w:szCs w:val="28"/>
          <w:lang w:val="en-GB"/>
        </w:rPr>
        <w:t>”</w:t>
      </w:r>
      <w:r w:rsidRPr="00885676">
        <w:rPr>
          <w:rFonts w:ascii="Times New Roman" w:hAnsi="Times New Roman"/>
          <w:color w:val="000000"/>
          <w:sz w:val="28"/>
          <w:szCs w:val="28"/>
          <w:lang w:val="en-GB"/>
        </w:rPr>
        <w:t xml:space="preserve">, </w:t>
      </w:r>
      <w:r w:rsidRPr="00885676">
        <w:rPr>
          <w:rFonts w:ascii="Times New Roman" w:hAnsi="Times New Roman"/>
          <w:sz w:val="28"/>
          <w:szCs w:val="28"/>
          <w:lang w:val="en-GB"/>
        </w:rPr>
        <w:t>„</w:t>
      </w:r>
      <w:r w:rsidRPr="00885676">
        <w:rPr>
          <w:rFonts w:ascii="Times New Roman" w:hAnsi="Times New Roman"/>
          <w:b/>
          <w:bCs/>
          <w:color w:val="000000"/>
          <w:sz w:val="28"/>
          <w:szCs w:val="28"/>
          <w:lang w:val="en-GB"/>
        </w:rPr>
        <w:t>Eligibility</w:t>
      </w:r>
      <w:r w:rsidRPr="00885676">
        <w:rPr>
          <w:rFonts w:ascii="Times New Roman" w:hAnsi="Times New Roman"/>
          <w:sz w:val="28"/>
          <w:szCs w:val="28"/>
          <w:lang w:val="en-GB"/>
        </w:rPr>
        <w:t>”</w:t>
      </w:r>
      <w:r w:rsidRPr="00885676">
        <w:rPr>
          <w:rFonts w:ascii="Times New Roman" w:hAnsi="Times New Roman"/>
          <w:color w:val="000000"/>
          <w:sz w:val="28"/>
          <w:szCs w:val="28"/>
          <w:lang w:val="en-GB"/>
        </w:rPr>
        <w:t xml:space="preserve"> and cognate expressions shall be construed accordingly.</w:t>
      </w:r>
    </w:p>
    <w:p w14:paraId="116B02E7"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Euro</w:t>
      </w:r>
      <w:r w:rsidRPr="00885676">
        <w:rPr>
          <w:rFonts w:ascii="Times New Roman" w:hAnsi="Times New Roman" w:cs="Times New Roman"/>
          <w:sz w:val="28"/>
          <w:szCs w:val="28"/>
        </w:rPr>
        <w:t xml:space="preserve">” or </w:t>
      </w:r>
      <w:r w:rsidRPr="00885676">
        <w:rPr>
          <w:rFonts w:ascii="Times New Roman" w:hAnsi="Times New Roman"/>
          <w:sz w:val="28"/>
          <w:szCs w:val="28"/>
        </w:rPr>
        <w:t>„</w:t>
      </w:r>
      <w:r w:rsidRPr="00885676">
        <w:rPr>
          <w:rFonts w:ascii="Times New Roman" w:hAnsi="Times New Roman" w:cs="Times New Roman"/>
          <w:b/>
          <w:sz w:val="28"/>
          <w:szCs w:val="28"/>
        </w:rPr>
        <w:t>€</w:t>
      </w:r>
      <w:r w:rsidRPr="00885676">
        <w:rPr>
          <w:rFonts w:ascii="Times New Roman" w:hAnsi="Times New Roman"/>
          <w:sz w:val="28"/>
          <w:szCs w:val="28"/>
        </w:rPr>
        <w:t>”</w:t>
      </w:r>
      <w:r w:rsidRPr="00885676">
        <w:rPr>
          <w:rFonts w:ascii="Times New Roman" w:hAnsi="Times New Roman" w:cs="Times New Roman"/>
          <w:sz w:val="28"/>
          <w:szCs w:val="28"/>
        </w:rPr>
        <w:t xml:space="preserve"> means the lawful currency of the participating member states of the European Union that have adopted the single currency in accordance with the Treaty Establishing the European Community, as </w:t>
      </w:r>
      <w:proofErr w:type="gramStart"/>
      <w:r w:rsidRPr="00885676">
        <w:rPr>
          <w:rFonts w:ascii="Times New Roman" w:hAnsi="Times New Roman" w:cs="Times New Roman"/>
          <w:sz w:val="28"/>
          <w:szCs w:val="28"/>
        </w:rPr>
        <w:t>amended  by</w:t>
      </w:r>
      <w:proofErr w:type="gramEnd"/>
      <w:r w:rsidRPr="00885676">
        <w:rPr>
          <w:rFonts w:ascii="Times New Roman" w:hAnsi="Times New Roman" w:cs="Times New Roman"/>
          <w:sz w:val="28"/>
          <w:szCs w:val="28"/>
        </w:rPr>
        <w:t xml:space="preserve"> the Treaty on European Union.</w:t>
      </w:r>
    </w:p>
    <w:p w14:paraId="515B09AB"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Event of Default</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has the meaning ascribed thereto in Article 13.1.</w:t>
      </w:r>
    </w:p>
    <w:p w14:paraId="2C8ED657" w14:textId="77777777" w:rsidR="007A3B1E" w:rsidRPr="00885676" w:rsidRDefault="007A3B1E" w:rsidP="007A3B1E">
      <w:pPr>
        <w:spacing w:before="120" w:after="120" w:line="240" w:lineRule="auto"/>
        <w:jc w:val="both"/>
        <w:rPr>
          <w:rFonts w:ascii="Times New Roman" w:hAnsi="Times New Roman"/>
          <w:b/>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Final Report</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 xml:space="preserve">has the meaning ascribed thereto in Article 7.7. </w:t>
      </w:r>
    </w:p>
    <w:p w14:paraId="7EC18CB0"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Force Majeure Event</w:t>
      </w:r>
      <w:r w:rsidRPr="00885676">
        <w:rPr>
          <w:rFonts w:ascii="Times New Roman" w:hAnsi="Times New Roman" w:cs="Times New Roman"/>
          <w:sz w:val="28"/>
          <w:szCs w:val="28"/>
        </w:rPr>
        <w:t>”</w:t>
      </w:r>
      <w:r w:rsidRPr="00885676">
        <w:rPr>
          <w:rFonts w:ascii="Times New Roman" w:hAnsi="Times New Roman" w:cs="Times New Roman"/>
          <w:sz w:val="28"/>
          <w:szCs w:val="28"/>
          <w:lang w:eastAsia="ja-JP"/>
        </w:rPr>
        <w:t xml:space="preserve"> means any act of God, peril of the sea, war, riot, strikes, lockouts, insurrection, civil commotion, invasion, malicious damage or any overriding emergency procedures, accident, fire, explosion, terrorism, sabotage, martial law, flood and storm, earthquake, subsidence, epidemic, quarantine, radioactive contamination or any other natural disaster or equivalent circumstances</w:t>
      </w:r>
      <w:r w:rsidRPr="00885676">
        <w:rPr>
          <w:rFonts w:ascii="Times New Roman" w:hAnsi="Times New Roman" w:cs="Times New Roman"/>
          <w:sz w:val="28"/>
          <w:szCs w:val="28"/>
        </w:rPr>
        <w:t xml:space="preserve">. For the avoidance of doubt, </w:t>
      </w:r>
      <w:r w:rsidRPr="00885676">
        <w:rPr>
          <w:rFonts w:ascii="Times New Roman" w:hAnsi="Times New Roman"/>
          <w:sz w:val="28"/>
          <w:szCs w:val="28"/>
        </w:rPr>
        <w:t>the suspension of Eligibility of a Party,</w:t>
      </w:r>
      <w:r w:rsidRPr="00885676">
        <w:rPr>
          <w:rFonts w:ascii="Times New Roman" w:hAnsi="Times New Roman" w:cs="Times New Roman"/>
          <w:sz w:val="28"/>
          <w:szCs w:val="28"/>
        </w:rPr>
        <w:t xml:space="preserve"> events occurring upon the disobedience of mandatory operational safety regulations as well as internal technical problems of a Party to this Agreement or equivalent circumstances do not qualify as circumstances or conditions of Force Majeure.</w:t>
      </w:r>
    </w:p>
    <w:p w14:paraId="623F27E8"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Greenhouse Gases</w:t>
      </w:r>
      <w:r w:rsidRPr="00885676">
        <w:rPr>
          <w:rFonts w:ascii="Times New Roman" w:hAnsi="Times New Roman" w:cs="Times New Roman"/>
          <w:sz w:val="28"/>
          <w:szCs w:val="28"/>
        </w:rPr>
        <w:t>”</w:t>
      </w:r>
      <w:r w:rsidRPr="00885676">
        <w:rPr>
          <w:rFonts w:ascii="Times New Roman" w:hAnsi="Times New Roman" w:cs="Times New Roman"/>
          <w:b/>
          <w:sz w:val="28"/>
          <w:szCs w:val="28"/>
        </w:rPr>
        <w:t xml:space="preserve"> </w:t>
      </w:r>
      <w:r w:rsidRPr="00885676">
        <w:rPr>
          <w:rFonts w:ascii="Times New Roman" w:hAnsi="Times New Roman" w:cs="Times New Roman"/>
          <w:sz w:val="28"/>
          <w:szCs w:val="28"/>
        </w:rPr>
        <w:t xml:space="preserve">or </w:t>
      </w:r>
      <w:r w:rsidRPr="00885676">
        <w:rPr>
          <w:rFonts w:ascii="Times New Roman" w:hAnsi="Times New Roman"/>
          <w:sz w:val="28"/>
          <w:szCs w:val="28"/>
        </w:rPr>
        <w:t>„</w:t>
      </w:r>
      <w:r w:rsidRPr="00885676">
        <w:rPr>
          <w:rFonts w:ascii="Times New Roman" w:hAnsi="Times New Roman" w:cs="Times New Roman"/>
          <w:b/>
          <w:sz w:val="28"/>
          <w:szCs w:val="28"/>
        </w:rPr>
        <w:t>GHG</w:t>
      </w:r>
      <w:r w:rsidRPr="00885676">
        <w:rPr>
          <w:rFonts w:ascii="Times New Roman" w:hAnsi="Times New Roman"/>
          <w:sz w:val="28"/>
          <w:szCs w:val="28"/>
        </w:rPr>
        <w:t>”</w:t>
      </w:r>
      <w:r w:rsidRPr="00885676">
        <w:rPr>
          <w:rFonts w:ascii="Times New Roman" w:hAnsi="Times New Roman" w:cs="Times New Roman"/>
          <w:sz w:val="28"/>
          <w:szCs w:val="28"/>
        </w:rPr>
        <w:t xml:space="preserve"> means the six gases listed in Annex A to the Kyoto Protocol.</w:t>
      </w:r>
    </w:p>
    <w:p w14:paraId="2BEAE5BF"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Greening Activities</w:t>
      </w:r>
      <w:r w:rsidRPr="00885676">
        <w:rPr>
          <w:rFonts w:ascii="Times New Roman" w:hAnsi="Times New Roman"/>
          <w:sz w:val="28"/>
          <w:szCs w:val="28"/>
          <w:lang w:val="en-GB"/>
        </w:rPr>
        <w:t>” means the implementation of projects and programs with Greening Effect within the scope of activities and priorities ascribed thereto in Article 6.1. in agriculture</w:t>
      </w:r>
      <w:smartTag w:uri="urn:schemas-microsoft-com:office:smarttags" w:element="PersonName">
        <w:r w:rsidRPr="00885676">
          <w:rPr>
            <w:rFonts w:ascii="Times New Roman" w:hAnsi="Times New Roman"/>
            <w:sz w:val="28"/>
            <w:szCs w:val="28"/>
            <w:lang w:val="en-GB"/>
          </w:rPr>
          <w:t>,</w:t>
        </w:r>
      </w:smartTag>
      <w:r w:rsidRPr="00885676">
        <w:rPr>
          <w:rFonts w:ascii="Times New Roman" w:hAnsi="Times New Roman"/>
          <w:sz w:val="28"/>
          <w:szCs w:val="28"/>
          <w:lang w:val="en-GB"/>
        </w:rPr>
        <w:t xml:space="preserve"> transport</w:t>
      </w:r>
      <w:smartTag w:uri="urn:schemas-microsoft-com:office:smarttags" w:element="PersonName">
        <w:r w:rsidRPr="00885676">
          <w:rPr>
            <w:rFonts w:ascii="Times New Roman" w:hAnsi="Times New Roman"/>
            <w:sz w:val="28"/>
            <w:szCs w:val="28"/>
            <w:lang w:val="en-GB"/>
          </w:rPr>
          <w:t>,</w:t>
        </w:r>
      </w:smartTag>
      <w:r w:rsidRPr="00885676">
        <w:rPr>
          <w:rFonts w:ascii="Times New Roman" w:hAnsi="Times New Roman"/>
          <w:sz w:val="28"/>
          <w:szCs w:val="28"/>
          <w:lang w:val="en-GB"/>
        </w:rPr>
        <w:t xml:space="preserve"> energy</w:t>
      </w:r>
      <w:smartTag w:uri="urn:schemas-microsoft-com:office:smarttags" w:element="PersonName">
        <w:r w:rsidRPr="00885676">
          <w:rPr>
            <w:rFonts w:ascii="Times New Roman" w:hAnsi="Times New Roman"/>
            <w:sz w:val="28"/>
            <w:szCs w:val="28"/>
            <w:lang w:val="en-GB"/>
          </w:rPr>
          <w:t>,</w:t>
        </w:r>
      </w:smartTag>
      <w:r w:rsidRPr="00885676">
        <w:rPr>
          <w:rFonts w:ascii="Times New Roman" w:hAnsi="Times New Roman"/>
          <w:sz w:val="28"/>
          <w:szCs w:val="28"/>
          <w:lang w:val="en-GB"/>
        </w:rPr>
        <w:t xml:space="preserve"> forestry</w:t>
      </w:r>
      <w:smartTag w:uri="urn:schemas-microsoft-com:office:smarttags" w:element="PersonName">
        <w:r w:rsidRPr="00885676">
          <w:rPr>
            <w:rFonts w:ascii="Times New Roman" w:hAnsi="Times New Roman"/>
            <w:sz w:val="28"/>
            <w:szCs w:val="28"/>
            <w:lang w:val="en-GB"/>
          </w:rPr>
          <w:t>,</w:t>
        </w:r>
      </w:smartTag>
      <w:r w:rsidRPr="00885676">
        <w:rPr>
          <w:rFonts w:ascii="Times New Roman" w:hAnsi="Times New Roman"/>
          <w:sz w:val="28"/>
          <w:szCs w:val="28"/>
          <w:lang w:val="en-GB"/>
        </w:rPr>
        <w:t xml:space="preserve"> waste management</w:t>
      </w:r>
      <w:smartTag w:uri="urn:schemas-microsoft-com:office:smarttags" w:element="PersonName">
        <w:r w:rsidRPr="00885676">
          <w:rPr>
            <w:rFonts w:ascii="Times New Roman" w:hAnsi="Times New Roman"/>
            <w:sz w:val="28"/>
            <w:szCs w:val="28"/>
            <w:lang w:val="en-GB"/>
          </w:rPr>
          <w:t>,</w:t>
        </w:r>
      </w:smartTag>
      <w:r w:rsidRPr="00885676">
        <w:rPr>
          <w:rFonts w:ascii="Times New Roman" w:hAnsi="Times New Roman"/>
          <w:sz w:val="28"/>
          <w:szCs w:val="28"/>
          <w:lang w:val="en-GB"/>
        </w:rPr>
        <w:t xml:space="preserve"> industry and other sectors of the national economy of the </w:t>
      </w:r>
      <w:smartTag w:uri="urn:schemas-microsoft-com:office:smarttags" w:element="place">
        <w:smartTag w:uri="urn:schemas-microsoft-com:office:smarttags" w:element="PlaceType">
          <w:r w:rsidRPr="00885676">
            <w:rPr>
              <w:rFonts w:ascii="Times New Roman" w:hAnsi="Times New Roman"/>
              <w:sz w:val="28"/>
              <w:szCs w:val="28"/>
              <w:lang w:val="en-GB"/>
            </w:rPr>
            <w:t>Republic</w:t>
          </w:r>
        </w:smartTag>
        <w:r>
          <w:rPr>
            <w:rFonts w:ascii="Times New Roman" w:hAnsi="Times New Roman"/>
            <w:sz w:val="28"/>
            <w:szCs w:val="28"/>
            <w:lang w:val="en-GB"/>
          </w:rPr>
          <w:t xml:space="preserve"> of</w:t>
        </w:r>
        <w:r w:rsidRPr="00885676">
          <w:rPr>
            <w:rFonts w:ascii="Times New Roman" w:hAnsi="Times New Roman"/>
            <w:sz w:val="28"/>
            <w:szCs w:val="28"/>
            <w:lang w:val="en-GB"/>
          </w:rPr>
          <w:t xml:space="preserve"> </w:t>
        </w:r>
        <w:smartTag w:uri="urn:schemas-microsoft-com:office:smarttags" w:element="PlaceName">
          <w:r w:rsidRPr="00885676">
            <w:rPr>
              <w:rFonts w:ascii="Times New Roman" w:hAnsi="Times New Roman"/>
              <w:sz w:val="28"/>
              <w:szCs w:val="28"/>
              <w:lang w:val="en-GB"/>
            </w:rPr>
            <w:t>Latvia</w:t>
          </w:r>
        </w:smartTag>
      </w:smartTag>
      <w:r w:rsidRPr="00885676">
        <w:rPr>
          <w:rFonts w:ascii="Times New Roman" w:hAnsi="Times New Roman"/>
          <w:sz w:val="28"/>
          <w:szCs w:val="28"/>
          <w:lang w:val="en-GB"/>
        </w:rPr>
        <w:t>.</w:t>
      </w:r>
    </w:p>
    <w:p w14:paraId="6D7C8A87"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Greening Default</w:t>
      </w:r>
      <w:r w:rsidRPr="00885676">
        <w:rPr>
          <w:rFonts w:ascii="Times New Roman" w:hAnsi="Times New Roman"/>
          <w:sz w:val="28"/>
          <w:szCs w:val="28"/>
          <w:lang w:val="en-GB"/>
        </w:rPr>
        <w:t>” has the meaning ascribed thereto in Article 13.2.</w:t>
      </w:r>
    </w:p>
    <w:p w14:paraId="5DDB5B72" w14:textId="77777777" w:rsidR="007A3B1E" w:rsidRPr="00885676" w:rsidRDefault="007A3B1E" w:rsidP="007A3B1E">
      <w:pPr>
        <w:spacing w:before="120" w:after="120" w:line="240" w:lineRule="auto"/>
        <w:jc w:val="both"/>
        <w:rPr>
          <w:rFonts w:ascii="Times New Roman" w:hAnsi="Times New Roman"/>
          <w:b/>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Greening Effect</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 xml:space="preserve">means </w:t>
      </w:r>
      <w:r w:rsidRPr="00885676">
        <w:rPr>
          <w:rFonts w:ascii="Times New Roman" w:hAnsi="Times New Roman"/>
          <w:color w:val="000000"/>
          <w:sz w:val="28"/>
          <w:szCs w:val="28"/>
          <w:lang w:val="en-GB"/>
        </w:rPr>
        <w:t xml:space="preserve">the quantitative and/or qualitative </w:t>
      </w:r>
      <w:r w:rsidRPr="00885676">
        <w:rPr>
          <w:rFonts w:ascii="Times New Roman" w:hAnsi="Times New Roman"/>
          <w:sz w:val="28"/>
          <w:szCs w:val="28"/>
          <w:lang w:val="en-GB"/>
        </w:rPr>
        <w:t>direct or indirect impact on GHG emissions’ reduction, limitation or capture generated by the Greening Activities</w:t>
      </w:r>
      <w:r w:rsidRPr="00885676">
        <w:rPr>
          <w:rFonts w:ascii="Times New Roman" w:hAnsi="Times New Roman"/>
          <w:color w:val="000000"/>
          <w:sz w:val="28"/>
          <w:szCs w:val="28"/>
          <w:lang w:val="en-GB"/>
        </w:rPr>
        <w:t xml:space="preserve">. </w:t>
      </w:r>
    </w:p>
    <w:p w14:paraId="43500EBD"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Greening</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means the use of Proceeds for the Greening Activities.</w:t>
      </w:r>
    </w:p>
    <w:p w14:paraId="715238D5"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sz w:val="28"/>
          <w:szCs w:val="28"/>
        </w:rPr>
        <w:t>„</w:t>
      </w:r>
      <w:r w:rsidRPr="00885676">
        <w:rPr>
          <w:rFonts w:ascii="Times New Roman" w:hAnsi="Times New Roman" w:cs="Times New Roman"/>
          <w:b/>
          <w:sz w:val="28"/>
          <w:szCs w:val="28"/>
        </w:rPr>
        <w:t>International Emissions Trading</w:t>
      </w:r>
      <w:r w:rsidRPr="00885676">
        <w:rPr>
          <w:rFonts w:ascii="Times New Roman" w:hAnsi="Times New Roman"/>
          <w:sz w:val="28"/>
          <w:szCs w:val="28"/>
        </w:rPr>
        <w:t>” or „</w:t>
      </w:r>
      <w:r w:rsidRPr="00885676">
        <w:rPr>
          <w:rFonts w:ascii="Times New Roman" w:hAnsi="Times New Roman"/>
          <w:b/>
          <w:sz w:val="28"/>
          <w:szCs w:val="28"/>
        </w:rPr>
        <w:t>IET</w:t>
      </w:r>
      <w:r w:rsidRPr="00885676">
        <w:rPr>
          <w:rFonts w:ascii="Times New Roman" w:hAnsi="Times New Roman"/>
          <w:sz w:val="28"/>
          <w:szCs w:val="28"/>
        </w:rPr>
        <w:t>”</w:t>
      </w:r>
      <w:r w:rsidRPr="00885676">
        <w:rPr>
          <w:rFonts w:ascii="Times New Roman" w:hAnsi="Times New Roman" w:cs="Times New Roman"/>
          <w:sz w:val="28"/>
          <w:szCs w:val="28"/>
        </w:rPr>
        <w:t xml:space="preserve"> means Kyoto Protocol’s mechanism prescribed in Article 17 of the Kyoto Protocol.</w:t>
      </w:r>
    </w:p>
    <w:p w14:paraId="7A5B2ADA"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sz w:val="28"/>
          <w:szCs w:val="28"/>
        </w:rPr>
        <w:t>„</w:t>
      </w:r>
      <w:r w:rsidRPr="00885676">
        <w:rPr>
          <w:rFonts w:ascii="Times New Roman" w:hAnsi="Times New Roman" w:cs="Times New Roman"/>
          <w:b/>
          <w:sz w:val="28"/>
          <w:szCs w:val="28"/>
        </w:rPr>
        <w:t>International Rules</w:t>
      </w:r>
      <w:r w:rsidRPr="00885676">
        <w:rPr>
          <w:rFonts w:ascii="Times New Roman" w:hAnsi="Times New Roman"/>
          <w:sz w:val="28"/>
          <w:szCs w:val="28"/>
        </w:rPr>
        <w:t>”</w:t>
      </w:r>
      <w:r w:rsidRPr="00885676">
        <w:rPr>
          <w:rFonts w:ascii="Times New Roman" w:hAnsi="Times New Roman" w:cs="Times New Roman"/>
          <w:sz w:val="28"/>
          <w:szCs w:val="28"/>
        </w:rPr>
        <w:t xml:space="preserve"> means the UNFCCC, the Kyoto Protocol and any relevant decisions, guidelines, modalities and procedures made pursuant to them which are applicable in the Republic of Latvia and </w:t>
      </w:r>
      <w:r>
        <w:rPr>
          <w:rFonts w:ascii="Times New Roman" w:hAnsi="Times New Roman" w:cs="Times New Roman"/>
          <w:sz w:val="28"/>
          <w:szCs w:val="28"/>
        </w:rPr>
        <w:t xml:space="preserve">the </w:t>
      </w:r>
      <w:r w:rsidRPr="00885676">
        <w:rPr>
          <w:rFonts w:ascii="Times New Roman" w:hAnsi="Times New Roman" w:cs="Times New Roman"/>
          <w:sz w:val="28"/>
          <w:szCs w:val="28"/>
        </w:rPr>
        <w:t>Portuguese Republic.</w:t>
      </w:r>
    </w:p>
    <w:p w14:paraId="1687E78E"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International Transaction Log</w:t>
      </w:r>
      <w:r w:rsidRPr="00885676">
        <w:rPr>
          <w:rFonts w:ascii="Times New Roman" w:hAnsi="Times New Roman"/>
          <w:sz w:val="28"/>
          <w:szCs w:val="28"/>
          <w:lang w:val="en-GB"/>
        </w:rPr>
        <w:t>” or „</w:t>
      </w:r>
      <w:smartTag w:uri="schemas-tilde-lv/tildestengine" w:element="currency">
        <w:smartTagPr>
          <w:attr w:name="currency_id" w:val="26"/>
          <w:attr w:name="currency_key" w:val="ITL"/>
          <w:attr w:name="currency_value" w:val="1"/>
          <w:attr w:name="currency_text" w:val="ITL"/>
        </w:smartTagPr>
        <w:r w:rsidRPr="00885676">
          <w:rPr>
            <w:rFonts w:ascii="Times New Roman" w:hAnsi="Times New Roman"/>
            <w:b/>
            <w:sz w:val="28"/>
            <w:szCs w:val="28"/>
            <w:lang w:val="en-GB"/>
          </w:rPr>
          <w:t>ITL</w:t>
        </w:r>
      </w:smartTag>
      <w:r w:rsidRPr="00885676">
        <w:rPr>
          <w:rFonts w:ascii="Times New Roman" w:hAnsi="Times New Roman"/>
          <w:sz w:val="28"/>
          <w:szCs w:val="28"/>
          <w:lang w:val="en-GB"/>
        </w:rPr>
        <w:t xml:space="preserve">” means the transaction log established under and in accordance with the International Rules in order to verify the validity of emissions transfers, including AAUs, undertaken by registries established under </w:t>
      </w:r>
      <w:r w:rsidR="006C3FB8">
        <w:rPr>
          <w:rFonts w:ascii="Times New Roman" w:hAnsi="Times New Roman"/>
          <w:sz w:val="28"/>
          <w:szCs w:val="28"/>
          <w:lang w:val="en-GB"/>
        </w:rPr>
        <w:t>D</w:t>
      </w:r>
      <w:r w:rsidRPr="00885676">
        <w:rPr>
          <w:rFonts w:ascii="Times New Roman" w:hAnsi="Times New Roman"/>
          <w:sz w:val="28"/>
          <w:szCs w:val="28"/>
          <w:lang w:val="en-GB"/>
        </w:rPr>
        <w:t xml:space="preserve">ecision 4/CMP.1 adopted on </w:t>
      </w:r>
      <w:r w:rsidRPr="00885676">
        <w:rPr>
          <w:rFonts w:ascii="Times New Roman" w:hAnsi="Times New Roman"/>
          <w:sz w:val="28"/>
          <w:szCs w:val="28"/>
          <w:lang w:val="en-GB" w:eastAsia="ja-JP"/>
        </w:rPr>
        <w:t>10</w:t>
      </w:r>
      <w:r w:rsidRPr="00885676">
        <w:rPr>
          <w:rFonts w:ascii="Times New Roman" w:hAnsi="Times New Roman"/>
          <w:sz w:val="28"/>
          <w:szCs w:val="28"/>
          <w:lang w:val="en-GB"/>
        </w:rPr>
        <w:t xml:space="preserve"> </w:t>
      </w:r>
      <w:r w:rsidRPr="00885676">
        <w:rPr>
          <w:rFonts w:ascii="Times New Roman" w:hAnsi="Times New Roman"/>
          <w:sz w:val="28"/>
          <w:szCs w:val="28"/>
          <w:lang w:val="en-GB" w:eastAsia="ja-JP"/>
        </w:rPr>
        <w:t>December</w:t>
      </w:r>
      <w:r w:rsidRPr="00885676">
        <w:rPr>
          <w:rFonts w:ascii="Times New Roman" w:hAnsi="Times New Roman"/>
          <w:sz w:val="28"/>
          <w:szCs w:val="28"/>
          <w:lang w:val="en-GB"/>
        </w:rPr>
        <w:t xml:space="preserve"> 200</w:t>
      </w:r>
      <w:r w:rsidRPr="00885676">
        <w:rPr>
          <w:rFonts w:ascii="Times New Roman" w:hAnsi="Times New Roman"/>
          <w:sz w:val="28"/>
          <w:szCs w:val="28"/>
          <w:lang w:val="en-GB" w:eastAsia="ja-JP"/>
        </w:rPr>
        <w:t>5</w:t>
      </w:r>
      <w:r w:rsidRPr="00885676">
        <w:rPr>
          <w:rFonts w:ascii="Times New Roman" w:hAnsi="Times New Roman"/>
          <w:sz w:val="28"/>
          <w:szCs w:val="28"/>
          <w:lang w:val="en-GB"/>
        </w:rPr>
        <w:t xml:space="preserve"> by the Conference of the </w:t>
      </w:r>
      <w:r w:rsidR="006C3FB8">
        <w:rPr>
          <w:rFonts w:ascii="Times New Roman" w:hAnsi="Times New Roman"/>
          <w:sz w:val="28"/>
          <w:szCs w:val="28"/>
          <w:lang w:val="en-GB"/>
        </w:rPr>
        <w:t>P</w:t>
      </w:r>
      <w:r w:rsidRPr="00885676">
        <w:rPr>
          <w:rFonts w:ascii="Times New Roman" w:hAnsi="Times New Roman"/>
          <w:sz w:val="28"/>
          <w:szCs w:val="28"/>
          <w:lang w:val="en-GB"/>
        </w:rPr>
        <w:t xml:space="preserve">arties serving as the </w:t>
      </w:r>
      <w:r w:rsidR="006C3FB8">
        <w:rPr>
          <w:rFonts w:ascii="Times New Roman" w:hAnsi="Times New Roman"/>
          <w:sz w:val="28"/>
          <w:szCs w:val="28"/>
          <w:lang w:val="en-GB"/>
        </w:rPr>
        <w:t>M</w:t>
      </w:r>
      <w:r w:rsidRPr="00885676">
        <w:rPr>
          <w:rFonts w:ascii="Times New Roman" w:hAnsi="Times New Roman"/>
          <w:sz w:val="28"/>
          <w:szCs w:val="28"/>
          <w:lang w:val="en-GB"/>
        </w:rPr>
        <w:t xml:space="preserve">eeting of the </w:t>
      </w:r>
      <w:r w:rsidR="006C3FB8">
        <w:rPr>
          <w:rFonts w:ascii="Times New Roman" w:hAnsi="Times New Roman"/>
          <w:sz w:val="28"/>
          <w:szCs w:val="28"/>
          <w:lang w:val="en-GB"/>
        </w:rPr>
        <w:t>Parties to the Kyoto Protocol and D</w:t>
      </w:r>
      <w:r w:rsidRPr="00885676">
        <w:rPr>
          <w:rFonts w:ascii="Times New Roman" w:hAnsi="Times New Roman"/>
          <w:sz w:val="28"/>
          <w:szCs w:val="28"/>
          <w:lang w:val="en-GB"/>
        </w:rPr>
        <w:t xml:space="preserve">ecision 13/CMP.1 adopted on </w:t>
      </w:r>
      <w:r w:rsidRPr="00885676">
        <w:rPr>
          <w:rFonts w:ascii="Times New Roman" w:hAnsi="Times New Roman"/>
          <w:sz w:val="28"/>
          <w:szCs w:val="28"/>
          <w:lang w:val="en-GB" w:eastAsia="ja-JP"/>
        </w:rPr>
        <w:t>1</w:t>
      </w:r>
      <w:r w:rsidRPr="00885676">
        <w:rPr>
          <w:rFonts w:ascii="Times New Roman" w:hAnsi="Times New Roman"/>
          <w:sz w:val="28"/>
          <w:szCs w:val="28"/>
          <w:lang w:val="en-GB"/>
        </w:rPr>
        <w:t xml:space="preserve">0 </w:t>
      </w:r>
      <w:r w:rsidRPr="00885676">
        <w:rPr>
          <w:rFonts w:ascii="Times New Roman" w:hAnsi="Times New Roman"/>
          <w:sz w:val="28"/>
          <w:szCs w:val="28"/>
          <w:lang w:val="en-GB" w:eastAsia="ja-JP"/>
        </w:rPr>
        <w:t>December</w:t>
      </w:r>
      <w:r w:rsidRPr="00885676">
        <w:rPr>
          <w:rFonts w:ascii="Times New Roman" w:hAnsi="Times New Roman"/>
          <w:sz w:val="28"/>
          <w:szCs w:val="28"/>
          <w:lang w:val="en-GB"/>
        </w:rPr>
        <w:t xml:space="preserve"> 200</w:t>
      </w:r>
      <w:r w:rsidRPr="00885676">
        <w:rPr>
          <w:rFonts w:ascii="Times New Roman" w:hAnsi="Times New Roman"/>
          <w:sz w:val="28"/>
          <w:szCs w:val="28"/>
          <w:lang w:val="en-GB" w:eastAsia="ja-JP"/>
        </w:rPr>
        <w:t>5</w:t>
      </w:r>
      <w:r w:rsidRPr="00885676">
        <w:rPr>
          <w:rFonts w:ascii="Times New Roman" w:hAnsi="Times New Roman"/>
          <w:sz w:val="28"/>
          <w:szCs w:val="28"/>
          <w:lang w:val="en-GB"/>
        </w:rPr>
        <w:t xml:space="preserve"> by the Conference of the </w:t>
      </w:r>
      <w:r w:rsidR="006C3FB8">
        <w:rPr>
          <w:rFonts w:ascii="Times New Roman" w:hAnsi="Times New Roman"/>
          <w:sz w:val="28"/>
          <w:szCs w:val="28"/>
          <w:lang w:val="en-GB"/>
        </w:rPr>
        <w:t>P</w:t>
      </w:r>
      <w:r w:rsidRPr="00885676">
        <w:rPr>
          <w:rFonts w:ascii="Times New Roman" w:hAnsi="Times New Roman"/>
          <w:sz w:val="28"/>
          <w:szCs w:val="28"/>
          <w:lang w:val="en-GB"/>
        </w:rPr>
        <w:t xml:space="preserve">arties serving as the </w:t>
      </w:r>
      <w:r w:rsidR="006C3FB8">
        <w:rPr>
          <w:rFonts w:ascii="Times New Roman" w:hAnsi="Times New Roman"/>
          <w:sz w:val="28"/>
          <w:szCs w:val="28"/>
          <w:lang w:val="en-GB"/>
        </w:rPr>
        <w:t>M</w:t>
      </w:r>
      <w:r w:rsidRPr="00885676">
        <w:rPr>
          <w:rFonts w:ascii="Times New Roman" w:hAnsi="Times New Roman"/>
          <w:sz w:val="28"/>
          <w:szCs w:val="28"/>
          <w:lang w:val="en-GB"/>
        </w:rPr>
        <w:t xml:space="preserve">eeting of the </w:t>
      </w:r>
      <w:r w:rsidR="006C3FB8">
        <w:rPr>
          <w:rFonts w:ascii="Times New Roman" w:hAnsi="Times New Roman"/>
          <w:sz w:val="28"/>
          <w:szCs w:val="28"/>
          <w:lang w:val="en-GB"/>
        </w:rPr>
        <w:t>P</w:t>
      </w:r>
      <w:r w:rsidRPr="00885676">
        <w:rPr>
          <w:rFonts w:ascii="Times New Roman" w:hAnsi="Times New Roman"/>
          <w:sz w:val="28"/>
          <w:szCs w:val="28"/>
          <w:lang w:val="en-GB"/>
        </w:rPr>
        <w:t>arties to the Kyoto Protocol.</w:t>
      </w:r>
    </w:p>
    <w:p w14:paraId="76CAFDE3"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Invoice</w:t>
      </w:r>
      <w:r w:rsidRPr="00885676">
        <w:rPr>
          <w:rFonts w:ascii="Times New Roman" w:hAnsi="Times New Roman"/>
          <w:sz w:val="28"/>
          <w:szCs w:val="28"/>
          <w:lang w:val="en-GB"/>
        </w:rPr>
        <w:t>” has the meaning ascribed thereto in Article 5.2.</w:t>
      </w:r>
    </w:p>
    <w:p w14:paraId="647ADC5B"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smartTag w:uri="urn:schemas-microsoft-com:office:smarttags" w:element="City">
        <w:r w:rsidRPr="00885676">
          <w:rPr>
            <w:rFonts w:ascii="Times New Roman" w:hAnsi="Times New Roman" w:cs="Times New Roman"/>
            <w:b/>
            <w:sz w:val="28"/>
            <w:szCs w:val="28"/>
          </w:rPr>
          <w:t>Kyoto</w:t>
        </w:r>
      </w:smartTag>
      <w:r w:rsidRPr="00885676">
        <w:rPr>
          <w:rFonts w:ascii="Times New Roman" w:hAnsi="Times New Roman" w:cs="Times New Roman"/>
          <w:b/>
          <w:sz w:val="28"/>
          <w:szCs w:val="28"/>
        </w:rPr>
        <w:t xml:space="preserve"> Protocol</w:t>
      </w:r>
      <w:r w:rsidRPr="00885676">
        <w:rPr>
          <w:rFonts w:ascii="Times New Roman" w:hAnsi="Times New Roman" w:cs="Times New Roman"/>
          <w:sz w:val="28"/>
          <w:szCs w:val="28"/>
        </w:rPr>
        <w:t>” or „</w:t>
      </w:r>
      <w:r w:rsidRPr="00885676">
        <w:rPr>
          <w:rFonts w:ascii="Times New Roman" w:hAnsi="Times New Roman" w:cs="Times New Roman"/>
          <w:b/>
          <w:sz w:val="28"/>
          <w:szCs w:val="28"/>
        </w:rPr>
        <w:t>Protocol</w:t>
      </w:r>
      <w:r w:rsidRPr="00885676">
        <w:rPr>
          <w:rFonts w:ascii="Times New Roman" w:hAnsi="Times New Roman"/>
          <w:sz w:val="28"/>
          <w:szCs w:val="28"/>
        </w:rPr>
        <w:t>”</w:t>
      </w:r>
      <w:r w:rsidRPr="00885676">
        <w:rPr>
          <w:rFonts w:ascii="Times New Roman" w:hAnsi="Times New Roman" w:cs="Times New Roman"/>
          <w:sz w:val="28"/>
          <w:szCs w:val="28"/>
        </w:rPr>
        <w:t xml:space="preserve"> means the </w:t>
      </w:r>
      <w:r w:rsidR="006C3FB8">
        <w:rPr>
          <w:rFonts w:ascii="Times New Roman" w:hAnsi="Times New Roman" w:cs="Times New Roman"/>
          <w:sz w:val="28"/>
          <w:szCs w:val="28"/>
        </w:rPr>
        <w:t>P</w:t>
      </w:r>
      <w:r w:rsidRPr="00885676">
        <w:rPr>
          <w:rFonts w:ascii="Times New Roman" w:hAnsi="Times New Roman" w:cs="Times New Roman"/>
          <w:sz w:val="28"/>
          <w:szCs w:val="28"/>
        </w:rPr>
        <w:t xml:space="preserve">rotocol to the UNFCCC adopted at the Third Conference of the </w:t>
      </w:r>
      <w:r w:rsidR="006C3FB8">
        <w:rPr>
          <w:rFonts w:ascii="Times New Roman" w:hAnsi="Times New Roman" w:cs="Times New Roman"/>
          <w:sz w:val="28"/>
          <w:szCs w:val="28"/>
        </w:rPr>
        <w:t>P</w:t>
      </w:r>
      <w:r w:rsidRPr="00885676">
        <w:rPr>
          <w:rFonts w:ascii="Times New Roman" w:hAnsi="Times New Roman" w:cs="Times New Roman"/>
          <w:sz w:val="28"/>
          <w:szCs w:val="28"/>
        </w:rPr>
        <w:t xml:space="preserve">arties to the UNFCCC in </w:t>
      </w:r>
      <w:smartTag w:uri="urn:schemas-microsoft-com:office:smarttags" w:element="place">
        <w:smartTag w:uri="urn:schemas-microsoft-com:office:smarttags" w:element="City">
          <w:r w:rsidRPr="00885676">
            <w:rPr>
              <w:rFonts w:ascii="Times New Roman" w:hAnsi="Times New Roman" w:cs="Times New Roman"/>
              <w:sz w:val="28"/>
              <w:szCs w:val="28"/>
            </w:rPr>
            <w:t>Kyoto</w:t>
          </w:r>
        </w:smartTag>
        <w:r w:rsidRPr="00885676">
          <w:rPr>
            <w:rFonts w:ascii="Times New Roman" w:hAnsi="Times New Roman" w:cs="Times New Roman"/>
            <w:sz w:val="28"/>
            <w:szCs w:val="28"/>
          </w:rPr>
          <w:t xml:space="preserve">, </w:t>
        </w:r>
        <w:smartTag w:uri="urn:schemas-microsoft-com:office:smarttags" w:element="country-region">
          <w:r w:rsidRPr="00885676">
            <w:rPr>
              <w:rFonts w:ascii="Times New Roman" w:hAnsi="Times New Roman" w:cs="Times New Roman"/>
              <w:sz w:val="28"/>
              <w:szCs w:val="28"/>
            </w:rPr>
            <w:t>Japan</w:t>
          </w:r>
        </w:smartTag>
      </w:smartTag>
      <w:r w:rsidRPr="00885676">
        <w:rPr>
          <w:rFonts w:ascii="Times New Roman" w:hAnsi="Times New Roman" w:cs="Times New Roman"/>
          <w:sz w:val="28"/>
          <w:szCs w:val="28"/>
        </w:rPr>
        <w:t xml:space="preserve"> on 11 December 1997.</w:t>
      </w:r>
    </w:p>
    <w:p w14:paraId="586488AB"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Latvian Lats</w:t>
      </w:r>
      <w:r w:rsidRPr="00885676">
        <w:rPr>
          <w:rFonts w:ascii="Times New Roman" w:hAnsi="Times New Roman" w:cs="Times New Roman"/>
          <w:sz w:val="28"/>
          <w:szCs w:val="28"/>
        </w:rPr>
        <w:t xml:space="preserve">” or </w:t>
      </w:r>
      <w:r w:rsidRPr="00885676">
        <w:rPr>
          <w:rFonts w:ascii="Times New Roman" w:hAnsi="Times New Roman"/>
          <w:sz w:val="28"/>
          <w:szCs w:val="28"/>
        </w:rPr>
        <w:t>„</w:t>
      </w:r>
      <w:smartTag w:uri="schemas-tilde-lv/tildestengine" w:element="currency">
        <w:smartTagPr>
          <w:attr w:name="currency_id" w:val="48"/>
          <w:attr w:name="currency_key" w:val="LVL"/>
          <w:attr w:name="currency_value" w:val="1"/>
          <w:attr w:name="currency_text" w:val="LVL"/>
        </w:smartTagPr>
        <w:r w:rsidRPr="00885676">
          <w:rPr>
            <w:rFonts w:ascii="Times New Roman" w:hAnsi="Times New Roman" w:cs="Times New Roman"/>
            <w:b/>
            <w:sz w:val="28"/>
            <w:szCs w:val="28"/>
          </w:rPr>
          <w:t>LVL</w:t>
        </w:r>
      </w:smartTag>
      <w:r w:rsidRPr="00885676">
        <w:rPr>
          <w:rFonts w:ascii="Times New Roman" w:hAnsi="Times New Roman"/>
          <w:sz w:val="28"/>
          <w:szCs w:val="28"/>
        </w:rPr>
        <w:t>”</w:t>
      </w:r>
      <w:r w:rsidRPr="00885676">
        <w:rPr>
          <w:rFonts w:ascii="Times New Roman" w:hAnsi="Times New Roman" w:cs="Times New Roman"/>
          <w:sz w:val="28"/>
          <w:szCs w:val="28"/>
        </w:rPr>
        <w:t xml:space="preserve"> means the lawful currency of the </w:t>
      </w:r>
      <w:smartTag w:uri="urn:schemas-microsoft-com:office:smarttags" w:element="place">
        <w:smartTag w:uri="urn:schemas-microsoft-com:office:smarttags" w:element="PlaceType">
          <w:r w:rsidRPr="00885676">
            <w:rPr>
              <w:rFonts w:ascii="Times New Roman" w:hAnsi="Times New Roman" w:cs="Times New Roman"/>
              <w:sz w:val="28"/>
              <w:szCs w:val="28"/>
            </w:rPr>
            <w:t>Republic</w:t>
          </w:r>
        </w:smartTag>
        <w:r w:rsidRPr="00885676">
          <w:rPr>
            <w:rFonts w:ascii="Times New Roman" w:hAnsi="Times New Roman" w:cs="Times New Roman"/>
            <w:sz w:val="28"/>
            <w:szCs w:val="28"/>
          </w:rPr>
          <w:t xml:space="preserve"> of </w:t>
        </w:r>
        <w:smartTag w:uri="urn:schemas-microsoft-com:office:smarttags" w:element="PlaceName">
          <w:r w:rsidRPr="00885676">
            <w:rPr>
              <w:rFonts w:ascii="Times New Roman" w:hAnsi="Times New Roman" w:cs="Times New Roman"/>
              <w:sz w:val="28"/>
              <w:szCs w:val="28"/>
            </w:rPr>
            <w:t>Latvia</w:t>
          </w:r>
        </w:smartTag>
      </w:smartTag>
      <w:r w:rsidRPr="00885676">
        <w:rPr>
          <w:rFonts w:ascii="Times New Roman" w:hAnsi="Times New Roman" w:cs="Times New Roman"/>
          <w:sz w:val="28"/>
          <w:szCs w:val="28"/>
        </w:rPr>
        <w:t>.</w:t>
      </w:r>
    </w:p>
    <w:p w14:paraId="23DBDA65"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Lien</w:t>
      </w:r>
      <w:r w:rsidRPr="00885676">
        <w:rPr>
          <w:rFonts w:ascii="Times New Roman" w:hAnsi="Times New Roman" w:cs="Times New Roman"/>
          <w:sz w:val="28"/>
          <w:szCs w:val="28"/>
        </w:rPr>
        <w:t>” means (a) any claim, mortgage, pledge, charge, encumbrance, assignment, security interest, preferential right, title retention, trust, arrangement, contractual right of set-off or any other security agreement or arrangement in favour of any person by way of security for the payment of a debt or any other monetary obligation; (b) any restriction of any kind under any regulatory or voluntary regime that may affect the ability of Buyer to use the AAUs purchased under this Agreement for its compliance obligations under the Kyoto Protocol.</w:t>
      </w:r>
    </w:p>
    <w:p w14:paraId="4456191A" w14:textId="77777777" w:rsidR="007A3B1E" w:rsidRPr="00885676" w:rsidRDefault="007A3B1E" w:rsidP="007A3B1E">
      <w:pPr>
        <w:autoSpaceDE w:val="0"/>
        <w:autoSpaceDN w:val="0"/>
        <w:adjustRightInd w:val="0"/>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Losses</w:t>
      </w:r>
      <w:r w:rsidRPr="00885676">
        <w:rPr>
          <w:rFonts w:ascii="Times New Roman" w:hAnsi="Times New Roman"/>
          <w:sz w:val="28"/>
          <w:szCs w:val="28"/>
          <w:lang w:val="en-GB"/>
        </w:rPr>
        <w:t xml:space="preserve">” </w:t>
      </w:r>
      <w:r w:rsidRPr="00885676">
        <w:rPr>
          <w:rFonts w:ascii="Times New Roman" w:hAnsi="Times New Roman"/>
          <w:color w:val="000000"/>
          <w:sz w:val="28"/>
          <w:szCs w:val="28"/>
          <w:lang w:val="en-GB"/>
        </w:rPr>
        <w:t xml:space="preserve">means all direct damages, losses, liabilities, costs (including reasonable legal costs and reasonable fees of experts’ and consultants’), charges, expenses, claims, fines and penalties, excluding any indirect or consequential losses, </w:t>
      </w:r>
      <w:r w:rsidRPr="00885676">
        <w:rPr>
          <w:rFonts w:ascii="Times New Roman" w:hAnsi="Times New Roman"/>
          <w:sz w:val="28"/>
          <w:szCs w:val="28"/>
          <w:lang w:val="en-GB"/>
        </w:rPr>
        <w:t>loss of profit, loss of revenue, loss of use, loss of contracts, loss of business opportunities.</w:t>
      </w:r>
    </w:p>
    <w:p w14:paraId="360DCE11" w14:textId="77777777" w:rsidR="007A3B1E" w:rsidRDefault="007A3B1E" w:rsidP="007A3B1E">
      <w:pPr>
        <w:pStyle w:val="Ovkkop2b"/>
        <w:numPr>
          <w:ilvl w:val="0"/>
          <w:numId w:val="0"/>
        </w:numPr>
        <w:spacing w:before="120" w:after="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Misused Proceeds</w:t>
      </w:r>
      <w:r w:rsidRPr="00885676">
        <w:rPr>
          <w:rFonts w:ascii="Times New Roman" w:hAnsi="Times New Roman"/>
          <w:sz w:val="28"/>
          <w:szCs w:val="28"/>
        </w:rPr>
        <w:t>”</w:t>
      </w:r>
      <w:r w:rsidRPr="00885676">
        <w:rPr>
          <w:rFonts w:ascii="Times New Roman" w:hAnsi="Times New Roman" w:cs="Times New Roman"/>
          <w:b/>
          <w:sz w:val="28"/>
          <w:szCs w:val="28"/>
        </w:rPr>
        <w:t xml:space="preserve"> </w:t>
      </w:r>
      <w:r w:rsidRPr="00885676">
        <w:rPr>
          <w:rFonts w:ascii="Times New Roman" w:hAnsi="Times New Roman" w:cs="Times New Roman"/>
          <w:sz w:val="28"/>
          <w:szCs w:val="28"/>
        </w:rPr>
        <w:t>means any Proceeds that have been disbursed for other purposes than the Greening without the right to get them back within 20 (twenty) Business Days or any amount of Proceeds which has been used to administrative expenses above threshold established in Article 6.2.</w:t>
      </w:r>
    </w:p>
    <w:p w14:paraId="4AA730ED" w14:textId="77777777" w:rsidR="000500E3" w:rsidRDefault="000500E3" w:rsidP="000500E3">
      <w:pPr>
        <w:rPr>
          <w:lang w:val="en-GB"/>
        </w:rPr>
      </w:pPr>
    </w:p>
    <w:p w14:paraId="0B0CCA45" w14:textId="77777777" w:rsidR="000500E3" w:rsidRPr="000500E3" w:rsidRDefault="000500E3" w:rsidP="000500E3">
      <w:pPr>
        <w:rPr>
          <w:lang w:val="en-GB"/>
        </w:rPr>
      </w:pPr>
    </w:p>
    <w:p w14:paraId="04B86833" w14:textId="77777777" w:rsidR="006C3FB8" w:rsidRPr="00885676" w:rsidRDefault="006C3FB8" w:rsidP="006C3FB8">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Monitoring</w:t>
      </w:r>
      <w:r w:rsidRPr="00885676">
        <w:rPr>
          <w:rFonts w:ascii="Times New Roman" w:hAnsi="Times New Roman" w:cs="Times New Roman"/>
          <w:sz w:val="28"/>
          <w:szCs w:val="28"/>
        </w:rPr>
        <w:t xml:space="preserve">” means </w:t>
      </w:r>
      <w:r>
        <w:rPr>
          <w:rFonts w:ascii="Times New Roman" w:hAnsi="Times New Roman" w:cs="Times New Roman"/>
          <w:sz w:val="28"/>
          <w:szCs w:val="28"/>
        </w:rPr>
        <w:t xml:space="preserve">the </w:t>
      </w:r>
      <w:r w:rsidRPr="00885676">
        <w:rPr>
          <w:rFonts w:ascii="Times New Roman" w:hAnsi="Times New Roman" w:cs="Times New Roman"/>
          <w:sz w:val="28"/>
          <w:szCs w:val="28"/>
        </w:rPr>
        <w:t>activities of collecting and recording data in accordance with this Agreement, any applicable standards or conditions provided for under the International Rules applicable in the Republic of Latvia and the CCFI Law that allow for the assessment of the Greening and the Greening Effect in line with the Monitoring Principles.</w:t>
      </w:r>
    </w:p>
    <w:p w14:paraId="318229AC" w14:textId="77777777" w:rsidR="007A3B1E" w:rsidRPr="00885676" w:rsidRDefault="007A3B1E" w:rsidP="007A3B1E">
      <w:pPr>
        <w:autoSpaceDE w:val="0"/>
        <w:autoSpaceDN w:val="0"/>
        <w:adjustRightInd w:val="0"/>
        <w:spacing w:before="120" w:after="120" w:line="240" w:lineRule="auto"/>
        <w:jc w:val="both"/>
        <w:rPr>
          <w:rFonts w:ascii="Times New Roman" w:hAnsi="Times New Roman"/>
          <w:color w:val="000000"/>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Monitoring Period</w:t>
      </w:r>
      <w:r w:rsidRPr="00885676">
        <w:rPr>
          <w:rFonts w:ascii="Times New Roman" w:hAnsi="Times New Roman"/>
          <w:sz w:val="28"/>
          <w:szCs w:val="28"/>
          <w:lang w:val="en-GB"/>
        </w:rPr>
        <w:t>” means the period</w:t>
      </w:r>
      <w:r w:rsidRPr="00885676">
        <w:rPr>
          <w:rFonts w:ascii="Times New Roman" w:hAnsi="Times New Roman"/>
          <w:b/>
          <w:sz w:val="28"/>
          <w:szCs w:val="28"/>
          <w:lang w:val="en-GB"/>
        </w:rPr>
        <w:t xml:space="preserve"> </w:t>
      </w:r>
      <w:r w:rsidRPr="00885676">
        <w:rPr>
          <w:rFonts w:ascii="Times New Roman" w:hAnsi="Times New Roman"/>
          <w:color w:val="000000"/>
          <w:sz w:val="28"/>
          <w:szCs w:val="28"/>
          <w:lang w:val="en-GB"/>
        </w:rPr>
        <w:t xml:space="preserve">during which Seller must ensure </w:t>
      </w:r>
      <w:r w:rsidR="006C3FB8">
        <w:rPr>
          <w:rFonts w:ascii="Times New Roman" w:hAnsi="Times New Roman"/>
          <w:color w:val="000000"/>
          <w:sz w:val="28"/>
          <w:szCs w:val="28"/>
          <w:lang w:val="en-GB"/>
        </w:rPr>
        <w:t xml:space="preserve">the </w:t>
      </w:r>
      <w:r w:rsidRPr="00885676">
        <w:rPr>
          <w:rFonts w:ascii="Times New Roman" w:hAnsi="Times New Roman"/>
          <w:color w:val="000000"/>
          <w:sz w:val="28"/>
          <w:szCs w:val="28"/>
          <w:lang w:val="en-GB"/>
        </w:rPr>
        <w:t>Monitoring.</w:t>
      </w:r>
    </w:p>
    <w:p w14:paraId="6985675A" w14:textId="77777777" w:rsidR="007A3B1E" w:rsidRPr="00885676" w:rsidRDefault="007A3B1E" w:rsidP="007A3B1E">
      <w:pPr>
        <w:spacing w:before="120" w:after="120" w:line="240" w:lineRule="auto"/>
        <w:jc w:val="both"/>
        <w:rPr>
          <w:rFonts w:ascii="Times New Roman" w:hAnsi="Times New Roman"/>
          <w:b/>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Monitoring Principles</w:t>
      </w:r>
      <w:r w:rsidRPr="00885676">
        <w:rPr>
          <w:rFonts w:ascii="Times New Roman" w:hAnsi="Times New Roman"/>
          <w:sz w:val="28"/>
          <w:szCs w:val="28"/>
          <w:lang w:val="en-GB"/>
        </w:rPr>
        <w:t>” means the set of activities to ensure annual financial, procedural conformity audit and Greening Effect assessment.</w:t>
      </w:r>
    </w:p>
    <w:p w14:paraId="3DDAC68E"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National Registry</w:t>
      </w:r>
      <w:r w:rsidRPr="00885676">
        <w:rPr>
          <w:rFonts w:ascii="Times New Roman" w:hAnsi="Times New Roman"/>
          <w:sz w:val="28"/>
          <w:szCs w:val="28"/>
          <w:lang w:val="en-GB"/>
        </w:rPr>
        <w:t xml:space="preserve">” </w:t>
      </w:r>
      <w:r w:rsidRPr="00885676">
        <w:rPr>
          <w:rFonts w:ascii="Times New Roman" w:hAnsi="Times New Roman"/>
          <w:color w:val="000000"/>
          <w:sz w:val="28"/>
          <w:szCs w:val="28"/>
          <w:lang w:val="en-GB"/>
        </w:rPr>
        <w:t xml:space="preserve">means a registry established and maintained by a party included in Annex I to the UNFCCC pursuant to Decision 13/CMP.1 to ensure the accurate accounting of the issuance, holding, transfer, acquisition, cancellation and retirement of </w:t>
      </w:r>
      <w:r w:rsidR="006C3FB8">
        <w:rPr>
          <w:rFonts w:ascii="Times New Roman" w:hAnsi="Times New Roman"/>
          <w:color w:val="000000"/>
          <w:sz w:val="28"/>
          <w:szCs w:val="28"/>
          <w:lang w:val="en-GB"/>
        </w:rPr>
        <w:t xml:space="preserve">the </w:t>
      </w:r>
      <w:r w:rsidRPr="00885676">
        <w:rPr>
          <w:rFonts w:ascii="Times New Roman" w:hAnsi="Times New Roman"/>
          <w:color w:val="000000"/>
          <w:sz w:val="28"/>
          <w:szCs w:val="28"/>
          <w:lang w:val="en-GB"/>
        </w:rPr>
        <w:t>AAUs (among other types of emission credits).</w:t>
      </w:r>
    </w:p>
    <w:p w14:paraId="0D000DC8"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Non-Affected Party</w:t>
      </w:r>
      <w:r w:rsidRPr="00885676">
        <w:rPr>
          <w:rFonts w:ascii="Times New Roman" w:hAnsi="Times New Roman"/>
          <w:sz w:val="28"/>
          <w:szCs w:val="28"/>
          <w:lang w:val="en-GB"/>
        </w:rPr>
        <w:t xml:space="preserve">” </w:t>
      </w:r>
      <w:r w:rsidRPr="00885676">
        <w:rPr>
          <w:rFonts w:ascii="Times New Roman" w:hAnsi="Times New Roman"/>
          <w:color w:val="000000"/>
          <w:sz w:val="28"/>
          <w:szCs w:val="28"/>
          <w:lang w:val="en-GB"/>
        </w:rPr>
        <w:t>has the meaning ascribed thereto in Article 14.2.</w:t>
      </w:r>
    </w:p>
    <w:p w14:paraId="561D5D1D"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Non-Defaulting Party</w:t>
      </w:r>
      <w:r w:rsidRPr="00885676">
        <w:rPr>
          <w:rFonts w:ascii="Times New Roman" w:hAnsi="Times New Roman"/>
          <w:sz w:val="28"/>
          <w:szCs w:val="28"/>
          <w:lang w:val="en-GB"/>
        </w:rPr>
        <w:t xml:space="preserve">” </w:t>
      </w:r>
      <w:r w:rsidRPr="00885676">
        <w:rPr>
          <w:rFonts w:ascii="Times New Roman" w:hAnsi="Times New Roman"/>
          <w:color w:val="000000"/>
          <w:sz w:val="28"/>
          <w:szCs w:val="28"/>
          <w:lang w:val="en-GB"/>
        </w:rPr>
        <w:t>has the meaning ascribed thereto in Article 13.3.</w:t>
      </w:r>
    </w:p>
    <w:p w14:paraId="3F8A08DD"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Parties</w:t>
      </w:r>
      <w:r w:rsidRPr="00885676">
        <w:rPr>
          <w:rFonts w:ascii="Times New Roman" w:hAnsi="Times New Roman" w:cs="Times New Roman"/>
          <w:sz w:val="28"/>
          <w:szCs w:val="28"/>
        </w:rPr>
        <w:t xml:space="preserve">” means Seller and Buyer, and each of them shall be individually referred to as a </w:t>
      </w:r>
      <w:r w:rsidRPr="00885676">
        <w:rPr>
          <w:rFonts w:ascii="Times New Roman" w:hAnsi="Times New Roman"/>
          <w:sz w:val="28"/>
          <w:szCs w:val="28"/>
        </w:rPr>
        <w:t>„</w:t>
      </w:r>
      <w:r w:rsidRPr="00885676">
        <w:rPr>
          <w:rFonts w:ascii="Times New Roman" w:hAnsi="Times New Roman" w:cs="Times New Roman"/>
          <w:b/>
          <w:sz w:val="28"/>
          <w:szCs w:val="28"/>
        </w:rPr>
        <w:t>Party</w:t>
      </w:r>
      <w:r w:rsidRPr="00885676">
        <w:rPr>
          <w:rFonts w:ascii="Times New Roman" w:hAnsi="Times New Roman"/>
          <w:sz w:val="28"/>
          <w:szCs w:val="28"/>
        </w:rPr>
        <w:t>”</w:t>
      </w:r>
      <w:r w:rsidRPr="00885676">
        <w:rPr>
          <w:rFonts w:ascii="Times New Roman" w:hAnsi="Times New Roman" w:cs="Times New Roman"/>
          <w:sz w:val="28"/>
          <w:szCs w:val="28"/>
        </w:rPr>
        <w:t>.</w:t>
      </w:r>
    </w:p>
    <w:p w14:paraId="2D82CC45"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sz w:val="28"/>
          <w:szCs w:val="28"/>
        </w:rPr>
        <w:t>„</w:t>
      </w:r>
      <w:r w:rsidRPr="00885676">
        <w:rPr>
          <w:rFonts w:ascii="Times New Roman" w:hAnsi="Times New Roman" w:cs="Times New Roman"/>
          <w:b/>
          <w:sz w:val="28"/>
          <w:szCs w:val="28"/>
        </w:rPr>
        <w:t>Proceeds</w:t>
      </w:r>
      <w:r w:rsidRPr="00885676">
        <w:rPr>
          <w:rFonts w:ascii="Times New Roman" w:hAnsi="Times New Roman" w:cs="Times New Roman"/>
          <w:sz w:val="28"/>
          <w:szCs w:val="28"/>
        </w:rPr>
        <w:t xml:space="preserve">” </w:t>
      </w:r>
      <w:r w:rsidRPr="00885676">
        <w:rPr>
          <w:rFonts w:ascii="Times New Roman" w:hAnsi="Times New Roman"/>
          <w:color w:val="000000"/>
          <w:sz w:val="28"/>
          <w:szCs w:val="28"/>
        </w:rPr>
        <w:t>has the meaning ascribed thereto in Article 5.9.</w:t>
      </w:r>
    </w:p>
    <w:p w14:paraId="0DE33F92"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Progress Report</w:t>
      </w:r>
      <w:r w:rsidRPr="00885676">
        <w:rPr>
          <w:rFonts w:ascii="Times New Roman" w:hAnsi="Times New Roman"/>
          <w:sz w:val="28"/>
          <w:szCs w:val="28"/>
          <w:lang w:val="en-GB"/>
        </w:rPr>
        <w:t>” has the meaning ascribed thereto in Article 7.6.</w:t>
      </w:r>
    </w:p>
    <w:p w14:paraId="620A88F9"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Purchase Price</w:t>
      </w:r>
      <w:r w:rsidRPr="00885676">
        <w:rPr>
          <w:rFonts w:ascii="Times New Roman" w:hAnsi="Times New Roman"/>
          <w:sz w:val="28"/>
          <w:szCs w:val="28"/>
          <w:lang w:val="en-GB"/>
        </w:rPr>
        <w:t>” means an amount equal to the Unit Price multiplied by the number of the Contract AAUs duly Delivered and Received.</w:t>
      </w:r>
    </w:p>
    <w:p w14:paraId="4935967E"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Reallocation</w:t>
      </w:r>
      <w:r w:rsidRPr="00885676">
        <w:rPr>
          <w:rFonts w:ascii="Times New Roman" w:hAnsi="Times New Roman"/>
          <w:sz w:val="28"/>
          <w:szCs w:val="28"/>
          <w:lang w:val="en-GB"/>
        </w:rPr>
        <w:t xml:space="preserve">” has the meaning ascribed thereto in Article </w:t>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t>13.13.</w:t>
      </w:r>
    </w:p>
    <w:p w14:paraId="27DB380A"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Recipiency</w:t>
      </w:r>
      <w:r w:rsidRPr="00885676">
        <w:rPr>
          <w:rFonts w:ascii="Times New Roman" w:hAnsi="Times New Roman" w:cs="Times New Roman"/>
          <w:sz w:val="28"/>
          <w:szCs w:val="28"/>
        </w:rPr>
        <w:t>”</w:t>
      </w:r>
      <w:r w:rsidRPr="00885676">
        <w:rPr>
          <w:rFonts w:ascii="Times New Roman" w:hAnsi="Times New Roman" w:cs="Times New Roman"/>
          <w:b/>
          <w:sz w:val="28"/>
          <w:szCs w:val="28"/>
        </w:rPr>
        <w:t xml:space="preserve"> </w:t>
      </w:r>
      <w:r w:rsidRPr="00885676">
        <w:rPr>
          <w:rFonts w:ascii="Times New Roman" w:hAnsi="Times New Roman" w:cs="Times New Roman"/>
          <w:sz w:val="28"/>
          <w:szCs w:val="28"/>
        </w:rPr>
        <w:t xml:space="preserve">unless the context requires another meaning, means the receipt of </w:t>
      </w:r>
      <w:r w:rsidR="006C3FB8">
        <w:rPr>
          <w:rFonts w:ascii="Times New Roman" w:hAnsi="Times New Roman" w:cs="Times New Roman"/>
          <w:sz w:val="28"/>
          <w:szCs w:val="28"/>
        </w:rPr>
        <w:t xml:space="preserve">the </w:t>
      </w:r>
      <w:r w:rsidRPr="00885676">
        <w:rPr>
          <w:rFonts w:ascii="Times New Roman" w:hAnsi="Times New Roman" w:cs="Times New Roman"/>
          <w:sz w:val="28"/>
          <w:szCs w:val="28"/>
        </w:rPr>
        <w:t xml:space="preserve">AAUs by Buyer in the </w:t>
      </w:r>
      <w:r w:rsidR="006C3FB8">
        <w:rPr>
          <w:rFonts w:ascii="Times New Roman" w:hAnsi="Times New Roman" w:cs="Times New Roman"/>
          <w:sz w:val="28"/>
          <w:szCs w:val="28"/>
        </w:rPr>
        <w:t xml:space="preserve">Buyer’s </w:t>
      </w:r>
      <w:r w:rsidRPr="00885676">
        <w:rPr>
          <w:rFonts w:ascii="Times New Roman" w:hAnsi="Times New Roman" w:cs="Times New Roman"/>
          <w:sz w:val="28"/>
          <w:szCs w:val="28"/>
        </w:rPr>
        <w:t>Registry Account in accordance with this Agreement and the International Rules. „</w:t>
      </w:r>
      <w:r w:rsidRPr="00885676">
        <w:rPr>
          <w:rFonts w:ascii="Times New Roman" w:hAnsi="Times New Roman" w:cs="Times New Roman"/>
          <w:b/>
          <w:sz w:val="28"/>
          <w:szCs w:val="28"/>
        </w:rPr>
        <w:t>Receive</w:t>
      </w:r>
      <w:r w:rsidRPr="00885676">
        <w:rPr>
          <w:rFonts w:ascii="Times New Roman" w:hAnsi="Times New Roman" w:cs="Times New Roman"/>
          <w:sz w:val="28"/>
          <w:szCs w:val="28"/>
        </w:rPr>
        <w:t>” and cognate expressions shall be construed accordingly.</w:t>
      </w:r>
    </w:p>
    <w:p w14:paraId="2001B06D"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Reimbursement</w:t>
      </w:r>
      <w:r w:rsidRPr="00885676">
        <w:rPr>
          <w:rFonts w:ascii="Times New Roman" w:hAnsi="Times New Roman"/>
          <w:sz w:val="28"/>
          <w:szCs w:val="28"/>
          <w:lang w:val="en-GB"/>
        </w:rPr>
        <w:t xml:space="preserve">” has the meaning ascribed thereto in Article </w:t>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t>13.14.</w:t>
      </w:r>
    </w:p>
    <w:p w14:paraId="7BDA0270"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Repayment</w:t>
      </w:r>
      <w:r w:rsidRPr="00885676">
        <w:rPr>
          <w:rFonts w:ascii="Times New Roman" w:hAnsi="Times New Roman"/>
          <w:sz w:val="28"/>
          <w:szCs w:val="28"/>
          <w:lang w:val="en-GB"/>
        </w:rPr>
        <w:t xml:space="preserve">” has the meaning ascribed thereto in Article </w:t>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r>
      <w:r w:rsidRPr="00885676">
        <w:rPr>
          <w:rFonts w:ascii="Times New Roman" w:hAnsi="Times New Roman"/>
          <w:sz w:val="28"/>
          <w:szCs w:val="28"/>
          <w:lang w:val="en-GB"/>
        </w:rPr>
        <w:softHyphen/>
        <w:t>13.15.</w:t>
      </w:r>
    </w:p>
    <w:p w14:paraId="759C6F68"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Seller’s Registry Account</w:t>
      </w:r>
      <w:r w:rsidRPr="00885676">
        <w:rPr>
          <w:rFonts w:ascii="Times New Roman" w:hAnsi="Times New Roman"/>
          <w:sz w:val="28"/>
          <w:szCs w:val="28"/>
          <w:lang w:val="en-GB"/>
        </w:rPr>
        <w:t xml:space="preserve">” means the account with account identifier LV-100-1-0, opened in the National Registry of the </w:t>
      </w:r>
      <w:smartTag w:uri="urn:schemas-microsoft-com:office:smarttags" w:element="place">
        <w:smartTag w:uri="urn:schemas-microsoft-com:office:smarttags" w:element="PlaceType">
          <w:r w:rsidRPr="00885676">
            <w:rPr>
              <w:rFonts w:ascii="Times New Roman" w:hAnsi="Times New Roman"/>
              <w:sz w:val="28"/>
              <w:szCs w:val="28"/>
              <w:lang w:val="en-GB"/>
            </w:rPr>
            <w:t>Republic</w:t>
          </w:r>
        </w:smartTag>
        <w:r w:rsidRPr="00885676">
          <w:rPr>
            <w:rFonts w:ascii="Times New Roman" w:hAnsi="Times New Roman"/>
            <w:sz w:val="28"/>
            <w:szCs w:val="28"/>
            <w:lang w:val="en-GB"/>
          </w:rPr>
          <w:t xml:space="preserve"> of </w:t>
        </w:r>
        <w:smartTag w:uri="urn:schemas-microsoft-com:office:smarttags" w:element="PlaceName">
          <w:r w:rsidRPr="00885676">
            <w:rPr>
              <w:rFonts w:ascii="Times New Roman" w:hAnsi="Times New Roman"/>
              <w:sz w:val="28"/>
              <w:szCs w:val="28"/>
              <w:lang w:val="en-GB"/>
            </w:rPr>
            <w:t>Latvia</w:t>
          </w:r>
        </w:smartTag>
      </w:smartTag>
      <w:r w:rsidRPr="00885676">
        <w:rPr>
          <w:rFonts w:ascii="Times New Roman" w:hAnsi="Times New Roman"/>
          <w:sz w:val="28"/>
          <w:szCs w:val="28"/>
          <w:lang w:val="en-GB"/>
        </w:rPr>
        <w:t xml:space="preserve"> for the purpose of delivering </w:t>
      </w:r>
      <w:r w:rsidR="006C3FB8">
        <w:rPr>
          <w:rFonts w:ascii="Times New Roman" w:hAnsi="Times New Roman"/>
          <w:sz w:val="28"/>
          <w:szCs w:val="28"/>
          <w:lang w:val="en-GB"/>
        </w:rPr>
        <w:t xml:space="preserve">the </w:t>
      </w:r>
      <w:r w:rsidRPr="00885676">
        <w:rPr>
          <w:rFonts w:ascii="Times New Roman" w:hAnsi="Times New Roman"/>
          <w:sz w:val="28"/>
          <w:szCs w:val="28"/>
          <w:lang w:val="en-GB"/>
        </w:rPr>
        <w:t>AAUs under Article 17 and emission reductions under Article 6 and Article 12 of the Kyoto Protocol on behalf of the Seller.</w:t>
      </w:r>
    </w:p>
    <w:p w14:paraId="0D6AD834"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State Aid Rules</w:t>
      </w:r>
      <w:r w:rsidRPr="00885676">
        <w:rPr>
          <w:rFonts w:ascii="Times New Roman" w:hAnsi="Times New Roman"/>
          <w:sz w:val="28"/>
          <w:szCs w:val="28"/>
          <w:lang w:val="en-GB"/>
        </w:rPr>
        <w:t xml:space="preserve">” means the rules of the European Community concerning state aid applicable in </w:t>
      </w:r>
      <w:r w:rsidR="006C3FB8">
        <w:rPr>
          <w:rFonts w:ascii="Times New Roman" w:hAnsi="Times New Roman"/>
          <w:sz w:val="28"/>
          <w:szCs w:val="28"/>
          <w:lang w:val="en-GB"/>
        </w:rPr>
        <w:t xml:space="preserve">the </w:t>
      </w:r>
      <w:smartTag w:uri="urn:schemas-microsoft-com:office:smarttags" w:element="place">
        <w:smartTag w:uri="urn:schemas-microsoft-com:office:smarttags" w:element="PlaceType">
          <w:r w:rsidR="006C3FB8">
            <w:rPr>
              <w:rFonts w:ascii="Times New Roman" w:hAnsi="Times New Roman"/>
              <w:sz w:val="28"/>
              <w:szCs w:val="28"/>
              <w:lang w:val="en-GB"/>
            </w:rPr>
            <w:t>Republic</w:t>
          </w:r>
        </w:smartTag>
        <w:r w:rsidR="006C3FB8">
          <w:rPr>
            <w:rFonts w:ascii="Times New Roman" w:hAnsi="Times New Roman"/>
            <w:sz w:val="28"/>
            <w:szCs w:val="28"/>
            <w:lang w:val="en-GB"/>
          </w:rPr>
          <w:t xml:space="preserve"> of </w:t>
        </w:r>
        <w:smartTag w:uri="urn:schemas-microsoft-com:office:smarttags" w:element="PlaceName">
          <w:r w:rsidRPr="00885676">
            <w:rPr>
              <w:rFonts w:ascii="Times New Roman" w:hAnsi="Times New Roman"/>
              <w:sz w:val="28"/>
              <w:szCs w:val="28"/>
              <w:lang w:val="en-GB"/>
            </w:rPr>
            <w:t>Latvia</w:t>
          </w:r>
        </w:smartTag>
      </w:smartTag>
      <w:r w:rsidRPr="00885676">
        <w:rPr>
          <w:rFonts w:ascii="Times New Roman" w:hAnsi="Times New Roman"/>
          <w:sz w:val="28"/>
          <w:szCs w:val="28"/>
          <w:lang w:val="en-GB"/>
        </w:rPr>
        <w:t>.</w:t>
      </w:r>
    </w:p>
    <w:p w14:paraId="56F4FA43"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sz w:val="28"/>
          <w:szCs w:val="28"/>
        </w:rPr>
        <w:t>„</w:t>
      </w:r>
      <w:r w:rsidRPr="00885676">
        <w:rPr>
          <w:rFonts w:ascii="Times New Roman" w:hAnsi="Times New Roman" w:cs="Times New Roman"/>
          <w:b/>
          <w:sz w:val="28"/>
          <w:szCs w:val="28"/>
        </w:rPr>
        <w:t>Taxes</w:t>
      </w:r>
      <w:r w:rsidRPr="00885676">
        <w:rPr>
          <w:rFonts w:ascii="Times New Roman" w:hAnsi="Times New Roman"/>
          <w:sz w:val="28"/>
          <w:szCs w:val="28"/>
        </w:rPr>
        <w:t>”</w:t>
      </w:r>
      <w:r w:rsidRPr="00885676">
        <w:rPr>
          <w:rFonts w:ascii="Times New Roman" w:hAnsi="Times New Roman" w:cs="Times New Roman"/>
          <w:sz w:val="28"/>
          <w:szCs w:val="28"/>
        </w:rPr>
        <w:t xml:space="preserve"> means all national, state, regional, provincial, local, foreign and other net income, gross income, gross receipts, sales, use, ad valorem, transfer, franchise, profits, licence, lease, service, service use, withholding, payroll, employment, excise, severance, stamp, occupation, premium, property, windfall profits, fuel, gas import, customs, duty or other taxes, fees, assessments or charges of any kind whatsoever imposed by any governmental entity whether in effect at the time of this Agreement or thereafter imposed together with any interest and any penalties additions to tax or additional amounts with respect thereto.</w:t>
      </w:r>
    </w:p>
    <w:p w14:paraId="0F31BF19"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Tender Documents</w:t>
      </w:r>
      <w:r w:rsidRPr="00885676">
        <w:rPr>
          <w:rFonts w:ascii="Times New Roman" w:hAnsi="Times New Roman" w:cs="Times New Roman"/>
          <w:sz w:val="28"/>
          <w:szCs w:val="28"/>
        </w:rPr>
        <w:t>”</w:t>
      </w:r>
      <w:r w:rsidRPr="00885676">
        <w:rPr>
          <w:rFonts w:ascii="Times New Roman" w:hAnsi="Times New Roman" w:cs="Times New Roman"/>
          <w:b/>
          <w:sz w:val="28"/>
          <w:szCs w:val="28"/>
        </w:rPr>
        <w:t xml:space="preserve"> </w:t>
      </w:r>
      <w:r w:rsidRPr="00885676">
        <w:rPr>
          <w:rFonts w:ascii="Times New Roman" w:hAnsi="Times New Roman" w:cs="Times New Roman"/>
          <w:sz w:val="28"/>
          <w:szCs w:val="28"/>
        </w:rPr>
        <w:t>have the meaning ascribed thereto in Article 6.6.</w:t>
      </w:r>
    </w:p>
    <w:p w14:paraId="027CE4FF"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Tender Report</w:t>
      </w:r>
      <w:r w:rsidRPr="00885676">
        <w:rPr>
          <w:rFonts w:ascii="Times New Roman" w:hAnsi="Times New Roman"/>
          <w:sz w:val="28"/>
          <w:szCs w:val="28"/>
          <w:lang w:val="en-GB"/>
        </w:rPr>
        <w:t>” has the meaning ascribed thereto in Article 7.5.</w:t>
      </w:r>
    </w:p>
    <w:p w14:paraId="0C69C5FC"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Tender</w:t>
      </w:r>
      <w:r w:rsidRPr="00885676">
        <w:rPr>
          <w:rFonts w:ascii="Times New Roman" w:hAnsi="Times New Roman" w:cs="Times New Roman"/>
          <w:sz w:val="28"/>
          <w:szCs w:val="28"/>
        </w:rPr>
        <w:t>” means an open call for project proposals.</w:t>
      </w:r>
    </w:p>
    <w:p w14:paraId="50DD02A1"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Third Party</w:t>
      </w:r>
      <w:r w:rsidRPr="00885676">
        <w:rPr>
          <w:rFonts w:ascii="Times New Roman" w:hAnsi="Times New Roman"/>
          <w:sz w:val="28"/>
          <w:szCs w:val="28"/>
          <w:lang w:val="en-GB"/>
        </w:rPr>
        <w:t>” means a party other than Seller or Buyer.</w:t>
      </w:r>
    </w:p>
    <w:p w14:paraId="49BAC028" w14:textId="77777777" w:rsidR="007A3B1E" w:rsidRPr="00885676" w:rsidRDefault="007A3B1E" w:rsidP="007A3B1E">
      <w:pPr>
        <w:pStyle w:val="Definities1"/>
        <w:numPr>
          <w:ilvl w:val="0"/>
          <w:numId w:val="0"/>
        </w:numPr>
        <w:spacing w:before="120" w:line="240" w:lineRule="auto"/>
        <w:jc w:val="both"/>
        <w:rPr>
          <w:rFonts w:ascii="Times New Roman" w:hAnsi="Times New Roman" w:cs="Times New Roman"/>
          <w:sz w:val="28"/>
          <w:szCs w:val="28"/>
        </w:rPr>
      </w:pPr>
      <w:r w:rsidRPr="00885676">
        <w:rPr>
          <w:rFonts w:ascii="Times New Roman" w:hAnsi="Times New Roman"/>
          <w:sz w:val="28"/>
          <w:szCs w:val="28"/>
        </w:rPr>
        <w:t>„</w:t>
      </w:r>
      <w:r w:rsidRPr="00885676">
        <w:rPr>
          <w:rFonts w:ascii="Times New Roman" w:hAnsi="Times New Roman" w:cs="Times New Roman"/>
          <w:b/>
          <w:sz w:val="28"/>
          <w:szCs w:val="28"/>
        </w:rPr>
        <w:t>Transfer Failure</w:t>
      </w:r>
      <w:r w:rsidRPr="00885676">
        <w:rPr>
          <w:rFonts w:ascii="Times New Roman" w:hAnsi="Times New Roman"/>
          <w:sz w:val="28"/>
          <w:szCs w:val="28"/>
        </w:rPr>
        <w:t>”</w:t>
      </w:r>
      <w:r w:rsidRPr="00885676">
        <w:rPr>
          <w:rFonts w:ascii="Times New Roman" w:hAnsi="Times New Roman" w:cs="Times New Roman"/>
          <w:sz w:val="28"/>
          <w:szCs w:val="28"/>
        </w:rPr>
        <w:t xml:space="preserve"> means the failure for whatever reason of Seller to Deliver the Contract AAUs in accordance with this Agreement.</w:t>
      </w:r>
    </w:p>
    <w:p w14:paraId="1C6A9BBF" w14:textId="77777777" w:rsidR="007A3B1E" w:rsidRPr="00885676" w:rsidRDefault="007A3B1E" w:rsidP="007A3B1E">
      <w:pPr>
        <w:spacing w:before="120" w:after="120" w:line="240" w:lineRule="auto"/>
        <w:jc w:val="both"/>
        <w:rPr>
          <w:rFonts w:ascii="Times New Roman" w:hAnsi="Times New Roman"/>
          <w:i/>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Unit Price</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means the price per one AAU ascribed thereto in Section II of this Agreement.</w:t>
      </w:r>
    </w:p>
    <w:p w14:paraId="40E5A05D" w14:textId="77777777" w:rsidR="007A3B1E" w:rsidRPr="00885676" w:rsidRDefault="007A3B1E" w:rsidP="007A3B1E">
      <w:pPr>
        <w:pStyle w:val="Definities1"/>
        <w:numPr>
          <w:ilvl w:val="0"/>
          <w:numId w:val="0"/>
        </w:numPr>
        <w:tabs>
          <w:tab w:val="num" w:pos="540"/>
        </w:tabs>
        <w:spacing w:before="120" w:line="240" w:lineRule="auto"/>
        <w:jc w:val="both"/>
        <w:rPr>
          <w:rFonts w:ascii="Times New Roman" w:hAnsi="Times New Roman" w:cs="Times New Roman"/>
          <w:sz w:val="28"/>
          <w:szCs w:val="28"/>
        </w:rPr>
      </w:pPr>
      <w:r w:rsidRPr="00885676">
        <w:rPr>
          <w:rFonts w:ascii="Times New Roman" w:hAnsi="Times New Roman" w:cs="Times New Roman"/>
          <w:sz w:val="28"/>
          <w:szCs w:val="28"/>
        </w:rPr>
        <w:t>„</w:t>
      </w:r>
      <w:r w:rsidRPr="00885676">
        <w:rPr>
          <w:rFonts w:ascii="Times New Roman" w:hAnsi="Times New Roman" w:cs="Times New Roman"/>
          <w:b/>
          <w:sz w:val="28"/>
          <w:szCs w:val="28"/>
        </w:rPr>
        <w:t>United Nations Framework Convention on Climate Change</w:t>
      </w:r>
      <w:r w:rsidRPr="00885676">
        <w:rPr>
          <w:rFonts w:ascii="Times New Roman" w:hAnsi="Times New Roman" w:cs="Times New Roman"/>
          <w:sz w:val="28"/>
          <w:szCs w:val="28"/>
        </w:rPr>
        <w:t xml:space="preserve">” or </w:t>
      </w:r>
      <w:r w:rsidRPr="00885676">
        <w:rPr>
          <w:rFonts w:ascii="Times New Roman" w:hAnsi="Times New Roman"/>
          <w:sz w:val="28"/>
          <w:szCs w:val="28"/>
        </w:rPr>
        <w:t>„</w:t>
      </w:r>
      <w:r w:rsidRPr="00885676">
        <w:rPr>
          <w:rFonts w:ascii="Times New Roman" w:hAnsi="Times New Roman" w:cs="Times New Roman"/>
          <w:b/>
          <w:sz w:val="28"/>
          <w:szCs w:val="28"/>
        </w:rPr>
        <w:t>UNFCCC</w:t>
      </w:r>
      <w:r w:rsidRPr="00885676">
        <w:rPr>
          <w:rFonts w:ascii="Times New Roman" w:hAnsi="Times New Roman"/>
          <w:sz w:val="28"/>
          <w:szCs w:val="28"/>
        </w:rPr>
        <w:t>”</w:t>
      </w:r>
      <w:r w:rsidRPr="00885676">
        <w:rPr>
          <w:rFonts w:ascii="Times New Roman" w:hAnsi="Times New Roman" w:cs="Times New Roman"/>
          <w:sz w:val="28"/>
          <w:szCs w:val="28"/>
        </w:rPr>
        <w:t xml:space="preserve"> means the United Nations Framework Convention on Climate Change adopted in </w:t>
      </w:r>
      <w:smartTag w:uri="urn:schemas-microsoft-com:office:smarttags" w:element="State">
        <w:smartTag w:uri="urn:schemas-microsoft-com:office:smarttags" w:element="place">
          <w:r w:rsidRPr="00885676">
            <w:rPr>
              <w:rFonts w:ascii="Times New Roman" w:hAnsi="Times New Roman" w:cs="Times New Roman"/>
              <w:sz w:val="28"/>
              <w:szCs w:val="28"/>
            </w:rPr>
            <w:t>New York</w:t>
          </w:r>
        </w:smartTag>
      </w:smartTag>
      <w:r w:rsidRPr="00885676">
        <w:rPr>
          <w:rFonts w:ascii="Times New Roman" w:hAnsi="Times New Roman" w:cs="Times New Roman"/>
          <w:sz w:val="28"/>
          <w:szCs w:val="28"/>
        </w:rPr>
        <w:t xml:space="preserve"> on 9 May 1992.</w:t>
      </w:r>
    </w:p>
    <w:p w14:paraId="4445EF8B"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Unused Proceeds</w:t>
      </w:r>
      <w:r w:rsidRPr="00885676">
        <w:rPr>
          <w:rFonts w:ascii="Times New Roman" w:hAnsi="Times New Roman"/>
          <w:sz w:val="28"/>
          <w:szCs w:val="28"/>
          <w:lang w:val="en-GB"/>
        </w:rPr>
        <w:t>”</w:t>
      </w:r>
      <w:r w:rsidRPr="00885676">
        <w:rPr>
          <w:rFonts w:ascii="Times New Roman" w:hAnsi="Times New Roman"/>
          <w:b/>
          <w:sz w:val="28"/>
          <w:szCs w:val="28"/>
          <w:lang w:val="en-GB"/>
        </w:rPr>
        <w:t xml:space="preserve"> </w:t>
      </w:r>
      <w:r w:rsidRPr="00885676">
        <w:rPr>
          <w:rFonts w:ascii="Times New Roman" w:hAnsi="Times New Roman"/>
          <w:sz w:val="28"/>
          <w:szCs w:val="28"/>
          <w:lang w:val="en-GB"/>
        </w:rPr>
        <w:t>means any Proceeds not Committed to the Greening Activities ultimately by the end of the Commitment Period.</w:t>
      </w:r>
    </w:p>
    <w:p w14:paraId="4A038694" w14:textId="77777777" w:rsidR="007A3B1E" w:rsidRPr="00885676" w:rsidRDefault="007A3B1E" w:rsidP="007A3B1E">
      <w:pPr>
        <w:spacing w:before="120" w:after="120" w:line="240" w:lineRule="auto"/>
        <w:jc w:val="both"/>
        <w:rPr>
          <w:rFonts w:ascii="Times New Roman" w:hAnsi="Times New Roman"/>
          <w:sz w:val="28"/>
          <w:szCs w:val="28"/>
          <w:lang w:val="en-GB"/>
        </w:rPr>
      </w:pPr>
      <w:r w:rsidRPr="00885676">
        <w:rPr>
          <w:rFonts w:ascii="Times New Roman" w:hAnsi="Times New Roman"/>
          <w:sz w:val="28"/>
          <w:szCs w:val="28"/>
          <w:lang w:val="en-GB"/>
        </w:rPr>
        <w:t>„</w:t>
      </w:r>
      <w:r w:rsidRPr="00885676">
        <w:rPr>
          <w:rFonts w:ascii="Times New Roman" w:hAnsi="Times New Roman"/>
          <w:b/>
          <w:sz w:val="28"/>
          <w:szCs w:val="28"/>
          <w:lang w:val="en-GB"/>
        </w:rPr>
        <w:t>Year</w:t>
      </w:r>
      <w:r w:rsidRPr="00885676">
        <w:rPr>
          <w:rFonts w:ascii="Times New Roman" w:hAnsi="Times New Roman"/>
          <w:sz w:val="28"/>
          <w:szCs w:val="28"/>
          <w:lang w:val="en-GB"/>
        </w:rPr>
        <w:t>” corresponds to a calendar year.</w:t>
      </w:r>
    </w:p>
    <w:p w14:paraId="044EC8DD" w14:textId="77777777" w:rsidR="006C3A8A" w:rsidRPr="00885676" w:rsidRDefault="006C3A8A" w:rsidP="00CE3836">
      <w:pPr>
        <w:spacing w:before="120" w:after="0" w:line="240" w:lineRule="auto"/>
        <w:jc w:val="both"/>
        <w:rPr>
          <w:rFonts w:ascii="Times New Roman" w:hAnsi="Times New Roman"/>
          <w:sz w:val="28"/>
          <w:szCs w:val="28"/>
          <w:lang w:val="en-GB"/>
        </w:rPr>
      </w:pPr>
    </w:p>
    <w:p w14:paraId="5D7C8BBE" w14:textId="77777777" w:rsidR="00763E8B" w:rsidRPr="00885676" w:rsidRDefault="00763E8B" w:rsidP="00CE3836">
      <w:pPr>
        <w:pStyle w:val="Heading1"/>
        <w:spacing w:line="240" w:lineRule="auto"/>
        <w:rPr>
          <w:rFonts w:ascii="Times New Roman" w:hAnsi="Times New Roman"/>
          <w:lang w:val="en-GB"/>
        </w:rPr>
      </w:pPr>
      <w:bookmarkStart w:id="3" w:name="_Toc235419356"/>
      <w:r w:rsidRPr="00885676">
        <w:rPr>
          <w:rFonts w:ascii="Times New Roman" w:hAnsi="Times New Roman"/>
          <w:lang w:val="en-GB"/>
        </w:rPr>
        <w:t>II. Scope</w:t>
      </w:r>
      <w:bookmarkEnd w:id="3"/>
      <w:r w:rsidRPr="00885676">
        <w:rPr>
          <w:rFonts w:ascii="Times New Roman" w:hAnsi="Times New Roman"/>
          <w:lang w:val="en-GB"/>
        </w:rPr>
        <w:t xml:space="preserve"> </w:t>
      </w:r>
    </w:p>
    <w:p w14:paraId="0E09E07A" w14:textId="77777777" w:rsidR="005B28A9" w:rsidRPr="00885676" w:rsidRDefault="00763E8B" w:rsidP="00CE3836">
      <w:pPr>
        <w:spacing w:line="240" w:lineRule="auto"/>
        <w:jc w:val="both"/>
        <w:rPr>
          <w:rFonts w:ascii="Times New Roman" w:hAnsi="Times New Roman"/>
          <w:sz w:val="28"/>
          <w:szCs w:val="28"/>
          <w:lang w:val="en-GB"/>
        </w:rPr>
      </w:pPr>
      <w:r w:rsidRPr="00885676">
        <w:rPr>
          <w:rFonts w:ascii="Times New Roman" w:hAnsi="Times New Roman"/>
          <w:sz w:val="28"/>
          <w:szCs w:val="28"/>
          <w:lang w:val="en-GB"/>
        </w:rPr>
        <w:t xml:space="preserve">The scope of this Agreement is the sale and purchase of </w:t>
      </w:r>
      <w:smartTag w:uri="schemas-tilde-lv/tildestengine" w:element="phone">
        <w:smartTagPr>
          <w:attr w:name="phone_number" w:val="Ӵ㺀Ӫ발ߗ즀өń̈恠ө庐ߚӪŃ̎phone_numberŉ̌„1sŊ̈ョᲠʻ히ョ큈ミꦸӪꡈߣᥐߜঘʹŲ̈ョ히ョ큈ミ貸ॆӠ怸ө尨Ӫź̈걨牘&quot;걨ŧ̈ӠthesŠ̈ョ히ョ큈ミ꺨ߤ럸Ӵ๘ӧ尨Ӫḧ㷈ʷꊸߢṺӠorssƗ̈ョ히ョ큈ミ湨Ӡ０#怸ө尨ӪƟ̈ᾠߜ&#10;ƚ̔眘ߙ톔ミ廊ョꥠ#ᳬベ궜ߤ竘ߙ&#10;ƌ̌&#10;壀ߚ8搐ӡ괄ߢ\Windows괘ߢurrentVe괬ߢion\Shel굀ߢompatibi굔ߢty\Objec굨ߢ\{208D2C굼ߢ-3AEA-10궐ߢ-A2D7-082B30309D}Ơ̈ョ히ョ큈ミ孀Ӧ귰ߢ怸ө⻀ʹƨ̈ョ히ョ큈ミ궰ߢ기ߢ怸ө⻀ʹǐ̈ョ히ョ큈ミ귰ߢ瀸Ӧ怸ө⻀ʹǘ̈줐ʸ혀ʹӠǇ̈䙰өandtǀ̈뭐ߗ&amp;￠ӵ랐ߗ籸ߑӥﭰʹ陘ӵ녀Ӫ蟠ӣ봰ӢӪ꒠ߣ濈Ӵө뜀ө쬘ߨ榸ӥ삐ӥ鹿ӵӪ퀈ेꏸӛ⿠ʼӪ퀨ʸ潘Ӵᣈʻ榀ө￠Ӣʹ㯸ߛ捠ӧ爐ӡ돀ӥ䣠Ӥసᅐʺ瘨ߙӨǾ̈Ꮨÿï̈#Ӡǩ̌岠|sḙ̈꽐ߠ（ߍ"/>
        </w:smartTagPr>
        <w:r w:rsidR="004445B7" w:rsidRPr="00885676">
          <w:rPr>
            <w:rFonts w:ascii="Times New Roman" w:hAnsi="Times New Roman"/>
            <w:sz w:val="28"/>
            <w:szCs w:val="28"/>
            <w:lang w:val="en-GB"/>
          </w:rPr>
          <w:t>4</w:t>
        </w:r>
        <w:r w:rsidR="007531F8" w:rsidRPr="00885676">
          <w:rPr>
            <w:rFonts w:ascii="Times New Roman" w:hAnsi="Times New Roman"/>
            <w:sz w:val="28"/>
            <w:szCs w:val="28"/>
            <w:lang w:val="en-GB"/>
          </w:rPr>
          <w:t> 000 000</w:t>
        </w:r>
      </w:smartTag>
      <w:r w:rsidR="007531F8" w:rsidRPr="00885676">
        <w:rPr>
          <w:rFonts w:ascii="Times New Roman" w:hAnsi="Times New Roman"/>
          <w:sz w:val="28"/>
          <w:szCs w:val="28"/>
          <w:lang w:val="en-GB"/>
        </w:rPr>
        <w:t xml:space="preserve"> </w:t>
      </w:r>
      <w:r w:rsidR="007E1C3B" w:rsidRPr="00885676">
        <w:rPr>
          <w:rFonts w:ascii="Times New Roman" w:hAnsi="Times New Roman"/>
          <w:sz w:val="28"/>
          <w:szCs w:val="28"/>
          <w:lang w:val="en-GB"/>
        </w:rPr>
        <w:t>(</w:t>
      </w:r>
      <w:r w:rsidR="004445B7" w:rsidRPr="00885676">
        <w:rPr>
          <w:rFonts w:ascii="Times New Roman" w:hAnsi="Times New Roman"/>
          <w:sz w:val="28"/>
          <w:szCs w:val="28"/>
          <w:lang w:val="en-GB"/>
        </w:rPr>
        <w:t>four</w:t>
      </w:r>
      <w:r w:rsidR="007531F8" w:rsidRPr="00885676">
        <w:rPr>
          <w:rFonts w:ascii="Times New Roman" w:hAnsi="Times New Roman"/>
          <w:sz w:val="28"/>
          <w:szCs w:val="28"/>
          <w:lang w:val="en-GB"/>
        </w:rPr>
        <w:t xml:space="preserve"> million</w:t>
      </w:r>
      <w:r w:rsidR="007E1C3B" w:rsidRPr="00885676">
        <w:rPr>
          <w:rFonts w:ascii="Times New Roman" w:hAnsi="Times New Roman"/>
          <w:sz w:val="28"/>
          <w:szCs w:val="28"/>
          <w:lang w:val="en-GB"/>
        </w:rPr>
        <w:t>)</w:t>
      </w:r>
      <w:r w:rsidRPr="00885676">
        <w:rPr>
          <w:rFonts w:ascii="Times New Roman" w:hAnsi="Times New Roman"/>
          <w:sz w:val="28"/>
          <w:szCs w:val="28"/>
          <w:lang w:val="en-GB"/>
        </w:rPr>
        <w:t xml:space="preserve"> </w:t>
      </w:r>
      <w:r w:rsidR="007E1C3B" w:rsidRPr="00885676">
        <w:rPr>
          <w:rFonts w:ascii="Times New Roman" w:hAnsi="Times New Roman"/>
          <w:sz w:val="28"/>
          <w:szCs w:val="28"/>
          <w:lang w:val="en-GB"/>
        </w:rPr>
        <w:t>AAUs</w:t>
      </w:r>
      <w:r w:rsidRPr="00885676">
        <w:rPr>
          <w:rFonts w:ascii="Times New Roman" w:hAnsi="Times New Roman"/>
          <w:sz w:val="28"/>
          <w:szCs w:val="28"/>
          <w:lang w:val="en-GB"/>
        </w:rPr>
        <w:t xml:space="preserve"> (</w:t>
      </w:r>
      <w:r w:rsidR="00035E55">
        <w:rPr>
          <w:rFonts w:ascii="Times New Roman" w:hAnsi="Times New Roman"/>
          <w:sz w:val="28"/>
          <w:szCs w:val="28"/>
          <w:lang w:val="en-GB"/>
        </w:rPr>
        <w:t xml:space="preserve">the </w:t>
      </w:r>
      <w:r w:rsidR="00330177" w:rsidRPr="00885676">
        <w:rPr>
          <w:rFonts w:ascii="Times New Roman" w:hAnsi="Times New Roman"/>
          <w:sz w:val="28"/>
          <w:szCs w:val="28"/>
          <w:lang w:val="en-GB"/>
        </w:rPr>
        <w:t>„</w:t>
      </w:r>
      <w:r w:rsidRPr="00885676">
        <w:rPr>
          <w:rFonts w:ascii="Times New Roman" w:hAnsi="Times New Roman"/>
          <w:b/>
          <w:sz w:val="28"/>
          <w:szCs w:val="28"/>
          <w:lang w:val="en-GB"/>
        </w:rPr>
        <w:t>Contract AAUs</w:t>
      </w:r>
      <w:r w:rsidR="00330177" w:rsidRPr="00885676">
        <w:rPr>
          <w:rFonts w:ascii="Times New Roman" w:hAnsi="Times New Roman"/>
          <w:sz w:val="28"/>
          <w:szCs w:val="28"/>
          <w:lang w:val="en-GB"/>
        </w:rPr>
        <w:t>”</w:t>
      </w:r>
      <w:r w:rsidRPr="00885676">
        <w:rPr>
          <w:rFonts w:ascii="Times New Roman" w:hAnsi="Times New Roman"/>
          <w:sz w:val="28"/>
          <w:szCs w:val="28"/>
          <w:lang w:val="en-GB"/>
        </w:rPr>
        <w:t>)</w:t>
      </w:r>
      <w:r w:rsidR="007E1C3B" w:rsidRPr="00885676">
        <w:rPr>
          <w:rFonts w:ascii="Times New Roman" w:hAnsi="Times New Roman"/>
          <w:sz w:val="28"/>
          <w:szCs w:val="28"/>
          <w:lang w:val="en-GB"/>
        </w:rPr>
        <w:t xml:space="preserve"> </w:t>
      </w:r>
      <w:r w:rsidR="00B10F03" w:rsidRPr="00885676">
        <w:rPr>
          <w:rFonts w:ascii="Times New Roman" w:hAnsi="Times New Roman"/>
          <w:sz w:val="28"/>
          <w:szCs w:val="28"/>
          <w:lang w:val="en-GB"/>
        </w:rPr>
        <w:t>at a</w:t>
      </w:r>
      <w:r w:rsidR="00D73464" w:rsidRPr="00885676">
        <w:rPr>
          <w:rFonts w:ascii="Times New Roman" w:hAnsi="Times New Roman"/>
          <w:sz w:val="28"/>
          <w:szCs w:val="28"/>
          <w:lang w:val="en-GB"/>
        </w:rPr>
        <w:t xml:space="preserve"> Unit Price </w:t>
      </w:r>
      <w:r w:rsidR="004445B7" w:rsidRPr="00885676">
        <w:rPr>
          <w:rFonts w:ascii="Times New Roman" w:hAnsi="Times New Roman"/>
          <w:sz w:val="28"/>
          <w:szCs w:val="28"/>
          <w:lang w:val="en-GB"/>
        </w:rPr>
        <w:t xml:space="preserve">of </w:t>
      </w:r>
      <w:r w:rsidR="007D461E" w:rsidRPr="00885676">
        <w:rPr>
          <w:rFonts w:ascii="Times New Roman" w:hAnsi="Times New Roman"/>
          <w:sz w:val="28"/>
          <w:szCs w:val="28"/>
          <w:lang w:val="en-GB"/>
        </w:rPr>
        <w:t>9.</w:t>
      </w:r>
      <w:r w:rsidR="004445B7" w:rsidRPr="00885676">
        <w:rPr>
          <w:rFonts w:ascii="Times New Roman" w:hAnsi="Times New Roman"/>
          <w:sz w:val="28"/>
          <w:szCs w:val="28"/>
          <w:lang w:val="en-GB"/>
        </w:rPr>
        <w:t>5</w:t>
      </w:r>
      <w:r w:rsidR="00D73464" w:rsidRPr="00885676">
        <w:rPr>
          <w:rFonts w:ascii="Times New Roman" w:hAnsi="Times New Roman"/>
          <w:sz w:val="28"/>
          <w:szCs w:val="28"/>
          <w:lang w:val="en-GB"/>
        </w:rPr>
        <w:t xml:space="preserve"> (</w:t>
      </w:r>
      <w:r w:rsidR="004445B7" w:rsidRPr="00885676">
        <w:rPr>
          <w:rFonts w:ascii="Times New Roman" w:hAnsi="Times New Roman"/>
          <w:sz w:val="28"/>
          <w:szCs w:val="28"/>
          <w:lang w:val="en-GB"/>
        </w:rPr>
        <w:t>nine and a half</w:t>
      </w:r>
      <w:r w:rsidR="00D73464" w:rsidRPr="00885676">
        <w:rPr>
          <w:rFonts w:ascii="Times New Roman" w:hAnsi="Times New Roman"/>
          <w:sz w:val="28"/>
          <w:szCs w:val="28"/>
          <w:lang w:val="en-GB"/>
        </w:rPr>
        <w:t xml:space="preserve">) </w:t>
      </w:r>
      <w:r w:rsidR="00534C65" w:rsidRPr="00885676">
        <w:rPr>
          <w:rFonts w:ascii="Times New Roman" w:hAnsi="Times New Roman"/>
          <w:sz w:val="28"/>
          <w:szCs w:val="28"/>
          <w:lang w:val="en-GB"/>
        </w:rPr>
        <w:t>Euro</w:t>
      </w:r>
      <w:r w:rsidR="00D73464" w:rsidRPr="00885676">
        <w:rPr>
          <w:rFonts w:ascii="Times New Roman" w:hAnsi="Times New Roman"/>
          <w:sz w:val="28"/>
          <w:szCs w:val="28"/>
          <w:lang w:val="en-GB"/>
        </w:rPr>
        <w:t xml:space="preserve"> </w:t>
      </w:r>
      <w:r w:rsidR="00315430" w:rsidRPr="00885676">
        <w:rPr>
          <w:rFonts w:ascii="Times New Roman" w:hAnsi="Times New Roman"/>
          <w:sz w:val="28"/>
          <w:szCs w:val="28"/>
          <w:lang w:val="en-GB"/>
        </w:rPr>
        <w:t xml:space="preserve">subject to the terms and conditions of this Agreement. </w:t>
      </w:r>
    </w:p>
    <w:p w14:paraId="2BF563BD" w14:textId="77777777" w:rsidR="006C3A8A" w:rsidRPr="00885676" w:rsidRDefault="006C3A8A" w:rsidP="00CE3836">
      <w:pPr>
        <w:spacing w:line="240" w:lineRule="auto"/>
        <w:jc w:val="both"/>
        <w:rPr>
          <w:rFonts w:ascii="Times New Roman" w:hAnsi="Times New Roman"/>
          <w:sz w:val="28"/>
          <w:szCs w:val="28"/>
          <w:lang w:val="en-GB"/>
        </w:rPr>
      </w:pPr>
    </w:p>
    <w:p w14:paraId="00002514" w14:textId="77777777" w:rsidR="00763E8B" w:rsidRPr="00885676" w:rsidRDefault="00763E8B" w:rsidP="00CE3836">
      <w:pPr>
        <w:pStyle w:val="Heading1"/>
        <w:spacing w:line="240" w:lineRule="auto"/>
        <w:rPr>
          <w:rFonts w:ascii="Times New Roman" w:hAnsi="Times New Roman"/>
          <w:lang w:val="en-GB"/>
        </w:rPr>
      </w:pPr>
      <w:bookmarkStart w:id="4" w:name="_Toc235419357"/>
      <w:r w:rsidRPr="00885676">
        <w:rPr>
          <w:rFonts w:ascii="Times New Roman" w:hAnsi="Times New Roman"/>
          <w:lang w:val="en-GB"/>
        </w:rPr>
        <w:t>III. Interpretation</w:t>
      </w:r>
      <w:bookmarkEnd w:id="4"/>
      <w:r w:rsidRPr="00885676">
        <w:rPr>
          <w:rFonts w:ascii="Times New Roman" w:hAnsi="Times New Roman"/>
          <w:lang w:val="en-GB"/>
        </w:rPr>
        <w:t xml:space="preserve"> </w:t>
      </w:r>
    </w:p>
    <w:p w14:paraId="209B1475" w14:textId="77777777" w:rsidR="00763E8B"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3.1. In this Agreement, unless the context requires another meaning, a reference:</w:t>
      </w:r>
    </w:p>
    <w:p w14:paraId="786C9C13" w14:textId="77777777" w:rsidR="00763E8B" w:rsidRPr="00885676" w:rsidRDefault="00763E8B" w:rsidP="00CE3836">
      <w:pPr>
        <w:pStyle w:val="Ovkkop5"/>
        <w:spacing w:line="240" w:lineRule="auto"/>
        <w:ind w:left="1134" w:hanging="425"/>
        <w:jc w:val="both"/>
        <w:rPr>
          <w:rFonts w:ascii="Times New Roman" w:hAnsi="Times New Roman" w:cs="Times New Roman"/>
          <w:sz w:val="28"/>
          <w:szCs w:val="28"/>
        </w:rPr>
      </w:pPr>
      <w:r w:rsidRPr="00885676">
        <w:rPr>
          <w:rFonts w:ascii="Times New Roman" w:hAnsi="Times New Roman" w:cs="Times New Roman"/>
          <w:sz w:val="28"/>
          <w:szCs w:val="28"/>
        </w:rPr>
        <w:t>(1) to any document (including this Agreement) is to that document as varied, amended, novated, ratified or replaced from time to time;</w:t>
      </w:r>
    </w:p>
    <w:p w14:paraId="79AC8F24" w14:textId="77777777" w:rsidR="00763E8B" w:rsidRPr="00885676" w:rsidRDefault="00763E8B" w:rsidP="00CE3836">
      <w:pPr>
        <w:pStyle w:val="Ovkkop5"/>
        <w:spacing w:line="240" w:lineRule="auto"/>
        <w:ind w:left="1134" w:hanging="425"/>
        <w:jc w:val="both"/>
        <w:rPr>
          <w:rFonts w:ascii="Times New Roman" w:hAnsi="Times New Roman" w:cs="Times New Roman"/>
          <w:sz w:val="28"/>
          <w:szCs w:val="28"/>
        </w:rPr>
      </w:pPr>
      <w:r w:rsidRPr="00885676">
        <w:rPr>
          <w:rFonts w:ascii="Times New Roman" w:hAnsi="Times New Roman" w:cs="Times New Roman"/>
          <w:sz w:val="28"/>
          <w:szCs w:val="28"/>
        </w:rPr>
        <w:t>(2) to any Party includes that Party’s, executors, administrators, successors and permitted assigns, including any person taking by way of novation and, in the case of a trustee, includes any substituted or additional trustee;</w:t>
      </w:r>
    </w:p>
    <w:p w14:paraId="6BFC5D39" w14:textId="77777777" w:rsidR="00763E8B" w:rsidRPr="00885676" w:rsidRDefault="00763E8B" w:rsidP="00CE3836">
      <w:pPr>
        <w:pStyle w:val="Ovkkop5"/>
        <w:spacing w:line="240" w:lineRule="auto"/>
        <w:ind w:left="1134" w:hanging="425"/>
        <w:jc w:val="both"/>
        <w:rPr>
          <w:rFonts w:ascii="Times New Roman" w:hAnsi="Times New Roman" w:cs="Times New Roman"/>
          <w:sz w:val="28"/>
          <w:szCs w:val="28"/>
        </w:rPr>
      </w:pPr>
      <w:r w:rsidRPr="00885676">
        <w:rPr>
          <w:rFonts w:ascii="Times New Roman" w:hAnsi="Times New Roman" w:cs="Times New Roman"/>
          <w:sz w:val="28"/>
          <w:szCs w:val="28"/>
        </w:rPr>
        <w:t xml:space="preserve">(3) to a Party means a Party to this Agreement, and to an Article or Section is to an Article or Section of this Agreement (unless specified otherwise); </w:t>
      </w:r>
    </w:p>
    <w:p w14:paraId="4B914B5E" w14:textId="77777777" w:rsidR="00763E8B" w:rsidRPr="00885676" w:rsidRDefault="00763E8B" w:rsidP="00CE3836">
      <w:pPr>
        <w:pStyle w:val="Ovkkop5"/>
        <w:spacing w:line="240" w:lineRule="auto"/>
        <w:ind w:left="1134" w:hanging="425"/>
        <w:jc w:val="both"/>
        <w:rPr>
          <w:rFonts w:ascii="Times New Roman" w:hAnsi="Times New Roman" w:cs="Times New Roman"/>
          <w:sz w:val="28"/>
          <w:szCs w:val="28"/>
        </w:rPr>
      </w:pPr>
      <w:r w:rsidRPr="00885676">
        <w:rPr>
          <w:rFonts w:ascii="Times New Roman" w:hAnsi="Times New Roman" w:cs="Times New Roman"/>
          <w:sz w:val="28"/>
          <w:szCs w:val="28"/>
        </w:rPr>
        <w:t>(4) to any rule, statute or to any treaty or statutory provision includes any statutory modification or re-enactment of it or any treaty or statutory provision substituted for it, and all protocols, rules, modalities, guidelines, procedures, ordinances, by-laws, regulations, rules and statutory instruments (however described) issued under it.</w:t>
      </w:r>
      <w:r w:rsidR="0053060B" w:rsidRPr="00885676">
        <w:rPr>
          <w:rFonts w:ascii="Times New Roman" w:hAnsi="Times New Roman" w:cs="Times New Roman"/>
          <w:sz w:val="28"/>
          <w:szCs w:val="28"/>
        </w:rPr>
        <w:t>;</w:t>
      </w:r>
    </w:p>
    <w:p w14:paraId="20053223" w14:textId="77777777" w:rsidR="00763E8B" w:rsidRPr="00885676" w:rsidRDefault="00763E8B" w:rsidP="00CE3836">
      <w:pPr>
        <w:pStyle w:val="Ovkkop5"/>
        <w:spacing w:line="240" w:lineRule="auto"/>
        <w:ind w:left="1134" w:hanging="425"/>
        <w:jc w:val="both"/>
        <w:rPr>
          <w:rFonts w:ascii="Times New Roman" w:hAnsi="Times New Roman" w:cs="Times New Roman"/>
          <w:sz w:val="28"/>
          <w:szCs w:val="28"/>
        </w:rPr>
      </w:pPr>
      <w:r w:rsidRPr="00885676">
        <w:rPr>
          <w:rFonts w:ascii="Times New Roman" w:hAnsi="Times New Roman" w:cs="Times New Roman"/>
          <w:sz w:val="28"/>
          <w:szCs w:val="28"/>
        </w:rPr>
        <w:t>(5)</w:t>
      </w:r>
      <w:r w:rsidR="00315430" w:rsidRPr="00885676">
        <w:rPr>
          <w:rFonts w:ascii="Times New Roman" w:hAnsi="Times New Roman" w:cs="Times New Roman"/>
          <w:sz w:val="28"/>
          <w:szCs w:val="28"/>
        </w:rPr>
        <w:t xml:space="preserve"> </w:t>
      </w:r>
      <w:r w:rsidRPr="00885676">
        <w:rPr>
          <w:rFonts w:ascii="Times New Roman" w:hAnsi="Times New Roman" w:cs="Times New Roman"/>
          <w:sz w:val="28"/>
          <w:szCs w:val="28"/>
        </w:rPr>
        <w:t>to the singular includes the plural and vice versa, and to a gender includes all genders;</w:t>
      </w:r>
      <w:r w:rsidR="0053060B" w:rsidRPr="00885676">
        <w:rPr>
          <w:rFonts w:ascii="Times New Roman" w:hAnsi="Times New Roman" w:cs="Times New Roman"/>
          <w:sz w:val="28"/>
          <w:szCs w:val="28"/>
        </w:rPr>
        <w:t xml:space="preserve"> and</w:t>
      </w:r>
    </w:p>
    <w:p w14:paraId="02612C28" w14:textId="77777777" w:rsidR="00763E8B" w:rsidRPr="00885676" w:rsidRDefault="00763E8B" w:rsidP="00CE3836">
      <w:pPr>
        <w:pStyle w:val="Ovkkop5"/>
        <w:spacing w:line="240" w:lineRule="auto"/>
        <w:ind w:left="1134" w:hanging="425"/>
        <w:jc w:val="both"/>
        <w:rPr>
          <w:rFonts w:ascii="Times New Roman" w:hAnsi="Times New Roman" w:cs="Times New Roman"/>
          <w:sz w:val="28"/>
          <w:szCs w:val="28"/>
        </w:rPr>
      </w:pPr>
      <w:r w:rsidRPr="00885676">
        <w:rPr>
          <w:rFonts w:ascii="Times New Roman" w:hAnsi="Times New Roman" w:cs="Times New Roman"/>
          <w:sz w:val="28"/>
          <w:szCs w:val="28"/>
        </w:rPr>
        <w:t xml:space="preserve">(6) to including or includes means including or includes (as the </w:t>
      </w:r>
      <w:r w:rsidR="0053060B" w:rsidRPr="00885676">
        <w:rPr>
          <w:rFonts w:ascii="Times New Roman" w:hAnsi="Times New Roman" w:cs="Times New Roman"/>
          <w:sz w:val="28"/>
          <w:szCs w:val="28"/>
        </w:rPr>
        <w:t>case may be) without limitation.</w:t>
      </w:r>
    </w:p>
    <w:p w14:paraId="64E799ED" w14:textId="77777777" w:rsidR="00763E8B" w:rsidRPr="00885676" w:rsidRDefault="00763E8B" w:rsidP="00CE3836">
      <w:pPr>
        <w:pStyle w:val="Ovkkop2b"/>
        <w:numPr>
          <w:ilvl w:val="0"/>
          <w:numId w:val="0"/>
        </w:numPr>
        <w:autoSpaceDE w:val="0"/>
        <w:autoSpaceDN w:val="0"/>
        <w:adjustRightInd w:val="0"/>
        <w:spacing w:line="240" w:lineRule="auto"/>
        <w:ind w:left="540" w:hanging="540"/>
        <w:jc w:val="both"/>
        <w:rPr>
          <w:rFonts w:ascii="Times New Roman" w:hAnsi="Times New Roman" w:cs="Times New Roman"/>
          <w:color w:val="000000"/>
          <w:sz w:val="28"/>
          <w:szCs w:val="28"/>
        </w:rPr>
      </w:pPr>
      <w:bookmarkStart w:id="5" w:name="_Toc198711099"/>
      <w:r w:rsidRPr="00885676">
        <w:rPr>
          <w:rFonts w:ascii="Times New Roman" w:hAnsi="Times New Roman" w:cs="Times New Roman"/>
          <w:color w:val="000000"/>
          <w:sz w:val="28"/>
          <w:szCs w:val="28"/>
        </w:rPr>
        <w:t>3.2. Where a word or phrase is defined, its other</w:t>
      </w:r>
      <w:r w:rsidRPr="00885676">
        <w:rPr>
          <w:rFonts w:ascii="Times New Roman" w:hAnsi="Times New Roman" w:cs="Times New Roman"/>
          <w:color w:val="000000"/>
          <w:spacing w:val="0"/>
          <w:sz w:val="28"/>
          <w:szCs w:val="28"/>
        </w:rPr>
        <w:t xml:space="preserve"> grammatical forms </w:t>
      </w:r>
      <w:r w:rsidRPr="00885676">
        <w:rPr>
          <w:rFonts w:ascii="Times New Roman" w:hAnsi="Times New Roman" w:cs="Times New Roman"/>
          <w:color w:val="000000"/>
          <w:sz w:val="28"/>
          <w:szCs w:val="28"/>
        </w:rPr>
        <w:t>shall have a corresponding meaning.</w:t>
      </w:r>
    </w:p>
    <w:p w14:paraId="2408F710" w14:textId="77777777" w:rsidR="00763E8B" w:rsidRPr="00885676" w:rsidRDefault="00763E8B" w:rsidP="00CE3836">
      <w:pPr>
        <w:spacing w:line="240" w:lineRule="auto"/>
        <w:ind w:left="540" w:hanging="540"/>
        <w:jc w:val="both"/>
        <w:rPr>
          <w:rFonts w:ascii="Times New Roman" w:hAnsi="Times New Roman"/>
          <w:sz w:val="28"/>
          <w:szCs w:val="28"/>
          <w:lang w:val="en-GB"/>
        </w:rPr>
      </w:pPr>
      <w:r w:rsidRPr="00885676">
        <w:rPr>
          <w:rFonts w:ascii="Times New Roman" w:hAnsi="Times New Roman"/>
          <w:sz w:val="28"/>
          <w:szCs w:val="28"/>
          <w:lang w:val="en-GB"/>
        </w:rPr>
        <w:t>3.3. </w:t>
      </w:r>
      <w:r w:rsidR="006C3FB8">
        <w:rPr>
          <w:rFonts w:ascii="Times New Roman" w:hAnsi="Times New Roman"/>
          <w:sz w:val="28"/>
          <w:szCs w:val="28"/>
          <w:lang w:val="en-GB"/>
        </w:rPr>
        <w:t>H</w:t>
      </w:r>
      <w:r w:rsidRPr="00885676">
        <w:rPr>
          <w:rFonts w:ascii="Times New Roman" w:hAnsi="Times New Roman"/>
          <w:sz w:val="28"/>
          <w:szCs w:val="28"/>
          <w:lang w:val="en-GB"/>
        </w:rPr>
        <w:t>eadings of Articles</w:t>
      </w:r>
      <w:r w:rsidR="00315430" w:rsidRPr="00885676">
        <w:rPr>
          <w:rFonts w:ascii="Times New Roman" w:hAnsi="Times New Roman"/>
          <w:sz w:val="28"/>
          <w:szCs w:val="28"/>
          <w:lang w:val="en-GB"/>
        </w:rPr>
        <w:t xml:space="preserve"> and</w:t>
      </w:r>
      <w:r w:rsidRPr="00885676">
        <w:rPr>
          <w:rFonts w:ascii="Times New Roman" w:hAnsi="Times New Roman"/>
          <w:sz w:val="28"/>
          <w:szCs w:val="28"/>
          <w:lang w:val="en-GB"/>
        </w:rPr>
        <w:t xml:space="preserve"> Sections are inserted for convenience of reference only and do not affect the interpretation of this Agreement.</w:t>
      </w:r>
      <w:bookmarkEnd w:id="5"/>
    </w:p>
    <w:p w14:paraId="06FAE2C1" w14:textId="77777777" w:rsidR="00903C85" w:rsidRPr="00885676" w:rsidRDefault="00903C85" w:rsidP="00CE3836">
      <w:pPr>
        <w:spacing w:line="240" w:lineRule="auto"/>
        <w:ind w:left="540" w:hanging="540"/>
        <w:jc w:val="both"/>
        <w:rPr>
          <w:rFonts w:ascii="Times New Roman" w:hAnsi="Times New Roman"/>
          <w:sz w:val="28"/>
          <w:szCs w:val="28"/>
          <w:lang w:val="en-GB"/>
        </w:rPr>
      </w:pPr>
    </w:p>
    <w:p w14:paraId="61D9B398" w14:textId="77777777" w:rsidR="00763E8B" w:rsidRPr="00885676" w:rsidRDefault="00763E8B" w:rsidP="00903C85">
      <w:pPr>
        <w:pStyle w:val="Heading1"/>
        <w:spacing w:line="240" w:lineRule="auto"/>
        <w:ind w:left="567" w:right="849" w:hanging="567"/>
        <w:rPr>
          <w:rFonts w:ascii="Times New Roman" w:hAnsi="Times New Roman"/>
          <w:lang w:val="en-GB"/>
        </w:rPr>
      </w:pPr>
      <w:bookmarkStart w:id="6" w:name="OLE_LINK5"/>
      <w:bookmarkStart w:id="7" w:name="_Toc235419358"/>
      <w:r w:rsidRPr="00885676">
        <w:rPr>
          <w:rFonts w:ascii="Times New Roman" w:hAnsi="Times New Roman"/>
          <w:lang w:val="en-GB"/>
        </w:rPr>
        <w:t xml:space="preserve">IV. Delivery of </w:t>
      </w:r>
      <w:r w:rsidR="00A57111" w:rsidRPr="00885676">
        <w:rPr>
          <w:rFonts w:ascii="Times New Roman" w:hAnsi="Times New Roman"/>
          <w:lang w:val="en-GB"/>
        </w:rPr>
        <w:t xml:space="preserve">the </w:t>
      </w:r>
      <w:r w:rsidRPr="00885676">
        <w:rPr>
          <w:rFonts w:ascii="Times New Roman" w:hAnsi="Times New Roman"/>
          <w:lang w:val="en-GB"/>
        </w:rPr>
        <w:t>Assigned Amount Units</w:t>
      </w:r>
      <w:r w:rsidR="00315430" w:rsidRPr="00885676">
        <w:rPr>
          <w:rFonts w:ascii="Times New Roman" w:hAnsi="Times New Roman"/>
          <w:lang w:val="en-GB"/>
        </w:rPr>
        <w:t xml:space="preserve"> and </w:t>
      </w:r>
      <w:r w:rsidR="00A57111" w:rsidRPr="00885676">
        <w:rPr>
          <w:rFonts w:ascii="Times New Roman" w:hAnsi="Times New Roman"/>
          <w:lang w:val="en-GB"/>
        </w:rPr>
        <w:t xml:space="preserve">the </w:t>
      </w:r>
      <w:r w:rsidR="00315430" w:rsidRPr="00885676">
        <w:rPr>
          <w:rFonts w:ascii="Times New Roman" w:hAnsi="Times New Roman"/>
          <w:lang w:val="en-GB"/>
        </w:rPr>
        <w:t>Transfer of Legal Title</w:t>
      </w:r>
      <w:bookmarkEnd w:id="7"/>
    </w:p>
    <w:bookmarkEnd w:id="6"/>
    <w:p w14:paraId="77CBB1DF" w14:textId="77777777" w:rsidR="00763E8B"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sz w:val="28"/>
          <w:szCs w:val="28"/>
        </w:rPr>
        <w:t xml:space="preserve">4.1. </w:t>
      </w:r>
      <w:r w:rsidRPr="00885676">
        <w:rPr>
          <w:rFonts w:ascii="Times New Roman" w:hAnsi="Times New Roman" w:cs="Times New Roman"/>
          <w:sz w:val="28"/>
          <w:szCs w:val="28"/>
        </w:rPr>
        <w:t>Seller agrees to sell and Deliver and Buyer agrees to purchase and Receive the Contract AAUs in accordance with the terms of this Agreement.</w:t>
      </w:r>
    </w:p>
    <w:p w14:paraId="5C73A82E" w14:textId="77777777" w:rsidR="00BA1C11" w:rsidRPr="00035E55" w:rsidRDefault="00BA1C11"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8" w:name="_Toc198711103"/>
      <w:bookmarkStart w:id="9" w:name="_Toc198711102"/>
      <w:bookmarkEnd w:id="9"/>
      <w:r w:rsidRPr="00035E55">
        <w:rPr>
          <w:rFonts w:ascii="Times New Roman" w:hAnsi="Times New Roman" w:cs="Times New Roman"/>
          <w:sz w:val="28"/>
          <w:szCs w:val="28"/>
        </w:rPr>
        <w:t>4.2. Each Party by sending a notification shall inform the other Party about the connection of the National Register by means of the ITL and the CITL within 10 (ten) Business Days of the later of</w:t>
      </w:r>
      <w:r w:rsidR="009E4239" w:rsidRPr="00035E55">
        <w:rPr>
          <w:rFonts w:ascii="Times New Roman" w:hAnsi="Times New Roman" w:cs="Times New Roman"/>
          <w:sz w:val="28"/>
          <w:szCs w:val="28"/>
        </w:rPr>
        <w:t>:</w:t>
      </w:r>
    </w:p>
    <w:p w14:paraId="5C07C367" w14:textId="77777777" w:rsidR="00BA1C11" w:rsidRPr="00035E55" w:rsidRDefault="00BA1C11" w:rsidP="00BA1C11">
      <w:pPr>
        <w:pStyle w:val="Ovkkop2b"/>
        <w:numPr>
          <w:ilvl w:val="0"/>
          <w:numId w:val="0"/>
        </w:numPr>
        <w:spacing w:line="240" w:lineRule="auto"/>
        <w:ind w:left="1260" w:hanging="540"/>
        <w:jc w:val="both"/>
        <w:rPr>
          <w:rFonts w:ascii="Times New Roman" w:hAnsi="Times New Roman" w:cs="Times New Roman"/>
          <w:sz w:val="28"/>
          <w:szCs w:val="28"/>
        </w:rPr>
      </w:pPr>
      <w:r w:rsidRPr="00035E55">
        <w:rPr>
          <w:rFonts w:ascii="Times New Roman" w:hAnsi="Times New Roman" w:cs="Times New Roman"/>
          <w:sz w:val="28"/>
          <w:szCs w:val="28"/>
        </w:rPr>
        <w:t>(1) the Effective Date;</w:t>
      </w:r>
      <w:r w:rsidR="00280DC2" w:rsidRPr="00035E55">
        <w:rPr>
          <w:rFonts w:ascii="Times New Roman" w:hAnsi="Times New Roman" w:cs="Times New Roman"/>
          <w:sz w:val="28"/>
          <w:szCs w:val="28"/>
        </w:rPr>
        <w:t xml:space="preserve"> or</w:t>
      </w:r>
    </w:p>
    <w:p w14:paraId="30E02654" w14:textId="77777777" w:rsidR="00BA1C11" w:rsidRPr="00035E55" w:rsidRDefault="00BA1C11" w:rsidP="00BA1C11">
      <w:pPr>
        <w:pStyle w:val="Ovkkop2b"/>
        <w:numPr>
          <w:ilvl w:val="0"/>
          <w:numId w:val="0"/>
        </w:numPr>
        <w:spacing w:line="240" w:lineRule="auto"/>
        <w:ind w:left="1260" w:hanging="540"/>
        <w:jc w:val="both"/>
        <w:rPr>
          <w:rFonts w:ascii="Times New Roman" w:hAnsi="Times New Roman" w:cs="Times New Roman"/>
          <w:sz w:val="28"/>
          <w:szCs w:val="28"/>
        </w:rPr>
      </w:pPr>
      <w:r w:rsidRPr="00035E55">
        <w:rPr>
          <w:rFonts w:ascii="Times New Roman" w:hAnsi="Times New Roman" w:cs="Times New Roman"/>
          <w:sz w:val="28"/>
          <w:szCs w:val="28"/>
        </w:rPr>
        <w:t>(2) the date when such connection has been realised.</w:t>
      </w:r>
    </w:p>
    <w:p w14:paraId="222B2B2D" w14:textId="77777777" w:rsidR="00BA1C11" w:rsidRPr="00035E55"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035E55">
        <w:rPr>
          <w:rFonts w:ascii="Times New Roman" w:hAnsi="Times New Roman" w:cs="Times New Roman"/>
          <w:sz w:val="28"/>
          <w:szCs w:val="28"/>
        </w:rPr>
        <w:t>4.</w:t>
      </w:r>
      <w:r w:rsidR="00280DC2" w:rsidRPr="00035E55">
        <w:rPr>
          <w:rFonts w:ascii="Times New Roman" w:hAnsi="Times New Roman" w:cs="Times New Roman"/>
          <w:sz w:val="28"/>
          <w:szCs w:val="28"/>
        </w:rPr>
        <w:t>3</w:t>
      </w:r>
      <w:r w:rsidRPr="00035E55">
        <w:rPr>
          <w:rFonts w:ascii="Times New Roman" w:hAnsi="Times New Roman" w:cs="Times New Roman"/>
          <w:sz w:val="28"/>
          <w:szCs w:val="28"/>
        </w:rPr>
        <w:t xml:space="preserve">. Seller shall Deliver the Contract AAUs free from any Liens to the benefit of the Buyer’s Registry Account </w:t>
      </w:r>
      <w:r w:rsidR="00BA1C11" w:rsidRPr="00035E55">
        <w:rPr>
          <w:rFonts w:ascii="Times New Roman" w:hAnsi="Times New Roman" w:cs="Times New Roman"/>
          <w:sz w:val="28"/>
          <w:szCs w:val="28"/>
        </w:rPr>
        <w:t>in 2 (two) equal instalments according to the following schedule:</w:t>
      </w:r>
    </w:p>
    <w:p w14:paraId="6D241BD6" w14:textId="77777777" w:rsidR="00763E8B" w:rsidRPr="00035E55" w:rsidRDefault="00763E8B" w:rsidP="00CE3836">
      <w:pPr>
        <w:pStyle w:val="Ovkkop4"/>
        <w:spacing w:line="240" w:lineRule="auto"/>
        <w:ind w:left="1080" w:hanging="360"/>
        <w:jc w:val="both"/>
        <w:rPr>
          <w:rFonts w:ascii="Times New Roman" w:hAnsi="Times New Roman" w:cs="Times New Roman"/>
          <w:sz w:val="28"/>
          <w:szCs w:val="28"/>
        </w:rPr>
      </w:pPr>
      <w:r w:rsidRPr="00035E55">
        <w:rPr>
          <w:rFonts w:ascii="Times New Roman" w:hAnsi="Times New Roman" w:cs="Times New Roman"/>
          <w:sz w:val="28"/>
          <w:szCs w:val="28"/>
        </w:rPr>
        <w:t>(1) </w:t>
      </w:r>
      <w:r w:rsidR="00280DC2" w:rsidRPr="00035E55">
        <w:rPr>
          <w:rFonts w:ascii="Times New Roman" w:hAnsi="Times New Roman" w:cs="Times New Roman"/>
          <w:sz w:val="28"/>
          <w:szCs w:val="28"/>
        </w:rPr>
        <w:t xml:space="preserve">the first instalment </w:t>
      </w:r>
      <w:r w:rsidR="00582D18" w:rsidRPr="00035E55">
        <w:rPr>
          <w:rFonts w:ascii="Times New Roman" w:hAnsi="Times New Roman" w:cs="Times New Roman"/>
          <w:sz w:val="28"/>
          <w:szCs w:val="28"/>
        </w:rPr>
        <w:t xml:space="preserve">of the Contract AAUs </w:t>
      </w:r>
      <w:r w:rsidR="00280DC2" w:rsidRPr="00035E55">
        <w:rPr>
          <w:rFonts w:ascii="Times New Roman" w:hAnsi="Times New Roman" w:cs="Times New Roman"/>
          <w:sz w:val="28"/>
          <w:szCs w:val="28"/>
        </w:rPr>
        <w:t xml:space="preserve">by no later than </w:t>
      </w:r>
      <w:r w:rsidR="0069275A" w:rsidRPr="00035E55">
        <w:rPr>
          <w:rFonts w:ascii="Times New Roman" w:hAnsi="Times New Roman" w:cs="Times New Roman"/>
          <w:sz w:val="28"/>
          <w:szCs w:val="28"/>
        </w:rPr>
        <w:t>31</w:t>
      </w:r>
      <w:r w:rsidR="00280DC2" w:rsidRPr="00035E55">
        <w:rPr>
          <w:rFonts w:ascii="Times New Roman" w:hAnsi="Times New Roman" w:cs="Times New Roman"/>
          <w:sz w:val="28"/>
          <w:szCs w:val="28"/>
        </w:rPr>
        <w:t xml:space="preserve"> </w:t>
      </w:r>
      <w:r w:rsidR="0069275A" w:rsidRPr="00035E55">
        <w:rPr>
          <w:rFonts w:ascii="Times New Roman" w:hAnsi="Times New Roman" w:cs="Times New Roman"/>
          <w:sz w:val="28"/>
          <w:szCs w:val="28"/>
        </w:rPr>
        <w:t>March</w:t>
      </w:r>
      <w:r w:rsidR="00280DC2" w:rsidRPr="00035E55">
        <w:rPr>
          <w:rFonts w:ascii="Times New Roman" w:hAnsi="Times New Roman" w:cs="Times New Roman"/>
          <w:sz w:val="28"/>
          <w:szCs w:val="28"/>
        </w:rPr>
        <w:t>, 2010;</w:t>
      </w:r>
      <w:r w:rsidR="00921CD2" w:rsidRPr="00035E55">
        <w:rPr>
          <w:rFonts w:ascii="Times New Roman" w:hAnsi="Times New Roman" w:cs="Times New Roman"/>
          <w:sz w:val="28"/>
          <w:szCs w:val="28"/>
        </w:rPr>
        <w:t xml:space="preserve"> and</w:t>
      </w:r>
    </w:p>
    <w:p w14:paraId="1D4CCD51" w14:textId="77777777" w:rsidR="00763E8B" w:rsidRPr="00035E55" w:rsidRDefault="00763E8B" w:rsidP="00CE3836">
      <w:pPr>
        <w:pStyle w:val="Ovkkop4"/>
        <w:spacing w:line="240" w:lineRule="auto"/>
        <w:ind w:left="1080" w:hanging="360"/>
        <w:jc w:val="both"/>
        <w:rPr>
          <w:rFonts w:ascii="Times New Roman" w:hAnsi="Times New Roman" w:cs="Times New Roman"/>
          <w:sz w:val="28"/>
          <w:szCs w:val="28"/>
        </w:rPr>
      </w:pPr>
      <w:r w:rsidRPr="00035E55">
        <w:rPr>
          <w:rFonts w:ascii="Times New Roman" w:hAnsi="Times New Roman" w:cs="Times New Roman"/>
          <w:sz w:val="28"/>
          <w:szCs w:val="28"/>
        </w:rPr>
        <w:t>(2) </w:t>
      </w:r>
      <w:r w:rsidR="00280DC2" w:rsidRPr="00035E55">
        <w:rPr>
          <w:rFonts w:ascii="Times New Roman" w:hAnsi="Times New Roman" w:cs="Times New Roman"/>
          <w:sz w:val="28"/>
          <w:szCs w:val="28"/>
        </w:rPr>
        <w:t xml:space="preserve">the second instalment </w:t>
      </w:r>
      <w:r w:rsidR="00582D18" w:rsidRPr="00035E55">
        <w:rPr>
          <w:rFonts w:ascii="Times New Roman" w:hAnsi="Times New Roman" w:cs="Times New Roman"/>
          <w:sz w:val="28"/>
          <w:szCs w:val="28"/>
        </w:rPr>
        <w:t xml:space="preserve">of the Contract AAUs </w:t>
      </w:r>
      <w:r w:rsidR="00280DC2" w:rsidRPr="00035E55">
        <w:rPr>
          <w:rFonts w:ascii="Times New Roman" w:hAnsi="Times New Roman" w:cs="Times New Roman"/>
          <w:sz w:val="28"/>
          <w:szCs w:val="28"/>
        </w:rPr>
        <w:t>by no later tha</w:t>
      </w:r>
      <w:r w:rsidR="006C3FB8">
        <w:rPr>
          <w:rFonts w:ascii="Times New Roman" w:hAnsi="Times New Roman" w:cs="Times New Roman"/>
          <w:sz w:val="28"/>
          <w:szCs w:val="28"/>
        </w:rPr>
        <w:t>n</w:t>
      </w:r>
      <w:r w:rsidR="00280DC2" w:rsidRPr="00035E55">
        <w:rPr>
          <w:rFonts w:ascii="Times New Roman" w:hAnsi="Times New Roman" w:cs="Times New Roman"/>
          <w:sz w:val="28"/>
          <w:szCs w:val="28"/>
        </w:rPr>
        <w:t xml:space="preserve"> 3</w:t>
      </w:r>
      <w:r w:rsidR="00921CD2" w:rsidRPr="00035E55">
        <w:rPr>
          <w:rFonts w:ascii="Times New Roman" w:hAnsi="Times New Roman" w:cs="Times New Roman"/>
          <w:sz w:val="28"/>
          <w:szCs w:val="28"/>
        </w:rPr>
        <w:t>0 September</w:t>
      </w:r>
      <w:r w:rsidR="00280DC2" w:rsidRPr="00035E55">
        <w:rPr>
          <w:rFonts w:ascii="Times New Roman" w:hAnsi="Times New Roman" w:cs="Times New Roman"/>
          <w:sz w:val="28"/>
          <w:szCs w:val="28"/>
        </w:rPr>
        <w:t>, 2010.</w:t>
      </w:r>
    </w:p>
    <w:p w14:paraId="266D578C" w14:textId="77777777" w:rsidR="005E1A3B"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4.</w:t>
      </w:r>
      <w:r w:rsidR="00280DC2" w:rsidRPr="00885676">
        <w:rPr>
          <w:rFonts w:ascii="Times New Roman" w:hAnsi="Times New Roman" w:cs="Times New Roman"/>
          <w:sz w:val="28"/>
          <w:szCs w:val="28"/>
        </w:rPr>
        <w:t>4</w:t>
      </w:r>
      <w:r w:rsidRPr="00885676">
        <w:rPr>
          <w:rFonts w:ascii="Times New Roman" w:hAnsi="Times New Roman" w:cs="Times New Roman"/>
          <w:sz w:val="28"/>
          <w:szCs w:val="28"/>
        </w:rPr>
        <w:t>. </w:t>
      </w:r>
      <w:r w:rsidR="005E1A3B" w:rsidRPr="00885676">
        <w:rPr>
          <w:rFonts w:ascii="Times New Roman" w:hAnsi="Times New Roman" w:cs="Times New Roman"/>
          <w:sz w:val="28"/>
          <w:szCs w:val="28"/>
        </w:rPr>
        <w:t xml:space="preserve">Seller shall inform Buyer about the Delivery of </w:t>
      </w:r>
      <w:r w:rsidR="00582D18" w:rsidRPr="00035E55">
        <w:rPr>
          <w:rFonts w:ascii="Times New Roman" w:hAnsi="Times New Roman" w:cs="Times New Roman"/>
          <w:sz w:val="28"/>
          <w:szCs w:val="28"/>
        </w:rPr>
        <w:t xml:space="preserve">each instalment of the </w:t>
      </w:r>
      <w:r w:rsidR="005E1A3B" w:rsidRPr="00035E55">
        <w:rPr>
          <w:rFonts w:ascii="Times New Roman" w:hAnsi="Times New Roman" w:cs="Times New Roman"/>
          <w:sz w:val="28"/>
          <w:szCs w:val="28"/>
        </w:rPr>
        <w:t xml:space="preserve">Contract AAUs by sending a notification to Buyer within 10 (ten) Business Days after the Delivery of </w:t>
      </w:r>
      <w:r w:rsidR="00582D18" w:rsidRPr="00035E55">
        <w:rPr>
          <w:rFonts w:ascii="Times New Roman" w:hAnsi="Times New Roman" w:cs="Times New Roman"/>
          <w:sz w:val="28"/>
          <w:szCs w:val="28"/>
        </w:rPr>
        <w:t>each instalment of</w:t>
      </w:r>
      <w:r w:rsidR="00582D18" w:rsidRPr="00885676">
        <w:rPr>
          <w:rFonts w:ascii="Times New Roman" w:hAnsi="Times New Roman" w:cs="Times New Roman"/>
          <w:sz w:val="28"/>
          <w:szCs w:val="28"/>
        </w:rPr>
        <w:t xml:space="preserve"> the </w:t>
      </w:r>
      <w:r w:rsidR="005E1A3B" w:rsidRPr="00885676">
        <w:rPr>
          <w:rFonts w:ascii="Times New Roman" w:hAnsi="Times New Roman" w:cs="Times New Roman"/>
          <w:sz w:val="28"/>
          <w:szCs w:val="28"/>
        </w:rPr>
        <w:t xml:space="preserve">Contract AAUs. </w:t>
      </w:r>
    </w:p>
    <w:p w14:paraId="4BC45566" w14:textId="77777777" w:rsidR="00763E8B" w:rsidRPr="00885676" w:rsidRDefault="005E1A3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4.</w:t>
      </w:r>
      <w:r w:rsidR="00280DC2" w:rsidRPr="00885676">
        <w:rPr>
          <w:rFonts w:ascii="Times New Roman" w:hAnsi="Times New Roman" w:cs="Times New Roman"/>
          <w:sz w:val="28"/>
          <w:szCs w:val="28"/>
        </w:rPr>
        <w:t>5</w:t>
      </w:r>
      <w:r w:rsidRPr="00885676">
        <w:rPr>
          <w:rFonts w:ascii="Times New Roman" w:hAnsi="Times New Roman" w:cs="Times New Roman"/>
          <w:sz w:val="28"/>
          <w:szCs w:val="28"/>
        </w:rPr>
        <w:t xml:space="preserve">. </w:t>
      </w:r>
      <w:r w:rsidR="00763E8B" w:rsidRPr="00885676">
        <w:rPr>
          <w:rFonts w:ascii="Times New Roman" w:hAnsi="Times New Roman" w:cs="Times New Roman"/>
          <w:sz w:val="28"/>
          <w:szCs w:val="28"/>
        </w:rPr>
        <w:t xml:space="preserve">Buyer shall confirm Recipiency of </w:t>
      </w:r>
      <w:r w:rsidR="00582D18" w:rsidRPr="00035E55">
        <w:rPr>
          <w:rFonts w:ascii="Times New Roman" w:hAnsi="Times New Roman" w:cs="Times New Roman"/>
          <w:sz w:val="28"/>
          <w:szCs w:val="28"/>
        </w:rPr>
        <w:t xml:space="preserve">each instalment of </w:t>
      </w:r>
      <w:r w:rsidR="00763E8B" w:rsidRPr="00035E55">
        <w:rPr>
          <w:rFonts w:ascii="Times New Roman" w:hAnsi="Times New Roman" w:cs="Times New Roman"/>
          <w:sz w:val="28"/>
          <w:szCs w:val="28"/>
        </w:rPr>
        <w:t>the Contract AAUs by sending a notification to Seller within 10 (ten) Business Days after</w:t>
      </w:r>
      <w:r w:rsidR="00582D18" w:rsidRPr="00035E55">
        <w:rPr>
          <w:rFonts w:ascii="Times New Roman" w:hAnsi="Times New Roman" w:cs="Times New Roman"/>
          <w:sz w:val="28"/>
          <w:szCs w:val="28"/>
        </w:rPr>
        <w:t xml:space="preserve"> the Recipiency of each instalment of</w:t>
      </w:r>
      <w:r w:rsidR="00763E8B" w:rsidRPr="00035E55">
        <w:rPr>
          <w:rFonts w:ascii="Times New Roman" w:hAnsi="Times New Roman" w:cs="Times New Roman"/>
          <w:sz w:val="28"/>
          <w:szCs w:val="28"/>
        </w:rPr>
        <w:t xml:space="preserve"> the</w:t>
      </w:r>
      <w:r w:rsidR="00763E8B" w:rsidRPr="00885676">
        <w:rPr>
          <w:rFonts w:ascii="Times New Roman" w:hAnsi="Times New Roman" w:cs="Times New Roman"/>
          <w:sz w:val="28"/>
          <w:szCs w:val="28"/>
        </w:rPr>
        <w:t xml:space="preserve"> Contract AAUs.</w:t>
      </w:r>
    </w:p>
    <w:p w14:paraId="460D0518" w14:textId="77777777" w:rsidR="00763E8B" w:rsidRPr="00885676" w:rsidRDefault="005E1A3B"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10" w:name="_Toc198711104"/>
      <w:bookmarkEnd w:id="8"/>
      <w:r w:rsidRPr="00885676">
        <w:rPr>
          <w:rFonts w:ascii="Times New Roman" w:hAnsi="Times New Roman" w:cs="Times New Roman"/>
          <w:sz w:val="28"/>
          <w:szCs w:val="28"/>
        </w:rPr>
        <w:t>4.</w:t>
      </w:r>
      <w:r w:rsidR="00280DC2" w:rsidRPr="00885676">
        <w:rPr>
          <w:rFonts w:ascii="Times New Roman" w:hAnsi="Times New Roman" w:cs="Times New Roman"/>
          <w:sz w:val="28"/>
          <w:szCs w:val="28"/>
        </w:rPr>
        <w:t>6</w:t>
      </w:r>
      <w:r w:rsidR="00763E8B" w:rsidRPr="00885676">
        <w:rPr>
          <w:rFonts w:ascii="Times New Roman" w:hAnsi="Times New Roman" w:cs="Times New Roman"/>
          <w:sz w:val="28"/>
          <w:szCs w:val="28"/>
        </w:rPr>
        <w:t xml:space="preserve">. Legal title to </w:t>
      </w:r>
      <w:r w:rsidR="006C3FB8">
        <w:rPr>
          <w:rFonts w:ascii="Times New Roman" w:hAnsi="Times New Roman" w:cs="Times New Roman"/>
          <w:sz w:val="28"/>
          <w:szCs w:val="28"/>
        </w:rPr>
        <w:t xml:space="preserve">the </w:t>
      </w:r>
      <w:r w:rsidR="00763E8B" w:rsidRPr="00885676">
        <w:rPr>
          <w:rFonts w:ascii="Times New Roman" w:hAnsi="Times New Roman" w:cs="Times New Roman"/>
          <w:sz w:val="28"/>
          <w:szCs w:val="28"/>
        </w:rPr>
        <w:t xml:space="preserve">Contract AAUs purchased under this Agreement shall pass from Seller to Buyer </w:t>
      </w:r>
      <w:r w:rsidR="00763E8B" w:rsidRPr="00035E55">
        <w:rPr>
          <w:rFonts w:ascii="Times New Roman" w:hAnsi="Times New Roman" w:cs="Times New Roman"/>
          <w:sz w:val="28"/>
          <w:szCs w:val="28"/>
        </w:rPr>
        <w:t xml:space="preserve">after the </w:t>
      </w:r>
      <w:r w:rsidR="00921CD2" w:rsidRPr="00035E55">
        <w:rPr>
          <w:rFonts w:ascii="Times New Roman" w:hAnsi="Times New Roman" w:cs="Times New Roman"/>
          <w:sz w:val="28"/>
          <w:szCs w:val="28"/>
        </w:rPr>
        <w:t>corresponding instalment of the</w:t>
      </w:r>
      <w:r w:rsidR="00582D18" w:rsidRPr="00035E55">
        <w:rPr>
          <w:rFonts w:ascii="Times New Roman" w:hAnsi="Times New Roman" w:cs="Times New Roman"/>
          <w:sz w:val="28"/>
          <w:szCs w:val="28"/>
        </w:rPr>
        <w:t xml:space="preserve"> </w:t>
      </w:r>
      <w:r w:rsidR="00763E8B" w:rsidRPr="00035E55">
        <w:rPr>
          <w:rFonts w:ascii="Times New Roman" w:hAnsi="Times New Roman" w:cs="Times New Roman"/>
          <w:sz w:val="28"/>
          <w:szCs w:val="28"/>
        </w:rPr>
        <w:t xml:space="preserve">Purchase Price </w:t>
      </w:r>
      <w:r w:rsidR="00FF143D" w:rsidRPr="00035E55">
        <w:rPr>
          <w:rFonts w:ascii="Times New Roman" w:hAnsi="Times New Roman" w:cs="Times New Roman"/>
          <w:sz w:val="28"/>
          <w:szCs w:val="28"/>
        </w:rPr>
        <w:t xml:space="preserve">established in Article 5.1. </w:t>
      </w:r>
      <w:r w:rsidR="00763E8B" w:rsidRPr="00035E55">
        <w:rPr>
          <w:rFonts w:ascii="Times New Roman" w:hAnsi="Times New Roman" w:cs="Times New Roman"/>
          <w:sz w:val="28"/>
          <w:szCs w:val="28"/>
        </w:rPr>
        <w:t xml:space="preserve">has been transferred </w:t>
      </w:r>
      <w:r w:rsidR="00681D9A" w:rsidRPr="00035E55">
        <w:rPr>
          <w:rFonts w:ascii="Times New Roman" w:hAnsi="Times New Roman" w:cs="Times New Roman"/>
          <w:sz w:val="28"/>
          <w:szCs w:val="28"/>
        </w:rPr>
        <w:t xml:space="preserve">and received </w:t>
      </w:r>
      <w:r w:rsidR="00763E8B" w:rsidRPr="00035E55">
        <w:rPr>
          <w:rFonts w:ascii="Times New Roman" w:hAnsi="Times New Roman" w:cs="Times New Roman"/>
          <w:sz w:val="28"/>
          <w:szCs w:val="28"/>
        </w:rPr>
        <w:t xml:space="preserve">into the </w:t>
      </w:r>
      <w:r w:rsidR="001B63C7" w:rsidRPr="00035E55">
        <w:rPr>
          <w:rFonts w:ascii="Times New Roman" w:hAnsi="Times New Roman" w:cs="Times New Roman"/>
          <w:sz w:val="28"/>
          <w:szCs w:val="28"/>
        </w:rPr>
        <w:t xml:space="preserve">Bank </w:t>
      </w:r>
      <w:r w:rsidR="00763E8B" w:rsidRPr="00035E55">
        <w:rPr>
          <w:rFonts w:ascii="Times New Roman" w:hAnsi="Times New Roman" w:cs="Times New Roman"/>
          <w:sz w:val="28"/>
          <w:szCs w:val="28"/>
        </w:rPr>
        <w:t>Account.</w:t>
      </w:r>
      <w:bookmarkEnd w:id="10"/>
      <w:r w:rsidR="00763E8B" w:rsidRPr="00035E55">
        <w:rPr>
          <w:rFonts w:ascii="Times New Roman" w:hAnsi="Times New Roman" w:cs="Times New Roman"/>
          <w:sz w:val="28"/>
          <w:szCs w:val="28"/>
        </w:rPr>
        <w:t xml:space="preserve"> </w:t>
      </w:r>
      <w:r w:rsidR="00681D9A" w:rsidRPr="00035E55">
        <w:rPr>
          <w:rFonts w:ascii="Times New Roman" w:hAnsi="Times New Roman" w:cs="Times New Roman"/>
          <w:sz w:val="28"/>
          <w:szCs w:val="28"/>
        </w:rPr>
        <w:t xml:space="preserve">For the avoidance of doubt if within 10 (ten) Business Days after the </w:t>
      </w:r>
      <w:r w:rsidR="00921CD2" w:rsidRPr="00035E55">
        <w:rPr>
          <w:rFonts w:ascii="Times New Roman" w:hAnsi="Times New Roman" w:cs="Times New Roman"/>
          <w:sz w:val="28"/>
          <w:szCs w:val="28"/>
        </w:rPr>
        <w:t>corresponding instalment of the</w:t>
      </w:r>
      <w:r w:rsidR="00582D18" w:rsidRPr="00035E55">
        <w:rPr>
          <w:rFonts w:ascii="Times New Roman" w:hAnsi="Times New Roman" w:cs="Times New Roman"/>
          <w:sz w:val="28"/>
          <w:szCs w:val="28"/>
        </w:rPr>
        <w:t xml:space="preserve"> </w:t>
      </w:r>
      <w:r w:rsidR="00681D9A" w:rsidRPr="00035E55">
        <w:rPr>
          <w:rFonts w:ascii="Times New Roman" w:hAnsi="Times New Roman" w:cs="Times New Roman"/>
          <w:sz w:val="28"/>
          <w:szCs w:val="28"/>
        </w:rPr>
        <w:t xml:space="preserve">Purchase Price has been received the notification has not been sent according to Article 5.6., </w:t>
      </w:r>
      <w:r w:rsidR="001B63C7" w:rsidRPr="00035E55">
        <w:rPr>
          <w:rFonts w:ascii="Times New Roman" w:hAnsi="Times New Roman" w:cs="Times New Roman"/>
          <w:sz w:val="28"/>
          <w:szCs w:val="28"/>
        </w:rPr>
        <w:t>it will be considered that</w:t>
      </w:r>
      <w:r w:rsidR="00681D9A" w:rsidRPr="00035E55">
        <w:rPr>
          <w:rFonts w:ascii="Times New Roman" w:hAnsi="Times New Roman" w:cs="Times New Roman"/>
          <w:sz w:val="28"/>
          <w:szCs w:val="28"/>
        </w:rPr>
        <w:t xml:space="preserve"> the legal title to </w:t>
      </w:r>
      <w:r w:rsidR="006C3FB8">
        <w:rPr>
          <w:rFonts w:ascii="Times New Roman" w:hAnsi="Times New Roman" w:cs="Times New Roman"/>
          <w:sz w:val="28"/>
          <w:szCs w:val="28"/>
        </w:rPr>
        <w:t xml:space="preserve">the </w:t>
      </w:r>
      <w:r w:rsidR="00681D9A" w:rsidRPr="00035E55">
        <w:rPr>
          <w:rFonts w:ascii="Times New Roman" w:hAnsi="Times New Roman" w:cs="Times New Roman"/>
          <w:sz w:val="28"/>
          <w:szCs w:val="28"/>
        </w:rPr>
        <w:t xml:space="preserve">Contract AAUs </w:t>
      </w:r>
      <w:r w:rsidR="00921CD2" w:rsidRPr="00035E55">
        <w:rPr>
          <w:rFonts w:ascii="Times New Roman" w:hAnsi="Times New Roman" w:cs="Times New Roman"/>
          <w:sz w:val="28"/>
          <w:szCs w:val="28"/>
        </w:rPr>
        <w:t xml:space="preserve">purchased under this Agreement corresponding to the received instalment of the Purchase Price </w:t>
      </w:r>
      <w:r w:rsidR="00681D9A" w:rsidRPr="00035E55">
        <w:rPr>
          <w:rFonts w:ascii="Times New Roman" w:hAnsi="Times New Roman" w:cs="Times New Roman"/>
          <w:sz w:val="28"/>
          <w:szCs w:val="28"/>
        </w:rPr>
        <w:t xml:space="preserve">has passed from Seller to Buyer at the day when the </w:t>
      </w:r>
      <w:r w:rsidR="00921CD2" w:rsidRPr="00035E55">
        <w:rPr>
          <w:rFonts w:ascii="Times New Roman" w:hAnsi="Times New Roman" w:cs="Times New Roman"/>
          <w:sz w:val="28"/>
          <w:szCs w:val="28"/>
        </w:rPr>
        <w:t>corresponding instalment of the</w:t>
      </w:r>
      <w:r w:rsidR="00582D18" w:rsidRPr="00035E55">
        <w:rPr>
          <w:rFonts w:ascii="Times New Roman" w:hAnsi="Times New Roman" w:cs="Times New Roman"/>
          <w:sz w:val="28"/>
          <w:szCs w:val="28"/>
        </w:rPr>
        <w:t xml:space="preserve"> </w:t>
      </w:r>
      <w:r w:rsidR="00681D9A" w:rsidRPr="00035E55">
        <w:rPr>
          <w:rFonts w:ascii="Times New Roman" w:hAnsi="Times New Roman" w:cs="Times New Roman"/>
          <w:sz w:val="28"/>
          <w:szCs w:val="28"/>
        </w:rPr>
        <w:t>Purchase</w:t>
      </w:r>
      <w:r w:rsidR="00681D9A" w:rsidRPr="00885676">
        <w:rPr>
          <w:rFonts w:ascii="Times New Roman" w:hAnsi="Times New Roman" w:cs="Times New Roman"/>
          <w:sz w:val="28"/>
          <w:szCs w:val="28"/>
        </w:rPr>
        <w:t xml:space="preserve"> Price has been transferred and received into the</w:t>
      </w:r>
      <w:r w:rsidR="001B63C7" w:rsidRPr="00885676">
        <w:rPr>
          <w:rFonts w:ascii="Times New Roman" w:hAnsi="Times New Roman" w:cs="Times New Roman"/>
          <w:sz w:val="28"/>
          <w:szCs w:val="28"/>
        </w:rPr>
        <w:t xml:space="preserve"> Bank</w:t>
      </w:r>
      <w:r w:rsidR="00681D9A" w:rsidRPr="00885676">
        <w:rPr>
          <w:rFonts w:ascii="Times New Roman" w:hAnsi="Times New Roman" w:cs="Times New Roman"/>
          <w:sz w:val="28"/>
          <w:szCs w:val="28"/>
        </w:rPr>
        <w:t xml:space="preserve"> Account</w:t>
      </w:r>
      <w:r w:rsidR="001B63C7" w:rsidRPr="00885676">
        <w:rPr>
          <w:rFonts w:ascii="Times New Roman" w:hAnsi="Times New Roman" w:cs="Times New Roman"/>
          <w:sz w:val="28"/>
          <w:szCs w:val="28"/>
        </w:rPr>
        <w:t>.</w:t>
      </w:r>
    </w:p>
    <w:p w14:paraId="7C8937CA" w14:textId="77777777" w:rsidR="005E1A3B" w:rsidRPr="00885676" w:rsidRDefault="005E1A3B" w:rsidP="00CE3836">
      <w:pPr>
        <w:pStyle w:val="Ovkkop2b"/>
        <w:numPr>
          <w:ilvl w:val="0"/>
          <w:numId w:val="0"/>
        </w:numPr>
        <w:spacing w:line="240" w:lineRule="auto"/>
        <w:ind w:left="539" w:hanging="539"/>
        <w:jc w:val="both"/>
        <w:rPr>
          <w:rFonts w:ascii="Times New Roman" w:hAnsi="Times New Roman" w:cs="Times New Roman"/>
          <w:sz w:val="28"/>
          <w:szCs w:val="28"/>
        </w:rPr>
      </w:pPr>
      <w:r w:rsidRPr="00885676">
        <w:rPr>
          <w:rFonts w:ascii="Times New Roman" w:hAnsi="Times New Roman" w:cs="Times New Roman"/>
          <w:sz w:val="28"/>
          <w:szCs w:val="28"/>
        </w:rPr>
        <w:t>4.</w:t>
      </w:r>
      <w:r w:rsidR="00280DC2" w:rsidRPr="00885676">
        <w:rPr>
          <w:rFonts w:ascii="Times New Roman" w:hAnsi="Times New Roman" w:cs="Times New Roman"/>
          <w:sz w:val="28"/>
          <w:szCs w:val="28"/>
        </w:rPr>
        <w:t>7</w:t>
      </w:r>
      <w:r w:rsidRPr="00885676">
        <w:rPr>
          <w:rFonts w:ascii="Times New Roman" w:hAnsi="Times New Roman" w:cs="Times New Roman"/>
          <w:sz w:val="28"/>
          <w:szCs w:val="28"/>
        </w:rPr>
        <w:t xml:space="preserve">. Before the legal title to </w:t>
      </w:r>
      <w:r w:rsidR="006C3FB8">
        <w:rPr>
          <w:rFonts w:ascii="Times New Roman" w:hAnsi="Times New Roman" w:cs="Times New Roman"/>
          <w:sz w:val="28"/>
          <w:szCs w:val="28"/>
        </w:rPr>
        <w:t xml:space="preserve">the </w:t>
      </w:r>
      <w:r w:rsidRPr="00885676">
        <w:rPr>
          <w:rFonts w:ascii="Times New Roman" w:hAnsi="Times New Roman" w:cs="Times New Roman"/>
          <w:sz w:val="28"/>
          <w:szCs w:val="28"/>
        </w:rPr>
        <w:t xml:space="preserve">Contract AAUs has passed from Seller to Buyer, Buyer shall not use, alienate, deliver to any Third Party, pledge, mortgage, charge, assign, make any contractual right of set-off or any other security agreement or arrangement in favour of any person by way of security for the payment of a debt or any other monetary obligations to any Delivered and Received Contract AAUs.  </w:t>
      </w:r>
    </w:p>
    <w:p w14:paraId="372E4AED" w14:textId="77777777" w:rsidR="005E1A3B" w:rsidRPr="00885676" w:rsidRDefault="005E1A3B" w:rsidP="00CE3836">
      <w:pPr>
        <w:spacing w:line="240" w:lineRule="auto"/>
        <w:jc w:val="center"/>
        <w:rPr>
          <w:lang w:val="en-GB"/>
        </w:rPr>
      </w:pPr>
    </w:p>
    <w:p w14:paraId="05FD3A65" w14:textId="77777777" w:rsidR="00763E8B" w:rsidRPr="00885676" w:rsidRDefault="00763E8B" w:rsidP="00CE3836">
      <w:pPr>
        <w:pStyle w:val="Heading1"/>
        <w:spacing w:line="240" w:lineRule="auto"/>
        <w:ind w:left="567" w:hanging="567"/>
        <w:rPr>
          <w:rFonts w:ascii="Times New Roman" w:hAnsi="Times New Roman"/>
          <w:lang w:val="en-GB"/>
        </w:rPr>
      </w:pPr>
      <w:bookmarkStart w:id="11" w:name="_Toc235419359"/>
      <w:r w:rsidRPr="00885676">
        <w:rPr>
          <w:rFonts w:ascii="Times New Roman" w:hAnsi="Times New Roman"/>
          <w:lang w:val="en-GB"/>
        </w:rPr>
        <w:t xml:space="preserve">V. Payment of </w:t>
      </w:r>
      <w:r w:rsidR="00A57111" w:rsidRPr="00885676">
        <w:rPr>
          <w:rFonts w:ascii="Times New Roman" w:hAnsi="Times New Roman"/>
          <w:lang w:val="en-GB"/>
        </w:rPr>
        <w:t xml:space="preserve">the </w:t>
      </w:r>
      <w:r w:rsidRPr="00885676">
        <w:rPr>
          <w:rFonts w:ascii="Times New Roman" w:hAnsi="Times New Roman"/>
          <w:lang w:val="en-GB"/>
        </w:rPr>
        <w:t>Purchase Price</w:t>
      </w:r>
      <w:r w:rsidR="001711D1" w:rsidRPr="00885676">
        <w:rPr>
          <w:rFonts w:ascii="Times New Roman" w:hAnsi="Times New Roman"/>
          <w:lang w:val="en-GB"/>
        </w:rPr>
        <w:t xml:space="preserve"> and General Conditions for the use of </w:t>
      </w:r>
      <w:r w:rsidR="00061320" w:rsidRPr="00885676">
        <w:rPr>
          <w:rFonts w:ascii="Times New Roman" w:hAnsi="Times New Roman"/>
          <w:lang w:val="en-GB"/>
        </w:rPr>
        <w:t xml:space="preserve">the </w:t>
      </w:r>
      <w:r w:rsidR="001711D1" w:rsidRPr="00885676">
        <w:rPr>
          <w:rFonts w:ascii="Times New Roman" w:hAnsi="Times New Roman"/>
          <w:lang w:val="en-GB"/>
        </w:rPr>
        <w:t>Proceeds</w:t>
      </w:r>
      <w:bookmarkEnd w:id="11"/>
      <w:r w:rsidR="001711D1" w:rsidRPr="00885676">
        <w:rPr>
          <w:rFonts w:ascii="Times New Roman" w:hAnsi="Times New Roman"/>
          <w:lang w:val="en-GB"/>
        </w:rPr>
        <w:t xml:space="preserve"> </w:t>
      </w:r>
    </w:p>
    <w:p w14:paraId="5EB5F56E" w14:textId="77777777" w:rsidR="00D73464" w:rsidRPr="00035E55" w:rsidRDefault="00D73464" w:rsidP="00D73464">
      <w:pPr>
        <w:pStyle w:val="Ovkkop2b"/>
        <w:numPr>
          <w:ilvl w:val="0"/>
          <w:numId w:val="0"/>
        </w:numPr>
        <w:spacing w:line="240" w:lineRule="auto"/>
        <w:ind w:left="540" w:hanging="540"/>
        <w:jc w:val="both"/>
        <w:rPr>
          <w:rFonts w:ascii="Times New Roman" w:hAnsi="Times New Roman" w:cs="Times New Roman"/>
          <w:sz w:val="28"/>
          <w:szCs w:val="28"/>
        </w:rPr>
      </w:pPr>
      <w:bookmarkStart w:id="12" w:name="_Ref170527554"/>
      <w:r w:rsidRPr="00885676">
        <w:rPr>
          <w:rFonts w:ascii="Times New Roman" w:hAnsi="Times New Roman" w:cs="Times New Roman"/>
          <w:sz w:val="28"/>
          <w:szCs w:val="28"/>
        </w:rPr>
        <w:t xml:space="preserve">5.1. Buyer agrees to pay the </w:t>
      </w:r>
      <w:r w:rsidR="005C53CD" w:rsidRPr="00885676">
        <w:rPr>
          <w:rFonts w:ascii="Times New Roman" w:hAnsi="Times New Roman" w:cs="Times New Roman"/>
          <w:sz w:val="28"/>
          <w:szCs w:val="28"/>
        </w:rPr>
        <w:t xml:space="preserve">total </w:t>
      </w:r>
      <w:r w:rsidRPr="00885676">
        <w:rPr>
          <w:rFonts w:ascii="Times New Roman" w:hAnsi="Times New Roman" w:cs="Times New Roman"/>
          <w:sz w:val="28"/>
          <w:szCs w:val="28"/>
        </w:rPr>
        <w:t>Purchase Price</w:t>
      </w:r>
      <w:r w:rsidR="00AC3F6A" w:rsidRPr="00885676">
        <w:rPr>
          <w:rFonts w:ascii="Times New Roman" w:hAnsi="Times New Roman" w:cs="Times New Roman"/>
          <w:sz w:val="28"/>
          <w:szCs w:val="28"/>
        </w:rPr>
        <w:t xml:space="preserve"> of</w:t>
      </w:r>
      <w:r w:rsidRPr="00885676">
        <w:rPr>
          <w:rFonts w:ascii="Times New Roman" w:hAnsi="Times New Roman" w:cs="Times New Roman"/>
          <w:sz w:val="28"/>
          <w:szCs w:val="28"/>
        </w:rPr>
        <w:t xml:space="preserve"> </w:t>
      </w:r>
      <w:smartTag w:uri="schemas-tilde-lv/tildestengine" w:element="phone">
        <w:smartTagPr>
          <w:attr w:name="phone_prefix" w:val="3"/>
          <w:attr w:name="phone_number" w:val="8ﾠ000ﾠ000"/>
        </w:smartTagPr>
        <w:r w:rsidR="007531F8" w:rsidRPr="00885676">
          <w:rPr>
            <w:rFonts w:ascii="Times New Roman" w:hAnsi="Times New Roman" w:cs="Times New Roman"/>
            <w:sz w:val="28"/>
            <w:szCs w:val="28"/>
          </w:rPr>
          <w:t>38 000 000</w:t>
        </w:r>
      </w:smartTag>
      <w:r w:rsidR="007531F8" w:rsidRPr="00885676">
        <w:rPr>
          <w:rFonts w:ascii="Times New Roman" w:hAnsi="Times New Roman" w:cs="Times New Roman"/>
          <w:sz w:val="28"/>
          <w:szCs w:val="28"/>
        </w:rPr>
        <w:t xml:space="preserve"> </w:t>
      </w:r>
      <w:r w:rsidRPr="00885676">
        <w:rPr>
          <w:rFonts w:ascii="Times New Roman" w:hAnsi="Times New Roman" w:cs="Times New Roman"/>
          <w:sz w:val="28"/>
          <w:szCs w:val="28"/>
        </w:rPr>
        <w:t>(</w:t>
      </w:r>
      <w:proofErr w:type="gramStart"/>
      <w:r w:rsidR="007531F8" w:rsidRPr="00885676">
        <w:rPr>
          <w:rFonts w:ascii="Times New Roman" w:hAnsi="Times New Roman" w:cs="Times New Roman"/>
          <w:sz w:val="28"/>
          <w:szCs w:val="28"/>
        </w:rPr>
        <w:t>thirty eight</w:t>
      </w:r>
      <w:proofErr w:type="gramEnd"/>
      <w:r w:rsidR="007531F8" w:rsidRPr="00885676">
        <w:rPr>
          <w:rFonts w:ascii="Times New Roman" w:hAnsi="Times New Roman" w:cs="Times New Roman"/>
          <w:sz w:val="28"/>
          <w:szCs w:val="28"/>
        </w:rPr>
        <w:t xml:space="preserve"> </w:t>
      </w:r>
      <w:r w:rsidR="007531F8" w:rsidRPr="00035E55">
        <w:rPr>
          <w:rFonts w:ascii="Times New Roman" w:hAnsi="Times New Roman" w:cs="Times New Roman"/>
          <w:sz w:val="28"/>
          <w:szCs w:val="28"/>
        </w:rPr>
        <w:t>million</w:t>
      </w:r>
      <w:r w:rsidRPr="00035E55">
        <w:rPr>
          <w:rFonts w:ascii="Times New Roman" w:hAnsi="Times New Roman" w:cs="Times New Roman"/>
          <w:sz w:val="28"/>
          <w:szCs w:val="28"/>
        </w:rPr>
        <w:t xml:space="preserve">) </w:t>
      </w:r>
      <w:r w:rsidR="00534C65" w:rsidRPr="00035E55">
        <w:rPr>
          <w:rFonts w:ascii="Times New Roman" w:hAnsi="Times New Roman" w:cs="Times New Roman"/>
          <w:sz w:val="28"/>
          <w:szCs w:val="28"/>
        </w:rPr>
        <w:t>Euro</w:t>
      </w:r>
      <w:r w:rsidRPr="00035E55">
        <w:rPr>
          <w:rFonts w:ascii="Times New Roman" w:hAnsi="Times New Roman" w:cs="Times New Roman"/>
          <w:sz w:val="28"/>
          <w:szCs w:val="28"/>
        </w:rPr>
        <w:t xml:space="preserve"> in accordance with this Section </w:t>
      </w:r>
      <w:r w:rsidR="00AC3F6A" w:rsidRPr="00035E55">
        <w:rPr>
          <w:rFonts w:ascii="Times New Roman" w:hAnsi="Times New Roman" w:cs="Times New Roman"/>
          <w:sz w:val="28"/>
          <w:szCs w:val="28"/>
        </w:rPr>
        <w:t>V</w:t>
      </w:r>
      <w:r w:rsidRPr="00035E55">
        <w:rPr>
          <w:rFonts w:ascii="Times New Roman" w:hAnsi="Times New Roman" w:cs="Times New Roman"/>
          <w:sz w:val="28"/>
          <w:szCs w:val="28"/>
        </w:rPr>
        <w:t xml:space="preserve">. </w:t>
      </w:r>
      <w:r w:rsidR="005C53CD" w:rsidRPr="00035E55">
        <w:rPr>
          <w:rFonts w:ascii="Times New Roman" w:hAnsi="Times New Roman" w:cs="Times New Roman"/>
          <w:sz w:val="28"/>
          <w:szCs w:val="28"/>
        </w:rPr>
        <w:t>Buyer shall pay the total Purchase Price in 2 (two) equal instalments corresponding to the 2 (two) instalments of the Contract AAUs ascribed thereto in Article 4.3</w:t>
      </w:r>
      <w:r w:rsidR="00315CEE" w:rsidRPr="00035E55">
        <w:rPr>
          <w:rFonts w:ascii="Times New Roman" w:hAnsi="Times New Roman" w:cs="Times New Roman"/>
          <w:sz w:val="28"/>
          <w:szCs w:val="28"/>
        </w:rPr>
        <w:t>. of this Agreement</w:t>
      </w:r>
      <w:r w:rsidR="005C53CD" w:rsidRPr="00035E55">
        <w:rPr>
          <w:rFonts w:ascii="Times New Roman" w:hAnsi="Times New Roman" w:cs="Times New Roman"/>
          <w:sz w:val="28"/>
          <w:szCs w:val="28"/>
        </w:rPr>
        <w:t>.</w:t>
      </w:r>
    </w:p>
    <w:p w14:paraId="05955468" w14:textId="77777777" w:rsidR="00B4251A"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5.</w:t>
      </w:r>
      <w:r w:rsidR="00AC3F6A" w:rsidRPr="00885676">
        <w:rPr>
          <w:rFonts w:ascii="Times New Roman" w:hAnsi="Times New Roman" w:cs="Times New Roman"/>
          <w:sz w:val="28"/>
          <w:szCs w:val="28"/>
        </w:rPr>
        <w:t>2</w:t>
      </w:r>
      <w:r w:rsidRPr="00885676">
        <w:rPr>
          <w:rFonts w:ascii="Times New Roman" w:hAnsi="Times New Roman" w:cs="Times New Roman"/>
          <w:sz w:val="28"/>
          <w:szCs w:val="28"/>
        </w:rPr>
        <w:t>. Seller</w:t>
      </w:r>
      <w:r w:rsidRPr="00035E55">
        <w:rPr>
          <w:rFonts w:ascii="Times New Roman" w:hAnsi="Times New Roman" w:cs="Times New Roman"/>
          <w:sz w:val="28"/>
          <w:szCs w:val="28"/>
        </w:rPr>
        <w:t xml:space="preserve"> </w:t>
      </w:r>
      <w:r w:rsidR="00B4251A" w:rsidRPr="00035E55">
        <w:rPr>
          <w:rFonts w:ascii="Times New Roman" w:hAnsi="Times New Roman" w:cs="Times New Roman"/>
          <w:sz w:val="28"/>
          <w:szCs w:val="28"/>
        </w:rPr>
        <w:t xml:space="preserve">within 20 (twenty) Business Days after the </w:t>
      </w:r>
      <w:r w:rsidR="00280DC2" w:rsidRPr="00035E55">
        <w:rPr>
          <w:rFonts w:ascii="Times New Roman" w:hAnsi="Times New Roman" w:cs="Times New Roman"/>
          <w:sz w:val="28"/>
          <w:szCs w:val="28"/>
        </w:rPr>
        <w:t xml:space="preserve">Delivery of </w:t>
      </w:r>
      <w:r w:rsidR="00582D18" w:rsidRPr="00035E55">
        <w:rPr>
          <w:rFonts w:ascii="Times New Roman" w:hAnsi="Times New Roman" w:cs="Times New Roman"/>
          <w:sz w:val="28"/>
          <w:szCs w:val="28"/>
        </w:rPr>
        <w:t xml:space="preserve">each instalment of </w:t>
      </w:r>
      <w:r w:rsidR="00280DC2" w:rsidRPr="00035E55">
        <w:rPr>
          <w:rFonts w:ascii="Times New Roman" w:hAnsi="Times New Roman" w:cs="Times New Roman"/>
          <w:sz w:val="28"/>
          <w:szCs w:val="28"/>
        </w:rPr>
        <w:t xml:space="preserve">the Contract AAUs </w:t>
      </w:r>
      <w:r w:rsidR="00AD4974" w:rsidRPr="00035E55">
        <w:rPr>
          <w:rFonts w:ascii="Times New Roman" w:hAnsi="Times New Roman" w:cs="Times New Roman"/>
          <w:sz w:val="28"/>
          <w:szCs w:val="28"/>
        </w:rPr>
        <w:t xml:space="preserve">shall </w:t>
      </w:r>
      <w:r w:rsidR="00B4251A" w:rsidRPr="00035E55">
        <w:rPr>
          <w:rFonts w:ascii="Times New Roman" w:hAnsi="Times New Roman" w:cs="Times New Roman"/>
          <w:sz w:val="28"/>
          <w:szCs w:val="28"/>
        </w:rPr>
        <w:t xml:space="preserve">prepare and </w:t>
      </w:r>
      <w:r w:rsidRPr="00035E55">
        <w:rPr>
          <w:rFonts w:ascii="Times New Roman" w:hAnsi="Times New Roman" w:cs="Times New Roman"/>
          <w:sz w:val="28"/>
          <w:szCs w:val="28"/>
        </w:rPr>
        <w:t xml:space="preserve">send </w:t>
      </w:r>
      <w:r w:rsidR="00B4251A" w:rsidRPr="00035E55">
        <w:rPr>
          <w:rFonts w:ascii="Times New Roman" w:hAnsi="Times New Roman" w:cs="Times New Roman"/>
          <w:sz w:val="28"/>
          <w:szCs w:val="28"/>
        </w:rPr>
        <w:t xml:space="preserve">to Buyer </w:t>
      </w:r>
      <w:r w:rsidRPr="00035E55">
        <w:rPr>
          <w:rFonts w:ascii="Times New Roman" w:hAnsi="Times New Roman" w:cs="Times New Roman"/>
          <w:sz w:val="28"/>
          <w:szCs w:val="28"/>
        </w:rPr>
        <w:t>an invoice</w:t>
      </w:r>
      <w:r w:rsidR="00B4251A" w:rsidRPr="00035E55">
        <w:rPr>
          <w:rFonts w:ascii="Times New Roman" w:hAnsi="Times New Roman" w:cs="Times New Roman"/>
          <w:sz w:val="28"/>
          <w:szCs w:val="28"/>
        </w:rPr>
        <w:t xml:space="preserve"> regarding the sale and purchase of the </w:t>
      </w:r>
      <w:r w:rsidR="006B1E49" w:rsidRPr="00035E55">
        <w:rPr>
          <w:rFonts w:ascii="Times New Roman" w:hAnsi="Times New Roman" w:cs="Times New Roman"/>
          <w:sz w:val="28"/>
          <w:szCs w:val="28"/>
        </w:rPr>
        <w:t>corresponding</w:t>
      </w:r>
      <w:r w:rsidR="00582D18" w:rsidRPr="00035E55">
        <w:rPr>
          <w:rFonts w:ascii="Times New Roman" w:hAnsi="Times New Roman" w:cs="Times New Roman"/>
          <w:sz w:val="28"/>
          <w:szCs w:val="28"/>
        </w:rPr>
        <w:t xml:space="preserve"> instalment of the</w:t>
      </w:r>
      <w:r w:rsidR="00582D18" w:rsidRPr="00885676">
        <w:rPr>
          <w:rFonts w:ascii="Times New Roman" w:hAnsi="Times New Roman" w:cs="Times New Roman"/>
          <w:sz w:val="28"/>
          <w:szCs w:val="28"/>
        </w:rPr>
        <w:t xml:space="preserve"> </w:t>
      </w:r>
      <w:r w:rsidR="00B4251A" w:rsidRPr="00885676">
        <w:rPr>
          <w:rFonts w:ascii="Times New Roman" w:hAnsi="Times New Roman" w:cs="Times New Roman"/>
          <w:sz w:val="28"/>
          <w:szCs w:val="28"/>
        </w:rPr>
        <w:t>Contract AAUs (</w:t>
      </w:r>
      <w:r w:rsidR="007C153A">
        <w:rPr>
          <w:rFonts w:ascii="Times New Roman" w:hAnsi="Times New Roman" w:cs="Times New Roman"/>
          <w:sz w:val="28"/>
          <w:szCs w:val="28"/>
        </w:rPr>
        <w:t xml:space="preserve">the </w:t>
      </w:r>
      <w:r w:rsidR="00330177" w:rsidRPr="00885676">
        <w:rPr>
          <w:rFonts w:ascii="Times New Roman" w:hAnsi="Times New Roman"/>
          <w:sz w:val="28"/>
          <w:szCs w:val="28"/>
        </w:rPr>
        <w:t>„</w:t>
      </w:r>
      <w:r w:rsidR="00B4251A" w:rsidRPr="00885676">
        <w:rPr>
          <w:rFonts w:ascii="Times New Roman" w:hAnsi="Times New Roman" w:cs="Times New Roman"/>
          <w:b/>
          <w:sz w:val="28"/>
          <w:szCs w:val="28"/>
        </w:rPr>
        <w:t>Invoice</w:t>
      </w:r>
      <w:r w:rsidR="00330177" w:rsidRPr="00885676">
        <w:rPr>
          <w:rFonts w:ascii="Times New Roman" w:hAnsi="Times New Roman"/>
          <w:sz w:val="28"/>
          <w:szCs w:val="28"/>
        </w:rPr>
        <w:t>”</w:t>
      </w:r>
      <w:r w:rsidR="00B4251A" w:rsidRPr="00885676">
        <w:rPr>
          <w:rFonts w:ascii="Times New Roman" w:hAnsi="Times New Roman" w:cs="Times New Roman"/>
          <w:sz w:val="28"/>
          <w:szCs w:val="28"/>
        </w:rPr>
        <w:t>)</w:t>
      </w:r>
      <w:r w:rsidRPr="00885676">
        <w:rPr>
          <w:rFonts w:ascii="Times New Roman" w:hAnsi="Times New Roman" w:cs="Times New Roman"/>
          <w:sz w:val="28"/>
          <w:szCs w:val="28"/>
        </w:rPr>
        <w:t>.</w:t>
      </w:r>
      <w:r w:rsidR="00B4251A" w:rsidRPr="00885676">
        <w:rPr>
          <w:rFonts w:ascii="Times New Roman" w:hAnsi="Times New Roman" w:cs="Times New Roman"/>
          <w:sz w:val="28"/>
          <w:szCs w:val="28"/>
        </w:rPr>
        <w:t xml:space="preserve"> The Invoice shall state as a minimum the following:</w:t>
      </w:r>
    </w:p>
    <w:p w14:paraId="4CD3CC48" w14:textId="77777777" w:rsidR="00B4251A" w:rsidRPr="00035E55" w:rsidRDefault="00B4251A" w:rsidP="00CE3836">
      <w:pPr>
        <w:pStyle w:val="Ovkkop5"/>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 xml:space="preserve">(1) the number of the Contract AAUs for which </w:t>
      </w:r>
      <w:r w:rsidRPr="00035E55">
        <w:rPr>
          <w:rFonts w:ascii="Times New Roman" w:hAnsi="Times New Roman" w:cs="Times New Roman"/>
          <w:sz w:val="28"/>
          <w:szCs w:val="28"/>
        </w:rPr>
        <w:t xml:space="preserve">payment </w:t>
      </w:r>
      <w:r w:rsidR="00E1796F" w:rsidRPr="00035E55">
        <w:rPr>
          <w:rFonts w:ascii="Times New Roman" w:hAnsi="Times New Roman" w:cs="Times New Roman"/>
          <w:sz w:val="28"/>
          <w:szCs w:val="28"/>
        </w:rPr>
        <w:t>of the</w:t>
      </w:r>
      <w:r w:rsidR="00E1796F" w:rsidRPr="00885676">
        <w:rPr>
          <w:rFonts w:ascii="Times New Roman" w:hAnsi="Times New Roman" w:cs="Times New Roman"/>
          <w:sz w:val="28"/>
          <w:szCs w:val="28"/>
        </w:rPr>
        <w:t xml:space="preserve"> </w:t>
      </w:r>
      <w:r w:rsidR="00E1796F" w:rsidRPr="00035E55">
        <w:rPr>
          <w:rFonts w:ascii="Times New Roman" w:hAnsi="Times New Roman" w:cs="Times New Roman"/>
          <w:sz w:val="28"/>
          <w:szCs w:val="28"/>
        </w:rPr>
        <w:t xml:space="preserve">instalment of the Purchase Price </w:t>
      </w:r>
      <w:r w:rsidRPr="00035E55">
        <w:rPr>
          <w:rFonts w:ascii="Times New Roman" w:hAnsi="Times New Roman" w:cs="Times New Roman"/>
          <w:sz w:val="28"/>
          <w:szCs w:val="28"/>
        </w:rPr>
        <w:t xml:space="preserve">is requested; </w:t>
      </w:r>
    </w:p>
    <w:p w14:paraId="7450D054" w14:textId="77777777" w:rsidR="00B4251A" w:rsidRPr="00035E55" w:rsidRDefault="00B4251A" w:rsidP="00CE3836">
      <w:pPr>
        <w:pStyle w:val="Ovkkop5"/>
        <w:spacing w:line="240" w:lineRule="auto"/>
        <w:ind w:left="1080" w:hanging="360"/>
        <w:jc w:val="both"/>
        <w:rPr>
          <w:rFonts w:ascii="Times New Roman" w:hAnsi="Times New Roman" w:cs="Times New Roman"/>
          <w:sz w:val="28"/>
          <w:szCs w:val="28"/>
        </w:rPr>
      </w:pPr>
      <w:r w:rsidRPr="00035E55">
        <w:rPr>
          <w:rFonts w:ascii="Times New Roman" w:hAnsi="Times New Roman" w:cs="Times New Roman"/>
          <w:sz w:val="28"/>
          <w:szCs w:val="28"/>
        </w:rPr>
        <w:t xml:space="preserve">(2) the Unit Price; </w:t>
      </w:r>
    </w:p>
    <w:p w14:paraId="5B550F1D" w14:textId="77777777" w:rsidR="00B4251A" w:rsidRPr="00035E55" w:rsidRDefault="00B4251A" w:rsidP="00CE3836">
      <w:pPr>
        <w:pStyle w:val="Ovkkop5"/>
        <w:spacing w:line="240" w:lineRule="auto"/>
        <w:ind w:left="1080" w:hanging="360"/>
        <w:jc w:val="both"/>
        <w:rPr>
          <w:rFonts w:ascii="Times New Roman" w:hAnsi="Times New Roman" w:cs="Times New Roman"/>
          <w:sz w:val="28"/>
          <w:szCs w:val="28"/>
        </w:rPr>
      </w:pPr>
      <w:r w:rsidRPr="00035E55">
        <w:rPr>
          <w:rFonts w:ascii="Times New Roman" w:hAnsi="Times New Roman" w:cs="Times New Roman"/>
          <w:sz w:val="28"/>
          <w:szCs w:val="28"/>
        </w:rPr>
        <w:t xml:space="preserve">(3) the </w:t>
      </w:r>
      <w:r w:rsidR="00582D18" w:rsidRPr="00035E55">
        <w:rPr>
          <w:rFonts w:ascii="Times New Roman" w:hAnsi="Times New Roman" w:cs="Times New Roman"/>
          <w:sz w:val="28"/>
          <w:szCs w:val="28"/>
        </w:rPr>
        <w:t>corresponding instalment</w:t>
      </w:r>
      <w:r w:rsidR="00280DC2" w:rsidRPr="00035E55">
        <w:rPr>
          <w:rFonts w:ascii="Times New Roman" w:hAnsi="Times New Roman" w:cs="Times New Roman"/>
          <w:sz w:val="28"/>
          <w:szCs w:val="28"/>
        </w:rPr>
        <w:t xml:space="preserve"> of the </w:t>
      </w:r>
      <w:r w:rsidRPr="00035E55">
        <w:rPr>
          <w:rFonts w:ascii="Times New Roman" w:hAnsi="Times New Roman" w:cs="Times New Roman"/>
          <w:sz w:val="28"/>
          <w:szCs w:val="28"/>
        </w:rPr>
        <w:t>Purchase Price to be paid; and</w:t>
      </w:r>
    </w:p>
    <w:p w14:paraId="6931BB40" w14:textId="77777777" w:rsidR="00B4251A" w:rsidRPr="00035E55" w:rsidRDefault="00B4251A" w:rsidP="00CE3836">
      <w:pPr>
        <w:pStyle w:val="Ovkkop5"/>
        <w:spacing w:line="240" w:lineRule="auto"/>
        <w:ind w:left="1080" w:hanging="360"/>
        <w:jc w:val="both"/>
        <w:rPr>
          <w:rFonts w:ascii="Times New Roman" w:hAnsi="Times New Roman" w:cs="Times New Roman"/>
          <w:sz w:val="28"/>
          <w:szCs w:val="28"/>
        </w:rPr>
      </w:pPr>
      <w:r w:rsidRPr="00035E55">
        <w:rPr>
          <w:rFonts w:ascii="Times New Roman" w:hAnsi="Times New Roman" w:cs="Times New Roman"/>
          <w:sz w:val="28"/>
          <w:szCs w:val="28"/>
        </w:rPr>
        <w:t xml:space="preserve">(4) the Bank Account information into which the payment </w:t>
      </w:r>
      <w:r w:rsidR="00E1796F" w:rsidRPr="00035E55">
        <w:rPr>
          <w:rFonts w:ascii="Times New Roman" w:hAnsi="Times New Roman" w:cs="Times New Roman"/>
          <w:sz w:val="28"/>
          <w:szCs w:val="28"/>
        </w:rPr>
        <w:t xml:space="preserve">of the instalment of the Purchase Price </w:t>
      </w:r>
      <w:r w:rsidRPr="00035E55">
        <w:rPr>
          <w:rFonts w:ascii="Times New Roman" w:hAnsi="Times New Roman" w:cs="Times New Roman"/>
          <w:sz w:val="28"/>
          <w:szCs w:val="28"/>
        </w:rPr>
        <w:t>is to be made.</w:t>
      </w:r>
    </w:p>
    <w:p w14:paraId="33E97FC9" w14:textId="77777777" w:rsidR="00763E8B" w:rsidRPr="00035E55"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5.</w:t>
      </w:r>
      <w:r w:rsidR="00AC3F6A" w:rsidRPr="00885676">
        <w:rPr>
          <w:rFonts w:ascii="Times New Roman" w:hAnsi="Times New Roman" w:cs="Times New Roman"/>
          <w:sz w:val="28"/>
          <w:szCs w:val="28"/>
        </w:rPr>
        <w:t>3</w:t>
      </w:r>
      <w:r w:rsidRPr="00885676">
        <w:rPr>
          <w:rFonts w:ascii="Times New Roman" w:hAnsi="Times New Roman" w:cs="Times New Roman"/>
          <w:sz w:val="28"/>
          <w:szCs w:val="28"/>
        </w:rPr>
        <w:t>. Buyer shall pay</w:t>
      </w:r>
      <w:bookmarkEnd w:id="12"/>
      <w:r w:rsidRPr="00885676">
        <w:rPr>
          <w:rFonts w:ascii="Times New Roman" w:hAnsi="Times New Roman" w:cs="Times New Roman"/>
          <w:sz w:val="28"/>
          <w:szCs w:val="28"/>
        </w:rPr>
        <w:t xml:space="preserve"> </w:t>
      </w:r>
      <w:bookmarkStart w:id="13" w:name="_Toc198711107"/>
      <w:r w:rsidR="005C53CD" w:rsidRPr="00035E55">
        <w:rPr>
          <w:rFonts w:ascii="Times New Roman" w:hAnsi="Times New Roman" w:cs="Times New Roman"/>
          <w:sz w:val="28"/>
          <w:szCs w:val="28"/>
        </w:rPr>
        <w:t>each</w:t>
      </w:r>
      <w:r w:rsidRPr="00035E55">
        <w:rPr>
          <w:rFonts w:ascii="Times New Roman" w:hAnsi="Times New Roman" w:cs="Times New Roman"/>
          <w:sz w:val="28"/>
          <w:szCs w:val="28"/>
        </w:rPr>
        <w:t xml:space="preserve"> </w:t>
      </w:r>
      <w:r w:rsidR="00582D18" w:rsidRPr="00035E55">
        <w:rPr>
          <w:rFonts w:ascii="Times New Roman" w:hAnsi="Times New Roman" w:cs="Times New Roman"/>
          <w:sz w:val="28"/>
          <w:szCs w:val="28"/>
        </w:rPr>
        <w:t xml:space="preserve">instalment of the </w:t>
      </w:r>
      <w:r w:rsidRPr="00035E55">
        <w:rPr>
          <w:rFonts w:ascii="Times New Roman" w:hAnsi="Times New Roman" w:cs="Times New Roman"/>
          <w:sz w:val="28"/>
          <w:szCs w:val="28"/>
        </w:rPr>
        <w:t xml:space="preserve">Purchase Price into the </w:t>
      </w:r>
      <w:r w:rsidR="00B4251A" w:rsidRPr="00035E55">
        <w:rPr>
          <w:rFonts w:ascii="Times New Roman" w:hAnsi="Times New Roman" w:cs="Times New Roman"/>
          <w:sz w:val="28"/>
          <w:szCs w:val="28"/>
        </w:rPr>
        <w:t xml:space="preserve">Bank </w:t>
      </w:r>
      <w:r w:rsidRPr="00035E55">
        <w:rPr>
          <w:rFonts w:ascii="Times New Roman" w:hAnsi="Times New Roman" w:cs="Times New Roman"/>
          <w:sz w:val="28"/>
          <w:szCs w:val="28"/>
        </w:rPr>
        <w:t>Account within 4</w:t>
      </w:r>
      <w:r w:rsidR="003C1196" w:rsidRPr="00035E55">
        <w:rPr>
          <w:rFonts w:ascii="Times New Roman" w:hAnsi="Times New Roman" w:cs="Times New Roman"/>
          <w:sz w:val="28"/>
          <w:szCs w:val="28"/>
        </w:rPr>
        <w:t>0</w:t>
      </w:r>
      <w:r w:rsidRPr="00035E55">
        <w:rPr>
          <w:rFonts w:ascii="Times New Roman" w:hAnsi="Times New Roman" w:cs="Times New Roman"/>
          <w:sz w:val="28"/>
          <w:szCs w:val="28"/>
        </w:rPr>
        <w:t xml:space="preserve"> (forty) Business Days of the later of: </w:t>
      </w:r>
    </w:p>
    <w:p w14:paraId="1FD80D53" w14:textId="77777777" w:rsidR="00763E8B" w:rsidRPr="00035E55" w:rsidRDefault="00763E8B" w:rsidP="00CE3836">
      <w:pPr>
        <w:pStyle w:val="Ovkkop5"/>
        <w:spacing w:line="240" w:lineRule="auto"/>
        <w:ind w:left="1080" w:hanging="360"/>
        <w:jc w:val="both"/>
        <w:rPr>
          <w:rFonts w:ascii="Times New Roman" w:hAnsi="Times New Roman" w:cs="Times New Roman"/>
          <w:sz w:val="28"/>
          <w:szCs w:val="28"/>
        </w:rPr>
      </w:pPr>
      <w:r w:rsidRPr="00035E55">
        <w:rPr>
          <w:rFonts w:ascii="Times New Roman" w:hAnsi="Times New Roman" w:cs="Times New Roman"/>
          <w:sz w:val="28"/>
          <w:szCs w:val="28"/>
        </w:rPr>
        <w:t>(1) Delivery and Recipiency of</w:t>
      </w:r>
      <w:r w:rsidR="003C1196" w:rsidRPr="00035E55">
        <w:rPr>
          <w:rFonts w:ascii="Times New Roman" w:hAnsi="Times New Roman" w:cs="Times New Roman"/>
          <w:sz w:val="28"/>
          <w:szCs w:val="28"/>
        </w:rPr>
        <w:t xml:space="preserve"> the </w:t>
      </w:r>
      <w:r w:rsidR="00582D18" w:rsidRPr="00035E55">
        <w:rPr>
          <w:rFonts w:ascii="Times New Roman" w:hAnsi="Times New Roman" w:cs="Times New Roman"/>
          <w:sz w:val="28"/>
          <w:szCs w:val="28"/>
        </w:rPr>
        <w:t xml:space="preserve">instalment of the </w:t>
      </w:r>
      <w:r w:rsidR="003C1196" w:rsidRPr="00035E55">
        <w:rPr>
          <w:rFonts w:ascii="Times New Roman" w:hAnsi="Times New Roman" w:cs="Times New Roman"/>
          <w:sz w:val="28"/>
          <w:szCs w:val="28"/>
        </w:rPr>
        <w:t>Contract AAUs has occurred;</w:t>
      </w:r>
      <w:r w:rsidRPr="00035E55">
        <w:rPr>
          <w:rFonts w:ascii="Times New Roman" w:hAnsi="Times New Roman" w:cs="Times New Roman"/>
          <w:sz w:val="28"/>
          <w:szCs w:val="28"/>
        </w:rPr>
        <w:t xml:space="preserve"> and</w:t>
      </w:r>
    </w:p>
    <w:p w14:paraId="3E83F1AF" w14:textId="77777777" w:rsidR="00763E8B" w:rsidRPr="00035E55" w:rsidRDefault="00B4251A" w:rsidP="00CE3836">
      <w:pPr>
        <w:pStyle w:val="Ovkkop5"/>
        <w:spacing w:line="240" w:lineRule="auto"/>
        <w:ind w:left="1080" w:hanging="360"/>
        <w:jc w:val="both"/>
        <w:rPr>
          <w:rFonts w:ascii="Times New Roman" w:hAnsi="Times New Roman" w:cs="Times New Roman"/>
          <w:sz w:val="28"/>
          <w:szCs w:val="28"/>
        </w:rPr>
      </w:pPr>
      <w:r w:rsidRPr="00035E55">
        <w:rPr>
          <w:rFonts w:ascii="Times New Roman" w:hAnsi="Times New Roman" w:cs="Times New Roman"/>
          <w:sz w:val="28"/>
          <w:szCs w:val="28"/>
        </w:rPr>
        <w:t>(2) Buyer has received the I</w:t>
      </w:r>
      <w:r w:rsidR="00763E8B" w:rsidRPr="00035E55">
        <w:rPr>
          <w:rFonts w:ascii="Times New Roman" w:hAnsi="Times New Roman" w:cs="Times New Roman"/>
          <w:sz w:val="28"/>
          <w:szCs w:val="28"/>
        </w:rPr>
        <w:t>nvoice issued by Seller</w:t>
      </w:r>
      <w:bookmarkEnd w:id="13"/>
      <w:r w:rsidR="00763E8B" w:rsidRPr="00035E55">
        <w:rPr>
          <w:rFonts w:ascii="Times New Roman" w:hAnsi="Times New Roman" w:cs="Times New Roman"/>
          <w:sz w:val="28"/>
          <w:szCs w:val="28"/>
        </w:rPr>
        <w:t>.</w:t>
      </w:r>
    </w:p>
    <w:p w14:paraId="66DB99D1" w14:textId="77777777" w:rsidR="00B4251A" w:rsidRPr="00035E55" w:rsidRDefault="00B4251A"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14" w:name="_Toc198711108"/>
      <w:r w:rsidRPr="00035E55">
        <w:rPr>
          <w:rFonts w:ascii="Times New Roman" w:hAnsi="Times New Roman" w:cs="Times New Roman"/>
          <w:sz w:val="28"/>
          <w:szCs w:val="28"/>
        </w:rPr>
        <w:t>5.</w:t>
      </w:r>
      <w:r w:rsidR="00AC3F6A" w:rsidRPr="00035E55">
        <w:rPr>
          <w:rFonts w:ascii="Times New Roman" w:hAnsi="Times New Roman" w:cs="Times New Roman"/>
          <w:sz w:val="28"/>
          <w:szCs w:val="28"/>
        </w:rPr>
        <w:t>4</w:t>
      </w:r>
      <w:r w:rsidRPr="00035E55">
        <w:rPr>
          <w:rFonts w:ascii="Times New Roman" w:hAnsi="Times New Roman" w:cs="Times New Roman"/>
          <w:sz w:val="28"/>
          <w:szCs w:val="28"/>
        </w:rPr>
        <w:t xml:space="preserve">. Payment of </w:t>
      </w:r>
      <w:r w:rsidR="00582D18" w:rsidRPr="00035E55">
        <w:rPr>
          <w:rFonts w:ascii="Times New Roman" w:hAnsi="Times New Roman" w:cs="Times New Roman"/>
          <w:sz w:val="28"/>
          <w:szCs w:val="28"/>
        </w:rPr>
        <w:t xml:space="preserve">each instalment of the </w:t>
      </w:r>
      <w:r w:rsidRPr="00035E55">
        <w:rPr>
          <w:rFonts w:ascii="Times New Roman" w:hAnsi="Times New Roman" w:cs="Times New Roman"/>
          <w:sz w:val="28"/>
          <w:szCs w:val="28"/>
        </w:rPr>
        <w:t>Purchase Price shall be made by Buyer in Euros.</w:t>
      </w:r>
      <w:bookmarkEnd w:id="14"/>
      <w:r w:rsidRPr="00035E55">
        <w:rPr>
          <w:rFonts w:ascii="Times New Roman" w:hAnsi="Times New Roman" w:cs="Times New Roman"/>
          <w:sz w:val="28"/>
          <w:szCs w:val="28"/>
        </w:rPr>
        <w:t xml:space="preserve"> </w:t>
      </w:r>
    </w:p>
    <w:p w14:paraId="11A8DF90" w14:textId="77777777" w:rsidR="00763E8B" w:rsidRPr="00035E55" w:rsidRDefault="00AC3F6A" w:rsidP="00CE3836">
      <w:pPr>
        <w:pStyle w:val="Ovkkop5"/>
        <w:spacing w:line="240" w:lineRule="auto"/>
        <w:ind w:left="567" w:hanging="567"/>
        <w:jc w:val="both"/>
        <w:rPr>
          <w:rFonts w:ascii="Times New Roman" w:hAnsi="Times New Roman" w:cs="Times New Roman"/>
          <w:sz w:val="28"/>
          <w:szCs w:val="28"/>
        </w:rPr>
      </w:pPr>
      <w:r w:rsidRPr="00035E55">
        <w:rPr>
          <w:rFonts w:ascii="Times New Roman" w:hAnsi="Times New Roman" w:cs="Times New Roman"/>
          <w:sz w:val="28"/>
          <w:szCs w:val="28"/>
        </w:rPr>
        <w:t>5.5</w:t>
      </w:r>
      <w:r w:rsidR="00763E8B" w:rsidRPr="00035E55">
        <w:rPr>
          <w:rFonts w:ascii="Times New Roman" w:hAnsi="Times New Roman" w:cs="Times New Roman"/>
          <w:sz w:val="28"/>
          <w:szCs w:val="28"/>
        </w:rPr>
        <w:t>. Buyer shall be deemed to have performed his payment obligation</w:t>
      </w:r>
      <w:r w:rsidR="00582D18" w:rsidRPr="00035E55">
        <w:rPr>
          <w:rFonts w:ascii="Times New Roman" w:hAnsi="Times New Roman" w:cs="Times New Roman"/>
          <w:sz w:val="28"/>
          <w:szCs w:val="28"/>
        </w:rPr>
        <w:t>s</w:t>
      </w:r>
      <w:r w:rsidR="00763E8B" w:rsidRPr="00035E55">
        <w:rPr>
          <w:rFonts w:ascii="Times New Roman" w:hAnsi="Times New Roman" w:cs="Times New Roman"/>
          <w:sz w:val="28"/>
          <w:szCs w:val="28"/>
        </w:rPr>
        <w:t xml:space="preserve"> when the </w:t>
      </w:r>
      <w:r w:rsidR="00582D18" w:rsidRPr="00035E55">
        <w:rPr>
          <w:rFonts w:ascii="Times New Roman" w:hAnsi="Times New Roman" w:cs="Times New Roman"/>
          <w:sz w:val="28"/>
          <w:szCs w:val="28"/>
        </w:rPr>
        <w:t xml:space="preserve">total </w:t>
      </w:r>
      <w:r w:rsidR="00763E8B" w:rsidRPr="00035E55">
        <w:rPr>
          <w:rFonts w:ascii="Times New Roman" w:hAnsi="Times New Roman" w:cs="Times New Roman"/>
          <w:sz w:val="28"/>
          <w:szCs w:val="28"/>
        </w:rPr>
        <w:t xml:space="preserve">Purchase Price has been received by Seller </w:t>
      </w:r>
      <w:r w:rsidR="00061320" w:rsidRPr="00035E55">
        <w:rPr>
          <w:rFonts w:ascii="Times New Roman" w:hAnsi="Times New Roman" w:cs="Times New Roman"/>
          <w:sz w:val="28"/>
          <w:szCs w:val="28"/>
        </w:rPr>
        <w:t xml:space="preserve">into the Bank Account </w:t>
      </w:r>
      <w:r w:rsidR="00763E8B" w:rsidRPr="00035E55">
        <w:rPr>
          <w:rFonts w:ascii="Times New Roman" w:hAnsi="Times New Roman" w:cs="Times New Roman"/>
          <w:sz w:val="28"/>
          <w:szCs w:val="28"/>
        </w:rPr>
        <w:t xml:space="preserve">and Seller has confirmed the </w:t>
      </w:r>
      <w:r w:rsidR="00B4251A" w:rsidRPr="00035E55">
        <w:rPr>
          <w:rFonts w:ascii="Times New Roman" w:hAnsi="Times New Roman" w:cs="Times New Roman"/>
          <w:sz w:val="28"/>
          <w:szCs w:val="28"/>
        </w:rPr>
        <w:t>receipt</w:t>
      </w:r>
      <w:r w:rsidR="00763E8B" w:rsidRPr="00035E55">
        <w:rPr>
          <w:rFonts w:ascii="Times New Roman" w:hAnsi="Times New Roman" w:cs="Times New Roman"/>
          <w:sz w:val="28"/>
          <w:szCs w:val="28"/>
        </w:rPr>
        <w:t xml:space="preserve"> of the</w:t>
      </w:r>
      <w:r w:rsidR="00582D18" w:rsidRPr="00035E55">
        <w:rPr>
          <w:rFonts w:ascii="Times New Roman" w:hAnsi="Times New Roman" w:cs="Times New Roman"/>
          <w:sz w:val="28"/>
          <w:szCs w:val="28"/>
        </w:rPr>
        <w:t xml:space="preserve"> total</w:t>
      </w:r>
      <w:r w:rsidR="00763E8B" w:rsidRPr="00035E55">
        <w:rPr>
          <w:rFonts w:ascii="Times New Roman" w:hAnsi="Times New Roman" w:cs="Times New Roman"/>
          <w:sz w:val="28"/>
          <w:szCs w:val="28"/>
        </w:rPr>
        <w:t xml:space="preserve"> Purchase Price.</w:t>
      </w:r>
    </w:p>
    <w:p w14:paraId="16955BBA" w14:textId="77777777" w:rsidR="00B4251A" w:rsidRPr="00035E55" w:rsidRDefault="00AC3F6A" w:rsidP="00CE3836">
      <w:pPr>
        <w:pStyle w:val="Ovkkop2b"/>
        <w:numPr>
          <w:ilvl w:val="0"/>
          <w:numId w:val="0"/>
        </w:numPr>
        <w:spacing w:line="240" w:lineRule="auto"/>
        <w:ind w:left="539" w:hanging="539"/>
        <w:jc w:val="both"/>
        <w:rPr>
          <w:rFonts w:ascii="Times New Roman" w:hAnsi="Times New Roman" w:cs="Times New Roman"/>
          <w:sz w:val="28"/>
          <w:szCs w:val="28"/>
        </w:rPr>
      </w:pPr>
      <w:bookmarkStart w:id="15" w:name="_Toc198711109"/>
      <w:bookmarkStart w:id="16" w:name="_Toc198711113"/>
      <w:r w:rsidRPr="00035E55">
        <w:rPr>
          <w:rFonts w:ascii="Times New Roman" w:hAnsi="Times New Roman" w:cs="Times New Roman"/>
          <w:sz w:val="28"/>
          <w:szCs w:val="28"/>
        </w:rPr>
        <w:t>5.6</w:t>
      </w:r>
      <w:r w:rsidR="00B4251A" w:rsidRPr="00035E55">
        <w:rPr>
          <w:rFonts w:ascii="Times New Roman" w:hAnsi="Times New Roman" w:cs="Times New Roman"/>
          <w:sz w:val="28"/>
          <w:szCs w:val="28"/>
        </w:rPr>
        <w:t xml:space="preserve">. Seller shall confirm </w:t>
      </w:r>
      <w:r w:rsidR="007C153A">
        <w:rPr>
          <w:rFonts w:ascii="Times New Roman" w:hAnsi="Times New Roman" w:cs="Times New Roman"/>
          <w:sz w:val="28"/>
          <w:szCs w:val="28"/>
        </w:rPr>
        <w:t>the</w:t>
      </w:r>
      <w:r w:rsidR="00582D18" w:rsidRPr="00035E55">
        <w:rPr>
          <w:rFonts w:ascii="Times New Roman" w:hAnsi="Times New Roman" w:cs="Times New Roman"/>
          <w:sz w:val="28"/>
          <w:szCs w:val="28"/>
        </w:rPr>
        <w:t xml:space="preserve"> </w:t>
      </w:r>
      <w:r w:rsidR="00B4251A" w:rsidRPr="00035E55">
        <w:rPr>
          <w:rFonts w:ascii="Times New Roman" w:hAnsi="Times New Roman" w:cs="Times New Roman"/>
          <w:sz w:val="28"/>
          <w:szCs w:val="28"/>
        </w:rPr>
        <w:t xml:space="preserve">receipt of </w:t>
      </w:r>
      <w:proofErr w:type="gramStart"/>
      <w:r w:rsidR="00B4251A" w:rsidRPr="00035E55">
        <w:rPr>
          <w:rFonts w:ascii="Times New Roman" w:hAnsi="Times New Roman" w:cs="Times New Roman"/>
          <w:sz w:val="28"/>
          <w:szCs w:val="28"/>
        </w:rPr>
        <w:t xml:space="preserve">the </w:t>
      </w:r>
      <w:r w:rsidR="006B1E49" w:rsidRPr="00035E55">
        <w:rPr>
          <w:rFonts w:ascii="Times New Roman" w:hAnsi="Times New Roman" w:cs="Times New Roman"/>
          <w:sz w:val="28"/>
          <w:szCs w:val="28"/>
        </w:rPr>
        <w:t>each</w:t>
      </w:r>
      <w:proofErr w:type="gramEnd"/>
      <w:r w:rsidR="006B1E49" w:rsidRPr="00035E55">
        <w:rPr>
          <w:rFonts w:ascii="Times New Roman" w:hAnsi="Times New Roman" w:cs="Times New Roman"/>
          <w:sz w:val="28"/>
          <w:szCs w:val="28"/>
        </w:rPr>
        <w:t xml:space="preserve"> instalment of the</w:t>
      </w:r>
      <w:r w:rsidR="00582D18" w:rsidRPr="00035E55">
        <w:rPr>
          <w:rFonts w:ascii="Times New Roman" w:hAnsi="Times New Roman" w:cs="Times New Roman"/>
          <w:sz w:val="28"/>
          <w:szCs w:val="28"/>
        </w:rPr>
        <w:t xml:space="preserve"> </w:t>
      </w:r>
      <w:r w:rsidR="00B4251A" w:rsidRPr="00035E55">
        <w:rPr>
          <w:rFonts w:ascii="Times New Roman" w:hAnsi="Times New Roman" w:cs="Times New Roman"/>
          <w:sz w:val="28"/>
          <w:szCs w:val="28"/>
        </w:rPr>
        <w:t xml:space="preserve">Purchase Price into the </w:t>
      </w:r>
      <w:r w:rsidR="001711D1" w:rsidRPr="00035E55">
        <w:rPr>
          <w:rFonts w:ascii="Times New Roman" w:hAnsi="Times New Roman" w:cs="Times New Roman"/>
          <w:sz w:val="28"/>
          <w:szCs w:val="28"/>
        </w:rPr>
        <w:t xml:space="preserve">Bank </w:t>
      </w:r>
      <w:r w:rsidR="00B4251A" w:rsidRPr="00035E55">
        <w:rPr>
          <w:rFonts w:ascii="Times New Roman" w:hAnsi="Times New Roman" w:cs="Times New Roman"/>
          <w:sz w:val="28"/>
          <w:szCs w:val="28"/>
        </w:rPr>
        <w:t xml:space="preserve">Account by sending a notification to Buyer within 10 (ten) Business Days after the </w:t>
      </w:r>
      <w:r w:rsidR="006B1E49" w:rsidRPr="00035E55">
        <w:rPr>
          <w:rFonts w:ascii="Times New Roman" w:hAnsi="Times New Roman" w:cs="Times New Roman"/>
          <w:sz w:val="28"/>
          <w:szCs w:val="28"/>
        </w:rPr>
        <w:t xml:space="preserve">instalment of the </w:t>
      </w:r>
      <w:r w:rsidR="00B4251A" w:rsidRPr="00035E55">
        <w:rPr>
          <w:rFonts w:ascii="Times New Roman" w:hAnsi="Times New Roman" w:cs="Times New Roman"/>
          <w:sz w:val="28"/>
          <w:szCs w:val="28"/>
        </w:rPr>
        <w:t>Purchase Price has been received.</w:t>
      </w:r>
    </w:p>
    <w:bookmarkEnd w:id="16"/>
    <w:p w14:paraId="7AEC9BD3" w14:textId="77777777" w:rsidR="00763E8B" w:rsidRPr="00035E55"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035E55">
        <w:rPr>
          <w:rFonts w:ascii="Times New Roman" w:hAnsi="Times New Roman" w:cs="Times New Roman"/>
          <w:sz w:val="28"/>
          <w:szCs w:val="28"/>
        </w:rPr>
        <w:t>5.</w:t>
      </w:r>
      <w:r w:rsidR="00AC3F6A" w:rsidRPr="00035E55">
        <w:rPr>
          <w:rFonts w:ascii="Times New Roman" w:hAnsi="Times New Roman" w:cs="Times New Roman"/>
          <w:sz w:val="28"/>
          <w:szCs w:val="28"/>
        </w:rPr>
        <w:t>7</w:t>
      </w:r>
      <w:r w:rsidRPr="00035E55">
        <w:rPr>
          <w:rFonts w:ascii="Times New Roman" w:hAnsi="Times New Roman" w:cs="Times New Roman"/>
          <w:sz w:val="28"/>
          <w:szCs w:val="28"/>
        </w:rPr>
        <w:t>. Any bank service charges and transaction fees charged by the Bank of Latvia in connection with payments under this Agreement including those in connection with exchanging the Purchase Price from Euros to Latvian Lats shall be borne by Seller.</w:t>
      </w:r>
      <w:bookmarkEnd w:id="15"/>
      <w:r w:rsidRPr="00035E55">
        <w:rPr>
          <w:rFonts w:ascii="Times New Roman" w:hAnsi="Times New Roman" w:cs="Times New Roman"/>
          <w:sz w:val="28"/>
          <w:szCs w:val="28"/>
        </w:rPr>
        <w:t xml:space="preserve"> </w:t>
      </w:r>
    </w:p>
    <w:p w14:paraId="6222E2C3" w14:textId="77777777" w:rsidR="00763E8B"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17" w:name="_Toc198711110"/>
      <w:r w:rsidRPr="00035E55">
        <w:rPr>
          <w:rFonts w:ascii="Times New Roman" w:hAnsi="Times New Roman" w:cs="Times New Roman"/>
          <w:sz w:val="28"/>
          <w:szCs w:val="28"/>
        </w:rPr>
        <w:t>5.</w:t>
      </w:r>
      <w:r w:rsidR="00AC3F6A" w:rsidRPr="00035E55">
        <w:rPr>
          <w:rFonts w:ascii="Times New Roman" w:hAnsi="Times New Roman" w:cs="Times New Roman"/>
          <w:sz w:val="28"/>
          <w:szCs w:val="28"/>
        </w:rPr>
        <w:t>8</w:t>
      </w:r>
      <w:r w:rsidRPr="00035E55">
        <w:rPr>
          <w:rFonts w:ascii="Times New Roman" w:hAnsi="Times New Roman" w:cs="Times New Roman"/>
          <w:sz w:val="28"/>
          <w:szCs w:val="28"/>
        </w:rPr>
        <w:t xml:space="preserve">. Any </w:t>
      </w:r>
      <w:r w:rsidR="00D223F9" w:rsidRPr="00035E55">
        <w:rPr>
          <w:rFonts w:ascii="Times New Roman" w:hAnsi="Times New Roman" w:cs="Times New Roman"/>
          <w:sz w:val="28"/>
          <w:szCs w:val="28"/>
        </w:rPr>
        <w:t xml:space="preserve">bank </w:t>
      </w:r>
      <w:r w:rsidRPr="00035E55">
        <w:rPr>
          <w:rFonts w:ascii="Times New Roman" w:hAnsi="Times New Roman" w:cs="Times New Roman"/>
          <w:sz w:val="28"/>
          <w:szCs w:val="28"/>
        </w:rPr>
        <w:t xml:space="preserve">service charges and transaction fees charged by bank used by Buyer in connection with payments under this Agreement including those in connection with exchanging the </w:t>
      </w:r>
      <w:r w:rsidR="00EB0A7C" w:rsidRPr="00035E55">
        <w:rPr>
          <w:rFonts w:ascii="Times New Roman" w:hAnsi="Times New Roman" w:cs="Times New Roman"/>
          <w:sz w:val="28"/>
          <w:szCs w:val="28"/>
        </w:rPr>
        <w:t xml:space="preserve">total </w:t>
      </w:r>
      <w:r w:rsidRPr="00035E55">
        <w:rPr>
          <w:rFonts w:ascii="Times New Roman" w:hAnsi="Times New Roman" w:cs="Times New Roman"/>
          <w:sz w:val="28"/>
          <w:szCs w:val="28"/>
        </w:rPr>
        <w:t xml:space="preserve">Purchase Price </w:t>
      </w:r>
      <w:r w:rsidR="00EB0A7C" w:rsidRPr="00035E55">
        <w:rPr>
          <w:rFonts w:ascii="Times New Roman" w:hAnsi="Times New Roman" w:cs="Times New Roman"/>
          <w:sz w:val="28"/>
          <w:szCs w:val="28"/>
        </w:rPr>
        <w:t xml:space="preserve">or any instalment of the Purchase Price </w:t>
      </w:r>
      <w:r w:rsidRPr="00035E55">
        <w:rPr>
          <w:rFonts w:ascii="Times New Roman" w:hAnsi="Times New Roman" w:cs="Times New Roman"/>
          <w:sz w:val="28"/>
          <w:szCs w:val="28"/>
        </w:rPr>
        <w:t>shall be borne by</w:t>
      </w:r>
      <w:r w:rsidRPr="00885676">
        <w:rPr>
          <w:rFonts w:ascii="Times New Roman" w:hAnsi="Times New Roman" w:cs="Times New Roman"/>
          <w:sz w:val="28"/>
          <w:szCs w:val="28"/>
        </w:rPr>
        <w:t xml:space="preserve"> Buyer.</w:t>
      </w:r>
      <w:bookmarkEnd w:id="17"/>
    </w:p>
    <w:p w14:paraId="6F624F71" w14:textId="77777777" w:rsidR="00763E8B" w:rsidRPr="00885676" w:rsidRDefault="00763E8B" w:rsidP="00582D18">
      <w:pPr>
        <w:pStyle w:val="Ovkkop2b"/>
        <w:numPr>
          <w:ilvl w:val="0"/>
          <w:numId w:val="0"/>
        </w:numPr>
        <w:spacing w:line="240" w:lineRule="auto"/>
        <w:ind w:left="540" w:hanging="540"/>
        <w:jc w:val="both"/>
        <w:rPr>
          <w:rFonts w:ascii="Times New Roman" w:hAnsi="Times New Roman" w:cs="Times New Roman"/>
          <w:sz w:val="28"/>
          <w:szCs w:val="28"/>
        </w:rPr>
      </w:pPr>
      <w:bookmarkStart w:id="18" w:name="_Toc198711111"/>
      <w:r w:rsidRPr="00885676">
        <w:rPr>
          <w:rFonts w:ascii="Times New Roman" w:hAnsi="Times New Roman" w:cs="Times New Roman"/>
          <w:sz w:val="28"/>
          <w:szCs w:val="28"/>
        </w:rPr>
        <w:t>5.</w:t>
      </w:r>
      <w:r w:rsidR="00AC3F6A" w:rsidRPr="00885676">
        <w:rPr>
          <w:rFonts w:ascii="Times New Roman" w:hAnsi="Times New Roman" w:cs="Times New Roman"/>
          <w:sz w:val="28"/>
          <w:szCs w:val="28"/>
        </w:rPr>
        <w:t>9</w:t>
      </w:r>
      <w:r w:rsidRPr="00885676">
        <w:rPr>
          <w:rFonts w:ascii="Times New Roman" w:hAnsi="Times New Roman" w:cs="Times New Roman"/>
          <w:sz w:val="28"/>
          <w:szCs w:val="28"/>
        </w:rPr>
        <w:t>. </w:t>
      </w:r>
      <w:bookmarkStart w:id="19" w:name="_Toc198711112"/>
      <w:bookmarkStart w:id="20" w:name="_Toc198711114"/>
      <w:bookmarkEnd w:id="18"/>
      <w:bookmarkEnd w:id="19"/>
      <w:r w:rsidR="00582D18" w:rsidRPr="00035E55">
        <w:rPr>
          <w:rFonts w:ascii="Times New Roman" w:hAnsi="Times New Roman" w:cs="Times New Roman"/>
          <w:sz w:val="28"/>
          <w:szCs w:val="28"/>
        </w:rPr>
        <w:t>Total</w:t>
      </w:r>
      <w:r w:rsidR="00582D18" w:rsidRPr="00885676">
        <w:rPr>
          <w:rFonts w:ascii="Times New Roman" w:hAnsi="Times New Roman" w:cs="Times New Roman"/>
          <w:sz w:val="28"/>
          <w:szCs w:val="28"/>
        </w:rPr>
        <w:t xml:space="preserve"> </w:t>
      </w:r>
      <w:r w:rsidRPr="00885676">
        <w:rPr>
          <w:rFonts w:ascii="Times New Roman" w:hAnsi="Times New Roman" w:cs="Times New Roman"/>
          <w:sz w:val="28"/>
          <w:szCs w:val="28"/>
        </w:rPr>
        <w:t xml:space="preserve">Purchase Price received by Seller into the </w:t>
      </w:r>
      <w:r w:rsidR="0096693C" w:rsidRPr="00885676">
        <w:rPr>
          <w:rFonts w:ascii="Times New Roman" w:hAnsi="Times New Roman" w:cs="Times New Roman"/>
          <w:sz w:val="28"/>
          <w:szCs w:val="28"/>
        </w:rPr>
        <w:t xml:space="preserve">Bank </w:t>
      </w:r>
      <w:r w:rsidRPr="00885676">
        <w:rPr>
          <w:rFonts w:ascii="Times New Roman" w:hAnsi="Times New Roman" w:cs="Times New Roman"/>
          <w:sz w:val="28"/>
          <w:szCs w:val="28"/>
        </w:rPr>
        <w:t xml:space="preserve">Account </w:t>
      </w:r>
      <w:r w:rsidR="001711D1" w:rsidRPr="00885676">
        <w:rPr>
          <w:rFonts w:ascii="Times New Roman" w:hAnsi="Times New Roman" w:cs="Times New Roman"/>
          <w:sz w:val="28"/>
          <w:szCs w:val="28"/>
        </w:rPr>
        <w:t>(</w:t>
      </w:r>
      <w:r w:rsidR="007C153A">
        <w:rPr>
          <w:rFonts w:ascii="Times New Roman" w:hAnsi="Times New Roman" w:cs="Times New Roman"/>
          <w:sz w:val="28"/>
          <w:szCs w:val="28"/>
        </w:rPr>
        <w:t xml:space="preserve">the </w:t>
      </w:r>
      <w:r w:rsidR="00330177" w:rsidRPr="00885676">
        <w:rPr>
          <w:rFonts w:ascii="Times New Roman" w:hAnsi="Times New Roman"/>
          <w:sz w:val="28"/>
          <w:szCs w:val="28"/>
        </w:rPr>
        <w:t>„</w:t>
      </w:r>
      <w:r w:rsidR="001711D1" w:rsidRPr="00885676">
        <w:rPr>
          <w:rFonts w:ascii="Times New Roman" w:hAnsi="Times New Roman" w:cs="Times New Roman"/>
          <w:b/>
          <w:sz w:val="28"/>
          <w:szCs w:val="28"/>
        </w:rPr>
        <w:t>Proceeds</w:t>
      </w:r>
      <w:r w:rsidR="00330177" w:rsidRPr="00885676">
        <w:rPr>
          <w:rFonts w:ascii="Times New Roman" w:hAnsi="Times New Roman"/>
          <w:sz w:val="28"/>
          <w:szCs w:val="28"/>
        </w:rPr>
        <w:t>”</w:t>
      </w:r>
      <w:r w:rsidR="001711D1" w:rsidRPr="00885676">
        <w:rPr>
          <w:rFonts w:ascii="Times New Roman" w:hAnsi="Times New Roman" w:cs="Times New Roman"/>
          <w:sz w:val="28"/>
          <w:szCs w:val="28"/>
        </w:rPr>
        <w:t xml:space="preserve">) </w:t>
      </w:r>
      <w:r w:rsidRPr="00885676">
        <w:rPr>
          <w:rFonts w:ascii="Times New Roman" w:hAnsi="Times New Roman" w:cs="Times New Roman"/>
          <w:sz w:val="28"/>
          <w:szCs w:val="28"/>
        </w:rPr>
        <w:t xml:space="preserve">may only be released for the Greening in accordance with Section VI. </w:t>
      </w:r>
      <w:r w:rsidR="001711D1" w:rsidRPr="00885676">
        <w:rPr>
          <w:rFonts w:ascii="Times New Roman" w:hAnsi="Times New Roman" w:cs="Times New Roman"/>
          <w:sz w:val="28"/>
          <w:szCs w:val="28"/>
        </w:rPr>
        <w:t>However</w:t>
      </w:r>
      <w:r w:rsidR="00181326" w:rsidRPr="00885676">
        <w:rPr>
          <w:rFonts w:ascii="Times New Roman" w:hAnsi="Times New Roman" w:cs="Times New Roman"/>
          <w:sz w:val="28"/>
          <w:szCs w:val="28"/>
        </w:rPr>
        <w:t>,</w:t>
      </w:r>
      <w:r w:rsidR="001711D1" w:rsidRPr="00885676">
        <w:rPr>
          <w:rFonts w:ascii="Times New Roman" w:hAnsi="Times New Roman" w:cs="Times New Roman"/>
          <w:sz w:val="28"/>
          <w:szCs w:val="28"/>
        </w:rPr>
        <w:t xml:space="preserve"> </w:t>
      </w:r>
      <w:r w:rsidRPr="00885676">
        <w:rPr>
          <w:rFonts w:ascii="Times New Roman" w:hAnsi="Times New Roman" w:cs="Times New Roman"/>
          <w:sz w:val="28"/>
          <w:szCs w:val="28"/>
        </w:rPr>
        <w:t xml:space="preserve">Seller keeps </w:t>
      </w:r>
      <w:r w:rsidR="001711D1" w:rsidRPr="00885676">
        <w:rPr>
          <w:rFonts w:ascii="Times New Roman" w:hAnsi="Times New Roman" w:cs="Times New Roman"/>
          <w:sz w:val="28"/>
          <w:szCs w:val="28"/>
        </w:rPr>
        <w:t>a</w:t>
      </w:r>
      <w:r w:rsidRPr="00885676">
        <w:rPr>
          <w:rFonts w:ascii="Times New Roman" w:hAnsi="Times New Roman" w:cs="Times New Roman"/>
          <w:sz w:val="28"/>
          <w:szCs w:val="28"/>
        </w:rPr>
        <w:t xml:space="preserve"> right to use the Proceeds as financial asset (</w:t>
      </w:r>
      <w:proofErr w:type="gramStart"/>
      <w:r w:rsidRPr="00885676">
        <w:rPr>
          <w:rFonts w:ascii="Times New Roman" w:hAnsi="Times New Roman" w:cs="Times New Roman"/>
          <w:sz w:val="28"/>
          <w:szCs w:val="28"/>
        </w:rPr>
        <w:t>e.g.</w:t>
      </w:r>
      <w:proofErr w:type="gramEnd"/>
      <w:r w:rsidRPr="00885676">
        <w:rPr>
          <w:rFonts w:ascii="Times New Roman" w:hAnsi="Times New Roman" w:cs="Times New Roman"/>
          <w:sz w:val="28"/>
          <w:szCs w:val="28"/>
        </w:rPr>
        <w:t xml:space="preserve"> to generate interest), as long as </w:t>
      </w:r>
      <w:r w:rsidR="007C153A">
        <w:rPr>
          <w:rFonts w:ascii="Times New Roman" w:hAnsi="Times New Roman" w:cs="Times New Roman"/>
          <w:sz w:val="28"/>
          <w:szCs w:val="28"/>
        </w:rPr>
        <w:t xml:space="preserve">the </w:t>
      </w:r>
      <w:r w:rsidRPr="00885676">
        <w:rPr>
          <w:rFonts w:ascii="Times New Roman" w:hAnsi="Times New Roman" w:cs="Times New Roman"/>
          <w:sz w:val="28"/>
          <w:szCs w:val="28"/>
        </w:rPr>
        <w:t xml:space="preserve">Greening obligations </w:t>
      </w:r>
      <w:r w:rsidR="001711D1" w:rsidRPr="00885676">
        <w:rPr>
          <w:rFonts w:ascii="Times New Roman" w:hAnsi="Times New Roman" w:cs="Times New Roman"/>
          <w:sz w:val="28"/>
          <w:szCs w:val="28"/>
        </w:rPr>
        <w:t>ascribed thereto in</w:t>
      </w:r>
      <w:r w:rsidRPr="00885676">
        <w:rPr>
          <w:rFonts w:ascii="Times New Roman" w:hAnsi="Times New Roman" w:cs="Times New Roman"/>
          <w:sz w:val="28"/>
          <w:szCs w:val="28"/>
        </w:rPr>
        <w:t xml:space="preserve"> Section VI are not contradicted.</w:t>
      </w:r>
      <w:bookmarkEnd w:id="20"/>
      <w:r w:rsidRPr="00885676">
        <w:rPr>
          <w:rFonts w:ascii="Times New Roman" w:hAnsi="Times New Roman" w:cs="Times New Roman"/>
          <w:sz w:val="28"/>
          <w:szCs w:val="28"/>
        </w:rPr>
        <w:t xml:space="preserve"> </w:t>
      </w:r>
      <w:r w:rsidR="001711D1" w:rsidRPr="00885676">
        <w:rPr>
          <w:rFonts w:ascii="Times New Roman" w:hAnsi="Times New Roman" w:cs="Times New Roman"/>
          <w:sz w:val="28"/>
          <w:szCs w:val="28"/>
        </w:rPr>
        <w:t>For the avoidance of doubt, i</w:t>
      </w:r>
      <w:r w:rsidR="0096693C" w:rsidRPr="00885676">
        <w:rPr>
          <w:rFonts w:ascii="Times New Roman" w:hAnsi="Times New Roman" w:cs="Times New Roman"/>
          <w:sz w:val="28"/>
          <w:szCs w:val="28"/>
        </w:rPr>
        <w:t xml:space="preserve">nterest accruing on the balance of the </w:t>
      </w:r>
      <w:r w:rsidR="001711D1" w:rsidRPr="00885676">
        <w:rPr>
          <w:rFonts w:ascii="Times New Roman" w:hAnsi="Times New Roman" w:cs="Times New Roman"/>
          <w:sz w:val="28"/>
          <w:szCs w:val="28"/>
        </w:rPr>
        <w:t>Bank Account, if any, shall be used by Seller according to Section VI and reported according to Section V</w:t>
      </w:r>
      <w:r w:rsidR="00903C85" w:rsidRPr="00885676">
        <w:rPr>
          <w:rFonts w:ascii="Times New Roman" w:hAnsi="Times New Roman" w:cs="Times New Roman"/>
          <w:sz w:val="28"/>
          <w:szCs w:val="28"/>
        </w:rPr>
        <w:t>I</w:t>
      </w:r>
      <w:r w:rsidR="001711D1" w:rsidRPr="00885676">
        <w:rPr>
          <w:rFonts w:ascii="Times New Roman" w:hAnsi="Times New Roman" w:cs="Times New Roman"/>
          <w:sz w:val="28"/>
          <w:szCs w:val="28"/>
        </w:rPr>
        <w:t xml:space="preserve">I. </w:t>
      </w:r>
    </w:p>
    <w:p w14:paraId="298EA4E1" w14:textId="77777777" w:rsidR="003918C0" w:rsidRPr="00885676" w:rsidRDefault="00AC3F6A"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5.10</w:t>
      </w:r>
      <w:r w:rsidR="003918C0" w:rsidRPr="00885676">
        <w:rPr>
          <w:rFonts w:ascii="Times New Roman" w:hAnsi="Times New Roman" w:cs="Times New Roman"/>
          <w:sz w:val="28"/>
          <w:szCs w:val="28"/>
        </w:rPr>
        <w:t xml:space="preserve">. If </w:t>
      </w:r>
      <w:r w:rsidR="00903C85" w:rsidRPr="00885676">
        <w:rPr>
          <w:rFonts w:ascii="Times New Roman" w:hAnsi="Times New Roman" w:cs="Times New Roman"/>
          <w:sz w:val="28"/>
          <w:szCs w:val="28"/>
        </w:rPr>
        <w:t>in</w:t>
      </w:r>
      <w:r w:rsidR="003918C0" w:rsidRPr="00885676">
        <w:rPr>
          <w:rFonts w:ascii="Times New Roman" w:hAnsi="Times New Roman" w:cs="Times New Roman"/>
          <w:sz w:val="28"/>
          <w:szCs w:val="28"/>
        </w:rPr>
        <w:t xml:space="preserve"> the Bank Account the Proceeds in accordance with this Agreement are handled </w:t>
      </w:r>
      <w:r w:rsidR="00F65E38" w:rsidRPr="00885676">
        <w:rPr>
          <w:rFonts w:ascii="Times New Roman" w:hAnsi="Times New Roman" w:cs="Times New Roman"/>
          <w:sz w:val="28"/>
          <w:szCs w:val="28"/>
        </w:rPr>
        <w:t xml:space="preserve">together with </w:t>
      </w:r>
      <w:r w:rsidR="003918C0" w:rsidRPr="00885676">
        <w:rPr>
          <w:rFonts w:ascii="Times New Roman" w:hAnsi="Times New Roman" w:cs="Times New Roman"/>
          <w:sz w:val="28"/>
          <w:szCs w:val="28"/>
        </w:rPr>
        <w:t>proceeds from AAUs’ sale to any Third Party, Seller shall ensure traceability of the Proceeds and separate accounting.</w:t>
      </w:r>
    </w:p>
    <w:p w14:paraId="605804E8" w14:textId="77777777" w:rsidR="001711D1" w:rsidRPr="00885676" w:rsidRDefault="00AC3F6A"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5.11</w:t>
      </w:r>
      <w:r w:rsidR="001711D1" w:rsidRPr="00885676">
        <w:rPr>
          <w:rFonts w:ascii="Times New Roman" w:hAnsi="Times New Roman" w:cs="Times New Roman"/>
          <w:sz w:val="28"/>
          <w:szCs w:val="28"/>
        </w:rPr>
        <w:t xml:space="preserve">. </w:t>
      </w:r>
      <w:r w:rsidR="00F65E38" w:rsidRPr="00885676">
        <w:rPr>
          <w:rFonts w:ascii="Times New Roman" w:hAnsi="Times New Roman" w:cs="Times New Roman"/>
          <w:sz w:val="28"/>
          <w:szCs w:val="28"/>
        </w:rPr>
        <w:t>Seller shall ensure that all Proceeds will be Committed within t</w:t>
      </w:r>
      <w:r w:rsidR="001711D1" w:rsidRPr="00885676">
        <w:rPr>
          <w:rFonts w:ascii="Times New Roman" w:hAnsi="Times New Roman" w:cs="Times New Roman"/>
          <w:sz w:val="28"/>
          <w:szCs w:val="28"/>
        </w:rPr>
        <w:t xml:space="preserve">he </w:t>
      </w:r>
      <w:r w:rsidR="00EB7E1D" w:rsidRPr="00885676">
        <w:rPr>
          <w:rFonts w:ascii="Times New Roman" w:hAnsi="Times New Roman" w:cs="Times New Roman"/>
          <w:sz w:val="28"/>
          <w:szCs w:val="28"/>
        </w:rPr>
        <w:t>Commitment</w:t>
      </w:r>
      <w:r w:rsidR="00F65E38" w:rsidRPr="00885676">
        <w:rPr>
          <w:rFonts w:ascii="Times New Roman" w:hAnsi="Times New Roman" w:cs="Times New Roman"/>
          <w:sz w:val="28"/>
          <w:szCs w:val="28"/>
        </w:rPr>
        <w:t xml:space="preserve"> Period, i.e., </w:t>
      </w:r>
      <w:r w:rsidR="001711D1" w:rsidRPr="00885676">
        <w:rPr>
          <w:rFonts w:ascii="Times New Roman" w:hAnsi="Times New Roman" w:cs="Times New Roman"/>
          <w:sz w:val="28"/>
          <w:szCs w:val="28"/>
        </w:rPr>
        <w:t xml:space="preserve">31 December </w:t>
      </w:r>
      <w:r w:rsidR="0027621B" w:rsidRPr="00885676">
        <w:rPr>
          <w:rFonts w:ascii="Times New Roman" w:hAnsi="Times New Roman" w:cs="Times New Roman"/>
          <w:sz w:val="28"/>
          <w:szCs w:val="28"/>
        </w:rPr>
        <w:t>2012</w:t>
      </w:r>
      <w:r w:rsidR="00E44191" w:rsidRPr="00885676">
        <w:rPr>
          <w:rFonts w:ascii="Times New Roman" w:hAnsi="Times New Roman" w:cs="Times New Roman"/>
          <w:sz w:val="28"/>
          <w:szCs w:val="28"/>
        </w:rPr>
        <w:t>.</w:t>
      </w:r>
    </w:p>
    <w:p w14:paraId="2BC128D3" w14:textId="77777777" w:rsidR="001711D1" w:rsidRPr="00885676" w:rsidRDefault="00AC3F6A"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21" w:name="_Toc198711116"/>
      <w:r w:rsidRPr="00885676">
        <w:rPr>
          <w:rFonts w:ascii="Times New Roman" w:hAnsi="Times New Roman" w:cs="Times New Roman"/>
          <w:sz w:val="28"/>
          <w:szCs w:val="28"/>
        </w:rPr>
        <w:t>5.12</w:t>
      </w:r>
      <w:r w:rsidR="001711D1" w:rsidRPr="00885676">
        <w:rPr>
          <w:rFonts w:ascii="Times New Roman" w:hAnsi="Times New Roman" w:cs="Times New Roman"/>
          <w:sz w:val="28"/>
          <w:szCs w:val="28"/>
        </w:rPr>
        <w:t xml:space="preserve">. Seller shall inform Buyer about the moment when Proceeds are fully </w:t>
      </w:r>
      <w:r w:rsidR="009304B0" w:rsidRPr="00885676">
        <w:rPr>
          <w:rFonts w:ascii="Times New Roman" w:hAnsi="Times New Roman" w:cs="Times New Roman"/>
          <w:sz w:val="28"/>
          <w:szCs w:val="28"/>
        </w:rPr>
        <w:t>Committed</w:t>
      </w:r>
      <w:r w:rsidR="001711D1" w:rsidRPr="00885676">
        <w:rPr>
          <w:rFonts w:ascii="Times New Roman" w:hAnsi="Times New Roman" w:cs="Times New Roman"/>
          <w:sz w:val="28"/>
          <w:szCs w:val="28"/>
        </w:rPr>
        <w:t xml:space="preserve"> by sending a notification to Buyer within 30 (thirty) Business Days after </w:t>
      </w:r>
      <w:r w:rsidR="003918C0" w:rsidRPr="00885676">
        <w:rPr>
          <w:rFonts w:ascii="Times New Roman" w:hAnsi="Times New Roman" w:cs="Times New Roman"/>
          <w:sz w:val="28"/>
          <w:szCs w:val="28"/>
        </w:rPr>
        <w:t xml:space="preserve">the day when the last </w:t>
      </w:r>
      <w:r w:rsidR="00E93908" w:rsidRPr="00885676">
        <w:rPr>
          <w:rFonts w:ascii="Times New Roman" w:hAnsi="Times New Roman" w:cs="Times New Roman"/>
          <w:sz w:val="28"/>
          <w:szCs w:val="28"/>
        </w:rPr>
        <w:t>Commitment</w:t>
      </w:r>
      <w:r w:rsidR="003918C0" w:rsidRPr="00885676">
        <w:rPr>
          <w:rFonts w:ascii="Times New Roman" w:hAnsi="Times New Roman" w:cs="Times New Roman"/>
          <w:sz w:val="28"/>
          <w:szCs w:val="28"/>
        </w:rPr>
        <w:t xml:space="preserve"> is executed</w:t>
      </w:r>
      <w:r w:rsidR="001711D1" w:rsidRPr="00885676">
        <w:rPr>
          <w:rFonts w:ascii="Times New Roman" w:hAnsi="Times New Roman" w:cs="Times New Roman"/>
          <w:sz w:val="28"/>
          <w:szCs w:val="28"/>
        </w:rPr>
        <w:t>.</w:t>
      </w:r>
    </w:p>
    <w:p w14:paraId="2C47F9C0" w14:textId="77777777" w:rsidR="0027621B"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5.1</w:t>
      </w:r>
      <w:r w:rsidR="00AC3F6A" w:rsidRPr="00885676">
        <w:rPr>
          <w:rFonts w:ascii="Times New Roman" w:hAnsi="Times New Roman" w:cs="Times New Roman"/>
          <w:sz w:val="28"/>
          <w:szCs w:val="28"/>
        </w:rPr>
        <w:t>3</w:t>
      </w:r>
      <w:r w:rsidRPr="00885676">
        <w:rPr>
          <w:rFonts w:ascii="Times New Roman" w:hAnsi="Times New Roman" w:cs="Times New Roman"/>
          <w:sz w:val="28"/>
          <w:szCs w:val="28"/>
        </w:rPr>
        <w:t>. Each Party shall bear its own costs and expenses in connection with the</w:t>
      </w:r>
      <w:r w:rsidR="00D7096A" w:rsidRPr="00885676">
        <w:rPr>
          <w:rFonts w:ascii="Times New Roman" w:hAnsi="Times New Roman" w:cs="Times New Roman"/>
          <w:sz w:val="28"/>
          <w:szCs w:val="28"/>
        </w:rPr>
        <w:t xml:space="preserve"> preparation and negotiation of</w:t>
      </w:r>
      <w:r w:rsidRPr="00885676">
        <w:rPr>
          <w:rFonts w:ascii="Times New Roman" w:hAnsi="Times New Roman" w:cs="Times New Roman"/>
          <w:sz w:val="28"/>
          <w:szCs w:val="28"/>
        </w:rPr>
        <w:t xml:space="preserve"> and the performance of its obligations under this Agreement.</w:t>
      </w:r>
      <w:bookmarkEnd w:id="21"/>
      <w:r w:rsidR="0027621B" w:rsidRPr="00885676">
        <w:rPr>
          <w:rFonts w:ascii="Times New Roman" w:hAnsi="Times New Roman" w:cs="Times New Roman"/>
          <w:sz w:val="28"/>
          <w:szCs w:val="28"/>
        </w:rPr>
        <w:t xml:space="preserve"> </w:t>
      </w:r>
    </w:p>
    <w:p w14:paraId="6044FF15" w14:textId="77777777" w:rsidR="00763E8B" w:rsidRPr="00885676" w:rsidRDefault="0027621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 xml:space="preserve">5.14. Without prejudice to Section XVII, any costs and expenses which occur in relation to the execution of this Agreement and are not directly linked to any of the Parties shall be equally shared between both Parties. </w:t>
      </w:r>
    </w:p>
    <w:p w14:paraId="51FABBA5" w14:textId="77777777" w:rsidR="006C3A8A" w:rsidRPr="00885676" w:rsidRDefault="006C3A8A" w:rsidP="006C3A8A">
      <w:pPr>
        <w:rPr>
          <w:lang w:val="en-GB"/>
        </w:rPr>
      </w:pPr>
    </w:p>
    <w:p w14:paraId="1AFD7BD1" w14:textId="77777777" w:rsidR="00763E8B" w:rsidRPr="00885676" w:rsidRDefault="00763E8B" w:rsidP="00CE3836">
      <w:pPr>
        <w:pStyle w:val="Heading1"/>
        <w:spacing w:line="240" w:lineRule="auto"/>
        <w:ind w:left="567" w:hanging="567"/>
        <w:rPr>
          <w:rFonts w:ascii="Times New Roman" w:hAnsi="Times New Roman"/>
          <w:lang w:val="en-GB"/>
        </w:rPr>
      </w:pPr>
      <w:bookmarkStart w:id="22" w:name="_Toc235419360"/>
      <w:r w:rsidRPr="00885676">
        <w:rPr>
          <w:rFonts w:ascii="Times New Roman" w:hAnsi="Times New Roman"/>
          <w:lang w:val="en-GB"/>
        </w:rPr>
        <w:t xml:space="preserve">VI. Greening </w:t>
      </w:r>
      <w:r w:rsidR="001A49CF" w:rsidRPr="00885676">
        <w:rPr>
          <w:rFonts w:ascii="Times New Roman" w:hAnsi="Times New Roman"/>
          <w:lang w:val="en-GB"/>
        </w:rPr>
        <w:t>Framework</w:t>
      </w:r>
      <w:bookmarkEnd w:id="22"/>
    </w:p>
    <w:p w14:paraId="0983B05C" w14:textId="77777777" w:rsidR="00763E8B"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sz w:val="28"/>
          <w:szCs w:val="28"/>
        </w:rPr>
        <w:t>6.1.</w:t>
      </w:r>
      <w:r w:rsidRPr="00885676">
        <w:rPr>
          <w:rFonts w:ascii="Times New Roman" w:hAnsi="Times New Roman" w:cs="Times New Roman"/>
          <w:sz w:val="28"/>
          <w:szCs w:val="28"/>
        </w:rPr>
        <w:t xml:space="preserve"> Subject to Article 6.2., Seller </w:t>
      </w:r>
      <w:r w:rsidR="00231D2F" w:rsidRPr="00885676">
        <w:rPr>
          <w:rFonts w:ascii="Times New Roman" w:hAnsi="Times New Roman" w:cs="Times New Roman"/>
          <w:sz w:val="28"/>
          <w:szCs w:val="28"/>
        </w:rPr>
        <w:t xml:space="preserve">within </w:t>
      </w:r>
      <w:r w:rsidR="007C153A">
        <w:rPr>
          <w:rFonts w:ascii="Times New Roman" w:hAnsi="Times New Roman" w:cs="Times New Roman"/>
          <w:sz w:val="28"/>
          <w:szCs w:val="28"/>
        </w:rPr>
        <w:t xml:space="preserve">the </w:t>
      </w:r>
      <w:r w:rsidR="00E93908" w:rsidRPr="00885676">
        <w:rPr>
          <w:rFonts w:ascii="Times New Roman" w:hAnsi="Times New Roman" w:cs="Times New Roman"/>
          <w:sz w:val="28"/>
          <w:szCs w:val="28"/>
        </w:rPr>
        <w:t>Commitment</w:t>
      </w:r>
      <w:r w:rsidR="00231D2F" w:rsidRPr="00885676">
        <w:rPr>
          <w:rFonts w:ascii="Times New Roman" w:hAnsi="Times New Roman" w:cs="Times New Roman"/>
          <w:sz w:val="28"/>
          <w:szCs w:val="28"/>
        </w:rPr>
        <w:t xml:space="preserve"> Period </w:t>
      </w:r>
      <w:r w:rsidRPr="00885676">
        <w:rPr>
          <w:rFonts w:ascii="Times New Roman" w:hAnsi="Times New Roman" w:cs="Times New Roman"/>
          <w:sz w:val="28"/>
          <w:szCs w:val="28"/>
        </w:rPr>
        <w:t xml:space="preserve">with </w:t>
      </w:r>
      <w:r w:rsidR="00E44191" w:rsidRPr="00885676">
        <w:rPr>
          <w:rFonts w:ascii="Times New Roman" w:hAnsi="Times New Roman" w:cs="Times New Roman"/>
          <w:sz w:val="28"/>
          <w:szCs w:val="28"/>
        </w:rPr>
        <w:t>the</w:t>
      </w:r>
      <w:r w:rsidRPr="00885676">
        <w:rPr>
          <w:rFonts w:ascii="Times New Roman" w:hAnsi="Times New Roman" w:cs="Times New Roman"/>
          <w:sz w:val="28"/>
          <w:szCs w:val="28"/>
        </w:rPr>
        <w:t xml:space="preserve"> aim </w:t>
      </w:r>
      <w:r w:rsidR="00953E3E" w:rsidRPr="00885676">
        <w:rPr>
          <w:rFonts w:ascii="Times New Roman" w:hAnsi="Times New Roman" w:cs="Times New Roman"/>
          <w:sz w:val="28"/>
          <w:szCs w:val="28"/>
        </w:rPr>
        <w:t>of</w:t>
      </w:r>
      <w:r w:rsidRPr="00885676">
        <w:rPr>
          <w:rFonts w:ascii="Times New Roman" w:hAnsi="Times New Roman" w:cs="Times New Roman"/>
          <w:sz w:val="28"/>
          <w:szCs w:val="28"/>
        </w:rPr>
        <w:t xml:space="preserve"> </w:t>
      </w:r>
      <w:r w:rsidR="00953E3E" w:rsidRPr="00885676">
        <w:rPr>
          <w:rFonts w:ascii="Times New Roman" w:hAnsi="Times New Roman" w:cs="Times New Roman"/>
          <w:sz w:val="28"/>
          <w:szCs w:val="28"/>
        </w:rPr>
        <w:t>ensuring</w:t>
      </w:r>
      <w:r w:rsidRPr="00885676">
        <w:rPr>
          <w:rFonts w:ascii="Times New Roman" w:hAnsi="Times New Roman" w:cs="Times New Roman"/>
          <w:sz w:val="28"/>
          <w:szCs w:val="28"/>
        </w:rPr>
        <w:t xml:space="preserve"> the Greening Effect shall use the Proceeds solely for the Greening within the scope of the below listed priorities:</w:t>
      </w:r>
    </w:p>
    <w:p w14:paraId="1C116C13" w14:textId="77777777" w:rsidR="00186D2B" w:rsidRPr="00885676" w:rsidRDefault="00186D2B" w:rsidP="00186D2B">
      <w:pPr>
        <w:pStyle w:val="Ovkkop7"/>
        <w:numPr>
          <w:ilvl w:val="0"/>
          <w:numId w:val="0"/>
        </w:numPr>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(1) Solar heat, solar photovoltaic, geothermal, small hydropower plants, small wind power;</w:t>
      </w:r>
    </w:p>
    <w:p w14:paraId="636BE6A6" w14:textId="77777777" w:rsidR="00186D2B" w:rsidRPr="00885676" w:rsidRDefault="00186D2B" w:rsidP="00186D2B">
      <w:pPr>
        <w:pStyle w:val="Ovkkop7"/>
        <w:numPr>
          <w:ilvl w:val="0"/>
          <w:numId w:val="0"/>
        </w:numPr>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(2) Fuel switching from fossil to r</w:t>
      </w:r>
      <w:r w:rsidR="007C153A">
        <w:rPr>
          <w:rFonts w:ascii="Times New Roman" w:hAnsi="Times New Roman" w:cs="Times New Roman"/>
          <w:sz w:val="28"/>
          <w:szCs w:val="28"/>
        </w:rPr>
        <w:t xml:space="preserve">enewable, including transport, </w:t>
      </w:r>
      <w:r w:rsidRPr="00885676">
        <w:rPr>
          <w:rFonts w:ascii="Times New Roman" w:hAnsi="Times New Roman" w:cs="Times New Roman"/>
          <w:sz w:val="28"/>
          <w:szCs w:val="28"/>
        </w:rPr>
        <w:t>cogeneration and generation of energy from biogas and biomass;</w:t>
      </w:r>
    </w:p>
    <w:p w14:paraId="3D7C4EAA" w14:textId="77777777" w:rsidR="00186D2B" w:rsidRPr="00885676" w:rsidRDefault="00186D2B" w:rsidP="00186D2B">
      <w:pPr>
        <w:pStyle w:val="Ovkkop7"/>
        <w:numPr>
          <w:ilvl w:val="0"/>
          <w:numId w:val="0"/>
        </w:numPr>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(3) Energy efficiency in heat distribution and final consumption;</w:t>
      </w:r>
    </w:p>
    <w:p w14:paraId="64E299DC" w14:textId="77777777" w:rsidR="00186D2B" w:rsidRPr="00885676" w:rsidRDefault="00186D2B" w:rsidP="00186D2B">
      <w:pPr>
        <w:pStyle w:val="Ovkkop7"/>
        <w:numPr>
          <w:ilvl w:val="0"/>
          <w:numId w:val="0"/>
        </w:numPr>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 xml:space="preserve">(4) Energy efficiency </w:t>
      </w:r>
      <w:r w:rsidR="00405177" w:rsidRPr="00885676">
        <w:rPr>
          <w:rFonts w:ascii="Times New Roman" w:hAnsi="Times New Roman" w:cs="Times New Roman"/>
          <w:sz w:val="28"/>
          <w:szCs w:val="28"/>
        </w:rPr>
        <w:t xml:space="preserve">in </w:t>
      </w:r>
      <w:r w:rsidRPr="00885676">
        <w:rPr>
          <w:rFonts w:ascii="Times New Roman" w:hAnsi="Times New Roman" w:cs="Times New Roman"/>
          <w:sz w:val="28"/>
          <w:szCs w:val="28"/>
        </w:rPr>
        <w:t>electricity final use;</w:t>
      </w:r>
    </w:p>
    <w:p w14:paraId="64357F69" w14:textId="77777777" w:rsidR="00186D2B" w:rsidRPr="00885676" w:rsidRDefault="00186D2B" w:rsidP="00186D2B">
      <w:pPr>
        <w:pStyle w:val="Ovkkop7"/>
        <w:numPr>
          <w:ilvl w:val="0"/>
          <w:numId w:val="0"/>
        </w:numPr>
        <w:spacing w:line="240" w:lineRule="auto"/>
        <w:ind w:left="1080" w:hanging="360"/>
        <w:jc w:val="both"/>
        <w:rPr>
          <w:rFonts w:ascii="Times New Roman" w:hAnsi="Times New Roman" w:cs="Times New Roman"/>
          <w:sz w:val="28"/>
          <w:szCs w:val="28"/>
        </w:rPr>
      </w:pPr>
      <w:r w:rsidRPr="00885676">
        <w:rPr>
          <w:rFonts w:ascii="Times New Roman" w:hAnsi="Times New Roman"/>
          <w:sz w:val="28"/>
          <w:szCs w:val="28"/>
          <w:lang w:eastAsia="ja-JP"/>
        </w:rPr>
        <w:t xml:space="preserve">(5) </w:t>
      </w:r>
      <w:r w:rsidRPr="00885676">
        <w:rPr>
          <w:rFonts w:ascii="Times New Roman" w:hAnsi="Times New Roman" w:cs="Times New Roman"/>
          <w:sz w:val="28"/>
          <w:szCs w:val="28"/>
        </w:rPr>
        <w:t>Research &amp; Development activities to promote technology transfer and experimental design of pilot projects to reduce GHG emissions in relation to the Greening Activities</w:t>
      </w:r>
      <w:r w:rsidR="00683906" w:rsidRPr="00885676">
        <w:rPr>
          <w:rFonts w:ascii="Times New Roman" w:hAnsi="Times New Roman" w:cs="Times New Roman"/>
          <w:sz w:val="28"/>
          <w:szCs w:val="28"/>
        </w:rPr>
        <w:t>;</w:t>
      </w:r>
      <w:r w:rsidR="00405177" w:rsidRPr="00885676">
        <w:rPr>
          <w:rFonts w:ascii="Times New Roman" w:hAnsi="Times New Roman" w:cs="Times New Roman"/>
          <w:sz w:val="28"/>
          <w:szCs w:val="28"/>
        </w:rPr>
        <w:t xml:space="preserve"> and</w:t>
      </w:r>
    </w:p>
    <w:p w14:paraId="7365CDF6" w14:textId="77777777" w:rsidR="00683906" w:rsidRPr="00885676" w:rsidRDefault="00683906" w:rsidP="00EE643E">
      <w:pPr>
        <w:pStyle w:val="Ovkkop7"/>
        <w:numPr>
          <w:ilvl w:val="0"/>
          <w:numId w:val="0"/>
        </w:numPr>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 xml:space="preserve">(6) </w:t>
      </w:r>
      <w:r w:rsidR="00D8661D" w:rsidRPr="00885676">
        <w:rPr>
          <w:rFonts w:ascii="Times New Roman" w:hAnsi="Times New Roman" w:cs="Times New Roman"/>
          <w:sz w:val="28"/>
          <w:szCs w:val="28"/>
        </w:rPr>
        <w:t>W</w:t>
      </w:r>
      <w:r w:rsidR="00EE643E" w:rsidRPr="00885676">
        <w:rPr>
          <w:rFonts w:ascii="Times New Roman" w:hAnsi="Times New Roman" w:cs="Times New Roman"/>
          <w:sz w:val="28"/>
          <w:szCs w:val="28"/>
        </w:rPr>
        <w:t>aste management, including r</w:t>
      </w:r>
      <w:r w:rsidRPr="00885676">
        <w:rPr>
          <w:rFonts w:ascii="Times New Roman" w:hAnsi="Times New Roman" w:cs="Times New Roman"/>
          <w:sz w:val="28"/>
          <w:szCs w:val="28"/>
        </w:rPr>
        <w:t xml:space="preserve">ecovery of biogas </w:t>
      </w:r>
      <w:r w:rsidR="00EE643E" w:rsidRPr="00885676">
        <w:rPr>
          <w:rFonts w:ascii="Times New Roman" w:hAnsi="Times New Roman" w:cs="Times New Roman"/>
          <w:sz w:val="28"/>
          <w:szCs w:val="28"/>
        </w:rPr>
        <w:t>and generation of electricity</w:t>
      </w:r>
      <w:r w:rsidR="00405177" w:rsidRPr="00885676">
        <w:rPr>
          <w:rFonts w:ascii="Times New Roman" w:hAnsi="Times New Roman" w:cs="Times New Roman"/>
          <w:sz w:val="28"/>
          <w:szCs w:val="28"/>
        </w:rPr>
        <w:t>,</w:t>
      </w:r>
      <w:r w:rsidR="00EE643E" w:rsidRPr="00885676">
        <w:rPr>
          <w:rFonts w:ascii="Times New Roman" w:hAnsi="Times New Roman" w:cs="Times New Roman"/>
          <w:sz w:val="28"/>
          <w:szCs w:val="28"/>
        </w:rPr>
        <w:t xml:space="preserve"> and a</w:t>
      </w:r>
      <w:r w:rsidRPr="00885676">
        <w:rPr>
          <w:rFonts w:ascii="Times New Roman" w:hAnsi="Times New Roman" w:cs="Times New Roman"/>
          <w:sz w:val="28"/>
          <w:szCs w:val="28"/>
        </w:rPr>
        <w:t>voidance of landfill gas emissions through improved management of landfill aeration.</w:t>
      </w:r>
    </w:p>
    <w:p w14:paraId="239B4902" w14:textId="77777777" w:rsidR="00763E8B"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23" w:name="_Toc198711120"/>
      <w:r w:rsidRPr="00885676">
        <w:rPr>
          <w:rFonts w:ascii="Times New Roman" w:hAnsi="Times New Roman" w:cs="Times New Roman"/>
          <w:sz w:val="28"/>
          <w:szCs w:val="28"/>
        </w:rPr>
        <w:t xml:space="preserve">6.2. A maximum of </w:t>
      </w:r>
      <w:r w:rsidR="00231D2F" w:rsidRPr="00885676">
        <w:rPr>
          <w:rFonts w:ascii="Times New Roman" w:hAnsi="Times New Roman" w:cs="Times New Roman"/>
          <w:sz w:val="28"/>
          <w:szCs w:val="28"/>
        </w:rPr>
        <w:t>3</w:t>
      </w:r>
      <w:r w:rsidRPr="00885676">
        <w:rPr>
          <w:rFonts w:ascii="Times New Roman" w:hAnsi="Times New Roman" w:cs="Times New Roman"/>
          <w:sz w:val="28"/>
          <w:szCs w:val="28"/>
        </w:rPr>
        <w:t xml:space="preserve"> % (</w:t>
      </w:r>
      <w:r w:rsidR="00231D2F" w:rsidRPr="00885676">
        <w:rPr>
          <w:rFonts w:ascii="Times New Roman" w:hAnsi="Times New Roman" w:cs="Times New Roman"/>
          <w:sz w:val="28"/>
          <w:szCs w:val="28"/>
        </w:rPr>
        <w:t>three</w:t>
      </w:r>
      <w:r w:rsidRPr="00885676">
        <w:rPr>
          <w:rFonts w:ascii="Times New Roman" w:hAnsi="Times New Roman" w:cs="Times New Roman"/>
          <w:sz w:val="28"/>
          <w:szCs w:val="28"/>
        </w:rPr>
        <w:t xml:space="preserve"> percent) of the </w:t>
      </w:r>
      <w:r w:rsidR="00231D2F" w:rsidRPr="00885676">
        <w:rPr>
          <w:rFonts w:ascii="Times New Roman" w:hAnsi="Times New Roman" w:cs="Times New Roman"/>
          <w:sz w:val="28"/>
          <w:szCs w:val="28"/>
        </w:rPr>
        <w:t>Proceeds</w:t>
      </w:r>
      <w:r w:rsidRPr="00885676">
        <w:rPr>
          <w:rFonts w:ascii="Times New Roman" w:hAnsi="Times New Roman" w:cs="Times New Roman"/>
          <w:sz w:val="28"/>
          <w:szCs w:val="28"/>
        </w:rPr>
        <w:t xml:space="preserve"> may be used by Seller for administrative expenses which result from the governance, administration and management of the tendering, Monitoring, reporting, auditing and other relevant activities that are necessary for the </w:t>
      </w:r>
      <w:r w:rsidR="007D461E" w:rsidRPr="00885676">
        <w:rPr>
          <w:rFonts w:ascii="Times New Roman" w:hAnsi="Times New Roman" w:cs="Times New Roman"/>
          <w:sz w:val="28"/>
          <w:szCs w:val="28"/>
        </w:rPr>
        <w:t>fulfilment</w:t>
      </w:r>
      <w:r w:rsidRPr="00885676">
        <w:rPr>
          <w:rFonts w:ascii="Times New Roman" w:hAnsi="Times New Roman" w:cs="Times New Roman"/>
          <w:sz w:val="28"/>
          <w:szCs w:val="28"/>
        </w:rPr>
        <w:t xml:space="preserve"> of Seller’s obligations under this Agreement.</w:t>
      </w:r>
      <w:bookmarkEnd w:id="23"/>
      <w:r w:rsidRPr="00885676">
        <w:rPr>
          <w:rFonts w:ascii="Times New Roman" w:hAnsi="Times New Roman" w:cs="Times New Roman"/>
          <w:sz w:val="28"/>
          <w:szCs w:val="28"/>
        </w:rPr>
        <w:t xml:space="preserve"> </w:t>
      </w:r>
    </w:p>
    <w:p w14:paraId="174CA846" w14:textId="77777777" w:rsidR="00F52E0E" w:rsidRPr="00885676" w:rsidRDefault="000F7ADA"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6.</w:t>
      </w:r>
      <w:r w:rsidR="009304B0" w:rsidRPr="00885676">
        <w:rPr>
          <w:rFonts w:ascii="Times New Roman" w:hAnsi="Times New Roman" w:cs="Times New Roman"/>
          <w:b w:val="0"/>
          <w:sz w:val="28"/>
          <w:szCs w:val="28"/>
        </w:rPr>
        <w:t>3</w:t>
      </w:r>
      <w:r w:rsidRPr="00885676">
        <w:rPr>
          <w:rFonts w:ascii="Times New Roman" w:hAnsi="Times New Roman" w:cs="Times New Roman"/>
          <w:b w:val="0"/>
          <w:sz w:val="28"/>
          <w:szCs w:val="28"/>
        </w:rPr>
        <w:t xml:space="preserve">. </w:t>
      </w:r>
      <w:r w:rsidR="00F52E0E" w:rsidRPr="00885676">
        <w:rPr>
          <w:rFonts w:ascii="Times New Roman" w:hAnsi="Times New Roman" w:cs="Times New Roman"/>
          <w:b w:val="0"/>
          <w:sz w:val="28"/>
          <w:szCs w:val="28"/>
        </w:rPr>
        <w:t xml:space="preserve">For the Greening purposes </w:t>
      </w:r>
      <w:r w:rsidRPr="00885676">
        <w:rPr>
          <w:rFonts w:ascii="Times New Roman" w:hAnsi="Times New Roman" w:cs="Times New Roman"/>
          <w:b w:val="0"/>
          <w:sz w:val="28"/>
          <w:szCs w:val="28"/>
        </w:rPr>
        <w:t xml:space="preserve">Seller shall identify and select the Greening Activities </w:t>
      </w:r>
      <w:r w:rsidR="00F52E0E" w:rsidRPr="00885676">
        <w:rPr>
          <w:rFonts w:ascii="Times New Roman" w:hAnsi="Times New Roman" w:cs="Times New Roman"/>
          <w:b w:val="0"/>
          <w:sz w:val="28"/>
          <w:szCs w:val="28"/>
        </w:rPr>
        <w:t xml:space="preserve">within the scope of the priorities listed in Article 6.1. </w:t>
      </w:r>
      <w:r w:rsidRPr="00885676">
        <w:rPr>
          <w:rFonts w:ascii="Times New Roman" w:hAnsi="Times New Roman" w:cs="Times New Roman"/>
          <w:b w:val="0"/>
          <w:sz w:val="28"/>
          <w:szCs w:val="28"/>
        </w:rPr>
        <w:t xml:space="preserve">in accordance with the </w:t>
      </w:r>
      <w:r w:rsidR="00EB7E1D" w:rsidRPr="00885676">
        <w:rPr>
          <w:rFonts w:ascii="Times New Roman" w:hAnsi="Times New Roman" w:cs="Times New Roman"/>
          <w:b w:val="0"/>
          <w:sz w:val="28"/>
          <w:szCs w:val="28"/>
        </w:rPr>
        <w:t xml:space="preserve">CCFI </w:t>
      </w:r>
      <w:r w:rsidRPr="00885676">
        <w:rPr>
          <w:rFonts w:ascii="Times New Roman" w:hAnsi="Times New Roman" w:cs="Times New Roman"/>
          <w:b w:val="0"/>
          <w:sz w:val="28"/>
          <w:szCs w:val="28"/>
        </w:rPr>
        <w:t xml:space="preserve">Law and </w:t>
      </w:r>
      <w:r w:rsidR="00F52E0E" w:rsidRPr="00885676">
        <w:rPr>
          <w:rFonts w:ascii="Times New Roman" w:hAnsi="Times New Roman" w:cs="Times New Roman"/>
          <w:b w:val="0"/>
          <w:sz w:val="28"/>
          <w:szCs w:val="28"/>
        </w:rPr>
        <w:t xml:space="preserve">the </w:t>
      </w:r>
      <w:r w:rsidR="00EB7E1D" w:rsidRPr="00885676">
        <w:rPr>
          <w:rFonts w:ascii="Times New Roman" w:hAnsi="Times New Roman" w:cs="Times New Roman"/>
          <w:b w:val="0"/>
          <w:sz w:val="28"/>
          <w:szCs w:val="28"/>
        </w:rPr>
        <w:t xml:space="preserve">CCFI </w:t>
      </w:r>
      <w:r w:rsidR="004D0529" w:rsidRPr="00885676">
        <w:rPr>
          <w:rFonts w:ascii="Times New Roman" w:hAnsi="Times New Roman" w:cs="Times New Roman"/>
          <w:b w:val="0"/>
          <w:sz w:val="28"/>
          <w:szCs w:val="28"/>
        </w:rPr>
        <w:t>Regulations</w:t>
      </w:r>
      <w:r w:rsidR="00F52E0E" w:rsidRPr="00885676">
        <w:rPr>
          <w:rFonts w:ascii="Times New Roman" w:hAnsi="Times New Roman" w:cs="Times New Roman"/>
          <w:b w:val="0"/>
          <w:sz w:val="28"/>
          <w:szCs w:val="28"/>
        </w:rPr>
        <w:t xml:space="preserve">. </w:t>
      </w:r>
      <w:r w:rsidRPr="00885676">
        <w:rPr>
          <w:rFonts w:ascii="Times New Roman" w:hAnsi="Times New Roman" w:cs="Times New Roman"/>
          <w:b w:val="0"/>
          <w:sz w:val="28"/>
          <w:szCs w:val="28"/>
        </w:rPr>
        <w:t xml:space="preserve">The Greening Activities shall be selected on </w:t>
      </w:r>
      <w:r w:rsidR="00E54D77" w:rsidRPr="00885676">
        <w:rPr>
          <w:rFonts w:ascii="Times New Roman" w:hAnsi="Times New Roman" w:cs="Times New Roman"/>
          <w:b w:val="0"/>
          <w:sz w:val="28"/>
          <w:szCs w:val="28"/>
        </w:rPr>
        <w:t>the</w:t>
      </w:r>
      <w:r w:rsidR="00F52E0E" w:rsidRPr="00885676">
        <w:rPr>
          <w:rFonts w:ascii="Times New Roman" w:hAnsi="Times New Roman" w:cs="Times New Roman"/>
          <w:b w:val="0"/>
          <w:sz w:val="28"/>
          <w:szCs w:val="28"/>
        </w:rPr>
        <w:t xml:space="preserve"> </w:t>
      </w:r>
      <w:r w:rsidRPr="00885676">
        <w:rPr>
          <w:rFonts w:ascii="Times New Roman" w:hAnsi="Times New Roman" w:cs="Times New Roman"/>
          <w:b w:val="0"/>
          <w:sz w:val="28"/>
          <w:szCs w:val="28"/>
        </w:rPr>
        <w:t>basis of Tenders</w:t>
      </w:r>
      <w:r w:rsidR="00CA1E3F" w:rsidRPr="00885676">
        <w:rPr>
          <w:rFonts w:ascii="Times New Roman" w:hAnsi="Times New Roman" w:cs="Times New Roman"/>
          <w:b w:val="0"/>
          <w:sz w:val="28"/>
          <w:szCs w:val="28"/>
        </w:rPr>
        <w:t xml:space="preserve"> in the framework of </w:t>
      </w:r>
      <w:r w:rsidR="00515741" w:rsidRPr="00885676">
        <w:rPr>
          <w:rFonts w:ascii="Times New Roman" w:hAnsi="Times New Roman" w:cs="Times New Roman"/>
          <w:b w:val="0"/>
          <w:sz w:val="28"/>
          <w:szCs w:val="28"/>
        </w:rPr>
        <w:t xml:space="preserve">the </w:t>
      </w:r>
      <w:r w:rsidR="00870205" w:rsidRPr="00885676">
        <w:rPr>
          <w:rFonts w:ascii="Times New Roman" w:hAnsi="Times New Roman" w:cs="Times New Roman"/>
          <w:b w:val="0"/>
          <w:sz w:val="28"/>
          <w:szCs w:val="28"/>
        </w:rPr>
        <w:t>CCFI</w:t>
      </w:r>
      <w:r w:rsidRPr="00885676">
        <w:rPr>
          <w:rFonts w:ascii="Times New Roman" w:hAnsi="Times New Roman" w:cs="Times New Roman"/>
          <w:b w:val="0"/>
          <w:sz w:val="28"/>
          <w:szCs w:val="28"/>
        </w:rPr>
        <w:t xml:space="preserve">. </w:t>
      </w:r>
    </w:p>
    <w:p w14:paraId="72E03109" w14:textId="77777777" w:rsidR="00F52E0E" w:rsidRPr="00035E55" w:rsidRDefault="00F52E0E"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6.</w:t>
      </w:r>
      <w:r w:rsidR="009304B0" w:rsidRPr="00885676">
        <w:rPr>
          <w:rFonts w:ascii="Times New Roman" w:hAnsi="Times New Roman" w:cs="Times New Roman"/>
          <w:b w:val="0"/>
          <w:sz w:val="28"/>
          <w:szCs w:val="28"/>
        </w:rPr>
        <w:t>4</w:t>
      </w:r>
      <w:r w:rsidRPr="00885676">
        <w:rPr>
          <w:rFonts w:ascii="Times New Roman" w:hAnsi="Times New Roman" w:cs="Times New Roman"/>
          <w:b w:val="0"/>
          <w:sz w:val="28"/>
          <w:szCs w:val="28"/>
        </w:rPr>
        <w:t xml:space="preserve">. </w:t>
      </w:r>
      <w:r w:rsidR="000F7ADA" w:rsidRPr="00885676">
        <w:rPr>
          <w:rFonts w:ascii="Times New Roman" w:hAnsi="Times New Roman" w:cs="Times New Roman"/>
          <w:b w:val="0"/>
          <w:sz w:val="28"/>
          <w:szCs w:val="28"/>
        </w:rPr>
        <w:t xml:space="preserve">Seller shall </w:t>
      </w:r>
      <w:r w:rsidR="00B762A9" w:rsidRPr="00885676">
        <w:rPr>
          <w:rFonts w:ascii="Times New Roman" w:hAnsi="Times New Roman" w:cs="Times New Roman"/>
          <w:b w:val="0"/>
          <w:sz w:val="28"/>
          <w:szCs w:val="28"/>
        </w:rPr>
        <w:t xml:space="preserve">not later </w:t>
      </w:r>
      <w:r w:rsidR="00B762A9" w:rsidRPr="00035E55">
        <w:rPr>
          <w:rFonts w:ascii="Times New Roman" w:hAnsi="Times New Roman" w:cs="Times New Roman"/>
          <w:b w:val="0"/>
          <w:sz w:val="28"/>
          <w:szCs w:val="28"/>
        </w:rPr>
        <w:t>tha</w:t>
      </w:r>
      <w:r w:rsidR="007C153A">
        <w:rPr>
          <w:rFonts w:ascii="Times New Roman" w:hAnsi="Times New Roman" w:cs="Times New Roman"/>
          <w:b w:val="0"/>
          <w:sz w:val="28"/>
          <w:szCs w:val="28"/>
        </w:rPr>
        <w:t>n</w:t>
      </w:r>
      <w:r w:rsidR="000F7ADA" w:rsidRPr="00035E55">
        <w:rPr>
          <w:rFonts w:ascii="Times New Roman" w:hAnsi="Times New Roman" w:cs="Times New Roman"/>
          <w:b w:val="0"/>
          <w:sz w:val="28"/>
          <w:szCs w:val="28"/>
        </w:rPr>
        <w:t xml:space="preserve"> </w:t>
      </w:r>
      <w:r w:rsidR="00B762A9" w:rsidRPr="00035E55">
        <w:rPr>
          <w:rFonts w:ascii="Times New Roman" w:hAnsi="Times New Roman" w:cs="Times New Roman"/>
          <w:b w:val="0"/>
          <w:sz w:val="28"/>
          <w:szCs w:val="28"/>
        </w:rPr>
        <w:t>4</w:t>
      </w:r>
      <w:r w:rsidR="000F7ADA" w:rsidRPr="00035E55">
        <w:rPr>
          <w:rFonts w:ascii="Times New Roman" w:hAnsi="Times New Roman" w:cs="Times New Roman"/>
          <w:b w:val="0"/>
          <w:sz w:val="28"/>
          <w:szCs w:val="28"/>
        </w:rPr>
        <w:t>0 (</w:t>
      </w:r>
      <w:r w:rsidR="00B762A9" w:rsidRPr="00035E55">
        <w:rPr>
          <w:rFonts w:ascii="Times New Roman" w:hAnsi="Times New Roman" w:cs="Times New Roman"/>
          <w:b w:val="0"/>
          <w:sz w:val="28"/>
          <w:szCs w:val="28"/>
        </w:rPr>
        <w:t>forty</w:t>
      </w:r>
      <w:r w:rsidR="000F7ADA" w:rsidRPr="00035E55">
        <w:rPr>
          <w:rFonts w:ascii="Times New Roman" w:hAnsi="Times New Roman" w:cs="Times New Roman"/>
          <w:b w:val="0"/>
          <w:sz w:val="28"/>
          <w:szCs w:val="28"/>
        </w:rPr>
        <w:t xml:space="preserve">) Business Days after the </w:t>
      </w:r>
      <w:r w:rsidR="00B762A9" w:rsidRPr="00035E55">
        <w:rPr>
          <w:rFonts w:ascii="Times New Roman" w:hAnsi="Times New Roman" w:cs="Times New Roman"/>
          <w:b w:val="0"/>
          <w:sz w:val="28"/>
          <w:szCs w:val="28"/>
        </w:rPr>
        <w:t>receipt of the total Purchase Price</w:t>
      </w:r>
      <w:r w:rsidR="00870205" w:rsidRPr="00885676">
        <w:rPr>
          <w:rFonts w:ascii="Times New Roman" w:hAnsi="Times New Roman" w:cs="Times New Roman"/>
          <w:b w:val="0"/>
          <w:sz w:val="28"/>
          <w:szCs w:val="28"/>
        </w:rPr>
        <w:t xml:space="preserve"> </w:t>
      </w:r>
      <w:r w:rsidR="007C153A">
        <w:rPr>
          <w:rFonts w:ascii="Times New Roman" w:hAnsi="Times New Roman" w:cs="Times New Roman"/>
          <w:b w:val="0"/>
          <w:sz w:val="28"/>
          <w:szCs w:val="28"/>
        </w:rPr>
        <w:t>and</w:t>
      </w:r>
      <w:r w:rsidR="00870205" w:rsidRPr="00885676">
        <w:rPr>
          <w:rFonts w:ascii="Times New Roman" w:hAnsi="Times New Roman" w:cs="Times New Roman"/>
          <w:b w:val="0"/>
          <w:sz w:val="28"/>
          <w:szCs w:val="28"/>
        </w:rPr>
        <w:t xml:space="preserve"> not later than prior to publishing the first Tender</w:t>
      </w:r>
      <w:r w:rsidR="000F7ADA" w:rsidRPr="00885676">
        <w:rPr>
          <w:rFonts w:ascii="Times New Roman" w:hAnsi="Times New Roman" w:cs="Times New Roman"/>
          <w:b w:val="0"/>
          <w:sz w:val="28"/>
          <w:szCs w:val="28"/>
        </w:rPr>
        <w:t xml:space="preserve"> </w:t>
      </w:r>
      <w:r w:rsidR="00870205" w:rsidRPr="00885676">
        <w:rPr>
          <w:rFonts w:ascii="Times New Roman" w:hAnsi="Times New Roman" w:cs="Times New Roman"/>
          <w:b w:val="0"/>
          <w:sz w:val="28"/>
          <w:szCs w:val="28"/>
        </w:rPr>
        <w:t>send to</w:t>
      </w:r>
      <w:r w:rsidR="000F7ADA" w:rsidRPr="00885676">
        <w:rPr>
          <w:rFonts w:ascii="Times New Roman" w:hAnsi="Times New Roman" w:cs="Times New Roman"/>
          <w:b w:val="0"/>
          <w:sz w:val="28"/>
          <w:szCs w:val="28"/>
        </w:rPr>
        <w:t xml:space="preserve"> Buyer </w:t>
      </w:r>
      <w:r w:rsidR="00870205" w:rsidRPr="00885676">
        <w:rPr>
          <w:rFonts w:ascii="Times New Roman" w:hAnsi="Times New Roman" w:cs="Times New Roman"/>
          <w:b w:val="0"/>
          <w:sz w:val="28"/>
          <w:szCs w:val="28"/>
        </w:rPr>
        <w:t>draft</w:t>
      </w:r>
      <w:r w:rsidR="000F7ADA" w:rsidRPr="00885676">
        <w:rPr>
          <w:rFonts w:ascii="Times New Roman" w:hAnsi="Times New Roman" w:cs="Times New Roman"/>
          <w:b w:val="0"/>
          <w:sz w:val="28"/>
          <w:szCs w:val="28"/>
        </w:rPr>
        <w:t xml:space="preserve"> </w:t>
      </w:r>
      <w:r w:rsidRPr="00885676">
        <w:rPr>
          <w:rFonts w:ascii="Times New Roman" w:hAnsi="Times New Roman" w:cs="Times New Roman"/>
          <w:b w:val="0"/>
          <w:sz w:val="28"/>
          <w:szCs w:val="28"/>
        </w:rPr>
        <w:t xml:space="preserve">decision on </w:t>
      </w:r>
      <w:r w:rsidR="00E51D34" w:rsidRPr="00035E55">
        <w:rPr>
          <w:rFonts w:ascii="Times New Roman" w:hAnsi="Times New Roman" w:cs="Times New Roman"/>
          <w:b w:val="0"/>
          <w:sz w:val="28"/>
          <w:szCs w:val="28"/>
        </w:rPr>
        <w:t>the</w:t>
      </w:r>
      <w:r w:rsidR="00E51D34" w:rsidRPr="00885676">
        <w:rPr>
          <w:rFonts w:ascii="Times New Roman" w:hAnsi="Times New Roman" w:cs="Times New Roman"/>
          <w:b w:val="0"/>
          <w:sz w:val="28"/>
          <w:szCs w:val="28"/>
        </w:rPr>
        <w:t xml:space="preserve"> </w:t>
      </w:r>
      <w:r w:rsidR="00515741" w:rsidRPr="00885676">
        <w:rPr>
          <w:rFonts w:ascii="Times New Roman" w:hAnsi="Times New Roman" w:cs="Times New Roman"/>
          <w:b w:val="0"/>
          <w:sz w:val="28"/>
          <w:szCs w:val="28"/>
        </w:rPr>
        <w:t>allocation</w:t>
      </w:r>
      <w:r w:rsidR="000F7ADA" w:rsidRPr="00885676">
        <w:rPr>
          <w:rFonts w:ascii="Times New Roman" w:hAnsi="Times New Roman" w:cs="Times New Roman"/>
          <w:b w:val="0"/>
          <w:sz w:val="28"/>
          <w:szCs w:val="28"/>
        </w:rPr>
        <w:t xml:space="preserve"> of </w:t>
      </w:r>
      <w:r w:rsidR="007C153A">
        <w:rPr>
          <w:rFonts w:ascii="Times New Roman" w:hAnsi="Times New Roman" w:cs="Times New Roman"/>
          <w:b w:val="0"/>
          <w:sz w:val="28"/>
          <w:szCs w:val="28"/>
        </w:rPr>
        <w:t xml:space="preserve">the </w:t>
      </w:r>
      <w:r w:rsidR="000F7ADA" w:rsidRPr="00885676">
        <w:rPr>
          <w:rFonts w:ascii="Times New Roman" w:hAnsi="Times New Roman" w:cs="Times New Roman"/>
          <w:b w:val="0"/>
          <w:sz w:val="28"/>
          <w:szCs w:val="28"/>
        </w:rPr>
        <w:t xml:space="preserve">Proceeds for </w:t>
      </w:r>
      <w:r w:rsidRPr="00885676">
        <w:rPr>
          <w:rFonts w:ascii="Times New Roman" w:hAnsi="Times New Roman" w:cs="Times New Roman"/>
          <w:b w:val="0"/>
          <w:sz w:val="28"/>
          <w:szCs w:val="28"/>
        </w:rPr>
        <w:t xml:space="preserve">each </w:t>
      </w:r>
      <w:r w:rsidR="000F7ADA" w:rsidRPr="00885676">
        <w:rPr>
          <w:rFonts w:ascii="Times New Roman" w:hAnsi="Times New Roman" w:cs="Times New Roman"/>
          <w:b w:val="0"/>
          <w:sz w:val="28"/>
          <w:szCs w:val="28"/>
        </w:rPr>
        <w:t xml:space="preserve">separate </w:t>
      </w:r>
      <w:r w:rsidRPr="00885676">
        <w:rPr>
          <w:rFonts w:ascii="Times New Roman" w:hAnsi="Times New Roman" w:cs="Times New Roman"/>
          <w:b w:val="0"/>
          <w:sz w:val="28"/>
          <w:szCs w:val="28"/>
        </w:rPr>
        <w:t>Tender</w:t>
      </w:r>
      <w:r w:rsidR="00515741" w:rsidRPr="00885676">
        <w:rPr>
          <w:rFonts w:ascii="Times New Roman" w:hAnsi="Times New Roman" w:cs="Times New Roman"/>
          <w:b w:val="0"/>
          <w:sz w:val="28"/>
          <w:szCs w:val="28"/>
        </w:rPr>
        <w:t xml:space="preserve"> (</w:t>
      </w:r>
      <w:r w:rsidR="00035E55">
        <w:rPr>
          <w:rFonts w:ascii="Times New Roman" w:hAnsi="Times New Roman" w:cs="Times New Roman"/>
          <w:b w:val="0"/>
          <w:sz w:val="28"/>
          <w:szCs w:val="28"/>
        </w:rPr>
        <w:t xml:space="preserve">the </w:t>
      </w:r>
      <w:r w:rsidR="00330177" w:rsidRPr="00885676">
        <w:rPr>
          <w:rFonts w:ascii="Times New Roman" w:hAnsi="Times New Roman" w:cs="Times New Roman"/>
          <w:b w:val="0"/>
          <w:sz w:val="28"/>
          <w:szCs w:val="28"/>
        </w:rPr>
        <w:t>„</w:t>
      </w:r>
      <w:r w:rsidR="00515741" w:rsidRPr="00885676">
        <w:rPr>
          <w:rFonts w:ascii="Times New Roman" w:hAnsi="Times New Roman" w:cs="Times New Roman"/>
          <w:sz w:val="28"/>
          <w:szCs w:val="28"/>
        </w:rPr>
        <w:t>Allocation Decision</w:t>
      </w:r>
      <w:r w:rsidR="00330177" w:rsidRPr="00885676">
        <w:rPr>
          <w:rFonts w:ascii="Times New Roman" w:hAnsi="Times New Roman"/>
          <w:b w:val="0"/>
          <w:sz w:val="28"/>
          <w:szCs w:val="28"/>
        </w:rPr>
        <w:t>”</w:t>
      </w:r>
      <w:r w:rsidR="00515741" w:rsidRPr="00885676">
        <w:rPr>
          <w:rFonts w:ascii="Times New Roman" w:hAnsi="Times New Roman" w:cs="Times New Roman"/>
          <w:b w:val="0"/>
          <w:sz w:val="28"/>
          <w:szCs w:val="28"/>
        </w:rPr>
        <w:t>)</w:t>
      </w:r>
      <w:r w:rsidRPr="00885676">
        <w:rPr>
          <w:rFonts w:ascii="Times New Roman" w:hAnsi="Times New Roman" w:cs="Times New Roman"/>
          <w:b w:val="0"/>
          <w:sz w:val="28"/>
          <w:szCs w:val="28"/>
        </w:rPr>
        <w:t xml:space="preserve">. Buyer has the right to make recommendations with regard to improvements of the </w:t>
      </w:r>
      <w:r w:rsidR="00870205" w:rsidRPr="00885676">
        <w:rPr>
          <w:rFonts w:ascii="Times New Roman" w:hAnsi="Times New Roman" w:cs="Times New Roman"/>
          <w:b w:val="0"/>
          <w:sz w:val="28"/>
          <w:szCs w:val="28"/>
        </w:rPr>
        <w:t>draft</w:t>
      </w:r>
      <w:r w:rsidR="008B2D68" w:rsidRPr="00885676">
        <w:rPr>
          <w:rFonts w:ascii="Times New Roman" w:hAnsi="Times New Roman" w:cs="Times New Roman"/>
          <w:b w:val="0"/>
          <w:sz w:val="28"/>
          <w:szCs w:val="28"/>
        </w:rPr>
        <w:t xml:space="preserve"> Allocation D</w:t>
      </w:r>
      <w:r w:rsidRPr="00885676">
        <w:rPr>
          <w:rFonts w:ascii="Times New Roman" w:hAnsi="Times New Roman" w:cs="Times New Roman"/>
          <w:b w:val="0"/>
          <w:sz w:val="28"/>
          <w:szCs w:val="28"/>
        </w:rPr>
        <w:t xml:space="preserve">ecision within 10 (ten) Business Days upon </w:t>
      </w:r>
      <w:r w:rsidR="00870205" w:rsidRPr="00885676">
        <w:rPr>
          <w:rFonts w:ascii="Times New Roman" w:hAnsi="Times New Roman" w:cs="Times New Roman"/>
          <w:b w:val="0"/>
          <w:sz w:val="28"/>
          <w:szCs w:val="28"/>
        </w:rPr>
        <w:t xml:space="preserve">its </w:t>
      </w:r>
      <w:r w:rsidRPr="00885676">
        <w:rPr>
          <w:rFonts w:ascii="Times New Roman" w:hAnsi="Times New Roman" w:cs="Times New Roman"/>
          <w:b w:val="0"/>
          <w:sz w:val="28"/>
          <w:szCs w:val="28"/>
        </w:rPr>
        <w:t>receipt</w:t>
      </w:r>
      <w:r w:rsidR="00E54D77" w:rsidRPr="00885676">
        <w:rPr>
          <w:rFonts w:ascii="Times New Roman" w:hAnsi="Times New Roman" w:cs="Times New Roman"/>
          <w:b w:val="0"/>
          <w:sz w:val="28"/>
          <w:szCs w:val="28"/>
        </w:rPr>
        <w:t>,</w:t>
      </w:r>
      <w:r w:rsidR="000F1161" w:rsidRPr="00885676">
        <w:rPr>
          <w:rFonts w:ascii="Times New Roman" w:hAnsi="Times New Roman" w:cs="Times New Roman"/>
          <w:b w:val="0"/>
          <w:sz w:val="28"/>
          <w:szCs w:val="28"/>
        </w:rPr>
        <w:t xml:space="preserve"> and within 5 (five) subsequent Business Days Buyer has </w:t>
      </w:r>
      <w:r w:rsidR="007C153A">
        <w:rPr>
          <w:rFonts w:ascii="Times New Roman" w:hAnsi="Times New Roman" w:cs="Times New Roman"/>
          <w:b w:val="0"/>
          <w:sz w:val="28"/>
          <w:szCs w:val="28"/>
        </w:rPr>
        <w:t>the</w:t>
      </w:r>
      <w:r w:rsidR="000F1161" w:rsidRPr="00885676">
        <w:rPr>
          <w:rFonts w:ascii="Times New Roman" w:hAnsi="Times New Roman" w:cs="Times New Roman"/>
          <w:b w:val="0"/>
          <w:sz w:val="28"/>
          <w:szCs w:val="28"/>
        </w:rPr>
        <w:t xml:space="preserve"> right to submit to Seller elaborations of its recommendations</w:t>
      </w:r>
      <w:r w:rsidRPr="00885676">
        <w:rPr>
          <w:rFonts w:ascii="Times New Roman" w:hAnsi="Times New Roman" w:cs="Times New Roman"/>
          <w:b w:val="0"/>
          <w:sz w:val="28"/>
          <w:szCs w:val="28"/>
        </w:rPr>
        <w:t xml:space="preserve">. Seller shall in good faith evaluate Buyer’s recommendations and as soon as practicably possible but not later than prior to the approval of the </w:t>
      </w:r>
      <w:r w:rsidR="00870205" w:rsidRPr="00885676">
        <w:rPr>
          <w:rFonts w:ascii="Times New Roman" w:hAnsi="Times New Roman" w:cs="Times New Roman"/>
          <w:b w:val="0"/>
          <w:sz w:val="28"/>
          <w:szCs w:val="28"/>
        </w:rPr>
        <w:t xml:space="preserve">draft </w:t>
      </w:r>
      <w:r w:rsidR="008B2D68" w:rsidRPr="00885676">
        <w:rPr>
          <w:rFonts w:ascii="Times New Roman" w:hAnsi="Times New Roman" w:cs="Times New Roman"/>
          <w:b w:val="0"/>
          <w:sz w:val="28"/>
          <w:szCs w:val="28"/>
        </w:rPr>
        <w:t>Allocation D</w:t>
      </w:r>
      <w:r w:rsidRPr="00885676">
        <w:rPr>
          <w:rFonts w:ascii="Times New Roman" w:hAnsi="Times New Roman" w:cs="Times New Roman"/>
          <w:b w:val="0"/>
          <w:sz w:val="28"/>
          <w:szCs w:val="28"/>
        </w:rPr>
        <w:t xml:space="preserve">ecision inform Buyer on whether and to what extent Buyer’s recommendations have been taken into account. If Buyer fails to notify its opinion on the </w:t>
      </w:r>
      <w:r w:rsidR="00870205" w:rsidRPr="00885676">
        <w:rPr>
          <w:rFonts w:ascii="Times New Roman" w:hAnsi="Times New Roman" w:cs="Times New Roman"/>
          <w:b w:val="0"/>
          <w:sz w:val="28"/>
          <w:szCs w:val="28"/>
        </w:rPr>
        <w:t xml:space="preserve">draft </w:t>
      </w:r>
      <w:r w:rsidR="008B2D68" w:rsidRPr="00885676">
        <w:rPr>
          <w:rFonts w:ascii="Times New Roman" w:hAnsi="Times New Roman" w:cs="Times New Roman"/>
          <w:b w:val="0"/>
          <w:sz w:val="28"/>
          <w:szCs w:val="28"/>
        </w:rPr>
        <w:t xml:space="preserve">Allocation Decision </w:t>
      </w:r>
      <w:r w:rsidRPr="00885676">
        <w:rPr>
          <w:rFonts w:ascii="Times New Roman" w:hAnsi="Times New Roman" w:cs="Times New Roman"/>
          <w:b w:val="0"/>
          <w:sz w:val="28"/>
          <w:szCs w:val="28"/>
        </w:rPr>
        <w:t xml:space="preserve">within 10 (ten) Business Days, Seller shall proceed with the approval of the </w:t>
      </w:r>
      <w:r w:rsidR="00870205" w:rsidRPr="00885676">
        <w:rPr>
          <w:rFonts w:ascii="Times New Roman" w:hAnsi="Times New Roman" w:cs="Times New Roman"/>
          <w:b w:val="0"/>
          <w:sz w:val="28"/>
          <w:szCs w:val="28"/>
        </w:rPr>
        <w:t xml:space="preserve">draft </w:t>
      </w:r>
      <w:r w:rsidR="008B2D68" w:rsidRPr="00885676">
        <w:rPr>
          <w:rFonts w:ascii="Times New Roman" w:hAnsi="Times New Roman" w:cs="Times New Roman"/>
          <w:b w:val="0"/>
          <w:sz w:val="28"/>
          <w:szCs w:val="28"/>
        </w:rPr>
        <w:t>Allocation Decision</w:t>
      </w:r>
      <w:r w:rsidRPr="00885676">
        <w:rPr>
          <w:rFonts w:ascii="Times New Roman" w:hAnsi="Times New Roman" w:cs="Times New Roman"/>
          <w:b w:val="0"/>
          <w:sz w:val="28"/>
          <w:szCs w:val="28"/>
        </w:rPr>
        <w:t>.</w:t>
      </w:r>
      <w:r w:rsidR="006B1E49" w:rsidRPr="00885676">
        <w:rPr>
          <w:rFonts w:ascii="Times New Roman" w:hAnsi="Times New Roman" w:cs="Times New Roman"/>
          <w:b w:val="0"/>
          <w:sz w:val="28"/>
          <w:szCs w:val="28"/>
        </w:rPr>
        <w:t xml:space="preserve"> </w:t>
      </w:r>
      <w:r w:rsidR="006B1E49" w:rsidRPr="00035E55">
        <w:rPr>
          <w:rFonts w:ascii="Times New Roman" w:hAnsi="Times New Roman" w:cs="Times New Roman"/>
          <w:b w:val="0"/>
          <w:sz w:val="28"/>
          <w:szCs w:val="28"/>
        </w:rPr>
        <w:t xml:space="preserve">For the avoidance of doubt, in order to address the allocation of the total Proceeds Seller may </w:t>
      </w:r>
      <w:r w:rsidR="00E51D34" w:rsidRPr="00035E55">
        <w:rPr>
          <w:rFonts w:ascii="Times New Roman" w:hAnsi="Times New Roman" w:cs="Times New Roman"/>
          <w:b w:val="0"/>
          <w:sz w:val="28"/>
          <w:szCs w:val="28"/>
        </w:rPr>
        <w:t>prepare several Allocation Decisions, however each of them must be submitted to the Buyer for recommendations in accordance with the procedure prescribed above.</w:t>
      </w:r>
    </w:p>
    <w:p w14:paraId="1DC61B89" w14:textId="77777777" w:rsidR="00870205" w:rsidRPr="00885676" w:rsidRDefault="00870205" w:rsidP="00870205">
      <w:pPr>
        <w:pStyle w:val="Ovkkop2b"/>
        <w:numPr>
          <w:ilvl w:val="0"/>
          <w:numId w:val="0"/>
        </w:numPr>
        <w:spacing w:line="240" w:lineRule="auto"/>
        <w:ind w:left="540" w:hanging="540"/>
        <w:jc w:val="both"/>
        <w:rPr>
          <w:rFonts w:ascii="Times New Roman" w:hAnsi="Times New Roman" w:cs="Times New Roman"/>
          <w:sz w:val="28"/>
          <w:szCs w:val="28"/>
        </w:rPr>
      </w:pPr>
      <w:bookmarkStart w:id="24" w:name="_Toc198711123"/>
      <w:bookmarkStart w:id="25" w:name="_Toc198711125"/>
      <w:bookmarkStart w:id="26" w:name="_Toc198711126"/>
      <w:bookmarkEnd w:id="24"/>
      <w:bookmarkEnd w:id="25"/>
      <w:r w:rsidRPr="00885676">
        <w:rPr>
          <w:rFonts w:ascii="Times New Roman" w:hAnsi="Times New Roman" w:cs="Times New Roman"/>
          <w:sz w:val="28"/>
          <w:szCs w:val="28"/>
        </w:rPr>
        <w:t>6.</w:t>
      </w:r>
      <w:r w:rsidR="009304B0" w:rsidRPr="00885676">
        <w:rPr>
          <w:rFonts w:ascii="Times New Roman" w:hAnsi="Times New Roman" w:cs="Times New Roman"/>
          <w:sz w:val="28"/>
          <w:szCs w:val="28"/>
        </w:rPr>
        <w:t>5</w:t>
      </w:r>
      <w:r w:rsidRPr="00885676">
        <w:rPr>
          <w:rFonts w:ascii="Times New Roman" w:hAnsi="Times New Roman" w:cs="Times New Roman"/>
          <w:sz w:val="28"/>
          <w:szCs w:val="28"/>
        </w:rPr>
        <w:t xml:space="preserve">. Seller shall ensure that the first Tender shall be published not later than prior to </w:t>
      </w:r>
      <w:r w:rsidR="00B762A9" w:rsidRPr="00035E55">
        <w:rPr>
          <w:rFonts w:ascii="Times New Roman" w:hAnsi="Times New Roman" w:cs="Times New Roman"/>
          <w:sz w:val="28"/>
          <w:szCs w:val="28"/>
        </w:rPr>
        <w:t>September</w:t>
      </w:r>
      <w:r w:rsidR="007070D8" w:rsidRPr="00885676">
        <w:rPr>
          <w:rFonts w:ascii="Times New Roman" w:hAnsi="Times New Roman" w:cs="Times New Roman"/>
          <w:sz w:val="28"/>
          <w:szCs w:val="28"/>
        </w:rPr>
        <w:t xml:space="preserve">, 2010. </w:t>
      </w:r>
      <w:r w:rsidRPr="00885676">
        <w:rPr>
          <w:rFonts w:ascii="Times New Roman" w:hAnsi="Times New Roman" w:cs="Times New Roman"/>
          <w:sz w:val="28"/>
          <w:szCs w:val="28"/>
        </w:rPr>
        <w:t xml:space="preserve">Seller shall inform Buyer about the publishing of </w:t>
      </w:r>
      <w:r w:rsidR="00E54D77" w:rsidRPr="00885676">
        <w:rPr>
          <w:rFonts w:ascii="Times New Roman" w:hAnsi="Times New Roman" w:cs="Times New Roman"/>
          <w:sz w:val="28"/>
          <w:szCs w:val="28"/>
        </w:rPr>
        <w:t xml:space="preserve">the </w:t>
      </w:r>
      <w:r w:rsidRPr="00885676">
        <w:rPr>
          <w:rFonts w:ascii="Times New Roman" w:hAnsi="Times New Roman" w:cs="Times New Roman"/>
          <w:sz w:val="28"/>
          <w:szCs w:val="28"/>
        </w:rPr>
        <w:t xml:space="preserve">first Tender by sending a notification to Buyer within 10 (ten) Business Days after the date of publishing. </w:t>
      </w:r>
    </w:p>
    <w:p w14:paraId="541B1496" w14:textId="77777777" w:rsidR="00763E8B" w:rsidRPr="00885676" w:rsidRDefault="00870205"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6.</w:t>
      </w:r>
      <w:r w:rsidR="009304B0" w:rsidRPr="00885676">
        <w:rPr>
          <w:rFonts w:ascii="Times New Roman" w:hAnsi="Times New Roman" w:cs="Times New Roman"/>
          <w:b w:val="0"/>
          <w:sz w:val="28"/>
          <w:szCs w:val="28"/>
        </w:rPr>
        <w:t>6</w:t>
      </w:r>
      <w:r w:rsidR="00763E8B" w:rsidRPr="00885676">
        <w:rPr>
          <w:rFonts w:ascii="Times New Roman" w:hAnsi="Times New Roman" w:cs="Times New Roman"/>
          <w:b w:val="0"/>
          <w:sz w:val="28"/>
          <w:szCs w:val="28"/>
        </w:rPr>
        <w:t xml:space="preserve">. For each Tender prior its publishing Seller shall send to Buyer draft rules of such Tender, which </w:t>
      </w:r>
      <w:r w:rsidR="00231D2F" w:rsidRPr="00885676">
        <w:rPr>
          <w:rFonts w:ascii="Times New Roman" w:hAnsi="Times New Roman" w:cs="Times New Roman"/>
          <w:b w:val="0"/>
          <w:sz w:val="28"/>
          <w:szCs w:val="28"/>
        </w:rPr>
        <w:t xml:space="preserve">shall </w:t>
      </w:r>
      <w:r w:rsidR="00763E8B" w:rsidRPr="00885676">
        <w:rPr>
          <w:rFonts w:ascii="Times New Roman" w:hAnsi="Times New Roman" w:cs="Times New Roman"/>
          <w:b w:val="0"/>
          <w:sz w:val="28"/>
          <w:szCs w:val="28"/>
        </w:rPr>
        <w:t xml:space="preserve">include </w:t>
      </w:r>
      <w:r w:rsidR="00231D2F" w:rsidRPr="00885676">
        <w:rPr>
          <w:rFonts w:ascii="Times New Roman" w:hAnsi="Times New Roman" w:cs="Times New Roman"/>
          <w:b w:val="0"/>
          <w:sz w:val="28"/>
          <w:szCs w:val="28"/>
        </w:rPr>
        <w:t>evaluation and financing c</w:t>
      </w:r>
      <w:r w:rsidR="00763E8B" w:rsidRPr="00885676">
        <w:rPr>
          <w:rFonts w:ascii="Times New Roman" w:hAnsi="Times New Roman" w:cs="Times New Roman"/>
          <w:b w:val="0"/>
          <w:sz w:val="28"/>
          <w:szCs w:val="28"/>
        </w:rPr>
        <w:t>riteria, requirements for the Monitoring, indic</w:t>
      </w:r>
      <w:r w:rsidR="00763E8B" w:rsidRPr="00885676">
        <w:rPr>
          <w:rFonts w:ascii="Times New Roman" w:hAnsi="Times New Roman" w:cs="Times New Roman"/>
          <w:b w:val="0"/>
          <w:sz w:val="28"/>
          <w:szCs w:val="28"/>
        </w:rPr>
        <w:t>a</w:t>
      </w:r>
      <w:r w:rsidR="00763E8B" w:rsidRPr="00885676">
        <w:rPr>
          <w:rFonts w:ascii="Times New Roman" w:hAnsi="Times New Roman" w:cs="Times New Roman"/>
          <w:b w:val="0"/>
          <w:sz w:val="28"/>
          <w:szCs w:val="28"/>
        </w:rPr>
        <w:t xml:space="preserve">tive amount of the Greening Effect to be sought and the amount of the Proceeds to be used from the </w:t>
      </w:r>
      <w:r w:rsidR="00231D2F" w:rsidRPr="00885676">
        <w:rPr>
          <w:rFonts w:ascii="Times New Roman" w:hAnsi="Times New Roman" w:cs="Times New Roman"/>
          <w:b w:val="0"/>
          <w:sz w:val="28"/>
          <w:szCs w:val="28"/>
        </w:rPr>
        <w:t xml:space="preserve">Bank </w:t>
      </w:r>
      <w:r w:rsidR="00763E8B" w:rsidRPr="00885676">
        <w:rPr>
          <w:rFonts w:ascii="Times New Roman" w:hAnsi="Times New Roman" w:cs="Times New Roman"/>
          <w:b w:val="0"/>
          <w:sz w:val="28"/>
          <w:szCs w:val="28"/>
        </w:rPr>
        <w:t>Account (the</w:t>
      </w:r>
      <w:r w:rsidR="00330177" w:rsidRPr="00885676">
        <w:rPr>
          <w:rFonts w:ascii="Times New Roman" w:hAnsi="Times New Roman" w:cs="Times New Roman"/>
          <w:b w:val="0"/>
          <w:sz w:val="28"/>
          <w:szCs w:val="28"/>
        </w:rPr>
        <w:t xml:space="preserve"> „</w:t>
      </w:r>
      <w:r w:rsidR="00763E8B" w:rsidRPr="00035E55">
        <w:rPr>
          <w:rFonts w:ascii="Times New Roman" w:hAnsi="Times New Roman" w:cs="Times New Roman"/>
          <w:sz w:val="28"/>
          <w:szCs w:val="28"/>
        </w:rPr>
        <w:t>Tender Documents</w:t>
      </w:r>
      <w:r w:rsidR="00330177" w:rsidRPr="00885676">
        <w:rPr>
          <w:rFonts w:ascii="Times New Roman" w:hAnsi="Times New Roman"/>
          <w:b w:val="0"/>
          <w:sz w:val="28"/>
          <w:szCs w:val="28"/>
        </w:rPr>
        <w:t>”</w:t>
      </w:r>
      <w:r w:rsidR="00763E8B" w:rsidRPr="00885676">
        <w:rPr>
          <w:rFonts w:ascii="Times New Roman" w:hAnsi="Times New Roman" w:cs="Times New Roman"/>
          <w:b w:val="0"/>
          <w:sz w:val="28"/>
          <w:szCs w:val="28"/>
        </w:rPr>
        <w:t xml:space="preserve">). Buyer has the right to make recommendations with regard to </w:t>
      </w:r>
      <w:r w:rsidR="007C153A">
        <w:rPr>
          <w:rFonts w:ascii="Times New Roman" w:hAnsi="Times New Roman" w:cs="Times New Roman"/>
          <w:b w:val="0"/>
          <w:sz w:val="28"/>
          <w:szCs w:val="28"/>
        </w:rPr>
        <w:t xml:space="preserve">the </w:t>
      </w:r>
      <w:r w:rsidR="00763E8B" w:rsidRPr="00885676">
        <w:rPr>
          <w:rFonts w:ascii="Times New Roman" w:hAnsi="Times New Roman" w:cs="Times New Roman"/>
          <w:b w:val="0"/>
          <w:sz w:val="28"/>
          <w:szCs w:val="28"/>
        </w:rPr>
        <w:t>improvements of the draft Tender Documents within 10 (ten) Business Days upon their receipt</w:t>
      </w:r>
      <w:r w:rsidR="00E93908" w:rsidRPr="00885676">
        <w:rPr>
          <w:rFonts w:ascii="Times New Roman" w:hAnsi="Times New Roman" w:cs="Times New Roman"/>
          <w:b w:val="0"/>
          <w:sz w:val="28"/>
          <w:szCs w:val="28"/>
        </w:rPr>
        <w:t xml:space="preserve">, and within 5 (five) subsequent Business Days Buyer has </w:t>
      </w:r>
      <w:r w:rsidR="007C153A">
        <w:rPr>
          <w:rFonts w:ascii="Times New Roman" w:hAnsi="Times New Roman" w:cs="Times New Roman"/>
          <w:b w:val="0"/>
          <w:sz w:val="28"/>
          <w:szCs w:val="28"/>
        </w:rPr>
        <w:t>the</w:t>
      </w:r>
      <w:r w:rsidR="00E93908" w:rsidRPr="00885676">
        <w:rPr>
          <w:rFonts w:ascii="Times New Roman" w:hAnsi="Times New Roman" w:cs="Times New Roman"/>
          <w:b w:val="0"/>
          <w:sz w:val="28"/>
          <w:szCs w:val="28"/>
        </w:rPr>
        <w:t xml:space="preserve"> right to submit to Seller elaborations of its recommendations</w:t>
      </w:r>
      <w:r w:rsidR="00763E8B" w:rsidRPr="00885676">
        <w:rPr>
          <w:rFonts w:ascii="Times New Roman" w:hAnsi="Times New Roman" w:cs="Times New Roman"/>
          <w:b w:val="0"/>
          <w:sz w:val="28"/>
          <w:szCs w:val="28"/>
        </w:rPr>
        <w:t xml:space="preserve">. Seller shall in good faith evaluate Buyer’s recommendations and as soon as practicably possible but not later than prior to the approval of the Tender Documents inform Buyer on whether and to what extent Buyer’s recommendations have been taken into account. </w:t>
      </w:r>
      <w:bookmarkStart w:id="27" w:name="_Toc198711127"/>
      <w:bookmarkEnd w:id="26"/>
      <w:r w:rsidR="00763E8B" w:rsidRPr="00885676">
        <w:rPr>
          <w:rFonts w:ascii="Times New Roman" w:hAnsi="Times New Roman" w:cs="Times New Roman"/>
          <w:b w:val="0"/>
          <w:sz w:val="28"/>
          <w:szCs w:val="28"/>
        </w:rPr>
        <w:t>If Buyer fails to notify its opinion on the draft Tender Documents within 10 (ten) Business Days, Seller shall proceed with the approval of the draft Tender Documents.</w:t>
      </w:r>
      <w:bookmarkEnd w:id="27"/>
    </w:p>
    <w:p w14:paraId="2DF192B7" w14:textId="77777777" w:rsidR="00763E8B" w:rsidRPr="00885676" w:rsidRDefault="00763E8B" w:rsidP="00CE3836">
      <w:pPr>
        <w:pStyle w:val="Ovkkop2a"/>
        <w:numPr>
          <w:ilvl w:val="0"/>
          <w:numId w:val="0"/>
        </w:numPr>
        <w:spacing w:line="240" w:lineRule="auto"/>
        <w:ind w:left="540" w:hanging="540"/>
        <w:jc w:val="both"/>
        <w:rPr>
          <w:rFonts w:ascii="Times New Roman" w:hAnsi="Times New Roman" w:cs="Times New Roman"/>
          <w:b w:val="0"/>
          <w:sz w:val="28"/>
          <w:szCs w:val="28"/>
        </w:rPr>
      </w:pPr>
      <w:bookmarkStart w:id="28" w:name="_Toc198711129"/>
      <w:bookmarkStart w:id="29" w:name="_Toc198711142"/>
      <w:r w:rsidRPr="00885676">
        <w:rPr>
          <w:rFonts w:ascii="Times New Roman" w:hAnsi="Times New Roman" w:cs="Times New Roman"/>
          <w:b w:val="0"/>
          <w:sz w:val="28"/>
          <w:szCs w:val="28"/>
        </w:rPr>
        <w:t>6.</w:t>
      </w:r>
      <w:r w:rsidR="009304B0" w:rsidRPr="00885676">
        <w:rPr>
          <w:rFonts w:ascii="Times New Roman" w:hAnsi="Times New Roman" w:cs="Times New Roman"/>
          <w:b w:val="0"/>
          <w:sz w:val="28"/>
          <w:szCs w:val="28"/>
        </w:rPr>
        <w:t>7</w:t>
      </w:r>
      <w:r w:rsidRPr="00885676">
        <w:rPr>
          <w:rFonts w:ascii="Times New Roman" w:hAnsi="Times New Roman" w:cs="Times New Roman"/>
          <w:b w:val="0"/>
          <w:sz w:val="28"/>
          <w:szCs w:val="28"/>
        </w:rPr>
        <w:t xml:space="preserve">. When to a specific Tender the Proceeds are allocated in accordance with this Agreement and to the same specific Tender proceeds from AAUs’ sale to any Third Party are allocated, Seller shall ensure that the share of the Proceeds allocated to the specific Tender in accordance with this Agreement corresponds to the percentage share of the total Proceeds from this Agreement in relation to the total proceeds from AAUs’ sale to one or more Third Parties whose proceeds are allocated to the specific Tender. </w:t>
      </w:r>
    </w:p>
    <w:p w14:paraId="27963041" w14:textId="77777777" w:rsidR="00231D2F" w:rsidRPr="00885676" w:rsidRDefault="00231D2F"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6.</w:t>
      </w:r>
      <w:r w:rsidR="009304B0" w:rsidRPr="00885676">
        <w:rPr>
          <w:rFonts w:ascii="Times New Roman" w:hAnsi="Times New Roman" w:cs="Times New Roman"/>
          <w:b w:val="0"/>
          <w:sz w:val="28"/>
          <w:szCs w:val="28"/>
        </w:rPr>
        <w:t>8</w:t>
      </w:r>
      <w:r w:rsidRPr="00885676">
        <w:rPr>
          <w:rFonts w:ascii="Times New Roman" w:hAnsi="Times New Roman" w:cs="Times New Roman"/>
          <w:b w:val="0"/>
          <w:sz w:val="28"/>
          <w:szCs w:val="28"/>
        </w:rPr>
        <w:t xml:space="preserve">. As soon as practicably possible but not later than prior to publishing the first Tender, Seller shall send to Buyer all relevant regulations which are applicable to </w:t>
      </w:r>
      <w:r w:rsidR="00E54D77" w:rsidRPr="00885676">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Tenders and are in fo</w:t>
      </w:r>
      <w:r w:rsidR="00181326" w:rsidRPr="00885676">
        <w:rPr>
          <w:rFonts w:ascii="Times New Roman" w:hAnsi="Times New Roman" w:cs="Times New Roman"/>
          <w:b w:val="0"/>
          <w:sz w:val="28"/>
          <w:szCs w:val="28"/>
        </w:rPr>
        <w:t>rce in the Republic of Latvia on</w:t>
      </w:r>
      <w:r w:rsidRPr="00885676">
        <w:rPr>
          <w:rFonts w:ascii="Times New Roman" w:hAnsi="Times New Roman" w:cs="Times New Roman"/>
          <w:b w:val="0"/>
          <w:sz w:val="28"/>
          <w:szCs w:val="28"/>
        </w:rPr>
        <w:t xml:space="preserve"> the </w:t>
      </w:r>
      <w:r w:rsidR="005E09B6" w:rsidRPr="00885676">
        <w:rPr>
          <w:rFonts w:ascii="Times New Roman" w:hAnsi="Times New Roman" w:cs="Times New Roman"/>
          <w:b w:val="0"/>
          <w:sz w:val="28"/>
          <w:szCs w:val="28"/>
        </w:rPr>
        <w:t xml:space="preserve">Effective </w:t>
      </w:r>
      <w:r w:rsidR="005E09B6" w:rsidRPr="00035E55">
        <w:rPr>
          <w:rFonts w:ascii="Times New Roman" w:hAnsi="Times New Roman" w:cs="Times New Roman"/>
          <w:b w:val="0"/>
          <w:sz w:val="28"/>
          <w:szCs w:val="28"/>
        </w:rPr>
        <w:t>Da</w:t>
      </w:r>
      <w:r w:rsidR="00A32365" w:rsidRPr="00035E55">
        <w:rPr>
          <w:rFonts w:ascii="Times New Roman" w:hAnsi="Times New Roman" w:cs="Times New Roman"/>
          <w:b w:val="0"/>
          <w:sz w:val="28"/>
          <w:szCs w:val="28"/>
        </w:rPr>
        <w:t>te</w:t>
      </w:r>
      <w:r w:rsidRPr="00035E55">
        <w:rPr>
          <w:rFonts w:ascii="Times New Roman" w:hAnsi="Times New Roman" w:cs="Times New Roman"/>
          <w:b w:val="0"/>
          <w:sz w:val="28"/>
          <w:szCs w:val="28"/>
        </w:rPr>
        <w:t xml:space="preserve">. In the event if after the </w:t>
      </w:r>
      <w:r w:rsidR="005E09B6" w:rsidRPr="00035E55">
        <w:rPr>
          <w:rFonts w:ascii="Times New Roman" w:hAnsi="Times New Roman" w:cs="Times New Roman"/>
          <w:b w:val="0"/>
          <w:sz w:val="28"/>
          <w:szCs w:val="28"/>
        </w:rPr>
        <w:t>Effective D</w:t>
      </w:r>
      <w:r w:rsidRPr="00035E55">
        <w:rPr>
          <w:rFonts w:ascii="Times New Roman" w:hAnsi="Times New Roman" w:cs="Times New Roman"/>
          <w:b w:val="0"/>
          <w:sz w:val="28"/>
          <w:szCs w:val="28"/>
        </w:rPr>
        <w:t>a</w:t>
      </w:r>
      <w:r w:rsidR="00A32365" w:rsidRPr="00035E55">
        <w:rPr>
          <w:rFonts w:ascii="Times New Roman" w:hAnsi="Times New Roman" w:cs="Times New Roman"/>
          <w:b w:val="0"/>
          <w:sz w:val="28"/>
          <w:szCs w:val="28"/>
        </w:rPr>
        <w:t>te</w:t>
      </w:r>
      <w:r w:rsidRPr="00885676">
        <w:rPr>
          <w:rFonts w:ascii="Times New Roman" w:hAnsi="Times New Roman" w:cs="Times New Roman"/>
          <w:b w:val="0"/>
          <w:sz w:val="28"/>
          <w:szCs w:val="28"/>
        </w:rPr>
        <w:t xml:space="preserve"> regulations which are applicable to </w:t>
      </w:r>
      <w:r w:rsidR="00E54D77" w:rsidRPr="00885676">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 xml:space="preserve">Tenders have to be amended or substituted or there is a need to prepare new regulations that are applicable to </w:t>
      </w:r>
      <w:r w:rsidR="00E54D77" w:rsidRPr="00885676">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Tenders, subject to Article</w:t>
      </w:r>
      <w:r w:rsidR="00E54D77" w:rsidRPr="00885676">
        <w:rPr>
          <w:rFonts w:ascii="Times New Roman" w:hAnsi="Times New Roman" w:cs="Times New Roman"/>
          <w:b w:val="0"/>
          <w:sz w:val="28"/>
          <w:szCs w:val="28"/>
        </w:rPr>
        <w:t>s</w:t>
      </w:r>
      <w:r w:rsidRPr="00885676">
        <w:rPr>
          <w:rFonts w:ascii="Times New Roman" w:hAnsi="Times New Roman" w:cs="Times New Roman"/>
          <w:b w:val="0"/>
          <w:sz w:val="28"/>
          <w:szCs w:val="28"/>
        </w:rPr>
        <w:t xml:space="preserve"> 6.</w:t>
      </w:r>
      <w:r w:rsidR="00654035" w:rsidRPr="00885676">
        <w:rPr>
          <w:rFonts w:ascii="Times New Roman" w:hAnsi="Times New Roman" w:cs="Times New Roman"/>
          <w:b w:val="0"/>
          <w:sz w:val="28"/>
          <w:szCs w:val="28"/>
        </w:rPr>
        <w:t>4</w:t>
      </w:r>
      <w:r w:rsidRPr="00885676">
        <w:rPr>
          <w:rFonts w:ascii="Times New Roman" w:hAnsi="Times New Roman" w:cs="Times New Roman"/>
          <w:b w:val="0"/>
          <w:sz w:val="28"/>
          <w:szCs w:val="28"/>
        </w:rPr>
        <w:t>.</w:t>
      </w:r>
      <w:r w:rsidR="00E54D77" w:rsidRPr="00885676">
        <w:rPr>
          <w:rFonts w:ascii="Times New Roman" w:hAnsi="Times New Roman" w:cs="Times New Roman"/>
          <w:b w:val="0"/>
          <w:sz w:val="28"/>
          <w:szCs w:val="28"/>
        </w:rPr>
        <w:t xml:space="preserve"> and 6.</w:t>
      </w:r>
      <w:r w:rsidR="00405177" w:rsidRPr="00885676">
        <w:rPr>
          <w:rFonts w:ascii="Times New Roman" w:hAnsi="Times New Roman" w:cs="Times New Roman"/>
          <w:b w:val="0"/>
          <w:sz w:val="28"/>
          <w:szCs w:val="28"/>
        </w:rPr>
        <w:t>6</w:t>
      </w:r>
      <w:r w:rsidR="00E54D77" w:rsidRPr="00885676">
        <w:rPr>
          <w:rFonts w:ascii="Times New Roman" w:hAnsi="Times New Roman" w:cs="Times New Roman"/>
          <w:b w:val="0"/>
          <w:sz w:val="28"/>
          <w:szCs w:val="28"/>
        </w:rPr>
        <w:t>.</w:t>
      </w:r>
      <w:r w:rsidRPr="00885676">
        <w:rPr>
          <w:rFonts w:ascii="Times New Roman" w:hAnsi="Times New Roman" w:cs="Times New Roman"/>
          <w:b w:val="0"/>
          <w:sz w:val="28"/>
          <w:szCs w:val="28"/>
        </w:rPr>
        <w:t>, as soon as practicably possible but not later than prior to their approval Seller shall send to Buyer the draft of such regulations. Buyer has the right to make recommendations with regard to improvements of the draft regulations within 10 (ten) Business Days upon its receipt. Seller shall in good faith evaluate Buyer’s recommendations and as soon as practicably possible but not later than prior to the approval of the draft regulations inform Buyer on whether and to what extent Buyer’s recommendations have been taken into account. If Buyer fails to notify its opinion on the draft regulations within 10 (ten) Business Days, Seller shall proceed with the approval of the draft regulations.</w:t>
      </w:r>
    </w:p>
    <w:p w14:paraId="47C5E2D0" w14:textId="77777777" w:rsidR="00CA1E3F" w:rsidRPr="00885676" w:rsidRDefault="00870205"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6.</w:t>
      </w:r>
      <w:r w:rsidR="009304B0" w:rsidRPr="00885676">
        <w:rPr>
          <w:rFonts w:ascii="Times New Roman" w:hAnsi="Times New Roman" w:cs="Times New Roman"/>
          <w:b w:val="0"/>
          <w:sz w:val="28"/>
          <w:szCs w:val="28"/>
        </w:rPr>
        <w:t>9</w:t>
      </w:r>
      <w:r w:rsidR="00CA1E3F" w:rsidRPr="00885676">
        <w:rPr>
          <w:rFonts w:ascii="Times New Roman" w:hAnsi="Times New Roman" w:cs="Times New Roman"/>
          <w:b w:val="0"/>
          <w:sz w:val="28"/>
          <w:szCs w:val="28"/>
        </w:rPr>
        <w:t xml:space="preserve">. Seller shall ensure that the </w:t>
      </w:r>
      <w:r w:rsidR="00675E21" w:rsidRPr="00885676">
        <w:rPr>
          <w:rFonts w:ascii="Times New Roman" w:hAnsi="Times New Roman" w:cs="Times New Roman"/>
          <w:b w:val="0"/>
          <w:sz w:val="28"/>
          <w:szCs w:val="28"/>
        </w:rPr>
        <w:t xml:space="preserve">use of </w:t>
      </w:r>
      <w:r w:rsidR="007C153A">
        <w:rPr>
          <w:rFonts w:ascii="Times New Roman" w:hAnsi="Times New Roman" w:cs="Times New Roman"/>
          <w:b w:val="0"/>
          <w:sz w:val="28"/>
          <w:szCs w:val="28"/>
        </w:rPr>
        <w:t xml:space="preserve">the </w:t>
      </w:r>
      <w:r w:rsidR="00675E21" w:rsidRPr="00885676">
        <w:rPr>
          <w:rFonts w:ascii="Times New Roman" w:hAnsi="Times New Roman" w:cs="Times New Roman"/>
          <w:b w:val="0"/>
          <w:sz w:val="28"/>
          <w:szCs w:val="28"/>
        </w:rPr>
        <w:t xml:space="preserve">Proceeds and implementation of the </w:t>
      </w:r>
      <w:r w:rsidR="00276515" w:rsidRPr="00885676">
        <w:rPr>
          <w:rFonts w:ascii="Times New Roman" w:hAnsi="Times New Roman" w:cs="Times New Roman"/>
          <w:b w:val="0"/>
          <w:sz w:val="28"/>
          <w:szCs w:val="28"/>
        </w:rPr>
        <w:t>CCFI</w:t>
      </w:r>
      <w:r w:rsidR="00E0677C" w:rsidRPr="00885676">
        <w:rPr>
          <w:rFonts w:ascii="Times New Roman" w:hAnsi="Times New Roman" w:cs="Times New Roman"/>
          <w:b w:val="0"/>
          <w:sz w:val="28"/>
          <w:szCs w:val="28"/>
        </w:rPr>
        <w:t xml:space="preserve"> will correspond to the following </w:t>
      </w:r>
      <w:r w:rsidR="00675E21" w:rsidRPr="00885676">
        <w:rPr>
          <w:rFonts w:ascii="Times New Roman" w:hAnsi="Times New Roman" w:cs="Times New Roman"/>
          <w:b w:val="0"/>
          <w:sz w:val="28"/>
          <w:szCs w:val="28"/>
        </w:rPr>
        <w:t>principles</w:t>
      </w:r>
      <w:r w:rsidR="00E0677C" w:rsidRPr="00885676">
        <w:rPr>
          <w:rFonts w:ascii="Times New Roman" w:hAnsi="Times New Roman" w:cs="Times New Roman"/>
          <w:b w:val="0"/>
          <w:sz w:val="28"/>
          <w:szCs w:val="28"/>
        </w:rPr>
        <w:t>:</w:t>
      </w:r>
    </w:p>
    <w:p w14:paraId="0D9B1E0E" w14:textId="77777777" w:rsidR="00E0677C" w:rsidRPr="00885676" w:rsidRDefault="00E0677C" w:rsidP="00CE3836">
      <w:pPr>
        <w:pStyle w:val="Ovkkop2a"/>
        <w:numPr>
          <w:ilvl w:val="0"/>
          <w:numId w:val="0"/>
        </w:numPr>
        <w:spacing w:line="240" w:lineRule="auto"/>
        <w:ind w:left="126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(1) </w:t>
      </w:r>
      <w:r w:rsidR="00675E21" w:rsidRPr="00885676">
        <w:rPr>
          <w:rFonts w:ascii="Times New Roman" w:hAnsi="Times New Roman" w:cs="Times New Roman"/>
          <w:b w:val="0"/>
          <w:sz w:val="28"/>
          <w:szCs w:val="28"/>
        </w:rPr>
        <w:t>transparency;</w:t>
      </w:r>
    </w:p>
    <w:p w14:paraId="12DCC66C" w14:textId="77777777" w:rsidR="00E0677C" w:rsidRPr="00885676" w:rsidRDefault="00E0677C" w:rsidP="00CE3836">
      <w:pPr>
        <w:pStyle w:val="Ovkkop2a"/>
        <w:numPr>
          <w:ilvl w:val="0"/>
          <w:numId w:val="0"/>
        </w:numPr>
        <w:spacing w:line="240" w:lineRule="auto"/>
        <w:ind w:left="126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(2) accountability</w:t>
      </w:r>
      <w:r w:rsidR="00675E21" w:rsidRPr="00885676">
        <w:rPr>
          <w:rFonts w:ascii="Times New Roman" w:hAnsi="Times New Roman" w:cs="Times New Roman"/>
          <w:b w:val="0"/>
          <w:sz w:val="28"/>
          <w:szCs w:val="28"/>
        </w:rPr>
        <w:t>;</w:t>
      </w:r>
      <w:r w:rsidR="00CA1E3F" w:rsidRPr="00885676">
        <w:rPr>
          <w:rFonts w:ascii="Times New Roman" w:hAnsi="Times New Roman" w:cs="Times New Roman"/>
          <w:b w:val="0"/>
          <w:sz w:val="28"/>
          <w:szCs w:val="28"/>
        </w:rPr>
        <w:t xml:space="preserve"> </w:t>
      </w:r>
    </w:p>
    <w:p w14:paraId="3AB4CDB7" w14:textId="77777777" w:rsidR="00675E21" w:rsidRPr="00885676" w:rsidRDefault="00675E21" w:rsidP="00675E21">
      <w:pPr>
        <w:pStyle w:val="Ovkkop2a"/>
        <w:numPr>
          <w:ilvl w:val="0"/>
          <w:numId w:val="0"/>
        </w:numPr>
        <w:spacing w:line="240" w:lineRule="auto"/>
        <w:ind w:left="126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(3) efficiency of environmental protection;</w:t>
      </w:r>
    </w:p>
    <w:p w14:paraId="4544ACF6" w14:textId="77777777" w:rsidR="00E0677C" w:rsidRPr="00885676" w:rsidRDefault="00E0677C" w:rsidP="00CE3836">
      <w:pPr>
        <w:pStyle w:val="Ovkkop2a"/>
        <w:numPr>
          <w:ilvl w:val="0"/>
          <w:numId w:val="0"/>
        </w:numPr>
        <w:spacing w:line="240" w:lineRule="auto"/>
        <w:ind w:left="126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w:t>
      </w:r>
      <w:r w:rsidR="00675E21" w:rsidRPr="00885676">
        <w:rPr>
          <w:rFonts w:ascii="Times New Roman" w:hAnsi="Times New Roman" w:cs="Times New Roman"/>
          <w:b w:val="0"/>
          <w:sz w:val="28"/>
          <w:szCs w:val="28"/>
        </w:rPr>
        <w:t>4</w:t>
      </w:r>
      <w:r w:rsidRPr="00885676">
        <w:rPr>
          <w:rFonts w:ascii="Times New Roman" w:hAnsi="Times New Roman" w:cs="Times New Roman"/>
          <w:b w:val="0"/>
          <w:sz w:val="28"/>
          <w:szCs w:val="28"/>
        </w:rPr>
        <w:t xml:space="preserve">) </w:t>
      </w:r>
      <w:r w:rsidR="00675E21" w:rsidRPr="00885676">
        <w:rPr>
          <w:rFonts w:ascii="Times New Roman" w:hAnsi="Times New Roman" w:cs="Times New Roman"/>
          <w:b w:val="0"/>
          <w:sz w:val="28"/>
          <w:szCs w:val="28"/>
        </w:rPr>
        <w:t xml:space="preserve">economical </w:t>
      </w:r>
      <w:r w:rsidR="00432BA9" w:rsidRPr="00885676">
        <w:rPr>
          <w:rFonts w:ascii="Times New Roman" w:hAnsi="Times New Roman" w:cs="Times New Roman"/>
          <w:b w:val="0"/>
          <w:sz w:val="28"/>
          <w:szCs w:val="28"/>
        </w:rPr>
        <w:t>efficiency; and</w:t>
      </w:r>
    </w:p>
    <w:p w14:paraId="76AC3E25" w14:textId="77777777" w:rsidR="00CA1E3F" w:rsidRPr="00885676" w:rsidRDefault="00675E21" w:rsidP="00CE3836">
      <w:pPr>
        <w:pStyle w:val="Ovkkop2a"/>
        <w:numPr>
          <w:ilvl w:val="0"/>
          <w:numId w:val="0"/>
        </w:numPr>
        <w:spacing w:line="240" w:lineRule="auto"/>
        <w:ind w:left="126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(5</w:t>
      </w:r>
      <w:r w:rsidR="00E0677C" w:rsidRPr="00885676">
        <w:rPr>
          <w:rFonts w:ascii="Times New Roman" w:hAnsi="Times New Roman" w:cs="Times New Roman"/>
          <w:b w:val="0"/>
          <w:sz w:val="28"/>
          <w:szCs w:val="28"/>
        </w:rPr>
        <w:t xml:space="preserve">) </w:t>
      </w:r>
      <w:r w:rsidR="00CA1E3F" w:rsidRPr="00885676">
        <w:rPr>
          <w:rFonts w:ascii="Times New Roman" w:hAnsi="Times New Roman" w:cs="Times New Roman"/>
          <w:b w:val="0"/>
          <w:sz w:val="28"/>
          <w:szCs w:val="28"/>
        </w:rPr>
        <w:t>financial precaution.</w:t>
      </w:r>
    </w:p>
    <w:p w14:paraId="48D8F70B" w14:textId="77777777" w:rsidR="00763E8B" w:rsidRPr="00885676" w:rsidRDefault="00AC3F6A" w:rsidP="00CE3836">
      <w:pPr>
        <w:pStyle w:val="Ovkkop2b"/>
        <w:widowControl w:val="0"/>
        <w:numPr>
          <w:ilvl w:val="0"/>
          <w:numId w:val="0"/>
        </w:numPr>
        <w:spacing w:line="240" w:lineRule="auto"/>
        <w:ind w:left="540" w:hanging="540"/>
        <w:jc w:val="both"/>
        <w:rPr>
          <w:rFonts w:ascii="Times New Roman" w:hAnsi="Times New Roman" w:cs="Times New Roman"/>
          <w:sz w:val="28"/>
          <w:szCs w:val="28"/>
        </w:rPr>
      </w:pPr>
      <w:bookmarkStart w:id="30" w:name="_Toc198711130"/>
      <w:bookmarkEnd w:id="28"/>
      <w:bookmarkEnd w:id="29"/>
      <w:r w:rsidRPr="00885676">
        <w:rPr>
          <w:rFonts w:ascii="Times New Roman" w:hAnsi="Times New Roman" w:cs="Times New Roman"/>
          <w:sz w:val="28"/>
          <w:szCs w:val="28"/>
        </w:rPr>
        <w:t>6.1</w:t>
      </w:r>
      <w:r w:rsidR="009304B0" w:rsidRPr="00885676">
        <w:rPr>
          <w:rFonts w:ascii="Times New Roman" w:hAnsi="Times New Roman" w:cs="Times New Roman"/>
          <w:sz w:val="28"/>
          <w:szCs w:val="28"/>
        </w:rPr>
        <w:t>0</w:t>
      </w:r>
      <w:r w:rsidR="00763E8B" w:rsidRPr="00885676">
        <w:rPr>
          <w:rFonts w:ascii="Times New Roman" w:hAnsi="Times New Roman" w:cs="Times New Roman"/>
          <w:sz w:val="28"/>
          <w:szCs w:val="28"/>
        </w:rPr>
        <w:t xml:space="preserve">. Parties acknowledge that </w:t>
      </w:r>
      <w:r w:rsidR="007C153A">
        <w:rPr>
          <w:rFonts w:ascii="Times New Roman" w:hAnsi="Times New Roman" w:cs="Times New Roman"/>
          <w:sz w:val="28"/>
          <w:szCs w:val="28"/>
        </w:rPr>
        <w:t>State A</w:t>
      </w:r>
      <w:r w:rsidR="00763E8B" w:rsidRPr="00885676">
        <w:rPr>
          <w:rFonts w:ascii="Times New Roman" w:hAnsi="Times New Roman" w:cs="Times New Roman"/>
          <w:sz w:val="28"/>
          <w:szCs w:val="28"/>
        </w:rPr>
        <w:t xml:space="preserve">id </w:t>
      </w:r>
      <w:r w:rsidR="007C153A">
        <w:rPr>
          <w:rFonts w:ascii="Times New Roman" w:hAnsi="Times New Roman" w:cs="Times New Roman"/>
          <w:sz w:val="28"/>
          <w:szCs w:val="28"/>
        </w:rPr>
        <w:t>R</w:t>
      </w:r>
      <w:r w:rsidR="00763E8B" w:rsidRPr="00885676">
        <w:rPr>
          <w:rFonts w:ascii="Times New Roman" w:hAnsi="Times New Roman" w:cs="Times New Roman"/>
          <w:sz w:val="28"/>
          <w:szCs w:val="28"/>
        </w:rPr>
        <w:t>ules of the European Community may be applicable for the Tenders under this Agreement. When</w:t>
      </w:r>
      <w:r w:rsidR="00E93908" w:rsidRPr="00885676">
        <w:rPr>
          <w:rFonts w:ascii="Times New Roman" w:hAnsi="Times New Roman" w:cs="Times New Roman"/>
          <w:sz w:val="28"/>
          <w:szCs w:val="28"/>
        </w:rPr>
        <w:t xml:space="preserve"> according to the </w:t>
      </w:r>
      <w:r w:rsidR="007C153A">
        <w:rPr>
          <w:rFonts w:ascii="Times New Roman" w:hAnsi="Times New Roman" w:cs="Times New Roman"/>
          <w:sz w:val="28"/>
          <w:szCs w:val="28"/>
        </w:rPr>
        <w:t>S</w:t>
      </w:r>
      <w:r w:rsidR="00E93908" w:rsidRPr="00885676">
        <w:rPr>
          <w:rFonts w:ascii="Times New Roman" w:hAnsi="Times New Roman" w:cs="Times New Roman"/>
          <w:sz w:val="28"/>
          <w:szCs w:val="28"/>
        </w:rPr>
        <w:t xml:space="preserve">tate </w:t>
      </w:r>
      <w:r w:rsidR="007C153A">
        <w:rPr>
          <w:rFonts w:ascii="Times New Roman" w:hAnsi="Times New Roman" w:cs="Times New Roman"/>
          <w:sz w:val="28"/>
          <w:szCs w:val="28"/>
        </w:rPr>
        <w:t>A</w:t>
      </w:r>
      <w:r w:rsidR="00E93908" w:rsidRPr="00885676">
        <w:rPr>
          <w:rFonts w:ascii="Times New Roman" w:hAnsi="Times New Roman" w:cs="Times New Roman"/>
          <w:sz w:val="28"/>
          <w:szCs w:val="28"/>
        </w:rPr>
        <w:t xml:space="preserve">id </w:t>
      </w:r>
      <w:r w:rsidR="007C153A">
        <w:rPr>
          <w:rFonts w:ascii="Times New Roman" w:hAnsi="Times New Roman" w:cs="Times New Roman"/>
          <w:sz w:val="28"/>
          <w:szCs w:val="28"/>
        </w:rPr>
        <w:t>R</w:t>
      </w:r>
      <w:r w:rsidR="00E93908" w:rsidRPr="00885676">
        <w:rPr>
          <w:rFonts w:ascii="Times New Roman" w:hAnsi="Times New Roman" w:cs="Times New Roman"/>
          <w:sz w:val="28"/>
          <w:szCs w:val="28"/>
        </w:rPr>
        <w:t>ules of the European Community it is</w:t>
      </w:r>
      <w:r w:rsidR="00763E8B" w:rsidRPr="00885676">
        <w:rPr>
          <w:rFonts w:ascii="Times New Roman" w:hAnsi="Times New Roman" w:cs="Times New Roman"/>
          <w:sz w:val="28"/>
          <w:szCs w:val="28"/>
        </w:rPr>
        <w:t xml:space="preserve"> applicable</w:t>
      </w:r>
      <w:r w:rsidR="00432BA9" w:rsidRPr="00885676">
        <w:rPr>
          <w:rFonts w:ascii="Times New Roman" w:hAnsi="Times New Roman" w:cs="Times New Roman"/>
          <w:sz w:val="28"/>
          <w:szCs w:val="28"/>
        </w:rPr>
        <w:t>,</w:t>
      </w:r>
      <w:r w:rsidR="00763E8B" w:rsidRPr="00885676">
        <w:rPr>
          <w:rFonts w:ascii="Times New Roman" w:hAnsi="Times New Roman" w:cs="Times New Roman"/>
          <w:sz w:val="28"/>
          <w:szCs w:val="28"/>
        </w:rPr>
        <w:t xml:space="preserve"> Seller shall seek decision from the Commi</w:t>
      </w:r>
      <w:r w:rsidR="00763E8B" w:rsidRPr="00885676">
        <w:rPr>
          <w:rFonts w:ascii="Times New Roman" w:hAnsi="Times New Roman" w:cs="Times New Roman"/>
          <w:sz w:val="28"/>
          <w:szCs w:val="28"/>
        </w:rPr>
        <w:t>s</w:t>
      </w:r>
      <w:r w:rsidR="00763E8B" w:rsidRPr="00885676">
        <w:rPr>
          <w:rFonts w:ascii="Times New Roman" w:hAnsi="Times New Roman" w:cs="Times New Roman"/>
          <w:sz w:val="28"/>
          <w:szCs w:val="28"/>
        </w:rPr>
        <w:t>sion of the European Communit</w:t>
      </w:r>
      <w:r w:rsidR="00833D25" w:rsidRPr="00885676">
        <w:rPr>
          <w:rFonts w:ascii="Times New Roman" w:hAnsi="Times New Roman" w:cs="Times New Roman"/>
          <w:sz w:val="28"/>
          <w:szCs w:val="28"/>
        </w:rPr>
        <w:t>ies</w:t>
      </w:r>
      <w:r w:rsidR="00763E8B" w:rsidRPr="00885676">
        <w:rPr>
          <w:rFonts w:ascii="Times New Roman" w:hAnsi="Times New Roman" w:cs="Times New Roman"/>
          <w:sz w:val="28"/>
          <w:szCs w:val="28"/>
        </w:rPr>
        <w:t xml:space="preserve"> that the Tender Documents are in accordance with </w:t>
      </w:r>
      <w:r w:rsidR="00432BA9" w:rsidRPr="00885676">
        <w:rPr>
          <w:rFonts w:ascii="Times New Roman" w:hAnsi="Times New Roman" w:cs="Times New Roman"/>
          <w:sz w:val="28"/>
          <w:szCs w:val="28"/>
        </w:rPr>
        <w:t xml:space="preserve">the </w:t>
      </w:r>
      <w:r w:rsidR="000500E3">
        <w:rPr>
          <w:rFonts w:ascii="Times New Roman" w:hAnsi="Times New Roman" w:cs="Times New Roman"/>
          <w:sz w:val="28"/>
          <w:szCs w:val="28"/>
        </w:rPr>
        <w:t>State A</w:t>
      </w:r>
      <w:r w:rsidR="00763E8B" w:rsidRPr="00885676">
        <w:rPr>
          <w:rFonts w:ascii="Times New Roman" w:hAnsi="Times New Roman" w:cs="Times New Roman"/>
          <w:sz w:val="28"/>
          <w:szCs w:val="28"/>
        </w:rPr>
        <w:t xml:space="preserve">id </w:t>
      </w:r>
      <w:r w:rsidR="000500E3">
        <w:rPr>
          <w:rFonts w:ascii="Times New Roman" w:hAnsi="Times New Roman" w:cs="Times New Roman"/>
          <w:sz w:val="28"/>
          <w:szCs w:val="28"/>
        </w:rPr>
        <w:t>R</w:t>
      </w:r>
      <w:r w:rsidR="00763E8B" w:rsidRPr="00885676">
        <w:rPr>
          <w:rFonts w:ascii="Times New Roman" w:hAnsi="Times New Roman" w:cs="Times New Roman"/>
          <w:sz w:val="28"/>
          <w:szCs w:val="28"/>
        </w:rPr>
        <w:t>ules of the European Community. Seller shall send Buyer a copy of such decision for its notice.</w:t>
      </w:r>
      <w:bookmarkEnd w:id="30"/>
      <w:r w:rsidR="00763E8B" w:rsidRPr="00885676">
        <w:rPr>
          <w:rFonts w:ascii="Times New Roman" w:hAnsi="Times New Roman" w:cs="Times New Roman"/>
          <w:sz w:val="28"/>
          <w:szCs w:val="28"/>
        </w:rPr>
        <w:t xml:space="preserve"> </w:t>
      </w:r>
      <w:bookmarkStart w:id="31" w:name="_Ref217726281"/>
    </w:p>
    <w:p w14:paraId="468A4686" w14:textId="77777777" w:rsidR="0042769E" w:rsidRPr="00885676" w:rsidRDefault="0042769E" w:rsidP="00CE3836">
      <w:pPr>
        <w:spacing w:before="80" w:after="40" w:line="240" w:lineRule="auto"/>
        <w:ind w:left="540" w:hanging="540"/>
        <w:jc w:val="both"/>
        <w:rPr>
          <w:rFonts w:ascii="Times New Roman" w:hAnsi="Times New Roman"/>
          <w:sz w:val="28"/>
          <w:szCs w:val="28"/>
          <w:lang w:val="en-GB"/>
        </w:rPr>
      </w:pPr>
      <w:r w:rsidRPr="00885676">
        <w:rPr>
          <w:rFonts w:ascii="Times New Roman" w:hAnsi="Times New Roman"/>
          <w:sz w:val="28"/>
          <w:szCs w:val="28"/>
          <w:lang w:val="en-GB"/>
        </w:rPr>
        <w:t>6</w:t>
      </w:r>
      <w:r w:rsidR="00AC3F6A" w:rsidRPr="00885676">
        <w:rPr>
          <w:rFonts w:ascii="Times New Roman" w:hAnsi="Times New Roman"/>
          <w:sz w:val="28"/>
          <w:szCs w:val="28"/>
          <w:lang w:val="en-GB"/>
        </w:rPr>
        <w:t>.1</w:t>
      </w:r>
      <w:r w:rsidR="009304B0" w:rsidRPr="00885676">
        <w:rPr>
          <w:rFonts w:ascii="Times New Roman" w:hAnsi="Times New Roman"/>
          <w:sz w:val="28"/>
          <w:szCs w:val="28"/>
          <w:lang w:val="en-GB"/>
        </w:rPr>
        <w:t>1</w:t>
      </w:r>
      <w:r w:rsidRPr="00885676">
        <w:rPr>
          <w:rFonts w:ascii="Times New Roman" w:hAnsi="Times New Roman"/>
          <w:sz w:val="28"/>
          <w:szCs w:val="28"/>
          <w:lang w:val="en-GB"/>
        </w:rPr>
        <w:t>. </w:t>
      </w:r>
      <w:r w:rsidR="005E09B6" w:rsidRPr="00885676">
        <w:rPr>
          <w:rFonts w:ascii="Times New Roman" w:hAnsi="Times New Roman"/>
          <w:sz w:val="28"/>
          <w:szCs w:val="28"/>
          <w:lang w:val="en-GB"/>
        </w:rPr>
        <w:t xml:space="preserve">Any </w:t>
      </w:r>
      <w:r w:rsidR="00F70FF3" w:rsidRPr="00885676">
        <w:rPr>
          <w:rFonts w:ascii="Times New Roman" w:hAnsi="Times New Roman"/>
          <w:sz w:val="28"/>
          <w:szCs w:val="28"/>
          <w:lang w:val="en-GB"/>
        </w:rPr>
        <w:t>Party</w:t>
      </w:r>
      <w:r w:rsidRPr="00885676">
        <w:rPr>
          <w:rFonts w:ascii="Times New Roman" w:hAnsi="Times New Roman"/>
          <w:sz w:val="28"/>
          <w:szCs w:val="28"/>
          <w:lang w:val="en-GB"/>
        </w:rPr>
        <w:t xml:space="preserve"> shall notify </w:t>
      </w:r>
      <w:r w:rsidR="00F70FF3" w:rsidRPr="00885676">
        <w:rPr>
          <w:rFonts w:ascii="Times New Roman" w:hAnsi="Times New Roman"/>
          <w:sz w:val="28"/>
          <w:szCs w:val="28"/>
          <w:lang w:val="en-GB"/>
        </w:rPr>
        <w:t>the other Party</w:t>
      </w:r>
      <w:r w:rsidRPr="00885676">
        <w:rPr>
          <w:rFonts w:ascii="Times New Roman" w:hAnsi="Times New Roman"/>
          <w:sz w:val="28"/>
          <w:szCs w:val="28"/>
          <w:lang w:val="en-GB"/>
        </w:rPr>
        <w:t xml:space="preserve"> as soon as it becomes aware of any incident that may delay, endanger or render impossible the implementation of the Greening</w:t>
      </w:r>
      <w:r w:rsidR="00F70FF3" w:rsidRPr="00885676">
        <w:rPr>
          <w:rFonts w:ascii="Times New Roman" w:hAnsi="Times New Roman"/>
          <w:sz w:val="28"/>
          <w:szCs w:val="28"/>
          <w:lang w:val="en-GB"/>
        </w:rPr>
        <w:t xml:space="preserve"> Framework</w:t>
      </w:r>
      <w:r w:rsidRPr="00885676">
        <w:rPr>
          <w:rFonts w:ascii="Times New Roman" w:hAnsi="Times New Roman"/>
          <w:sz w:val="28"/>
          <w:szCs w:val="28"/>
          <w:lang w:val="en-GB"/>
        </w:rPr>
        <w:t>.</w:t>
      </w:r>
    </w:p>
    <w:bookmarkEnd w:id="31"/>
    <w:p w14:paraId="41C0613D" w14:textId="77777777" w:rsidR="001A49CF" w:rsidRPr="00885676" w:rsidRDefault="001A49CF" w:rsidP="00CE3836">
      <w:pPr>
        <w:spacing w:before="80" w:after="40" w:line="240" w:lineRule="auto"/>
        <w:ind w:left="539" w:hanging="539"/>
        <w:jc w:val="both"/>
        <w:rPr>
          <w:rFonts w:ascii="Times New Roman" w:hAnsi="Times New Roman"/>
          <w:sz w:val="28"/>
          <w:szCs w:val="28"/>
          <w:lang w:val="en-GB"/>
        </w:rPr>
      </w:pPr>
    </w:p>
    <w:p w14:paraId="0C5F43D8" w14:textId="77777777" w:rsidR="001A49CF" w:rsidRPr="00885676" w:rsidRDefault="00B27A4A" w:rsidP="00CE3836">
      <w:pPr>
        <w:pStyle w:val="Heading1"/>
        <w:spacing w:line="240" w:lineRule="auto"/>
        <w:ind w:left="567" w:hanging="567"/>
        <w:rPr>
          <w:rFonts w:ascii="Times New Roman" w:hAnsi="Times New Roman"/>
          <w:lang w:val="en-GB"/>
        </w:rPr>
      </w:pPr>
      <w:bookmarkStart w:id="32" w:name="_Toc235419361"/>
      <w:r w:rsidRPr="00885676">
        <w:rPr>
          <w:rFonts w:ascii="Times New Roman" w:hAnsi="Times New Roman"/>
          <w:lang w:val="en-GB"/>
        </w:rPr>
        <w:t>VI</w:t>
      </w:r>
      <w:r w:rsidR="001A49CF" w:rsidRPr="00885676">
        <w:rPr>
          <w:rFonts w:ascii="Times New Roman" w:hAnsi="Times New Roman"/>
          <w:lang w:val="en-GB"/>
        </w:rPr>
        <w:t>I. Monitoring Framework</w:t>
      </w:r>
      <w:bookmarkEnd w:id="32"/>
    </w:p>
    <w:p w14:paraId="3DBA7169" w14:textId="77777777" w:rsidR="00E0677C" w:rsidRPr="00885676" w:rsidRDefault="00E0677C" w:rsidP="00CE3836">
      <w:pPr>
        <w:pStyle w:val="Ovkkop2b"/>
        <w:widowControl w:val="0"/>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 xml:space="preserve">7.1. Seller shall ensure Monitoring of the progress of the implementation of the Greening Framework </w:t>
      </w:r>
      <w:r w:rsidR="00E0514C" w:rsidRPr="00885676">
        <w:rPr>
          <w:rFonts w:ascii="Times New Roman" w:hAnsi="Times New Roman" w:cs="Times New Roman"/>
          <w:sz w:val="28"/>
          <w:szCs w:val="28"/>
        </w:rPr>
        <w:t>as well as Monitoring</w:t>
      </w:r>
      <w:r w:rsidR="00C4501A" w:rsidRPr="00885676">
        <w:rPr>
          <w:rFonts w:ascii="Times New Roman" w:hAnsi="Times New Roman" w:cs="Times New Roman"/>
          <w:sz w:val="28"/>
          <w:szCs w:val="28"/>
        </w:rPr>
        <w:t xml:space="preserve"> of</w:t>
      </w:r>
      <w:r w:rsidR="00E0514C" w:rsidRPr="00885676">
        <w:rPr>
          <w:rFonts w:ascii="Times New Roman" w:hAnsi="Times New Roman" w:cs="Times New Roman"/>
          <w:sz w:val="28"/>
          <w:szCs w:val="28"/>
        </w:rPr>
        <w:t xml:space="preserve"> the results of </w:t>
      </w:r>
      <w:r w:rsidR="00C4501A" w:rsidRPr="00885676">
        <w:rPr>
          <w:rFonts w:ascii="Times New Roman" w:hAnsi="Times New Roman" w:cs="Times New Roman"/>
          <w:sz w:val="28"/>
          <w:szCs w:val="28"/>
        </w:rPr>
        <w:t xml:space="preserve">the </w:t>
      </w:r>
      <w:r w:rsidR="00E0514C" w:rsidRPr="00885676">
        <w:rPr>
          <w:rFonts w:ascii="Times New Roman" w:hAnsi="Times New Roman" w:cs="Times New Roman"/>
          <w:sz w:val="28"/>
          <w:szCs w:val="28"/>
        </w:rPr>
        <w:t xml:space="preserve">Greening Activities </w:t>
      </w:r>
      <w:r w:rsidRPr="00885676">
        <w:rPr>
          <w:rFonts w:ascii="Times New Roman" w:hAnsi="Times New Roman" w:cs="Times New Roman"/>
          <w:sz w:val="28"/>
          <w:szCs w:val="28"/>
        </w:rPr>
        <w:t>in accordance with the Monitoring Principles</w:t>
      </w:r>
      <w:r w:rsidR="00E0514C" w:rsidRPr="00885676">
        <w:rPr>
          <w:rFonts w:ascii="Times New Roman" w:hAnsi="Times New Roman" w:cs="Times New Roman"/>
          <w:sz w:val="28"/>
          <w:szCs w:val="28"/>
        </w:rPr>
        <w:t xml:space="preserve"> </w:t>
      </w:r>
      <w:r w:rsidR="00C4501A" w:rsidRPr="00885676">
        <w:rPr>
          <w:rFonts w:ascii="Times New Roman" w:hAnsi="Times New Roman" w:cs="Times New Roman"/>
          <w:sz w:val="28"/>
          <w:szCs w:val="28"/>
        </w:rPr>
        <w:t xml:space="preserve">starting </w:t>
      </w:r>
      <w:r w:rsidR="00181326" w:rsidRPr="00885676">
        <w:rPr>
          <w:rFonts w:ascii="Times New Roman" w:hAnsi="Times New Roman" w:cs="Times New Roman"/>
          <w:sz w:val="28"/>
          <w:szCs w:val="28"/>
        </w:rPr>
        <w:t>from</w:t>
      </w:r>
      <w:r w:rsidR="00C4501A" w:rsidRPr="00885676">
        <w:rPr>
          <w:rFonts w:ascii="Times New Roman" w:hAnsi="Times New Roman" w:cs="Times New Roman"/>
          <w:sz w:val="28"/>
          <w:szCs w:val="28"/>
        </w:rPr>
        <w:t xml:space="preserve"> the </w:t>
      </w:r>
      <w:r w:rsidR="00181326" w:rsidRPr="00885676">
        <w:rPr>
          <w:rFonts w:ascii="Times New Roman" w:hAnsi="Times New Roman" w:cs="Times New Roman"/>
          <w:sz w:val="28"/>
          <w:szCs w:val="28"/>
        </w:rPr>
        <w:t>Effective Date</w:t>
      </w:r>
      <w:r w:rsidR="00C4501A" w:rsidRPr="00885676">
        <w:rPr>
          <w:rFonts w:ascii="Times New Roman" w:hAnsi="Times New Roman" w:cs="Times New Roman"/>
          <w:sz w:val="28"/>
          <w:szCs w:val="28"/>
        </w:rPr>
        <w:t xml:space="preserve"> until </w:t>
      </w:r>
      <w:r w:rsidR="00E93908" w:rsidRPr="00885676">
        <w:rPr>
          <w:rFonts w:ascii="Times New Roman" w:hAnsi="Times New Roman" w:cs="Times New Roman"/>
          <w:sz w:val="28"/>
          <w:szCs w:val="28"/>
        </w:rPr>
        <w:t>the term specified in the Tender Documents</w:t>
      </w:r>
      <w:r w:rsidR="00E0514C" w:rsidRPr="00885676">
        <w:rPr>
          <w:rFonts w:ascii="Times New Roman" w:hAnsi="Times New Roman" w:cs="Times New Roman"/>
          <w:sz w:val="28"/>
          <w:szCs w:val="28"/>
        </w:rPr>
        <w:t xml:space="preserve"> (</w:t>
      </w:r>
      <w:r w:rsidR="00035E55">
        <w:rPr>
          <w:rFonts w:ascii="Times New Roman" w:hAnsi="Times New Roman" w:cs="Times New Roman"/>
          <w:sz w:val="28"/>
          <w:szCs w:val="28"/>
        </w:rPr>
        <w:t xml:space="preserve">the </w:t>
      </w:r>
      <w:r w:rsidR="00330177" w:rsidRPr="00885676">
        <w:rPr>
          <w:rFonts w:ascii="Times New Roman" w:hAnsi="Times New Roman"/>
          <w:sz w:val="28"/>
          <w:szCs w:val="28"/>
        </w:rPr>
        <w:t>„</w:t>
      </w:r>
      <w:r w:rsidR="00E0514C" w:rsidRPr="00885676">
        <w:rPr>
          <w:rFonts w:ascii="Times New Roman" w:hAnsi="Times New Roman" w:cs="Times New Roman"/>
          <w:b/>
          <w:sz w:val="28"/>
          <w:szCs w:val="28"/>
        </w:rPr>
        <w:t>Monitoring Period</w:t>
      </w:r>
      <w:r w:rsidR="00330177" w:rsidRPr="00885676">
        <w:rPr>
          <w:rFonts w:ascii="Times New Roman" w:hAnsi="Times New Roman"/>
          <w:sz w:val="28"/>
          <w:szCs w:val="28"/>
        </w:rPr>
        <w:t>”</w:t>
      </w:r>
      <w:r w:rsidR="00E0514C" w:rsidRPr="00885676">
        <w:rPr>
          <w:rFonts w:ascii="Times New Roman" w:hAnsi="Times New Roman" w:cs="Times New Roman"/>
          <w:sz w:val="28"/>
          <w:szCs w:val="28"/>
        </w:rPr>
        <w:t>)</w:t>
      </w:r>
      <w:r w:rsidRPr="00885676">
        <w:rPr>
          <w:rFonts w:ascii="Times New Roman" w:hAnsi="Times New Roman" w:cs="Times New Roman"/>
          <w:sz w:val="28"/>
          <w:szCs w:val="28"/>
        </w:rPr>
        <w:t xml:space="preserve">. </w:t>
      </w:r>
    </w:p>
    <w:p w14:paraId="349DAEF9" w14:textId="77777777" w:rsidR="00E0677C" w:rsidRPr="00885676" w:rsidRDefault="00E0677C" w:rsidP="00CE3836">
      <w:pPr>
        <w:pStyle w:val="Ovkkop2b"/>
        <w:widowControl w:val="0"/>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 xml:space="preserve">7.2. </w:t>
      </w:r>
      <w:r w:rsidR="00C4501A" w:rsidRPr="00885676">
        <w:rPr>
          <w:rFonts w:ascii="Times New Roman" w:hAnsi="Times New Roman" w:cs="Times New Roman"/>
          <w:sz w:val="28"/>
          <w:szCs w:val="28"/>
        </w:rPr>
        <w:t xml:space="preserve">Seller shall ensure that </w:t>
      </w:r>
      <w:r w:rsidR="00FB6B6C" w:rsidRPr="00885676">
        <w:rPr>
          <w:rFonts w:ascii="Times New Roman" w:hAnsi="Times New Roman" w:cs="Times New Roman"/>
          <w:sz w:val="28"/>
          <w:szCs w:val="28"/>
        </w:rPr>
        <w:t xml:space="preserve">the </w:t>
      </w:r>
      <w:r w:rsidR="005E2D81" w:rsidRPr="00885676">
        <w:rPr>
          <w:rFonts w:ascii="Times New Roman" w:hAnsi="Times New Roman" w:cs="Times New Roman"/>
          <w:sz w:val="28"/>
          <w:szCs w:val="28"/>
        </w:rPr>
        <w:t>M</w:t>
      </w:r>
      <w:r w:rsidRPr="00885676">
        <w:rPr>
          <w:rFonts w:ascii="Times New Roman" w:hAnsi="Times New Roman" w:cs="Times New Roman"/>
          <w:sz w:val="28"/>
          <w:szCs w:val="28"/>
        </w:rPr>
        <w:t xml:space="preserve">onitoring results regarding financial and procedural conformity </w:t>
      </w:r>
      <w:r w:rsidR="00E93908" w:rsidRPr="00885676">
        <w:rPr>
          <w:rFonts w:ascii="Times New Roman" w:hAnsi="Times New Roman" w:cs="Times New Roman"/>
          <w:sz w:val="28"/>
          <w:szCs w:val="28"/>
        </w:rPr>
        <w:t xml:space="preserve">as well as execution of the Greening Effect assessment </w:t>
      </w:r>
      <w:r w:rsidRPr="00885676">
        <w:rPr>
          <w:rFonts w:ascii="Times New Roman" w:hAnsi="Times New Roman" w:cs="Times New Roman"/>
          <w:sz w:val="28"/>
          <w:szCs w:val="28"/>
        </w:rPr>
        <w:t xml:space="preserve">shall be annually audited by </w:t>
      </w:r>
      <w:r w:rsidR="00FB6B6C" w:rsidRPr="00885676">
        <w:rPr>
          <w:rFonts w:ascii="Times New Roman" w:hAnsi="Times New Roman" w:cs="Times New Roman"/>
          <w:sz w:val="28"/>
          <w:szCs w:val="28"/>
        </w:rPr>
        <w:t xml:space="preserve">the </w:t>
      </w:r>
      <w:r w:rsidRPr="00885676">
        <w:rPr>
          <w:rFonts w:ascii="Times New Roman" w:hAnsi="Times New Roman" w:cs="Times New Roman"/>
          <w:sz w:val="28"/>
          <w:szCs w:val="28"/>
        </w:rPr>
        <w:t xml:space="preserve">Auditor. </w:t>
      </w:r>
    </w:p>
    <w:p w14:paraId="204E5A87" w14:textId="77777777" w:rsidR="00E0677C" w:rsidRPr="00885676" w:rsidRDefault="00C4501A" w:rsidP="00CE3836">
      <w:pPr>
        <w:pStyle w:val="Ovkkop2b"/>
        <w:widowControl w:val="0"/>
        <w:numPr>
          <w:ilvl w:val="0"/>
          <w:numId w:val="0"/>
        </w:numPr>
        <w:spacing w:line="240" w:lineRule="auto"/>
        <w:ind w:left="540" w:hanging="540"/>
        <w:jc w:val="both"/>
        <w:rPr>
          <w:rFonts w:ascii="Times New Roman" w:hAnsi="Times New Roman" w:cs="Times New Roman"/>
          <w:sz w:val="28"/>
          <w:szCs w:val="28"/>
          <w:lang w:eastAsia="ja-JP"/>
        </w:rPr>
      </w:pPr>
      <w:r w:rsidRPr="00885676">
        <w:rPr>
          <w:rFonts w:ascii="Times New Roman" w:hAnsi="Times New Roman" w:cs="Times New Roman"/>
          <w:sz w:val="28"/>
          <w:szCs w:val="28"/>
        </w:rPr>
        <w:t>7</w:t>
      </w:r>
      <w:r w:rsidR="00E0677C" w:rsidRPr="00885676">
        <w:rPr>
          <w:rFonts w:ascii="Times New Roman" w:hAnsi="Times New Roman" w:cs="Times New Roman"/>
          <w:sz w:val="28"/>
          <w:szCs w:val="28"/>
        </w:rPr>
        <w:t>.3. Seller</w:t>
      </w:r>
      <w:r w:rsidR="00E0677C" w:rsidRPr="00885676">
        <w:rPr>
          <w:rFonts w:ascii="Times New Roman" w:hAnsi="Times New Roman" w:cs="Times New Roman"/>
          <w:sz w:val="28"/>
          <w:szCs w:val="28"/>
          <w:lang w:eastAsia="ja-JP"/>
        </w:rPr>
        <w:t xml:space="preserve"> shall select and contract the Auditor according to the public procurement procedures specified in the legislation of the </w:t>
      </w:r>
      <w:smartTag w:uri="urn:schemas-microsoft-com:office:smarttags" w:element="place">
        <w:smartTag w:uri="urn:schemas-microsoft-com:office:smarttags" w:element="PlaceType">
          <w:r w:rsidR="00E0677C" w:rsidRPr="00885676">
            <w:rPr>
              <w:rFonts w:ascii="Times New Roman" w:hAnsi="Times New Roman" w:cs="Times New Roman"/>
              <w:sz w:val="28"/>
              <w:szCs w:val="28"/>
              <w:lang w:eastAsia="ja-JP"/>
            </w:rPr>
            <w:t>Republic</w:t>
          </w:r>
        </w:smartTag>
        <w:r w:rsidR="00E0677C" w:rsidRPr="00885676">
          <w:rPr>
            <w:rFonts w:ascii="Times New Roman" w:hAnsi="Times New Roman" w:cs="Times New Roman"/>
            <w:sz w:val="28"/>
            <w:szCs w:val="28"/>
            <w:lang w:eastAsia="ja-JP"/>
          </w:rPr>
          <w:t xml:space="preserve"> of </w:t>
        </w:r>
        <w:smartTag w:uri="urn:schemas-microsoft-com:office:smarttags" w:element="PlaceName">
          <w:r w:rsidR="00E0677C" w:rsidRPr="00885676">
            <w:rPr>
              <w:rFonts w:ascii="Times New Roman" w:hAnsi="Times New Roman" w:cs="Times New Roman"/>
              <w:sz w:val="28"/>
              <w:szCs w:val="28"/>
              <w:lang w:eastAsia="ja-JP"/>
            </w:rPr>
            <w:t>Latvia</w:t>
          </w:r>
        </w:smartTag>
      </w:smartTag>
      <w:r w:rsidR="00E0677C" w:rsidRPr="00885676">
        <w:rPr>
          <w:rFonts w:ascii="Times New Roman" w:hAnsi="Times New Roman" w:cs="Times New Roman"/>
          <w:sz w:val="28"/>
          <w:szCs w:val="28"/>
          <w:lang w:eastAsia="ja-JP"/>
        </w:rPr>
        <w:t xml:space="preserve">. Before the selection of the Auditor, Seller shall send to Buyer information about selection criteria. Buyer has the right to make recommendations with regard to improvements of the selection criteria within 10 (ten) Business Days upon its receipt. Seller shall in good faith evaluate Buyer’s recommendations and as soon as practicably possible but not later than prior to the approval of the selection criteria inform Buyer on whether and to what extent Buyer’s recommendations have been taken into account. If Buyer fails to notify its opinion on the </w:t>
      </w:r>
      <w:r w:rsidR="00D3777A" w:rsidRPr="00885676">
        <w:rPr>
          <w:rFonts w:ascii="Times New Roman" w:hAnsi="Times New Roman" w:cs="Times New Roman"/>
          <w:sz w:val="28"/>
          <w:szCs w:val="28"/>
          <w:lang w:eastAsia="ja-JP"/>
        </w:rPr>
        <w:t>selection criteria</w:t>
      </w:r>
      <w:r w:rsidR="00E0677C" w:rsidRPr="00885676">
        <w:rPr>
          <w:rFonts w:ascii="Times New Roman" w:hAnsi="Times New Roman" w:cs="Times New Roman"/>
          <w:sz w:val="28"/>
          <w:szCs w:val="28"/>
          <w:lang w:eastAsia="ja-JP"/>
        </w:rPr>
        <w:t xml:space="preserve"> within 10 (ten) Business Days, Seller shall proceed with the approval of the </w:t>
      </w:r>
      <w:r w:rsidR="00D3777A" w:rsidRPr="00885676">
        <w:rPr>
          <w:rFonts w:ascii="Times New Roman" w:hAnsi="Times New Roman" w:cs="Times New Roman"/>
          <w:sz w:val="28"/>
          <w:szCs w:val="28"/>
          <w:lang w:eastAsia="ja-JP"/>
        </w:rPr>
        <w:t>selection criteria</w:t>
      </w:r>
      <w:r w:rsidR="00E0677C" w:rsidRPr="00885676">
        <w:rPr>
          <w:rFonts w:ascii="Times New Roman" w:hAnsi="Times New Roman" w:cs="Times New Roman"/>
          <w:sz w:val="28"/>
          <w:szCs w:val="28"/>
          <w:lang w:eastAsia="ja-JP"/>
        </w:rPr>
        <w:t xml:space="preserve">. Before </w:t>
      </w:r>
      <w:r w:rsidR="00D3777A" w:rsidRPr="00885676">
        <w:rPr>
          <w:rFonts w:ascii="Times New Roman" w:hAnsi="Times New Roman" w:cs="Times New Roman"/>
          <w:sz w:val="28"/>
          <w:szCs w:val="28"/>
          <w:lang w:eastAsia="ja-JP"/>
        </w:rPr>
        <w:t>contracting</w:t>
      </w:r>
      <w:r w:rsidR="00E0677C" w:rsidRPr="00885676">
        <w:rPr>
          <w:rFonts w:ascii="Times New Roman" w:hAnsi="Times New Roman" w:cs="Times New Roman"/>
          <w:sz w:val="28"/>
          <w:szCs w:val="28"/>
          <w:lang w:eastAsia="ja-JP"/>
        </w:rPr>
        <w:t xml:space="preserve"> </w:t>
      </w:r>
      <w:r w:rsidR="00D3777A" w:rsidRPr="00885676">
        <w:rPr>
          <w:rFonts w:ascii="Times New Roman" w:hAnsi="Times New Roman" w:cs="Times New Roman"/>
          <w:sz w:val="28"/>
          <w:szCs w:val="28"/>
          <w:lang w:eastAsia="ja-JP"/>
        </w:rPr>
        <w:t>the selected A</w:t>
      </w:r>
      <w:r w:rsidR="00E0677C" w:rsidRPr="00885676">
        <w:rPr>
          <w:rFonts w:ascii="Times New Roman" w:hAnsi="Times New Roman" w:cs="Times New Roman"/>
          <w:sz w:val="28"/>
          <w:szCs w:val="28"/>
          <w:lang w:eastAsia="ja-JP"/>
        </w:rPr>
        <w:t xml:space="preserve">uditor, the Seller shall send to Buyer general information </w:t>
      </w:r>
      <w:r w:rsidR="00D3777A" w:rsidRPr="00885676">
        <w:rPr>
          <w:rFonts w:ascii="Times New Roman" w:hAnsi="Times New Roman" w:cs="Times New Roman"/>
          <w:sz w:val="28"/>
          <w:szCs w:val="28"/>
          <w:lang w:eastAsia="ja-JP"/>
        </w:rPr>
        <w:t>about</w:t>
      </w:r>
      <w:r w:rsidR="00E0677C" w:rsidRPr="00885676">
        <w:rPr>
          <w:rFonts w:ascii="Times New Roman" w:hAnsi="Times New Roman" w:cs="Times New Roman"/>
          <w:sz w:val="28"/>
          <w:szCs w:val="28"/>
          <w:lang w:eastAsia="ja-JP"/>
        </w:rPr>
        <w:t xml:space="preserve"> the </w:t>
      </w:r>
      <w:r w:rsidR="00D3777A" w:rsidRPr="00885676">
        <w:rPr>
          <w:rFonts w:ascii="Times New Roman" w:hAnsi="Times New Roman" w:cs="Times New Roman"/>
          <w:sz w:val="28"/>
          <w:szCs w:val="28"/>
          <w:lang w:eastAsia="ja-JP"/>
        </w:rPr>
        <w:t xml:space="preserve">selected </w:t>
      </w:r>
      <w:r w:rsidR="00E0677C" w:rsidRPr="00885676">
        <w:rPr>
          <w:rFonts w:ascii="Times New Roman" w:hAnsi="Times New Roman" w:cs="Times New Roman"/>
          <w:sz w:val="28"/>
          <w:szCs w:val="28"/>
          <w:lang w:eastAsia="ja-JP"/>
        </w:rPr>
        <w:t>Auditor</w:t>
      </w:r>
      <w:r w:rsidR="00D3777A" w:rsidRPr="00885676">
        <w:rPr>
          <w:rFonts w:ascii="Times New Roman" w:hAnsi="Times New Roman" w:cs="Times New Roman"/>
          <w:sz w:val="28"/>
          <w:szCs w:val="28"/>
          <w:lang w:eastAsia="ja-JP"/>
        </w:rPr>
        <w:t xml:space="preserve"> for its notice</w:t>
      </w:r>
      <w:r w:rsidR="00E0677C" w:rsidRPr="00885676">
        <w:rPr>
          <w:rFonts w:ascii="Times New Roman" w:hAnsi="Times New Roman" w:cs="Times New Roman"/>
          <w:sz w:val="28"/>
          <w:szCs w:val="28"/>
          <w:lang w:eastAsia="ja-JP"/>
        </w:rPr>
        <w:t>.</w:t>
      </w:r>
      <w:r w:rsidR="00EF7F90" w:rsidRPr="00885676">
        <w:rPr>
          <w:rFonts w:ascii="Times New Roman" w:hAnsi="Times New Roman" w:cs="Times New Roman"/>
          <w:sz w:val="28"/>
          <w:szCs w:val="28"/>
          <w:lang w:eastAsia="ja-JP"/>
        </w:rPr>
        <w:t xml:space="preserve"> If for any reason an Auditor is selected through a direct award procedure, Seller shall notify Buyer of its intention to and of the identity of the Auditor, and Seller shall within 10 (ten) Business Days provide its opinion on the selection of said Auditor.</w:t>
      </w:r>
    </w:p>
    <w:p w14:paraId="78F3BF3C" w14:textId="77777777" w:rsidR="00E0677C" w:rsidRPr="00885676" w:rsidRDefault="00F7218C" w:rsidP="00CE3836">
      <w:pPr>
        <w:spacing w:before="80" w:after="40" w:line="240" w:lineRule="auto"/>
        <w:ind w:left="540" w:hanging="540"/>
        <w:jc w:val="both"/>
        <w:rPr>
          <w:rFonts w:ascii="Times New Roman" w:hAnsi="Times New Roman"/>
          <w:sz w:val="28"/>
          <w:szCs w:val="28"/>
          <w:lang w:val="en-GB" w:eastAsia="ja-JP"/>
        </w:rPr>
      </w:pPr>
      <w:r w:rsidRPr="00885676">
        <w:rPr>
          <w:rFonts w:ascii="Times New Roman" w:hAnsi="Times New Roman"/>
          <w:sz w:val="28"/>
          <w:szCs w:val="28"/>
          <w:lang w:val="en-GB" w:eastAsia="ja-JP"/>
        </w:rPr>
        <w:t>7</w:t>
      </w:r>
      <w:r w:rsidR="00E0677C" w:rsidRPr="00885676">
        <w:rPr>
          <w:rFonts w:ascii="Times New Roman" w:hAnsi="Times New Roman"/>
          <w:sz w:val="28"/>
          <w:szCs w:val="28"/>
          <w:lang w:val="en-GB" w:eastAsia="ja-JP"/>
        </w:rPr>
        <w:t xml:space="preserve">.4. Seller shall </w:t>
      </w:r>
      <w:r w:rsidR="006112C6" w:rsidRPr="00885676">
        <w:rPr>
          <w:rFonts w:ascii="Times New Roman" w:hAnsi="Times New Roman"/>
          <w:sz w:val="28"/>
          <w:szCs w:val="28"/>
          <w:lang w:val="en-GB" w:eastAsia="ja-JP"/>
        </w:rPr>
        <w:t>authorize the contracted A</w:t>
      </w:r>
      <w:r w:rsidR="00E0677C" w:rsidRPr="00885676">
        <w:rPr>
          <w:rFonts w:ascii="Times New Roman" w:hAnsi="Times New Roman"/>
          <w:sz w:val="28"/>
          <w:szCs w:val="28"/>
          <w:lang w:val="en-GB" w:eastAsia="ja-JP"/>
        </w:rPr>
        <w:t xml:space="preserve">uditor to have </w:t>
      </w:r>
      <w:r w:rsidR="006112C6" w:rsidRPr="00885676">
        <w:rPr>
          <w:rFonts w:ascii="Times New Roman" w:hAnsi="Times New Roman"/>
          <w:sz w:val="28"/>
          <w:szCs w:val="28"/>
          <w:lang w:val="en-GB" w:eastAsia="ja-JP"/>
        </w:rPr>
        <w:t xml:space="preserve">a </w:t>
      </w:r>
      <w:r w:rsidR="00E0677C" w:rsidRPr="00885676">
        <w:rPr>
          <w:rFonts w:ascii="Times New Roman" w:hAnsi="Times New Roman"/>
          <w:sz w:val="28"/>
          <w:szCs w:val="28"/>
          <w:lang w:val="en-GB" w:eastAsia="ja-JP"/>
        </w:rPr>
        <w:t>full access to</w:t>
      </w:r>
      <w:r w:rsidR="006112C6" w:rsidRPr="00885676">
        <w:rPr>
          <w:rFonts w:ascii="Times New Roman" w:hAnsi="Times New Roman"/>
          <w:sz w:val="28"/>
          <w:szCs w:val="28"/>
          <w:lang w:val="en-GB" w:eastAsia="ja-JP"/>
        </w:rPr>
        <w:t xml:space="preserve"> all data, information and</w:t>
      </w:r>
      <w:r w:rsidR="00E0677C" w:rsidRPr="00885676">
        <w:rPr>
          <w:rFonts w:ascii="Times New Roman" w:hAnsi="Times New Roman"/>
          <w:sz w:val="28"/>
          <w:szCs w:val="28"/>
          <w:lang w:val="en-GB" w:eastAsia="ja-JP"/>
        </w:rPr>
        <w:t xml:space="preserve"> documents that </w:t>
      </w:r>
      <w:r w:rsidR="005E2D81" w:rsidRPr="00885676">
        <w:rPr>
          <w:rFonts w:ascii="Times New Roman" w:hAnsi="Times New Roman"/>
          <w:sz w:val="28"/>
          <w:szCs w:val="28"/>
          <w:lang w:val="en-GB" w:eastAsia="ja-JP"/>
        </w:rPr>
        <w:t>are</w:t>
      </w:r>
      <w:r w:rsidR="00E0677C" w:rsidRPr="00885676">
        <w:rPr>
          <w:rFonts w:ascii="Times New Roman" w:hAnsi="Times New Roman"/>
          <w:sz w:val="28"/>
          <w:szCs w:val="28"/>
          <w:lang w:val="en-GB" w:eastAsia="ja-JP"/>
        </w:rPr>
        <w:t xml:space="preserve"> relevant to </w:t>
      </w:r>
      <w:r w:rsidR="005E2D81" w:rsidRPr="00885676">
        <w:rPr>
          <w:rFonts w:ascii="Times New Roman" w:hAnsi="Times New Roman"/>
          <w:sz w:val="28"/>
          <w:szCs w:val="28"/>
          <w:lang w:val="en-GB" w:eastAsia="ja-JP"/>
        </w:rPr>
        <w:t xml:space="preserve">the </w:t>
      </w:r>
      <w:r w:rsidR="006112C6" w:rsidRPr="00885676">
        <w:rPr>
          <w:rFonts w:ascii="Times New Roman" w:hAnsi="Times New Roman"/>
          <w:sz w:val="28"/>
          <w:szCs w:val="28"/>
          <w:lang w:val="en-GB" w:eastAsia="ja-JP"/>
        </w:rPr>
        <w:t>implementation of the Greening Framework</w:t>
      </w:r>
      <w:r w:rsidR="00E0677C" w:rsidRPr="00885676">
        <w:rPr>
          <w:rFonts w:ascii="Times New Roman" w:hAnsi="Times New Roman"/>
          <w:sz w:val="28"/>
          <w:szCs w:val="28"/>
          <w:lang w:val="en-GB" w:eastAsia="ja-JP"/>
        </w:rPr>
        <w:t>.</w:t>
      </w:r>
    </w:p>
    <w:p w14:paraId="39FC6AF7" w14:textId="77777777" w:rsidR="005E2D81" w:rsidRPr="00885676" w:rsidRDefault="00F7218C" w:rsidP="00CE3836">
      <w:pPr>
        <w:pStyle w:val="Ovkkop2b"/>
        <w:widowControl w:val="0"/>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7.5</w:t>
      </w:r>
      <w:r w:rsidR="005E2D81" w:rsidRPr="00885676">
        <w:rPr>
          <w:rFonts w:ascii="Times New Roman" w:hAnsi="Times New Roman" w:cs="Times New Roman"/>
          <w:sz w:val="28"/>
          <w:szCs w:val="28"/>
        </w:rPr>
        <w:t xml:space="preserve">. After conclusion of each Tender Seller shall prepare and submit to Buyer a tender report </w:t>
      </w:r>
      <w:r w:rsidR="005E2D81" w:rsidRPr="000500E3">
        <w:rPr>
          <w:rFonts w:ascii="Times New Roman" w:hAnsi="Times New Roman" w:cs="Times New Roman"/>
          <w:sz w:val="28"/>
          <w:szCs w:val="28"/>
        </w:rPr>
        <w:t>(</w:t>
      </w:r>
      <w:r w:rsidR="00035E55" w:rsidRPr="00035E55">
        <w:rPr>
          <w:rFonts w:ascii="Times New Roman" w:hAnsi="Times New Roman" w:cs="Times New Roman"/>
          <w:sz w:val="28"/>
          <w:szCs w:val="28"/>
        </w:rPr>
        <w:t>the</w:t>
      </w:r>
      <w:r w:rsidR="00035E55">
        <w:rPr>
          <w:rFonts w:ascii="Times New Roman" w:hAnsi="Times New Roman" w:cs="Times New Roman"/>
          <w:b/>
          <w:sz w:val="28"/>
          <w:szCs w:val="28"/>
        </w:rPr>
        <w:t xml:space="preserve"> </w:t>
      </w:r>
      <w:r w:rsidR="00330177" w:rsidRPr="00885676">
        <w:rPr>
          <w:rFonts w:ascii="Times New Roman" w:hAnsi="Times New Roman"/>
          <w:sz w:val="28"/>
          <w:szCs w:val="28"/>
        </w:rPr>
        <w:t>„</w:t>
      </w:r>
      <w:r w:rsidR="005E2D81" w:rsidRPr="00885676">
        <w:rPr>
          <w:rFonts w:ascii="Times New Roman" w:hAnsi="Times New Roman" w:cs="Times New Roman"/>
          <w:b/>
          <w:sz w:val="28"/>
          <w:szCs w:val="28"/>
        </w:rPr>
        <w:t>Tender Report</w:t>
      </w:r>
      <w:r w:rsidR="00330177" w:rsidRPr="00885676">
        <w:rPr>
          <w:rFonts w:ascii="Times New Roman" w:hAnsi="Times New Roman"/>
          <w:sz w:val="28"/>
          <w:szCs w:val="28"/>
        </w:rPr>
        <w:t>”</w:t>
      </w:r>
      <w:r w:rsidR="005E2D81" w:rsidRPr="00885676">
        <w:rPr>
          <w:rFonts w:ascii="Times New Roman" w:hAnsi="Times New Roman" w:cs="Times New Roman"/>
          <w:sz w:val="28"/>
          <w:szCs w:val="28"/>
        </w:rPr>
        <w:t>) about the outcomes of the respective Tender.</w:t>
      </w:r>
      <w:r w:rsidR="00DB5C09" w:rsidRPr="00885676">
        <w:rPr>
          <w:rFonts w:ascii="Times New Roman" w:hAnsi="Times New Roman" w:cs="Times New Roman"/>
          <w:sz w:val="28"/>
          <w:szCs w:val="28"/>
        </w:rPr>
        <w:t xml:space="preserve"> Tender Report, unless otherwise agreed by the Parties, shall include:</w:t>
      </w:r>
    </w:p>
    <w:p w14:paraId="23A05D79" w14:textId="77777777" w:rsidR="00DB5C09" w:rsidRPr="00885676" w:rsidRDefault="00DB5C09" w:rsidP="00CE3836">
      <w:pPr>
        <w:pStyle w:val="Noteikumuapakpunkti"/>
        <w:numPr>
          <w:ilvl w:val="0"/>
          <w:numId w:val="0"/>
        </w:numPr>
        <w:spacing w:after="0"/>
        <w:ind w:left="1134" w:hanging="414"/>
        <w:rPr>
          <w:sz w:val="28"/>
          <w:szCs w:val="28"/>
          <w:lang w:val="en-GB"/>
        </w:rPr>
      </w:pPr>
      <w:r w:rsidRPr="00885676">
        <w:rPr>
          <w:sz w:val="28"/>
          <w:szCs w:val="28"/>
          <w:lang w:val="en-GB"/>
        </w:rPr>
        <w:t>(1) Information on</w:t>
      </w:r>
      <w:r w:rsidR="000500E3">
        <w:rPr>
          <w:sz w:val="28"/>
          <w:szCs w:val="28"/>
          <w:lang w:val="en-GB"/>
        </w:rPr>
        <w:t xml:space="preserve"> the</w:t>
      </w:r>
      <w:r w:rsidRPr="00885676">
        <w:rPr>
          <w:sz w:val="28"/>
          <w:szCs w:val="28"/>
          <w:lang w:val="en-GB"/>
        </w:rPr>
        <w:t xml:space="preserve"> announcement of the Tender; </w:t>
      </w:r>
    </w:p>
    <w:p w14:paraId="5A2EB955" w14:textId="77777777" w:rsidR="00DB5C09" w:rsidRPr="00885676" w:rsidRDefault="00DB5C09" w:rsidP="00CE3836">
      <w:pPr>
        <w:pStyle w:val="Noteikumuapakpunkti"/>
        <w:numPr>
          <w:ilvl w:val="0"/>
          <w:numId w:val="0"/>
        </w:numPr>
        <w:spacing w:after="0"/>
        <w:ind w:left="1134" w:hanging="414"/>
        <w:rPr>
          <w:sz w:val="28"/>
          <w:szCs w:val="28"/>
          <w:lang w:val="en-GB"/>
        </w:rPr>
      </w:pPr>
      <w:r w:rsidRPr="00885676">
        <w:rPr>
          <w:sz w:val="28"/>
          <w:szCs w:val="28"/>
          <w:lang w:val="en-GB"/>
        </w:rPr>
        <w:t xml:space="preserve">(2) Information on Greening Activities’ applications received </w:t>
      </w:r>
      <w:r w:rsidR="00BE367C" w:rsidRPr="00885676">
        <w:rPr>
          <w:sz w:val="28"/>
          <w:szCs w:val="28"/>
          <w:lang w:val="en-GB"/>
        </w:rPr>
        <w:t>within</w:t>
      </w:r>
      <w:r w:rsidRPr="00885676">
        <w:rPr>
          <w:sz w:val="28"/>
          <w:szCs w:val="28"/>
          <w:lang w:val="en-GB"/>
        </w:rPr>
        <w:t xml:space="preserve"> the </w:t>
      </w:r>
      <w:r w:rsidR="00BE367C" w:rsidRPr="00885676">
        <w:rPr>
          <w:sz w:val="28"/>
          <w:szCs w:val="28"/>
          <w:lang w:val="en-GB"/>
        </w:rPr>
        <w:t>T</w:t>
      </w:r>
      <w:r w:rsidRPr="00885676">
        <w:rPr>
          <w:sz w:val="28"/>
          <w:szCs w:val="28"/>
          <w:lang w:val="en-GB"/>
        </w:rPr>
        <w:t xml:space="preserve">ender; </w:t>
      </w:r>
    </w:p>
    <w:p w14:paraId="4D88CB91" w14:textId="77777777" w:rsidR="00DB5C09" w:rsidRPr="00885676" w:rsidRDefault="00DB5C09" w:rsidP="00CE3836">
      <w:pPr>
        <w:pStyle w:val="Noteikumuapakpunkti"/>
        <w:numPr>
          <w:ilvl w:val="0"/>
          <w:numId w:val="0"/>
        </w:numPr>
        <w:spacing w:after="0"/>
        <w:ind w:left="1134" w:hanging="414"/>
        <w:rPr>
          <w:sz w:val="28"/>
          <w:szCs w:val="28"/>
          <w:lang w:val="en-GB"/>
        </w:rPr>
      </w:pPr>
      <w:r w:rsidRPr="00885676">
        <w:rPr>
          <w:sz w:val="28"/>
          <w:szCs w:val="28"/>
          <w:lang w:val="en-GB"/>
        </w:rPr>
        <w:t xml:space="preserve">(3) Information on </w:t>
      </w:r>
      <w:r w:rsidR="000500E3">
        <w:rPr>
          <w:sz w:val="28"/>
          <w:szCs w:val="28"/>
          <w:lang w:val="en-GB"/>
        </w:rPr>
        <w:t xml:space="preserve">the </w:t>
      </w:r>
      <w:r w:rsidRPr="00885676">
        <w:rPr>
          <w:sz w:val="28"/>
          <w:szCs w:val="28"/>
          <w:lang w:val="en-GB"/>
        </w:rPr>
        <w:t xml:space="preserve">evaluation of the Greening Activities’ applications; </w:t>
      </w:r>
    </w:p>
    <w:p w14:paraId="13F663C7" w14:textId="77777777" w:rsidR="00DB5C09" w:rsidRPr="00885676" w:rsidRDefault="00DB5C09" w:rsidP="00CE3836">
      <w:pPr>
        <w:pStyle w:val="Noteikumuapakpunkti"/>
        <w:numPr>
          <w:ilvl w:val="0"/>
          <w:numId w:val="0"/>
        </w:numPr>
        <w:spacing w:after="0"/>
        <w:ind w:left="1134" w:hanging="414"/>
        <w:rPr>
          <w:sz w:val="28"/>
          <w:szCs w:val="28"/>
          <w:lang w:val="en-GB"/>
        </w:rPr>
      </w:pPr>
      <w:r w:rsidRPr="00885676">
        <w:rPr>
          <w:sz w:val="28"/>
          <w:szCs w:val="28"/>
          <w:lang w:val="en-GB"/>
        </w:rPr>
        <w:t xml:space="preserve">(4) Information on the rejected Greening Activities’ applications; </w:t>
      </w:r>
      <w:r w:rsidR="00FA2959" w:rsidRPr="00885676">
        <w:rPr>
          <w:sz w:val="28"/>
          <w:szCs w:val="28"/>
          <w:lang w:val="en-GB"/>
        </w:rPr>
        <w:t>and</w:t>
      </w:r>
    </w:p>
    <w:p w14:paraId="6E5E848F" w14:textId="77777777" w:rsidR="00DB5C09" w:rsidRPr="00885676" w:rsidRDefault="00DB5C09" w:rsidP="00CE3836">
      <w:pPr>
        <w:pStyle w:val="Noteikumuapakpunkti"/>
        <w:numPr>
          <w:ilvl w:val="0"/>
          <w:numId w:val="0"/>
        </w:numPr>
        <w:spacing w:after="0"/>
        <w:ind w:left="1134" w:hanging="414"/>
        <w:rPr>
          <w:sz w:val="28"/>
          <w:szCs w:val="28"/>
          <w:lang w:val="en-GB"/>
        </w:rPr>
      </w:pPr>
      <w:r w:rsidRPr="00885676">
        <w:rPr>
          <w:sz w:val="28"/>
          <w:szCs w:val="28"/>
          <w:lang w:val="en-GB"/>
        </w:rPr>
        <w:t xml:space="preserve">(5) Information on the approved Greening Activities’ applications, including information about the expected Greening Effect. </w:t>
      </w:r>
    </w:p>
    <w:p w14:paraId="3B1055CA" w14:textId="77777777" w:rsidR="007854AD" w:rsidRPr="00885676" w:rsidRDefault="00F7218C" w:rsidP="00CE3836">
      <w:pPr>
        <w:pStyle w:val="Ovkkop2b"/>
        <w:widowControl w:val="0"/>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7</w:t>
      </w:r>
      <w:r w:rsidR="00E0677C" w:rsidRPr="00885676">
        <w:rPr>
          <w:rFonts w:ascii="Times New Roman" w:hAnsi="Times New Roman" w:cs="Times New Roman"/>
          <w:sz w:val="28"/>
          <w:szCs w:val="28"/>
        </w:rPr>
        <w:t>.</w:t>
      </w:r>
      <w:r w:rsidRPr="00885676">
        <w:rPr>
          <w:rFonts w:ascii="Times New Roman" w:hAnsi="Times New Roman" w:cs="Times New Roman"/>
          <w:sz w:val="28"/>
          <w:szCs w:val="28"/>
        </w:rPr>
        <w:t>6</w:t>
      </w:r>
      <w:r w:rsidR="00E0677C" w:rsidRPr="00885676">
        <w:rPr>
          <w:rFonts w:ascii="Times New Roman" w:hAnsi="Times New Roman" w:cs="Times New Roman"/>
          <w:sz w:val="28"/>
          <w:szCs w:val="28"/>
        </w:rPr>
        <w:t xml:space="preserve">. Seller shall annually </w:t>
      </w:r>
      <w:r w:rsidR="005E2D81" w:rsidRPr="00885676">
        <w:rPr>
          <w:rFonts w:ascii="Times New Roman" w:hAnsi="Times New Roman" w:cs="Times New Roman"/>
          <w:sz w:val="28"/>
          <w:szCs w:val="28"/>
        </w:rPr>
        <w:t>at latest by the 1</w:t>
      </w:r>
      <w:r w:rsidR="005E2D81" w:rsidRPr="00885676">
        <w:rPr>
          <w:rFonts w:ascii="Times New Roman" w:hAnsi="Times New Roman" w:cs="Times New Roman"/>
          <w:sz w:val="28"/>
          <w:szCs w:val="28"/>
          <w:vertAlign w:val="superscript"/>
        </w:rPr>
        <w:t>st</w:t>
      </w:r>
      <w:r w:rsidR="00F70FF3" w:rsidRPr="00885676">
        <w:rPr>
          <w:rFonts w:ascii="Times New Roman" w:hAnsi="Times New Roman" w:cs="Times New Roman"/>
          <w:sz w:val="28"/>
          <w:szCs w:val="28"/>
        </w:rPr>
        <w:t xml:space="preserve"> </w:t>
      </w:r>
      <w:r w:rsidR="00C4501A" w:rsidRPr="00885676">
        <w:rPr>
          <w:rFonts w:ascii="Times New Roman" w:hAnsi="Times New Roman" w:cs="Times New Roman"/>
          <w:sz w:val="28"/>
          <w:szCs w:val="28"/>
        </w:rPr>
        <w:t>June</w:t>
      </w:r>
      <w:r w:rsidR="005E2D81" w:rsidRPr="00885676">
        <w:rPr>
          <w:rFonts w:ascii="Times New Roman" w:hAnsi="Times New Roman" w:cs="Times New Roman"/>
          <w:sz w:val="28"/>
          <w:szCs w:val="28"/>
        </w:rPr>
        <w:t xml:space="preserve"> starting from </w:t>
      </w:r>
      <w:r w:rsidR="00C4501A" w:rsidRPr="00885676">
        <w:rPr>
          <w:rFonts w:ascii="Times New Roman" w:hAnsi="Times New Roman" w:cs="Times New Roman"/>
          <w:sz w:val="28"/>
          <w:szCs w:val="28"/>
        </w:rPr>
        <w:t>year</w:t>
      </w:r>
      <w:r w:rsidR="005E2D81" w:rsidRPr="00885676">
        <w:rPr>
          <w:rFonts w:ascii="Times New Roman" w:hAnsi="Times New Roman" w:cs="Times New Roman"/>
          <w:sz w:val="28"/>
          <w:szCs w:val="28"/>
        </w:rPr>
        <w:t xml:space="preserve"> 2010</w:t>
      </w:r>
      <w:r w:rsidR="0042769E" w:rsidRPr="00885676">
        <w:rPr>
          <w:rFonts w:ascii="Times New Roman" w:hAnsi="Times New Roman" w:cs="Times New Roman"/>
          <w:sz w:val="28"/>
          <w:szCs w:val="28"/>
        </w:rPr>
        <w:t xml:space="preserve"> </w:t>
      </w:r>
      <w:r w:rsidR="00E0677C" w:rsidRPr="00885676">
        <w:rPr>
          <w:rFonts w:ascii="Times New Roman" w:hAnsi="Times New Roman" w:cs="Times New Roman"/>
          <w:sz w:val="28"/>
          <w:szCs w:val="28"/>
        </w:rPr>
        <w:t xml:space="preserve">prepare and submit </w:t>
      </w:r>
      <w:r w:rsidR="005E2D81" w:rsidRPr="00885676">
        <w:rPr>
          <w:rFonts w:ascii="Times New Roman" w:hAnsi="Times New Roman" w:cs="Times New Roman"/>
          <w:sz w:val="28"/>
          <w:szCs w:val="28"/>
        </w:rPr>
        <w:t xml:space="preserve">to Buyer </w:t>
      </w:r>
      <w:r w:rsidR="00E0677C" w:rsidRPr="00885676">
        <w:rPr>
          <w:rFonts w:ascii="Times New Roman" w:hAnsi="Times New Roman" w:cs="Times New Roman"/>
          <w:sz w:val="28"/>
          <w:szCs w:val="28"/>
        </w:rPr>
        <w:t xml:space="preserve">a progress report </w:t>
      </w:r>
      <w:r w:rsidR="00C4501A" w:rsidRPr="00885676">
        <w:rPr>
          <w:rFonts w:ascii="Times New Roman" w:hAnsi="Times New Roman" w:cs="Times New Roman"/>
          <w:sz w:val="28"/>
          <w:szCs w:val="28"/>
        </w:rPr>
        <w:t xml:space="preserve">in respect of the progress of implementation of the Greening Framework </w:t>
      </w:r>
      <w:r w:rsidR="00E0677C" w:rsidRPr="00885676">
        <w:rPr>
          <w:rFonts w:ascii="Times New Roman" w:hAnsi="Times New Roman" w:cs="Times New Roman"/>
          <w:sz w:val="28"/>
          <w:szCs w:val="28"/>
        </w:rPr>
        <w:t>(</w:t>
      </w:r>
      <w:r w:rsidR="00035E55">
        <w:rPr>
          <w:rFonts w:ascii="Times New Roman" w:hAnsi="Times New Roman" w:cs="Times New Roman"/>
          <w:sz w:val="28"/>
          <w:szCs w:val="28"/>
        </w:rPr>
        <w:t xml:space="preserve">the </w:t>
      </w:r>
      <w:r w:rsidR="00330177" w:rsidRPr="00885676">
        <w:rPr>
          <w:rFonts w:ascii="Times New Roman" w:hAnsi="Times New Roman"/>
          <w:sz w:val="28"/>
          <w:szCs w:val="28"/>
        </w:rPr>
        <w:t>„</w:t>
      </w:r>
      <w:r w:rsidR="00E0677C" w:rsidRPr="00885676">
        <w:rPr>
          <w:rFonts w:ascii="Times New Roman" w:hAnsi="Times New Roman" w:cs="Times New Roman"/>
          <w:b/>
          <w:sz w:val="28"/>
          <w:szCs w:val="28"/>
        </w:rPr>
        <w:t>Progress Report</w:t>
      </w:r>
      <w:r w:rsidR="00330177" w:rsidRPr="00885676">
        <w:rPr>
          <w:rFonts w:ascii="Times New Roman" w:hAnsi="Times New Roman"/>
          <w:sz w:val="28"/>
          <w:szCs w:val="28"/>
        </w:rPr>
        <w:t>”</w:t>
      </w:r>
      <w:r w:rsidR="00E0677C" w:rsidRPr="00885676">
        <w:rPr>
          <w:rFonts w:ascii="Times New Roman" w:hAnsi="Times New Roman" w:cs="Times New Roman"/>
          <w:sz w:val="28"/>
          <w:szCs w:val="28"/>
        </w:rPr>
        <w:t>), unless otherwise agreed by the Parties. Progress Report shall include</w:t>
      </w:r>
      <w:r w:rsidR="007854AD" w:rsidRPr="00885676">
        <w:rPr>
          <w:rFonts w:ascii="Times New Roman" w:hAnsi="Times New Roman" w:cs="Times New Roman"/>
          <w:sz w:val="28"/>
          <w:szCs w:val="28"/>
        </w:rPr>
        <w:t>:</w:t>
      </w:r>
    </w:p>
    <w:p w14:paraId="7CB7F953" w14:textId="77777777" w:rsidR="0071311F" w:rsidRPr="00885676" w:rsidRDefault="0071311F" w:rsidP="00CE3836">
      <w:pPr>
        <w:pStyle w:val="Noteikumuapakpunkti"/>
        <w:numPr>
          <w:ilvl w:val="0"/>
          <w:numId w:val="0"/>
        </w:numPr>
        <w:spacing w:after="0"/>
        <w:ind w:left="1134" w:hanging="414"/>
        <w:rPr>
          <w:sz w:val="28"/>
          <w:szCs w:val="28"/>
          <w:lang w:val="en-GB"/>
        </w:rPr>
      </w:pPr>
      <w:r w:rsidRPr="00885676">
        <w:rPr>
          <w:sz w:val="28"/>
          <w:szCs w:val="28"/>
          <w:lang w:val="en-GB"/>
        </w:rPr>
        <w:t xml:space="preserve">(1) Information on the implemented Tenders, including announced and completed Tenders as well as announced and not completed Tenders; </w:t>
      </w:r>
    </w:p>
    <w:p w14:paraId="38E4E847" w14:textId="77777777" w:rsidR="0071311F" w:rsidRPr="00885676" w:rsidRDefault="0071311F" w:rsidP="00CE3836">
      <w:pPr>
        <w:pStyle w:val="Noteikumuapakpunkti"/>
        <w:numPr>
          <w:ilvl w:val="0"/>
          <w:numId w:val="0"/>
        </w:numPr>
        <w:spacing w:after="0"/>
        <w:ind w:left="1134" w:hanging="414"/>
        <w:rPr>
          <w:sz w:val="28"/>
          <w:szCs w:val="28"/>
          <w:lang w:val="en-GB"/>
        </w:rPr>
      </w:pPr>
      <w:r w:rsidRPr="00885676">
        <w:rPr>
          <w:sz w:val="28"/>
          <w:szCs w:val="28"/>
          <w:lang w:val="en-GB"/>
        </w:rPr>
        <w:t xml:space="preserve">(2) Information on </w:t>
      </w:r>
      <w:r w:rsidR="00FB6B6C" w:rsidRPr="00885676">
        <w:rPr>
          <w:sz w:val="28"/>
          <w:szCs w:val="28"/>
          <w:lang w:val="en-GB"/>
        </w:rPr>
        <w:t xml:space="preserve">the </w:t>
      </w:r>
      <w:r w:rsidRPr="00885676">
        <w:rPr>
          <w:sz w:val="28"/>
          <w:szCs w:val="28"/>
          <w:lang w:val="en-GB"/>
        </w:rPr>
        <w:t xml:space="preserve">Greening Activities funded by the Proceeds, including completed Greening Activities and Greening Activities under implementation (short description about each Greening Activity in general and progress of its implementation); </w:t>
      </w:r>
    </w:p>
    <w:p w14:paraId="40AFC0D6" w14:textId="77777777" w:rsidR="0071311F" w:rsidRPr="00885676" w:rsidRDefault="0071311F" w:rsidP="00CE3836">
      <w:pPr>
        <w:pStyle w:val="Noteikumuapakpunkti"/>
        <w:numPr>
          <w:ilvl w:val="0"/>
          <w:numId w:val="0"/>
        </w:numPr>
        <w:spacing w:after="0"/>
        <w:ind w:left="1134" w:hanging="414"/>
        <w:rPr>
          <w:sz w:val="28"/>
          <w:szCs w:val="28"/>
          <w:lang w:val="en-GB"/>
        </w:rPr>
      </w:pPr>
      <w:r w:rsidRPr="00885676">
        <w:rPr>
          <w:sz w:val="28"/>
          <w:szCs w:val="28"/>
          <w:lang w:val="en-GB"/>
        </w:rPr>
        <w:t xml:space="preserve">(3) Information on the planned and achieved Greening Effect within the Greening Framework; </w:t>
      </w:r>
    </w:p>
    <w:p w14:paraId="3185B1CD" w14:textId="77777777" w:rsidR="0071311F" w:rsidRPr="00885676" w:rsidRDefault="0071311F" w:rsidP="00CE3836">
      <w:pPr>
        <w:pStyle w:val="Noteikumuapakpunkti"/>
        <w:numPr>
          <w:ilvl w:val="0"/>
          <w:numId w:val="0"/>
        </w:numPr>
        <w:spacing w:after="0"/>
        <w:ind w:left="1134" w:hanging="414"/>
        <w:rPr>
          <w:sz w:val="28"/>
          <w:szCs w:val="28"/>
          <w:lang w:val="en-GB"/>
        </w:rPr>
      </w:pPr>
      <w:r w:rsidRPr="00885676">
        <w:rPr>
          <w:sz w:val="28"/>
          <w:szCs w:val="28"/>
          <w:lang w:val="en-GB"/>
        </w:rPr>
        <w:t>(4) Information on the performed payments for the Greening Activities as well as for the purposes described in Article 6.2.;</w:t>
      </w:r>
    </w:p>
    <w:p w14:paraId="7102DA10" w14:textId="77777777" w:rsidR="0071311F" w:rsidRPr="00885676" w:rsidRDefault="0071311F" w:rsidP="00CE3836">
      <w:pPr>
        <w:pStyle w:val="Noteikumuapakpunkti"/>
        <w:numPr>
          <w:ilvl w:val="0"/>
          <w:numId w:val="0"/>
        </w:numPr>
        <w:spacing w:after="0"/>
        <w:ind w:left="1134" w:hanging="414"/>
        <w:rPr>
          <w:sz w:val="28"/>
          <w:szCs w:val="28"/>
          <w:lang w:val="en-GB"/>
        </w:rPr>
      </w:pPr>
      <w:r w:rsidRPr="00885676">
        <w:rPr>
          <w:sz w:val="28"/>
          <w:szCs w:val="28"/>
          <w:lang w:val="en-GB"/>
        </w:rPr>
        <w:t xml:space="preserve">(5) Information about </w:t>
      </w:r>
      <w:r w:rsidR="008509B8" w:rsidRPr="00885676">
        <w:rPr>
          <w:sz w:val="28"/>
          <w:szCs w:val="28"/>
          <w:lang w:val="en-GB"/>
        </w:rPr>
        <w:t xml:space="preserve">any </w:t>
      </w:r>
      <w:r w:rsidR="00FB6B6C" w:rsidRPr="00885676">
        <w:rPr>
          <w:sz w:val="28"/>
          <w:szCs w:val="28"/>
          <w:lang w:val="en-GB"/>
        </w:rPr>
        <w:t>unused Proceeds; and</w:t>
      </w:r>
    </w:p>
    <w:p w14:paraId="15749ACA" w14:textId="77777777" w:rsidR="007854AD" w:rsidRPr="00885676" w:rsidRDefault="008509B8" w:rsidP="00CE3836">
      <w:pPr>
        <w:pStyle w:val="Ovkkop2b"/>
        <w:widowControl w:val="0"/>
        <w:numPr>
          <w:ilvl w:val="0"/>
          <w:numId w:val="0"/>
        </w:numPr>
        <w:spacing w:line="240" w:lineRule="auto"/>
        <w:ind w:left="1134" w:hanging="414"/>
        <w:jc w:val="both"/>
        <w:rPr>
          <w:rFonts w:ascii="Times New Roman" w:hAnsi="Times New Roman"/>
          <w:sz w:val="28"/>
          <w:szCs w:val="28"/>
          <w:lang w:eastAsia="ja-JP"/>
        </w:rPr>
      </w:pPr>
      <w:r w:rsidRPr="00885676">
        <w:rPr>
          <w:rFonts w:ascii="Times New Roman" w:hAnsi="Times New Roman" w:cs="Times New Roman"/>
          <w:sz w:val="28"/>
          <w:szCs w:val="28"/>
        </w:rPr>
        <w:t>(6</w:t>
      </w:r>
      <w:r w:rsidR="007854AD" w:rsidRPr="00885676">
        <w:rPr>
          <w:rFonts w:ascii="Times New Roman" w:hAnsi="Times New Roman" w:cs="Times New Roman"/>
          <w:sz w:val="28"/>
          <w:szCs w:val="28"/>
        </w:rPr>
        <w:t>) official statement from the Auditor</w:t>
      </w:r>
      <w:r w:rsidR="00E0677C" w:rsidRPr="00885676">
        <w:rPr>
          <w:rFonts w:ascii="Times New Roman" w:hAnsi="Times New Roman" w:cs="Times New Roman"/>
          <w:sz w:val="28"/>
          <w:szCs w:val="28"/>
        </w:rPr>
        <w:t xml:space="preserve"> with respect to the financial audit on the use of the Proceeds including any amounts used in accordance with Articles 6.2. and the amount of any unused Proceeds</w:t>
      </w:r>
      <w:r w:rsidR="00084FE1" w:rsidRPr="00885676">
        <w:rPr>
          <w:rFonts w:ascii="Times New Roman" w:hAnsi="Times New Roman" w:cs="Times New Roman"/>
          <w:sz w:val="28"/>
          <w:szCs w:val="28"/>
        </w:rPr>
        <w:t>,</w:t>
      </w:r>
      <w:r w:rsidR="00E0677C" w:rsidRPr="00885676">
        <w:rPr>
          <w:rFonts w:ascii="Times New Roman" w:hAnsi="Times New Roman" w:cs="Times New Roman"/>
          <w:sz w:val="28"/>
          <w:szCs w:val="28"/>
        </w:rPr>
        <w:t xml:space="preserve"> procedural conformity audit with respect </w:t>
      </w:r>
      <w:r w:rsidR="00FB6B6C" w:rsidRPr="00885676">
        <w:rPr>
          <w:rFonts w:ascii="Times New Roman" w:hAnsi="Times New Roman" w:cs="Times New Roman"/>
          <w:sz w:val="28"/>
          <w:szCs w:val="28"/>
        </w:rPr>
        <w:t xml:space="preserve">to </w:t>
      </w:r>
      <w:r w:rsidR="00E0677C" w:rsidRPr="00885676">
        <w:rPr>
          <w:rFonts w:ascii="Times New Roman" w:hAnsi="Times New Roman" w:cs="Times New Roman"/>
          <w:sz w:val="28"/>
          <w:szCs w:val="28"/>
        </w:rPr>
        <w:t>the procedures applied for the Greening</w:t>
      </w:r>
      <w:r w:rsidR="00084FE1" w:rsidRPr="00885676">
        <w:rPr>
          <w:rFonts w:ascii="Times New Roman" w:hAnsi="Times New Roman" w:cs="Times New Roman"/>
          <w:sz w:val="28"/>
          <w:szCs w:val="28"/>
        </w:rPr>
        <w:t xml:space="preserve"> and audit with respect to the execution of the Greening Effect assessment</w:t>
      </w:r>
      <w:r w:rsidR="00E0677C" w:rsidRPr="00885676">
        <w:rPr>
          <w:rFonts w:ascii="Times New Roman" w:hAnsi="Times New Roman" w:cs="Times New Roman"/>
          <w:sz w:val="28"/>
          <w:szCs w:val="28"/>
        </w:rPr>
        <w:t xml:space="preserve">. </w:t>
      </w:r>
    </w:p>
    <w:p w14:paraId="3562FE57" w14:textId="77777777" w:rsidR="00E0514C" w:rsidRPr="00885676" w:rsidRDefault="00F7218C" w:rsidP="00CE3836">
      <w:pPr>
        <w:pStyle w:val="Ovkkop2b"/>
        <w:numPr>
          <w:ilvl w:val="0"/>
          <w:numId w:val="0"/>
        </w:numPr>
        <w:spacing w:line="240" w:lineRule="auto"/>
        <w:ind w:left="540" w:hanging="540"/>
        <w:jc w:val="both"/>
        <w:rPr>
          <w:rFonts w:ascii="Times New Roman" w:hAnsi="Times New Roman" w:cs="Times New Roman"/>
          <w:sz w:val="28"/>
          <w:szCs w:val="28"/>
          <w:lang w:eastAsia="ja-JP"/>
        </w:rPr>
      </w:pPr>
      <w:r w:rsidRPr="00885676">
        <w:rPr>
          <w:rFonts w:ascii="Times New Roman" w:hAnsi="Times New Roman" w:cs="Times New Roman"/>
          <w:sz w:val="28"/>
          <w:szCs w:val="28"/>
        </w:rPr>
        <w:t>7.7</w:t>
      </w:r>
      <w:r w:rsidR="00E0514C" w:rsidRPr="00885676">
        <w:rPr>
          <w:rFonts w:ascii="Times New Roman" w:hAnsi="Times New Roman" w:cs="Times New Roman"/>
          <w:sz w:val="28"/>
          <w:szCs w:val="28"/>
        </w:rPr>
        <w:t xml:space="preserve">. </w:t>
      </w:r>
      <w:r w:rsidR="00E0514C" w:rsidRPr="00885676">
        <w:rPr>
          <w:rFonts w:ascii="Times New Roman" w:hAnsi="Times New Roman" w:cs="Times New Roman"/>
          <w:sz w:val="28"/>
          <w:szCs w:val="28"/>
          <w:lang w:eastAsia="ja-JP"/>
        </w:rPr>
        <w:t xml:space="preserve">Seller shall prepare and submit to Buyer a final Progress Report in respect of the Greening within the scope of this Agreement </w:t>
      </w:r>
      <w:r w:rsidR="00C4501A" w:rsidRPr="000500E3">
        <w:rPr>
          <w:rFonts w:ascii="Times New Roman" w:hAnsi="Times New Roman" w:cs="Times New Roman"/>
          <w:sz w:val="28"/>
          <w:szCs w:val="28"/>
          <w:lang w:eastAsia="ja-JP"/>
        </w:rPr>
        <w:t>(</w:t>
      </w:r>
      <w:r w:rsidR="00035E55" w:rsidRPr="00035E55">
        <w:rPr>
          <w:rFonts w:ascii="Times New Roman" w:hAnsi="Times New Roman" w:cs="Times New Roman"/>
          <w:sz w:val="28"/>
          <w:szCs w:val="28"/>
          <w:lang w:eastAsia="ja-JP"/>
        </w:rPr>
        <w:t>the</w:t>
      </w:r>
      <w:r w:rsidR="00035E55">
        <w:rPr>
          <w:rFonts w:ascii="Times New Roman" w:hAnsi="Times New Roman" w:cs="Times New Roman"/>
          <w:b/>
          <w:sz w:val="28"/>
          <w:szCs w:val="28"/>
          <w:lang w:eastAsia="ja-JP"/>
        </w:rPr>
        <w:t xml:space="preserve"> </w:t>
      </w:r>
      <w:r w:rsidR="00330177" w:rsidRPr="00885676">
        <w:rPr>
          <w:rFonts w:ascii="Times New Roman" w:hAnsi="Times New Roman"/>
          <w:sz w:val="28"/>
          <w:szCs w:val="28"/>
        </w:rPr>
        <w:t>„</w:t>
      </w:r>
      <w:r w:rsidR="00C4501A" w:rsidRPr="00885676">
        <w:rPr>
          <w:rFonts w:ascii="Times New Roman" w:hAnsi="Times New Roman" w:cs="Times New Roman"/>
          <w:b/>
          <w:sz w:val="28"/>
          <w:szCs w:val="28"/>
          <w:lang w:eastAsia="ja-JP"/>
        </w:rPr>
        <w:t>Final Report</w:t>
      </w:r>
      <w:r w:rsidR="00330177" w:rsidRPr="00885676">
        <w:rPr>
          <w:rFonts w:ascii="Times New Roman" w:hAnsi="Times New Roman"/>
          <w:sz w:val="28"/>
          <w:szCs w:val="28"/>
        </w:rPr>
        <w:t>”</w:t>
      </w:r>
      <w:r w:rsidR="00C4501A" w:rsidRPr="000500E3">
        <w:rPr>
          <w:rFonts w:ascii="Times New Roman" w:hAnsi="Times New Roman" w:cs="Times New Roman"/>
          <w:sz w:val="28"/>
          <w:szCs w:val="28"/>
          <w:lang w:eastAsia="ja-JP"/>
        </w:rPr>
        <w:t>)</w:t>
      </w:r>
      <w:r w:rsidR="00C4501A" w:rsidRPr="00885676">
        <w:rPr>
          <w:rFonts w:ascii="Times New Roman" w:hAnsi="Times New Roman" w:cs="Times New Roman"/>
          <w:b/>
          <w:sz w:val="28"/>
          <w:szCs w:val="28"/>
          <w:lang w:eastAsia="ja-JP"/>
        </w:rPr>
        <w:t xml:space="preserve"> </w:t>
      </w:r>
      <w:r w:rsidR="00E0514C" w:rsidRPr="00885676">
        <w:rPr>
          <w:rFonts w:ascii="Times New Roman" w:hAnsi="Times New Roman" w:cs="Times New Roman"/>
          <w:sz w:val="28"/>
          <w:szCs w:val="28"/>
          <w:lang w:eastAsia="ja-JP"/>
        </w:rPr>
        <w:t>within 90</w:t>
      </w:r>
      <w:r w:rsidR="00C776DA" w:rsidRPr="00885676">
        <w:rPr>
          <w:rFonts w:ascii="Times New Roman" w:hAnsi="Times New Roman" w:cs="Times New Roman"/>
          <w:sz w:val="28"/>
          <w:szCs w:val="28"/>
          <w:lang w:eastAsia="ja-JP"/>
        </w:rPr>
        <w:t xml:space="preserve"> (nin</w:t>
      </w:r>
      <w:r w:rsidR="001E3847" w:rsidRPr="00885676">
        <w:rPr>
          <w:rFonts w:ascii="Times New Roman" w:hAnsi="Times New Roman" w:cs="Times New Roman"/>
          <w:sz w:val="28"/>
          <w:szCs w:val="28"/>
          <w:lang w:eastAsia="ja-JP"/>
        </w:rPr>
        <w:t>e</w:t>
      </w:r>
      <w:r w:rsidR="00C776DA" w:rsidRPr="00885676">
        <w:rPr>
          <w:rFonts w:ascii="Times New Roman" w:hAnsi="Times New Roman" w:cs="Times New Roman"/>
          <w:sz w:val="28"/>
          <w:szCs w:val="28"/>
          <w:lang w:eastAsia="ja-JP"/>
        </w:rPr>
        <w:t>ty</w:t>
      </w:r>
      <w:r w:rsidR="00E0514C" w:rsidRPr="00885676">
        <w:rPr>
          <w:rFonts w:ascii="Times New Roman" w:hAnsi="Times New Roman" w:cs="Times New Roman"/>
          <w:sz w:val="28"/>
          <w:szCs w:val="28"/>
          <w:lang w:eastAsia="ja-JP"/>
        </w:rPr>
        <w:t xml:space="preserve">) Business Days after the end of the Monitoring Period. The Final Report shall include </w:t>
      </w:r>
      <w:r w:rsidR="000500E3">
        <w:rPr>
          <w:rFonts w:ascii="Times New Roman" w:hAnsi="Times New Roman" w:cs="Times New Roman"/>
          <w:sz w:val="28"/>
          <w:szCs w:val="28"/>
          <w:lang w:eastAsia="ja-JP"/>
        </w:rPr>
        <w:t xml:space="preserve">the </w:t>
      </w:r>
      <w:r w:rsidR="00E0514C" w:rsidRPr="00885676">
        <w:rPr>
          <w:rFonts w:ascii="Times New Roman" w:hAnsi="Times New Roman" w:cs="Times New Roman"/>
          <w:sz w:val="28"/>
          <w:szCs w:val="28"/>
          <w:lang w:eastAsia="ja-JP"/>
        </w:rPr>
        <w:t xml:space="preserve">summary of </w:t>
      </w:r>
      <w:r w:rsidR="00FB6B6C" w:rsidRPr="00885676">
        <w:rPr>
          <w:rFonts w:ascii="Times New Roman" w:hAnsi="Times New Roman" w:cs="Times New Roman"/>
          <w:sz w:val="28"/>
          <w:szCs w:val="28"/>
          <w:lang w:eastAsia="ja-JP"/>
        </w:rPr>
        <w:t xml:space="preserve">the </w:t>
      </w:r>
      <w:r w:rsidR="00E0514C" w:rsidRPr="00885676">
        <w:rPr>
          <w:rFonts w:ascii="Times New Roman" w:hAnsi="Times New Roman" w:cs="Times New Roman"/>
          <w:sz w:val="28"/>
          <w:szCs w:val="28"/>
          <w:lang w:eastAsia="ja-JP"/>
        </w:rPr>
        <w:t xml:space="preserve">information pursuant to Article </w:t>
      </w:r>
      <w:r w:rsidR="00F70FF3" w:rsidRPr="00885676">
        <w:rPr>
          <w:rFonts w:ascii="Times New Roman" w:hAnsi="Times New Roman" w:cs="Times New Roman"/>
          <w:sz w:val="28"/>
          <w:szCs w:val="28"/>
          <w:lang w:eastAsia="ja-JP"/>
        </w:rPr>
        <w:t>7.6</w:t>
      </w:r>
      <w:r w:rsidRPr="00885676">
        <w:rPr>
          <w:rFonts w:ascii="Times New Roman" w:hAnsi="Times New Roman" w:cs="Times New Roman"/>
          <w:sz w:val="28"/>
          <w:szCs w:val="28"/>
          <w:lang w:eastAsia="ja-JP"/>
        </w:rPr>
        <w:t xml:space="preserve">. </w:t>
      </w:r>
      <w:r w:rsidR="00E0514C" w:rsidRPr="00885676">
        <w:rPr>
          <w:rFonts w:ascii="Times New Roman" w:hAnsi="Times New Roman" w:cs="Times New Roman"/>
          <w:sz w:val="28"/>
          <w:szCs w:val="28"/>
          <w:lang w:eastAsia="ja-JP"/>
        </w:rPr>
        <w:t>with regard to the whole Monitoring P</w:t>
      </w:r>
      <w:r w:rsidR="00F70FF3" w:rsidRPr="00885676">
        <w:rPr>
          <w:rFonts w:ascii="Times New Roman" w:hAnsi="Times New Roman" w:cs="Times New Roman"/>
          <w:sz w:val="28"/>
          <w:szCs w:val="28"/>
          <w:lang w:eastAsia="ja-JP"/>
        </w:rPr>
        <w:t>eriod.</w:t>
      </w:r>
    </w:p>
    <w:p w14:paraId="31C429F8" w14:textId="77777777" w:rsidR="0042769E" w:rsidRPr="00885676" w:rsidRDefault="00F7218C" w:rsidP="00CE3836">
      <w:pPr>
        <w:pStyle w:val="Ovkkop2b"/>
        <w:widowControl w:val="0"/>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7</w:t>
      </w:r>
      <w:r w:rsidR="0042769E" w:rsidRPr="00885676">
        <w:rPr>
          <w:rFonts w:ascii="Times New Roman" w:hAnsi="Times New Roman" w:cs="Times New Roman"/>
          <w:sz w:val="28"/>
          <w:szCs w:val="28"/>
        </w:rPr>
        <w:t>.</w:t>
      </w:r>
      <w:r w:rsidR="009304B0" w:rsidRPr="00885676">
        <w:rPr>
          <w:rFonts w:ascii="Times New Roman" w:hAnsi="Times New Roman" w:cs="Times New Roman"/>
          <w:sz w:val="28"/>
          <w:szCs w:val="28"/>
        </w:rPr>
        <w:t>8</w:t>
      </w:r>
      <w:r w:rsidR="0042769E" w:rsidRPr="00885676">
        <w:rPr>
          <w:rFonts w:ascii="Times New Roman" w:hAnsi="Times New Roman" w:cs="Times New Roman"/>
          <w:sz w:val="28"/>
          <w:szCs w:val="28"/>
        </w:rPr>
        <w:t xml:space="preserve">. Buyer has a right to </w:t>
      </w:r>
      <w:r w:rsidR="00A821A4" w:rsidRPr="00885676">
        <w:rPr>
          <w:rFonts w:ascii="Times New Roman" w:hAnsi="Times New Roman" w:cs="Times New Roman"/>
          <w:sz w:val="28"/>
          <w:szCs w:val="28"/>
        </w:rPr>
        <w:t xml:space="preserve">participate as </w:t>
      </w:r>
      <w:r w:rsidR="0042769E" w:rsidRPr="00885676">
        <w:rPr>
          <w:rFonts w:ascii="Times New Roman" w:hAnsi="Times New Roman" w:cs="Times New Roman"/>
          <w:sz w:val="28"/>
          <w:szCs w:val="28"/>
        </w:rPr>
        <w:t>observe</w:t>
      </w:r>
      <w:r w:rsidR="00A821A4" w:rsidRPr="00885676">
        <w:rPr>
          <w:rFonts w:ascii="Times New Roman" w:hAnsi="Times New Roman" w:cs="Times New Roman"/>
          <w:sz w:val="28"/>
          <w:szCs w:val="28"/>
        </w:rPr>
        <w:t>r in</w:t>
      </w:r>
      <w:r w:rsidR="0042769E" w:rsidRPr="00885676">
        <w:rPr>
          <w:rFonts w:ascii="Times New Roman" w:hAnsi="Times New Roman" w:cs="Times New Roman"/>
          <w:sz w:val="28"/>
          <w:szCs w:val="28"/>
        </w:rPr>
        <w:t xml:space="preserve"> the </w:t>
      </w:r>
      <w:r w:rsidR="00A821A4" w:rsidRPr="00885676">
        <w:rPr>
          <w:rFonts w:ascii="Times New Roman" w:hAnsi="Times New Roman" w:cs="Times New Roman"/>
          <w:sz w:val="28"/>
          <w:szCs w:val="28"/>
        </w:rPr>
        <w:t>meetings</w:t>
      </w:r>
      <w:r w:rsidR="0042769E" w:rsidRPr="00885676">
        <w:rPr>
          <w:rFonts w:ascii="Times New Roman" w:hAnsi="Times New Roman" w:cs="Times New Roman"/>
          <w:sz w:val="28"/>
          <w:szCs w:val="28"/>
        </w:rPr>
        <w:t xml:space="preserve"> o</w:t>
      </w:r>
      <w:r w:rsidR="0042769E" w:rsidRPr="00885676">
        <w:rPr>
          <w:rFonts w:ascii="Times New Roman" w:hAnsi="Times New Roman" w:cs="Times New Roman"/>
          <w:sz w:val="28"/>
          <w:szCs w:val="28"/>
        </w:rPr>
        <w:t>f</w:t>
      </w:r>
      <w:r w:rsidR="0042769E" w:rsidRPr="00885676">
        <w:rPr>
          <w:rFonts w:ascii="Times New Roman" w:hAnsi="Times New Roman" w:cs="Times New Roman"/>
          <w:sz w:val="28"/>
          <w:szCs w:val="28"/>
        </w:rPr>
        <w:t xml:space="preserve"> the Advisory Council. Seller shall inform Buyer about </w:t>
      </w:r>
      <w:r w:rsidR="008C3790" w:rsidRPr="00885676">
        <w:rPr>
          <w:rFonts w:ascii="Times New Roman" w:hAnsi="Times New Roman" w:cs="Times New Roman"/>
          <w:sz w:val="28"/>
          <w:szCs w:val="28"/>
        </w:rPr>
        <w:t xml:space="preserve">the </w:t>
      </w:r>
      <w:r w:rsidR="0042769E" w:rsidRPr="00885676">
        <w:rPr>
          <w:rFonts w:ascii="Times New Roman" w:hAnsi="Times New Roman" w:cs="Times New Roman"/>
          <w:sz w:val="28"/>
          <w:szCs w:val="28"/>
        </w:rPr>
        <w:t xml:space="preserve">place and approximate agenda of the Advisory Council </w:t>
      </w:r>
      <w:r w:rsidR="00FB6B6C" w:rsidRPr="00885676">
        <w:rPr>
          <w:rFonts w:ascii="Times New Roman" w:hAnsi="Times New Roman" w:cs="Times New Roman"/>
          <w:sz w:val="28"/>
          <w:szCs w:val="28"/>
        </w:rPr>
        <w:t>m</w:t>
      </w:r>
      <w:r w:rsidR="0042769E" w:rsidRPr="00885676">
        <w:rPr>
          <w:rFonts w:ascii="Times New Roman" w:hAnsi="Times New Roman" w:cs="Times New Roman"/>
          <w:sz w:val="28"/>
          <w:szCs w:val="28"/>
        </w:rPr>
        <w:t xml:space="preserve">eetings at least 15 (fifteen) Business Days before the relevant meeting takes place. </w:t>
      </w:r>
      <w:r w:rsidR="00084FE1" w:rsidRPr="00885676">
        <w:rPr>
          <w:rFonts w:ascii="Times New Roman" w:hAnsi="Times New Roman" w:cs="Times New Roman"/>
          <w:sz w:val="28"/>
          <w:szCs w:val="28"/>
        </w:rPr>
        <w:t xml:space="preserve">If </w:t>
      </w:r>
      <w:r w:rsidR="000500E3">
        <w:rPr>
          <w:rFonts w:ascii="Times New Roman" w:hAnsi="Times New Roman" w:cs="Times New Roman"/>
          <w:sz w:val="28"/>
          <w:szCs w:val="28"/>
        </w:rPr>
        <w:t>the</w:t>
      </w:r>
      <w:r w:rsidR="00084FE1" w:rsidRPr="00885676">
        <w:rPr>
          <w:rFonts w:ascii="Times New Roman" w:hAnsi="Times New Roman" w:cs="Times New Roman"/>
          <w:sz w:val="28"/>
          <w:szCs w:val="28"/>
        </w:rPr>
        <w:t xml:space="preserve"> meeting of the Advisory Council is conducted in Latvian, Seller shall, at its costs, provide an English language translation. </w:t>
      </w:r>
      <w:r w:rsidR="0042769E" w:rsidRPr="00885676">
        <w:rPr>
          <w:rFonts w:ascii="Times New Roman" w:hAnsi="Times New Roman" w:cs="Times New Roman"/>
          <w:sz w:val="28"/>
          <w:szCs w:val="28"/>
        </w:rPr>
        <w:t>Buyer shall bear its costs and expenses of travel and accommodation to attend such meetings.</w:t>
      </w:r>
    </w:p>
    <w:p w14:paraId="4D8AEB2E" w14:textId="77777777" w:rsidR="00E0677C" w:rsidRPr="00885676" w:rsidRDefault="009304B0" w:rsidP="00CE3836">
      <w:pPr>
        <w:pStyle w:val="Ovkkop2b"/>
        <w:widowControl w:val="0"/>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lang w:eastAsia="ja-JP"/>
        </w:rPr>
        <w:t>7.9</w:t>
      </w:r>
      <w:r w:rsidR="0042769E" w:rsidRPr="00885676">
        <w:rPr>
          <w:rFonts w:ascii="Times New Roman" w:hAnsi="Times New Roman" w:cs="Times New Roman"/>
          <w:sz w:val="28"/>
          <w:szCs w:val="28"/>
          <w:lang w:eastAsia="ja-JP"/>
        </w:rPr>
        <w:t xml:space="preserve">. </w:t>
      </w:r>
      <w:r w:rsidR="0042769E" w:rsidRPr="00885676">
        <w:rPr>
          <w:rFonts w:ascii="Times New Roman" w:hAnsi="Times New Roman" w:cs="Times New Roman"/>
          <w:sz w:val="28"/>
          <w:szCs w:val="28"/>
        </w:rPr>
        <w:t xml:space="preserve">Seller shall upon reasonable request by Buyer provide </w:t>
      </w:r>
      <w:r w:rsidR="00746EB7" w:rsidRPr="00885676">
        <w:rPr>
          <w:rFonts w:ascii="Times New Roman" w:hAnsi="Times New Roman" w:cs="Times New Roman"/>
          <w:sz w:val="28"/>
          <w:szCs w:val="28"/>
        </w:rPr>
        <w:t xml:space="preserve">to Buyer </w:t>
      </w:r>
      <w:r w:rsidR="0042769E" w:rsidRPr="00885676">
        <w:rPr>
          <w:rFonts w:ascii="Times New Roman" w:hAnsi="Times New Roman" w:cs="Times New Roman"/>
          <w:sz w:val="28"/>
          <w:szCs w:val="28"/>
        </w:rPr>
        <w:t>any further i</w:t>
      </w:r>
      <w:r w:rsidR="0042769E" w:rsidRPr="00885676">
        <w:rPr>
          <w:rFonts w:ascii="Times New Roman" w:hAnsi="Times New Roman" w:cs="Times New Roman"/>
          <w:sz w:val="28"/>
          <w:szCs w:val="28"/>
        </w:rPr>
        <w:t>n</w:t>
      </w:r>
      <w:r w:rsidR="0042769E" w:rsidRPr="00885676">
        <w:rPr>
          <w:rFonts w:ascii="Times New Roman" w:hAnsi="Times New Roman" w:cs="Times New Roman"/>
          <w:sz w:val="28"/>
          <w:szCs w:val="28"/>
        </w:rPr>
        <w:t xml:space="preserve">formation </w:t>
      </w:r>
      <w:r w:rsidR="00746EB7" w:rsidRPr="00885676">
        <w:rPr>
          <w:rFonts w:ascii="Times New Roman" w:hAnsi="Times New Roman" w:cs="Times New Roman"/>
          <w:sz w:val="28"/>
          <w:szCs w:val="28"/>
        </w:rPr>
        <w:t>regarding</w:t>
      </w:r>
      <w:r w:rsidR="0042769E" w:rsidRPr="00885676">
        <w:rPr>
          <w:rFonts w:ascii="Times New Roman" w:hAnsi="Times New Roman" w:cs="Times New Roman"/>
          <w:sz w:val="28"/>
          <w:szCs w:val="28"/>
        </w:rPr>
        <w:t xml:space="preserve"> the </w:t>
      </w:r>
      <w:r w:rsidR="00746EB7" w:rsidRPr="00885676">
        <w:rPr>
          <w:rFonts w:ascii="Times New Roman" w:hAnsi="Times New Roman" w:cs="Times New Roman"/>
          <w:sz w:val="28"/>
          <w:szCs w:val="28"/>
        </w:rPr>
        <w:t xml:space="preserve">implementation of the </w:t>
      </w:r>
      <w:r w:rsidR="0042769E" w:rsidRPr="00885676">
        <w:rPr>
          <w:rFonts w:ascii="Times New Roman" w:hAnsi="Times New Roman" w:cs="Times New Roman"/>
          <w:sz w:val="28"/>
          <w:szCs w:val="28"/>
        </w:rPr>
        <w:t>Greening</w:t>
      </w:r>
      <w:r w:rsidR="00746EB7" w:rsidRPr="00885676">
        <w:rPr>
          <w:rFonts w:ascii="Times New Roman" w:hAnsi="Times New Roman" w:cs="Times New Roman"/>
          <w:sz w:val="28"/>
          <w:szCs w:val="28"/>
        </w:rPr>
        <w:t xml:space="preserve"> Framework</w:t>
      </w:r>
      <w:r w:rsidR="0042769E" w:rsidRPr="00885676">
        <w:rPr>
          <w:rFonts w:ascii="Times New Roman" w:hAnsi="Times New Roman" w:cs="Times New Roman"/>
          <w:sz w:val="28"/>
          <w:szCs w:val="28"/>
        </w:rPr>
        <w:t xml:space="preserve">. </w:t>
      </w:r>
    </w:p>
    <w:p w14:paraId="656D269D" w14:textId="77777777" w:rsidR="006C3A8A" w:rsidRPr="00885676" w:rsidRDefault="006C3A8A" w:rsidP="006C3A8A">
      <w:pPr>
        <w:rPr>
          <w:lang w:val="en-GB"/>
        </w:rPr>
      </w:pPr>
    </w:p>
    <w:p w14:paraId="276F4C3F" w14:textId="77777777" w:rsidR="00763E8B" w:rsidRPr="00885676" w:rsidRDefault="00763E8B" w:rsidP="00CE3836">
      <w:pPr>
        <w:pStyle w:val="Heading1"/>
        <w:spacing w:line="240" w:lineRule="auto"/>
        <w:ind w:left="567" w:hanging="567"/>
        <w:rPr>
          <w:rFonts w:ascii="Times New Roman" w:hAnsi="Times New Roman"/>
          <w:lang w:val="en-GB"/>
        </w:rPr>
      </w:pPr>
      <w:bookmarkStart w:id="33" w:name="_Toc235419362"/>
      <w:r w:rsidRPr="00885676">
        <w:rPr>
          <w:rFonts w:ascii="Times New Roman" w:hAnsi="Times New Roman"/>
          <w:lang w:val="en-GB"/>
        </w:rPr>
        <w:t>V</w:t>
      </w:r>
      <w:r w:rsidR="00D15128" w:rsidRPr="00885676">
        <w:rPr>
          <w:rFonts w:ascii="Times New Roman" w:hAnsi="Times New Roman"/>
          <w:lang w:val="en-GB"/>
        </w:rPr>
        <w:t>I</w:t>
      </w:r>
      <w:r w:rsidRPr="00885676">
        <w:rPr>
          <w:rFonts w:ascii="Times New Roman" w:hAnsi="Times New Roman"/>
          <w:lang w:val="en-GB"/>
        </w:rPr>
        <w:t>II. Warranties</w:t>
      </w:r>
      <w:r w:rsidR="00D15128" w:rsidRPr="00885676">
        <w:rPr>
          <w:rFonts w:ascii="Times New Roman" w:hAnsi="Times New Roman"/>
          <w:lang w:val="en-GB"/>
        </w:rPr>
        <w:t xml:space="preserve"> and Covenants</w:t>
      </w:r>
      <w:bookmarkEnd w:id="33"/>
    </w:p>
    <w:p w14:paraId="73CCE659" w14:textId="77777777" w:rsidR="00763E8B" w:rsidRPr="00885676" w:rsidRDefault="00AC3F6A"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8</w:t>
      </w:r>
      <w:r w:rsidR="00763E8B" w:rsidRPr="00885676">
        <w:rPr>
          <w:rFonts w:ascii="Times New Roman" w:hAnsi="Times New Roman" w:cs="Times New Roman"/>
          <w:sz w:val="28"/>
          <w:szCs w:val="28"/>
        </w:rPr>
        <w:t xml:space="preserve">.1. Seller and Buyer represent that </w:t>
      </w:r>
      <w:r w:rsidR="007A3B1E">
        <w:rPr>
          <w:rFonts w:ascii="Times New Roman" w:hAnsi="Times New Roman" w:cs="Times New Roman"/>
          <w:sz w:val="28"/>
          <w:szCs w:val="28"/>
        </w:rPr>
        <w:t xml:space="preserve">the </w:t>
      </w:r>
      <w:smartTag w:uri="urn:schemas-microsoft-com:office:smarttags" w:element="PlaceType">
        <w:r w:rsidR="007A3B1E">
          <w:rPr>
            <w:rFonts w:ascii="Times New Roman" w:hAnsi="Times New Roman" w:cs="Times New Roman"/>
            <w:sz w:val="28"/>
            <w:szCs w:val="28"/>
          </w:rPr>
          <w:t>Republic</w:t>
        </w:r>
      </w:smartTag>
      <w:r w:rsidR="007A3B1E">
        <w:rPr>
          <w:rFonts w:ascii="Times New Roman" w:hAnsi="Times New Roman" w:cs="Times New Roman"/>
          <w:sz w:val="28"/>
          <w:szCs w:val="28"/>
        </w:rPr>
        <w:t xml:space="preserve"> of </w:t>
      </w:r>
      <w:smartTag w:uri="urn:schemas-microsoft-com:office:smarttags" w:element="PlaceName">
        <w:r w:rsidR="000F1161" w:rsidRPr="00885676">
          <w:rPr>
            <w:rFonts w:ascii="Times New Roman" w:hAnsi="Times New Roman" w:cs="Times New Roman"/>
            <w:sz w:val="28"/>
            <w:szCs w:val="28"/>
          </w:rPr>
          <w:t>Latvia</w:t>
        </w:r>
      </w:smartTag>
      <w:r w:rsidR="000F1161" w:rsidRPr="00885676">
        <w:rPr>
          <w:rFonts w:ascii="Times New Roman" w:hAnsi="Times New Roman" w:cs="Times New Roman"/>
          <w:sz w:val="28"/>
          <w:szCs w:val="28"/>
        </w:rPr>
        <w:t xml:space="preserve"> and </w:t>
      </w:r>
      <w:r w:rsidR="007A3B1E">
        <w:rPr>
          <w:rFonts w:ascii="Times New Roman" w:hAnsi="Times New Roman" w:cs="Times New Roman"/>
          <w:sz w:val="28"/>
          <w:szCs w:val="28"/>
        </w:rPr>
        <w:t xml:space="preserve">the </w:t>
      </w:r>
      <w:smartTag w:uri="urn:schemas-microsoft-com:office:smarttags" w:element="place">
        <w:smartTag w:uri="urn:schemas-microsoft-com:office:smarttags" w:element="PlaceName">
          <w:r w:rsidR="009304B0" w:rsidRPr="00885676">
            <w:rPr>
              <w:rFonts w:ascii="Times New Roman" w:hAnsi="Times New Roman" w:cs="Times New Roman"/>
              <w:sz w:val="28"/>
              <w:szCs w:val="28"/>
            </w:rPr>
            <w:t>Portuguese</w:t>
          </w:r>
        </w:smartTag>
        <w:r w:rsidR="009304B0" w:rsidRPr="00885676">
          <w:rPr>
            <w:rFonts w:ascii="Times New Roman" w:hAnsi="Times New Roman" w:cs="Times New Roman"/>
            <w:sz w:val="28"/>
            <w:szCs w:val="28"/>
          </w:rPr>
          <w:t xml:space="preserve"> </w:t>
        </w:r>
        <w:smartTag w:uri="urn:schemas-microsoft-com:office:smarttags" w:element="PlaceType">
          <w:r w:rsidR="009304B0" w:rsidRPr="00885676">
            <w:rPr>
              <w:rFonts w:ascii="Times New Roman" w:hAnsi="Times New Roman" w:cs="Times New Roman"/>
              <w:sz w:val="28"/>
              <w:szCs w:val="28"/>
            </w:rPr>
            <w:t>Republic</w:t>
          </w:r>
        </w:smartTag>
      </w:smartTag>
      <w:r w:rsidR="009304B0" w:rsidRPr="00885676">
        <w:rPr>
          <w:rFonts w:ascii="Times New Roman" w:hAnsi="Times New Roman" w:cs="Times New Roman"/>
          <w:sz w:val="28"/>
          <w:szCs w:val="28"/>
        </w:rPr>
        <w:t xml:space="preserve"> </w:t>
      </w:r>
      <w:r w:rsidR="008C3790" w:rsidRPr="00885676">
        <w:rPr>
          <w:rFonts w:ascii="Times New Roman" w:hAnsi="Times New Roman" w:cs="Times New Roman"/>
          <w:sz w:val="28"/>
          <w:szCs w:val="28"/>
        </w:rPr>
        <w:t xml:space="preserve">have </w:t>
      </w:r>
      <w:r w:rsidR="00763E8B" w:rsidRPr="00885676">
        <w:rPr>
          <w:rFonts w:ascii="Times New Roman" w:hAnsi="Times New Roman" w:cs="Times New Roman"/>
          <w:sz w:val="28"/>
          <w:szCs w:val="28"/>
        </w:rPr>
        <w:t xml:space="preserve">met the </w:t>
      </w:r>
      <w:r w:rsidR="00C776DA" w:rsidRPr="00885676">
        <w:rPr>
          <w:rFonts w:ascii="Times New Roman" w:hAnsi="Times New Roman" w:cs="Times New Roman"/>
          <w:sz w:val="28"/>
          <w:szCs w:val="28"/>
        </w:rPr>
        <w:t>E</w:t>
      </w:r>
      <w:r w:rsidR="00763E8B" w:rsidRPr="00885676">
        <w:rPr>
          <w:rFonts w:ascii="Times New Roman" w:hAnsi="Times New Roman" w:cs="Times New Roman"/>
          <w:sz w:val="28"/>
          <w:szCs w:val="28"/>
        </w:rPr>
        <w:t xml:space="preserve">ligibility </w:t>
      </w:r>
      <w:r w:rsidR="00C776DA" w:rsidRPr="00885676">
        <w:rPr>
          <w:rFonts w:ascii="Times New Roman" w:hAnsi="Times New Roman" w:cs="Times New Roman"/>
          <w:sz w:val="28"/>
          <w:szCs w:val="28"/>
        </w:rPr>
        <w:t>C</w:t>
      </w:r>
      <w:r w:rsidR="00763E8B" w:rsidRPr="00885676">
        <w:rPr>
          <w:rFonts w:ascii="Times New Roman" w:hAnsi="Times New Roman" w:cs="Times New Roman"/>
          <w:sz w:val="28"/>
          <w:szCs w:val="28"/>
        </w:rPr>
        <w:t>riteria for</w:t>
      </w:r>
      <w:r w:rsidR="000500E3">
        <w:rPr>
          <w:rFonts w:ascii="Times New Roman" w:hAnsi="Times New Roman" w:cs="Times New Roman"/>
          <w:sz w:val="28"/>
          <w:szCs w:val="28"/>
        </w:rPr>
        <w:t xml:space="preserve"> the</w:t>
      </w:r>
      <w:r w:rsidR="00763E8B" w:rsidRPr="00885676">
        <w:rPr>
          <w:rFonts w:ascii="Times New Roman" w:hAnsi="Times New Roman" w:cs="Times New Roman"/>
          <w:sz w:val="28"/>
          <w:szCs w:val="28"/>
        </w:rPr>
        <w:t xml:space="preserve"> </w:t>
      </w:r>
      <w:r w:rsidR="000500E3">
        <w:rPr>
          <w:rFonts w:ascii="Times New Roman" w:hAnsi="Times New Roman" w:cs="Times New Roman"/>
          <w:sz w:val="28"/>
          <w:szCs w:val="28"/>
        </w:rPr>
        <w:t>International E</w:t>
      </w:r>
      <w:r w:rsidR="00763E8B" w:rsidRPr="00885676">
        <w:rPr>
          <w:rFonts w:ascii="Times New Roman" w:hAnsi="Times New Roman" w:cs="Times New Roman"/>
          <w:sz w:val="28"/>
          <w:szCs w:val="28"/>
        </w:rPr>
        <w:t xml:space="preserve">missions </w:t>
      </w:r>
      <w:r w:rsidR="000500E3">
        <w:rPr>
          <w:rFonts w:ascii="Times New Roman" w:hAnsi="Times New Roman" w:cs="Times New Roman"/>
          <w:sz w:val="28"/>
          <w:szCs w:val="28"/>
        </w:rPr>
        <w:t>T</w:t>
      </w:r>
      <w:r w:rsidR="00763E8B" w:rsidRPr="00885676">
        <w:rPr>
          <w:rFonts w:ascii="Times New Roman" w:hAnsi="Times New Roman" w:cs="Times New Roman"/>
          <w:sz w:val="28"/>
          <w:szCs w:val="28"/>
        </w:rPr>
        <w:t>rading under Article 17 of the Kyoto Protocol.</w:t>
      </w:r>
    </w:p>
    <w:p w14:paraId="16ADDFE4" w14:textId="77777777" w:rsidR="00763E8B" w:rsidRPr="00885676" w:rsidRDefault="00AC3F6A"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34" w:name="_Toc198711152"/>
      <w:r w:rsidRPr="00885676">
        <w:rPr>
          <w:rFonts w:ascii="Times New Roman" w:hAnsi="Times New Roman" w:cs="Times New Roman"/>
          <w:sz w:val="28"/>
          <w:szCs w:val="28"/>
        </w:rPr>
        <w:t>8</w:t>
      </w:r>
      <w:r w:rsidR="00763E8B" w:rsidRPr="00885676">
        <w:rPr>
          <w:rFonts w:ascii="Times New Roman" w:hAnsi="Times New Roman" w:cs="Times New Roman"/>
          <w:sz w:val="28"/>
          <w:szCs w:val="28"/>
        </w:rPr>
        <w:t xml:space="preserve">.2. Seller and Buyer </w:t>
      </w:r>
      <w:r w:rsidR="000500E3" w:rsidRPr="00885676">
        <w:rPr>
          <w:rFonts w:ascii="Times New Roman" w:hAnsi="Times New Roman" w:cs="Times New Roman"/>
          <w:sz w:val="28"/>
          <w:szCs w:val="28"/>
        </w:rPr>
        <w:t>warrant</w:t>
      </w:r>
      <w:r w:rsidR="00763E8B" w:rsidRPr="00885676">
        <w:rPr>
          <w:rFonts w:ascii="Times New Roman" w:hAnsi="Times New Roman" w:cs="Times New Roman"/>
          <w:sz w:val="28"/>
          <w:szCs w:val="28"/>
        </w:rPr>
        <w:t xml:space="preserve"> and </w:t>
      </w:r>
      <w:r w:rsidR="000500E3" w:rsidRPr="00885676">
        <w:rPr>
          <w:rFonts w:ascii="Times New Roman" w:hAnsi="Times New Roman" w:cs="Times New Roman"/>
          <w:sz w:val="28"/>
          <w:szCs w:val="28"/>
        </w:rPr>
        <w:t>represent</w:t>
      </w:r>
      <w:r w:rsidR="00763E8B" w:rsidRPr="00885676">
        <w:rPr>
          <w:rFonts w:ascii="Times New Roman" w:hAnsi="Times New Roman" w:cs="Times New Roman"/>
          <w:sz w:val="28"/>
          <w:szCs w:val="28"/>
        </w:rPr>
        <w:t xml:space="preserve"> to the other Party that it has the </w:t>
      </w:r>
      <w:r w:rsidR="00EC4C26" w:rsidRPr="00885676">
        <w:rPr>
          <w:rFonts w:ascii="Times New Roman" w:hAnsi="Times New Roman" w:cs="Times New Roman"/>
          <w:sz w:val="28"/>
          <w:szCs w:val="28"/>
        </w:rPr>
        <w:t xml:space="preserve">legal </w:t>
      </w:r>
      <w:r w:rsidR="00763E8B" w:rsidRPr="00885676">
        <w:rPr>
          <w:rFonts w:ascii="Times New Roman" w:hAnsi="Times New Roman" w:cs="Times New Roman"/>
          <w:sz w:val="28"/>
          <w:szCs w:val="28"/>
        </w:rPr>
        <w:t>power and authority to execute and deliver this Agreement and to perform its obligations hereunder</w:t>
      </w:r>
      <w:r w:rsidR="000F1161" w:rsidRPr="00885676">
        <w:rPr>
          <w:rFonts w:ascii="Times New Roman" w:hAnsi="Times New Roman" w:cs="Times New Roman"/>
          <w:sz w:val="28"/>
          <w:szCs w:val="28"/>
        </w:rPr>
        <w:t xml:space="preserve"> whereas:</w:t>
      </w:r>
      <w:bookmarkEnd w:id="34"/>
    </w:p>
    <w:p w14:paraId="2772F589" w14:textId="77777777" w:rsidR="00405177" w:rsidRPr="00885676" w:rsidRDefault="000F1161" w:rsidP="000A3D4A">
      <w:pPr>
        <w:pStyle w:val="Ovkkop2b"/>
        <w:numPr>
          <w:ilvl w:val="0"/>
          <w:numId w:val="0"/>
        </w:numPr>
        <w:spacing w:line="240" w:lineRule="auto"/>
        <w:ind w:left="993" w:hanging="453"/>
        <w:jc w:val="both"/>
        <w:rPr>
          <w:rFonts w:ascii="Times New Roman" w:hAnsi="Times New Roman" w:cs="Times New Roman"/>
          <w:sz w:val="28"/>
          <w:szCs w:val="28"/>
        </w:rPr>
      </w:pPr>
      <w:r w:rsidRPr="00885676">
        <w:rPr>
          <w:rFonts w:ascii="Times New Roman" w:hAnsi="Times New Roman" w:cs="Times New Roman"/>
          <w:sz w:val="28"/>
          <w:szCs w:val="28"/>
        </w:rPr>
        <w:t xml:space="preserve">(1) </w:t>
      </w:r>
      <w:r w:rsidR="00FB6B6C" w:rsidRPr="00885676">
        <w:rPr>
          <w:rFonts w:ascii="Times New Roman" w:hAnsi="Times New Roman" w:cs="Times New Roman"/>
          <w:sz w:val="28"/>
          <w:szCs w:val="28"/>
        </w:rPr>
        <w:t>w</w:t>
      </w:r>
      <w:r w:rsidRPr="00885676">
        <w:rPr>
          <w:rFonts w:ascii="Times New Roman" w:hAnsi="Times New Roman" w:cs="Times New Roman"/>
          <w:sz w:val="28"/>
          <w:szCs w:val="28"/>
        </w:rPr>
        <w:t xml:space="preserve">arranties of Seller are </w:t>
      </w:r>
      <w:r w:rsidR="00297DBD" w:rsidRPr="00885676">
        <w:rPr>
          <w:rFonts w:ascii="Times New Roman" w:hAnsi="Times New Roman" w:cs="Times New Roman"/>
          <w:sz w:val="28"/>
          <w:szCs w:val="28"/>
        </w:rPr>
        <w:t>established by the CCFI Law;</w:t>
      </w:r>
      <w:r w:rsidR="009F46AF" w:rsidRPr="00885676">
        <w:rPr>
          <w:rFonts w:ascii="Times New Roman" w:hAnsi="Times New Roman" w:cs="Times New Roman"/>
          <w:sz w:val="28"/>
          <w:szCs w:val="28"/>
        </w:rPr>
        <w:t xml:space="preserve"> and</w:t>
      </w:r>
    </w:p>
    <w:p w14:paraId="00425C18" w14:textId="77777777" w:rsidR="000A3D4A" w:rsidRPr="00885676" w:rsidRDefault="000F1161" w:rsidP="000A3D4A">
      <w:pPr>
        <w:pStyle w:val="Ovkkop2b"/>
        <w:numPr>
          <w:ilvl w:val="0"/>
          <w:numId w:val="0"/>
        </w:numPr>
        <w:spacing w:line="240" w:lineRule="auto"/>
        <w:ind w:left="993" w:hanging="453"/>
        <w:jc w:val="both"/>
        <w:rPr>
          <w:rFonts w:ascii="Times New Roman" w:hAnsi="Times New Roman" w:cs="Times New Roman"/>
          <w:b/>
          <w:bCs/>
          <w:sz w:val="28"/>
          <w:szCs w:val="28"/>
        </w:rPr>
      </w:pPr>
      <w:r w:rsidRPr="00885676">
        <w:rPr>
          <w:rFonts w:ascii="Times New Roman" w:hAnsi="Times New Roman" w:cs="Times New Roman"/>
          <w:sz w:val="28"/>
          <w:szCs w:val="28"/>
        </w:rPr>
        <w:t xml:space="preserve">(2) </w:t>
      </w:r>
      <w:r w:rsidR="00FB6B6C" w:rsidRPr="00885676">
        <w:rPr>
          <w:rFonts w:ascii="Times New Roman" w:hAnsi="Times New Roman" w:cs="Times New Roman"/>
          <w:sz w:val="28"/>
          <w:szCs w:val="28"/>
        </w:rPr>
        <w:t>w</w:t>
      </w:r>
      <w:r w:rsidRPr="00885676">
        <w:rPr>
          <w:rFonts w:ascii="Times New Roman" w:hAnsi="Times New Roman" w:cs="Times New Roman"/>
          <w:sz w:val="28"/>
          <w:szCs w:val="28"/>
        </w:rPr>
        <w:t>arranties of Buyer are</w:t>
      </w:r>
      <w:r w:rsidR="00297DBD" w:rsidRPr="00885676">
        <w:rPr>
          <w:rFonts w:ascii="Times New Roman" w:hAnsi="Times New Roman" w:cs="Times New Roman"/>
          <w:sz w:val="28"/>
          <w:szCs w:val="28"/>
        </w:rPr>
        <w:t xml:space="preserve"> established by </w:t>
      </w:r>
      <w:r w:rsidR="00923B43" w:rsidRPr="00885676">
        <w:rPr>
          <w:rFonts w:ascii="Times New Roman" w:hAnsi="Times New Roman" w:cs="Times New Roman"/>
          <w:sz w:val="28"/>
          <w:szCs w:val="28"/>
        </w:rPr>
        <w:t xml:space="preserve">the </w:t>
      </w:r>
      <w:r w:rsidR="000A3D4A" w:rsidRPr="00885676">
        <w:rPr>
          <w:rFonts w:ascii="Times New Roman" w:hAnsi="Times New Roman" w:cs="Times New Roman"/>
          <w:sz w:val="28"/>
          <w:szCs w:val="28"/>
        </w:rPr>
        <w:t xml:space="preserve">relevant Portuguese regulatory framework (in particular, </w:t>
      </w:r>
      <w:r w:rsidR="000A3D4A" w:rsidRPr="00885676">
        <w:rPr>
          <w:rFonts w:ascii="Times New Roman" w:hAnsi="Times New Roman" w:cs="Times New Roman"/>
          <w:bCs/>
          <w:sz w:val="28"/>
          <w:szCs w:val="28"/>
        </w:rPr>
        <w:t xml:space="preserve">Resolution of the Council of Ministers No. 33/2006; </w:t>
      </w:r>
      <w:r w:rsidR="000A3D4A" w:rsidRPr="00885676">
        <w:rPr>
          <w:rFonts w:ascii="Times New Roman" w:hAnsi="Times New Roman" w:cs="Times New Roman"/>
          <w:sz w:val="28"/>
          <w:szCs w:val="28"/>
        </w:rPr>
        <w:t xml:space="preserve">Decree Law No. 71/2006 of 24 March; and </w:t>
      </w:r>
      <w:r w:rsidR="000A3D4A" w:rsidRPr="00885676">
        <w:rPr>
          <w:rFonts w:ascii="Times New Roman" w:hAnsi="Times New Roman" w:cs="Times New Roman"/>
          <w:bCs/>
          <w:sz w:val="28"/>
          <w:szCs w:val="28"/>
        </w:rPr>
        <w:t>Ordinance No. 1202/2006 of 9 November</w:t>
      </w:r>
      <w:r w:rsidR="00405177" w:rsidRPr="00885676">
        <w:rPr>
          <w:rFonts w:ascii="Times New Roman" w:hAnsi="Times New Roman" w:cs="Times New Roman"/>
          <w:bCs/>
          <w:sz w:val="28"/>
          <w:szCs w:val="28"/>
        </w:rPr>
        <w:t>)</w:t>
      </w:r>
      <w:r w:rsidR="000A3D4A" w:rsidRPr="00885676">
        <w:rPr>
          <w:rFonts w:ascii="Times New Roman" w:hAnsi="Times New Roman" w:cs="Times New Roman"/>
          <w:bCs/>
          <w:sz w:val="28"/>
          <w:szCs w:val="28"/>
        </w:rPr>
        <w:t>.</w:t>
      </w:r>
    </w:p>
    <w:p w14:paraId="0CD3B799" w14:textId="77777777" w:rsidR="00763E8B" w:rsidRPr="00885676" w:rsidRDefault="00AC3F6A" w:rsidP="00CE3836">
      <w:pPr>
        <w:pStyle w:val="Ovkkop2b"/>
        <w:numPr>
          <w:ilvl w:val="0"/>
          <w:numId w:val="0"/>
        </w:numPr>
        <w:spacing w:line="240" w:lineRule="auto"/>
        <w:ind w:left="539" w:hanging="539"/>
        <w:jc w:val="both"/>
        <w:rPr>
          <w:rFonts w:ascii="Times New Roman" w:hAnsi="Times New Roman" w:cs="Times New Roman"/>
          <w:sz w:val="28"/>
          <w:szCs w:val="28"/>
        </w:rPr>
      </w:pPr>
      <w:bookmarkStart w:id="35" w:name="_Toc198711153"/>
      <w:r w:rsidRPr="00885676">
        <w:rPr>
          <w:rFonts w:ascii="Times New Roman" w:hAnsi="Times New Roman" w:cs="Times New Roman"/>
          <w:sz w:val="28"/>
          <w:szCs w:val="28"/>
        </w:rPr>
        <w:t>8</w:t>
      </w:r>
      <w:r w:rsidR="00763E8B" w:rsidRPr="00885676">
        <w:rPr>
          <w:rFonts w:ascii="Times New Roman" w:hAnsi="Times New Roman" w:cs="Times New Roman"/>
          <w:sz w:val="28"/>
          <w:szCs w:val="28"/>
        </w:rPr>
        <w:t xml:space="preserve">.3. Seller represents and warrants, as of the </w:t>
      </w:r>
      <w:r w:rsidR="009F46AF" w:rsidRPr="00885676">
        <w:rPr>
          <w:rFonts w:ascii="Times New Roman" w:hAnsi="Times New Roman" w:cs="Times New Roman"/>
          <w:sz w:val="28"/>
          <w:szCs w:val="28"/>
        </w:rPr>
        <w:t>Effective D</w:t>
      </w:r>
      <w:r w:rsidR="00763E8B" w:rsidRPr="00885676">
        <w:rPr>
          <w:rFonts w:ascii="Times New Roman" w:hAnsi="Times New Roman" w:cs="Times New Roman"/>
          <w:sz w:val="28"/>
          <w:szCs w:val="28"/>
        </w:rPr>
        <w:t>ate and with regard to subsections (1)</w:t>
      </w:r>
      <w:r w:rsidR="00EC4C26" w:rsidRPr="00885676">
        <w:rPr>
          <w:rFonts w:ascii="Times New Roman" w:hAnsi="Times New Roman" w:cs="Times New Roman"/>
          <w:sz w:val="28"/>
          <w:szCs w:val="28"/>
        </w:rPr>
        <w:t>,</w:t>
      </w:r>
      <w:r w:rsidR="00763E8B" w:rsidRPr="00885676">
        <w:rPr>
          <w:rFonts w:ascii="Times New Roman" w:hAnsi="Times New Roman" w:cs="Times New Roman"/>
          <w:sz w:val="28"/>
          <w:szCs w:val="28"/>
        </w:rPr>
        <w:t xml:space="preserve"> (2) </w:t>
      </w:r>
      <w:r w:rsidR="00EC4C26" w:rsidRPr="00885676">
        <w:rPr>
          <w:rFonts w:ascii="Times New Roman" w:hAnsi="Times New Roman" w:cs="Times New Roman"/>
          <w:sz w:val="28"/>
          <w:szCs w:val="28"/>
        </w:rPr>
        <w:t>and (</w:t>
      </w:r>
      <w:r w:rsidR="008C3790" w:rsidRPr="00885676">
        <w:rPr>
          <w:rFonts w:ascii="Times New Roman" w:hAnsi="Times New Roman" w:cs="Times New Roman"/>
          <w:sz w:val="28"/>
          <w:szCs w:val="28"/>
        </w:rPr>
        <w:t>8</w:t>
      </w:r>
      <w:r w:rsidR="00EC4C26" w:rsidRPr="00885676">
        <w:rPr>
          <w:rFonts w:ascii="Times New Roman" w:hAnsi="Times New Roman" w:cs="Times New Roman"/>
          <w:sz w:val="28"/>
          <w:szCs w:val="28"/>
        </w:rPr>
        <w:t xml:space="preserve">) </w:t>
      </w:r>
      <w:r w:rsidR="00763E8B" w:rsidRPr="00885676">
        <w:rPr>
          <w:rFonts w:ascii="Times New Roman" w:hAnsi="Times New Roman" w:cs="Times New Roman"/>
          <w:sz w:val="28"/>
          <w:szCs w:val="28"/>
        </w:rPr>
        <w:t>also during the ent</w:t>
      </w:r>
      <w:r w:rsidR="00EC4C26" w:rsidRPr="00885676">
        <w:rPr>
          <w:rFonts w:ascii="Times New Roman" w:hAnsi="Times New Roman" w:cs="Times New Roman"/>
          <w:sz w:val="28"/>
          <w:szCs w:val="28"/>
        </w:rPr>
        <w:t>ire term of this Agreement that</w:t>
      </w:r>
      <w:r w:rsidR="00763E8B" w:rsidRPr="00885676">
        <w:rPr>
          <w:rFonts w:ascii="Times New Roman" w:hAnsi="Times New Roman" w:cs="Times New Roman"/>
          <w:sz w:val="28"/>
          <w:szCs w:val="28"/>
        </w:rPr>
        <w:t>:</w:t>
      </w:r>
      <w:bookmarkEnd w:id="35"/>
    </w:p>
    <w:p w14:paraId="313728E0"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(1) All of the information it provided to Buyer is true and correct and may be relied upon by Buyer;</w:t>
      </w:r>
    </w:p>
    <w:p w14:paraId="2C27D562"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(2) There are no actions, suits or proceedings pending or, to Seller's knowledge, threatened against or affecting Seller or the Contract AAUs before any court or administrative body or arbitral tribunal which might materially adversely affect the ability of Seller to meet and carry out its obligations under this Agreement;</w:t>
      </w:r>
    </w:p>
    <w:p w14:paraId="0F31EE27"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(3) It will have, upon their issue, full legal title to all of the Contract AAUs;</w:t>
      </w:r>
    </w:p>
    <w:p w14:paraId="098A0C53"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(4) It is authorized to enter into agreements regulating the sale and Delivery of the Contract AAUs;</w:t>
      </w:r>
    </w:p>
    <w:p w14:paraId="10078630"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(5) It has not sold</w:t>
      </w:r>
      <w:smartTag w:uri="urn:schemas-microsoft-com:office:smarttags" w:element="PersonName">
        <w:r w:rsidRPr="00885676">
          <w:rPr>
            <w:rFonts w:ascii="Times New Roman" w:hAnsi="Times New Roman" w:cs="Times New Roman"/>
            <w:sz w:val="28"/>
            <w:szCs w:val="28"/>
          </w:rPr>
          <w:t>,</w:t>
        </w:r>
      </w:smartTag>
      <w:r w:rsidRPr="00885676">
        <w:rPr>
          <w:rFonts w:ascii="Times New Roman" w:hAnsi="Times New Roman" w:cs="Times New Roman"/>
          <w:sz w:val="28"/>
          <w:szCs w:val="28"/>
        </w:rPr>
        <w:t xml:space="preserve"> </w:t>
      </w:r>
      <w:r w:rsidR="000A3D4A" w:rsidRPr="00885676">
        <w:rPr>
          <w:rFonts w:ascii="Times New Roman" w:hAnsi="Times New Roman" w:cs="Times New Roman"/>
          <w:sz w:val="28"/>
          <w:szCs w:val="28"/>
        </w:rPr>
        <w:t>transferred</w:t>
      </w:r>
      <w:r w:rsidR="00EC4C26" w:rsidRPr="00885676">
        <w:rPr>
          <w:rFonts w:ascii="Times New Roman" w:hAnsi="Times New Roman" w:cs="Times New Roman"/>
          <w:sz w:val="28"/>
          <w:szCs w:val="28"/>
        </w:rPr>
        <w:t xml:space="preserve">, </w:t>
      </w:r>
      <w:r w:rsidRPr="00885676">
        <w:rPr>
          <w:rFonts w:ascii="Times New Roman" w:hAnsi="Times New Roman" w:cs="Times New Roman"/>
          <w:sz w:val="28"/>
          <w:szCs w:val="28"/>
        </w:rPr>
        <w:t>delivered</w:t>
      </w:r>
      <w:smartTag w:uri="urn:schemas-microsoft-com:office:smarttags" w:element="PersonName">
        <w:r w:rsidRPr="00885676">
          <w:rPr>
            <w:rFonts w:ascii="Times New Roman" w:hAnsi="Times New Roman" w:cs="Times New Roman"/>
            <w:sz w:val="28"/>
            <w:szCs w:val="28"/>
          </w:rPr>
          <w:t>,</w:t>
        </w:r>
      </w:smartTag>
      <w:r w:rsidRPr="00885676">
        <w:rPr>
          <w:rFonts w:ascii="Times New Roman" w:hAnsi="Times New Roman" w:cs="Times New Roman"/>
          <w:sz w:val="28"/>
          <w:szCs w:val="28"/>
        </w:rPr>
        <w:t xml:space="preserve"> assigned</w:t>
      </w:r>
      <w:smartTag w:uri="urn:schemas-microsoft-com:office:smarttags" w:element="PersonName">
        <w:r w:rsidRPr="00885676">
          <w:rPr>
            <w:rFonts w:ascii="Times New Roman" w:hAnsi="Times New Roman" w:cs="Times New Roman"/>
            <w:sz w:val="28"/>
            <w:szCs w:val="28"/>
          </w:rPr>
          <w:t>,</w:t>
        </w:r>
      </w:smartTag>
      <w:r w:rsidRPr="00885676">
        <w:rPr>
          <w:rFonts w:ascii="Times New Roman" w:hAnsi="Times New Roman" w:cs="Times New Roman"/>
          <w:sz w:val="28"/>
          <w:szCs w:val="28"/>
        </w:rPr>
        <w:t xml:space="preserve"> licensed, disposed of</w:t>
      </w:r>
      <w:smartTag w:uri="urn:schemas-microsoft-com:office:smarttags" w:element="PersonName">
        <w:r w:rsidRPr="00885676">
          <w:rPr>
            <w:rFonts w:ascii="Times New Roman" w:hAnsi="Times New Roman" w:cs="Times New Roman"/>
            <w:sz w:val="28"/>
            <w:szCs w:val="28"/>
          </w:rPr>
          <w:t>,</w:t>
        </w:r>
      </w:smartTag>
      <w:r w:rsidRPr="00885676">
        <w:rPr>
          <w:rFonts w:ascii="Times New Roman" w:hAnsi="Times New Roman" w:cs="Times New Roman"/>
          <w:sz w:val="28"/>
          <w:szCs w:val="28"/>
        </w:rPr>
        <w:t xml:space="preserve"> granted or pledged </w:t>
      </w:r>
      <w:r w:rsidR="000500E3">
        <w:rPr>
          <w:rFonts w:ascii="Times New Roman" w:hAnsi="Times New Roman" w:cs="Times New Roman"/>
          <w:sz w:val="28"/>
          <w:szCs w:val="28"/>
        </w:rPr>
        <w:t xml:space="preserve">the </w:t>
      </w:r>
      <w:r w:rsidRPr="00885676">
        <w:rPr>
          <w:rFonts w:ascii="Times New Roman" w:hAnsi="Times New Roman" w:cs="Times New Roman"/>
          <w:sz w:val="28"/>
          <w:szCs w:val="28"/>
        </w:rPr>
        <w:t>Contract AAUs to any Third Party;</w:t>
      </w:r>
    </w:p>
    <w:p w14:paraId="0BB399D9"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 xml:space="preserve">(6) To its best knowledge, its performance of and compliance with the obligations under this Agreement do not contravene, conflict with, or result in a breach of any applicable law; </w:t>
      </w:r>
    </w:p>
    <w:p w14:paraId="0421D0B9"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w:t>
      </w:r>
      <w:r w:rsidR="00276515" w:rsidRPr="00885676">
        <w:rPr>
          <w:rFonts w:ascii="Times New Roman" w:hAnsi="Times New Roman" w:cs="Times New Roman"/>
          <w:sz w:val="28"/>
          <w:szCs w:val="28"/>
        </w:rPr>
        <w:t>7</w:t>
      </w:r>
      <w:r w:rsidRPr="00885676">
        <w:rPr>
          <w:rFonts w:ascii="Times New Roman" w:hAnsi="Times New Roman" w:cs="Times New Roman"/>
          <w:sz w:val="28"/>
          <w:szCs w:val="28"/>
        </w:rPr>
        <w:t>) </w:t>
      </w:r>
      <w:r w:rsidR="00276515" w:rsidRPr="00885676">
        <w:rPr>
          <w:rFonts w:ascii="Times New Roman" w:hAnsi="Times New Roman" w:cs="Times New Roman"/>
          <w:sz w:val="28"/>
          <w:szCs w:val="28"/>
        </w:rPr>
        <w:t>To its best knowledge, t</w:t>
      </w:r>
      <w:r w:rsidRPr="00885676">
        <w:rPr>
          <w:rFonts w:ascii="Times New Roman" w:hAnsi="Times New Roman" w:cs="Times New Roman"/>
          <w:sz w:val="28"/>
          <w:szCs w:val="28"/>
        </w:rPr>
        <w:t xml:space="preserve">here exists no event constituting an Event of Default with respect to it, nor a set </w:t>
      </w:r>
      <w:r w:rsidR="00276515" w:rsidRPr="00885676">
        <w:rPr>
          <w:rFonts w:ascii="Times New Roman" w:hAnsi="Times New Roman" w:cs="Times New Roman"/>
          <w:sz w:val="28"/>
          <w:szCs w:val="28"/>
        </w:rPr>
        <w:t>of facts or circumstances which</w:t>
      </w:r>
      <w:r w:rsidRPr="00885676">
        <w:rPr>
          <w:rFonts w:ascii="Times New Roman" w:hAnsi="Times New Roman" w:cs="Times New Roman"/>
          <w:sz w:val="28"/>
          <w:szCs w:val="28"/>
        </w:rPr>
        <w:t xml:space="preserve"> would</w:t>
      </w:r>
      <w:r w:rsidR="00D208D6" w:rsidRPr="00885676">
        <w:rPr>
          <w:rFonts w:ascii="Times New Roman" w:hAnsi="Times New Roman" w:cs="Times New Roman"/>
          <w:sz w:val="28"/>
          <w:szCs w:val="28"/>
        </w:rPr>
        <w:t xml:space="preserve"> constitute an Event of Default;</w:t>
      </w:r>
      <w:r w:rsidR="00C31AE2" w:rsidRPr="00885676">
        <w:rPr>
          <w:rFonts w:ascii="Times New Roman" w:hAnsi="Times New Roman" w:cs="Times New Roman"/>
          <w:sz w:val="28"/>
          <w:szCs w:val="28"/>
        </w:rPr>
        <w:t xml:space="preserve"> and</w:t>
      </w:r>
    </w:p>
    <w:p w14:paraId="2050EB7D" w14:textId="77777777" w:rsidR="00EC4C26" w:rsidRPr="00885676" w:rsidRDefault="00EC4C26"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w:t>
      </w:r>
      <w:r w:rsidR="00276515" w:rsidRPr="00885676">
        <w:rPr>
          <w:rFonts w:ascii="Times New Roman" w:hAnsi="Times New Roman" w:cs="Times New Roman"/>
          <w:sz w:val="28"/>
          <w:szCs w:val="28"/>
        </w:rPr>
        <w:t>8</w:t>
      </w:r>
      <w:r w:rsidRPr="00885676">
        <w:rPr>
          <w:rFonts w:ascii="Times New Roman" w:hAnsi="Times New Roman" w:cs="Times New Roman"/>
          <w:sz w:val="28"/>
          <w:szCs w:val="28"/>
        </w:rPr>
        <w:t xml:space="preserve">) It will take all necessary measures to maintain </w:t>
      </w:r>
      <w:r w:rsidR="000500E3">
        <w:rPr>
          <w:rFonts w:ascii="Times New Roman" w:hAnsi="Times New Roman" w:cs="Times New Roman"/>
          <w:sz w:val="28"/>
          <w:szCs w:val="28"/>
        </w:rPr>
        <w:t xml:space="preserve">the </w:t>
      </w:r>
      <w:r w:rsidRPr="00885676">
        <w:rPr>
          <w:rFonts w:ascii="Times New Roman" w:hAnsi="Times New Roman" w:cs="Times New Roman"/>
          <w:sz w:val="28"/>
          <w:szCs w:val="28"/>
        </w:rPr>
        <w:t>compliance to the Eligibility Criteria and operation of the National Registry</w:t>
      </w:r>
      <w:r w:rsidR="006C11B0" w:rsidRPr="00885676">
        <w:rPr>
          <w:rFonts w:ascii="Times New Roman" w:hAnsi="Times New Roman" w:cs="Times New Roman"/>
          <w:sz w:val="28"/>
          <w:szCs w:val="28"/>
        </w:rPr>
        <w:t xml:space="preserve"> of the </w:t>
      </w:r>
      <w:smartTag w:uri="urn:schemas-microsoft-com:office:smarttags" w:element="place">
        <w:smartTag w:uri="urn:schemas-microsoft-com:office:smarttags" w:element="PlaceType">
          <w:r w:rsidR="006C11B0" w:rsidRPr="00885676">
            <w:rPr>
              <w:rFonts w:ascii="Times New Roman" w:hAnsi="Times New Roman" w:cs="Times New Roman"/>
              <w:sz w:val="28"/>
              <w:szCs w:val="28"/>
            </w:rPr>
            <w:t>Republic</w:t>
          </w:r>
        </w:smartTag>
        <w:r w:rsidR="006C11B0" w:rsidRPr="00885676">
          <w:rPr>
            <w:rFonts w:ascii="Times New Roman" w:hAnsi="Times New Roman" w:cs="Times New Roman"/>
            <w:sz w:val="28"/>
            <w:szCs w:val="28"/>
          </w:rPr>
          <w:t xml:space="preserve"> of </w:t>
        </w:r>
        <w:smartTag w:uri="urn:schemas-microsoft-com:office:smarttags" w:element="PlaceName">
          <w:r w:rsidR="006C11B0" w:rsidRPr="00885676">
            <w:rPr>
              <w:rFonts w:ascii="Times New Roman" w:hAnsi="Times New Roman" w:cs="Times New Roman"/>
              <w:sz w:val="28"/>
              <w:szCs w:val="28"/>
            </w:rPr>
            <w:t>Latvia</w:t>
          </w:r>
        </w:smartTag>
      </w:smartTag>
      <w:r w:rsidRPr="00885676">
        <w:rPr>
          <w:rFonts w:ascii="Times New Roman" w:hAnsi="Times New Roman" w:cs="Times New Roman"/>
          <w:sz w:val="28"/>
          <w:szCs w:val="28"/>
        </w:rPr>
        <w:t>.</w:t>
      </w:r>
    </w:p>
    <w:p w14:paraId="5B66E4ED" w14:textId="77777777" w:rsidR="00763E8B" w:rsidRPr="00885676" w:rsidRDefault="00AC3F6A"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36" w:name="_Toc198711154"/>
      <w:r w:rsidRPr="00885676">
        <w:rPr>
          <w:rFonts w:ascii="Times New Roman" w:hAnsi="Times New Roman" w:cs="Times New Roman"/>
          <w:sz w:val="28"/>
          <w:szCs w:val="28"/>
        </w:rPr>
        <w:t>8</w:t>
      </w:r>
      <w:r w:rsidR="00763E8B" w:rsidRPr="00885676">
        <w:rPr>
          <w:rFonts w:ascii="Times New Roman" w:hAnsi="Times New Roman" w:cs="Times New Roman"/>
          <w:sz w:val="28"/>
          <w:szCs w:val="28"/>
        </w:rPr>
        <w:t>.4</w:t>
      </w:r>
      <w:r w:rsidR="00C254FA" w:rsidRPr="00885676">
        <w:rPr>
          <w:rFonts w:ascii="Times New Roman" w:hAnsi="Times New Roman" w:cs="Times New Roman"/>
          <w:sz w:val="28"/>
          <w:szCs w:val="28"/>
        </w:rPr>
        <w:t>. Buyer represents and warrants</w:t>
      </w:r>
      <w:r w:rsidR="001A72C7" w:rsidRPr="00885676">
        <w:rPr>
          <w:rFonts w:ascii="Times New Roman" w:hAnsi="Times New Roman" w:cs="Times New Roman"/>
          <w:sz w:val="28"/>
          <w:szCs w:val="28"/>
        </w:rPr>
        <w:t>,</w:t>
      </w:r>
      <w:r w:rsidR="00763E8B" w:rsidRPr="00885676">
        <w:rPr>
          <w:rFonts w:ascii="Times New Roman" w:hAnsi="Times New Roman" w:cs="Times New Roman"/>
          <w:sz w:val="28"/>
          <w:szCs w:val="28"/>
        </w:rPr>
        <w:t xml:space="preserve"> </w:t>
      </w:r>
      <w:r w:rsidR="001A72C7" w:rsidRPr="00035E55">
        <w:rPr>
          <w:rFonts w:ascii="Times New Roman" w:hAnsi="Times New Roman" w:cs="Times New Roman"/>
          <w:sz w:val="28"/>
          <w:szCs w:val="28"/>
        </w:rPr>
        <w:t>as of the Effective Date</w:t>
      </w:r>
      <w:r w:rsidR="001A72C7" w:rsidRPr="00885676">
        <w:rPr>
          <w:rFonts w:ascii="Times New Roman" w:hAnsi="Times New Roman" w:cs="Times New Roman"/>
          <w:sz w:val="28"/>
          <w:szCs w:val="28"/>
        </w:rPr>
        <w:t xml:space="preserve"> </w:t>
      </w:r>
      <w:r w:rsidR="00763E8B" w:rsidRPr="00885676">
        <w:rPr>
          <w:rFonts w:ascii="Times New Roman" w:hAnsi="Times New Roman" w:cs="Times New Roman"/>
          <w:sz w:val="28"/>
          <w:szCs w:val="28"/>
        </w:rPr>
        <w:t>and with regard to subsection</w:t>
      </w:r>
      <w:r w:rsidR="00C254FA" w:rsidRPr="00885676">
        <w:rPr>
          <w:rFonts w:ascii="Times New Roman" w:hAnsi="Times New Roman" w:cs="Times New Roman"/>
          <w:sz w:val="28"/>
          <w:szCs w:val="28"/>
        </w:rPr>
        <w:t>s</w:t>
      </w:r>
      <w:r w:rsidR="00763E8B" w:rsidRPr="00885676">
        <w:rPr>
          <w:rFonts w:ascii="Times New Roman" w:hAnsi="Times New Roman" w:cs="Times New Roman"/>
          <w:sz w:val="28"/>
          <w:szCs w:val="28"/>
        </w:rPr>
        <w:t xml:space="preserve"> (1)</w:t>
      </w:r>
      <w:r w:rsidR="00EC4C26" w:rsidRPr="00885676">
        <w:rPr>
          <w:rFonts w:ascii="Times New Roman" w:hAnsi="Times New Roman" w:cs="Times New Roman"/>
          <w:sz w:val="28"/>
          <w:szCs w:val="28"/>
        </w:rPr>
        <w:t>,</w:t>
      </w:r>
      <w:r w:rsidR="00763E8B" w:rsidRPr="00885676">
        <w:rPr>
          <w:rFonts w:ascii="Times New Roman" w:hAnsi="Times New Roman" w:cs="Times New Roman"/>
          <w:sz w:val="28"/>
          <w:szCs w:val="28"/>
        </w:rPr>
        <w:t xml:space="preserve"> (2) </w:t>
      </w:r>
      <w:r w:rsidR="00EC4C26" w:rsidRPr="00885676">
        <w:rPr>
          <w:rFonts w:ascii="Times New Roman" w:hAnsi="Times New Roman" w:cs="Times New Roman"/>
          <w:sz w:val="28"/>
          <w:szCs w:val="28"/>
        </w:rPr>
        <w:t>and (</w:t>
      </w:r>
      <w:r w:rsidR="00276515" w:rsidRPr="00885676">
        <w:rPr>
          <w:rFonts w:ascii="Times New Roman" w:hAnsi="Times New Roman" w:cs="Times New Roman"/>
          <w:sz w:val="28"/>
          <w:szCs w:val="28"/>
        </w:rPr>
        <w:t>6</w:t>
      </w:r>
      <w:r w:rsidR="00EC4C26" w:rsidRPr="00885676">
        <w:rPr>
          <w:rFonts w:ascii="Times New Roman" w:hAnsi="Times New Roman" w:cs="Times New Roman"/>
          <w:sz w:val="28"/>
          <w:szCs w:val="28"/>
        </w:rPr>
        <w:t xml:space="preserve">) </w:t>
      </w:r>
      <w:r w:rsidR="00763E8B" w:rsidRPr="00885676">
        <w:rPr>
          <w:rFonts w:ascii="Times New Roman" w:hAnsi="Times New Roman" w:cs="Times New Roman"/>
          <w:sz w:val="28"/>
          <w:szCs w:val="28"/>
        </w:rPr>
        <w:t>also during the entire term of the Agreement that:</w:t>
      </w:r>
      <w:bookmarkEnd w:id="36"/>
    </w:p>
    <w:p w14:paraId="1569375F"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(1) All of the information it provided to Seller is true and correct and may be relied upon by Seller;</w:t>
      </w:r>
    </w:p>
    <w:p w14:paraId="007DFC73"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bookmarkStart w:id="37" w:name="_Toc198711155"/>
      <w:r w:rsidRPr="00885676">
        <w:rPr>
          <w:rFonts w:ascii="Times New Roman" w:hAnsi="Times New Roman" w:cs="Times New Roman"/>
          <w:sz w:val="28"/>
          <w:szCs w:val="28"/>
        </w:rPr>
        <w:t xml:space="preserve">(2) There are no actions, suits or proceedings pending or, to Buyer’s knowledge, threatened against or affecting Buyer or the Purchase Price before any court or administrative body or arbitral tribunal which might materially adversely affect the ability of Buyer to meet and carry out its obligations under this Agreement; </w:t>
      </w:r>
    </w:p>
    <w:p w14:paraId="7C4A7F72" w14:textId="77777777" w:rsidR="00763E8B"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 xml:space="preserve">(3) It is </w:t>
      </w:r>
      <w:r w:rsidR="006C11B0" w:rsidRPr="00885676">
        <w:rPr>
          <w:rFonts w:ascii="Times New Roman" w:hAnsi="Times New Roman" w:cs="Times New Roman"/>
          <w:sz w:val="28"/>
          <w:szCs w:val="28"/>
        </w:rPr>
        <w:t>authorized</w:t>
      </w:r>
      <w:r w:rsidRPr="00885676">
        <w:rPr>
          <w:rFonts w:ascii="Times New Roman" w:hAnsi="Times New Roman" w:cs="Times New Roman"/>
          <w:sz w:val="28"/>
          <w:szCs w:val="28"/>
        </w:rPr>
        <w:t xml:space="preserve"> to enter into agreements regulating the purchase </w:t>
      </w:r>
      <w:r w:rsidR="00EC4C26" w:rsidRPr="00885676">
        <w:rPr>
          <w:rFonts w:ascii="Times New Roman" w:hAnsi="Times New Roman" w:cs="Times New Roman"/>
          <w:sz w:val="28"/>
          <w:szCs w:val="28"/>
        </w:rPr>
        <w:t xml:space="preserve">and Recipiency </w:t>
      </w:r>
      <w:r w:rsidRPr="00885676">
        <w:rPr>
          <w:rFonts w:ascii="Times New Roman" w:hAnsi="Times New Roman" w:cs="Times New Roman"/>
          <w:sz w:val="28"/>
          <w:szCs w:val="28"/>
        </w:rPr>
        <w:t>of the Contract AAUs</w:t>
      </w:r>
      <w:bookmarkEnd w:id="37"/>
      <w:r w:rsidRPr="00885676">
        <w:rPr>
          <w:rFonts w:ascii="Times New Roman" w:hAnsi="Times New Roman" w:cs="Times New Roman"/>
          <w:sz w:val="28"/>
          <w:szCs w:val="28"/>
        </w:rPr>
        <w:t>;</w:t>
      </w:r>
    </w:p>
    <w:p w14:paraId="5108370B" w14:textId="77777777" w:rsidR="00D208D6" w:rsidRPr="00885676" w:rsidRDefault="00763E8B"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(4) To its best knowledge, its performance of an</w:t>
      </w:r>
      <w:r w:rsidR="00C254FA" w:rsidRPr="00885676">
        <w:rPr>
          <w:rFonts w:ascii="Times New Roman" w:hAnsi="Times New Roman" w:cs="Times New Roman"/>
          <w:sz w:val="28"/>
          <w:szCs w:val="28"/>
        </w:rPr>
        <w:t>d</w:t>
      </w:r>
      <w:r w:rsidRPr="00885676">
        <w:rPr>
          <w:rFonts w:ascii="Times New Roman" w:hAnsi="Times New Roman" w:cs="Times New Roman"/>
          <w:sz w:val="28"/>
          <w:szCs w:val="28"/>
        </w:rPr>
        <w:t xml:space="preserve"> compliance with the obligations under this Agreement do not contravene, conflict with, or result in a breach of any applicable law; </w:t>
      </w:r>
    </w:p>
    <w:p w14:paraId="43348553" w14:textId="77777777" w:rsidR="00763E8B" w:rsidRPr="00885676" w:rsidRDefault="00763E8B" w:rsidP="00CE3836">
      <w:pPr>
        <w:spacing w:line="240" w:lineRule="auto"/>
        <w:ind w:left="1260" w:hanging="540"/>
        <w:jc w:val="both"/>
        <w:rPr>
          <w:rFonts w:ascii="Times New Roman" w:hAnsi="Times New Roman"/>
          <w:sz w:val="28"/>
          <w:szCs w:val="28"/>
          <w:lang w:val="en-GB"/>
        </w:rPr>
      </w:pPr>
      <w:r w:rsidRPr="00885676">
        <w:rPr>
          <w:rFonts w:ascii="Times New Roman" w:hAnsi="Times New Roman"/>
          <w:sz w:val="28"/>
          <w:szCs w:val="28"/>
          <w:lang w:val="en-GB"/>
        </w:rPr>
        <w:t>(</w:t>
      </w:r>
      <w:r w:rsidR="00276515" w:rsidRPr="00885676">
        <w:rPr>
          <w:rFonts w:ascii="Times New Roman" w:hAnsi="Times New Roman"/>
          <w:sz w:val="28"/>
          <w:szCs w:val="28"/>
          <w:lang w:val="en-GB"/>
        </w:rPr>
        <w:t>5</w:t>
      </w:r>
      <w:r w:rsidRPr="00885676">
        <w:rPr>
          <w:rFonts w:ascii="Times New Roman" w:hAnsi="Times New Roman"/>
          <w:sz w:val="28"/>
          <w:szCs w:val="28"/>
          <w:lang w:val="en-GB"/>
        </w:rPr>
        <w:t>) </w:t>
      </w:r>
      <w:r w:rsidR="00276515" w:rsidRPr="00885676">
        <w:rPr>
          <w:rFonts w:ascii="Times New Roman" w:hAnsi="Times New Roman"/>
          <w:sz w:val="28"/>
          <w:szCs w:val="28"/>
          <w:lang w:val="en-GB"/>
        </w:rPr>
        <w:t>To its best knowledge, t</w:t>
      </w:r>
      <w:r w:rsidRPr="00885676">
        <w:rPr>
          <w:rFonts w:ascii="Times New Roman" w:hAnsi="Times New Roman"/>
          <w:sz w:val="28"/>
          <w:szCs w:val="28"/>
          <w:lang w:val="en-GB"/>
        </w:rPr>
        <w:t>here exists no event constituting an Event of Default with respect to it, nor a set of fact</w:t>
      </w:r>
      <w:r w:rsidR="00276515" w:rsidRPr="00885676">
        <w:rPr>
          <w:rFonts w:ascii="Times New Roman" w:hAnsi="Times New Roman"/>
          <w:sz w:val="28"/>
          <w:szCs w:val="28"/>
          <w:lang w:val="en-GB"/>
        </w:rPr>
        <w:t>s or circumstances which</w:t>
      </w:r>
      <w:r w:rsidRPr="00885676">
        <w:rPr>
          <w:rFonts w:ascii="Times New Roman" w:hAnsi="Times New Roman"/>
          <w:sz w:val="28"/>
          <w:szCs w:val="28"/>
          <w:lang w:val="en-GB"/>
        </w:rPr>
        <w:t xml:space="preserve"> would</w:t>
      </w:r>
      <w:r w:rsidR="00D208D6" w:rsidRPr="00885676">
        <w:rPr>
          <w:rFonts w:ascii="Times New Roman" w:hAnsi="Times New Roman"/>
          <w:sz w:val="28"/>
          <w:szCs w:val="28"/>
          <w:lang w:val="en-GB"/>
        </w:rPr>
        <w:t xml:space="preserve"> constitute an Event of Default; and</w:t>
      </w:r>
    </w:p>
    <w:p w14:paraId="50EBA34F" w14:textId="77777777" w:rsidR="00D208D6" w:rsidRPr="00885676" w:rsidRDefault="00276515"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(6</w:t>
      </w:r>
      <w:r w:rsidR="00D208D6" w:rsidRPr="00885676">
        <w:rPr>
          <w:rFonts w:ascii="Times New Roman" w:hAnsi="Times New Roman" w:cs="Times New Roman"/>
          <w:sz w:val="28"/>
          <w:szCs w:val="28"/>
        </w:rPr>
        <w:t xml:space="preserve">) It will take all necessary measures to maintain </w:t>
      </w:r>
      <w:r w:rsidR="000500E3">
        <w:rPr>
          <w:rFonts w:ascii="Times New Roman" w:hAnsi="Times New Roman" w:cs="Times New Roman"/>
          <w:sz w:val="28"/>
          <w:szCs w:val="28"/>
        </w:rPr>
        <w:t xml:space="preserve">the </w:t>
      </w:r>
      <w:r w:rsidR="00D208D6" w:rsidRPr="00885676">
        <w:rPr>
          <w:rFonts w:ascii="Times New Roman" w:hAnsi="Times New Roman" w:cs="Times New Roman"/>
          <w:sz w:val="28"/>
          <w:szCs w:val="28"/>
        </w:rPr>
        <w:t>compliance to the Eligibility Criteria and operation of the National Registry</w:t>
      </w:r>
      <w:r w:rsidR="00D47EB8" w:rsidRPr="00885676">
        <w:rPr>
          <w:rFonts w:ascii="Times New Roman" w:hAnsi="Times New Roman" w:cs="Times New Roman"/>
          <w:sz w:val="28"/>
          <w:szCs w:val="28"/>
        </w:rPr>
        <w:t xml:space="preserve"> of </w:t>
      </w:r>
      <w:r w:rsidR="000A3D4A" w:rsidRPr="00885676">
        <w:rPr>
          <w:rFonts w:ascii="Times New Roman" w:hAnsi="Times New Roman" w:cs="Times New Roman"/>
          <w:sz w:val="28"/>
          <w:szCs w:val="28"/>
        </w:rPr>
        <w:t xml:space="preserve">the </w:t>
      </w:r>
      <w:smartTag w:uri="urn:schemas-microsoft-com:office:smarttags" w:element="place">
        <w:smartTag w:uri="urn:schemas-microsoft-com:office:smarttags" w:element="PlaceName">
          <w:r w:rsidR="009304B0" w:rsidRPr="00885676">
            <w:rPr>
              <w:rFonts w:ascii="Times New Roman" w:hAnsi="Times New Roman" w:cs="Times New Roman"/>
              <w:sz w:val="28"/>
              <w:szCs w:val="28"/>
            </w:rPr>
            <w:t>Portuguese</w:t>
          </w:r>
        </w:smartTag>
        <w:r w:rsidR="009304B0" w:rsidRPr="00885676">
          <w:rPr>
            <w:rFonts w:ascii="Times New Roman" w:hAnsi="Times New Roman" w:cs="Times New Roman"/>
            <w:sz w:val="28"/>
            <w:szCs w:val="28"/>
          </w:rPr>
          <w:t xml:space="preserve"> </w:t>
        </w:r>
        <w:smartTag w:uri="urn:schemas-microsoft-com:office:smarttags" w:element="PlaceType">
          <w:r w:rsidR="009304B0" w:rsidRPr="00885676">
            <w:rPr>
              <w:rFonts w:ascii="Times New Roman" w:hAnsi="Times New Roman" w:cs="Times New Roman"/>
              <w:sz w:val="28"/>
              <w:szCs w:val="28"/>
            </w:rPr>
            <w:t>Republic</w:t>
          </w:r>
        </w:smartTag>
      </w:smartTag>
      <w:r w:rsidR="00D208D6" w:rsidRPr="00885676">
        <w:rPr>
          <w:rFonts w:ascii="Times New Roman" w:hAnsi="Times New Roman" w:cs="Times New Roman"/>
          <w:sz w:val="28"/>
          <w:szCs w:val="28"/>
        </w:rPr>
        <w:t>.</w:t>
      </w:r>
    </w:p>
    <w:p w14:paraId="7AE4E596" w14:textId="77777777" w:rsidR="00D208D6" w:rsidRPr="00885676" w:rsidRDefault="00D208D6" w:rsidP="00CE3836">
      <w:pPr>
        <w:spacing w:line="240" w:lineRule="auto"/>
        <w:ind w:left="1260" w:hanging="540"/>
        <w:jc w:val="both"/>
        <w:rPr>
          <w:rFonts w:ascii="Times New Roman" w:hAnsi="Times New Roman"/>
          <w:sz w:val="28"/>
          <w:szCs w:val="28"/>
          <w:lang w:val="en-GB"/>
        </w:rPr>
      </w:pPr>
    </w:p>
    <w:p w14:paraId="3A48AE2B" w14:textId="77777777" w:rsidR="00763E8B" w:rsidRPr="00885676" w:rsidRDefault="00AC3F6A" w:rsidP="00CE3836">
      <w:pPr>
        <w:pStyle w:val="Heading1"/>
        <w:spacing w:line="240" w:lineRule="auto"/>
        <w:rPr>
          <w:rFonts w:ascii="Times New Roman" w:hAnsi="Times New Roman"/>
          <w:lang w:val="en-GB"/>
        </w:rPr>
      </w:pPr>
      <w:bookmarkStart w:id="38" w:name="_Toc235419363"/>
      <w:r w:rsidRPr="00885676">
        <w:rPr>
          <w:rFonts w:ascii="Times New Roman" w:hAnsi="Times New Roman"/>
          <w:lang w:val="en-GB"/>
        </w:rPr>
        <w:t>IX</w:t>
      </w:r>
      <w:r w:rsidR="00763E8B" w:rsidRPr="00885676">
        <w:rPr>
          <w:rFonts w:ascii="Times New Roman" w:hAnsi="Times New Roman"/>
          <w:lang w:val="en-GB"/>
        </w:rPr>
        <w:t>. Taxes</w:t>
      </w:r>
      <w:bookmarkEnd w:id="38"/>
    </w:p>
    <w:p w14:paraId="114E7912" w14:textId="77777777" w:rsidR="00763E8B" w:rsidRPr="00885676" w:rsidRDefault="00AC3F6A"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9</w:t>
      </w:r>
      <w:r w:rsidR="00763E8B" w:rsidRPr="00885676">
        <w:rPr>
          <w:rFonts w:ascii="Times New Roman" w:hAnsi="Times New Roman" w:cs="Times New Roman"/>
          <w:sz w:val="28"/>
          <w:szCs w:val="28"/>
        </w:rPr>
        <w:t xml:space="preserve">.1. Any Taxes that may be payable under the law applicable in the Republic of Latvia with regard to the sale </w:t>
      </w:r>
      <w:r w:rsidR="00696D3C" w:rsidRPr="00885676">
        <w:rPr>
          <w:rFonts w:ascii="Times New Roman" w:hAnsi="Times New Roman" w:cs="Times New Roman"/>
          <w:sz w:val="28"/>
          <w:szCs w:val="28"/>
        </w:rPr>
        <w:t xml:space="preserve">and Delivery </w:t>
      </w:r>
      <w:r w:rsidR="00763E8B" w:rsidRPr="00885676">
        <w:rPr>
          <w:rFonts w:ascii="Times New Roman" w:hAnsi="Times New Roman" w:cs="Times New Roman"/>
          <w:sz w:val="28"/>
          <w:szCs w:val="28"/>
        </w:rPr>
        <w:t>of the Contract AAUs</w:t>
      </w:r>
      <w:r w:rsidR="00B7032D" w:rsidRPr="00035E55">
        <w:rPr>
          <w:rFonts w:ascii="Times New Roman" w:hAnsi="Times New Roman" w:cs="Times New Roman"/>
          <w:sz w:val="28"/>
          <w:szCs w:val="28"/>
        </w:rPr>
        <w:t xml:space="preserve"> or any instalment of the Contract AAUs </w:t>
      </w:r>
      <w:r w:rsidR="00763E8B" w:rsidRPr="00885676">
        <w:rPr>
          <w:rFonts w:ascii="Times New Roman" w:hAnsi="Times New Roman" w:cs="Times New Roman"/>
          <w:sz w:val="28"/>
          <w:szCs w:val="28"/>
        </w:rPr>
        <w:t>pursuant to this Agreement, shall be for the account of Seller.</w:t>
      </w:r>
    </w:p>
    <w:p w14:paraId="0A876C07" w14:textId="77777777" w:rsidR="00763E8B" w:rsidRPr="00885676" w:rsidRDefault="00AC3F6A" w:rsidP="00CE3836">
      <w:pPr>
        <w:spacing w:line="240" w:lineRule="auto"/>
        <w:ind w:left="540" w:hanging="540"/>
        <w:jc w:val="both"/>
        <w:rPr>
          <w:rFonts w:ascii="Times New Roman" w:hAnsi="Times New Roman"/>
          <w:sz w:val="28"/>
          <w:szCs w:val="28"/>
          <w:lang w:val="en-GB"/>
        </w:rPr>
      </w:pPr>
      <w:bookmarkStart w:id="39" w:name="_Toc198711174"/>
      <w:r w:rsidRPr="00885676">
        <w:rPr>
          <w:rFonts w:ascii="Times New Roman" w:hAnsi="Times New Roman"/>
          <w:sz w:val="28"/>
          <w:szCs w:val="28"/>
          <w:lang w:val="en-GB"/>
        </w:rPr>
        <w:t>9</w:t>
      </w:r>
      <w:r w:rsidR="00763E8B" w:rsidRPr="00885676">
        <w:rPr>
          <w:rFonts w:ascii="Times New Roman" w:hAnsi="Times New Roman"/>
          <w:sz w:val="28"/>
          <w:szCs w:val="28"/>
          <w:lang w:val="en-GB"/>
        </w:rPr>
        <w:t xml:space="preserve">.2. Any Taxes that may be payable under the law applicable in </w:t>
      </w:r>
      <w:r w:rsidR="007A3B1E">
        <w:rPr>
          <w:rFonts w:ascii="Times New Roman" w:hAnsi="Times New Roman"/>
          <w:sz w:val="28"/>
          <w:szCs w:val="28"/>
          <w:lang w:val="en-GB"/>
        </w:rPr>
        <w:t xml:space="preserve">the </w:t>
      </w:r>
      <w:r w:rsidR="009304B0" w:rsidRPr="00885676">
        <w:rPr>
          <w:rFonts w:ascii="Times New Roman" w:hAnsi="Times New Roman"/>
          <w:sz w:val="28"/>
          <w:szCs w:val="28"/>
          <w:lang w:val="en-GB"/>
        </w:rPr>
        <w:t xml:space="preserve">Portuguese Republic </w:t>
      </w:r>
      <w:r w:rsidR="00763E8B" w:rsidRPr="00885676">
        <w:rPr>
          <w:rFonts w:ascii="Times New Roman" w:hAnsi="Times New Roman"/>
          <w:sz w:val="28"/>
          <w:szCs w:val="28"/>
          <w:lang w:val="en-GB"/>
        </w:rPr>
        <w:t>regard to the purchase of th</w:t>
      </w:r>
      <w:r w:rsidR="00763E8B" w:rsidRPr="00035E55">
        <w:rPr>
          <w:rFonts w:ascii="Times New Roman" w:hAnsi="Times New Roman"/>
          <w:sz w:val="28"/>
          <w:szCs w:val="28"/>
          <w:lang w:val="en-GB"/>
        </w:rPr>
        <w:t xml:space="preserve">e Contract AAUs </w:t>
      </w:r>
      <w:r w:rsidR="00B7032D" w:rsidRPr="00035E55">
        <w:rPr>
          <w:rFonts w:ascii="Times New Roman" w:hAnsi="Times New Roman"/>
          <w:sz w:val="28"/>
          <w:szCs w:val="28"/>
          <w:lang w:val="en-GB"/>
        </w:rPr>
        <w:t xml:space="preserve">or any instalment of the Contract AAUs </w:t>
      </w:r>
      <w:r w:rsidR="00763E8B" w:rsidRPr="00035E55">
        <w:rPr>
          <w:rFonts w:ascii="Times New Roman" w:hAnsi="Times New Roman"/>
          <w:sz w:val="28"/>
          <w:szCs w:val="28"/>
          <w:lang w:val="en-GB"/>
        </w:rPr>
        <w:t xml:space="preserve">and payment </w:t>
      </w:r>
      <w:r w:rsidR="00696D3C" w:rsidRPr="00035E55">
        <w:rPr>
          <w:rFonts w:ascii="Times New Roman" w:hAnsi="Times New Roman"/>
          <w:sz w:val="28"/>
          <w:szCs w:val="28"/>
          <w:lang w:val="en-GB"/>
        </w:rPr>
        <w:t>of the P</w:t>
      </w:r>
      <w:r w:rsidR="00763E8B" w:rsidRPr="00035E55">
        <w:rPr>
          <w:rFonts w:ascii="Times New Roman" w:hAnsi="Times New Roman"/>
          <w:sz w:val="28"/>
          <w:szCs w:val="28"/>
          <w:lang w:val="en-GB"/>
        </w:rPr>
        <w:t xml:space="preserve">urchase </w:t>
      </w:r>
      <w:r w:rsidR="00696D3C" w:rsidRPr="00035E55">
        <w:rPr>
          <w:rFonts w:ascii="Times New Roman" w:hAnsi="Times New Roman"/>
          <w:sz w:val="28"/>
          <w:szCs w:val="28"/>
          <w:lang w:val="en-GB"/>
        </w:rPr>
        <w:t>Price</w:t>
      </w:r>
      <w:r w:rsidR="00763E8B" w:rsidRPr="00035E55">
        <w:rPr>
          <w:rFonts w:ascii="Times New Roman" w:hAnsi="Times New Roman"/>
          <w:sz w:val="28"/>
          <w:szCs w:val="28"/>
          <w:lang w:val="en-GB"/>
        </w:rPr>
        <w:t xml:space="preserve"> </w:t>
      </w:r>
      <w:r w:rsidR="00B7032D" w:rsidRPr="00035E55">
        <w:rPr>
          <w:rFonts w:ascii="Times New Roman" w:hAnsi="Times New Roman"/>
          <w:sz w:val="28"/>
          <w:szCs w:val="28"/>
          <w:lang w:val="en-GB"/>
        </w:rPr>
        <w:t xml:space="preserve">or any instalment of the Purchase Price </w:t>
      </w:r>
      <w:r w:rsidR="00763E8B" w:rsidRPr="00885676">
        <w:rPr>
          <w:rFonts w:ascii="Times New Roman" w:hAnsi="Times New Roman"/>
          <w:sz w:val="28"/>
          <w:szCs w:val="28"/>
          <w:lang w:val="en-GB"/>
        </w:rPr>
        <w:t>pursuant to this Agreement, shall be for the account of Buyer.</w:t>
      </w:r>
      <w:bookmarkEnd w:id="39"/>
    </w:p>
    <w:p w14:paraId="0847FCC6" w14:textId="77777777" w:rsidR="00F47C7F" w:rsidRPr="00885676" w:rsidRDefault="00F47C7F" w:rsidP="00CE3836">
      <w:pPr>
        <w:pStyle w:val="Heading1"/>
        <w:spacing w:line="240" w:lineRule="auto"/>
        <w:rPr>
          <w:rFonts w:ascii="Times New Roman" w:hAnsi="Times New Roman"/>
          <w:lang w:val="en-GB"/>
        </w:rPr>
      </w:pPr>
      <w:bookmarkStart w:id="40" w:name="_Toc235419364"/>
      <w:r w:rsidRPr="00885676">
        <w:rPr>
          <w:rFonts w:ascii="Times New Roman" w:hAnsi="Times New Roman"/>
          <w:lang w:val="en-GB"/>
        </w:rPr>
        <w:t>X. Information</w:t>
      </w:r>
      <w:bookmarkEnd w:id="40"/>
    </w:p>
    <w:p w14:paraId="4CB8DC32" w14:textId="77777777" w:rsidR="00276515" w:rsidRPr="00885676" w:rsidRDefault="00276515" w:rsidP="00276515">
      <w:pPr>
        <w:pStyle w:val="Tekst1"/>
        <w:spacing w:line="240" w:lineRule="auto"/>
        <w:ind w:left="709" w:hanging="709"/>
        <w:jc w:val="both"/>
        <w:rPr>
          <w:rFonts w:ascii="Times New Roman" w:hAnsi="Times New Roman" w:cs="Times New Roman"/>
          <w:sz w:val="28"/>
          <w:szCs w:val="28"/>
        </w:rPr>
      </w:pPr>
      <w:r w:rsidRPr="00885676">
        <w:rPr>
          <w:rFonts w:ascii="Times New Roman" w:hAnsi="Times New Roman" w:cs="Times New Roman"/>
          <w:sz w:val="28"/>
          <w:szCs w:val="28"/>
        </w:rPr>
        <w:t xml:space="preserve">10.1. </w:t>
      </w:r>
      <w:r w:rsidR="00F47C7F" w:rsidRPr="00885676">
        <w:rPr>
          <w:rFonts w:ascii="Times New Roman" w:hAnsi="Times New Roman" w:cs="Times New Roman"/>
          <w:sz w:val="28"/>
          <w:szCs w:val="28"/>
        </w:rPr>
        <w:t xml:space="preserve">Each Party shall, from time to time and at the reasonable request of the other Party, provide information with regard to the </w:t>
      </w:r>
      <w:r w:rsidR="000A3D4A" w:rsidRPr="00885676">
        <w:rPr>
          <w:rFonts w:ascii="Times New Roman" w:hAnsi="Times New Roman" w:cs="Times New Roman"/>
          <w:sz w:val="28"/>
          <w:szCs w:val="28"/>
        </w:rPr>
        <w:t>fulfilment</w:t>
      </w:r>
      <w:r w:rsidR="00F47C7F" w:rsidRPr="00885676">
        <w:rPr>
          <w:rFonts w:ascii="Times New Roman" w:hAnsi="Times New Roman" w:cs="Times New Roman"/>
          <w:sz w:val="28"/>
          <w:szCs w:val="28"/>
        </w:rPr>
        <w:t xml:space="preserve"> of its obligations under this Agreement. </w:t>
      </w:r>
    </w:p>
    <w:p w14:paraId="6AE440B4" w14:textId="77777777" w:rsidR="00F47C7F" w:rsidRPr="00885676" w:rsidRDefault="00276515" w:rsidP="00276515">
      <w:pPr>
        <w:pStyle w:val="Tekst1"/>
        <w:spacing w:line="240" w:lineRule="auto"/>
        <w:ind w:left="709" w:hanging="709"/>
        <w:jc w:val="both"/>
        <w:rPr>
          <w:rFonts w:ascii="Times New Roman" w:hAnsi="Times New Roman" w:cs="Times New Roman"/>
          <w:sz w:val="28"/>
          <w:szCs w:val="28"/>
        </w:rPr>
      </w:pPr>
      <w:r w:rsidRPr="00885676">
        <w:rPr>
          <w:rFonts w:ascii="Times New Roman" w:hAnsi="Times New Roman" w:cs="Times New Roman"/>
          <w:sz w:val="28"/>
          <w:szCs w:val="28"/>
        </w:rPr>
        <w:t xml:space="preserve">10.2. </w:t>
      </w:r>
      <w:r w:rsidR="00F47C7F" w:rsidRPr="00885676">
        <w:rPr>
          <w:rFonts w:ascii="Times New Roman" w:hAnsi="Times New Roman" w:cs="Times New Roman"/>
          <w:sz w:val="28"/>
          <w:szCs w:val="28"/>
        </w:rPr>
        <w:t>Each Party shall p</w:t>
      </w:r>
      <w:r w:rsidRPr="00885676">
        <w:rPr>
          <w:rFonts w:ascii="Times New Roman" w:hAnsi="Times New Roman" w:cs="Times New Roman"/>
          <w:sz w:val="28"/>
          <w:szCs w:val="28"/>
        </w:rPr>
        <w:t>romptly inform the other Party</w:t>
      </w:r>
      <w:r w:rsidR="00F47C7F" w:rsidRPr="00885676">
        <w:rPr>
          <w:rFonts w:ascii="Times New Roman" w:hAnsi="Times New Roman" w:cs="Times New Roman"/>
          <w:sz w:val="28"/>
          <w:szCs w:val="28"/>
        </w:rPr>
        <w:t xml:space="preserve"> of any event or situation, which may affect </w:t>
      </w:r>
      <w:r w:rsidR="00696D3C" w:rsidRPr="00885676">
        <w:rPr>
          <w:rFonts w:ascii="Times New Roman" w:hAnsi="Times New Roman" w:cs="Times New Roman"/>
          <w:sz w:val="28"/>
          <w:szCs w:val="28"/>
        </w:rPr>
        <w:t xml:space="preserve">the </w:t>
      </w:r>
      <w:r w:rsidRPr="00885676">
        <w:rPr>
          <w:rFonts w:ascii="Times New Roman" w:hAnsi="Times New Roman" w:cs="Times New Roman"/>
          <w:sz w:val="28"/>
          <w:szCs w:val="28"/>
        </w:rPr>
        <w:t xml:space="preserve">execution of </w:t>
      </w:r>
      <w:r w:rsidR="00F47C7F" w:rsidRPr="00885676">
        <w:rPr>
          <w:rFonts w:ascii="Times New Roman" w:hAnsi="Times New Roman" w:cs="Times New Roman"/>
          <w:sz w:val="28"/>
          <w:szCs w:val="28"/>
        </w:rPr>
        <w:t>this Agreement.</w:t>
      </w:r>
    </w:p>
    <w:p w14:paraId="519331BA" w14:textId="77777777" w:rsidR="006C3A8A" w:rsidRPr="00885676" w:rsidRDefault="006C3A8A" w:rsidP="006C3A8A">
      <w:pPr>
        <w:rPr>
          <w:lang w:val="en-GB"/>
        </w:rPr>
      </w:pPr>
    </w:p>
    <w:p w14:paraId="16E77B9F" w14:textId="77777777" w:rsidR="00F47C7F" w:rsidRPr="00885676" w:rsidRDefault="00F47C7F" w:rsidP="00CE3836">
      <w:pPr>
        <w:pStyle w:val="Heading1"/>
        <w:spacing w:line="240" w:lineRule="auto"/>
        <w:rPr>
          <w:rFonts w:ascii="Times New Roman" w:hAnsi="Times New Roman"/>
          <w:lang w:val="en-GB"/>
        </w:rPr>
      </w:pPr>
      <w:bookmarkStart w:id="41" w:name="_Toc235419365"/>
      <w:r w:rsidRPr="00885676">
        <w:rPr>
          <w:rFonts w:ascii="Times New Roman" w:hAnsi="Times New Roman"/>
          <w:lang w:val="en-GB"/>
        </w:rPr>
        <w:t>XI. Communication</w:t>
      </w:r>
      <w:bookmarkEnd w:id="41"/>
    </w:p>
    <w:p w14:paraId="497E4E70" w14:textId="77777777" w:rsidR="00F47C7F" w:rsidRPr="00885676" w:rsidRDefault="00F47C7F" w:rsidP="00CE3836">
      <w:pPr>
        <w:pStyle w:val="Ovkkop2a"/>
        <w:numPr>
          <w:ilvl w:val="0"/>
          <w:numId w:val="0"/>
        </w:numPr>
        <w:autoSpaceDE w:val="0"/>
        <w:autoSpaceDN w:val="0"/>
        <w:adjustRightInd w:val="0"/>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11.1. Each Party shall within 10 (ten) Business Days after the </w:t>
      </w:r>
      <w:r w:rsidR="009F46AF" w:rsidRPr="00885676">
        <w:rPr>
          <w:rFonts w:ascii="Times New Roman" w:hAnsi="Times New Roman" w:cs="Times New Roman"/>
          <w:b w:val="0"/>
          <w:sz w:val="28"/>
          <w:szCs w:val="28"/>
        </w:rPr>
        <w:t>Effective Da</w:t>
      </w:r>
      <w:r w:rsidR="000500E3">
        <w:rPr>
          <w:rFonts w:ascii="Times New Roman" w:hAnsi="Times New Roman" w:cs="Times New Roman"/>
          <w:b w:val="0"/>
          <w:sz w:val="28"/>
          <w:szCs w:val="28"/>
        </w:rPr>
        <w:t>te</w:t>
      </w:r>
      <w:r w:rsidRPr="00885676">
        <w:rPr>
          <w:rFonts w:ascii="Times New Roman" w:hAnsi="Times New Roman" w:cs="Times New Roman"/>
          <w:b w:val="0"/>
          <w:sz w:val="28"/>
          <w:szCs w:val="28"/>
        </w:rPr>
        <w:t xml:space="preserve"> inform the other Party</w:t>
      </w:r>
      <w:r w:rsidR="00485DD6" w:rsidRPr="00885676">
        <w:rPr>
          <w:rFonts w:ascii="Times New Roman" w:hAnsi="Times New Roman" w:cs="Times New Roman"/>
          <w:b w:val="0"/>
          <w:sz w:val="28"/>
          <w:szCs w:val="28"/>
        </w:rPr>
        <w:t xml:space="preserve"> about the </w:t>
      </w:r>
      <w:r w:rsidR="00485DD6" w:rsidRPr="00885676">
        <w:rPr>
          <w:rFonts w:ascii="Times New Roman" w:hAnsi="Times New Roman" w:cs="Times New Roman"/>
          <w:b w:val="0"/>
          <w:bCs/>
          <w:w w:val="0"/>
          <w:sz w:val="28"/>
          <w:szCs w:val="28"/>
        </w:rPr>
        <w:t>contact persons</w:t>
      </w:r>
      <w:r w:rsidR="00F70FF3" w:rsidRPr="00885676">
        <w:rPr>
          <w:rFonts w:ascii="Times New Roman" w:hAnsi="Times New Roman" w:cs="Times New Roman"/>
          <w:b w:val="0"/>
          <w:bCs/>
          <w:w w:val="0"/>
          <w:sz w:val="28"/>
          <w:szCs w:val="28"/>
        </w:rPr>
        <w:t xml:space="preserve"> in respect to the execution of this Agreement including names</w:t>
      </w:r>
      <w:smartTag w:uri="urn:schemas-microsoft-com:office:smarttags" w:element="PersonName">
        <w:r w:rsidR="00485DD6" w:rsidRPr="00885676">
          <w:rPr>
            <w:rFonts w:ascii="Times New Roman" w:hAnsi="Times New Roman" w:cs="Times New Roman"/>
            <w:b w:val="0"/>
            <w:bCs/>
            <w:w w:val="0"/>
            <w:sz w:val="28"/>
            <w:szCs w:val="28"/>
          </w:rPr>
          <w:t>,</w:t>
        </w:r>
      </w:smartTag>
      <w:r w:rsidR="00485DD6" w:rsidRPr="00885676">
        <w:rPr>
          <w:rFonts w:ascii="Times New Roman" w:hAnsi="Times New Roman" w:cs="Times New Roman"/>
          <w:b w:val="0"/>
          <w:bCs/>
          <w:w w:val="0"/>
          <w:sz w:val="28"/>
          <w:szCs w:val="28"/>
        </w:rPr>
        <w:t xml:space="preserve"> </w:t>
      </w:r>
      <w:r w:rsidR="00F70FF3" w:rsidRPr="00885676">
        <w:rPr>
          <w:rFonts w:ascii="Times New Roman" w:hAnsi="Times New Roman" w:cs="Times New Roman"/>
          <w:b w:val="0"/>
          <w:bCs/>
          <w:w w:val="0"/>
          <w:sz w:val="28"/>
          <w:szCs w:val="28"/>
        </w:rPr>
        <w:t xml:space="preserve">office </w:t>
      </w:r>
      <w:r w:rsidR="00485DD6" w:rsidRPr="00885676">
        <w:rPr>
          <w:rFonts w:ascii="Times New Roman" w:hAnsi="Times New Roman" w:cs="Times New Roman"/>
          <w:b w:val="0"/>
          <w:bCs/>
          <w:w w:val="0"/>
          <w:sz w:val="28"/>
          <w:szCs w:val="28"/>
        </w:rPr>
        <w:t>addresses,</w:t>
      </w:r>
      <w:r w:rsidR="00F70FF3" w:rsidRPr="00885676">
        <w:rPr>
          <w:rFonts w:ascii="Times New Roman" w:hAnsi="Times New Roman" w:cs="Times New Roman"/>
          <w:b w:val="0"/>
          <w:bCs/>
          <w:w w:val="0"/>
          <w:sz w:val="28"/>
          <w:szCs w:val="28"/>
        </w:rPr>
        <w:t xml:space="preserve"> telephone numbers,</w:t>
      </w:r>
      <w:r w:rsidR="00485DD6" w:rsidRPr="00885676">
        <w:rPr>
          <w:rFonts w:ascii="Times New Roman" w:hAnsi="Times New Roman" w:cs="Times New Roman"/>
          <w:b w:val="0"/>
          <w:bCs/>
          <w:w w:val="0"/>
          <w:sz w:val="28"/>
          <w:szCs w:val="28"/>
        </w:rPr>
        <w:t xml:space="preserve"> fax numbers and e-mail addresses. In case of </w:t>
      </w:r>
      <w:r w:rsidR="0006500A" w:rsidRPr="00885676">
        <w:rPr>
          <w:rFonts w:ascii="Times New Roman" w:hAnsi="Times New Roman" w:cs="Times New Roman"/>
          <w:b w:val="0"/>
          <w:bCs/>
          <w:w w:val="0"/>
          <w:sz w:val="28"/>
          <w:szCs w:val="28"/>
        </w:rPr>
        <w:t>the</w:t>
      </w:r>
      <w:r w:rsidR="00485DD6" w:rsidRPr="00885676">
        <w:rPr>
          <w:rFonts w:ascii="Times New Roman" w:hAnsi="Times New Roman" w:cs="Times New Roman"/>
          <w:b w:val="0"/>
          <w:bCs/>
          <w:w w:val="0"/>
          <w:sz w:val="28"/>
          <w:szCs w:val="28"/>
        </w:rPr>
        <w:t xml:space="preserve"> change of any contact p</w:t>
      </w:r>
      <w:r w:rsidR="00F70FF3" w:rsidRPr="00885676">
        <w:rPr>
          <w:rFonts w:ascii="Times New Roman" w:hAnsi="Times New Roman" w:cs="Times New Roman"/>
          <w:b w:val="0"/>
          <w:bCs/>
          <w:w w:val="0"/>
          <w:sz w:val="28"/>
          <w:szCs w:val="28"/>
        </w:rPr>
        <w:t>erson</w:t>
      </w:r>
      <w:r w:rsidR="0006500A" w:rsidRPr="00885676">
        <w:rPr>
          <w:rFonts w:ascii="Times New Roman" w:hAnsi="Times New Roman" w:cs="Times New Roman"/>
          <w:b w:val="0"/>
          <w:bCs/>
          <w:w w:val="0"/>
          <w:sz w:val="28"/>
          <w:szCs w:val="28"/>
        </w:rPr>
        <w:t>,</w:t>
      </w:r>
      <w:r w:rsidR="00485DD6" w:rsidRPr="00885676">
        <w:rPr>
          <w:rFonts w:ascii="Times New Roman" w:hAnsi="Times New Roman" w:cs="Times New Roman"/>
          <w:b w:val="0"/>
          <w:bCs/>
          <w:w w:val="0"/>
          <w:sz w:val="28"/>
          <w:szCs w:val="28"/>
        </w:rPr>
        <w:t xml:space="preserve"> </w:t>
      </w:r>
      <w:r w:rsidR="00F70FF3" w:rsidRPr="00885676">
        <w:rPr>
          <w:rFonts w:ascii="Times New Roman" w:hAnsi="Times New Roman" w:cs="Times New Roman"/>
          <w:b w:val="0"/>
          <w:bCs/>
          <w:w w:val="0"/>
          <w:sz w:val="28"/>
          <w:szCs w:val="28"/>
        </w:rPr>
        <w:t>office addresses, telephone numbers, fax numbers or e-mail addresses</w:t>
      </w:r>
      <w:r w:rsidR="0006500A" w:rsidRPr="00885676">
        <w:rPr>
          <w:rFonts w:ascii="Times New Roman" w:hAnsi="Times New Roman" w:cs="Times New Roman"/>
          <w:b w:val="0"/>
          <w:bCs/>
          <w:w w:val="0"/>
          <w:sz w:val="28"/>
          <w:szCs w:val="28"/>
        </w:rPr>
        <w:t>,</w:t>
      </w:r>
      <w:r w:rsidR="00F70FF3" w:rsidRPr="00885676">
        <w:rPr>
          <w:rFonts w:ascii="Times New Roman" w:hAnsi="Times New Roman" w:cs="Times New Roman"/>
          <w:b w:val="0"/>
          <w:bCs/>
          <w:w w:val="0"/>
          <w:sz w:val="28"/>
          <w:szCs w:val="28"/>
        </w:rPr>
        <w:t xml:space="preserve"> </w:t>
      </w:r>
      <w:r w:rsidR="00485DD6" w:rsidRPr="00885676">
        <w:rPr>
          <w:rFonts w:ascii="Times New Roman" w:hAnsi="Times New Roman" w:cs="Times New Roman"/>
          <w:b w:val="0"/>
          <w:sz w:val="28"/>
          <w:szCs w:val="28"/>
        </w:rPr>
        <w:t>the Party experiencing these changes shall promptly, without delay inform about such changes the other Party</w:t>
      </w:r>
      <w:r w:rsidRPr="00885676">
        <w:rPr>
          <w:rFonts w:ascii="Times New Roman" w:hAnsi="Times New Roman" w:cs="Times New Roman"/>
          <w:b w:val="0"/>
          <w:bCs/>
          <w:w w:val="0"/>
          <w:sz w:val="28"/>
          <w:szCs w:val="28"/>
        </w:rPr>
        <w:t xml:space="preserve">. </w:t>
      </w:r>
      <w:r w:rsidRPr="00885676">
        <w:rPr>
          <w:rFonts w:ascii="Times New Roman" w:hAnsi="Times New Roman" w:cs="Times New Roman"/>
          <w:b w:val="0"/>
          <w:sz w:val="28"/>
          <w:szCs w:val="28"/>
        </w:rPr>
        <w:t xml:space="preserve"> </w:t>
      </w:r>
    </w:p>
    <w:p w14:paraId="0D940A10" w14:textId="77777777" w:rsidR="00276515" w:rsidRPr="00885676" w:rsidRDefault="00485DD6" w:rsidP="00CE3836">
      <w:pPr>
        <w:pStyle w:val="Ovkkop2a"/>
        <w:numPr>
          <w:ilvl w:val="0"/>
          <w:numId w:val="0"/>
        </w:numPr>
        <w:autoSpaceDE w:val="0"/>
        <w:autoSpaceDN w:val="0"/>
        <w:adjustRightInd w:val="0"/>
        <w:spacing w:line="240" w:lineRule="auto"/>
        <w:ind w:left="540" w:hanging="540"/>
        <w:jc w:val="both"/>
        <w:rPr>
          <w:rFonts w:ascii="Times New Roman" w:eastAsia="SimSun" w:hAnsi="Times New Roman" w:cs="Times New Roman"/>
          <w:b w:val="0"/>
          <w:sz w:val="28"/>
          <w:szCs w:val="28"/>
        </w:rPr>
      </w:pPr>
      <w:r w:rsidRPr="00885676">
        <w:rPr>
          <w:rFonts w:ascii="Times New Roman" w:eastAsia="SimSun" w:hAnsi="Times New Roman" w:cs="Times New Roman"/>
          <w:b w:val="0"/>
          <w:sz w:val="28"/>
          <w:szCs w:val="28"/>
        </w:rPr>
        <w:t xml:space="preserve">11.2. </w:t>
      </w:r>
      <w:r w:rsidR="00F47C7F" w:rsidRPr="00885676">
        <w:rPr>
          <w:rFonts w:ascii="Times New Roman" w:eastAsia="SimSun" w:hAnsi="Times New Roman" w:cs="Times New Roman"/>
          <w:b w:val="0"/>
          <w:sz w:val="28"/>
          <w:szCs w:val="28"/>
        </w:rPr>
        <w:t xml:space="preserve">Any notice or communication under the terms of this Agreement, including any notice, </w:t>
      </w:r>
      <w:r w:rsidR="0006500A" w:rsidRPr="00885676">
        <w:rPr>
          <w:rFonts w:ascii="Times New Roman" w:eastAsia="SimSun" w:hAnsi="Times New Roman" w:cs="Times New Roman"/>
          <w:b w:val="0"/>
          <w:sz w:val="28"/>
          <w:szCs w:val="28"/>
        </w:rPr>
        <w:t xml:space="preserve">Allocation Decision, </w:t>
      </w:r>
      <w:r w:rsidR="00F47C7F" w:rsidRPr="00885676">
        <w:rPr>
          <w:rFonts w:ascii="Times New Roman" w:eastAsia="SimSun" w:hAnsi="Times New Roman" w:cs="Times New Roman"/>
          <w:b w:val="0"/>
          <w:sz w:val="28"/>
          <w:szCs w:val="28"/>
        </w:rPr>
        <w:t>Progress Report, Final Report, Tender Report, Tender Documents and draft regulations, shall be in writing, in English and shall be delivered</w:t>
      </w:r>
      <w:r w:rsidR="00276515" w:rsidRPr="00885676">
        <w:rPr>
          <w:rFonts w:ascii="Times New Roman" w:eastAsia="SimSun" w:hAnsi="Times New Roman" w:cs="Times New Roman"/>
          <w:b w:val="0"/>
          <w:sz w:val="28"/>
          <w:szCs w:val="28"/>
        </w:rPr>
        <w:t>:</w:t>
      </w:r>
    </w:p>
    <w:p w14:paraId="0352C675" w14:textId="77777777" w:rsidR="00276515" w:rsidRPr="00885676" w:rsidRDefault="00276515" w:rsidP="008517CD">
      <w:pPr>
        <w:pStyle w:val="Ovkkop2a"/>
        <w:numPr>
          <w:ilvl w:val="0"/>
          <w:numId w:val="0"/>
        </w:numPr>
        <w:autoSpaceDE w:val="0"/>
        <w:autoSpaceDN w:val="0"/>
        <w:adjustRightInd w:val="0"/>
        <w:spacing w:line="240" w:lineRule="auto"/>
        <w:ind w:left="1260" w:hanging="540"/>
        <w:jc w:val="both"/>
        <w:rPr>
          <w:rFonts w:ascii="Times New Roman" w:eastAsia="SimSun" w:hAnsi="Times New Roman" w:cs="Times New Roman"/>
          <w:b w:val="0"/>
          <w:sz w:val="28"/>
          <w:szCs w:val="28"/>
        </w:rPr>
      </w:pPr>
      <w:r w:rsidRPr="00885676">
        <w:rPr>
          <w:rFonts w:ascii="Times New Roman" w:eastAsia="SimSun" w:hAnsi="Times New Roman" w:cs="Times New Roman"/>
          <w:b w:val="0"/>
          <w:sz w:val="28"/>
          <w:szCs w:val="28"/>
        </w:rPr>
        <w:t xml:space="preserve">(1) </w:t>
      </w:r>
      <w:r w:rsidR="008517CD" w:rsidRPr="00885676">
        <w:rPr>
          <w:rFonts w:ascii="Times New Roman" w:eastAsia="SimSun" w:hAnsi="Times New Roman" w:cs="Times New Roman"/>
          <w:b w:val="0"/>
          <w:sz w:val="28"/>
          <w:szCs w:val="28"/>
        </w:rPr>
        <w:t>personally;</w:t>
      </w:r>
    </w:p>
    <w:p w14:paraId="1994244A" w14:textId="77777777" w:rsidR="00276515" w:rsidRPr="00885676" w:rsidRDefault="00276515" w:rsidP="008517CD">
      <w:pPr>
        <w:pStyle w:val="Ovkkop2a"/>
        <w:numPr>
          <w:ilvl w:val="0"/>
          <w:numId w:val="0"/>
        </w:numPr>
        <w:autoSpaceDE w:val="0"/>
        <w:autoSpaceDN w:val="0"/>
        <w:adjustRightInd w:val="0"/>
        <w:spacing w:line="240" w:lineRule="auto"/>
        <w:ind w:left="1260" w:hanging="540"/>
        <w:jc w:val="both"/>
        <w:rPr>
          <w:rFonts w:ascii="Times New Roman" w:eastAsia="SimSun" w:hAnsi="Times New Roman" w:cs="Times New Roman"/>
          <w:b w:val="0"/>
          <w:sz w:val="28"/>
          <w:szCs w:val="28"/>
        </w:rPr>
      </w:pPr>
      <w:r w:rsidRPr="00885676">
        <w:rPr>
          <w:rFonts w:ascii="Times New Roman" w:eastAsia="SimSun" w:hAnsi="Times New Roman" w:cs="Times New Roman"/>
          <w:b w:val="0"/>
          <w:sz w:val="28"/>
          <w:szCs w:val="28"/>
        </w:rPr>
        <w:t xml:space="preserve">(2) </w:t>
      </w:r>
      <w:r w:rsidR="008517CD" w:rsidRPr="00885676">
        <w:rPr>
          <w:rFonts w:ascii="Times New Roman" w:eastAsia="SimSun" w:hAnsi="Times New Roman" w:cs="Times New Roman"/>
          <w:b w:val="0"/>
          <w:sz w:val="28"/>
          <w:szCs w:val="28"/>
        </w:rPr>
        <w:t>via courier service;</w:t>
      </w:r>
      <w:r w:rsidR="00F47C7F" w:rsidRPr="00885676">
        <w:rPr>
          <w:rFonts w:ascii="Times New Roman" w:eastAsia="SimSun" w:hAnsi="Times New Roman" w:cs="Times New Roman"/>
          <w:b w:val="0"/>
          <w:sz w:val="28"/>
          <w:szCs w:val="28"/>
        </w:rPr>
        <w:t xml:space="preserve"> </w:t>
      </w:r>
    </w:p>
    <w:p w14:paraId="6340DDAF" w14:textId="77777777" w:rsidR="00276515" w:rsidRPr="00885676" w:rsidRDefault="00276515" w:rsidP="008517CD">
      <w:pPr>
        <w:pStyle w:val="Ovkkop2a"/>
        <w:numPr>
          <w:ilvl w:val="0"/>
          <w:numId w:val="0"/>
        </w:numPr>
        <w:autoSpaceDE w:val="0"/>
        <w:autoSpaceDN w:val="0"/>
        <w:adjustRightInd w:val="0"/>
        <w:spacing w:line="240" w:lineRule="auto"/>
        <w:ind w:left="1260" w:hanging="540"/>
        <w:jc w:val="both"/>
        <w:rPr>
          <w:rFonts w:ascii="Times New Roman" w:eastAsia="SimSun" w:hAnsi="Times New Roman" w:cs="Times New Roman"/>
          <w:b w:val="0"/>
          <w:sz w:val="28"/>
          <w:szCs w:val="28"/>
        </w:rPr>
      </w:pPr>
      <w:r w:rsidRPr="00885676">
        <w:rPr>
          <w:rFonts w:ascii="Times New Roman" w:eastAsia="SimSun" w:hAnsi="Times New Roman" w:cs="Times New Roman"/>
          <w:b w:val="0"/>
          <w:sz w:val="28"/>
          <w:szCs w:val="28"/>
        </w:rPr>
        <w:t xml:space="preserve">(3) </w:t>
      </w:r>
      <w:r w:rsidR="008517CD" w:rsidRPr="00885676">
        <w:rPr>
          <w:rFonts w:ascii="Times New Roman" w:eastAsia="SimSun" w:hAnsi="Times New Roman" w:cs="Times New Roman"/>
          <w:b w:val="0"/>
          <w:sz w:val="28"/>
          <w:szCs w:val="28"/>
        </w:rPr>
        <w:t>by pre-paid registered mail;</w:t>
      </w:r>
    </w:p>
    <w:p w14:paraId="4A857943" w14:textId="77777777" w:rsidR="00276515" w:rsidRPr="00885676" w:rsidRDefault="00276515" w:rsidP="008517CD">
      <w:pPr>
        <w:pStyle w:val="Ovkkop2a"/>
        <w:numPr>
          <w:ilvl w:val="0"/>
          <w:numId w:val="0"/>
        </w:numPr>
        <w:autoSpaceDE w:val="0"/>
        <w:autoSpaceDN w:val="0"/>
        <w:adjustRightInd w:val="0"/>
        <w:spacing w:line="240" w:lineRule="auto"/>
        <w:ind w:left="1260" w:hanging="540"/>
        <w:jc w:val="both"/>
        <w:rPr>
          <w:rFonts w:ascii="Times New Roman" w:eastAsia="SimSun" w:hAnsi="Times New Roman" w:cs="Times New Roman"/>
          <w:b w:val="0"/>
          <w:sz w:val="28"/>
          <w:szCs w:val="28"/>
        </w:rPr>
      </w:pPr>
      <w:r w:rsidRPr="00885676">
        <w:rPr>
          <w:rFonts w:ascii="Times New Roman" w:eastAsia="SimSun" w:hAnsi="Times New Roman" w:cs="Times New Roman"/>
          <w:b w:val="0"/>
          <w:sz w:val="28"/>
          <w:szCs w:val="28"/>
        </w:rPr>
        <w:t xml:space="preserve">(4) via </w:t>
      </w:r>
      <w:r w:rsidR="00F47C7F" w:rsidRPr="00885676">
        <w:rPr>
          <w:rFonts w:ascii="Times New Roman" w:eastAsia="SimSun" w:hAnsi="Times New Roman" w:cs="Times New Roman"/>
          <w:b w:val="0"/>
          <w:sz w:val="28"/>
          <w:szCs w:val="28"/>
        </w:rPr>
        <w:t>facsimile</w:t>
      </w:r>
      <w:r w:rsidR="008517CD" w:rsidRPr="00885676">
        <w:rPr>
          <w:rFonts w:ascii="Times New Roman" w:eastAsia="SimSun" w:hAnsi="Times New Roman" w:cs="Times New Roman"/>
          <w:b w:val="0"/>
          <w:sz w:val="28"/>
          <w:szCs w:val="28"/>
        </w:rPr>
        <w:t xml:space="preserve"> if subsequently it is sent by one of the means listed in points (1) to (3) above</w:t>
      </w:r>
      <w:r w:rsidRPr="00885676">
        <w:rPr>
          <w:rFonts w:ascii="Times New Roman" w:eastAsia="SimSun" w:hAnsi="Times New Roman" w:cs="Times New Roman"/>
          <w:b w:val="0"/>
          <w:sz w:val="28"/>
          <w:szCs w:val="28"/>
        </w:rPr>
        <w:t>;</w:t>
      </w:r>
      <w:r w:rsidR="00F47C7F" w:rsidRPr="00885676">
        <w:rPr>
          <w:rFonts w:ascii="Times New Roman" w:eastAsia="SimSun" w:hAnsi="Times New Roman" w:cs="Times New Roman"/>
          <w:b w:val="0"/>
          <w:sz w:val="28"/>
          <w:szCs w:val="28"/>
        </w:rPr>
        <w:t xml:space="preserve"> or </w:t>
      </w:r>
    </w:p>
    <w:p w14:paraId="7D89CE63" w14:textId="77777777" w:rsidR="00F47C7F" w:rsidRPr="00885676" w:rsidRDefault="00276515" w:rsidP="008517CD">
      <w:pPr>
        <w:pStyle w:val="Ovkkop2a"/>
        <w:numPr>
          <w:ilvl w:val="0"/>
          <w:numId w:val="0"/>
        </w:numPr>
        <w:autoSpaceDE w:val="0"/>
        <w:autoSpaceDN w:val="0"/>
        <w:adjustRightInd w:val="0"/>
        <w:spacing w:line="240" w:lineRule="auto"/>
        <w:ind w:left="1260" w:hanging="540"/>
        <w:jc w:val="both"/>
        <w:rPr>
          <w:rFonts w:ascii="Times New Roman" w:eastAsia="SimSun" w:hAnsi="Times New Roman" w:cs="Times New Roman"/>
          <w:b w:val="0"/>
          <w:sz w:val="28"/>
          <w:szCs w:val="28"/>
        </w:rPr>
      </w:pPr>
      <w:r w:rsidRPr="00885676">
        <w:rPr>
          <w:rFonts w:ascii="Times New Roman" w:eastAsia="SimSun" w:hAnsi="Times New Roman" w:cs="Times New Roman"/>
          <w:b w:val="0"/>
          <w:sz w:val="28"/>
          <w:szCs w:val="28"/>
        </w:rPr>
        <w:t xml:space="preserve">(5) by electronic mail </w:t>
      </w:r>
      <w:r w:rsidR="00F47C7F" w:rsidRPr="00885676">
        <w:rPr>
          <w:rFonts w:ascii="Times New Roman" w:eastAsia="SimSun" w:hAnsi="Times New Roman" w:cs="Times New Roman"/>
          <w:b w:val="0"/>
          <w:sz w:val="28"/>
          <w:szCs w:val="28"/>
        </w:rPr>
        <w:t xml:space="preserve">as attached pdf file </w:t>
      </w:r>
      <w:r w:rsidR="00DD718E" w:rsidRPr="00885676">
        <w:rPr>
          <w:rFonts w:ascii="Times New Roman" w:eastAsia="SimSun" w:hAnsi="Times New Roman" w:cs="Times New Roman"/>
          <w:b w:val="0"/>
          <w:sz w:val="28"/>
          <w:szCs w:val="28"/>
        </w:rPr>
        <w:t xml:space="preserve">if </w:t>
      </w:r>
      <w:r w:rsidR="008517CD" w:rsidRPr="00885676">
        <w:rPr>
          <w:rFonts w:ascii="Times New Roman" w:eastAsia="SimSun" w:hAnsi="Times New Roman" w:cs="Times New Roman"/>
          <w:b w:val="0"/>
          <w:sz w:val="28"/>
          <w:szCs w:val="28"/>
        </w:rPr>
        <w:t>subsequently</w:t>
      </w:r>
      <w:r w:rsidR="00DD718E" w:rsidRPr="00885676">
        <w:rPr>
          <w:rFonts w:ascii="Times New Roman" w:eastAsia="SimSun" w:hAnsi="Times New Roman" w:cs="Times New Roman"/>
          <w:b w:val="0"/>
          <w:sz w:val="28"/>
          <w:szCs w:val="28"/>
        </w:rPr>
        <w:t xml:space="preserve"> it is sent by </w:t>
      </w:r>
      <w:r w:rsidR="008517CD" w:rsidRPr="00885676">
        <w:rPr>
          <w:rFonts w:ascii="Times New Roman" w:eastAsia="SimSun" w:hAnsi="Times New Roman" w:cs="Times New Roman"/>
          <w:b w:val="0"/>
          <w:sz w:val="28"/>
          <w:szCs w:val="28"/>
        </w:rPr>
        <w:t>one of the means listed in points (1) to (3) above</w:t>
      </w:r>
      <w:r w:rsidR="00F47C7F" w:rsidRPr="00885676">
        <w:rPr>
          <w:rFonts w:ascii="Times New Roman" w:eastAsia="SimSun" w:hAnsi="Times New Roman" w:cs="Times New Roman"/>
          <w:b w:val="0"/>
          <w:sz w:val="28"/>
          <w:szCs w:val="28"/>
        </w:rPr>
        <w:t xml:space="preserve">. </w:t>
      </w:r>
    </w:p>
    <w:p w14:paraId="2ABF9E02" w14:textId="77777777" w:rsidR="00F47C7F" w:rsidRPr="00885676" w:rsidRDefault="00F47C7F" w:rsidP="00CE3836">
      <w:pPr>
        <w:pStyle w:val="Ovkkop2a"/>
        <w:numPr>
          <w:ilvl w:val="0"/>
          <w:numId w:val="0"/>
        </w:numPr>
        <w:autoSpaceDE w:val="0"/>
        <w:autoSpaceDN w:val="0"/>
        <w:adjustRightInd w:val="0"/>
        <w:spacing w:line="240" w:lineRule="auto"/>
        <w:ind w:left="540" w:hanging="540"/>
        <w:jc w:val="both"/>
        <w:rPr>
          <w:rFonts w:ascii="Times New Roman" w:eastAsia="SimSun" w:hAnsi="Times New Roman" w:cs="Times New Roman"/>
          <w:b w:val="0"/>
          <w:sz w:val="28"/>
          <w:szCs w:val="28"/>
        </w:rPr>
      </w:pPr>
      <w:r w:rsidRPr="00885676">
        <w:rPr>
          <w:rFonts w:ascii="Times New Roman" w:eastAsia="SimSun" w:hAnsi="Times New Roman" w:cs="Times New Roman"/>
          <w:b w:val="0"/>
          <w:sz w:val="28"/>
          <w:szCs w:val="28"/>
        </w:rPr>
        <w:t>11.</w:t>
      </w:r>
      <w:r w:rsidR="00AC3F6A" w:rsidRPr="00885676">
        <w:rPr>
          <w:rFonts w:ascii="Times New Roman" w:eastAsia="SimSun" w:hAnsi="Times New Roman" w:cs="Times New Roman"/>
          <w:b w:val="0"/>
          <w:sz w:val="28"/>
          <w:szCs w:val="28"/>
        </w:rPr>
        <w:t>3</w:t>
      </w:r>
      <w:r w:rsidRPr="00885676">
        <w:rPr>
          <w:rFonts w:ascii="Times New Roman" w:eastAsia="SimSun" w:hAnsi="Times New Roman" w:cs="Times New Roman"/>
          <w:b w:val="0"/>
          <w:sz w:val="28"/>
          <w:szCs w:val="28"/>
        </w:rPr>
        <w:t>. A notice is taken to be received and communication wi</w:t>
      </w:r>
      <w:r w:rsidR="0006500A" w:rsidRPr="00885676">
        <w:rPr>
          <w:rFonts w:ascii="Times New Roman" w:eastAsia="SimSun" w:hAnsi="Times New Roman" w:cs="Times New Roman"/>
          <w:b w:val="0"/>
          <w:sz w:val="28"/>
          <w:szCs w:val="28"/>
        </w:rPr>
        <w:t>ll be effected at the following:</w:t>
      </w:r>
    </w:p>
    <w:p w14:paraId="141D77E3" w14:textId="77777777" w:rsidR="00F47C7F" w:rsidRPr="00885676" w:rsidRDefault="00F47C7F" w:rsidP="00CE3836">
      <w:pPr>
        <w:pStyle w:val="Ovkkop4"/>
        <w:spacing w:line="240" w:lineRule="auto"/>
        <w:ind w:left="1260" w:hanging="540"/>
        <w:jc w:val="both"/>
        <w:rPr>
          <w:rFonts w:ascii="Times New Roman" w:eastAsia="SimSun" w:hAnsi="Times New Roman" w:cs="Times New Roman"/>
          <w:sz w:val="28"/>
          <w:szCs w:val="28"/>
        </w:rPr>
      </w:pPr>
      <w:r w:rsidRPr="00885676">
        <w:rPr>
          <w:rFonts w:ascii="Times New Roman" w:eastAsia="SimSun" w:hAnsi="Times New Roman" w:cs="Times New Roman"/>
          <w:sz w:val="28"/>
          <w:szCs w:val="28"/>
        </w:rPr>
        <w:t xml:space="preserve">(1) if delivered personally, on the date </w:t>
      </w:r>
      <w:r w:rsidR="0006500A" w:rsidRPr="00885676">
        <w:rPr>
          <w:rFonts w:ascii="Times New Roman" w:eastAsia="SimSun" w:hAnsi="Times New Roman" w:cs="Times New Roman"/>
          <w:sz w:val="28"/>
          <w:szCs w:val="28"/>
        </w:rPr>
        <w:t xml:space="preserve">when </w:t>
      </w:r>
      <w:r w:rsidRPr="00885676">
        <w:rPr>
          <w:rFonts w:ascii="Times New Roman" w:eastAsia="SimSun" w:hAnsi="Times New Roman" w:cs="Times New Roman"/>
          <w:sz w:val="28"/>
          <w:szCs w:val="28"/>
        </w:rPr>
        <w:t>it is delivered</w:t>
      </w:r>
      <w:r w:rsidR="0006500A" w:rsidRPr="00885676">
        <w:rPr>
          <w:rFonts w:ascii="Times New Roman" w:eastAsia="SimSun" w:hAnsi="Times New Roman" w:cs="Times New Roman"/>
          <w:sz w:val="28"/>
          <w:szCs w:val="28"/>
        </w:rPr>
        <w:t xml:space="preserve"> to the recipient</w:t>
      </w:r>
      <w:r w:rsidRPr="00885676">
        <w:rPr>
          <w:rFonts w:ascii="Times New Roman" w:eastAsia="SimSun" w:hAnsi="Times New Roman" w:cs="Times New Roman"/>
          <w:sz w:val="28"/>
          <w:szCs w:val="28"/>
        </w:rPr>
        <w:t>;</w:t>
      </w:r>
    </w:p>
    <w:p w14:paraId="498D0C0B" w14:textId="77777777" w:rsidR="00F47C7F" w:rsidRPr="00885676" w:rsidRDefault="00F47C7F" w:rsidP="00CE3836">
      <w:pPr>
        <w:pStyle w:val="Ovkkop4"/>
        <w:spacing w:line="240" w:lineRule="auto"/>
        <w:ind w:left="1260" w:hanging="540"/>
        <w:jc w:val="both"/>
        <w:rPr>
          <w:rFonts w:ascii="Times New Roman" w:eastAsia="SimSun" w:hAnsi="Times New Roman" w:cs="Times New Roman"/>
          <w:sz w:val="28"/>
          <w:szCs w:val="28"/>
        </w:rPr>
      </w:pPr>
      <w:r w:rsidRPr="00885676">
        <w:rPr>
          <w:rFonts w:ascii="Times New Roman" w:eastAsia="SimSun" w:hAnsi="Times New Roman" w:cs="Times New Roman"/>
          <w:sz w:val="28"/>
          <w:szCs w:val="28"/>
        </w:rPr>
        <w:t xml:space="preserve">(2) if sent </w:t>
      </w:r>
      <w:r w:rsidR="008517CD" w:rsidRPr="00885676">
        <w:rPr>
          <w:rFonts w:ascii="Times New Roman" w:eastAsia="SimSun" w:hAnsi="Times New Roman" w:cs="Times New Roman"/>
          <w:sz w:val="28"/>
          <w:szCs w:val="28"/>
        </w:rPr>
        <w:t>by</w:t>
      </w:r>
      <w:r w:rsidRPr="00885676">
        <w:rPr>
          <w:rFonts w:ascii="Times New Roman" w:eastAsia="SimSun" w:hAnsi="Times New Roman" w:cs="Times New Roman"/>
          <w:sz w:val="28"/>
          <w:szCs w:val="28"/>
        </w:rPr>
        <w:t xml:space="preserve"> </w:t>
      </w:r>
      <w:r w:rsidR="001E6AE2" w:rsidRPr="00885676">
        <w:rPr>
          <w:rFonts w:ascii="Times New Roman" w:eastAsia="SimSun" w:hAnsi="Times New Roman" w:cs="Times New Roman"/>
          <w:sz w:val="28"/>
          <w:szCs w:val="28"/>
        </w:rPr>
        <w:t>pre-paid registered</w:t>
      </w:r>
      <w:r w:rsidR="001E6AE2" w:rsidRPr="00885676">
        <w:rPr>
          <w:rFonts w:ascii="Times New Roman" w:eastAsia="SimSun" w:hAnsi="Times New Roman" w:cs="Times New Roman"/>
          <w:b/>
          <w:sz w:val="28"/>
          <w:szCs w:val="28"/>
        </w:rPr>
        <w:t xml:space="preserve"> </w:t>
      </w:r>
      <w:r w:rsidRPr="00885676">
        <w:rPr>
          <w:rFonts w:ascii="Times New Roman" w:eastAsia="SimSun" w:hAnsi="Times New Roman" w:cs="Times New Roman"/>
          <w:sz w:val="28"/>
          <w:szCs w:val="28"/>
        </w:rPr>
        <w:t xml:space="preserve">mail or </w:t>
      </w:r>
      <w:r w:rsidR="008517CD" w:rsidRPr="00885676">
        <w:rPr>
          <w:rFonts w:ascii="Times New Roman" w:eastAsia="SimSun" w:hAnsi="Times New Roman" w:cs="Times New Roman"/>
          <w:sz w:val="28"/>
          <w:szCs w:val="28"/>
        </w:rPr>
        <w:t>via</w:t>
      </w:r>
      <w:r w:rsidRPr="00885676">
        <w:rPr>
          <w:rFonts w:ascii="Times New Roman" w:eastAsia="SimSun" w:hAnsi="Times New Roman" w:cs="Times New Roman"/>
          <w:sz w:val="28"/>
          <w:szCs w:val="28"/>
        </w:rPr>
        <w:t xml:space="preserve"> courier service, </w:t>
      </w:r>
      <w:r w:rsidR="0006500A" w:rsidRPr="00885676">
        <w:rPr>
          <w:rFonts w:ascii="Times New Roman" w:eastAsia="SimSun" w:hAnsi="Times New Roman" w:cs="Times New Roman"/>
          <w:sz w:val="28"/>
          <w:szCs w:val="28"/>
        </w:rPr>
        <w:t xml:space="preserve">on the date </w:t>
      </w:r>
      <w:r w:rsidRPr="00885676">
        <w:rPr>
          <w:rFonts w:ascii="Times New Roman" w:eastAsia="SimSun" w:hAnsi="Times New Roman" w:cs="Times New Roman"/>
          <w:sz w:val="28"/>
          <w:szCs w:val="28"/>
        </w:rPr>
        <w:t xml:space="preserve">when </w:t>
      </w:r>
      <w:r w:rsidR="0006500A" w:rsidRPr="00885676">
        <w:rPr>
          <w:rFonts w:ascii="Times New Roman" w:eastAsia="SimSun" w:hAnsi="Times New Roman" w:cs="Times New Roman"/>
          <w:sz w:val="28"/>
          <w:szCs w:val="28"/>
        </w:rPr>
        <w:t xml:space="preserve">it is </w:t>
      </w:r>
      <w:r w:rsidRPr="00885676">
        <w:rPr>
          <w:rFonts w:ascii="Times New Roman" w:eastAsia="SimSun" w:hAnsi="Times New Roman" w:cs="Times New Roman"/>
          <w:sz w:val="28"/>
          <w:szCs w:val="28"/>
        </w:rPr>
        <w:t xml:space="preserve">delivered to the recipient or 5 </w:t>
      </w:r>
      <w:r w:rsidR="00F70FF3" w:rsidRPr="00885676">
        <w:rPr>
          <w:rFonts w:ascii="Times New Roman" w:eastAsia="SimSun" w:hAnsi="Times New Roman" w:cs="Times New Roman"/>
          <w:sz w:val="28"/>
          <w:szCs w:val="28"/>
        </w:rPr>
        <w:t>(five) Business D</w:t>
      </w:r>
      <w:r w:rsidRPr="00885676">
        <w:rPr>
          <w:rFonts w:ascii="Times New Roman" w:eastAsia="SimSun" w:hAnsi="Times New Roman" w:cs="Times New Roman"/>
          <w:sz w:val="28"/>
          <w:szCs w:val="28"/>
        </w:rPr>
        <w:t>ays after being deposited with the courier or in the post of</w:t>
      </w:r>
      <w:r w:rsidR="008517CD" w:rsidRPr="00885676">
        <w:rPr>
          <w:rFonts w:ascii="Times New Roman" w:eastAsia="SimSun" w:hAnsi="Times New Roman" w:cs="Times New Roman"/>
          <w:sz w:val="28"/>
          <w:szCs w:val="28"/>
        </w:rPr>
        <w:t>fice, whichever is earlier</w:t>
      </w:r>
      <w:r w:rsidR="0006500A" w:rsidRPr="00885676">
        <w:rPr>
          <w:rFonts w:ascii="Times New Roman" w:eastAsia="SimSun" w:hAnsi="Times New Roman" w:cs="Times New Roman"/>
          <w:sz w:val="28"/>
          <w:szCs w:val="28"/>
        </w:rPr>
        <w:t>;</w:t>
      </w:r>
      <w:r w:rsidR="008517CD" w:rsidRPr="00885676">
        <w:rPr>
          <w:rFonts w:ascii="Times New Roman" w:eastAsia="SimSun" w:hAnsi="Times New Roman" w:cs="Times New Roman"/>
          <w:sz w:val="28"/>
          <w:szCs w:val="28"/>
        </w:rPr>
        <w:t xml:space="preserve"> </w:t>
      </w:r>
      <w:r w:rsidR="00FC4FC3" w:rsidRPr="00885676">
        <w:rPr>
          <w:rFonts w:ascii="Times New Roman" w:eastAsia="SimSun" w:hAnsi="Times New Roman" w:cs="Times New Roman"/>
          <w:sz w:val="28"/>
          <w:szCs w:val="28"/>
        </w:rPr>
        <w:t>or</w:t>
      </w:r>
    </w:p>
    <w:p w14:paraId="4313CDE6" w14:textId="77777777" w:rsidR="00F47C7F" w:rsidRPr="00885676" w:rsidRDefault="00F47C7F" w:rsidP="00CE3836">
      <w:pPr>
        <w:pStyle w:val="Ovkkop4"/>
        <w:spacing w:line="240" w:lineRule="auto"/>
        <w:ind w:left="1260" w:hanging="540"/>
        <w:jc w:val="both"/>
        <w:rPr>
          <w:rFonts w:ascii="Times New Roman" w:eastAsia="SimSun" w:hAnsi="Times New Roman" w:cs="Times New Roman"/>
          <w:sz w:val="28"/>
          <w:szCs w:val="28"/>
        </w:rPr>
      </w:pPr>
      <w:r w:rsidRPr="00885676">
        <w:rPr>
          <w:rFonts w:ascii="Times New Roman" w:eastAsia="SimSun" w:hAnsi="Times New Roman" w:cs="Times New Roman"/>
          <w:sz w:val="28"/>
          <w:szCs w:val="28"/>
        </w:rPr>
        <w:t xml:space="preserve">(3) if sent by facsimile or </w:t>
      </w:r>
      <w:r w:rsidR="008517CD" w:rsidRPr="00885676">
        <w:rPr>
          <w:rFonts w:ascii="Times New Roman" w:eastAsia="SimSun" w:hAnsi="Times New Roman" w:cs="Times New Roman"/>
          <w:sz w:val="28"/>
          <w:szCs w:val="28"/>
        </w:rPr>
        <w:t xml:space="preserve">by </w:t>
      </w:r>
      <w:r w:rsidRPr="00885676">
        <w:rPr>
          <w:rFonts w:ascii="Times New Roman" w:eastAsia="SimSun" w:hAnsi="Times New Roman" w:cs="Times New Roman"/>
          <w:sz w:val="28"/>
          <w:szCs w:val="28"/>
        </w:rPr>
        <w:t>electronic mail</w:t>
      </w:r>
      <w:r w:rsidR="005F3254" w:rsidRPr="00885676">
        <w:rPr>
          <w:rFonts w:ascii="Times New Roman" w:eastAsia="SimSun" w:hAnsi="Times New Roman" w:cs="Times New Roman"/>
          <w:sz w:val="28"/>
          <w:szCs w:val="28"/>
        </w:rPr>
        <w:t xml:space="preserve"> </w:t>
      </w:r>
      <w:r w:rsidR="008517CD" w:rsidRPr="00885676">
        <w:rPr>
          <w:rFonts w:ascii="Times New Roman" w:eastAsia="SimSun" w:hAnsi="Times New Roman" w:cs="Times New Roman"/>
          <w:sz w:val="28"/>
          <w:szCs w:val="28"/>
        </w:rPr>
        <w:t>as</w:t>
      </w:r>
      <w:r w:rsidR="005F3254" w:rsidRPr="00885676">
        <w:rPr>
          <w:rFonts w:ascii="Times New Roman" w:eastAsia="SimSun" w:hAnsi="Times New Roman" w:cs="Times New Roman"/>
          <w:sz w:val="28"/>
          <w:szCs w:val="28"/>
        </w:rPr>
        <w:t xml:space="preserve"> attached pdf file</w:t>
      </w:r>
      <w:r w:rsidRPr="00885676">
        <w:rPr>
          <w:rFonts w:ascii="Times New Roman" w:eastAsia="SimSun" w:hAnsi="Times New Roman" w:cs="Times New Roman"/>
          <w:sz w:val="28"/>
          <w:szCs w:val="28"/>
        </w:rPr>
        <w:t>, upon a transmission report indicating a satisfactory transmission.</w:t>
      </w:r>
    </w:p>
    <w:p w14:paraId="69CECA77" w14:textId="77777777" w:rsidR="00F47C7F" w:rsidRPr="00885676" w:rsidRDefault="00F47C7F" w:rsidP="00CE3836">
      <w:pPr>
        <w:pStyle w:val="Ovkkop2a"/>
        <w:numPr>
          <w:ilvl w:val="0"/>
          <w:numId w:val="0"/>
        </w:numPr>
        <w:autoSpaceDE w:val="0"/>
        <w:autoSpaceDN w:val="0"/>
        <w:adjustRightInd w:val="0"/>
        <w:spacing w:line="240" w:lineRule="auto"/>
        <w:ind w:left="540" w:hanging="540"/>
        <w:jc w:val="both"/>
        <w:rPr>
          <w:rFonts w:ascii="Times New Roman" w:eastAsia="SimSun" w:hAnsi="Times New Roman" w:cs="Times New Roman"/>
          <w:b w:val="0"/>
          <w:sz w:val="28"/>
          <w:szCs w:val="28"/>
        </w:rPr>
      </w:pPr>
      <w:r w:rsidRPr="00885676">
        <w:rPr>
          <w:rFonts w:ascii="Times New Roman" w:eastAsia="SimSun" w:hAnsi="Times New Roman" w:cs="Times New Roman"/>
          <w:b w:val="0"/>
          <w:sz w:val="28"/>
          <w:szCs w:val="28"/>
        </w:rPr>
        <w:t>11.</w:t>
      </w:r>
      <w:r w:rsidR="00AC3F6A" w:rsidRPr="00885676">
        <w:rPr>
          <w:rFonts w:ascii="Times New Roman" w:eastAsia="SimSun" w:hAnsi="Times New Roman" w:cs="Times New Roman"/>
          <w:b w:val="0"/>
          <w:sz w:val="28"/>
          <w:szCs w:val="28"/>
        </w:rPr>
        <w:t>4</w:t>
      </w:r>
      <w:r w:rsidRPr="00885676">
        <w:rPr>
          <w:rFonts w:ascii="Times New Roman" w:eastAsia="SimSun" w:hAnsi="Times New Roman" w:cs="Times New Roman"/>
          <w:b w:val="0"/>
          <w:sz w:val="28"/>
          <w:szCs w:val="28"/>
        </w:rPr>
        <w:t xml:space="preserve">. If the deemed receipt does not take place </w:t>
      </w:r>
      <w:r w:rsidR="0025357D" w:rsidRPr="00035E55">
        <w:rPr>
          <w:rFonts w:ascii="Times New Roman" w:eastAsia="SimSun" w:hAnsi="Times New Roman" w:cs="Times New Roman"/>
          <w:b w:val="0"/>
          <w:sz w:val="28"/>
          <w:szCs w:val="28"/>
        </w:rPr>
        <w:t>before</w:t>
      </w:r>
      <w:r w:rsidRPr="00885676">
        <w:rPr>
          <w:rFonts w:ascii="Times New Roman" w:eastAsia="SimSun" w:hAnsi="Times New Roman" w:cs="Times New Roman"/>
          <w:b w:val="0"/>
          <w:sz w:val="28"/>
          <w:szCs w:val="28"/>
        </w:rPr>
        <w:t xml:space="preserve"> </w:t>
      </w:r>
      <w:smartTag w:uri="urn:schemas-microsoft-com:office:smarttags" w:element="time">
        <w:smartTagPr>
          <w:attr w:name="Hour" w:val="17"/>
          <w:attr w:name="Minute" w:val="00"/>
        </w:smartTagPr>
        <w:r w:rsidRPr="00885676">
          <w:rPr>
            <w:rFonts w:ascii="Times New Roman" w:eastAsia="SimSun" w:hAnsi="Times New Roman" w:cs="Times New Roman"/>
            <w:b w:val="0"/>
            <w:sz w:val="28"/>
            <w:szCs w:val="28"/>
          </w:rPr>
          <w:t>5:00 pm</w:t>
        </w:r>
      </w:smartTag>
      <w:r w:rsidRPr="00885676">
        <w:rPr>
          <w:rFonts w:ascii="Times New Roman" w:eastAsia="SimSun" w:hAnsi="Times New Roman" w:cs="Times New Roman"/>
          <w:b w:val="0"/>
          <w:sz w:val="28"/>
          <w:szCs w:val="28"/>
        </w:rPr>
        <w:t xml:space="preserve"> on a Business Day in the place of receipt of the notice, then the notice is deemed to have been received at the start of the next Business Day.</w:t>
      </w:r>
    </w:p>
    <w:p w14:paraId="3D3A363C" w14:textId="77777777" w:rsidR="00F47C7F" w:rsidRPr="00885676" w:rsidRDefault="00F47C7F" w:rsidP="00CE3836">
      <w:pPr>
        <w:pStyle w:val="Ovkkop2a"/>
        <w:numPr>
          <w:ilvl w:val="0"/>
          <w:numId w:val="0"/>
        </w:numPr>
        <w:autoSpaceDE w:val="0"/>
        <w:autoSpaceDN w:val="0"/>
        <w:adjustRightInd w:val="0"/>
        <w:spacing w:line="240" w:lineRule="auto"/>
        <w:ind w:left="540" w:hanging="540"/>
        <w:jc w:val="both"/>
        <w:rPr>
          <w:rFonts w:ascii="Times New Roman" w:eastAsia="SimSun" w:hAnsi="Times New Roman" w:cs="Times New Roman"/>
          <w:b w:val="0"/>
          <w:sz w:val="28"/>
          <w:szCs w:val="28"/>
        </w:rPr>
      </w:pPr>
      <w:r w:rsidRPr="00885676">
        <w:rPr>
          <w:rFonts w:ascii="Times New Roman" w:eastAsia="SimSun" w:hAnsi="Times New Roman" w:cs="Times New Roman"/>
          <w:b w:val="0"/>
          <w:sz w:val="28"/>
          <w:szCs w:val="28"/>
        </w:rPr>
        <w:t>11.</w:t>
      </w:r>
      <w:r w:rsidR="00AC3F6A" w:rsidRPr="00885676">
        <w:rPr>
          <w:rFonts w:ascii="Times New Roman" w:eastAsia="SimSun" w:hAnsi="Times New Roman" w:cs="Times New Roman"/>
          <w:b w:val="0"/>
          <w:sz w:val="28"/>
          <w:szCs w:val="28"/>
        </w:rPr>
        <w:t>5</w:t>
      </w:r>
      <w:r w:rsidR="00F70FF3" w:rsidRPr="00885676">
        <w:rPr>
          <w:rFonts w:ascii="Times New Roman" w:eastAsia="SimSun" w:hAnsi="Times New Roman" w:cs="Times New Roman"/>
          <w:b w:val="0"/>
          <w:sz w:val="28"/>
          <w:szCs w:val="28"/>
        </w:rPr>
        <w:t>. For the avoidance of doubt if</w:t>
      </w:r>
      <w:r w:rsidRPr="00885676">
        <w:rPr>
          <w:rFonts w:ascii="Times New Roman" w:eastAsia="SimSun" w:hAnsi="Times New Roman" w:cs="Times New Roman"/>
          <w:b w:val="0"/>
          <w:sz w:val="28"/>
          <w:szCs w:val="28"/>
        </w:rPr>
        <w:t xml:space="preserve"> any communication between the Buyer and the Seller </w:t>
      </w:r>
      <w:r w:rsidR="00BA55D8" w:rsidRPr="00885676">
        <w:rPr>
          <w:rFonts w:ascii="Times New Roman" w:eastAsia="SimSun" w:hAnsi="Times New Roman" w:cs="Times New Roman"/>
          <w:b w:val="0"/>
          <w:sz w:val="28"/>
          <w:szCs w:val="28"/>
        </w:rPr>
        <w:t>is</w:t>
      </w:r>
      <w:r w:rsidR="00F70FF3" w:rsidRPr="00885676">
        <w:rPr>
          <w:rFonts w:ascii="Times New Roman" w:eastAsia="SimSun" w:hAnsi="Times New Roman" w:cs="Times New Roman"/>
          <w:b w:val="0"/>
          <w:sz w:val="28"/>
          <w:szCs w:val="28"/>
        </w:rPr>
        <w:t xml:space="preserve"> </w:t>
      </w:r>
      <w:r w:rsidR="00485DD6" w:rsidRPr="00885676">
        <w:rPr>
          <w:rFonts w:ascii="Times New Roman" w:eastAsia="SimSun" w:hAnsi="Times New Roman" w:cs="Times New Roman"/>
          <w:b w:val="0"/>
          <w:sz w:val="28"/>
          <w:szCs w:val="28"/>
        </w:rPr>
        <w:t>not performed according to Article</w:t>
      </w:r>
      <w:r w:rsidRPr="00885676">
        <w:rPr>
          <w:rFonts w:ascii="Times New Roman" w:eastAsia="SimSun" w:hAnsi="Times New Roman" w:cs="Times New Roman"/>
          <w:b w:val="0"/>
          <w:sz w:val="28"/>
          <w:szCs w:val="28"/>
        </w:rPr>
        <w:t xml:space="preserve"> </w:t>
      </w:r>
      <w:r w:rsidR="00485DD6" w:rsidRPr="00885676">
        <w:rPr>
          <w:rFonts w:ascii="Times New Roman" w:eastAsia="SimSun" w:hAnsi="Times New Roman" w:cs="Times New Roman"/>
          <w:b w:val="0"/>
          <w:sz w:val="28"/>
          <w:szCs w:val="28"/>
        </w:rPr>
        <w:t xml:space="preserve">11.2. </w:t>
      </w:r>
      <w:r w:rsidR="00F70FF3" w:rsidRPr="00885676">
        <w:rPr>
          <w:rFonts w:ascii="Times New Roman" w:eastAsia="SimSun" w:hAnsi="Times New Roman" w:cs="Times New Roman"/>
          <w:b w:val="0"/>
          <w:sz w:val="28"/>
          <w:szCs w:val="28"/>
        </w:rPr>
        <w:t xml:space="preserve">it </w:t>
      </w:r>
      <w:r w:rsidRPr="00885676">
        <w:rPr>
          <w:rFonts w:ascii="Times New Roman" w:eastAsia="SimSun" w:hAnsi="Times New Roman" w:cs="Times New Roman"/>
          <w:b w:val="0"/>
          <w:sz w:val="28"/>
          <w:szCs w:val="28"/>
        </w:rPr>
        <w:t xml:space="preserve">shall be considered, for the purpose of </w:t>
      </w:r>
      <w:r w:rsidR="00F70FF3" w:rsidRPr="00885676">
        <w:rPr>
          <w:rFonts w:ascii="Times New Roman" w:eastAsia="SimSun" w:hAnsi="Times New Roman" w:cs="Times New Roman"/>
          <w:b w:val="0"/>
          <w:sz w:val="28"/>
          <w:szCs w:val="28"/>
        </w:rPr>
        <w:t xml:space="preserve">this </w:t>
      </w:r>
      <w:r w:rsidRPr="00885676">
        <w:rPr>
          <w:rFonts w:ascii="Times New Roman" w:eastAsia="SimSun" w:hAnsi="Times New Roman" w:cs="Times New Roman"/>
          <w:b w:val="0"/>
          <w:sz w:val="28"/>
          <w:szCs w:val="28"/>
        </w:rPr>
        <w:t xml:space="preserve">Agreement, as an informal consultation and shall not </w:t>
      </w:r>
      <w:r w:rsidR="00485DD6" w:rsidRPr="00885676">
        <w:rPr>
          <w:rFonts w:ascii="Times New Roman" w:eastAsia="SimSun" w:hAnsi="Times New Roman" w:cs="Times New Roman"/>
          <w:b w:val="0"/>
          <w:sz w:val="28"/>
          <w:szCs w:val="28"/>
        </w:rPr>
        <w:t>be legally binding</w:t>
      </w:r>
      <w:r w:rsidRPr="00885676">
        <w:rPr>
          <w:rFonts w:ascii="Times New Roman" w:eastAsia="SimSun" w:hAnsi="Times New Roman" w:cs="Times New Roman"/>
          <w:b w:val="0"/>
          <w:sz w:val="28"/>
          <w:szCs w:val="28"/>
        </w:rPr>
        <w:t xml:space="preserve">. </w:t>
      </w:r>
    </w:p>
    <w:p w14:paraId="7D3F7110" w14:textId="77777777" w:rsidR="00B1438E" w:rsidRPr="00885676" w:rsidRDefault="00B1438E" w:rsidP="00CE3836">
      <w:pPr>
        <w:spacing w:line="240" w:lineRule="auto"/>
        <w:ind w:left="540" w:hanging="540"/>
        <w:jc w:val="both"/>
        <w:rPr>
          <w:rFonts w:ascii="Times New Roman" w:hAnsi="Times New Roman"/>
          <w:sz w:val="28"/>
          <w:szCs w:val="28"/>
          <w:lang w:val="en-GB"/>
        </w:rPr>
      </w:pPr>
    </w:p>
    <w:p w14:paraId="05E167C8" w14:textId="77777777" w:rsidR="00763E8B" w:rsidRPr="00885676" w:rsidRDefault="00763E8B" w:rsidP="00CE3836">
      <w:pPr>
        <w:pStyle w:val="Heading1"/>
        <w:spacing w:line="240" w:lineRule="auto"/>
        <w:rPr>
          <w:rFonts w:ascii="Times New Roman" w:hAnsi="Times New Roman"/>
          <w:lang w:val="en-GB"/>
        </w:rPr>
      </w:pPr>
      <w:bookmarkStart w:id="42" w:name="_Toc235419366"/>
      <w:r w:rsidRPr="00885676">
        <w:rPr>
          <w:rFonts w:ascii="Times New Roman" w:hAnsi="Times New Roman"/>
          <w:lang w:val="en-GB"/>
        </w:rPr>
        <w:t>X</w:t>
      </w:r>
      <w:r w:rsidR="00AC3F6A" w:rsidRPr="00885676">
        <w:rPr>
          <w:rFonts w:ascii="Times New Roman" w:hAnsi="Times New Roman"/>
          <w:lang w:val="en-GB"/>
        </w:rPr>
        <w:t>II</w:t>
      </w:r>
      <w:r w:rsidRPr="00885676">
        <w:rPr>
          <w:rFonts w:ascii="Times New Roman" w:hAnsi="Times New Roman"/>
          <w:lang w:val="en-GB"/>
        </w:rPr>
        <w:t>. Confidentiality</w:t>
      </w:r>
      <w:bookmarkEnd w:id="42"/>
    </w:p>
    <w:p w14:paraId="3357059A" w14:textId="77777777" w:rsidR="00763E8B" w:rsidRPr="00885676" w:rsidRDefault="00AC3F6A"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12</w:t>
      </w:r>
      <w:r w:rsidR="00763E8B" w:rsidRPr="00885676">
        <w:rPr>
          <w:rFonts w:ascii="Times New Roman" w:hAnsi="Times New Roman" w:cs="Times New Roman"/>
          <w:sz w:val="28"/>
          <w:szCs w:val="28"/>
        </w:rPr>
        <w:t xml:space="preserve">.1. Subject to Article </w:t>
      </w:r>
      <w:r w:rsidR="00832715" w:rsidRPr="00885676">
        <w:rPr>
          <w:rFonts w:ascii="Times New Roman" w:hAnsi="Times New Roman" w:cs="Times New Roman"/>
          <w:sz w:val="28"/>
          <w:szCs w:val="28"/>
        </w:rPr>
        <w:t>12</w:t>
      </w:r>
      <w:r w:rsidR="00763E8B" w:rsidRPr="00885676">
        <w:rPr>
          <w:rFonts w:ascii="Times New Roman" w:hAnsi="Times New Roman" w:cs="Times New Roman"/>
          <w:sz w:val="28"/>
          <w:szCs w:val="28"/>
        </w:rPr>
        <w:t xml:space="preserve">.2., each Party </w:t>
      </w:r>
      <w:r w:rsidR="00545AEC" w:rsidRPr="00885676">
        <w:rPr>
          <w:rFonts w:ascii="Times New Roman" w:hAnsi="Times New Roman" w:cs="Times New Roman"/>
          <w:sz w:val="28"/>
          <w:szCs w:val="28"/>
          <w:lang w:eastAsia="ja-JP"/>
        </w:rPr>
        <w:t>shall keep confidential and shall not disclose or divulge</w:t>
      </w:r>
      <w:r w:rsidR="004A40FF" w:rsidRPr="00885676">
        <w:rPr>
          <w:rFonts w:ascii="Times New Roman" w:hAnsi="Times New Roman" w:cs="Times New Roman"/>
          <w:sz w:val="28"/>
          <w:szCs w:val="28"/>
          <w:lang w:eastAsia="ja-JP"/>
        </w:rPr>
        <w:t xml:space="preserve"> to </w:t>
      </w:r>
      <w:r w:rsidR="00832715" w:rsidRPr="00885676">
        <w:rPr>
          <w:rFonts w:ascii="Times New Roman" w:hAnsi="Times New Roman" w:cs="Times New Roman"/>
          <w:sz w:val="28"/>
          <w:szCs w:val="28"/>
          <w:lang w:eastAsia="ja-JP"/>
        </w:rPr>
        <w:t xml:space="preserve">any </w:t>
      </w:r>
      <w:r w:rsidR="004A40FF" w:rsidRPr="00885676">
        <w:rPr>
          <w:rFonts w:ascii="Times New Roman" w:hAnsi="Times New Roman" w:cs="Times New Roman"/>
          <w:sz w:val="28"/>
          <w:szCs w:val="28"/>
          <w:lang w:eastAsia="ja-JP"/>
        </w:rPr>
        <w:t>Third Part</w:t>
      </w:r>
      <w:r w:rsidR="00832715" w:rsidRPr="00885676">
        <w:rPr>
          <w:rFonts w:ascii="Times New Roman" w:hAnsi="Times New Roman" w:cs="Times New Roman"/>
          <w:sz w:val="28"/>
          <w:szCs w:val="28"/>
          <w:lang w:eastAsia="ja-JP"/>
        </w:rPr>
        <w:t>y</w:t>
      </w:r>
      <w:r w:rsidR="00545AEC" w:rsidRPr="00885676">
        <w:rPr>
          <w:rFonts w:ascii="Times New Roman" w:hAnsi="Times New Roman" w:cs="Times New Roman"/>
          <w:sz w:val="28"/>
          <w:szCs w:val="28"/>
          <w:lang w:eastAsia="ja-JP"/>
        </w:rPr>
        <w:t xml:space="preserve"> the contents of this Agreement and any information obtained under or in connection with this Agreement (</w:t>
      </w:r>
      <w:r w:rsidR="00035E55">
        <w:rPr>
          <w:rFonts w:ascii="Times New Roman" w:hAnsi="Times New Roman" w:cs="Times New Roman"/>
          <w:sz w:val="28"/>
          <w:szCs w:val="28"/>
          <w:lang w:eastAsia="ja-JP"/>
        </w:rPr>
        <w:t xml:space="preserve">the </w:t>
      </w:r>
      <w:r w:rsidR="00330177" w:rsidRPr="00885676">
        <w:rPr>
          <w:rFonts w:ascii="Times New Roman" w:hAnsi="Times New Roman"/>
          <w:sz w:val="28"/>
          <w:szCs w:val="28"/>
        </w:rPr>
        <w:t>„</w:t>
      </w:r>
      <w:r w:rsidR="00545AEC" w:rsidRPr="00885676">
        <w:rPr>
          <w:rFonts w:ascii="Times New Roman" w:hAnsi="Times New Roman" w:cs="Times New Roman"/>
          <w:b/>
          <w:sz w:val="28"/>
          <w:szCs w:val="28"/>
          <w:lang w:eastAsia="ja-JP"/>
        </w:rPr>
        <w:t>Confidential Information</w:t>
      </w:r>
      <w:r w:rsidR="00330177" w:rsidRPr="00885676">
        <w:rPr>
          <w:rFonts w:ascii="Times New Roman" w:hAnsi="Times New Roman"/>
          <w:sz w:val="28"/>
          <w:szCs w:val="28"/>
        </w:rPr>
        <w:t>”</w:t>
      </w:r>
      <w:r w:rsidR="00545AEC" w:rsidRPr="00885676">
        <w:rPr>
          <w:rFonts w:ascii="Times New Roman" w:hAnsi="Times New Roman" w:cs="Times New Roman"/>
          <w:sz w:val="28"/>
          <w:szCs w:val="28"/>
          <w:lang w:eastAsia="ja-JP"/>
        </w:rPr>
        <w:t>). However</w:t>
      </w:r>
      <w:r w:rsidR="00545AEC" w:rsidRPr="00885676">
        <w:rPr>
          <w:rFonts w:ascii="Times New Roman" w:hAnsi="Times New Roman" w:cs="Times New Roman"/>
          <w:sz w:val="28"/>
          <w:szCs w:val="28"/>
        </w:rPr>
        <w:t xml:space="preserve"> each Party </w:t>
      </w:r>
      <w:r w:rsidR="00763E8B" w:rsidRPr="00885676">
        <w:rPr>
          <w:rFonts w:ascii="Times New Roman" w:hAnsi="Times New Roman" w:cs="Times New Roman"/>
          <w:sz w:val="28"/>
          <w:szCs w:val="28"/>
        </w:rPr>
        <w:t xml:space="preserve">shall be allowed to disclose </w:t>
      </w:r>
      <w:r w:rsidR="000500E3">
        <w:rPr>
          <w:rFonts w:ascii="Times New Roman" w:hAnsi="Times New Roman" w:cs="Times New Roman"/>
          <w:sz w:val="28"/>
          <w:szCs w:val="28"/>
        </w:rPr>
        <w:t xml:space="preserve">the </w:t>
      </w:r>
      <w:r w:rsidR="004A40FF" w:rsidRPr="00885676">
        <w:rPr>
          <w:rFonts w:ascii="Times New Roman" w:hAnsi="Times New Roman" w:cs="Times New Roman"/>
          <w:sz w:val="28"/>
          <w:szCs w:val="28"/>
        </w:rPr>
        <w:t>Confidential Information</w:t>
      </w:r>
      <w:r w:rsidR="00485DD6" w:rsidRPr="00885676">
        <w:rPr>
          <w:rFonts w:ascii="Times New Roman" w:hAnsi="Times New Roman" w:cs="Times New Roman"/>
          <w:sz w:val="28"/>
          <w:szCs w:val="28"/>
        </w:rPr>
        <w:t xml:space="preserve"> in the scope and to such persons or institutions as required by mandatory laws or regulations applicable in the Republic of Latvia or </w:t>
      </w:r>
      <w:r w:rsidR="000500E3">
        <w:rPr>
          <w:rFonts w:ascii="Times New Roman" w:hAnsi="Times New Roman" w:cs="Times New Roman"/>
          <w:sz w:val="28"/>
          <w:szCs w:val="28"/>
        </w:rPr>
        <w:t xml:space="preserve">the </w:t>
      </w:r>
      <w:r w:rsidR="009304B0" w:rsidRPr="00885676">
        <w:rPr>
          <w:rFonts w:ascii="Times New Roman" w:hAnsi="Times New Roman" w:cs="Times New Roman"/>
          <w:sz w:val="28"/>
          <w:szCs w:val="28"/>
        </w:rPr>
        <w:t>Portuguese Republic</w:t>
      </w:r>
      <w:r w:rsidR="00485DD6" w:rsidRPr="00885676">
        <w:rPr>
          <w:rFonts w:ascii="Times New Roman" w:hAnsi="Times New Roman" w:cs="Times New Roman"/>
          <w:sz w:val="28"/>
          <w:szCs w:val="28"/>
        </w:rPr>
        <w:t>, including without limitations the UNFCCC, the Kyoto Protocol, any relevant decisions, guidelines, modalities and procedures made pursuant to them</w:t>
      </w:r>
      <w:r w:rsidR="00545AEC" w:rsidRPr="00885676">
        <w:rPr>
          <w:rFonts w:ascii="Times New Roman" w:hAnsi="Times New Roman" w:cs="Times New Roman"/>
          <w:sz w:val="28"/>
          <w:szCs w:val="28"/>
        </w:rPr>
        <w:t xml:space="preserve"> as well as legislation of the European Communit</w:t>
      </w:r>
      <w:r w:rsidR="00832715" w:rsidRPr="00885676">
        <w:rPr>
          <w:rFonts w:ascii="Times New Roman" w:hAnsi="Times New Roman" w:cs="Times New Roman"/>
          <w:sz w:val="28"/>
          <w:szCs w:val="28"/>
        </w:rPr>
        <w:t>y</w:t>
      </w:r>
      <w:r w:rsidR="00485DD6" w:rsidRPr="00885676">
        <w:rPr>
          <w:rFonts w:ascii="Times New Roman" w:hAnsi="Times New Roman" w:cs="Times New Roman"/>
          <w:sz w:val="28"/>
          <w:szCs w:val="28"/>
        </w:rPr>
        <w:t>.</w:t>
      </w:r>
    </w:p>
    <w:p w14:paraId="2C7EA34A" w14:textId="77777777" w:rsidR="00763E8B" w:rsidRPr="00885676" w:rsidRDefault="00AC3F6A" w:rsidP="00CE3836">
      <w:pPr>
        <w:pStyle w:val="Ovkkop2b"/>
        <w:numPr>
          <w:ilvl w:val="0"/>
          <w:numId w:val="0"/>
        </w:numPr>
        <w:spacing w:line="240" w:lineRule="auto"/>
        <w:ind w:left="540" w:hanging="540"/>
        <w:jc w:val="both"/>
        <w:rPr>
          <w:rFonts w:ascii="Times New Roman" w:hAnsi="Times New Roman" w:cs="Times New Roman"/>
          <w:sz w:val="28"/>
          <w:szCs w:val="28"/>
          <w:highlight w:val="yellow"/>
        </w:rPr>
      </w:pPr>
      <w:bookmarkStart w:id="43" w:name="_Toc198711178"/>
      <w:r w:rsidRPr="00885676">
        <w:rPr>
          <w:rFonts w:ascii="Times New Roman" w:hAnsi="Times New Roman" w:cs="Times New Roman"/>
          <w:sz w:val="28"/>
          <w:szCs w:val="28"/>
        </w:rPr>
        <w:t>12</w:t>
      </w:r>
      <w:r w:rsidR="00763E8B" w:rsidRPr="00885676">
        <w:rPr>
          <w:rFonts w:ascii="Times New Roman" w:hAnsi="Times New Roman" w:cs="Times New Roman"/>
          <w:sz w:val="28"/>
          <w:szCs w:val="28"/>
        </w:rPr>
        <w:t xml:space="preserve">.2. The Parties shall not disclose or divulge </w:t>
      </w:r>
      <w:r w:rsidR="004A40FF" w:rsidRPr="00885676">
        <w:rPr>
          <w:rFonts w:ascii="Times New Roman" w:hAnsi="Times New Roman" w:cs="Times New Roman"/>
          <w:sz w:val="28"/>
          <w:szCs w:val="28"/>
        </w:rPr>
        <w:t xml:space="preserve">to </w:t>
      </w:r>
      <w:r w:rsidR="00832715" w:rsidRPr="00885676">
        <w:rPr>
          <w:rFonts w:ascii="Times New Roman" w:hAnsi="Times New Roman" w:cs="Times New Roman"/>
          <w:sz w:val="28"/>
          <w:szCs w:val="28"/>
        </w:rPr>
        <w:t>any</w:t>
      </w:r>
      <w:r w:rsidR="004A40FF" w:rsidRPr="00885676">
        <w:rPr>
          <w:rFonts w:ascii="Times New Roman" w:hAnsi="Times New Roman" w:cs="Times New Roman"/>
          <w:sz w:val="28"/>
          <w:szCs w:val="28"/>
        </w:rPr>
        <w:t xml:space="preserve"> Third Part</w:t>
      </w:r>
      <w:r w:rsidR="00832715" w:rsidRPr="00885676">
        <w:rPr>
          <w:rFonts w:ascii="Times New Roman" w:hAnsi="Times New Roman" w:cs="Times New Roman"/>
          <w:sz w:val="28"/>
          <w:szCs w:val="28"/>
        </w:rPr>
        <w:t>y</w:t>
      </w:r>
      <w:r w:rsidR="004A40FF" w:rsidRPr="00885676">
        <w:rPr>
          <w:rFonts w:ascii="Times New Roman" w:hAnsi="Times New Roman" w:cs="Times New Roman"/>
          <w:sz w:val="28"/>
          <w:szCs w:val="28"/>
        </w:rPr>
        <w:t xml:space="preserve"> </w:t>
      </w:r>
      <w:r w:rsidR="00763E8B" w:rsidRPr="00885676">
        <w:rPr>
          <w:rFonts w:ascii="Times New Roman" w:hAnsi="Times New Roman" w:cs="Times New Roman"/>
          <w:sz w:val="28"/>
          <w:szCs w:val="28"/>
        </w:rPr>
        <w:t>comme</w:t>
      </w:r>
      <w:r w:rsidR="004A40FF" w:rsidRPr="00885676">
        <w:rPr>
          <w:rFonts w:ascii="Times New Roman" w:hAnsi="Times New Roman" w:cs="Times New Roman"/>
          <w:sz w:val="28"/>
          <w:szCs w:val="28"/>
        </w:rPr>
        <w:t>rcial aspects of this Agreement</w:t>
      </w:r>
      <w:r w:rsidR="00763E8B" w:rsidRPr="00885676">
        <w:rPr>
          <w:rFonts w:ascii="Times New Roman" w:hAnsi="Times New Roman" w:cs="Times New Roman"/>
          <w:sz w:val="28"/>
          <w:szCs w:val="28"/>
        </w:rPr>
        <w:t xml:space="preserve"> including the Unit Price and the Purchase Price, obligations and liabilit</w:t>
      </w:r>
      <w:r w:rsidR="00545AEC" w:rsidRPr="00885676">
        <w:rPr>
          <w:rFonts w:ascii="Times New Roman" w:hAnsi="Times New Roman" w:cs="Times New Roman"/>
          <w:sz w:val="28"/>
          <w:szCs w:val="28"/>
        </w:rPr>
        <w:t xml:space="preserve">ies </w:t>
      </w:r>
      <w:r w:rsidR="00763E8B" w:rsidRPr="00885676">
        <w:rPr>
          <w:rFonts w:ascii="Times New Roman" w:hAnsi="Times New Roman" w:cs="Times New Roman"/>
          <w:sz w:val="28"/>
          <w:szCs w:val="28"/>
        </w:rPr>
        <w:t>(</w:t>
      </w:r>
      <w:r w:rsidR="00035E55">
        <w:rPr>
          <w:rFonts w:ascii="Times New Roman" w:hAnsi="Times New Roman" w:cs="Times New Roman"/>
          <w:sz w:val="28"/>
          <w:szCs w:val="28"/>
        </w:rPr>
        <w:t xml:space="preserve">the </w:t>
      </w:r>
      <w:r w:rsidR="00330177" w:rsidRPr="00885676">
        <w:rPr>
          <w:rFonts w:ascii="Times New Roman" w:hAnsi="Times New Roman"/>
          <w:sz w:val="28"/>
          <w:szCs w:val="28"/>
        </w:rPr>
        <w:t>„</w:t>
      </w:r>
      <w:r w:rsidR="00545AEC" w:rsidRPr="00885676">
        <w:rPr>
          <w:rFonts w:ascii="Times New Roman" w:hAnsi="Times New Roman" w:cs="Times New Roman"/>
          <w:b/>
          <w:sz w:val="28"/>
          <w:szCs w:val="28"/>
        </w:rPr>
        <w:t>Commercial</w:t>
      </w:r>
      <w:r w:rsidR="00763E8B" w:rsidRPr="00885676">
        <w:rPr>
          <w:rFonts w:ascii="Times New Roman" w:hAnsi="Times New Roman" w:cs="Times New Roman"/>
          <w:b/>
          <w:sz w:val="28"/>
          <w:szCs w:val="28"/>
        </w:rPr>
        <w:t xml:space="preserve"> Information</w:t>
      </w:r>
      <w:r w:rsidR="00330177" w:rsidRPr="00885676">
        <w:rPr>
          <w:rFonts w:ascii="Times New Roman" w:hAnsi="Times New Roman"/>
          <w:sz w:val="28"/>
          <w:szCs w:val="28"/>
        </w:rPr>
        <w:t>”</w:t>
      </w:r>
      <w:r w:rsidR="00763E8B" w:rsidRPr="00885676">
        <w:rPr>
          <w:rFonts w:ascii="Times New Roman" w:hAnsi="Times New Roman" w:cs="Times New Roman"/>
          <w:sz w:val="28"/>
          <w:szCs w:val="28"/>
        </w:rPr>
        <w:t xml:space="preserve">). </w:t>
      </w:r>
      <w:r w:rsidR="00545AEC" w:rsidRPr="00885676">
        <w:rPr>
          <w:rFonts w:ascii="Times New Roman" w:hAnsi="Times New Roman" w:cs="Times New Roman"/>
          <w:sz w:val="28"/>
          <w:szCs w:val="28"/>
        </w:rPr>
        <w:t>However</w:t>
      </w:r>
      <w:r w:rsidR="00763E8B" w:rsidRPr="00885676">
        <w:rPr>
          <w:rFonts w:ascii="Times New Roman" w:hAnsi="Times New Roman" w:cs="Times New Roman"/>
          <w:sz w:val="28"/>
          <w:szCs w:val="28"/>
        </w:rPr>
        <w:t xml:space="preserve"> the Parties may disclose </w:t>
      </w:r>
      <w:r w:rsidR="00832715" w:rsidRPr="00885676">
        <w:rPr>
          <w:rFonts w:ascii="Times New Roman" w:hAnsi="Times New Roman" w:cs="Times New Roman"/>
          <w:sz w:val="28"/>
          <w:szCs w:val="28"/>
        </w:rPr>
        <w:t xml:space="preserve">the </w:t>
      </w:r>
      <w:r w:rsidR="00545AEC" w:rsidRPr="00885676">
        <w:rPr>
          <w:rFonts w:ascii="Times New Roman" w:hAnsi="Times New Roman" w:cs="Times New Roman"/>
          <w:sz w:val="28"/>
          <w:szCs w:val="28"/>
        </w:rPr>
        <w:t>Commercial Information</w:t>
      </w:r>
      <w:r w:rsidR="00763E8B" w:rsidRPr="00885676">
        <w:rPr>
          <w:rFonts w:ascii="Times New Roman" w:hAnsi="Times New Roman" w:cs="Times New Roman"/>
          <w:sz w:val="28"/>
          <w:szCs w:val="28"/>
        </w:rPr>
        <w:t xml:space="preserve"> if they have reached a mutual </w:t>
      </w:r>
      <w:r w:rsidR="00C31AE2" w:rsidRPr="00885676">
        <w:rPr>
          <w:rFonts w:ascii="Times New Roman" w:hAnsi="Times New Roman" w:cs="Times New Roman"/>
          <w:sz w:val="28"/>
          <w:szCs w:val="28"/>
        </w:rPr>
        <w:t xml:space="preserve">written </w:t>
      </w:r>
      <w:r w:rsidR="00763E8B" w:rsidRPr="00885676">
        <w:rPr>
          <w:rFonts w:ascii="Times New Roman" w:hAnsi="Times New Roman" w:cs="Times New Roman"/>
          <w:sz w:val="28"/>
          <w:szCs w:val="28"/>
        </w:rPr>
        <w:t xml:space="preserve">agreement on conditions of information disclosure, including the particular information to be disclosed and the Third Parties to which particular information may be disclosed. </w:t>
      </w:r>
    </w:p>
    <w:p w14:paraId="114B0628" w14:textId="77777777" w:rsidR="00545AEC" w:rsidRPr="00885676" w:rsidRDefault="00AC3F6A" w:rsidP="00CE3836">
      <w:pPr>
        <w:pStyle w:val="Ovkkop2b"/>
        <w:numPr>
          <w:ilvl w:val="0"/>
          <w:numId w:val="0"/>
        </w:numPr>
        <w:spacing w:line="240" w:lineRule="auto"/>
        <w:ind w:left="579" w:hanging="579"/>
        <w:jc w:val="both"/>
        <w:rPr>
          <w:rFonts w:ascii="Times New Roman" w:hAnsi="Times New Roman" w:cs="Times New Roman"/>
          <w:sz w:val="28"/>
          <w:szCs w:val="28"/>
          <w:lang w:eastAsia="ja-JP"/>
        </w:rPr>
      </w:pPr>
      <w:r w:rsidRPr="00885676">
        <w:rPr>
          <w:rFonts w:ascii="Times New Roman" w:hAnsi="Times New Roman" w:cs="Times New Roman"/>
          <w:sz w:val="28"/>
          <w:szCs w:val="28"/>
        </w:rPr>
        <w:t>12</w:t>
      </w:r>
      <w:r w:rsidR="00763E8B" w:rsidRPr="00885676">
        <w:rPr>
          <w:rFonts w:ascii="Times New Roman" w:hAnsi="Times New Roman" w:cs="Times New Roman"/>
          <w:sz w:val="28"/>
          <w:szCs w:val="28"/>
        </w:rPr>
        <w:t>.</w:t>
      </w:r>
      <w:r w:rsidRPr="00885676">
        <w:rPr>
          <w:rFonts w:ascii="Times New Roman" w:hAnsi="Times New Roman" w:cs="Times New Roman"/>
          <w:sz w:val="28"/>
          <w:szCs w:val="28"/>
        </w:rPr>
        <w:t>3</w:t>
      </w:r>
      <w:r w:rsidR="00763E8B" w:rsidRPr="00885676">
        <w:rPr>
          <w:rFonts w:ascii="Times New Roman" w:hAnsi="Times New Roman" w:cs="Times New Roman"/>
          <w:sz w:val="28"/>
          <w:szCs w:val="28"/>
        </w:rPr>
        <w:t xml:space="preserve">. </w:t>
      </w:r>
      <w:bookmarkStart w:id="44" w:name="_Ref222803949"/>
      <w:r w:rsidR="00545AEC" w:rsidRPr="00885676">
        <w:rPr>
          <w:rFonts w:ascii="Times New Roman" w:hAnsi="Times New Roman" w:cs="Times New Roman"/>
          <w:sz w:val="28"/>
          <w:szCs w:val="28"/>
          <w:lang w:eastAsia="ja-JP"/>
        </w:rPr>
        <w:t xml:space="preserve">Notwithstanding </w:t>
      </w:r>
      <w:r w:rsidR="0037333C" w:rsidRPr="00885676">
        <w:rPr>
          <w:rFonts w:ascii="Times New Roman" w:hAnsi="Times New Roman" w:cs="Times New Roman"/>
          <w:sz w:val="28"/>
          <w:szCs w:val="28"/>
          <w:lang w:eastAsia="ja-JP"/>
        </w:rPr>
        <w:t>Article</w:t>
      </w:r>
      <w:r w:rsidR="00832715" w:rsidRPr="00885676">
        <w:rPr>
          <w:rFonts w:ascii="Times New Roman" w:hAnsi="Times New Roman" w:cs="Times New Roman"/>
          <w:sz w:val="28"/>
          <w:szCs w:val="28"/>
          <w:lang w:eastAsia="ja-JP"/>
        </w:rPr>
        <w:t>s</w:t>
      </w:r>
      <w:r w:rsidR="0037333C" w:rsidRPr="00885676">
        <w:rPr>
          <w:rFonts w:ascii="Times New Roman" w:hAnsi="Times New Roman" w:cs="Times New Roman"/>
          <w:sz w:val="28"/>
          <w:szCs w:val="28"/>
          <w:lang w:eastAsia="ja-JP"/>
        </w:rPr>
        <w:t xml:space="preserve"> 12.1. and 12</w:t>
      </w:r>
      <w:r w:rsidR="00545AEC" w:rsidRPr="00885676">
        <w:rPr>
          <w:rFonts w:ascii="Times New Roman" w:hAnsi="Times New Roman" w:cs="Times New Roman"/>
          <w:sz w:val="28"/>
          <w:szCs w:val="28"/>
          <w:lang w:eastAsia="ja-JP"/>
        </w:rPr>
        <w:t xml:space="preserve">.2., </w:t>
      </w:r>
      <w:r w:rsidR="00C31AE2" w:rsidRPr="00885676">
        <w:rPr>
          <w:rFonts w:ascii="Times New Roman" w:hAnsi="Times New Roman" w:cs="Times New Roman"/>
          <w:sz w:val="28"/>
          <w:szCs w:val="28"/>
          <w:lang w:eastAsia="ja-JP"/>
        </w:rPr>
        <w:t>any Party</w:t>
      </w:r>
      <w:r w:rsidR="00545AEC" w:rsidRPr="00885676">
        <w:rPr>
          <w:rFonts w:ascii="Times New Roman" w:hAnsi="Times New Roman" w:cs="Times New Roman"/>
          <w:sz w:val="28"/>
          <w:szCs w:val="28"/>
          <w:lang w:eastAsia="ja-JP"/>
        </w:rPr>
        <w:t xml:space="preserve"> may disclose to any Third Party, </w:t>
      </w:r>
      <w:r w:rsidR="00545AEC" w:rsidRPr="00885676">
        <w:rPr>
          <w:rFonts w:ascii="Times New Roman" w:hAnsi="Times New Roman" w:cs="Times New Roman"/>
          <w:i/>
          <w:sz w:val="28"/>
          <w:szCs w:val="28"/>
          <w:lang w:eastAsia="ja-JP"/>
        </w:rPr>
        <w:t>inter alia</w:t>
      </w:r>
      <w:r w:rsidR="00545AEC" w:rsidRPr="00885676">
        <w:rPr>
          <w:rFonts w:ascii="Times New Roman" w:hAnsi="Times New Roman" w:cs="Times New Roman"/>
          <w:sz w:val="28"/>
          <w:szCs w:val="28"/>
          <w:lang w:eastAsia="ja-JP"/>
        </w:rPr>
        <w:t>, general public, the following information:</w:t>
      </w:r>
    </w:p>
    <w:p w14:paraId="0637EFD2" w14:textId="77777777" w:rsidR="00545AEC" w:rsidRPr="00885676" w:rsidRDefault="00545AEC" w:rsidP="00CE3836">
      <w:pPr>
        <w:pStyle w:val="Ovkkop2b"/>
        <w:numPr>
          <w:ilvl w:val="0"/>
          <w:numId w:val="0"/>
        </w:numPr>
        <w:spacing w:line="240" w:lineRule="auto"/>
        <w:ind w:left="1287" w:hanging="579"/>
        <w:jc w:val="both"/>
        <w:rPr>
          <w:rFonts w:ascii="Times New Roman" w:hAnsi="Times New Roman" w:cs="Times New Roman"/>
          <w:sz w:val="28"/>
          <w:szCs w:val="28"/>
          <w:lang w:eastAsia="ja-JP"/>
        </w:rPr>
      </w:pPr>
      <w:r w:rsidRPr="00885676">
        <w:rPr>
          <w:rFonts w:ascii="Times New Roman" w:hAnsi="Times New Roman" w:cs="Times New Roman"/>
          <w:sz w:val="28"/>
          <w:szCs w:val="28"/>
          <w:lang w:eastAsia="ja-JP"/>
        </w:rPr>
        <w:t>(1) the Parties of this Agreement;</w:t>
      </w:r>
    </w:p>
    <w:p w14:paraId="2AF8031D" w14:textId="77777777" w:rsidR="00545AEC" w:rsidRPr="00885676" w:rsidRDefault="00545AEC" w:rsidP="00CE3836">
      <w:pPr>
        <w:pStyle w:val="Ovkkop2b"/>
        <w:numPr>
          <w:ilvl w:val="0"/>
          <w:numId w:val="0"/>
        </w:numPr>
        <w:spacing w:line="240" w:lineRule="auto"/>
        <w:ind w:left="1287" w:hanging="579"/>
        <w:jc w:val="both"/>
        <w:rPr>
          <w:rFonts w:ascii="Times New Roman" w:hAnsi="Times New Roman" w:cs="Times New Roman"/>
          <w:sz w:val="28"/>
          <w:szCs w:val="28"/>
          <w:lang w:eastAsia="ja-JP"/>
        </w:rPr>
      </w:pPr>
      <w:r w:rsidRPr="00885676">
        <w:rPr>
          <w:rFonts w:ascii="Times New Roman" w:hAnsi="Times New Roman" w:cs="Times New Roman"/>
          <w:sz w:val="28"/>
          <w:szCs w:val="28"/>
          <w:lang w:eastAsia="ja-JP"/>
        </w:rPr>
        <w:t>(2) the</w:t>
      </w:r>
      <w:r w:rsidR="0025357D" w:rsidRPr="00885676">
        <w:rPr>
          <w:rFonts w:ascii="Times New Roman" w:hAnsi="Times New Roman" w:cs="Times New Roman"/>
          <w:sz w:val="28"/>
          <w:szCs w:val="28"/>
          <w:lang w:eastAsia="ja-JP"/>
        </w:rPr>
        <w:t xml:space="preserve"> </w:t>
      </w:r>
      <w:r w:rsidR="0025357D" w:rsidRPr="00035E55">
        <w:rPr>
          <w:rFonts w:ascii="Times New Roman" w:hAnsi="Times New Roman" w:cs="Times New Roman"/>
          <w:sz w:val="28"/>
          <w:szCs w:val="28"/>
          <w:lang w:eastAsia="ja-JP"/>
        </w:rPr>
        <w:t>total</w:t>
      </w:r>
      <w:r w:rsidRPr="00885676">
        <w:rPr>
          <w:rFonts w:ascii="Times New Roman" w:hAnsi="Times New Roman" w:cs="Times New Roman"/>
          <w:sz w:val="28"/>
          <w:szCs w:val="28"/>
          <w:lang w:eastAsia="ja-JP"/>
        </w:rPr>
        <w:t xml:space="preserve"> amount </w:t>
      </w:r>
      <w:r w:rsidR="00066E02" w:rsidRPr="00885676">
        <w:rPr>
          <w:rFonts w:ascii="Times New Roman" w:hAnsi="Times New Roman" w:cs="Times New Roman"/>
          <w:sz w:val="28"/>
          <w:szCs w:val="28"/>
          <w:lang w:eastAsia="ja-JP"/>
        </w:rPr>
        <w:t xml:space="preserve">(volume) </w:t>
      </w:r>
      <w:r w:rsidRPr="00885676">
        <w:rPr>
          <w:rFonts w:ascii="Times New Roman" w:hAnsi="Times New Roman" w:cs="Times New Roman"/>
          <w:sz w:val="28"/>
          <w:szCs w:val="28"/>
          <w:lang w:eastAsia="ja-JP"/>
        </w:rPr>
        <w:t>of the Contract AAUs;</w:t>
      </w:r>
    </w:p>
    <w:p w14:paraId="079C2F61" w14:textId="77777777" w:rsidR="00545AEC" w:rsidRPr="00885676" w:rsidRDefault="00545AEC" w:rsidP="00CE3836">
      <w:pPr>
        <w:pStyle w:val="Ovkkop2b"/>
        <w:numPr>
          <w:ilvl w:val="0"/>
          <w:numId w:val="0"/>
        </w:numPr>
        <w:spacing w:line="240" w:lineRule="auto"/>
        <w:ind w:left="1287" w:hanging="579"/>
        <w:jc w:val="both"/>
        <w:rPr>
          <w:rFonts w:ascii="Times New Roman" w:hAnsi="Times New Roman" w:cs="Times New Roman"/>
          <w:sz w:val="28"/>
          <w:szCs w:val="28"/>
          <w:lang w:eastAsia="ja-JP"/>
        </w:rPr>
      </w:pPr>
      <w:r w:rsidRPr="00885676">
        <w:rPr>
          <w:rFonts w:ascii="Times New Roman" w:hAnsi="Times New Roman" w:cs="Times New Roman"/>
          <w:sz w:val="28"/>
          <w:szCs w:val="28"/>
          <w:lang w:eastAsia="ja-JP"/>
        </w:rPr>
        <w:t xml:space="preserve">(3) the scope of the priorities listed in Article 6.1.; </w:t>
      </w:r>
      <w:r w:rsidR="00066E02" w:rsidRPr="00885676">
        <w:rPr>
          <w:rFonts w:ascii="Times New Roman" w:hAnsi="Times New Roman" w:cs="Times New Roman"/>
          <w:sz w:val="28"/>
          <w:szCs w:val="28"/>
          <w:lang w:eastAsia="ja-JP"/>
        </w:rPr>
        <w:t>and</w:t>
      </w:r>
      <w:r w:rsidR="00681D9A" w:rsidRPr="00885676">
        <w:rPr>
          <w:rFonts w:ascii="Times New Roman" w:hAnsi="Times New Roman" w:cs="Times New Roman"/>
          <w:sz w:val="28"/>
          <w:szCs w:val="28"/>
          <w:lang w:eastAsia="ja-JP"/>
        </w:rPr>
        <w:t xml:space="preserve"> </w:t>
      </w:r>
    </w:p>
    <w:bookmarkEnd w:id="44"/>
    <w:p w14:paraId="0DD2466D" w14:textId="77777777" w:rsidR="00545AEC" w:rsidRPr="00885676" w:rsidRDefault="00545AEC" w:rsidP="00CE3836">
      <w:pPr>
        <w:pStyle w:val="Ovkkop2b"/>
        <w:numPr>
          <w:ilvl w:val="0"/>
          <w:numId w:val="0"/>
        </w:numPr>
        <w:spacing w:line="240" w:lineRule="auto"/>
        <w:ind w:left="1158" w:hanging="450"/>
        <w:rPr>
          <w:rFonts w:ascii="Times New Roman" w:hAnsi="Times New Roman" w:cs="Times New Roman"/>
          <w:sz w:val="28"/>
          <w:szCs w:val="28"/>
          <w:lang w:eastAsia="ja-JP"/>
        </w:rPr>
      </w:pPr>
      <w:r w:rsidRPr="00885676">
        <w:rPr>
          <w:rFonts w:ascii="Times New Roman" w:hAnsi="Times New Roman" w:cs="Times New Roman"/>
          <w:sz w:val="28"/>
          <w:szCs w:val="28"/>
          <w:lang w:eastAsia="ja-JP"/>
        </w:rPr>
        <w:t xml:space="preserve">(4) the general </w:t>
      </w:r>
      <w:bookmarkStart w:id="45" w:name="_Ref222803386"/>
      <w:r w:rsidRPr="00885676">
        <w:rPr>
          <w:rFonts w:ascii="Times New Roman" w:hAnsi="Times New Roman" w:cs="Times New Roman"/>
          <w:sz w:val="28"/>
          <w:szCs w:val="28"/>
          <w:lang w:eastAsia="ja-JP"/>
        </w:rPr>
        <w:t xml:space="preserve"> description of the Greening Activities provided in the Progress Report according to </w:t>
      </w:r>
      <w:r w:rsidR="0037333C" w:rsidRPr="00885676">
        <w:rPr>
          <w:rFonts w:ascii="Times New Roman" w:hAnsi="Times New Roman" w:cs="Times New Roman"/>
          <w:sz w:val="28"/>
          <w:szCs w:val="28"/>
          <w:lang w:eastAsia="ja-JP"/>
        </w:rPr>
        <w:t>Article 7.6</w:t>
      </w:r>
      <w:r w:rsidR="00084FE1" w:rsidRPr="00885676">
        <w:rPr>
          <w:rFonts w:ascii="Times New Roman" w:hAnsi="Times New Roman" w:cs="Times New Roman"/>
          <w:sz w:val="28"/>
          <w:szCs w:val="28"/>
          <w:lang w:eastAsia="ja-JP"/>
        </w:rPr>
        <w:t>. (2);</w:t>
      </w:r>
    </w:p>
    <w:bookmarkEnd w:id="45"/>
    <w:p w14:paraId="56E48130" w14:textId="77777777" w:rsidR="00B1438E" w:rsidRPr="00885676" w:rsidRDefault="00AC3F6A" w:rsidP="00084FE1">
      <w:pPr>
        <w:pStyle w:val="Ovkkop2b"/>
        <w:numPr>
          <w:ilvl w:val="0"/>
          <w:numId w:val="0"/>
        </w:numPr>
        <w:spacing w:line="240" w:lineRule="auto"/>
        <w:ind w:left="510" w:hanging="510"/>
        <w:jc w:val="both"/>
        <w:rPr>
          <w:rFonts w:ascii="Times New Roman" w:hAnsi="Times New Roman" w:cs="Times New Roman"/>
          <w:sz w:val="28"/>
          <w:szCs w:val="28"/>
        </w:rPr>
      </w:pPr>
      <w:r w:rsidRPr="00885676">
        <w:rPr>
          <w:rFonts w:ascii="Times New Roman" w:hAnsi="Times New Roman" w:cs="Times New Roman"/>
          <w:sz w:val="28"/>
          <w:szCs w:val="28"/>
        </w:rPr>
        <w:t>12</w:t>
      </w:r>
      <w:r w:rsidR="00763E8B" w:rsidRPr="00885676">
        <w:rPr>
          <w:rFonts w:ascii="Times New Roman" w:hAnsi="Times New Roman" w:cs="Times New Roman"/>
          <w:sz w:val="28"/>
          <w:szCs w:val="28"/>
        </w:rPr>
        <w:t>.</w:t>
      </w:r>
      <w:r w:rsidRPr="00885676">
        <w:rPr>
          <w:rFonts w:ascii="Times New Roman" w:hAnsi="Times New Roman" w:cs="Times New Roman"/>
          <w:sz w:val="28"/>
          <w:szCs w:val="28"/>
        </w:rPr>
        <w:t>4</w:t>
      </w:r>
      <w:r w:rsidR="00763E8B" w:rsidRPr="00885676">
        <w:rPr>
          <w:rFonts w:ascii="Times New Roman" w:hAnsi="Times New Roman" w:cs="Times New Roman"/>
          <w:sz w:val="28"/>
          <w:szCs w:val="28"/>
        </w:rPr>
        <w:t>. Except as otherwise agreed between the Parties</w:t>
      </w:r>
      <w:r w:rsidR="00832715" w:rsidRPr="00885676">
        <w:rPr>
          <w:rFonts w:ascii="Times New Roman" w:hAnsi="Times New Roman" w:cs="Times New Roman"/>
          <w:sz w:val="28"/>
          <w:szCs w:val="28"/>
        </w:rPr>
        <w:t>,</w:t>
      </w:r>
      <w:r w:rsidR="00763E8B" w:rsidRPr="00885676">
        <w:rPr>
          <w:rFonts w:ascii="Times New Roman" w:hAnsi="Times New Roman" w:cs="Times New Roman"/>
          <w:sz w:val="28"/>
          <w:szCs w:val="28"/>
        </w:rPr>
        <w:t xml:space="preserve"> the confidentiality undertakings according to this </w:t>
      </w:r>
      <w:r w:rsidR="0037333C" w:rsidRPr="00885676">
        <w:rPr>
          <w:rFonts w:ascii="Times New Roman" w:hAnsi="Times New Roman" w:cs="Times New Roman"/>
          <w:sz w:val="28"/>
          <w:szCs w:val="28"/>
        </w:rPr>
        <w:t xml:space="preserve">Section </w:t>
      </w:r>
      <w:r w:rsidR="00763E8B" w:rsidRPr="00885676">
        <w:rPr>
          <w:rFonts w:ascii="Times New Roman" w:hAnsi="Times New Roman" w:cs="Times New Roman"/>
          <w:sz w:val="28"/>
          <w:szCs w:val="28"/>
        </w:rPr>
        <w:t>X</w:t>
      </w:r>
      <w:r w:rsidR="0037333C" w:rsidRPr="00885676">
        <w:rPr>
          <w:rFonts w:ascii="Times New Roman" w:hAnsi="Times New Roman" w:cs="Times New Roman"/>
          <w:sz w:val="28"/>
          <w:szCs w:val="28"/>
        </w:rPr>
        <w:t>II</w:t>
      </w:r>
      <w:r w:rsidR="00763E8B" w:rsidRPr="00885676">
        <w:rPr>
          <w:rFonts w:ascii="Times New Roman" w:hAnsi="Times New Roman" w:cs="Times New Roman"/>
          <w:sz w:val="28"/>
          <w:szCs w:val="28"/>
        </w:rPr>
        <w:t xml:space="preserve"> shall remain in force</w:t>
      </w:r>
      <w:r w:rsidR="00084FE1" w:rsidRPr="00885676">
        <w:rPr>
          <w:rFonts w:ascii="Times New Roman" w:hAnsi="Times New Roman" w:cs="Times New Roman"/>
          <w:sz w:val="28"/>
          <w:szCs w:val="28"/>
        </w:rPr>
        <w:t xml:space="preserve"> 5 (five) years of the later of the</w:t>
      </w:r>
      <w:r w:rsidR="00763E8B" w:rsidRPr="00885676">
        <w:rPr>
          <w:rFonts w:ascii="Times New Roman" w:hAnsi="Times New Roman" w:cs="Times New Roman"/>
          <w:sz w:val="28"/>
          <w:szCs w:val="28"/>
        </w:rPr>
        <w:t xml:space="preserve"> termination or </w:t>
      </w:r>
      <w:r w:rsidR="00084FE1" w:rsidRPr="00885676">
        <w:rPr>
          <w:rFonts w:ascii="Times New Roman" w:hAnsi="Times New Roman" w:cs="Times New Roman"/>
          <w:sz w:val="28"/>
          <w:szCs w:val="28"/>
        </w:rPr>
        <w:t>expiration of this Agreement.</w:t>
      </w:r>
    </w:p>
    <w:p w14:paraId="173CF41E" w14:textId="77777777" w:rsidR="00084FE1" w:rsidRPr="00885676" w:rsidRDefault="00084FE1" w:rsidP="00084FE1">
      <w:pPr>
        <w:rPr>
          <w:lang w:val="en-GB"/>
        </w:rPr>
      </w:pPr>
    </w:p>
    <w:p w14:paraId="186DE909" w14:textId="77777777" w:rsidR="00635055" w:rsidRPr="00885676" w:rsidRDefault="00635055" w:rsidP="00CE3836">
      <w:pPr>
        <w:pStyle w:val="Heading1"/>
        <w:spacing w:line="240" w:lineRule="auto"/>
        <w:rPr>
          <w:rFonts w:ascii="Times New Roman" w:hAnsi="Times New Roman"/>
          <w:lang w:val="en-GB"/>
        </w:rPr>
      </w:pPr>
      <w:bookmarkStart w:id="46" w:name="_Toc235419367"/>
      <w:bookmarkEnd w:id="43"/>
      <w:r w:rsidRPr="00885676">
        <w:rPr>
          <w:rFonts w:ascii="Times New Roman" w:hAnsi="Times New Roman"/>
          <w:lang w:val="en-GB"/>
        </w:rPr>
        <w:t>X</w:t>
      </w:r>
      <w:r w:rsidR="0037333C" w:rsidRPr="00885676">
        <w:rPr>
          <w:rFonts w:ascii="Times New Roman" w:hAnsi="Times New Roman"/>
          <w:lang w:val="en-GB"/>
        </w:rPr>
        <w:t>I</w:t>
      </w:r>
      <w:r w:rsidRPr="00885676">
        <w:rPr>
          <w:rFonts w:ascii="Times New Roman" w:hAnsi="Times New Roman"/>
          <w:lang w:val="en-GB"/>
        </w:rPr>
        <w:t>II. Events of Default and Remedies</w:t>
      </w:r>
      <w:bookmarkEnd w:id="46"/>
    </w:p>
    <w:p w14:paraId="4B91B258" w14:textId="77777777" w:rsidR="00635055" w:rsidRPr="00885676" w:rsidRDefault="00635055" w:rsidP="00CE3836">
      <w:pPr>
        <w:pStyle w:val="Tekst1"/>
        <w:spacing w:line="240" w:lineRule="auto"/>
        <w:ind w:left="540" w:hanging="540"/>
        <w:jc w:val="both"/>
        <w:rPr>
          <w:rFonts w:ascii="Times New Roman" w:hAnsi="Times New Roman" w:cs="Times New Roman"/>
          <w:sz w:val="28"/>
          <w:szCs w:val="28"/>
        </w:rPr>
      </w:pPr>
      <w:r w:rsidRPr="00885676">
        <w:rPr>
          <w:rFonts w:ascii="Times New Roman" w:hAnsi="Times New Roman"/>
          <w:sz w:val="28"/>
          <w:szCs w:val="28"/>
        </w:rPr>
        <w:t>1</w:t>
      </w:r>
      <w:r w:rsidR="0037333C" w:rsidRPr="00885676">
        <w:rPr>
          <w:rFonts w:ascii="Times New Roman" w:hAnsi="Times New Roman"/>
          <w:sz w:val="28"/>
          <w:szCs w:val="28"/>
        </w:rPr>
        <w:t>3</w:t>
      </w:r>
      <w:r w:rsidRPr="00885676">
        <w:rPr>
          <w:rFonts w:ascii="Times New Roman" w:hAnsi="Times New Roman"/>
          <w:sz w:val="28"/>
          <w:szCs w:val="28"/>
        </w:rPr>
        <w:t>.1.</w:t>
      </w:r>
      <w:r w:rsidRPr="00885676">
        <w:rPr>
          <w:rFonts w:ascii="Times New Roman" w:hAnsi="Times New Roman" w:cs="Times New Roman"/>
          <w:sz w:val="28"/>
          <w:szCs w:val="28"/>
        </w:rPr>
        <w:t xml:space="preserve"> The occurrence at any time with respect to a Party of any of the following events constitutes an Event of Default </w:t>
      </w:r>
      <w:r w:rsidR="00712A4A" w:rsidRPr="00885676">
        <w:rPr>
          <w:rFonts w:ascii="Times New Roman" w:hAnsi="Times New Roman" w:cs="Times New Roman"/>
          <w:sz w:val="28"/>
          <w:szCs w:val="28"/>
        </w:rPr>
        <w:t>(</w:t>
      </w:r>
      <w:r w:rsidR="00035E55">
        <w:rPr>
          <w:rFonts w:ascii="Times New Roman" w:hAnsi="Times New Roman" w:cs="Times New Roman"/>
          <w:sz w:val="28"/>
          <w:szCs w:val="28"/>
        </w:rPr>
        <w:t xml:space="preserve">the </w:t>
      </w:r>
      <w:r w:rsidR="00330177" w:rsidRPr="00885676">
        <w:rPr>
          <w:rFonts w:ascii="Times New Roman" w:hAnsi="Times New Roman"/>
          <w:sz w:val="28"/>
          <w:szCs w:val="28"/>
        </w:rPr>
        <w:t>„</w:t>
      </w:r>
      <w:r w:rsidR="00712A4A" w:rsidRPr="00885676">
        <w:rPr>
          <w:rFonts w:ascii="Times New Roman" w:hAnsi="Times New Roman" w:cs="Times New Roman"/>
          <w:b/>
          <w:sz w:val="28"/>
          <w:szCs w:val="28"/>
        </w:rPr>
        <w:t>Event of Default</w:t>
      </w:r>
      <w:r w:rsidR="00330177" w:rsidRPr="00885676">
        <w:rPr>
          <w:rFonts w:ascii="Times New Roman" w:hAnsi="Times New Roman"/>
          <w:sz w:val="28"/>
          <w:szCs w:val="28"/>
        </w:rPr>
        <w:t>”</w:t>
      </w:r>
      <w:r w:rsidR="00712A4A" w:rsidRPr="00885676">
        <w:rPr>
          <w:rFonts w:ascii="Times New Roman" w:hAnsi="Times New Roman" w:cs="Times New Roman"/>
          <w:sz w:val="28"/>
          <w:szCs w:val="28"/>
        </w:rPr>
        <w:t xml:space="preserve">) </w:t>
      </w:r>
      <w:r w:rsidRPr="00885676">
        <w:rPr>
          <w:rFonts w:ascii="Times New Roman" w:hAnsi="Times New Roman" w:cs="Times New Roman"/>
          <w:sz w:val="28"/>
          <w:szCs w:val="28"/>
        </w:rPr>
        <w:t>with respect to such Party</w:t>
      </w:r>
      <w:r w:rsidR="006902AA" w:rsidRPr="00885676">
        <w:rPr>
          <w:rFonts w:ascii="Times New Roman" w:hAnsi="Times New Roman" w:cs="Times New Roman"/>
          <w:sz w:val="28"/>
          <w:szCs w:val="28"/>
        </w:rPr>
        <w:t xml:space="preserve"> </w:t>
      </w:r>
      <w:r w:rsidR="006902AA" w:rsidRPr="00035E55">
        <w:rPr>
          <w:rFonts w:ascii="Times New Roman" w:hAnsi="Times New Roman" w:cs="Times New Roman"/>
          <w:sz w:val="28"/>
          <w:szCs w:val="28"/>
        </w:rPr>
        <w:t>(</w:t>
      </w:r>
      <w:r w:rsidR="00035E55" w:rsidRPr="00035E55">
        <w:rPr>
          <w:rFonts w:ascii="Times New Roman" w:hAnsi="Times New Roman" w:cs="Times New Roman"/>
          <w:sz w:val="28"/>
          <w:szCs w:val="28"/>
        </w:rPr>
        <w:t>the</w:t>
      </w:r>
      <w:r w:rsidR="00035E55">
        <w:rPr>
          <w:rFonts w:ascii="Times New Roman" w:hAnsi="Times New Roman" w:cs="Times New Roman"/>
          <w:b/>
          <w:sz w:val="28"/>
          <w:szCs w:val="28"/>
        </w:rPr>
        <w:t xml:space="preserve"> </w:t>
      </w:r>
      <w:r w:rsidR="006902AA" w:rsidRPr="00885676">
        <w:rPr>
          <w:rFonts w:ascii="Times New Roman" w:hAnsi="Times New Roman"/>
          <w:sz w:val="28"/>
          <w:szCs w:val="28"/>
        </w:rPr>
        <w:t>„</w:t>
      </w:r>
      <w:r w:rsidR="006902AA" w:rsidRPr="00885676">
        <w:rPr>
          <w:rFonts w:ascii="Times New Roman" w:hAnsi="Times New Roman" w:cs="Times New Roman"/>
          <w:b/>
          <w:sz w:val="28"/>
          <w:szCs w:val="28"/>
        </w:rPr>
        <w:t>Defaulting Party</w:t>
      </w:r>
      <w:r w:rsidR="006902AA" w:rsidRPr="00885676">
        <w:rPr>
          <w:rFonts w:ascii="Times New Roman" w:hAnsi="Times New Roman"/>
          <w:sz w:val="28"/>
          <w:szCs w:val="28"/>
        </w:rPr>
        <w:t>”</w:t>
      </w:r>
      <w:r w:rsidR="006902AA" w:rsidRPr="00535B67">
        <w:rPr>
          <w:rFonts w:ascii="Times New Roman" w:hAnsi="Times New Roman" w:cs="Times New Roman"/>
          <w:sz w:val="28"/>
          <w:szCs w:val="28"/>
        </w:rPr>
        <w:t>)</w:t>
      </w:r>
      <w:r w:rsidRPr="00885676">
        <w:rPr>
          <w:rFonts w:ascii="Times New Roman" w:hAnsi="Times New Roman" w:cs="Times New Roman"/>
          <w:sz w:val="28"/>
          <w:szCs w:val="28"/>
        </w:rPr>
        <w:t>:</w:t>
      </w:r>
    </w:p>
    <w:p w14:paraId="2F73BD06" w14:textId="77777777" w:rsidR="00982DB4" w:rsidRPr="00885676" w:rsidRDefault="00982DB4" w:rsidP="00982DB4">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(1) any representation or warranty made or repeated or deemed to have been made or repeated by the Party in this Agreement proves to have been incorrect or misleading (in any material respect when made or repeated or deemed to have been made or repeated);</w:t>
      </w:r>
    </w:p>
    <w:p w14:paraId="06276DF8" w14:textId="77777777" w:rsidR="00635055" w:rsidRPr="00885676" w:rsidRDefault="00635055" w:rsidP="00982DB4">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w:t>
      </w:r>
      <w:r w:rsidR="00982DB4" w:rsidRPr="00885676">
        <w:rPr>
          <w:rFonts w:ascii="Times New Roman" w:hAnsi="Times New Roman" w:cs="Times New Roman"/>
          <w:sz w:val="28"/>
          <w:szCs w:val="28"/>
        </w:rPr>
        <w:t>2</w:t>
      </w:r>
      <w:r w:rsidRPr="00885676">
        <w:rPr>
          <w:rFonts w:ascii="Times New Roman" w:hAnsi="Times New Roman" w:cs="Times New Roman"/>
          <w:sz w:val="28"/>
          <w:szCs w:val="28"/>
        </w:rPr>
        <w:t>) the Party fails to pay or repay when due any amount payable by it under this Agreement and such failure is not caused by a banking system failure which has not been cured within 10 (ten) Business Days;</w:t>
      </w:r>
    </w:p>
    <w:p w14:paraId="31B26DF4" w14:textId="77777777" w:rsidR="00635055" w:rsidRPr="00885676" w:rsidRDefault="00982DB4"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(3</w:t>
      </w:r>
      <w:r w:rsidR="00635055" w:rsidRPr="00885676">
        <w:rPr>
          <w:rFonts w:ascii="Times New Roman" w:hAnsi="Times New Roman" w:cs="Times New Roman"/>
          <w:sz w:val="28"/>
          <w:szCs w:val="28"/>
        </w:rPr>
        <w:t>) in respect of Seller, a Transfer Failure has occurred, unless such failure is caused by Buyer not being able to Receive the Contract AAUs;</w:t>
      </w:r>
    </w:p>
    <w:p w14:paraId="2530FF96" w14:textId="77777777" w:rsidR="00635055" w:rsidRPr="00885676" w:rsidRDefault="00635055" w:rsidP="00CE3836">
      <w:pPr>
        <w:pStyle w:val="Ovkkop4"/>
        <w:spacing w:line="240" w:lineRule="auto"/>
        <w:ind w:left="1260" w:hanging="540"/>
        <w:jc w:val="both"/>
        <w:rPr>
          <w:rFonts w:ascii="Times New Roman" w:hAnsi="Times New Roman" w:cs="Times New Roman"/>
          <w:sz w:val="28"/>
          <w:szCs w:val="28"/>
        </w:rPr>
      </w:pPr>
      <w:r w:rsidRPr="00885676">
        <w:rPr>
          <w:rFonts w:ascii="Times New Roman" w:hAnsi="Times New Roman" w:cs="Times New Roman"/>
          <w:sz w:val="28"/>
          <w:szCs w:val="28"/>
        </w:rPr>
        <w:t xml:space="preserve">(4) in respect of Seller, the allocation of the Proceeds is in contradiction to what has been agreed in Article </w:t>
      </w:r>
      <w:r w:rsidR="00276515" w:rsidRPr="00885676">
        <w:rPr>
          <w:rFonts w:ascii="Times New Roman" w:hAnsi="Times New Roman" w:cs="Times New Roman"/>
          <w:sz w:val="28"/>
          <w:szCs w:val="28"/>
        </w:rPr>
        <w:t>6.</w:t>
      </w:r>
      <w:r w:rsidR="00084FE1" w:rsidRPr="00885676">
        <w:rPr>
          <w:rFonts w:ascii="Times New Roman" w:hAnsi="Times New Roman" w:cs="Times New Roman"/>
          <w:sz w:val="28"/>
          <w:szCs w:val="28"/>
        </w:rPr>
        <w:t>7</w:t>
      </w:r>
      <w:r w:rsidRPr="00885676">
        <w:rPr>
          <w:rFonts w:ascii="Times New Roman" w:hAnsi="Times New Roman" w:cs="Times New Roman"/>
          <w:sz w:val="28"/>
          <w:szCs w:val="28"/>
        </w:rPr>
        <w:t>.;</w:t>
      </w:r>
    </w:p>
    <w:p w14:paraId="63C9DE14" w14:textId="77777777" w:rsidR="00635055" w:rsidRPr="00885676" w:rsidRDefault="00635055" w:rsidP="00CE3836">
      <w:pPr>
        <w:pStyle w:val="Ovkkop4"/>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(5) in respect of Seller, the failure to provide</w:t>
      </w:r>
      <w:r w:rsidR="00445731" w:rsidRPr="00885676">
        <w:rPr>
          <w:rFonts w:ascii="Times New Roman" w:hAnsi="Times New Roman" w:cs="Times New Roman"/>
          <w:sz w:val="28"/>
          <w:szCs w:val="28"/>
        </w:rPr>
        <w:t xml:space="preserve"> </w:t>
      </w:r>
      <w:r w:rsidR="00FE21A8">
        <w:rPr>
          <w:rFonts w:ascii="Times New Roman" w:hAnsi="Times New Roman" w:cs="Times New Roman"/>
          <w:sz w:val="28"/>
          <w:szCs w:val="28"/>
        </w:rPr>
        <w:t>any</w:t>
      </w:r>
      <w:r w:rsidR="00535B67">
        <w:rPr>
          <w:rFonts w:ascii="Times New Roman" w:hAnsi="Times New Roman" w:cs="Times New Roman"/>
          <w:sz w:val="28"/>
          <w:szCs w:val="28"/>
        </w:rPr>
        <w:t xml:space="preserve"> </w:t>
      </w:r>
      <w:r w:rsidR="00445731" w:rsidRPr="00885676">
        <w:rPr>
          <w:rFonts w:ascii="Times New Roman" w:hAnsi="Times New Roman" w:cs="Times New Roman"/>
          <w:sz w:val="28"/>
          <w:szCs w:val="28"/>
        </w:rPr>
        <w:t>Allocation Decision,</w:t>
      </w:r>
      <w:r w:rsidRPr="00885676">
        <w:rPr>
          <w:rFonts w:ascii="Times New Roman" w:hAnsi="Times New Roman" w:cs="Times New Roman"/>
          <w:sz w:val="28"/>
          <w:szCs w:val="28"/>
        </w:rPr>
        <w:t xml:space="preserve"> Tender Documents, Tender Report</w:t>
      </w:r>
      <w:r w:rsidR="00445731" w:rsidRPr="00885676">
        <w:rPr>
          <w:rFonts w:ascii="Times New Roman" w:hAnsi="Times New Roman" w:cs="Times New Roman"/>
          <w:sz w:val="28"/>
          <w:szCs w:val="28"/>
        </w:rPr>
        <w:t>,</w:t>
      </w:r>
      <w:r w:rsidRPr="00885676">
        <w:rPr>
          <w:rFonts w:ascii="Times New Roman" w:hAnsi="Times New Roman" w:cs="Times New Roman"/>
          <w:sz w:val="28"/>
          <w:szCs w:val="28"/>
        </w:rPr>
        <w:t xml:space="preserve"> </w:t>
      </w:r>
      <w:r w:rsidR="00445731" w:rsidRPr="00885676">
        <w:rPr>
          <w:rFonts w:ascii="Times New Roman" w:hAnsi="Times New Roman" w:cs="Times New Roman"/>
          <w:sz w:val="28"/>
          <w:szCs w:val="28"/>
        </w:rPr>
        <w:t xml:space="preserve">Progress Report </w:t>
      </w:r>
      <w:r w:rsidRPr="00885676">
        <w:rPr>
          <w:rFonts w:ascii="Times New Roman" w:hAnsi="Times New Roman" w:cs="Times New Roman"/>
          <w:sz w:val="28"/>
          <w:szCs w:val="28"/>
        </w:rPr>
        <w:t>or Final Report.</w:t>
      </w:r>
    </w:p>
    <w:p w14:paraId="52599522" w14:textId="77777777" w:rsidR="00635055" w:rsidRPr="00885676" w:rsidRDefault="0037333C"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13</w:t>
      </w:r>
      <w:r w:rsidR="00635055" w:rsidRPr="00885676">
        <w:rPr>
          <w:rFonts w:ascii="Times New Roman" w:hAnsi="Times New Roman" w:cs="Times New Roman"/>
          <w:b w:val="0"/>
          <w:sz w:val="28"/>
          <w:szCs w:val="28"/>
        </w:rPr>
        <w:t>.2.</w:t>
      </w:r>
      <w:r w:rsidR="00635055" w:rsidRPr="00885676">
        <w:rPr>
          <w:rFonts w:ascii="Times New Roman" w:hAnsi="Times New Roman" w:cs="Times New Roman"/>
          <w:sz w:val="28"/>
          <w:szCs w:val="28"/>
        </w:rPr>
        <w:t xml:space="preserve"> </w:t>
      </w:r>
      <w:r w:rsidR="00635055" w:rsidRPr="00885676">
        <w:rPr>
          <w:rFonts w:ascii="Times New Roman" w:hAnsi="Times New Roman" w:cs="Times New Roman"/>
          <w:b w:val="0"/>
          <w:sz w:val="28"/>
          <w:szCs w:val="28"/>
        </w:rPr>
        <w:t>In the event that in the reasonable opi</w:t>
      </w:r>
      <w:r w:rsidR="00635055" w:rsidRPr="00885676">
        <w:rPr>
          <w:rFonts w:ascii="Times New Roman" w:hAnsi="Times New Roman" w:cs="Times New Roman"/>
          <w:b w:val="0"/>
          <w:sz w:val="28"/>
          <w:szCs w:val="28"/>
        </w:rPr>
        <w:t>n</w:t>
      </w:r>
      <w:r w:rsidR="00635055" w:rsidRPr="00885676">
        <w:rPr>
          <w:rFonts w:ascii="Times New Roman" w:hAnsi="Times New Roman" w:cs="Times New Roman"/>
          <w:b w:val="0"/>
          <w:sz w:val="28"/>
          <w:szCs w:val="28"/>
        </w:rPr>
        <w:t xml:space="preserve">ion of Buyer one of the following events has occurred, it constitutes </w:t>
      </w:r>
      <w:r w:rsidR="005E74B7" w:rsidRPr="00885676">
        <w:rPr>
          <w:rFonts w:ascii="Times New Roman" w:hAnsi="Times New Roman" w:cs="Times New Roman"/>
          <w:b w:val="0"/>
          <w:sz w:val="28"/>
          <w:szCs w:val="28"/>
        </w:rPr>
        <w:t>an Event of Greening D</w:t>
      </w:r>
      <w:r w:rsidR="00635055" w:rsidRPr="00885676">
        <w:rPr>
          <w:rFonts w:ascii="Times New Roman" w:hAnsi="Times New Roman" w:cs="Times New Roman"/>
          <w:b w:val="0"/>
          <w:sz w:val="28"/>
          <w:szCs w:val="28"/>
        </w:rPr>
        <w:t>efault (</w:t>
      </w:r>
      <w:r w:rsidR="00035E55">
        <w:rPr>
          <w:rFonts w:ascii="Times New Roman" w:hAnsi="Times New Roman" w:cs="Times New Roman"/>
          <w:b w:val="0"/>
          <w:sz w:val="28"/>
          <w:szCs w:val="28"/>
        </w:rPr>
        <w:t xml:space="preserve">the </w:t>
      </w:r>
      <w:r w:rsidR="00330177" w:rsidRPr="00885676">
        <w:rPr>
          <w:rFonts w:ascii="Times New Roman" w:hAnsi="Times New Roman"/>
          <w:b w:val="0"/>
          <w:sz w:val="28"/>
          <w:szCs w:val="28"/>
        </w:rPr>
        <w:t>„</w:t>
      </w:r>
      <w:r w:rsidR="00635055" w:rsidRPr="00885676">
        <w:rPr>
          <w:rFonts w:ascii="Times New Roman" w:hAnsi="Times New Roman" w:cs="Times New Roman"/>
          <w:sz w:val="28"/>
          <w:szCs w:val="28"/>
        </w:rPr>
        <w:t>Greening Default</w:t>
      </w:r>
      <w:r w:rsidR="00330177" w:rsidRPr="00885676">
        <w:rPr>
          <w:rFonts w:ascii="Times New Roman" w:hAnsi="Times New Roman"/>
          <w:b w:val="0"/>
          <w:sz w:val="28"/>
          <w:szCs w:val="28"/>
        </w:rPr>
        <w:t>”</w:t>
      </w:r>
      <w:r w:rsidR="00635055" w:rsidRPr="00885676">
        <w:rPr>
          <w:rFonts w:ascii="Times New Roman" w:hAnsi="Times New Roman" w:cs="Times New Roman"/>
          <w:b w:val="0"/>
          <w:sz w:val="28"/>
          <w:szCs w:val="28"/>
        </w:rPr>
        <w:t>)</w:t>
      </w:r>
      <w:r w:rsidR="005E74B7" w:rsidRPr="00885676">
        <w:rPr>
          <w:rFonts w:ascii="Times New Roman" w:hAnsi="Times New Roman" w:cs="Times New Roman"/>
          <w:b w:val="0"/>
          <w:sz w:val="28"/>
          <w:szCs w:val="28"/>
        </w:rPr>
        <w:t xml:space="preserve"> with respect to Seller</w:t>
      </w:r>
      <w:r w:rsidR="00635055" w:rsidRPr="00885676">
        <w:rPr>
          <w:rFonts w:ascii="Times New Roman" w:hAnsi="Times New Roman" w:cs="Times New Roman"/>
          <w:b w:val="0"/>
          <w:sz w:val="28"/>
          <w:szCs w:val="28"/>
        </w:rPr>
        <w:t xml:space="preserve">: </w:t>
      </w:r>
    </w:p>
    <w:p w14:paraId="51BB1A75" w14:textId="77777777" w:rsidR="00635055" w:rsidRPr="00885676" w:rsidRDefault="00635055" w:rsidP="00CE3836">
      <w:pPr>
        <w:pStyle w:val="Ovkkop2a"/>
        <w:numPr>
          <w:ilvl w:val="0"/>
          <w:numId w:val="0"/>
        </w:numPr>
        <w:spacing w:line="240" w:lineRule="auto"/>
        <w:ind w:left="1080" w:hanging="360"/>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(1) by 31 December 2012, subject to Article 6.2., Seller has not ensured </w:t>
      </w:r>
      <w:r w:rsidR="00535B67">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Commitment of all the Proceeds to the Greening Activities;</w:t>
      </w:r>
    </w:p>
    <w:p w14:paraId="11F2E3EE" w14:textId="77777777" w:rsidR="00635055" w:rsidRPr="00885676" w:rsidRDefault="006224C6" w:rsidP="00CE3836">
      <w:pPr>
        <w:pStyle w:val="Ovkkop2a"/>
        <w:numPr>
          <w:ilvl w:val="0"/>
          <w:numId w:val="0"/>
        </w:numPr>
        <w:spacing w:line="240" w:lineRule="auto"/>
        <w:ind w:left="1080" w:hanging="360"/>
        <w:jc w:val="both"/>
        <w:rPr>
          <w:rFonts w:ascii="Times New Roman" w:hAnsi="Times New Roman" w:cs="Times New Roman"/>
          <w:b w:val="0"/>
          <w:sz w:val="28"/>
          <w:szCs w:val="28"/>
        </w:rPr>
      </w:pPr>
      <w:r w:rsidRPr="00885676">
        <w:rPr>
          <w:rFonts w:ascii="Times New Roman" w:hAnsi="Times New Roman" w:cs="Times New Roman"/>
          <w:b w:val="0"/>
          <w:sz w:val="28"/>
          <w:szCs w:val="28"/>
        </w:rPr>
        <w:t>(</w:t>
      </w:r>
      <w:r w:rsidR="00654035" w:rsidRPr="00885676">
        <w:rPr>
          <w:rFonts w:ascii="Times New Roman" w:hAnsi="Times New Roman" w:cs="Times New Roman"/>
          <w:b w:val="0"/>
          <w:sz w:val="28"/>
          <w:szCs w:val="28"/>
        </w:rPr>
        <w:t>2</w:t>
      </w:r>
      <w:r w:rsidR="00635055" w:rsidRPr="00885676">
        <w:rPr>
          <w:rFonts w:ascii="Times New Roman" w:hAnsi="Times New Roman" w:cs="Times New Roman"/>
          <w:b w:val="0"/>
          <w:sz w:val="28"/>
          <w:szCs w:val="28"/>
        </w:rPr>
        <w:t xml:space="preserve">) at any time during the term of this Agreement Seller exceeds </w:t>
      </w:r>
      <w:r w:rsidR="00535B67">
        <w:rPr>
          <w:rFonts w:ascii="Times New Roman" w:hAnsi="Times New Roman" w:cs="Times New Roman"/>
          <w:b w:val="0"/>
          <w:sz w:val="28"/>
          <w:szCs w:val="28"/>
        </w:rPr>
        <w:t xml:space="preserve">the </w:t>
      </w:r>
      <w:r w:rsidR="00635055" w:rsidRPr="00885676">
        <w:rPr>
          <w:rFonts w:ascii="Times New Roman" w:hAnsi="Times New Roman" w:cs="Times New Roman"/>
          <w:b w:val="0"/>
          <w:sz w:val="28"/>
          <w:szCs w:val="28"/>
        </w:rPr>
        <w:t>threshold established in Article 6.2;</w:t>
      </w:r>
    </w:p>
    <w:p w14:paraId="2E1EEABE" w14:textId="77777777" w:rsidR="00635055" w:rsidRPr="00885676" w:rsidRDefault="006224C6" w:rsidP="002F0927">
      <w:pPr>
        <w:pStyle w:val="Ovkkop2a"/>
        <w:numPr>
          <w:ilvl w:val="0"/>
          <w:numId w:val="0"/>
        </w:numPr>
        <w:spacing w:line="240" w:lineRule="auto"/>
        <w:ind w:left="1080" w:hanging="360"/>
        <w:jc w:val="both"/>
        <w:rPr>
          <w:rFonts w:ascii="Times New Roman" w:hAnsi="Times New Roman" w:cs="Times New Roman"/>
          <w:b w:val="0"/>
          <w:sz w:val="28"/>
          <w:szCs w:val="28"/>
        </w:rPr>
      </w:pPr>
      <w:r w:rsidRPr="00885676">
        <w:rPr>
          <w:rFonts w:ascii="Times New Roman" w:hAnsi="Times New Roman" w:cs="Times New Roman"/>
          <w:b w:val="0"/>
          <w:sz w:val="28"/>
          <w:szCs w:val="28"/>
        </w:rPr>
        <w:t>(</w:t>
      </w:r>
      <w:r w:rsidR="00654035" w:rsidRPr="00885676">
        <w:rPr>
          <w:rFonts w:ascii="Times New Roman" w:hAnsi="Times New Roman" w:cs="Times New Roman"/>
          <w:b w:val="0"/>
          <w:sz w:val="28"/>
          <w:szCs w:val="28"/>
        </w:rPr>
        <w:t>3</w:t>
      </w:r>
      <w:r w:rsidR="00635055" w:rsidRPr="00885676">
        <w:rPr>
          <w:rFonts w:ascii="Times New Roman" w:hAnsi="Times New Roman" w:cs="Times New Roman"/>
          <w:b w:val="0"/>
          <w:sz w:val="28"/>
          <w:szCs w:val="28"/>
        </w:rPr>
        <w:t>) at any time during the term of this Agreement, subject to Article 6.2., Seller uses the Proceeds for any other purpose than the Greening Activities without the right to get it back within 20 (twenty) Business Days.</w:t>
      </w:r>
    </w:p>
    <w:p w14:paraId="73204739" w14:textId="77777777" w:rsidR="00635055" w:rsidRPr="00885676" w:rsidRDefault="00635055"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1</w:t>
      </w:r>
      <w:r w:rsidR="0037333C" w:rsidRPr="00885676">
        <w:rPr>
          <w:rFonts w:ascii="Times New Roman" w:hAnsi="Times New Roman" w:cs="Times New Roman"/>
          <w:sz w:val="28"/>
          <w:szCs w:val="28"/>
        </w:rPr>
        <w:t>3</w:t>
      </w:r>
      <w:r w:rsidRPr="00885676">
        <w:rPr>
          <w:rFonts w:ascii="Times New Roman" w:hAnsi="Times New Roman" w:cs="Times New Roman"/>
          <w:sz w:val="28"/>
          <w:szCs w:val="28"/>
        </w:rPr>
        <w:t xml:space="preserve">.3 Upon the occurrence of any Event of Default, the non-defaulting Party </w:t>
      </w:r>
      <w:r w:rsidR="005E74B7" w:rsidRPr="00035E55">
        <w:rPr>
          <w:rFonts w:ascii="Times New Roman" w:hAnsi="Times New Roman" w:cs="Times New Roman"/>
          <w:sz w:val="28"/>
          <w:szCs w:val="28"/>
        </w:rPr>
        <w:t>(</w:t>
      </w:r>
      <w:r w:rsidR="00035E55" w:rsidRPr="00035E55">
        <w:rPr>
          <w:rFonts w:ascii="Times New Roman" w:hAnsi="Times New Roman" w:cs="Times New Roman"/>
          <w:sz w:val="28"/>
          <w:szCs w:val="28"/>
        </w:rPr>
        <w:t xml:space="preserve">the </w:t>
      </w:r>
      <w:r w:rsidR="00330177" w:rsidRPr="00885676">
        <w:rPr>
          <w:rFonts w:ascii="Times New Roman" w:hAnsi="Times New Roman"/>
          <w:sz w:val="28"/>
          <w:szCs w:val="28"/>
        </w:rPr>
        <w:t>„</w:t>
      </w:r>
      <w:r w:rsidR="005E74B7" w:rsidRPr="00885676">
        <w:rPr>
          <w:rFonts w:ascii="Times New Roman" w:hAnsi="Times New Roman" w:cs="Times New Roman"/>
          <w:b/>
          <w:sz w:val="28"/>
          <w:szCs w:val="28"/>
        </w:rPr>
        <w:t>Non-</w:t>
      </w:r>
      <w:r w:rsidR="00535B67">
        <w:rPr>
          <w:rFonts w:ascii="Times New Roman" w:hAnsi="Times New Roman" w:cs="Times New Roman"/>
          <w:b/>
          <w:sz w:val="28"/>
          <w:szCs w:val="28"/>
        </w:rPr>
        <w:t>D</w:t>
      </w:r>
      <w:r w:rsidRPr="00885676">
        <w:rPr>
          <w:rFonts w:ascii="Times New Roman" w:hAnsi="Times New Roman" w:cs="Times New Roman"/>
          <w:b/>
          <w:sz w:val="28"/>
          <w:szCs w:val="28"/>
        </w:rPr>
        <w:t>efaulting Party</w:t>
      </w:r>
      <w:r w:rsidR="00330177" w:rsidRPr="00885676">
        <w:rPr>
          <w:rFonts w:ascii="Times New Roman" w:hAnsi="Times New Roman"/>
          <w:sz w:val="28"/>
          <w:szCs w:val="28"/>
        </w:rPr>
        <w:t>”</w:t>
      </w:r>
      <w:r w:rsidRPr="00535B67">
        <w:rPr>
          <w:rFonts w:ascii="Times New Roman" w:hAnsi="Times New Roman" w:cs="Times New Roman"/>
          <w:sz w:val="28"/>
          <w:szCs w:val="28"/>
        </w:rPr>
        <w:t>)</w:t>
      </w:r>
      <w:r w:rsidRPr="00885676">
        <w:rPr>
          <w:rFonts w:ascii="Times New Roman" w:hAnsi="Times New Roman" w:cs="Times New Roman"/>
          <w:b/>
          <w:sz w:val="28"/>
          <w:szCs w:val="28"/>
        </w:rPr>
        <w:t xml:space="preserve"> </w:t>
      </w:r>
      <w:r w:rsidRPr="00885676">
        <w:rPr>
          <w:rFonts w:ascii="Times New Roman" w:hAnsi="Times New Roman" w:cs="Times New Roman"/>
          <w:sz w:val="28"/>
          <w:szCs w:val="28"/>
        </w:rPr>
        <w:t>may exercise one or more rights provided in this Agreement or under applicable law. The rights and remedies provided under applicable law shall be additional and not alternative to the rights and remedies provided for in this Agreement. The selection of any one or more rights or remedies shall not operate as a waiver of any other rights or remedies provided.</w:t>
      </w:r>
    </w:p>
    <w:p w14:paraId="38594B7F" w14:textId="77777777" w:rsidR="00635055" w:rsidRPr="00885676" w:rsidRDefault="00635055"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47" w:name="_Toc198711162"/>
      <w:r w:rsidRPr="00885676">
        <w:rPr>
          <w:rFonts w:ascii="Times New Roman" w:hAnsi="Times New Roman" w:cs="Times New Roman"/>
          <w:sz w:val="28"/>
          <w:szCs w:val="28"/>
        </w:rPr>
        <w:t>1</w:t>
      </w:r>
      <w:r w:rsidR="0037333C" w:rsidRPr="00885676">
        <w:rPr>
          <w:rFonts w:ascii="Times New Roman" w:hAnsi="Times New Roman" w:cs="Times New Roman"/>
          <w:sz w:val="28"/>
          <w:szCs w:val="28"/>
        </w:rPr>
        <w:t>3</w:t>
      </w:r>
      <w:r w:rsidRPr="00885676">
        <w:rPr>
          <w:rFonts w:ascii="Times New Roman" w:hAnsi="Times New Roman" w:cs="Times New Roman"/>
          <w:sz w:val="28"/>
          <w:szCs w:val="28"/>
        </w:rPr>
        <w:t xml:space="preserve">.4. The Party invoking </w:t>
      </w:r>
      <w:r w:rsidR="0076083A" w:rsidRPr="00885676">
        <w:rPr>
          <w:rFonts w:ascii="Times New Roman" w:hAnsi="Times New Roman" w:cs="Times New Roman"/>
          <w:sz w:val="28"/>
          <w:szCs w:val="28"/>
        </w:rPr>
        <w:t>the</w:t>
      </w:r>
      <w:r w:rsidRPr="00885676">
        <w:rPr>
          <w:rFonts w:ascii="Times New Roman" w:hAnsi="Times New Roman" w:cs="Times New Roman"/>
          <w:sz w:val="28"/>
          <w:szCs w:val="28"/>
        </w:rPr>
        <w:t xml:space="preserve"> Event of Default, except Greening Default, shall, without delay after becoming aware of such Event of Default, deliver to the </w:t>
      </w:r>
      <w:r w:rsidR="00535B67">
        <w:rPr>
          <w:rFonts w:ascii="Times New Roman" w:hAnsi="Times New Roman" w:cs="Times New Roman"/>
          <w:sz w:val="28"/>
          <w:szCs w:val="28"/>
        </w:rPr>
        <w:t>D</w:t>
      </w:r>
      <w:r w:rsidRPr="00885676">
        <w:rPr>
          <w:rFonts w:ascii="Times New Roman" w:hAnsi="Times New Roman" w:cs="Times New Roman"/>
          <w:sz w:val="28"/>
          <w:szCs w:val="28"/>
        </w:rPr>
        <w:t xml:space="preserve">efaulting Party a written notice of the default specifying in </w:t>
      </w:r>
      <w:r w:rsidR="0076083A" w:rsidRPr="00885676">
        <w:rPr>
          <w:rFonts w:ascii="Times New Roman" w:hAnsi="Times New Roman" w:cs="Times New Roman"/>
          <w:sz w:val="28"/>
          <w:szCs w:val="28"/>
        </w:rPr>
        <w:t xml:space="preserve">the </w:t>
      </w:r>
      <w:r w:rsidRPr="00885676">
        <w:rPr>
          <w:rFonts w:ascii="Times New Roman" w:hAnsi="Times New Roman" w:cs="Times New Roman"/>
          <w:sz w:val="28"/>
          <w:szCs w:val="28"/>
        </w:rPr>
        <w:t>reasonable detail the relevant Event of Default upon which the notice is based.</w:t>
      </w:r>
      <w:bookmarkEnd w:id="47"/>
    </w:p>
    <w:p w14:paraId="54B20F4B" w14:textId="77777777" w:rsidR="00635055" w:rsidRPr="00885676" w:rsidRDefault="00635055"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48" w:name="_Toc198711163"/>
      <w:r w:rsidRPr="00885676">
        <w:rPr>
          <w:rFonts w:ascii="Times New Roman" w:hAnsi="Times New Roman" w:cs="Times New Roman"/>
          <w:sz w:val="28"/>
          <w:szCs w:val="28"/>
        </w:rPr>
        <w:t>1</w:t>
      </w:r>
      <w:r w:rsidR="0037333C" w:rsidRPr="00885676">
        <w:rPr>
          <w:rFonts w:ascii="Times New Roman" w:hAnsi="Times New Roman" w:cs="Times New Roman"/>
          <w:sz w:val="28"/>
          <w:szCs w:val="28"/>
        </w:rPr>
        <w:t>3</w:t>
      </w:r>
      <w:r w:rsidRPr="00885676">
        <w:rPr>
          <w:rFonts w:ascii="Times New Roman" w:hAnsi="Times New Roman" w:cs="Times New Roman"/>
          <w:sz w:val="28"/>
          <w:szCs w:val="28"/>
        </w:rPr>
        <w:t>.5. </w:t>
      </w:r>
      <w:r w:rsidR="0058594A" w:rsidRPr="00885676">
        <w:rPr>
          <w:rFonts w:ascii="Times New Roman" w:hAnsi="Times New Roman" w:cs="Times New Roman"/>
          <w:sz w:val="28"/>
          <w:szCs w:val="28"/>
        </w:rPr>
        <w:t xml:space="preserve">The </w:t>
      </w:r>
      <w:r w:rsidRPr="00885676">
        <w:rPr>
          <w:rFonts w:ascii="Times New Roman" w:hAnsi="Times New Roman" w:cs="Times New Roman"/>
          <w:sz w:val="28"/>
          <w:szCs w:val="28"/>
        </w:rPr>
        <w:t xml:space="preserve">Defaulting Party shall within 30 (thirty) Business Days following the receipt of the notice of default inform the </w:t>
      </w:r>
      <w:r w:rsidR="0076083A" w:rsidRPr="00885676">
        <w:rPr>
          <w:rFonts w:ascii="Times New Roman" w:hAnsi="Times New Roman" w:cs="Times New Roman"/>
          <w:sz w:val="28"/>
          <w:szCs w:val="28"/>
        </w:rPr>
        <w:t>N</w:t>
      </w:r>
      <w:r w:rsidRPr="00885676">
        <w:rPr>
          <w:rFonts w:ascii="Times New Roman" w:hAnsi="Times New Roman" w:cs="Times New Roman"/>
          <w:sz w:val="28"/>
          <w:szCs w:val="28"/>
        </w:rPr>
        <w:t>on-</w:t>
      </w:r>
      <w:r w:rsidR="00535B67">
        <w:rPr>
          <w:rFonts w:ascii="Times New Roman" w:hAnsi="Times New Roman" w:cs="Times New Roman"/>
          <w:sz w:val="28"/>
          <w:szCs w:val="28"/>
        </w:rPr>
        <w:t>D</w:t>
      </w:r>
      <w:r w:rsidRPr="00885676">
        <w:rPr>
          <w:rFonts w:ascii="Times New Roman" w:hAnsi="Times New Roman" w:cs="Times New Roman"/>
          <w:sz w:val="28"/>
          <w:szCs w:val="28"/>
        </w:rPr>
        <w:t xml:space="preserve">efaulting Party about the measures it will apply to cure the identified Event of Default to the reasonable satisfaction of the </w:t>
      </w:r>
      <w:r w:rsidR="0076083A" w:rsidRPr="00885676">
        <w:rPr>
          <w:rFonts w:ascii="Times New Roman" w:hAnsi="Times New Roman" w:cs="Times New Roman"/>
          <w:sz w:val="28"/>
          <w:szCs w:val="28"/>
        </w:rPr>
        <w:t>N</w:t>
      </w:r>
      <w:r w:rsidRPr="00885676">
        <w:rPr>
          <w:rFonts w:ascii="Times New Roman" w:hAnsi="Times New Roman" w:cs="Times New Roman"/>
          <w:sz w:val="28"/>
          <w:szCs w:val="28"/>
        </w:rPr>
        <w:t>on-</w:t>
      </w:r>
      <w:r w:rsidR="00535B67">
        <w:rPr>
          <w:rFonts w:ascii="Times New Roman" w:hAnsi="Times New Roman" w:cs="Times New Roman"/>
          <w:sz w:val="28"/>
          <w:szCs w:val="28"/>
        </w:rPr>
        <w:t>D</w:t>
      </w:r>
      <w:r w:rsidRPr="00885676">
        <w:rPr>
          <w:rFonts w:ascii="Times New Roman" w:hAnsi="Times New Roman" w:cs="Times New Roman"/>
          <w:sz w:val="28"/>
          <w:szCs w:val="28"/>
        </w:rPr>
        <w:t>efaulting Party.</w:t>
      </w:r>
      <w:bookmarkEnd w:id="48"/>
      <w:r w:rsidRPr="00885676">
        <w:rPr>
          <w:rFonts w:ascii="Times New Roman" w:hAnsi="Times New Roman" w:cs="Times New Roman"/>
          <w:sz w:val="28"/>
          <w:szCs w:val="28"/>
        </w:rPr>
        <w:t xml:space="preserve"> </w:t>
      </w:r>
    </w:p>
    <w:p w14:paraId="4E018703" w14:textId="77777777" w:rsidR="00635055" w:rsidRPr="00885676" w:rsidRDefault="00635055" w:rsidP="00CE3836">
      <w:pPr>
        <w:pStyle w:val="Ovkkop2b"/>
        <w:numPr>
          <w:ilvl w:val="0"/>
          <w:numId w:val="0"/>
        </w:numPr>
        <w:tabs>
          <w:tab w:val="left" w:pos="993"/>
        </w:tabs>
        <w:spacing w:line="240" w:lineRule="auto"/>
        <w:ind w:left="540" w:hanging="540"/>
        <w:jc w:val="both"/>
        <w:rPr>
          <w:rFonts w:ascii="Times New Roman" w:hAnsi="Times New Roman" w:cs="Times New Roman"/>
          <w:sz w:val="28"/>
          <w:szCs w:val="28"/>
        </w:rPr>
      </w:pPr>
      <w:bookmarkStart w:id="49" w:name="_Toc198711164"/>
      <w:r w:rsidRPr="00885676">
        <w:rPr>
          <w:rFonts w:ascii="Times New Roman" w:hAnsi="Times New Roman" w:cs="Times New Roman"/>
          <w:sz w:val="28"/>
          <w:szCs w:val="28"/>
        </w:rPr>
        <w:t>1</w:t>
      </w:r>
      <w:r w:rsidR="0037333C" w:rsidRPr="00885676">
        <w:rPr>
          <w:rFonts w:ascii="Times New Roman" w:hAnsi="Times New Roman" w:cs="Times New Roman"/>
          <w:sz w:val="28"/>
          <w:szCs w:val="28"/>
        </w:rPr>
        <w:t>3</w:t>
      </w:r>
      <w:r w:rsidRPr="00885676">
        <w:rPr>
          <w:rFonts w:ascii="Times New Roman" w:hAnsi="Times New Roman" w:cs="Times New Roman"/>
          <w:sz w:val="28"/>
          <w:szCs w:val="28"/>
        </w:rPr>
        <w:t>.6. </w:t>
      </w:r>
      <w:r w:rsidR="0058594A" w:rsidRPr="00885676">
        <w:rPr>
          <w:rFonts w:ascii="Times New Roman" w:hAnsi="Times New Roman" w:cs="Times New Roman"/>
          <w:sz w:val="28"/>
          <w:szCs w:val="28"/>
        </w:rPr>
        <w:t>A</w:t>
      </w:r>
      <w:r w:rsidRPr="00885676">
        <w:rPr>
          <w:rFonts w:ascii="Times New Roman" w:hAnsi="Times New Roman" w:cs="Times New Roman"/>
          <w:sz w:val="28"/>
          <w:szCs w:val="28"/>
        </w:rPr>
        <w:t xml:space="preserve">fter </w:t>
      </w:r>
      <w:r w:rsidR="0076083A" w:rsidRPr="00885676">
        <w:rPr>
          <w:rFonts w:ascii="Times New Roman" w:hAnsi="Times New Roman" w:cs="Times New Roman"/>
          <w:sz w:val="28"/>
          <w:szCs w:val="28"/>
        </w:rPr>
        <w:t xml:space="preserve">the </w:t>
      </w:r>
      <w:r w:rsidRPr="00885676">
        <w:rPr>
          <w:rFonts w:ascii="Times New Roman" w:hAnsi="Times New Roman" w:cs="Times New Roman"/>
          <w:sz w:val="28"/>
          <w:szCs w:val="28"/>
        </w:rPr>
        <w:t xml:space="preserve">receipt of the notice of default, the Parties shall in good faith discuss a cure period during which the Event of Default shall actually be cured. The cure period shall not be less than </w:t>
      </w:r>
      <w:r w:rsidR="008C5E91" w:rsidRPr="00885676">
        <w:rPr>
          <w:rFonts w:ascii="Times New Roman" w:hAnsi="Times New Roman" w:cs="Times New Roman"/>
          <w:sz w:val="28"/>
          <w:szCs w:val="28"/>
        </w:rPr>
        <w:t>60</w:t>
      </w:r>
      <w:r w:rsidRPr="00885676">
        <w:rPr>
          <w:rFonts w:ascii="Times New Roman" w:hAnsi="Times New Roman" w:cs="Times New Roman"/>
          <w:sz w:val="28"/>
          <w:szCs w:val="28"/>
        </w:rPr>
        <w:t xml:space="preserve"> (</w:t>
      </w:r>
      <w:r w:rsidR="008C5E91" w:rsidRPr="00885676">
        <w:rPr>
          <w:rFonts w:ascii="Times New Roman" w:hAnsi="Times New Roman" w:cs="Times New Roman"/>
          <w:sz w:val="28"/>
          <w:szCs w:val="28"/>
        </w:rPr>
        <w:t>sixty</w:t>
      </w:r>
      <w:r w:rsidRPr="00885676">
        <w:rPr>
          <w:rFonts w:ascii="Times New Roman" w:hAnsi="Times New Roman" w:cs="Times New Roman"/>
          <w:sz w:val="28"/>
          <w:szCs w:val="28"/>
        </w:rPr>
        <w:t>) Business Days</w:t>
      </w:r>
      <w:r w:rsidR="008C5E91" w:rsidRPr="00885676">
        <w:rPr>
          <w:rFonts w:ascii="Times New Roman" w:hAnsi="Times New Roman" w:cs="Times New Roman"/>
          <w:sz w:val="28"/>
          <w:szCs w:val="28"/>
        </w:rPr>
        <w:t xml:space="preserve"> and not more that 120 (one hundred twenty) Business Days</w:t>
      </w:r>
      <w:r w:rsidRPr="00885676">
        <w:rPr>
          <w:rFonts w:ascii="Times New Roman" w:hAnsi="Times New Roman" w:cs="Times New Roman"/>
          <w:sz w:val="28"/>
          <w:szCs w:val="28"/>
        </w:rPr>
        <w:t xml:space="preserve"> from the date which is 30 (thirty) Business Days after the notice of default. During this cure period, the </w:t>
      </w:r>
      <w:r w:rsidR="0076083A" w:rsidRPr="00885676">
        <w:rPr>
          <w:rFonts w:ascii="Times New Roman" w:hAnsi="Times New Roman" w:cs="Times New Roman"/>
          <w:sz w:val="28"/>
          <w:szCs w:val="28"/>
        </w:rPr>
        <w:t>D</w:t>
      </w:r>
      <w:r w:rsidRPr="00885676">
        <w:rPr>
          <w:rFonts w:ascii="Times New Roman" w:hAnsi="Times New Roman" w:cs="Times New Roman"/>
          <w:sz w:val="28"/>
          <w:szCs w:val="28"/>
        </w:rPr>
        <w:t xml:space="preserve">efaulting Party shall provide the </w:t>
      </w:r>
      <w:r w:rsidR="0076083A" w:rsidRPr="00885676">
        <w:rPr>
          <w:rFonts w:ascii="Times New Roman" w:hAnsi="Times New Roman" w:cs="Times New Roman"/>
          <w:sz w:val="28"/>
          <w:szCs w:val="28"/>
        </w:rPr>
        <w:t>N</w:t>
      </w:r>
      <w:r w:rsidRPr="00885676">
        <w:rPr>
          <w:rFonts w:ascii="Times New Roman" w:hAnsi="Times New Roman" w:cs="Times New Roman"/>
          <w:sz w:val="28"/>
          <w:szCs w:val="28"/>
        </w:rPr>
        <w:t>on-</w:t>
      </w:r>
      <w:r w:rsidR="00535B67">
        <w:rPr>
          <w:rFonts w:ascii="Times New Roman" w:hAnsi="Times New Roman" w:cs="Times New Roman"/>
          <w:sz w:val="28"/>
          <w:szCs w:val="28"/>
        </w:rPr>
        <w:t>D</w:t>
      </w:r>
      <w:r w:rsidRPr="00885676">
        <w:rPr>
          <w:rFonts w:ascii="Times New Roman" w:hAnsi="Times New Roman" w:cs="Times New Roman"/>
          <w:sz w:val="28"/>
          <w:szCs w:val="28"/>
        </w:rPr>
        <w:t>efaulting Party regular information on the progress of curing the identified Event of Default. If the identified Event of Default nonetheless has not been cured by the time the cure period expires, the Parties can mutually agree on a reasonable prolongation of the cure period for a maximum of 1 (one) year.</w:t>
      </w:r>
      <w:bookmarkEnd w:id="49"/>
    </w:p>
    <w:p w14:paraId="2BA564F8" w14:textId="77777777" w:rsidR="00635055" w:rsidRPr="00885676" w:rsidRDefault="00635055"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50" w:name="_Toc198711165"/>
      <w:r w:rsidRPr="00885676">
        <w:rPr>
          <w:rFonts w:ascii="Times New Roman" w:hAnsi="Times New Roman" w:cs="Times New Roman"/>
          <w:sz w:val="28"/>
          <w:szCs w:val="28"/>
        </w:rPr>
        <w:t>1</w:t>
      </w:r>
      <w:r w:rsidR="0037333C" w:rsidRPr="00885676">
        <w:rPr>
          <w:rFonts w:ascii="Times New Roman" w:hAnsi="Times New Roman" w:cs="Times New Roman"/>
          <w:sz w:val="28"/>
          <w:szCs w:val="28"/>
        </w:rPr>
        <w:t>3</w:t>
      </w:r>
      <w:r w:rsidRPr="00885676">
        <w:rPr>
          <w:rFonts w:ascii="Times New Roman" w:hAnsi="Times New Roman" w:cs="Times New Roman"/>
          <w:sz w:val="28"/>
          <w:szCs w:val="28"/>
        </w:rPr>
        <w:t xml:space="preserve">.7. If any Event of Default, except </w:t>
      </w:r>
      <w:r w:rsidR="00535B67">
        <w:rPr>
          <w:rFonts w:ascii="Times New Roman" w:hAnsi="Times New Roman" w:cs="Times New Roman"/>
          <w:sz w:val="28"/>
          <w:szCs w:val="28"/>
        </w:rPr>
        <w:t xml:space="preserve">the </w:t>
      </w:r>
      <w:r w:rsidRPr="00885676">
        <w:rPr>
          <w:rFonts w:ascii="Times New Roman" w:hAnsi="Times New Roman" w:cs="Times New Roman"/>
          <w:sz w:val="28"/>
          <w:szCs w:val="28"/>
        </w:rPr>
        <w:t>Greening Default, by Seller has occurred which has not been cured</w:t>
      </w:r>
      <w:r w:rsidR="0076083A" w:rsidRPr="00885676">
        <w:rPr>
          <w:rFonts w:ascii="Times New Roman" w:hAnsi="Times New Roman" w:cs="Times New Roman"/>
          <w:sz w:val="28"/>
          <w:szCs w:val="28"/>
        </w:rPr>
        <w:t xml:space="preserve"> in accordance with this Section</w:t>
      </w:r>
      <w:r w:rsidRPr="00885676">
        <w:rPr>
          <w:rFonts w:ascii="Times New Roman" w:hAnsi="Times New Roman" w:cs="Times New Roman"/>
          <w:sz w:val="28"/>
          <w:szCs w:val="28"/>
        </w:rPr>
        <w:t xml:space="preserve"> </w:t>
      </w:r>
      <w:r w:rsidR="0076083A" w:rsidRPr="00885676">
        <w:rPr>
          <w:rFonts w:ascii="Times New Roman" w:hAnsi="Times New Roman" w:cs="Times New Roman"/>
          <w:sz w:val="28"/>
          <w:szCs w:val="28"/>
        </w:rPr>
        <w:t>XIII</w:t>
      </w:r>
      <w:r w:rsidRPr="00885676">
        <w:rPr>
          <w:rFonts w:ascii="Times New Roman" w:hAnsi="Times New Roman" w:cs="Times New Roman"/>
          <w:sz w:val="28"/>
          <w:szCs w:val="28"/>
        </w:rPr>
        <w:t>, Buyer upon 30 (thirty) Business Days prior written notice to Seller may:</w:t>
      </w:r>
      <w:bookmarkEnd w:id="50"/>
    </w:p>
    <w:p w14:paraId="031F40A2" w14:textId="77777777" w:rsidR="00635055" w:rsidRPr="00885676" w:rsidRDefault="00635055" w:rsidP="00CE3836">
      <w:pPr>
        <w:pStyle w:val="Ovkkop4"/>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(1) suspend any pending payments under this Agreement until the Event of Default which gave rise to the suspension of payments has been cured, or Buyer otherwise decides to resume the payments;</w:t>
      </w:r>
      <w:r w:rsidR="0076083A" w:rsidRPr="00885676">
        <w:rPr>
          <w:rFonts w:ascii="Times New Roman" w:hAnsi="Times New Roman" w:cs="Times New Roman"/>
          <w:sz w:val="28"/>
          <w:szCs w:val="28"/>
        </w:rPr>
        <w:t xml:space="preserve"> or</w:t>
      </w:r>
    </w:p>
    <w:p w14:paraId="60FF45B7" w14:textId="77777777" w:rsidR="00635055" w:rsidRPr="00885676" w:rsidRDefault="00635055" w:rsidP="00CE3836">
      <w:pPr>
        <w:pStyle w:val="Ovkkop4"/>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 xml:space="preserve">(2) terminate this Agreement. </w:t>
      </w:r>
    </w:p>
    <w:p w14:paraId="3C226688" w14:textId="77777777" w:rsidR="00635055" w:rsidRPr="00885676" w:rsidRDefault="00635055"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51" w:name="_Toc198711166"/>
      <w:r w:rsidRPr="00885676">
        <w:rPr>
          <w:rFonts w:ascii="Times New Roman" w:hAnsi="Times New Roman" w:cs="Times New Roman"/>
          <w:sz w:val="28"/>
          <w:szCs w:val="28"/>
        </w:rPr>
        <w:t>1</w:t>
      </w:r>
      <w:r w:rsidR="0037333C" w:rsidRPr="00885676">
        <w:rPr>
          <w:rFonts w:ascii="Times New Roman" w:hAnsi="Times New Roman" w:cs="Times New Roman"/>
          <w:sz w:val="28"/>
          <w:szCs w:val="28"/>
        </w:rPr>
        <w:t>3</w:t>
      </w:r>
      <w:r w:rsidRPr="00885676">
        <w:rPr>
          <w:rFonts w:ascii="Times New Roman" w:hAnsi="Times New Roman" w:cs="Times New Roman"/>
          <w:sz w:val="28"/>
          <w:szCs w:val="28"/>
        </w:rPr>
        <w:t xml:space="preserve">.8. If any Event of </w:t>
      </w:r>
      <w:r w:rsidR="00535B67">
        <w:rPr>
          <w:rFonts w:ascii="Times New Roman" w:hAnsi="Times New Roman" w:cs="Times New Roman"/>
          <w:sz w:val="28"/>
          <w:szCs w:val="28"/>
        </w:rPr>
        <w:t>D</w:t>
      </w:r>
      <w:r w:rsidRPr="00885676">
        <w:rPr>
          <w:rFonts w:ascii="Times New Roman" w:hAnsi="Times New Roman" w:cs="Times New Roman"/>
          <w:sz w:val="28"/>
          <w:szCs w:val="28"/>
        </w:rPr>
        <w:t xml:space="preserve">efault by Buyer has occurred which has not been cured in accordance with this </w:t>
      </w:r>
      <w:r w:rsidR="00445731" w:rsidRPr="00885676">
        <w:rPr>
          <w:rFonts w:ascii="Times New Roman" w:hAnsi="Times New Roman" w:cs="Times New Roman"/>
          <w:sz w:val="28"/>
          <w:szCs w:val="28"/>
        </w:rPr>
        <w:t>Section XIII</w:t>
      </w:r>
      <w:r w:rsidRPr="00885676">
        <w:rPr>
          <w:rFonts w:ascii="Times New Roman" w:hAnsi="Times New Roman" w:cs="Times New Roman"/>
          <w:sz w:val="28"/>
          <w:szCs w:val="28"/>
        </w:rPr>
        <w:t xml:space="preserve">, Seller </w:t>
      </w:r>
      <w:r w:rsidR="0090231A" w:rsidRPr="00885676">
        <w:rPr>
          <w:rFonts w:ascii="Times New Roman" w:hAnsi="Times New Roman" w:cs="Times New Roman"/>
          <w:sz w:val="28"/>
          <w:szCs w:val="28"/>
        </w:rPr>
        <w:t xml:space="preserve">upon </w:t>
      </w:r>
      <w:r w:rsidRPr="00885676">
        <w:rPr>
          <w:rFonts w:ascii="Times New Roman" w:hAnsi="Times New Roman" w:cs="Times New Roman"/>
          <w:sz w:val="28"/>
          <w:szCs w:val="28"/>
        </w:rPr>
        <w:t>30 (thirty) Business Days prior written notice to Buyer may:</w:t>
      </w:r>
      <w:bookmarkEnd w:id="51"/>
    </w:p>
    <w:p w14:paraId="0EC45337" w14:textId="77777777" w:rsidR="00635055" w:rsidRPr="00885676" w:rsidRDefault="00635055" w:rsidP="00CE3836">
      <w:pPr>
        <w:pStyle w:val="Ovkkop4"/>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 xml:space="preserve">(1) suspend the Delivery of any Contract AAUs or reclaim any Delivered Contract AAUs until the Event of Default which gave rise to such suspension or reclamation has been cured, or Seller otherwise decides to resume the Delivery, provided that such suspension shall not affect the obligation of Seller in respect of </w:t>
      </w:r>
      <w:r w:rsidR="0076083A" w:rsidRPr="00885676">
        <w:rPr>
          <w:rFonts w:ascii="Times New Roman" w:hAnsi="Times New Roman" w:cs="Times New Roman"/>
          <w:sz w:val="28"/>
          <w:szCs w:val="28"/>
        </w:rPr>
        <w:t>the Monitoring;</w:t>
      </w:r>
    </w:p>
    <w:p w14:paraId="1CB9165C" w14:textId="77777777" w:rsidR="00635055" w:rsidRPr="00885676" w:rsidRDefault="00635055" w:rsidP="00CE3836">
      <w:pPr>
        <w:pStyle w:val="Ovkkop4"/>
        <w:spacing w:line="240" w:lineRule="auto"/>
        <w:ind w:left="1080" w:hanging="360"/>
        <w:jc w:val="both"/>
        <w:rPr>
          <w:rFonts w:ascii="Times New Roman" w:hAnsi="Times New Roman" w:cs="Times New Roman"/>
          <w:sz w:val="28"/>
          <w:szCs w:val="28"/>
        </w:rPr>
      </w:pPr>
      <w:r w:rsidRPr="00885676">
        <w:rPr>
          <w:rFonts w:ascii="Times New Roman" w:hAnsi="Times New Roman" w:cs="Times New Roman"/>
          <w:sz w:val="28"/>
          <w:szCs w:val="28"/>
        </w:rPr>
        <w:t xml:space="preserve">(2) suspend any pending payments under this Agreement until the Event of Default which gave rise to </w:t>
      </w:r>
      <w:r w:rsidR="0076083A" w:rsidRPr="00885676">
        <w:rPr>
          <w:rFonts w:ascii="Times New Roman" w:hAnsi="Times New Roman" w:cs="Times New Roman"/>
          <w:sz w:val="28"/>
          <w:szCs w:val="28"/>
        </w:rPr>
        <w:t xml:space="preserve">the </w:t>
      </w:r>
      <w:r w:rsidRPr="00885676">
        <w:rPr>
          <w:rFonts w:ascii="Times New Roman" w:hAnsi="Times New Roman" w:cs="Times New Roman"/>
          <w:sz w:val="28"/>
          <w:szCs w:val="28"/>
        </w:rPr>
        <w:t xml:space="preserve">suspension of payments has been cured, or Seller otherwise decides to resume the payments; </w:t>
      </w:r>
      <w:r w:rsidR="0076083A" w:rsidRPr="00885676">
        <w:rPr>
          <w:rFonts w:ascii="Times New Roman" w:hAnsi="Times New Roman" w:cs="Times New Roman"/>
          <w:sz w:val="28"/>
          <w:szCs w:val="28"/>
        </w:rPr>
        <w:t>or</w:t>
      </w:r>
    </w:p>
    <w:p w14:paraId="039B95CD" w14:textId="77777777" w:rsidR="00635055" w:rsidRPr="00885676" w:rsidRDefault="00635055" w:rsidP="00CE3836">
      <w:pPr>
        <w:spacing w:line="240" w:lineRule="auto"/>
        <w:ind w:left="1080" w:hanging="360"/>
        <w:jc w:val="both"/>
        <w:rPr>
          <w:rFonts w:ascii="Times New Roman" w:hAnsi="Times New Roman"/>
          <w:sz w:val="28"/>
          <w:szCs w:val="28"/>
          <w:lang w:val="en-GB"/>
        </w:rPr>
      </w:pPr>
      <w:r w:rsidRPr="00885676">
        <w:rPr>
          <w:rFonts w:ascii="Times New Roman" w:hAnsi="Times New Roman"/>
          <w:sz w:val="28"/>
          <w:szCs w:val="28"/>
          <w:lang w:val="en-GB"/>
        </w:rPr>
        <w:t xml:space="preserve"> (3) terminate this Agreement.</w:t>
      </w:r>
    </w:p>
    <w:p w14:paraId="02CE8CCD" w14:textId="77777777" w:rsidR="00635055" w:rsidRPr="00885676" w:rsidRDefault="00635055"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1</w:t>
      </w:r>
      <w:r w:rsidR="0037333C" w:rsidRPr="00885676">
        <w:rPr>
          <w:rFonts w:ascii="Times New Roman" w:hAnsi="Times New Roman" w:cs="Times New Roman"/>
          <w:b w:val="0"/>
          <w:sz w:val="28"/>
          <w:szCs w:val="28"/>
        </w:rPr>
        <w:t>3</w:t>
      </w:r>
      <w:r w:rsidRPr="00885676">
        <w:rPr>
          <w:rFonts w:ascii="Times New Roman" w:hAnsi="Times New Roman" w:cs="Times New Roman"/>
          <w:b w:val="0"/>
          <w:sz w:val="28"/>
          <w:szCs w:val="28"/>
        </w:rPr>
        <w:t xml:space="preserve">.9. Upon the occurrence of </w:t>
      </w:r>
      <w:r w:rsidR="0076083A" w:rsidRPr="00885676">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 xml:space="preserve">Greening Default without delay after becoming aware of </w:t>
      </w:r>
      <w:r w:rsidR="005E74B7" w:rsidRPr="00885676">
        <w:rPr>
          <w:rFonts w:ascii="Times New Roman" w:hAnsi="Times New Roman" w:cs="Times New Roman"/>
          <w:b w:val="0"/>
          <w:sz w:val="28"/>
          <w:szCs w:val="28"/>
        </w:rPr>
        <w:t>it</w:t>
      </w:r>
      <w:r w:rsidRPr="00885676">
        <w:rPr>
          <w:rFonts w:ascii="Times New Roman" w:hAnsi="Times New Roman" w:cs="Times New Roman"/>
          <w:b w:val="0"/>
          <w:sz w:val="28"/>
          <w:szCs w:val="28"/>
        </w:rPr>
        <w:t xml:space="preserve"> Buyer shall prepare in good faith and deliver to Seller a reason</w:t>
      </w:r>
      <w:r w:rsidR="0058594A" w:rsidRPr="00885676">
        <w:rPr>
          <w:rFonts w:ascii="Times New Roman" w:hAnsi="Times New Roman" w:cs="Times New Roman"/>
          <w:b w:val="0"/>
          <w:sz w:val="28"/>
          <w:szCs w:val="28"/>
        </w:rPr>
        <w:t>ed</w:t>
      </w:r>
      <w:r w:rsidRPr="00885676">
        <w:rPr>
          <w:rFonts w:ascii="Times New Roman" w:hAnsi="Times New Roman" w:cs="Times New Roman"/>
          <w:b w:val="0"/>
          <w:sz w:val="28"/>
          <w:szCs w:val="28"/>
        </w:rPr>
        <w:t xml:space="preserve"> opinion which shall include:</w:t>
      </w:r>
    </w:p>
    <w:p w14:paraId="48FC5835" w14:textId="77777777" w:rsidR="00635055" w:rsidRPr="00885676" w:rsidRDefault="00635055" w:rsidP="00CE3836">
      <w:pPr>
        <w:pStyle w:val="Ovkkop2a"/>
        <w:numPr>
          <w:ilvl w:val="0"/>
          <w:numId w:val="0"/>
        </w:numPr>
        <w:spacing w:line="240" w:lineRule="auto"/>
        <w:ind w:left="900"/>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(1) the grounds of </w:t>
      </w:r>
      <w:r w:rsidR="00535B67">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 xml:space="preserve">Greening Default; </w:t>
      </w:r>
    </w:p>
    <w:p w14:paraId="13D0CAE4" w14:textId="77777777" w:rsidR="00635055" w:rsidRPr="00885676" w:rsidRDefault="00635055" w:rsidP="00CE3836">
      <w:pPr>
        <w:pStyle w:val="Ovkkop2a"/>
        <w:numPr>
          <w:ilvl w:val="0"/>
          <w:numId w:val="0"/>
        </w:numPr>
        <w:spacing w:line="240" w:lineRule="auto"/>
        <w:ind w:left="900"/>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(2) the amount of </w:t>
      </w:r>
      <w:r w:rsidR="00535B67">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 xml:space="preserve">Unused Proceeds or Misused Proceeds; and </w:t>
      </w:r>
    </w:p>
    <w:p w14:paraId="4C044AF1" w14:textId="77777777" w:rsidR="00635055" w:rsidRPr="00885676" w:rsidRDefault="00635055" w:rsidP="00CE3836">
      <w:pPr>
        <w:pStyle w:val="Ovkkop2a"/>
        <w:numPr>
          <w:ilvl w:val="0"/>
          <w:numId w:val="0"/>
        </w:numPr>
        <w:spacing w:line="240" w:lineRule="auto"/>
        <w:ind w:left="900"/>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(3) </w:t>
      </w:r>
      <w:r w:rsidR="0076083A" w:rsidRPr="00885676">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 xml:space="preserve">proposal for </w:t>
      </w:r>
      <w:r w:rsidR="0076083A" w:rsidRPr="00885676">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adequate time period within which Seller shall settle the issues invoked in this reasonable opinion.</w:t>
      </w:r>
    </w:p>
    <w:p w14:paraId="5BBBEFA4" w14:textId="77777777" w:rsidR="00635055" w:rsidRPr="00885676" w:rsidRDefault="0037333C"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13</w:t>
      </w:r>
      <w:r w:rsidR="00635055" w:rsidRPr="00885676">
        <w:rPr>
          <w:rFonts w:ascii="Times New Roman" w:hAnsi="Times New Roman" w:cs="Times New Roman"/>
          <w:b w:val="0"/>
          <w:sz w:val="28"/>
          <w:szCs w:val="28"/>
        </w:rPr>
        <w:t>.10. If Seller does not agree with this Buyer’s reason</w:t>
      </w:r>
      <w:r w:rsidR="0058594A" w:rsidRPr="00885676">
        <w:rPr>
          <w:rFonts w:ascii="Times New Roman" w:hAnsi="Times New Roman" w:cs="Times New Roman"/>
          <w:b w:val="0"/>
          <w:sz w:val="28"/>
          <w:szCs w:val="28"/>
        </w:rPr>
        <w:t>ed</w:t>
      </w:r>
      <w:r w:rsidR="00635055" w:rsidRPr="00885676">
        <w:rPr>
          <w:rFonts w:ascii="Times New Roman" w:hAnsi="Times New Roman" w:cs="Times New Roman"/>
          <w:b w:val="0"/>
          <w:sz w:val="28"/>
          <w:szCs w:val="28"/>
        </w:rPr>
        <w:t xml:space="preserve"> opinion, Seller shall arrange a meeting without undue delay in order to discuss this reason</w:t>
      </w:r>
      <w:r w:rsidR="0058594A" w:rsidRPr="00885676">
        <w:rPr>
          <w:rFonts w:ascii="Times New Roman" w:hAnsi="Times New Roman" w:cs="Times New Roman"/>
          <w:b w:val="0"/>
          <w:sz w:val="28"/>
          <w:szCs w:val="28"/>
        </w:rPr>
        <w:t>ed</w:t>
      </w:r>
      <w:r w:rsidR="00635055" w:rsidRPr="00885676">
        <w:rPr>
          <w:rFonts w:ascii="Times New Roman" w:hAnsi="Times New Roman" w:cs="Times New Roman"/>
          <w:b w:val="0"/>
          <w:sz w:val="28"/>
          <w:szCs w:val="28"/>
        </w:rPr>
        <w:t xml:space="preserve"> opinion. The Parties shall mutually agree to establish a panel of experts who shall participate in the meeting and assist to establish whether Buyer’s reason</w:t>
      </w:r>
      <w:r w:rsidR="0058594A" w:rsidRPr="00885676">
        <w:rPr>
          <w:rFonts w:ascii="Times New Roman" w:hAnsi="Times New Roman" w:cs="Times New Roman"/>
          <w:b w:val="0"/>
          <w:sz w:val="28"/>
          <w:szCs w:val="28"/>
        </w:rPr>
        <w:t>ed</w:t>
      </w:r>
      <w:r w:rsidR="00635055" w:rsidRPr="00885676">
        <w:rPr>
          <w:rFonts w:ascii="Times New Roman" w:hAnsi="Times New Roman" w:cs="Times New Roman"/>
          <w:b w:val="0"/>
          <w:sz w:val="28"/>
          <w:szCs w:val="28"/>
        </w:rPr>
        <w:t xml:space="preserve"> opinion is justified. The panel of experts shall be established as follows: each Party shall designate one expert and the two experts so designated shall appoint a third expert.</w:t>
      </w:r>
    </w:p>
    <w:p w14:paraId="53E55C97" w14:textId="77777777" w:rsidR="00635055" w:rsidRPr="00885676" w:rsidRDefault="0037333C"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52" w:name="_Toc198711144"/>
      <w:r w:rsidRPr="00885676">
        <w:rPr>
          <w:rFonts w:ascii="Times New Roman" w:hAnsi="Times New Roman" w:cs="Times New Roman"/>
          <w:sz w:val="28"/>
          <w:szCs w:val="28"/>
        </w:rPr>
        <w:t>13</w:t>
      </w:r>
      <w:r w:rsidR="00635055" w:rsidRPr="00885676">
        <w:rPr>
          <w:rFonts w:ascii="Times New Roman" w:hAnsi="Times New Roman" w:cs="Times New Roman"/>
          <w:sz w:val="28"/>
          <w:szCs w:val="28"/>
        </w:rPr>
        <w:t>.11. </w:t>
      </w:r>
      <w:bookmarkEnd w:id="52"/>
      <w:r w:rsidR="00635055" w:rsidRPr="00885676">
        <w:rPr>
          <w:rFonts w:ascii="Times New Roman" w:hAnsi="Times New Roman" w:cs="Times New Roman"/>
          <w:sz w:val="28"/>
          <w:szCs w:val="28"/>
        </w:rPr>
        <w:t xml:space="preserve">If during the meeting the Parties do not reach an agreement on whether the Seller has fully complied with its Greening or the Buyer’s reasonable opinion is justified, the Parties </w:t>
      </w:r>
      <w:r w:rsidR="00E7782B" w:rsidRPr="00885676">
        <w:rPr>
          <w:rFonts w:ascii="Times New Roman" w:hAnsi="Times New Roman" w:cs="Times New Roman"/>
          <w:sz w:val="28"/>
          <w:szCs w:val="28"/>
        </w:rPr>
        <w:t xml:space="preserve">within 30 (thirty) Business Days </w:t>
      </w:r>
      <w:r w:rsidR="00635055" w:rsidRPr="00885676">
        <w:rPr>
          <w:rFonts w:ascii="Times New Roman" w:hAnsi="Times New Roman" w:cs="Times New Roman"/>
          <w:sz w:val="28"/>
          <w:szCs w:val="28"/>
        </w:rPr>
        <w:t xml:space="preserve">shall agree on measures which shall be applied in order to comply with the Greening obligations as well as shall settle </w:t>
      </w:r>
      <w:r w:rsidR="0058594A" w:rsidRPr="00885676">
        <w:rPr>
          <w:rFonts w:ascii="Times New Roman" w:hAnsi="Times New Roman" w:cs="Times New Roman"/>
          <w:sz w:val="28"/>
          <w:szCs w:val="28"/>
        </w:rPr>
        <w:t xml:space="preserve">a </w:t>
      </w:r>
      <w:r w:rsidR="00635055" w:rsidRPr="00885676">
        <w:rPr>
          <w:rFonts w:ascii="Times New Roman" w:hAnsi="Times New Roman" w:cs="Times New Roman"/>
          <w:sz w:val="28"/>
          <w:szCs w:val="28"/>
        </w:rPr>
        <w:t xml:space="preserve">mutually acceptable reasonable time period </w:t>
      </w:r>
      <w:r w:rsidR="00E7782B" w:rsidRPr="00885676">
        <w:rPr>
          <w:rFonts w:ascii="Times New Roman" w:hAnsi="Times New Roman" w:cs="Times New Roman"/>
          <w:sz w:val="28"/>
          <w:szCs w:val="28"/>
        </w:rPr>
        <w:t xml:space="preserve">for a maximum of 60 (sixty) Business Days </w:t>
      </w:r>
      <w:r w:rsidR="00635055" w:rsidRPr="00885676">
        <w:rPr>
          <w:rFonts w:ascii="Times New Roman" w:hAnsi="Times New Roman" w:cs="Times New Roman"/>
          <w:sz w:val="28"/>
          <w:szCs w:val="28"/>
        </w:rPr>
        <w:t xml:space="preserve">for </w:t>
      </w:r>
      <w:r w:rsidR="0058594A" w:rsidRPr="00885676">
        <w:rPr>
          <w:rFonts w:ascii="Times New Roman" w:hAnsi="Times New Roman" w:cs="Times New Roman"/>
          <w:sz w:val="28"/>
          <w:szCs w:val="28"/>
        </w:rPr>
        <w:t>the</w:t>
      </w:r>
      <w:r w:rsidR="00635055" w:rsidRPr="00885676">
        <w:rPr>
          <w:rFonts w:ascii="Times New Roman" w:hAnsi="Times New Roman" w:cs="Times New Roman"/>
          <w:sz w:val="28"/>
          <w:szCs w:val="28"/>
        </w:rPr>
        <w:t xml:space="preserve"> implementation of those measures.</w:t>
      </w:r>
    </w:p>
    <w:p w14:paraId="211DE9EB" w14:textId="77777777" w:rsidR="00635055" w:rsidRPr="00885676" w:rsidRDefault="0037333C"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53" w:name="_Toc198711145"/>
      <w:r w:rsidRPr="00885676">
        <w:rPr>
          <w:rFonts w:ascii="Times New Roman" w:hAnsi="Times New Roman" w:cs="Times New Roman"/>
          <w:sz w:val="28"/>
          <w:szCs w:val="28"/>
        </w:rPr>
        <w:t>13</w:t>
      </w:r>
      <w:r w:rsidR="00635055" w:rsidRPr="00885676">
        <w:rPr>
          <w:rFonts w:ascii="Times New Roman" w:hAnsi="Times New Roman" w:cs="Times New Roman"/>
          <w:sz w:val="28"/>
          <w:szCs w:val="28"/>
        </w:rPr>
        <w:t>.12. </w:t>
      </w:r>
      <w:bookmarkStart w:id="54" w:name="_Toc198711146"/>
      <w:bookmarkEnd w:id="53"/>
      <w:r w:rsidR="00635055" w:rsidRPr="00885676">
        <w:rPr>
          <w:rFonts w:ascii="Times New Roman" w:hAnsi="Times New Roman" w:cs="Times New Roman"/>
          <w:sz w:val="28"/>
          <w:szCs w:val="28"/>
        </w:rPr>
        <w:t xml:space="preserve">If in this settled time period Seller fails to implement those measures, Buyer has – at its sole discretion – a right to use the following remedies: </w:t>
      </w:r>
    </w:p>
    <w:p w14:paraId="13A3A6C7" w14:textId="77777777" w:rsidR="00635055" w:rsidRPr="00885676" w:rsidRDefault="00635055" w:rsidP="00CE3836">
      <w:pPr>
        <w:pStyle w:val="Ovkkop2a"/>
        <w:numPr>
          <w:ilvl w:val="0"/>
          <w:numId w:val="0"/>
        </w:numPr>
        <w:spacing w:line="240" w:lineRule="auto"/>
        <w:ind w:left="1080" w:hanging="360"/>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(1) Initiate </w:t>
      </w:r>
      <w:r w:rsidR="00535B67">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reallocation of any Unused Proceeds according to Article 1</w:t>
      </w:r>
      <w:r w:rsidR="005E74B7" w:rsidRPr="00885676">
        <w:rPr>
          <w:rFonts w:ascii="Times New Roman" w:hAnsi="Times New Roman" w:cs="Times New Roman"/>
          <w:b w:val="0"/>
          <w:sz w:val="28"/>
          <w:szCs w:val="28"/>
        </w:rPr>
        <w:t>3</w:t>
      </w:r>
      <w:r w:rsidRPr="00885676">
        <w:rPr>
          <w:rFonts w:ascii="Times New Roman" w:hAnsi="Times New Roman" w:cs="Times New Roman"/>
          <w:b w:val="0"/>
          <w:sz w:val="28"/>
          <w:szCs w:val="28"/>
        </w:rPr>
        <w:t>.</w:t>
      </w:r>
      <w:r w:rsidR="00FD458B" w:rsidRPr="00885676">
        <w:rPr>
          <w:rFonts w:ascii="Times New Roman" w:hAnsi="Times New Roman" w:cs="Times New Roman"/>
          <w:b w:val="0"/>
          <w:sz w:val="28"/>
          <w:szCs w:val="28"/>
        </w:rPr>
        <w:t>13</w:t>
      </w:r>
      <w:r w:rsidRPr="00885676">
        <w:rPr>
          <w:rFonts w:ascii="Times New Roman" w:hAnsi="Times New Roman" w:cs="Times New Roman"/>
          <w:b w:val="0"/>
          <w:sz w:val="28"/>
          <w:szCs w:val="28"/>
        </w:rPr>
        <w:t xml:space="preserve">. – in case of </w:t>
      </w:r>
      <w:r w:rsidR="0076083A" w:rsidRPr="00885676">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 xml:space="preserve">Greening Default according to Article </w:t>
      </w:r>
      <w:r w:rsidR="005E74B7" w:rsidRPr="00885676">
        <w:rPr>
          <w:rFonts w:ascii="Times New Roman" w:hAnsi="Times New Roman" w:cs="Times New Roman"/>
          <w:b w:val="0"/>
          <w:sz w:val="28"/>
          <w:szCs w:val="28"/>
        </w:rPr>
        <w:t>13</w:t>
      </w:r>
      <w:r w:rsidRPr="00885676">
        <w:rPr>
          <w:rFonts w:ascii="Times New Roman" w:hAnsi="Times New Roman" w:cs="Times New Roman"/>
          <w:b w:val="0"/>
          <w:sz w:val="28"/>
          <w:szCs w:val="28"/>
        </w:rPr>
        <w:t xml:space="preserve">.2.(1); </w:t>
      </w:r>
    </w:p>
    <w:p w14:paraId="0841E1EF" w14:textId="77777777" w:rsidR="00635055" w:rsidRPr="00885676" w:rsidRDefault="00635055" w:rsidP="00CE3836">
      <w:pPr>
        <w:pStyle w:val="Ovkkop2a"/>
        <w:numPr>
          <w:ilvl w:val="0"/>
          <w:numId w:val="0"/>
        </w:numPr>
        <w:spacing w:line="240" w:lineRule="auto"/>
        <w:ind w:left="1080" w:hanging="360"/>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(2) Request for </w:t>
      </w:r>
      <w:r w:rsidR="00535B67">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 xml:space="preserve">reimbursement of any Misused Proceeds according to Article </w:t>
      </w:r>
      <w:r w:rsidR="005E74B7" w:rsidRPr="00885676">
        <w:rPr>
          <w:rFonts w:ascii="Times New Roman" w:hAnsi="Times New Roman" w:cs="Times New Roman"/>
          <w:b w:val="0"/>
          <w:sz w:val="28"/>
          <w:szCs w:val="28"/>
        </w:rPr>
        <w:t>13</w:t>
      </w:r>
      <w:r w:rsidRPr="00885676">
        <w:rPr>
          <w:rFonts w:ascii="Times New Roman" w:hAnsi="Times New Roman" w:cs="Times New Roman"/>
          <w:b w:val="0"/>
          <w:sz w:val="28"/>
          <w:szCs w:val="28"/>
        </w:rPr>
        <w:t>.</w:t>
      </w:r>
      <w:r w:rsidR="00FD458B" w:rsidRPr="00885676">
        <w:rPr>
          <w:rFonts w:ascii="Times New Roman" w:hAnsi="Times New Roman" w:cs="Times New Roman"/>
          <w:b w:val="0"/>
          <w:sz w:val="28"/>
          <w:szCs w:val="28"/>
        </w:rPr>
        <w:t>14</w:t>
      </w:r>
      <w:r w:rsidRPr="00885676">
        <w:rPr>
          <w:rFonts w:ascii="Times New Roman" w:hAnsi="Times New Roman" w:cs="Times New Roman"/>
          <w:b w:val="0"/>
          <w:sz w:val="28"/>
          <w:szCs w:val="28"/>
        </w:rPr>
        <w:t xml:space="preserve">. – in case of </w:t>
      </w:r>
      <w:r w:rsidR="0076083A" w:rsidRPr="00885676">
        <w:rPr>
          <w:rFonts w:ascii="Times New Roman" w:hAnsi="Times New Roman" w:cs="Times New Roman"/>
          <w:b w:val="0"/>
          <w:sz w:val="28"/>
          <w:szCs w:val="28"/>
        </w:rPr>
        <w:t xml:space="preserve">the </w:t>
      </w:r>
      <w:r w:rsidRPr="00885676">
        <w:rPr>
          <w:rFonts w:ascii="Times New Roman" w:hAnsi="Times New Roman" w:cs="Times New Roman"/>
          <w:b w:val="0"/>
          <w:sz w:val="28"/>
          <w:szCs w:val="28"/>
        </w:rPr>
        <w:t xml:space="preserve">Greening Default according to Articles </w:t>
      </w:r>
      <w:r w:rsidR="005E74B7" w:rsidRPr="00885676">
        <w:rPr>
          <w:rFonts w:ascii="Times New Roman" w:hAnsi="Times New Roman" w:cs="Times New Roman"/>
          <w:b w:val="0"/>
          <w:sz w:val="28"/>
          <w:szCs w:val="28"/>
        </w:rPr>
        <w:t>13</w:t>
      </w:r>
      <w:r w:rsidRPr="00885676">
        <w:rPr>
          <w:rFonts w:ascii="Times New Roman" w:hAnsi="Times New Roman" w:cs="Times New Roman"/>
          <w:b w:val="0"/>
          <w:sz w:val="28"/>
          <w:szCs w:val="28"/>
        </w:rPr>
        <w:t>.2</w:t>
      </w:r>
      <w:r w:rsidR="006224C6" w:rsidRPr="00885676">
        <w:rPr>
          <w:rFonts w:ascii="Times New Roman" w:hAnsi="Times New Roman" w:cs="Times New Roman"/>
          <w:b w:val="0"/>
          <w:sz w:val="28"/>
          <w:szCs w:val="28"/>
        </w:rPr>
        <w:t>. (</w:t>
      </w:r>
      <w:r w:rsidR="00654035" w:rsidRPr="00885676">
        <w:rPr>
          <w:rFonts w:ascii="Times New Roman" w:hAnsi="Times New Roman" w:cs="Times New Roman"/>
          <w:b w:val="0"/>
          <w:sz w:val="28"/>
          <w:szCs w:val="28"/>
        </w:rPr>
        <w:t>2)</w:t>
      </w:r>
      <w:r w:rsidRPr="00885676">
        <w:rPr>
          <w:rFonts w:ascii="Times New Roman" w:hAnsi="Times New Roman" w:cs="Times New Roman"/>
          <w:b w:val="0"/>
          <w:sz w:val="28"/>
          <w:szCs w:val="28"/>
        </w:rPr>
        <w:t xml:space="preserve"> and </w:t>
      </w:r>
      <w:r w:rsidR="005E74B7" w:rsidRPr="00885676">
        <w:rPr>
          <w:rFonts w:ascii="Times New Roman" w:hAnsi="Times New Roman" w:cs="Times New Roman"/>
          <w:b w:val="0"/>
          <w:sz w:val="28"/>
          <w:szCs w:val="28"/>
        </w:rPr>
        <w:t>13</w:t>
      </w:r>
      <w:r w:rsidRPr="00885676">
        <w:rPr>
          <w:rFonts w:ascii="Times New Roman" w:hAnsi="Times New Roman" w:cs="Times New Roman"/>
          <w:b w:val="0"/>
          <w:sz w:val="28"/>
          <w:szCs w:val="28"/>
        </w:rPr>
        <w:t>.2. (</w:t>
      </w:r>
      <w:r w:rsidR="00654035" w:rsidRPr="00885676">
        <w:rPr>
          <w:rFonts w:ascii="Times New Roman" w:hAnsi="Times New Roman" w:cs="Times New Roman"/>
          <w:b w:val="0"/>
          <w:sz w:val="28"/>
          <w:szCs w:val="28"/>
        </w:rPr>
        <w:t>3</w:t>
      </w:r>
      <w:r w:rsidRPr="00885676">
        <w:rPr>
          <w:rFonts w:ascii="Times New Roman" w:hAnsi="Times New Roman" w:cs="Times New Roman"/>
          <w:b w:val="0"/>
          <w:sz w:val="28"/>
          <w:szCs w:val="28"/>
        </w:rPr>
        <w:t xml:space="preserve">); </w:t>
      </w:r>
      <w:r w:rsidR="0076083A" w:rsidRPr="00885676">
        <w:rPr>
          <w:rFonts w:ascii="Times New Roman" w:hAnsi="Times New Roman" w:cs="Times New Roman"/>
          <w:b w:val="0"/>
          <w:sz w:val="28"/>
          <w:szCs w:val="28"/>
        </w:rPr>
        <w:t>and</w:t>
      </w:r>
    </w:p>
    <w:p w14:paraId="628545CB" w14:textId="77777777" w:rsidR="00635055" w:rsidRPr="00885676" w:rsidRDefault="00635055" w:rsidP="00CE3836">
      <w:pPr>
        <w:pStyle w:val="Ovkkop2b"/>
        <w:numPr>
          <w:ilvl w:val="0"/>
          <w:numId w:val="0"/>
        </w:numPr>
        <w:spacing w:line="240" w:lineRule="auto"/>
        <w:ind w:left="1134" w:hanging="414"/>
        <w:jc w:val="both"/>
        <w:rPr>
          <w:rFonts w:ascii="Times New Roman" w:hAnsi="Times New Roman" w:cs="Times New Roman"/>
          <w:sz w:val="28"/>
          <w:szCs w:val="28"/>
        </w:rPr>
      </w:pPr>
      <w:r w:rsidRPr="00885676">
        <w:rPr>
          <w:rFonts w:ascii="Times New Roman" w:hAnsi="Times New Roman" w:cs="Times New Roman"/>
          <w:sz w:val="28"/>
          <w:szCs w:val="28"/>
        </w:rPr>
        <w:t xml:space="preserve">(3) Request for </w:t>
      </w:r>
      <w:r w:rsidR="00535B67">
        <w:rPr>
          <w:rFonts w:ascii="Times New Roman" w:hAnsi="Times New Roman" w:cs="Times New Roman"/>
          <w:sz w:val="28"/>
          <w:szCs w:val="28"/>
        </w:rPr>
        <w:t xml:space="preserve">the </w:t>
      </w:r>
      <w:r w:rsidRPr="00885676">
        <w:rPr>
          <w:rFonts w:ascii="Times New Roman" w:hAnsi="Times New Roman" w:cs="Times New Roman"/>
          <w:sz w:val="28"/>
          <w:szCs w:val="28"/>
        </w:rPr>
        <w:t xml:space="preserve">repayment of any Unused Proceeds or Misused Proceeds according to Article </w:t>
      </w:r>
      <w:r w:rsidR="005E74B7" w:rsidRPr="00885676">
        <w:rPr>
          <w:rFonts w:ascii="Times New Roman" w:hAnsi="Times New Roman" w:cs="Times New Roman"/>
          <w:sz w:val="28"/>
          <w:szCs w:val="28"/>
        </w:rPr>
        <w:t>13</w:t>
      </w:r>
      <w:r w:rsidRPr="00885676">
        <w:rPr>
          <w:rFonts w:ascii="Times New Roman" w:hAnsi="Times New Roman" w:cs="Times New Roman"/>
          <w:sz w:val="28"/>
          <w:szCs w:val="28"/>
        </w:rPr>
        <w:t xml:space="preserve">.15. – in case of </w:t>
      </w:r>
      <w:r w:rsidR="0076083A" w:rsidRPr="00885676">
        <w:rPr>
          <w:rFonts w:ascii="Times New Roman" w:hAnsi="Times New Roman" w:cs="Times New Roman"/>
          <w:sz w:val="28"/>
          <w:szCs w:val="28"/>
        </w:rPr>
        <w:t xml:space="preserve">the </w:t>
      </w:r>
      <w:r w:rsidRPr="00885676">
        <w:rPr>
          <w:rFonts w:ascii="Times New Roman" w:hAnsi="Times New Roman" w:cs="Times New Roman"/>
          <w:sz w:val="28"/>
          <w:szCs w:val="28"/>
        </w:rPr>
        <w:t xml:space="preserve">Greening Default according to Article </w:t>
      </w:r>
      <w:r w:rsidR="005E74B7" w:rsidRPr="00885676">
        <w:rPr>
          <w:rFonts w:ascii="Times New Roman" w:hAnsi="Times New Roman" w:cs="Times New Roman"/>
          <w:sz w:val="28"/>
          <w:szCs w:val="28"/>
        </w:rPr>
        <w:t>13</w:t>
      </w:r>
      <w:r w:rsidRPr="00885676">
        <w:rPr>
          <w:rFonts w:ascii="Times New Roman" w:hAnsi="Times New Roman" w:cs="Times New Roman"/>
          <w:sz w:val="28"/>
          <w:szCs w:val="28"/>
        </w:rPr>
        <w:t>.2.</w:t>
      </w:r>
      <w:r w:rsidR="006224C6" w:rsidRPr="00885676">
        <w:rPr>
          <w:rFonts w:ascii="Times New Roman" w:hAnsi="Times New Roman" w:cs="Times New Roman"/>
          <w:sz w:val="28"/>
          <w:szCs w:val="28"/>
        </w:rPr>
        <w:t xml:space="preserve"> </w:t>
      </w:r>
      <w:r w:rsidRPr="00885676">
        <w:rPr>
          <w:rFonts w:ascii="Times New Roman" w:hAnsi="Times New Roman" w:cs="Times New Roman"/>
          <w:sz w:val="28"/>
          <w:szCs w:val="28"/>
        </w:rPr>
        <w:t>(</w:t>
      </w:r>
      <w:r w:rsidR="00654035" w:rsidRPr="00885676">
        <w:rPr>
          <w:rFonts w:ascii="Times New Roman" w:hAnsi="Times New Roman" w:cs="Times New Roman"/>
          <w:sz w:val="28"/>
          <w:szCs w:val="28"/>
        </w:rPr>
        <w:t>1</w:t>
      </w:r>
      <w:r w:rsidRPr="00885676">
        <w:rPr>
          <w:rFonts w:ascii="Times New Roman" w:hAnsi="Times New Roman" w:cs="Times New Roman"/>
          <w:sz w:val="28"/>
          <w:szCs w:val="28"/>
        </w:rPr>
        <w:t xml:space="preserve">) </w:t>
      </w:r>
      <w:r w:rsidR="006224C6" w:rsidRPr="00885676">
        <w:rPr>
          <w:rFonts w:ascii="Times New Roman" w:hAnsi="Times New Roman" w:cs="Times New Roman"/>
          <w:sz w:val="28"/>
          <w:szCs w:val="28"/>
        </w:rPr>
        <w:t>or</w:t>
      </w:r>
      <w:r w:rsidRPr="00885676">
        <w:rPr>
          <w:rFonts w:ascii="Times New Roman" w:hAnsi="Times New Roman" w:cs="Times New Roman"/>
          <w:sz w:val="28"/>
          <w:szCs w:val="28"/>
        </w:rPr>
        <w:t xml:space="preserve"> if the Seller fails to fulfil its obligations according to Article</w:t>
      </w:r>
      <w:r w:rsidR="0076083A" w:rsidRPr="00885676">
        <w:rPr>
          <w:rFonts w:ascii="Times New Roman" w:hAnsi="Times New Roman" w:cs="Times New Roman"/>
          <w:sz w:val="28"/>
          <w:szCs w:val="28"/>
        </w:rPr>
        <w:t>s</w:t>
      </w:r>
      <w:r w:rsidRPr="00885676">
        <w:rPr>
          <w:rFonts w:ascii="Times New Roman" w:hAnsi="Times New Roman" w:cs="Times New Roman"/>
          <w:sz w:val="28"/>
          <w:szCs w:val="28"/>
        </w:rPr>
        <w:t xml:space="preserve"> to </w:t>
      </w:r>
      <w:r w:rsidR="005E74B7" w:rsidRPr="00885676">
        <w:rPr>
          <w:rFonts w:ascii="Times New Roman" w:hAnsi="Times New Roman" w:cs="Times New Roman"/>
          <w:sz w:val="28"/>
          <w:szCs w:val="28"/>
        </w:rPr>
        <w:t>13</w:t>
      </w:r>
      <w:r w:rsidRPr="00885676">
        <w:rPr>
          <w:rFonts w:ascii="Times New Roman" w:hAnsi="Times New Roman" w:cs="Times New Roman"/>
          <w:sz w:val="28"/>
          <w:szCs w:val="28"/>
        </w:rPr>
        <w:t xml:space="preserve">.13. and </w:t>
      </w:r>
      <w:r w:rsidR="005E74B7" w:rsidRPr="00885676">
        <w:rPr>
          <w:rFonts w:ascii="Times New Roman" w:hAnsi="Times New Roman" w:cs="Times New Roman"/>
          <w:sz w:val="28"/>
          <w:szCs w:val="28"/>
        </w:rPr>
        <w:t>13</w:t>
      </w:r>
      <w:r w:rsidRPr="00885676">
        <w:rPr>
          <w:rFonts w:ascii="Times New Roman" w:hAnsi="Times New Roman" w:cs="Times New Roman"/>
          <w:sz w:val="28"/>
          <w:szCs w:val="28"/>
        </w:rPr>
        <w:t>.14.</w:t>
      </w:r>
    </w:p>
    <w:p w14:paraId="2DD370E3" w14:textId="77777777" w:rsidR="00635055" w:rsidRPr="00885676" w:rsidRDefault="0037333C"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13</w:t>
      </w:r>
      <w:r w:rsidR="00635055" w:rsidRPr="00885676">
        <w:rPr>
          <w:rFonts w:ascii="Times New Roman" w:hAnsi="Times New Roman" w:cs="Times New Roman"/>
          <w:sz w:val="28"/>
          <w:szCs w:val="28"/>
        </w:rPr>
        <w:t>.13. </w:t>
      </w:r>
      <w:bookmarkEnd w:id="54"/>
      <w:r w:rsidR="00635055" w:rsidRPr="00885676">
        <w:rPr>
          <w:rFonts w:ascii="Times New Roman" w:hAnsi="Times New Roman" w:cs="Times New Roman"/>
          <w:sz w:val="28"/>
          <w:szCs w:val="28"/>
        </w:rPr>
        <w:t xml:space="preserve">Buyer upon prior written notice to Seller may initiate </w:t>
      </w:r>
      <w:r w:rsidR="009C16EB" w:rsidRPr="00885676">
        <w:rPr>
          <w:rFonts w:ascii="Times New Roman" w:hAnsi="Times New Roman" w:cs="Times New Roman"/>
          <w:sz w:val="28"/>
          <w:szCs w:val="28"/>
        </w:rPr>
        <w:t xml:space="preserve">that </w:t>
      </w:r>
      <w:r w:rsidR="00635055" w:rsidRPr="00885676">
        <w:rPr>
          <w:rFonts w:ascii="Times New Roman" w:hAnsi="Times New Roman" w:cs="Times New Roman"/>
          <w:sz w:val="28"/>
          <w:szCs w:val="28"/>
        </w:rPr>
        <w:t xml:space="preserve">Seller </w:t>
      </w:r>
      <w:r w:rsidR="00D8686C" w:rsidRPr="00885676">
        <w:rPr>
          <w:rFonts w:ascii="Times New Roman" w:hAnsi="Times New Roman" w:cs="Times New Roman"/>
          <w:sz w:val="28"/>
          <w:szCs w:val="28"/>
        </w:rPr>
        <w:t>ensures</w:t>
      </w:r>
      <w:r w:rsidR="00F328B9" w:rsidRPr="00885676">
        <w:rPr>
          <w:rFonts w:ascii="Times New Roman" w:hAnsi="Times New Roman" w:cs="Times New Roman"/>
          <w:sz w:val="28"/>
          <w:szCs w:val="28"/>
        </w:rPr>
        <w:t>,</w:t>
      </w:r>
      <w:r w:rsidR="00D8686C" w:rsidRPr="00885676">
        <w:rPr>
          <w:rFonts w:ascii="Times New Roman" w:hAnsi="Times New Roman" w:cs="Times New Roman"/>
          <w:sz w:val="28"/>
          <w:szCs w:val="28"/>
        </w:rPr>
        <w:t xml:space="preserve"> </w:t>
      </w:r>
      <w:r w:rsidR="00635055" w:rsidRPr="00885676">
        <w:rPr>
          <w:rFonts w:ascii="Times New Roman" w:hAnsi="Times New Roman" w:cs="Times New Roman"/>
          <w:sz w:val="28"/>
          <w:szCs w:val="28"/>
        </w:rPr>
        <w:t>within 40 (forty) Business Days</w:t>
      </w:r>
      <w:r w:rsidR="00F328B9" w:rsidRPr="00885676">
        <w:rPr>
          <w:rFonts w:ascii="Times New Roman" w:hAnsi="Times New Roman" w:cs="Times New Roman"/>
          <w:sz w:val="28"/>
          <w:szCs w:val="28"/>
        </w:rPr>
        <w:t>,</w:t>
      </w:r>
      <w:r w:rsidR="00635055" w:rsidRPr="00885676">
        <w:rPr>
          <w:rFonts w:ascii="Times New Roman" w:hAnsi="Times New Roman" w:cs="Times New Roman"/>
          <w:sz w:val="28"/>
          <w:szCs w:val="28"/>
        </w:rPr>
        <w:t xml:space="preserve"> that any Unused Proceeds are available for the use for the Greening Activities (</w:t>
      </w:r>
      <w:r w:rsidR="00035E55">
        <w:rPr>
          <w:rFonts w:ascii="Times New Roman" w:hAnsi="Times New Roman" w:cs="Times New Roman"/>
          <w:sz w:val="28"/>
          <w:szCs w:val="28"/>
        </w:rPr>
        <w:t xml:space="preserve">the </w:t>
      </w:r>
      <w:r w:rsidR="00330177" w:rsidRPr="00885676">
        <w:rPr>
          <w:rFonts w:ascii="Times New Roman" w:hAnsi="Times New Roman"/>
          <w:sz w:val="28"/>
          <w:szCs w:val="28"/>
        </w:rPr>
        <w:t>„</w:t>
      </w:r>
      <w:r w:rsidR="00635055" w:rsidRPr="00885676">
        <w:rPr>
          <w:rFonts w:ascii="Times New Roman" w:hAnsi="Times New Roman" w:cs="Times New Roman"/>
          <w:b/>
          <w:sz w:val="28"/>
          <w:szCs w:val="28"/>
        </w:rPr>
        <w:t>Reallocation</w:t>
      </w:r>
      <w:r w:rsidR="00330177" w:rsidRPr="00885676">
        <w:rPr>
          <w:rFonts w:ascii="Times New Roman" w:hAnsi="Times New Roman"/>
          <w:sz w:val="28"/>
          <w:szCs w:val="28"/>
        </w:rPr>
        <w:t>”</w:t>
      </w:r>
      <w:r w:rsidR="00635055" w:rsidRPr="00885676">
        <w:rPr>
          <w:rFonts w:ascii="Times New Roman" w:hAnsi="Times New Roman" w:cs="Times New Roman"/>
          <w:sz w:val="28"/>
          <w:szCs w:val="28"/>
        </w:rPr>
        <w:t xml:space="preserve">), except 3 % (three percent) of the Purchase Price which according to Article 6.2. may be used for </w:t>
      </w:r>
      <w:r w:rsidR="00E60739" w:rsidRPr="00885676">
        <w:rPr>
          <w:rFonts w:ascii="Times New Roman" w:hAnsi="Times New Roman" w:cs="Times New Roman"/>
          <w:sz w:val="28"/>
          <w:szCs w:val="28"/>
        </w:rPr>
        <w:t xml:space="preserve">the </w:t>
      </w:r>
      <w:r w:rsidR="00635055" w:rsidRPr="00885676">
        <w:rPr>
          <w:rFonts w:ascii="Times New Roman" w:hAnsi="Times New Roman" w:cs="Times New Roman"/>
          <w:sz w:val="28"/>
          <w:szCs w:val="28"/>
        </w:rPr>
        <w:t xml:space="preserve">administrative expenses. In case of </w:t>
      </w:r>
      <w:r w:rsidR="00535B67">
        <w:rPr>
          <w:rFonts w:ascii="Times New Roman" w:hAnsi="Times New Roman" w:cs="Times New Roman"/>
          <w:sz w:val="28"/>
          <w:szCs w:val="28"/>
        </w:rPr>
        <w:t xml:space="preserve">the </w:t>
      </w:r>
      <w:r w:rsidR="00635055" w:rsidRPr="00885676">
        <w:rPr>
          <w:rFonts w:ascii="Times New Roman" w:hAnsi="Times New Roman" w:cs="Times New Roman"/>
          <w:sz w:val="28"/>
          <w:szCs w:val="28"/>
        </w:rPr>
        <w:t xml:space="preserve">Reallocation in order to ensure </w:t>
      </w:r>
      <w:r w:rsidR="00535B67">
        <w:rPr>
          <w:rFonts w:ascii="Times New Roman" w:hAnsi="Times New Roman" w:cs="Times New Roman"/>
          <w:sz w:val="28"/>
          <w:szCs w:val="28"/>
        </w:rPr>
        <w:t xml:space="preserve">the </w:t>
      </w:r>
      <w:r w:rsidR="00635055" w:rsidRPr="00885676">
        <w:rPr>
          <w:rFonts w:ascii="Times New Roman" w:hAnsi="Times New Roman" w:cs="Times New Roman"/>
          <w:sz w:val="28"/>
          <w:szCs w:val="28"/>
        </w:rPr>
        <w:t xml:space="preserve">complete Commitment and disbursement of any Unused Proceeds Parties shall mutually agree to extend the term of this Agreement. </w:t>
      </w:r>
      <w:r w:rsidR="009173E9" w:rsidRPr="00885676">
        <w:rPr>
          <w:rFonts w:ascii="Times New Roman" w:hAnsi="Times New Roman" w:cs="Times New Roman"/>
          <w:sz w:val="28"/>
          <w:szCs w:val="28"/>
        </w:rPr>
        <w:t>A</w:t>
      </w:r>
      <w:r w:rsidR="00635055" w:rsidRPr="00885676">
        <w:rPr>
          <w:rFonts w:ascii="Times New Roman" w:hAnsi="Times New Roman" w:cs="Times New Roman"/>
          <w:sz w:val="28"/>
          <w:szCs w:val="28"/>
        </w:rPr>
        <w:t xml:space="preserve">ny Reallocated amount of </w:t>
      </w:r>
      <w:r w:rsidR="00535B67">
        <w:rPr>
          <w:rFonts w:ascii="Times New Roman" w:hAnsi="Times New Roman" w:cs="Times New Roman"/>
          <w:sz w:val="28"/>
          <w:szCs w:val="28"/>
        </w:rPr>
        <w:t xml:space="preserve">the </w:t>
      </w:r>
      <w:r w:rsidR="00635055" w:rsidRPr="00885676">
        <w:rPr>
          <w:rFonts w:ascii="Times New Roman" w:hAnsi="Times New Roman" w:cs="Times New Roman"/>
          <w:sz w:val="28"/>
          <w:szCs w:val="28"/>
        </w:rPr>
        <w:t xml:space="preserve">Unused Proceeds shall be </w:t>
      </w:r>
      <w:r w:rsidR="00405177" w:rsidRPr="00885676">
        <w:rPr>
          <w:rFonts w:ascii="Times New Roman" w:hAnsi="Times New Roman" w:cs="Times New Roman"/>
          <w:sz w:val="28"/>
          <w:szCs w:val="28"/>
        </w:rPr>
        <w:t>C</w:t>
      </w:r>
      <w:r w:rsidR="00635055" w:rsidRPr="00885676">
        <w:rPr>
          <w:rFonts w:ascii="Times New Roman" w:hAnsi="Times New Roman" w:cs="Times New Roman"/>
          <w:sz w:val="28"/>
          <w:szCs w:val="28"/>
        </w:rPr>
        <w:t>ommit</w:t>
      </w:r>
      <w:r w:rsidR="009173E9" w:rsidRPr="00885676">
        <w:rPr>
          <w:rFonts w:ascii="Times New Roman" w:hAnsi="Times New Roman" w:cs="Times New Roman"/>
          <w:sz w:val="28"/>
          <w:szCs w:val="28"/>
        </w:rPr>
        <w:t>ted</w:t>
      </w:r>
      <w:r w:rsidR="00635055" w:rsidRPr="00885676">
        <w:rPr>
          <w:rFonts w:ascii="Times New Roman" w:hAnsi="Times New Roman" w:cs="Times New Roman"/>
          <w:sz w:val="28"/>
          <w:szCs w:val="28"/>
        </w:rPr>
        <w:t xml:space="preserve"> to the Greening Activities in accordance with Section </w:t>
      </w:r>
      <w:r w:rsidR="005E74B7" w:rsidRPr="00885676">
        <w:rPr>
          <w:rFonts w:ascii="Times New Roman" w:hAnsi="Times New Roman" w:cs="Times New Roman"/>
          <w:sz w:val="28"/>
          <w:szCs w:val="28"/>
        </w:rPr>
        <w:t>VI</w:t>
      </w:r>
      <w:r w:rsidR="00635055" w:rsidRPr="00885676">
        <w:rPr>
          <w:rFonts w:ascii="Times New Roman" w:hAnsi="Times New Roman" w:cs="Times New Roman"/>
          <w:sz w:val="28"/>
          <w:szCs w:val="28"/>
        </w:rPr>
        <w:t>. Reallocation will be deemed to be accomplished when Seller approves the respective Tender Documents.</w:t>
      </w:r>
    </w:p>
    <w:p w14:paraId="239E7CC6" w14:textId="77777777" w:rsidR="00635055" w:rsidRPr="00885676" w:rsidRDefault="0037333C"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13</w:t>
      </w:r>
      <w:r w:rsidR="00635055" w:rsidRPr="00885676">
        <w:rPr>
          <w:rFonts w:ascii="Times New Roman" w:hAnsi="Times New Roman" w:cs="Times New Roman"/>
          <w:sz w:val="28"/>
          <w:szCs w:val="28"/>
        </w:rPr>
        <w:t xml:space="preserve">.14. Buyer upon prior written notice to Seller may request </w:t>
      </w:r>
      <w:r w:rsidR="009C16EB" w:rsidRPr="00885676">
        <w:rPr>
          <w:rFonts w:ascii="Times New Roman" w:hAnsi="Times New Roman" w:cs="Times New Roman"/>
          <w:sz w:val="28"/>
          <w:szCs w:val="28"/>
        </w:rPr>
        <w:t xml:space="preserve">that </w:t>
      </w:r>
      <w:r w:rsidR="00635055" w:rsidRPr="00885676">
        <w:rPr>
          <w:rFonts w:ascii="Times New Roman" w:hAnsi="Times New Roman" w:cs="Times New Roman"/>
          <w:sz w:val="28"/>
          <w:szCs w:val="28"/>
        </w:rPr>
        <w:t xml:space="preserve">Seller </w:t>
      </w:r>
      <w:r w:rsidR="00F328B9" w:rsidRPr="00885676">
        <w:rPr>
          <w:rFonts w:ascii="Times New Roman" w:hAnsi="Times New Roman" w:cs="Times New Roman"/>
          <w:sz w:val="28"/>
          <w:szCs w:val="28"/>
        </w:rPr>
        <w:t xml:space="preserve">reimburses, </w:t>
      </w:r>
      <w:r w:rsidR="00635055" w:rsidRPr="00885676">
        <w:rPr>
          <w:rFonts w:ascii="Times New Roman" w:hAnsi="Times New Roman" w:cs="Times New Roman"/>
          <w:sz w:val="28"/>
          <w:szCs w:val="28"/>
        </w:rPr>
        <w:t>within 20 (twenty) Business Days</w:t>
      </w:r>
      <w:r w:rsidR="00F328B9" w:rsidRPr="00885676">
        <w:rPr>
          <w:rFonts w:ascii="Times New Roman" w:hAnsi="Times New Roman" w:cs="Times New Roman"/>
          <w:sz w:val="28"/>
          <w:szCs w:val="28"/>
        </w:rPr>
        <w:t>,</w:t>
      </w:r>
      <w:r w:rsidR="00635055" w:rsidRPr="00885676">
        <w:rPr>
          <w:rFonts w:ascii="Times New Roman" w:hAnsi="Times New Roman" w:cs="Times New Roman"/>
          <w:sz w:val="28"/>
          <w:szCs w:val="28"/>
        </w:rPr>
        <w:t xml:space="preserve"> any Misused Proceeds to the Greening and afterwards within 40 (forty) Business Days rededicate</w:t>
      </w:r>
      <w:r w:rsidR="009C16EB" w:rsidRPr="00885676">
        <w:rPr>
          <w:rFonts w:ascii="Times New Roman" w:hAnsi="Times New Roman" w:cs="Times New Roman"/>
          <w:sz w:val="28"/>
          <w:szCs w:val="28"/>
        </w:rPr>
        <w:t>s</w:t>
      </w:r>
      <w:r w:rsidR="00635055" w:rsidRPr="00885676">
        <w:rPr>
          <w:rFonts w:ascii="Times New Roman" w:hAnsi="Times New Roman" w:cs="Times New Roman"/>
          <w:sz w:val="28"/>
          <w:szCs w:val="28"/>
        </w:rPr>
        <w:t xml:space="preserve"> reimbursed Misused Proceeds to the Greening Activities (</w:t>
      </w:r>
      <w:r w:rsidR="00035E55">
        <w:rPr>
          <w:rFonts w:ascii="Times New Roman" w:hAnsi="Times New Roman" w:cs="Times New Roman"/>
          <w:sz w:val="28"/>
          <w:szCs w:val="28"/>
        </w:rPr>
        <w:t xml:space="preserve">the </w:t>
      </w:r>
      <w:r w:rsidR="00330177" w:rsidRPr="00885676">
        <w:rPr>
          <w:rFonts w:ascii="Times New Roman" w:hAnsi="Times New Roman"/>
          <w:sz w:val="28"/>
          <w:szCs w:val="28"/>
        </w:rPr>
        <w:t>„</w:t>
      </w:r>
      <w:r w:rsidR="00635055" w:rsidRPr="00885676">
        <w:rPr>
          <w:rFonts w:ascii="Times New Roman" w:hAnsi="Times New Roman" w:cs="Times New Roman"/>
          <w:b/>
          <w:sz w:val="28"/>
          <w:szCs w:val="28"/>
        </w:rPr>
        <w:t>Reimbursement</w:t>
      </w:r>
      <w:r w:rsidR="00330177" w:rsidRPr="00885676">
        <w:rPr>
          <w:rFonts w:ascii="Times New Roman" w:hAnsi="Times New Roman"/>
          <w:sz w:val="28"/>
          <w:szCs w:val="28"/>
        </w:rPr>
        <w:t>”</w:t>
      </w:r>
      <w:r w:rsidR="00635055" w:rsidRPr="00885676">
        <w:rPr>
          <w:rFonts w:ascii="Times New Roman" w:hAnsi="Times New Roman" w:cs="Times New Roman"/>
          <w:sz w:val="28"/>
          <w:szCs w:val="28"/>
        </w:rPr>
        <w:t xml:space="preserve">), except 3 % (three percent) of the Purchase Price which according to Article 6.2. may be used for </w:t>
      </w:r>
      <w:r w:rsidR="00E60739" w:rsidRPr="00885676">
        <w:rPr>
          <w:rFonts w:ascii="Times New Roman" w:hAnsi="Times New Roman" w:cs="Times New Roman"/>
          <w:sz w:val="28"/>
          <w:szCs w:val="28"/>
        </w:rPr>
        <w:t xml:space="preserve">the </w:t>
      </w:r>
      <w:r w:rsidR="00635055" w:rsidRPr="00885676">
        <w:rPr>
          <w:rFonts w:ascii="Times New Roman" w:hAnsi="Times New Roman" w:cs="Times New Roman"/>
          <w:sz w:val="28"/>
          <w:szCs w:val="28"/>
        </w:rPr>
        <w:t xml:space="preserve">administrative expenses. </w:t>
      </w:r>
      <w:r w:rsidR="009173E9" w:rsidRPr="00885676">
        <w:rPr>
          <w:rFonts w:ascii="Times New Roman" w:hAnsi="Times New Roman" w:cs="Times New Roman"/>
          <w:sz w:val="28"/>
          <w:szCs w:val="28"/>
        </w:rPr>
        <w:t>A</w:t>
      </w:r>
      <w:r w:rsidR="00635055" w:rsidRPr="00885676">
        <w:rPr>
          <w:rFonts w:ascii="Times New Roman" w:hAnsi="Times New Roman" w:cs="Times New Roman"/>
          <w:sz w:val="28"/>
          <w:szCs w:val="28"/>
        </w:rPr>
        <w:t xml:space="preserve">ny Reimbursed amount of </w:t>
      </w:r>
      <w:r w:rsidR="00535B67">
        <w:rPr>
          <w:rFonts w:ascii="Times New Roman" w:hAnsi="Times New Roman" w:cs="Times New Roman"/>
          <w:sz w:val="28"/>
          <w:szCs w:val="28"/>
        </w:rPr>
        <w:t xml:space="preserve">the </w:t>
      </w:r>
      <w:r w:rsidR="00635055" w:rsidRPr="00885676">
        <w:rPr>
          <w:rFonts w:ascii="Times New Roman" w:hAnsi="Times New Roman" w:cs="Times New Roman"/>
          <w:sz w:val="28"/>
          <w:szCs w:val="28"/>
        </w:rPr>
        <w:t xml:space="preserve">Misused Proceeds shall be </w:t>
      </w:r>
      <w:r w:rsidR="00405177" w:rsidRPr="00885676">
        <w:rPr>
          <w:rFonts w:ascii="Times New Roman" w:hAnsi="Times New Roman" w:cs="Times New Roman"/>
          <w:sz w:val="28"/>
          <w:szCs w:val="28"/>
        </w:rPr>
        <w:t>C</w:t>
      </w:r>
      <w:r w:rsidR="00635055" w:rsidRPr="00885676">
        <w:rPr>
          <w:rFonts w:ascii="Times New Roman" w:hAnsi="Times New Roman" w:cs="Times New Roman"/>
          <w:sz w:val="28"/>
          <w:szCs w:val="28"/>
        </w:rPr>
        <w:t>ommit</w:t>
      </w:r>
      <w:r w:rsidR="009173E9" w:rsidRPr="00885676">
        <w:rPr>
          <w:rFonts w:ascii="Times New Roman" w:hAnsi="Times New Roman" w:cs="Times New Roman"/>
          <w:sz w:val="28"/>
          <w:szCs w:val="28"/>
        </w:rPr>
        <w:t>ted</w:t>
      </w:r>
      <w:r w:rsidR="00635055" w:rsidRPr="00885676">
        <w:rPr>
          <w:rFonts w:ascii="Times New Roman" w:hAnsi="Times New Roman" w:cs="Times New Roman"/>
          <w:sz w:val="28"/>
          <w:szCs w:val="28"/>
        </w:rPr>
        <w:t xml:space="preserve"> to the Greening Activities in accordance with Section VI. Reimbursement will be deemed to be accomplished when Seller approves the respective Tender Documents.</w:t>
      </w:r>
      <w:r w:rsidR="006224C6" w:rsidRPr="00885676">
        <w:rPr>
          <w:rFonts w:ascii="Times New Roman" w:hAnsi="Times New Roman" w:cs="Times New Roman"/>
          <w:sz w:val="28"/>
          <w:szCs w:val="28"/>
        </w:rPr>
        <w:t xml:space="preserve"> </w:t>
      </w:r>
    </w:p>
    <w:p w14:paraId="12257646" w14:textId="77777777" w:rsidR="00635055" w:rsidRPr="00885676" w:rsidRDefault="0037333C" w:rsidP="00642B7C">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13</w:t>
      </w:r>
      <w:r w:rsidR="00635055" w:rsidRPr="00885676">
        <w:rPr>
          <w:rFonts w:ascii="Times New Roman" w:hAnsi="Times New Roman" w:cs="Times New Roman"/>
          <w:sz w:val="28"/>
          <w:szCs w:val="28"/>
        </w:rPr>
        <w:t>.15. Buyer upon prior written notice to Seller may request</w:t>
      </w:r>
      <w:r w:rsidR="009C16EB" w:rsidRPr="00885676">
        <w:rPr>
          <w:rFonts w:ascii="Times New Roman" w:hAnsi="Times New Roman" w:cs="Times New Roman"/>
          <w:sz w:val="28"/>
          <w:szCs w:val="28"/>
        </w:rPr>
        <w:t>, that</w:t>
      </w:r>
      <w:r w:rsidR="00635055" w:rsidRPr="00885676">
        <w:rPr>
          <w:rFonts w:ascii="Times New Roman" w:hAnsi="Times New Roman" w:cs="Times New Roman"/>
          <w:sz w:val="28"/>
          <w:szCs w:val="28"/>
        </w:rPr>
        <w:t xml:space="preserve"> Seller within 30 (thirty) Business Days</w:t>
      </w:r>
      <w:r w:rsidR="006224C6" w:rsidRPr="00885676">
        <w:rPr>
          <w:rFonts w:ascii="Times New Roman" w:hAnsi="Times New Roman" w:cs="Times New Roman"/>
          <w:sz w:val="28"/>
          <w:szCs w:val="28"/>
        </w:rPr>
        <w:t xml:space="preserve"> </w:t>
      </w:r>
      <w:r w:rsidR="00635055" w:rsidRPr="00885676">
        <w:rPr>
          <w:rFonts w:ascii="Times New Roman" w:hAnsi="Times New Roman" w:cs="Times New Roman"/>
          <w:sz w:val="28"/>
          <w:szCs w:val="28"/>
        </w:rPr>
        <w:t>repay</w:t>
      </w:r>
      <w:r w:rsidR="006224C6" w:rsidRPr="00885676">
        <w:rPr>
          <w:rFonts w:ascii="Times New Roman" w:hAnsi="Times New Roman" w:cs="Times New Roman"/>
          <w:sz w:val="28"/>
          <w:szCs w:val="28"/>
        </w:rPr>
        <w:t>s</w:t>
      </w:r>
      <w:r w:rsidR="00635055" w:rsidRPr="00885676">
        <w:rPr>
          <w:rFonts w:ascii="Times New Roman" w:hAnsi="Times New Roman" w:cs="Times New Roman"/>
          <w:sz w:val="28"/>
          <w:szCs w:val="28"/>
        </w:rPr>
        <w:t xml:space="preserve"> to Buyer any Unused Proceeds or</w:t>
      </w:r>
      <w:r w:rsidR="006224C6" w:rsidRPr="00885676">
        <w:rPr>
          <w:rFonts w:ascii="Times New Roman" w:hAnsi="Times New Roman" w:cs="Times New Roman"/>
          <w:sz w:val="28"/>
          <w:szCs w:val="28"/>
        </w:rPr>
        <w:t xml:space="preserve"> </w:t>
      </w:r>
      <w:r w:rsidR="00635055" w:rsidRPr="00885676">
        <w:rPr>
          <w:rFonts w:ascii="Times New Roman" w:hAnsi="Times New Roman" w:cs="Times New Roman"/>
          <w:sz w:val="28"/>
          <w:szCs w:val="28"/>
        </w:rPr>
        <w:t>any Misused Proceeds (</w:t>
      </w:r>
      <w:r w:rsidR="00035E55">
        <w:rPr>
          <w:rFonts w:ascii="Times New Roman" w:hAnsi="Times New Roman" w:cs="Times New Roman"/>
          <w:sz w:val="28"/>
          <w:szCs w:val="28"/>
        </w:rPr>
        <w:t xml:space="preserve">the </w:t>
      </w:r>
      <w:r w:rsidR="00330177" w:rsidRPr="00885676">
        <w:rPr>
          <w:rFonts w:ascii="Times New Roman" w:hAnsi="Times New Roman"/>
          <w:sz w:val="28"/>
          <w:szCs w:val="28"/>
        </w:rPr>
        <w:t>„</w:t>
      </w:r>
      <w:r w:rsidR="00635055" w:rsidRPr="00885676">
        <w:rPr>
          <w:rFonts w:ascii="Times New Roman" w:hAnsi="Times New Roman" w:cs="Times New Roman"/>
          <w:b/>
          <w:sz w:val="28"/>
          <w:szCs w:val="28"/>
        </w:rPr>
        <w:t>Repayment</w:t>
      </w:r>
      <w:r w:rsidR="00330177" w:rsidRPr="00885676">
        <w:rPr>
          <w:rFonts w:ascii="Times New Roman" w:hAnsi="Times New Roman"/>
          <w:sz w:val="28"/>
          <w:szCs w:val="28"/>
        </w:rPr>
        <w:t>”</w:t>
      </w:r>
      <w:r w:rsidR="00635055" w:rsidRPr="00885676">
        <w:rPr>
          <w:rFonts w:ascii="Times New Roman" w:hAnsi="Times New Roman" w:cs="Times New Roman"/>
          <w:sz w:val="28"/>
          <w:szCs w:val="28"/>
        </w:rPr>
        <w:t xml:space="preserve">), except 3 % (three percent) of the Purchase Price which according to Article 6.2. may be used for </w:t>
      </w:r>
      <w:r w:rsidR="00E60739" w:rsidRPr="00885676">
        <w:rPr>
          <w:rFonts w:ascii="Times New Roman" w:hAnsi="Times New Roman" w:cs="Times New Roman"/>
          <w:sz w:val="28"/>
          <w:szCs w:val="28"/>
        </w:rPr>
        <w:t xml:space="preserve">the </w:t>
      </w:r>
      <w:r w:rsidR="00635055" w:rsidRPr="00885676">
        <w:rPr>
          <w:rFonts w:ascii="Times New Roman" w:hAnsi="Times New Roman" w:cs="Times New Roman"/>
          <w:sz w:val="28"/>
          <w:szCs w:val="28"/>
        </w:rPr>
        <w:t>administrative expenses. Any Repayment will be done in Euros. The exchange rate between the Euro (€) and the Latvian Lats (</w:t>
      </w:r>
      <w:smartTag w:uri="schemas-tilde-lv/tildestengine" w:element="currency">
        <w:smartTagPr>
          <w:attr w:name="currency_id" w:val="48"/>
          <w:attr w:name="currency_key" w:val="LVL"/>
          <w:attr w:name="currency_value" w:val="1"/>
          <w:attr w:name="currency_text" w:val="LVL"/>
        </w:smartTagPr>
        <w:r w:rsidR="00635055" w:rsidRPr="00885676">
          <w:rPr>
            <w:rFonts w:ascii="Times New Roman" w:hAnsi="Times New Roman" w:cs="Times New Roman"/>
            <w:sz w:val="28"/>
            <w:szCs w:val="28"/>
          </w:rPr>
          <w:t>LVL</w:t>
        </w:r>
      </w:smartTag>
      <w:r w:rsidR="00635055" w:rsidRPr="00885676">
        <w:rPr>
          <w:rFonts w:ascii="Times New Roman" w:hAnsi="Times New Roman" w:cs="Times New Roman"/>
          <w:sz w:val="28"/>
          <w:szCs w:val="28"/>
        </w:rPr>
        <w:t>) shall be</w:t>
      </w:r>
      <w:r w:rsidR="00642B7C" w:rsidRPr="00885676">
        <w:rPr>
          <w:rFonts w:ascii="Times New Roman" w:hAnsi="Times New Roman" w:cs="Times New Roman"/>
          <w:sz w:val="28"/>
          <w:szCs w:val="28"/>
        </w:rPr>
        <w:t xml:space="preserve"> the </w:t>
      </w:r>
      <w:r w:rsidR="00635055" w:rsidRPr="00885676">
        <w:rPr>
          <w:rFonts w:ascii="Times New Roman" w:hAnsi="Times New Roman" w:cs="Times New Roman"/>
          <w:sz w:val="28"/>
          <w:szCs w:val="28"/>
        </w:rPr>
        <w:t>average of the official exchange rate settled by the Bank of Latvia on the day of conversion of the Purchase Price paid by Buyer pursuant to Article 5.</w:t>
      </w:r>
      <w:r w:rsidR="005E74B7" w:rsidRPr="00885676">
        <w:rPr>
          <w:rFonts w:ascii="Times New Roman" w:hAnsi="Times New Roman" w:cs="Times New Roman"/>
          <w:sz w:val="28"/>
          <w:szCs w:val="28"/>
        </w:rPr>
        <w:t>3</w:t>
      </w:r>
      <w:r w:rsidR="00635055" w:rsidRPr="00885676">
        <w:rPr>
          <w:rFonts w:ascii="Times New Roman" w:hAnsi="Times New Roman" w:cs="Times New Roman"/>
          <w:sz w:val="28"/>
          <w:szCs w:val="28"/>
        </w:rPr>
        <w:t xml:space="preserve"> and the official exchange rate settled by the Bank of Latvia on </w:t>
      </w:r>
      <w:r w:rsidR="00E60739" w:rsidRPr="00885676">
        <w:rPr>
          <w:rFonts w:ascii="Times New Roman" w:hAnsi="Times New Roman" w:cs="Times New Roman"/>
          <w:sz w:val="28"/>
          <w:szCs w:val="28"/>
        </w:rPr>
        <w:t xml:space="preserve">the day which is </w:t>
      </w:r>
      <w:r w:rsidR="00635055" w:rsidRPr="00885676">
        <w:rPr>
          <w:rFonts w:ascii="Times New Roman" w:hAnsi="Times New Roman" w:cs="Times New Roman"/>
          <w:sz w:val="28"/>
          <w:szCs w:val="28"/>
        </w:rPr>
        <w:t xml:space="preserve">2 (two) business days prior to the date of actual </w:t>
      </w:r>
      <w:r w:rsidR="005E74B7" w:rsidRPr="00885676">
        <w:rPr>
          <w:rFonts w:ascii="Times New Roman" w:hAnsi="Times New Roman" w:cs="Times New Roman"/>
          <w:sz w:val="28"/>
          <w:szCs w:val="28"/>
        </w:rPr>
        <w:t xml:space="preserve">Repayment pursuant to </w:t>
      </w:r>
      <w:r w:rsidR="00E60739" w:rsidRPr="00885676">
        <w:rPr>
          <w:rFonts w:ascii="Times New Roman" w:hAnsi="Times New Roman" w:cs="Times New Roman"/>
          <w:sz w:val="28"/>
          <w:szCs w:val="28"/>
        </w:rPr>
        <w:t xml:space="preserve">this </w:t>
      </w:r>
      <w:r w:rsidR="005E74B7" w:rsidRPr="00885676">
        <w:rPr>
          <w:rFonts w:ascii="Times New Roman" w:hAnsi="Times New Roman" w:cs="Times New Roman"/>
          <w:sz w:val="28"/>
          <w:szCs w:val="28"/>
        </w:rPr>
        <w:t>Article 13</w:t>
      </w:r>
      <w:r w:rsidR="00642B7C" w:rsidRPr="00885676">
        <w:rPr>
          <w:rFonts w:ascii="Times New Roman" w:hAnsi="Times New Roman" w:cs="Times New Roman"/>
          <w:sz w:val="28"/>
          <w:szCs w:val="28"/>
        </w:rPr>
        <w:t>.15</w:t>
      </w:r>
      <w:r w:rsidR="00635055" w:rsidRPr="00885676">
        <w:rPr>
          <w:rFonts w:ascii="Times New Roman" w:hAnsi="Times New Roman" w:cs="Times New Roman"/>
          <w:sz w:val="28"/>
          <w:szCs w:val="28"/>
        </w:rPr>
        <w:t>.</w:t>
      </w:r>
    </w:p>
    <w:p w14:paraId="423713B3" w14:textId="77777777" w:rsidR="00635055" w:rsidRPr="00885676" w:rsidRDefault="0037333C"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b w:val="0"/>
          <w:sz w:val="28"/>
          <w:szCs w:val="28"/>
        </w:rPr>
        <w:t>13</w:t>
      </w:r>
      <w:r w:rsidR="00635055" w:rsidRPr="00885676">
        <w:rPr>
          <w:rFonts w:ascii="Times New Roman" w:hAnsi="Times New Roman"/>
          <w:b w:val="0"/>
          <w:sz w:val="28"/>
          <w:szCs w:val="28"/>
        </w:rPr>
        <w:t>.16.</w:t>
      </w:r>
      <w:r w:rsidR="00635055" w:rsidRPr="00885676">
        <w:rPr>
          <w:rFonts w:ascii="Times New Roman" w:hAnsi="Times New Roman"/>
          <w:sz w:val="28"/>
          <w:szCs w:val="28"/>
        </w:rPr>
        <w:t xml:space="preserve"> </w:t>
      </w:r>
      <w:r w:rsidR="00635055" w:rsidRPr="00885676">
        <w:rPr>
          <w:rFonts w:ascii="Times New Roman" w:hAnsi="Times New Roman" w:cs="Times New Roman"/>
          <w:b w:val="0"/>
          <w:sz w:val="28"/>
          <w:szCs w:val="28"/>
        </w:rPr>
        <w:t>In case the Buyer request</w:t>
      </w:r>
      <w:r w:rsidR="0090231A" w:rsidRPr="00885676">
        <w:rPr>
          <w:rFonts w:ascii="Times New Roman" w:hAnsi="Times New Roman" w:cs="Times New Roman"/>
          <w:b w:val="0"/>
          <w:sz w:val="28"/>
          <w:szCs w:val="28"/>
        </w:rPr>
        <w:t>s</w:t>
      </w:r>
      <w:r w:rsidR="00635055" w:rsidRPr="00885676">
        <w:rPr>
          <w:rFonts w:ascii="Times New Roman" w:hAnsi="Times New Roman" w:cs="Times New Roman"/>
          <w:b w:val="0"/>
          <w:sz w:val="28"/>
          <w:szCs w:val="28"/>
        </w:rPr>
        <w:t xml:space="preserve"> </w:t>
      </w:r>
      <w:r w:rsidR="00535B67">
        <w:rPr>
          <w:rFonts w:ascii="Times New Roman" w:hAnsi="Times New Roman" w:cs="Times New Roman"/>
          <w:b w:val="0"/>
          <w:sz w:val="28"/>
          <w:szCs w:val="28"/>
        </w:rPr>
        <w:t xml:space="preserve">the </w:t>
      </w:r>
      <w:r w:rsidR="00635055" w:rsidRPr="00885676">
        <w:rPr>
          <w:rFonts w:ascii="Times New Roman" w:hAnsi="Times New Roman" w:cs="Times New Roman"/>
          <w:b w:val="0"/>
          <w:sz w:val="28"/>
          <w:szCs w:val="28"/>
        </w:rPr>
        <w:t>Repayment according to Article 1</w:t>
      </w:r>
      <w:r w:rsidR="005E74B7" w:rsidRPr="00885676">
        <w:rPr>
          <w:rFonts w:ascii="Times New Roman" w:hAnsi="Times New Roman" w:cs="Times New Roman"/>
          <w:b w:val="0"/>
          <w:sz w:val="28"/>
          <w:szCs w:val="28"/>
        </w:rPr>
        <w:t>3</w:t>
      </w:r>
      <w:r w:rsidR="00635055" w:rsidRPr="00885676">
        <w:rPr>
          <w:rFonts w:ascii="Times New Roman" w:hAnsi="Times New Roman" w:cs="Times New Roman"/>
          <w:b w:val="0"/>
          <w:sz w:val="28"/>
          <w:szCs w:val="28"/>
        </w:rPr>
        <w:t xml:space="preserve">.15., the Buyer may also request that it shall retransfer all or part of the Contract AAUs free of any liens to the </w:t>
      </w:r>
      <w:r w:rsidR="00E60739" w:rsidRPr="00885676">
        <w:rPr>
          <w:rFonts w:ascii="Times New Roman" w:hAnsi="Times New Roman" w:cs="Times New Roman"/>
          <w:b w:val="0"/>
          <w:sz w:val="28"/>
          <w:szCs w:val="28"/>
        </w:rPr>
        <w:t>Seller</w:t>
      </w:r>
      <w:r w:rsidR="00C73A85" w:rsidRPr="00885676">
        <w:rPr>
          <w:rFonts w:ascii="Times New Roman" w:hAnsi="Times New Roman" w:cs="Times New Roman"/>
          <w:b w:val="0"/>
          <w:sz w:val="28"/>
          <w:szCs w:val="28"/>
        </w:rPr>
        <w:t>’</w:t>
      </w:r>
      <w:r w:rsidR="00E60739" w:rsidRPr="00885676">
        <w:rPr>
          <w:rFonts w:ascii="Times New Roman" w:hAnsi="Times New Roman" w:cs="Times New Roman"/>
          <w:b w:val="0"/>
          <w:sz w:val="28"/>
          <w:szCs w:val="28"/>
        </w:rPr>
        <w:t>s Registry Account</w:t>
      </w:r>
      <w:r w:rsidR="00635055" w:rsidRPr="00885676">
        <w:rPr>
          <w:rFonts w:ascii="Times New Roman" w:hAnsi="Times New Roman" w:cs="Times New Roman"/>
          <w:b w:val="0"/>
          <w:sz w:val="28"/>
          <w:szCs w:val="28"/>
        </w:rPr>
        <w:t xml:space="preserve"> within 10 (ten) Business Days of the later of:</w:t>
      </w:r>
    </w:p>
    <w:p w14:paraId="55FBA3AD" w14:textId="77777777" w:rsidR="00635055" w:rsidRPr="00885676" w:rsidRDefault="00635055" w:rsidP="00CE3836">
      <w:pPr>
        <w:pStyle w:val="Ovkkop2a"/>
        <w:numPr>
          <w:ilvl w:val="0"/>
          <w:numId w:val="0"/>
        </w:numPr>
        <w:spacing w:line="240" w:lineRule="auto"/>
        <w:ind w:left="126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(1) the receipt of the Repayment; and </w:t>
      </w:r>
    </w:p>
    <w:p w14:paraId="31C30209" w14:textId="77777777" w:rsidR="00635055" w:rsidRPr="00885676" w:rsidRDefault="00635055" w:rsidP="00654035">
      <w:pPr>
        <w:pStyle w:val="ListParagraph"/>
        <w:spacing w:after="80" w:line="240" w:lineRule="auto"/>
        <w:ind w:left="1259" w:hanging="539"/>
        <w:jc w:val="both"/>
        <w:rPr>
          <w:rFonts w:ascii="Times New Roman" w:hAnsi="Times New Roman"/>
          <w:sz w:val="28"/>
          <w:szCs w:val="28"/>
          <w:lang w:val="en-GB"/>
        </w:rPr>
      </w:pPr>
      <w:r w:rsidRPr="00885676">
        <w:rPr>
          <w:rFonts w:ascii="Times New Roman" w:hAnsi="Times New Roman"/>
          <w:sz w:val="28"/>
          <w:szCs w:val="28"/>
          <w:lang w:val="en-GB"/>
        </w:rPr>
        <w:t xml:space="preserve">(2) </w:t>
      </w:r>
      <w:r w:rsidR="00535B67">
        <w:rPr>
          <w:rFonts w:ascii="Times New Roman" w:hAnsi="Times New Roman"/>
          <w:sz w:val="28"/>
          <w:szCs w:val="28"/>
          <w:lang w:val="en-GB"/>
        </w:rPr>
        <w:t xml:space="preserve">the </w:t>
      </w:r>
      <w:r w:rsidRPr="00885676">
        <w:rPr>
          <w:rFonts w:ascii="Times New Roman" w:hAnsi="Times New Roman"/>
          <w:sz w:val="28"/>
          <w:szCs w:val="28"/>
          <w:lang w:val="en-GB"/>
        </w:rPr>
        <w:t>designation of the account to which all or part of the Contract AAUs shall be re-transferred.</w:t>
      </w:r>
    </w:p>
    <w:p w14:paraId="2131D31C" w14:textId="77777777" w:rsidR="009C16EB" w:rsidRPr="00885676" w:rsidRDefault="00642B7C" w:rsidP="00642B7C">
      <w:pPr>
        <w:pStyle w:val="Ovkkop2a"/>
        <w:numPr>
          <w:ilvl w:val="0"/>
          <w:numId w:val="0"/>
        </w:numPr>
        <w:spacing w:line="240" w:lineRule="auto"/>
        <w:ind w:left="567" w:hanging="567"/>
        <w:jc w:val="both"/>
        <w:rPr>
          <w:rFonts w:ascii="Times New Roman" w:hAnsi="Times New Roman" w:cs="Times New Roman"/>
          <w:b w:val="0"/>
          <w:sz w:val="28"/>
          <w:szCs w:val="28"/>
        </w:rPr>
      </w:pPr>
      <w:r w:rsidRPr="00885676">
        <w:rPr>
          <w:rFonts w:ascii="Times New Roman" w:hAnsi="Times New Roman" w:cs="Times New Roman"/>
          <w:b w:val="0"/>
          <w:sz w:val="28"/>
          <w:szCs w:val="28"/>
        </w:rPr>
        <w:t xml:space="preserve">13.17. </w:t>
      </w:r>
      <w:r w:rsidR="009C16EB" w:rsidRPr="00885676">
        <w:rPr>
          <w:rFonts w:ascii="Times New Roman" w:hAnsi="Times New Roman" w:cs="Times New Roman"/>
          <w:b w:val="0"/>
          <w:sz w:val="28"/>
          <w:szCs w:val="28"/>
        </w:rPr>
        <w:t xml:space="preserve">The amount of the Contract AAUs </w:t>
      </w:r>
      <w:r w:rsidR="009173E9" w:rsidRPr="00885676">
        <w:rPr>
          <w:rFonts w:ascii="Times New Roman" w:hAnsi="Times New Roman" w:cs="Times New Roman"/>
          <w:b w:val="0"/>
          <w:sz w:val="28"/>
          <w:szCs w:val="28"/>
        </w:rPr>
        <w:t>retransferred</w:t>
      </w:r>
      <w:r w:rsidR="009C16EB" w:rsidRPr="00885676">
        <w:rPr>
          <w:rFonts w:ascii="Times New Roman" w:hAnsi="Times New Roman" w:cs="Times New Roman"/>
          <w:b w:val="0"/>
          <w:sz w:val="28"/>
          <w:szCs w:val="28"/>
        </w:rPr>
        <w:t xml:space="preserve"> </w:t>
      </w:r>
      <w:r w:rsidRPr="00885676">
        <w:rPr>
          <w:rFonts w:ascii="Times New Roman" w:hAnsi="Times New Roman" w:cs="Times New Roman"/>
          <w:b w:val="0"/>
          <w:sz w:val="28"/>
          <w:szCs w:val="28"/>
        </w:rPr>
        <w:t xml:space="preserve">according to Article 13.16. </w:t>
      </w:r>
      <w:r w:rsidR="009C16EB" w:rsidRPr="00885676">
        <w:rPr>
          <w:rFonts w:ascii="Times New Roman" w:hAnsi="Times New Roman" w:cs="Times New Roman"/>
          <w:b w:val="0"/>
          <w:sz w:val="28"/>
          <w:szCs w:val="28"/>
        </w:rPr>
        <w:t xml:space="preserve">shall be determined considering the amount of </w:t>
      </w:r>
      <w:r w:rsidR="00535B67">
        <w:rPr>
          <w:rFonts w:ascii="Times New Roman" w:hAnsi="Times New Roman" w:cs="Times New Roman"/>
          <w:b w:val="0"/>
          <w:sz w:val="28"/>
          <w:szCs w:val="28"/>
        </w:rPr>
        <w:t xml:space="preserve">the </w:t>
      </w:r>
      <w:r w:rsidR="009C16EB" w:rsidRPr="00885676">
        <w:rPr>
          <w:rFonts w:ascii="Times New Roman" w:hAnsi="Times New Roman" w:cs="Times New Roman"/>
          <w:b w:val="0"/>
          <w:sz w:val="28"/>
          <w:szCs w:val="28"/>
        </w:rPr>
        <w:t>Repayment</w:t>
      </w:r>
      <w:r w:rsidR="009173E9" w:rsidRPr="00885676">
        <w:rPr>
          <w:rFonts w:ascii="Times New Roman" w:hAnsi="Times New Roman" w:cs="Times New Roman"/>
          <w:b w:val="0"/>
          <w:sz w:val="28"/>
          <w:szCs w:val="28"/>
        </w:rPr>
        <w:t xml:space="preserve"> corresponding </w:t>
      </w:r>
      <w:r w:rsidR="00DA4B63" w:rsidRPr="00885676">
        <w:rPr>
          <w:rFonts w:ascii="Times New Roman" w:hAnsi="Times New Roman" w:cs="Times New Roman"/>
          <w:b w:val="0"/>
          <w:sz w:val="28"/>
          <w:szCs w:val="28"/>
        </w:rPr>
        <w:t>to the amount calculated</w:t>
      </w:r>
      <w:r w:rsidR="009C16EB" w:rsidRPr="00885676">
        <w:rPr>
          <w:rFonts w:ascii="Times New Roman" w:hAnsi="Times New Roman" w:cs="Times New Roman"/>
          <w:b w:val="0"/>
          <w:sz w:val="28"/>
          <w:szCs w:val="28"/>
        </w:rPr>
        <w:t xml:space="preserve"> as </w:t>
      </w:r>
      <w:r w:rsidR="00DA4B63" w:rsidRPr="00885676">
        <w:rPr>
          <w:rFonts w:ascii="Times New Roman" w:hAnsi="Times New Roman" w:cs="Times New Roman"/>
          <w:b w:val="0"/>
          <w:sz w:val="28"/>
          <w:szCs w:val="28"/>
        </w:rPr>
        <w:t>the</w:t>
      </w:r>
      <w:r w:rsidR="009C16EB" w:rsidRPr="00885676">
        <w:rPr>
          <w:rFonts w:ascii="Times New Roman" w:hAnsi="Times New Roman" w:cs="Times New Roman"/>
          <w:b w:val="0"/>
          <w:sz w:val="28"/>
          <w:szCs w:val="28"/>
        </w:rPr>
        <w:t xml:space="preserve"> amount of </w:t>
      </w:r>
      <w:r w:rsidR="00535B67">
        <w:rPr>
          <w:rFonts w:ascii="Times New Roman" w:hAnsi="Times New Roman" w:cs="Times New Roman"/>
          <w:b w:val="0"/>
          <w:sz w:val="28"/>
          <w:szCs w:val="28"/>
        </w:rPr>
        <w:t xml:space="preserve">the </w:t>
      </w:r>
      <w:r w:rsidR="009C16EB" w:rsidRPr="00885676">
        <w:rPr>
          <w:rFonts w:ascii="Times New Roman" w:hAnsi="Times New Roman" w:cs="Times New Roman"/>
          <w:b w:val="0"/>
          <w:sz w:val="28"/>
          <w:szCs w:val="28"/>
        </w:rPr>
        <w:t>Repayment divided by the Unit Price</w:t>
      </w:r>
      <w:r w:rsidR="00DA4B63" w:rsidRPr="00885676">
        <w:rPr>
          <w:rFonts w:ascii="Times New Roman" w:hAnsi="Times New Roman" w:cs="Times New Roman"/>
          <w:b w:val="0"/>
          <w:sz w:val="28"/>
          <w:szCs w:val="28"/>
        </w:rPr>
        <w:t xml:space="preserve"> </w:t>
      </w:r>
      <w:r w:rsidRPr="00885676">
        <w:rPr>
          <w:rFonts w:ascii="Times New Roman" w:hAnsi="Times New Roman" w:cs="Times New Roman"/>
          <w:b w:val="0"/>
          <w:sz w:val="28"/>
          <w:szCs w:val="28"/>
        </w:rPr>
        <w:t>(</w:t>
      </w:r>
      <w:r w:rsidR="00DA4B63" w:rsidRPr="00885676">
        <w:rPr>
          <w:rFonts w:ascii="Times New Roman" w:hAnsi="Times New Roman" w:cs="Times New Roman"/>
          <w:b w:val="0"/>
          <w:sz w:val="28"/>
          <w:szCs w:val="28"/>
        </w:rPr>
        <w:t>decimal numbers being rounded down</w:t>
      </w:r>
      <w:r w:rsidRPr="00885676">
        <w:rPr>
          <w:rFonts w:ascii="Times New Roman" w:hAnsi="Times New Roman" w:cs="Times New Roman"/>
          <w:b w:val="0"/>
          <w:sz w:val="28"/>
          <w:szCs w:val="28"/>
        </w:rPr>
        <w:t>)</w:t>
      </w:r>
      <w:r w:rsidR="009C16EB" w:rsidRPr="00885676">
        <w:rPr>
          <w:rFonts w:ascii="Times New Roman" w:hAnsi="Times New Roman" w:cs="Times New Roman"/>
          <w:b w:val="0"/>
          <w:sz w:val="28"/>
          <w:szCs w:val="28"/>
        </w:rPr>
        <w:t>.</w:t>
      </w:r>
    </w:p>
    <w:p w14:paraId="0F7CA9B9" w14:textId="77777777" w:rsidR="006C3A8A" w:rsidRPr="00885676" w:rsidRDefault="006C3A8A" w:rsidP="00CE3836">
      <w:pPr>
        <w:pStyle w:val="ListParagraph"/>
        <w:spacing w:line="240" w:lineRule="auto"/>
        <w:ind w:left="1260" w:hanging="540"/>
        <w:jc w:val="both"/>
        <w:rPr>
          <w:rFonts w:ascii="Times New Roman" w:hAnsi="Times New Roman"/>
          <w:sz w:val="28"/>
          <w:szCs w:val="28"/>
          <w:lang w:val="en-GB"/>
        </w:rPr>
      </w:pPr>
    </w:p>
    <w:p w14:paraId="3C87DBCC" w14:textId="77777777" w:rsidR="00B1438E" w:rsidRPr="00885676" w:rsidRDefault="00B1438E" w:rsidP="00CE3836">
      <w:pPr>
        <w:pStyle w:val="Heading1"/>
        <w:spacing w:line="240" w:lineRule="auto"/>
        <w:rPr>
          <w:rFonts w:ascii="Times New Roman" w:hAnsi="Times New Roman"/>
          <w:lang w:val="en-GB"/>
        </w:rPr>
      </w:pPr>
      <w:bookmarkStart w:id="55" w:name="_Toc235419368"/>
      <w:r w:rsidRPr="00885676">
        <w:rPr>
          <w:rFonts w:ascii="Times New Roman" w:hAnsi="Times New Roman"/>
          <w:lang w:val="en-GB"/>
        </w:rPr>
        <w:t>XIV. Force Majeure</w:t>
      </w:r>
      <w:bookmarkEnd w:id="55"/>
    </w:p>
    <w:p w14:paraId="430806CA" w14:textId="77777777" w:rsidR="00B1438E" w:rsidRPr="00885676" w:rsidRDefault="00B1438E" w:rsidP="00CE3836">
      <w:pPr>
        <w:pStyle w:val="Partijen"/>
        <w:tabs>
          <w:tab w:val="clear" w:pos="510"/>
          <w:tab w:val="clear" w:pos="1021"/>
          <w:tab w:val="left" w:pos="540"/>
        </w:tabs>
        <w:spacing w:line="240" w:lineRule="auto"/>
        <w:ind w:left="567" w:hanging="567"/>
        <w:jc w:val="both"/>
        <w:rPr>
          <w:rFonts w:ascii="Times New Roman" w:hAnsi="Times New Roman" w:cs="Times New Roman"/>
          <w:sz w:val="28"/>
          <w:szCs w:val="28"/>
        </w:rPr>
      </w:pPr>
      <w:r w:rsidRPr="00885676">
        <w:rPr>
          <w:rFonts w:ascii="Times New Roman" w:hAnsi="Times New Roman" w:cs="Times New Roman"/>
          <w:sz w:val="28"/>
          <w:szCs w:val="28"/>
        </w:rPr>
        <w:t>14.1. Party shall be released from liability for a complete or partial failure to perform its obligations under this Agreement, if such has been caused by a Force Majeure Event</w:t>
      </w:r>
      <w:r w:rsidRPr="00885676">
        <w:rPr>
          <w:rFonts w:ascii="Times New Roman" w:hAnsi="Times New Roman" w:cs="Times New Roman"/>
          <w:i/>
          <w:sz w:val="28"/>
          <w:szCs w:val="28"/>
        </w:rPr>
        <w:t xml:space="preserve"> </w:t>
      </w:r>
      <w:r w:rsidRPr="00885676">
        <w:rPr>
          <w:rFonts w:ascii="Times New Roman" w:hAnsi="Times New Roman" w:cs="Times New Roman"/>
          <w:sz w:val="28"/>
          <w:szCs w:val="28"/>
        </w:rPr>
        <w:t>which:</w:t>
      </w:r>
    </w:p>
    <w:p w14:paraId="25F93985" w14:textId="77777777" w:rsidR="00B1438E" w:rsidRPr="00885676" w:rsidRDefault="00B1438E" w:rsidP="00CE3836">
      <w:pPr>
        <w:pStyle w:val="Partijen"/>
        <w:tabs>
          <w:tab w:val="clear" w:pos="510"/>
          <w:tab w:val="clear" w:pos="1021"/>
        </w:tabs>
        <w:spacing w:line="240" w:lineRule="auto"/>
        <w:ind w:left="1287" w:hanging="567"/>
        <w:jc w:val="both"/>
        <w:rPr>
          <w:rFonts w:ascii="Times New Roman" w:hAnsi="Times New Roman" w:cs="Times New Roman"/>
          <w:sz w:val="28"/>
          <w:szCs w:val="28"/>
        </w:rPr>
      </w:pPr>
      <w:r w:rsidRPr="00885676">
        <w:rPr>
          <w:rFonts w:ascii="Times New Roman" w:hAnsi="Times New Roman" w:cs="Times New Roman"/>
          <w:sz w:val="28"/>
          <w:szCs w:val="28"/>
        </w:rPr>
        <w:t>(1) is beyond the control of that Party; and</w:t>
      </w:r>
    </w:p>
    <w:p w14:paraId="65205764" w14:textId="77777777" w:rsidR="00B1438E" w:rsidRPr="00885676" w:rsidRDefault="00B1438E" w:rsidP="00CE3836">
      <w:pPr>
        <w:pStyle w:val="Partijen"/>
        <w:tabs>
          <w:tab w:val="clear" w:pos="510"/>
          <w:tab w:val="clear" w:pos="1021"/>
        </w:tabs>
        <w:spacing w:line="240" w:lineRule="auto"/>
        <w:ind w:left="1287" w:hanging="567"/>
        <w:jc w:val="both"/>
        <w:rPr>
          <w:rFonts w:ascii="Times New Roman" w:hAnsi="Times New Roman" w:cs="Times New Roman"/>
          <w:sz w:val="28"/>
          <w:szCs w:val="28"/>
        </w:rPr>
      </w:pPr>
      <w:r w:rsidRPr="00885676">
        <w:rPr>
          <w:rFonts w:ascii="Times New Roman" w:hAnsi="Times New Roman" w:cs="Times New Roman"/>
          <w:sz w:val="28"/>
          <w:szCs w:val="28"/>
        </w:rPr>
        <w:t>(2) is not subject to reasonable control.</w:t>
      </w:r>
    </w:p>
    <w:p w14:paraId="24C57A63" w14:textId="77777777" w:rsidR="00B1438E" w:rsidRPr="00885676" w:rsidRDefault="00B1438E" w:rsidP="00CE3836">
      <w:pPr>
        <w:pStyle w:val="Ovkkop2a"/>
        <w:numPr>
          <w:ilvl w:val="0"/>
          <w:numId w:val="0"/>
        </w:numPr>
        <w:tabs>
          <w:tab w:val="right" w:pos="540"/>
        </w:tabs>
        <w:spacing w:line="240" w:lineRule="auto"/>
        <w:ind w:left="567" w:hanging="567"/>
        <w:jc w:val="both"/>
        <w:rPr>
          <w:rFonts w:ascii="Times New Roman" w:hAnsi="Times New Roman" w:cs="Times New Roman"/>
          <w:b w:val="0"/>
          <w:sz w:val="28"/>
          <w:szCs w:val="28"/>
          <w:lang w:eastAsia="ja-JP"/>
        </w:rPr>
      </w:pPr>
      <w:bookmarkStart w:id="56" w:name="_Toc198711188"/>
      <w:r w:rsidRPr="00885676">
        <w:rPr>
          <w:rFonts w:ascii="Times New Roman" w:hAnsi="Times New Roman" w:cs="Times New Roman"/>
          <w:b w:val="0"/>
          <w:sz w:val="28"/>
          <w:szCs w:val="28"/>
        </w:rPr>
        <w:t>14.2. </w:t>
      </w:r>
      <w:r w:rsidR="00ED072A" w:rsidRPr="00885676">
        <w:rPr>
          <w:rFonts w:ascii="Times New Roman" w:hAnsi="Times New Roman" w:cs="Times New Roman"/>
          <w:b w:val="0"/>
          <w:sz w:val="28"/>
          <w:szCs w:val="28"/>
          <w:lang w:eastAsia="ja-JP"/>
        </w:rPr>
        <w:t>If a Party</w:t>
      </w:r>
      <w:r w:rsidRPr="00885676">
        <w:rPr>
          <w:rFonts w:ascii="Times New Roman" w:hAnsi="Times New Roman" w:cs="Times New Roman"/>
          <w:b w:val="0"/>
          <w:sz w:val="28"/>
          <w:szCs w:val="28"/>
          <w:lang w:eastAsia="ja-JP"/>
        </w:rPr>
        <w:t xml:space="preserve"> is, or anticipates that it will be, unable to perform an</w:t>
      </w:r>
      <w:r w:rsidR="006253B4" w:rsidRPr="00885676">
        <w:rPr>
          <w:rFonts w:ascii="Times New Roman" w:hAnsi="Times New Roman" w:cs="Times New Roman"/>
          <w:b w:val="0"/>
          <w:sz w:val="28"/>
          <w:szCs w:val="28"/>
          <w:lang w:eastAsia="ja-JP"/>
        </w:rPr>
        <w:t>y</w:t>
      </w:r>
      <w:r w:rsidRPr="00885676">
        <w:rPr>
          <w:rFonts w:ascii="Times New Roman" w:hAnsi="Times New Roman" w:cs="Times New Roman"/>
          <w:b w:val="0"/>
          <w:sz w:val="28"/>
          <w:szCs w:val="28"/>
          <w:lang w:eastAsia="ja-JP"/>
        </w:rPr>
        <w:t xml:space="preserve"> obligation under this Agreement due to the occurrence of the Force Majeure Event</w:t>
      </w:r>
      <w:r w:rsidR="00ED072A" w:rsidRPr="00885676">
        <w:rPr>
          <w:rFonts w:ascii="Times New Roman" w:hAnsi="Times New Roman" w:cs="Times New Roman"/>
          <w:b w:val="0"/>
          <w:sz w:val="28"/>
          <w:szCs w:val="28"/>
          <w:lang w:eastAsia="ja-JP"/>
        </w:rPr>
        <w:t xml:space="preserve"> (the </w:t>
      </w:r>
      <w:r w:rsidR="00ED072A" w:rsidRPr="00885676">
        <w:rPr>
          <w:rFonts w:ascii="Times New Roman" w:hAnsi="Times New Roman"/>
          <w:b w:val="0"/>
          <w:sz w:val="28"/>
          <w:szCs w:val="28"/>
        </w:rPr>
        <w:t>„</w:t>
      </w:r>
      <w:r w:rsidR="00ED072A" w:rsidRPr="00885676">
        <w:rPr>
          <w:rFonts w:ascii="Times New Roman" w:hAnsi="Times New Roman" w:cs="Times New Roman"/>
          <w:sz w:val="28"/>
          <w:szCs w:val="28"/>
          <w:lang w:eastAsia="ja-JP"/>
        </w:rPr>
        <w:t>Affected Party</w:t>
      </w:r>
      <w:r w:rsidR="00ED072A" w:rsidRPr="00885676">
        <w:rPr>
          <w:rFonts w:ascii="Times New Roman" w:hAnsi="Times New Roman"/>
          <w:b w:val="0"/>
          <w:sz w:val="28"/>
          <w:szCs w:val="28"/>
        </w:rPr>
        <w:t>”</w:t>
      </w:r>
      <w:r w:rsidR="00ED072A" w:rsidRPr="00885676">
        <w:rPr>
          <w:rFonts w:ascii="Times New Roman" w:hAnsi="Times New Roman" w:cs="Times New Roman"/>
          <w:b w:val="0"/>
          <w:sz w:val="28"/>
          <w:szCs w:val="28"/>
          <w:lang w:eastAsia="ja-JP"/>
        </w:rPr>
        <w:t>)</w:t>
      </w:r>
      <w:r w:rsidRPr="00885676">
        <w:rPr>
          <w:rFonts w:ascii="Times New Roman" w:hAnsi="Times New Roman" w:cs="Times New Roman"/>
          <w:b w:val="0"/>
          <w:sz w:val="28"/>
          <w:szCs w:val="28"/>
          <w:lang w:eastAsia="ja-JP"/>
        </w:rPr>
        <w:t xml:space="preserve">, it must provide the other Party (the </w:t>
      </w:r>
      <w:r w:rsidR="00330177" w:rsidRPr="00885676">
        <w:rPr>
          <w:rFonts w:ascii="Times New Roman" w:hAnsi="Times New Roman"/>
          <w:b w:val="0"/>
          <w:sz w:val="28"/>
          <w:szCs w:val="28"/>
        </w:rPr>
        <w:t>„</w:t>
      </w:r>
      <w:r w:rsidRPr="00885676">
        <w:rPr>
          <w:rFonts w:ascii="Times New Roman" w:hAnsi="Times New Roman" w:cs="Times New Roman"/>
          <w:sz w:val="28"/>
          <w:szCs w:val="28"/>
          <w:lang w:eastAsia="ja-JP"/>
        </w:rPr>
        <w:t>Non-Affected Party</w:t>
      </w:r>
      <w:r w:rsidR="00330177" w:rsidRPr="00885676">
        <w:rPr>
          <w:rFonts w:ascii="Times New Roman" w:hAnsi="Times New Roman"/>
          <w:b w:val="0"/>
          <w:sz w:val="28"/>
          <w:szCs w:val="28"/>
        </w:rPr>
        <w:t>”</w:t>
      </w:r>
      <w:r w:rsidRPr="00885676">
        <w:rPr>
          <w:rFonts w:ascii="Times New Roman" w:hAnsi="Times New Roman" w:cs="Times New Roman"/>
          <w:b w:val="0"/>
          <w:sz w:val="28"/>
          <w:szCs w:val="28"/>
          <w:lang w:eastAsia="ja-JP"/>
        </w:rPr>
        <w:t xml:space="preserve">) with </w:t>
      </w:r>
      <w:r w:rsidR="00535B67">
        <w:rPr>
          <w:rFonts w:ascii="Times New Roman" w:hAnsi="Times New Roman" w:cs="Times New Roman"/>
          <w:b w:val="0"/>
          <w:sz w:val="28"/>
          <w:szCs w:val="28"/>
          <w:lang w:eastAsia="ja-JP"/>
        </w:rPr>
        <w:t xml:space="preserve">a </w:t>
      </w:r>
      <w:r w:rsidRPr="00885676">
        <w:rPr>
          <w:rFonts w:ascii="Times New Roman" w:hAnsi="Times New Roman" w:cs="Times New Roman"/>
          <w:b w:val="0"/>
          <w:sz w:val="28"/>
          <w:szCs w:val="28"/>
          <w:lang w:eastAsia="ja-JP"/>
        </w:rPr>
        <w:t xml:space="preserve">written notice providing full details of the Force Majeure Event </w:t>
      </w:r>
      <w:r w:rsidRPr="00885676">
        <w:rPr>
          <w:rFonts w:ascii="Times New Roman" w:hAnsi="Times New Roman" w:cs="Times New Roman"/>
          <w:b w:val="0"/>
          <w:sz w:val="28"/>
          <w:szCs w:val="28"/>
        </w:rPr>
        <w:t xml:space="preserve">(with reasonable detail of the steps being taken to mitigate the effects) </w:t>
      </w:r>
      <w:r w:rsidRPr="00885676">
        <w:rPr>
          <w:rFonts w:ascii="Times New Roman" w:hAnsi="Times New Roman" w:cs="Times New Roman"/>
          <w:b w:val="0"/>
          <w:sz w:val="28"/>
          <w:szCs w:val="28"/>
          <w:lang w:eastAsia="ja-JP"/>
        </w:rPr>
        <w:t>within 10 (ten) Business Days of becoming aware of the relevant Force Majeure Event.</w:t>
      </w:r>
      <w:bookmarkEnd w:id="56"/>
      <w:r w:rsidRPr="00885676">
        <w:rPr>
          <w:rFonts w:ascii="Times New Roman" w:hAnsi="Times New Roman" w:cs="Times New Roman"/>
          <w:b w:val="0"/>
          <w:sz w:val="28"/>
          <w:szCs w:val="28"/>
          <w:lang w:eastAsia="ja-JP"/>
        </w:rPr>
        <w:t xml:space="preserve"> </w:t>
      </w:r>
      <w:r w:rsidRPr="00885676">
        <w:rPr>
          <w:rFonts w:ascii="Times New Roman" w:hAnsi="Times New Roman" w:cs="Times New Roman"/>
          <w:b w:val="0"/>
          <w:sz w:val="28"/>
          <w:szCs w:val="28"/>
        </w:rPr>
        <w:t>Each Party shall use all reasonable endeavours to overcome such event and consult the other Party with respect thereto.</w:t>
      </w:r>
    </w:p>
    <w:p w14:paraId="46F4E063" w14:textId="77777777" w:rsidR="00B1438E" w:rsidRPr="00885676" w:rsidRDefault="00B1438E" w:rsidP="00CE3836">
      <w:pPr>
        <w:pStyle w:val="Ovkkop2a"/>
        <w:numPr>
          <w:ilvl w:val="0"/>
          <w:numId w:val="0"/>
        </w:numPr>
        <w:tabs>
          <w:tab w:val="right" w:pos="540"/>
        </w:tabs>
        <w:spacing w:line="240" w:lineRule="auto"/>
        <w:ind w:left="567" w:hanging="567"/>
        <w:jc w:val="both"/>
        <w:rPr>
          <w:rFonts w:ascii="Times New Roman" w:hAnsi="Times New Roman" w:cs="Times New Roman"/>
          <w:b w:val="0"/>
          <w:sz w:val="28"/>
          <w:szCs w:val="28"/>
          <w:lang w:eastAsia="ja-JP"/>
        </w:rPr>
      </w:pPr>
      <w:bookmarkStart w:id="57" w:name="_Toc198711189"/>
      <w:r w:rsidRPr="00885676">
        <w:rPr>
          <w:rFonts w:ascii="Times New Roman" w:hAnsi="Times New Roman" w:cs="Times New Roman"/>
          <w:b w:val="0"/>
          <w:sz w:val="28"/>
          <w:szCs w:val="28"/>
          <w:lang w:eastAsia="ja-JP"/>
        </w:rPr>
        <w:t>14.3. If the Affected Party is unable to perform an obligation under this Agreement due to the occurrence of the Force Majeure Event, such non-performance:</w:t>
      </w:r>
      <w:bookmarkEnd w:id="57"/>
    </w:p>
    <w:p w14:paraId="3B510730" w14:textId="77777777" w:rsidR="00B1438E" w:rsidRPr="00885676" w:rsidRDefault="00B1438E" w:rsidP="00CE3836">
      <w:pPr>
        <w:pStyle w:val="Tekst1"/>
        <w:tabs>
          <w:tab w:val="left" w:pos="993"/>
        </w:tabs>
        <w:spacing w:line="240" w:lineRule="auto"/>
        <w:ind w:left="1287" w:hanging="567"/>
        <w:jc w:val="both"/>
        <w:rPr>
          <w:rFonts w:ascii="Times New Roman" w:hAnsi="Times New Roman" w:cs="Times New Roman"/>
          <w:sz w:val="28"/>
          <w:szCs w:val="28"/>
          <w:lang w:eastAsia="ja-JP"/>
        </w:rPr>
      </w:pPr>
      <w:r w:rsidRPr="00885676">
        <w:rPr>
          <w:rFonts w:ascii="Times New Roman" w:hAnsi="Times New Roman" w:cs="Times New Roman"/>
          <w:sz w:val="28"/>
          <w:szCs w:val="28"/>
          <w:lang w:eastAsia="ja-JP"/>
        </w:rPr>
        <w:t xml:space="preserve">(1) will be permitted during the time and to the extent that such performance is prevented, wholly or in part, </w:t>
      </w:r>
      <w:r w:rsidR="006253B4" w:rsidRPr="00885676">
        <w:rPr>
          <w:rFonts w:ascii="Times New Roman" w:hAnsi="Times New Roman" w:cs="Times New Roman"/>
          <w:sz w:val="28"/>
          <w:szCs w:val="28"/>
          <w:lang w:eastAsia="ja-JP"/>
        </w:rPr>
        <w:t>by the Force Majeure Event; and</w:t>
      </w:r>
    </w:p>
    <w:p w14:paraId="2E8D9262" w14:textId="77777777" w:rsidR="006277F3" w:rsidRPr="00885676" w:rsidRDefault="00B1438E" w:rsidP="00CE3836">
      <w:pPr>
        <w:pStyle w:val="Tekst1"/>
        <w:spacing w:line="240" w:lineRule="auto"/>
        <w:ind w:left="1287" w:hanging="567"/>
        <w:jc w:val="both"/>
        <w:rPr>
          <w:rFonts w:ascii="Times New Roman" w:hAnsi="Times New Roman" w:cs="Times New Roman"/>
          <w:sz w:val="28"/>
          <w:szCs w:val="28"/>
          <w:lang w:eastAsia="ja-JP"/>
        </w:rPr>
      </w:pPr>
      <w:r w:rsidRPr="00885676">
        <w:rPr>
          <w:rFonts w:ascii="Times New Roman" w:hAnsi="Times New Roman" w:cs="Times New Roman"/>
          <w:sz w:val="28"/>
          <w:szCs w:val="28"/>
          <w:lang w:eastAsia="ja-JP"/>
        </w:rPr>
        <w:t xml:space="preserve">(2) will not give rise to any liability to the Non-Affected Party for any </w:t>
      </w:r>
      <w:r w:rsidR="00E43F63" w:rsidRPr="00885676">
        <w:rPr>
          <w:rFonts w:ascii="Times New Roman" w:hAnsi="Times New Roman" w:cs="Times New Roman"/>
          <w:sz w:val="28"/>
          <w:szCs w:val="28"/>
          <w:lang w:eastAsia="ja-JP"/>
        </w:rPr>
        <w:t>L</w:t>
      </w:r>
      <w:r w:rsidRPr="00885676">
        <w:rPr>
          <w:rFonts w:ascii="Times New Roman" w:hAnsi="Times New Roman" w:cs="Times New Roman"/>
          <w:sz w:val="28"/>
          <w:szCs w:val="28"/>
          <w:lang w:eastAsia="ja-JP"/>
        </w:rPr>
        <w:t>osses arising out of, or in any way connected with, such non-performance neither to the right to terminate this Agreement due to any delay or non-performan</w:t>
      </w:r>
      <w:r w:rsidR="006277F3" w:rsidRPr="00885676">
        <w:rPr>
          <w:rFonts w:ascii="Times New Roman" w:hAnsi="Times New Roman" w:cs="Times New Roman"/>
          <w:sz w:val="28"/>
          <w:szCs w:val="28"/>
          <w:lang w:eastAsia="ja-JP"/>
        </w:rPr>
        <w:t>ce of any obligation hereunder</w:t>
      </w:r>
    </w:p>
    <w:p w14:paraId="08357A32" w14:textId="77777777" w:rsidR="00B1438E" w:rsidRPr="00885676" w:rsidRDefault="006277F3" w:rsidP="006277F3">
      <w:pPr>
        <w:pStyle w:val="Tekst1"/>
        <w:spacing w:line="240" w:lineRule="auto"/>
        <w:ind w:left="567" w:hanging="567"/>
        <w:jc w:val="both"/>
        <w:rPr>
          <w:rFonts w:ascii="Times New Roman" w:hAnsi="Times New Roman" w:cs="Times New Roman"/>
          <w:sz w:val="28"/>
          <w:szCs w:val="28"/>
        </w:rPr>
      </w:pPr>
      <w:r w:rsidRPr="00885676">
        <w:rPr>
          <w:rFonts w:ascii="Times New Roman" w:hAnsi="Times New Roman" w:cs="Times New Roman"/>
          <w:sz w:val="28"/>
          <w:szCs w:val="28"/>
          <w:lang w:eastAsia="ja-JP"/>
        </w:rPr>
        <w:t>14.4. Notwithstanding Article 14.3.</w:t>
      </w:r>
      <w:r w:rsidR="006253B4" w:rsidRPr="00885676">
        <w:rPr>
          <w:rFonts w:ascii="Times New Roman" w:hAnsi="Times New Roman" w:cs="Times New Roman"/>
          <w:sz w:val="28"/>
          <w:szCs w:val="28"/>
          <w:lang w:eastAsia="ja-JP"/>
        </w:rPr>
        <w:t>,</w:t>
      </w:r>
      <w:r w:rsidRPr="00885676">
        <w:rPr>
          <w:rFonts w:ascii="Times New Roman" w:hAnsi="Times New Roman" w:cs="Times New Roman"/>
          <w:sz w:val="28"/>
          <w:szCs w:val="28"/>
          <w:lang w:eastAsia="ja-JP"/>
        </w:rPr>
        <w:t xml:space="preserve"> </w:t>
      </w:r>
      <w:r w:rsidRPr="00885676">
        <w:rPr>
          <w:rFonts w:ascii="Times New Roman" w:hAnsi="Times New Roman" w:cs="Times New Roman"/>
          <w:sz w:val="28"/>
          <w:szCs w:val="28"/>
        </w:rPr>
        <w:t xml:space="preserve">if the Force Majeure Event continues for more than 3 </w:t>
      </w:r>
      <w:r w:rsidR="00DA4B63" w:rsidRPr="00885676">
        <w:rPr>
          <w:rFonts w:ascii="Times New Roman" w:hAnsi="Times New Roman" w:cs="Times New Roman"/>
          <w:sz w:val="28"/>
          <w:szCs w:val="28"/>
        </w:rPr>
        <w:t xml:space="preserve">(three) </w:t>
      </w:r>
      <w:r w:rsidRPr="00885676">
        <w:rPr>
          <w:rFonts w:ascii="Times New Roman" w:hAnsi="Times New Roman" w:cs="Times New Roman"/>
          <w:sz w:val="28"/>
          <w:szCs w:val="28"/>
        </w:rPr>
        <w:t>calendar months from the date of giving notice thereof</w:t>
      </w:r>
      <w:r w:rsidRPr="00885676">
        <w:rPr>
          <w:rFonts w:ascii="Times New Roman" w:hAnsi="Times New Roman" w:cs="Times New Roman"/>
          <w:sz w:val="28"/>
          <w:szCs w:val="28"/>
          <w:lang w:eastAsia="ja-JP"/>
        </w:rPr>
        <w:t xml:space="preserve"> </w:t>
      </w:r>
      <w:r w:rsidR="00B1438E" w:rsidRPr="00885676">
        <w:rPr>
          <w:rFonts w:ascii="Times New Roman" w:hAnsi="Times New Roman" w:cs="Times New Roman"/>
          <w:sz w:val="28"/>
          <w:szCs w:val="28"/>
          <w:lang w:eastAsia="ja-JP"/>
        </w:rPr>
        <w:t xml:space="preserve">the Non-Affected Party </w:t>
      </w:r>
      <w:r w:rsidR="00B1438E" w:rsidRPr="00885676">
        <w:rPr>
          <w:rFonts w:ascii="Times New Roman" w:hAnsi="Times New Roman" w:cs="Times New Roman"/>
          <w:sz w:val="28"/>
          <w:szCs w:val="28"/>
        </w:rPr>
        <w:t>shall be entit</w:t>
      </w:r>
      <w:r w:rsidRPr="00885676">
        <w:rPr>
          <w:rFonts w:ascii="Times New Roman" w:hAnsi="Times New Roman" w:cs="Times New Roman"/>
          <w:sz w:val="28"/>
          <w:szCs w:val="28"/>
        </w:rPr>
        <w:t>led to terminate this Agreement</w:t>
      </w:r>
      <w:r w:rsidR="00B1438E" w:rsidRPr="00885676">
        <w:rPr>
          <w:rFonts w:ascii="Times New Roman" w:hAnsi="Times New Roman" w:cs="Times New Roman"/>
          <w:sz w:val="28"/>
          <w:szCs w:val="28"/>
        </w:rPr>
        <w:t>.</w:t>
      </w:r>
    </w:p>
    <w:p w14:paraId="069D734F" w14:textId="77777777" w:rsidR="006C3A8A" w:rsidRPr="00885676" w:rsidRDefault="006C3A8A" w:rsidP="006C3A8A">
      <w:pPr>
        <w:rPr>
          <w:lang w:val="en-GB"/>
        </w:rPr>
      </w:pPr>
    </w:p>
    <w:p w14:paraId="615D5871" w14:textId="77777777" w:rsidR="00FE1DCB" w:rsidRPr="00885676" w:rsidRDefault="00FE1DCB" w:rsidP="00CE3836">
      <w:pPr>
        <w:pStyle w:val="Heading1"/>
        <w:spacing w:line="240" w:lineRule="auto"/>
        <w:rPr>
          <w:rFonts w:ascii="Times New Roman" w:hAnsi="Times New Roman"/>
          <w:lang w:val="en-GB"/>
        </w:rPr>
      </w:pPr>
      <w:bookmarkStart w:id="58" w:name="_Toc235419369"/>
      <w:r w:rsidRPr="00885676">
        <w:rPr>
          <w:rFonts w:ascii="Times New Roman" w:hAnsi="Times New Roman"/>
          <w:lang w:val="en-GB"/>
        </w:rPr>
        <w:t>X</w:t>
      </w:r>
      <w:r w:rsidR="0037333C" w:rsidRPr="00885676">
        <w:rPr>
          <w:rFonts w:ascii="Times New Roman" w:hAnsi="Times New Roman"/>
          <w:lang w:val="en-GB"/>
        </w:rPr>
        <w:t>V</w:t>
      </w:r>
      <w:r w:rsidRPr="00885676">
        <w:rPr>
          <w:rFonts w:ascii="Times New Roman" w:hAnsi="Times New Roman"/>
          <w:lang w:val="en-GB"/>
        </w:rPr>
        <w:t>. Indemnities</w:t>
      </w:r>
      <w:bookmarkEnd w:id="58"/>
    </w:p>
    <w:p w14:paraId="5516D079" w14:textId="77777777" w:rsidR="00FE1DCB" w:rsidRDefault="00FE1DCB" w:rsidP="00CE3836">
      <w:pPr>
        <w:pStyle w:val="Ovkkop2b"/>
        <w:numPr>
          <w:ilvl w:val="0"/>
          <w:numId w:val="0"/>
        </w:numPr>
        <w:spacing w:before="0" w:after="0" w:line="240" w:lineRule="auto"/>
        <w:ind w:left="709" w:hanging="710"/>
        <w:jc w:val="both"/>
        <w:rPr>
          <w:rFonts w:ascii="Times New Roman" w:hAnsi="Times New Roman" w:cs="Times New Roman"/>
          <w:sz w:val="28"/>
          <w:szCs w:val="28"/>
        </w:rPr>
      </w:pPr>
      <w:r w:rsidRPr="00885676">
        <w:rPr>
          <w:rFonts w:ascii="Times New Roman" w:hAnsi="Times New Roman" w:cs="Times New Roman"/>
          <w:sz w:val="28"/>
          <w:szCs w:val="28"/>
        </w:rPr>
        <w:t>1</w:t>
      </w:r>
      <w:r w:rsidR="0037333C" w:rsidRPr="00885676">
        <w:rPr>
          <w:rFonts w:ascii="Times New Roman" w:hAnsi="Times New Roman" w:cs="Times New Roman"/>
          <w:sz w:val="28"/>
          <w:szCs w:val="28"/>
        </w:rPr>
        <w:t>5</w:t>
      </w:r>
      <w:r w:rsidRPr="00885676">
        <w:rPr>
          <w:rFonts w:ascii="Times New Roman" w:hAnsi="Times New Roman" w:cs="Times New Roman"/>
          <w:sz w:val="28"/>
          <w:szCs w:val="28"/>
        </w:rPr>
        <w:t>.1. Seller agrees to indemnify, defend and h</w:t>
      </w:r>
      <w:r w:rsidR="00A46C16" w:rsidRPr="00885676">
        <w:rPr>
          <w:rFonts w:ascii="Times New Roman" w:hAnsi="Times New Roman" w:cs="Times New Roman"/>
          <w:sz w:val="28"/>
          <w:szCs w:val="28"/>
        </w:rPr>
        <w:t>old Buyer harmless against any L</w:t>
      </w:r>
      <w:r w:rsidRPr="00885676">
        <w:rPr>
          <w:rFonts w:ascii="Times New Roman" w:hAnsi="Times New Roman" w:cs="Times New Roman"/>
          <w:sz w:val="28"/>
          <w:szCs w:val="28"/>
        </w:rPr>
        <w:t>oss</w:t>
      </w:r>
      <w:r w:rsidR="00A46C16" w:rsidRPr="00885676">
        <w:rPr>
          <w:rFonts w:ascii="Times New Roman" w:hAnsi="Times New Roman" w:cs="Times New Roman"/>
          <w:sz w:val="28"/>
          <w:szCs w:val="28"/>
        </w:rPr>
        <w:t>es</w:t>
      </w:r>
      <w:r w:rsidR="003124BE" w:rsidRPr="00885676">
        <w:rPr>
          <w:rFonts w:ascii="Times New Roman" w:hAnsi="Times New Roman" w:cs="Times New Roman"/>
          <w:sz w:val="28"/>
          <w:szCs w:val="28"/>
        </w:rPr>
        <w:t xml:space="preserve"> suffered by, or imposed upon</w:t>
      </w:r>
      <w:r w:rsidRPr="00885676">
        <w:rPr>
          <w:rFonts w:ascii="Times New Roman" w:hAnsi="Times New Roman" w:cs="Times New Roman"/>
          <w:sz w:val="28"/>
          <w:szCs w:val="28"/>
        </w:rPr>
        <w:t xml:space="preserve"> Buyer owing to </w:t>
      </w:r>
      <w:r w:rsidR="003124BE" w:rsidRPr="00885676">
        <w:rPr>
          <w:rFonts w:ascii="Times New Roman" w:hAnsi="Times New Roman" w:cs="Times New Roman"/>
          <w:sz w:val="28"/>
          <w:szCs w:val="28"/>
        </w:rPr>
        <w:t>Seller’s</w:t>
      </w:r>
      <w:r w:rsidR="003A3220" w:rsidRPr="00885676">
        <w:rPr>
          <w:rFonts w:ascii="Times New Roman" w:hAnsi="Times New Roman" w:cs="Times New Roman"/>
          <w:sz w:val="28"/>
          <w:szCs w:val="28"/>
        </w:rPr>
        <w:t xml:space="preserve"> failure to comply with the Eligibility C</w:t>
      </w:r>
      <w:r w:rsidRPr="00885676">
        <w:rPr>
          <w:rFonts w:ascii="Times New Roman" w:hAnsi="Times New Roman" w:cs="Times New Roman"/>
          <w:sz w:val="28"/>
          <w:szCs w:val="28"/>
        </w:rPr>
        <w:t>riteria under the Kyoto Protocol</w:t>
      </w:r>
      <w:r w:rsidR="00A46C16" w:rsidRPr="00885676">
        <w:rPr>
          <w:rFonts w:ascii="Times New Roman" w:hAnsi="Times New Roman" w:cs="Times New Roman"/>
          <w:sz w:val="28"/>
          <w:szCs w:val="28"/>
        </w:rPr>
        <w:t xml:space="preserve"> or </w:t>
      </w:r>
      <w:r w:rsidR="00A46C16" w:rsidRPr="00885676">
        <w:rPr>
          <w:rFonts w:ascii="Times New Roman" w:hAnsi="Times New Roman"/>
          <w:sz w:val="28"/>
          <w:szCs w:val="28"/>
        </w:rPr>
        <w:t>resulting from any performance of or failure to perform its obligations under this Agreement</w:t>
      </w:r>
      <w:r w:rsidRPr="00885676">
        <w:rPr>
          <w:rFonts w:ascii="Times New Roman" w:hAnsi="Times New Roman" w:cs="Times New Roman"/>
          <w:sz w:val="28"/>
          <w:szCs w:val="28"/>
        </w:rPr>
        <w:t>.</w:t>
      </w:r>
    </w:p>
    <w:p w14:paraId="6748A199" w14:textId="77777777" w:rsidR="00535B67" w:rsidRPr="00535B67" w:rsidRDefault="00535B67" w:rsidP="00535B67">
      <w:pPr>
        <w:rPr>
          <w:lang w:val="en-GB"/>
        </w:rPr>
      </w:pPr>
    </w:p>
    <w:p w14:paraId="686C5D25" w14:textId="77777777" w:rsidR="00A46C16" w:rsidRPr="00885676" w:rsidRDefault="00FE1DCB" w:rsidP="00A46C16">
      <w:pPr>
        <w:spacing w:after="0" w:line="240" w:lineRule="auto"/>
        <w:ind w:left="709" w:hanging="710"/>
        <w:jc w:val="both"/>
        <w:rPr>
          <w:rFonts w:ascii="Times New Roman" w:hAnsi="Times New Roman"/>
          <w:sz w:val="28"/>
          <w:szCs w:val="28"/>
          <w:lang w:val="en-GB"/>
        </w:rPr>
      </w:pPr>
      <w:bookmarkStart w:id="59" w:name="_Toc198711183"/>
      <w:r w:rsidRPr="00885676">
        <w:rPr>
          <w:rFonts w:ascii="Times New Roman" w:hAnsi="Times New Roman"/>
          <w:sz w:val="28"/>
          <w:szCs w:val="28"/>
          <w:lang w:val="en-GB"/>
        </w:rPr>
        <w:t>1</w:t>
      </w:r>
      <w:r w:rsidR="0037333C" w:rsidRPr="00885676">
        <w:rPr>
          <w:rFonts w:ascii="Times New Roman" w:hAnsi="Times New Roman"/>
          <w:sz w:val="28"/>
          <w:szCs w:val="28"/>
          <w:lang w:val="en-GB"/>
        </w:rPr>
        <w:t>5</w:t>
      </w:r>
      <w:r w:rsidRPr="00885676">
        <w:rPr>
          <w:rFonts w:ascii="Times New Roman" w:hAnsi="Times New Roman"/>
          <w:sz w:val="28"/>
          <w:szCs w:val="28"/>
          <w:lang w:val="en-GB"/>
        </w:rPr>
        <w:t xml:space="preserve">.2. Buyer agrees to indemnify, defend and hold Seller harmless against any </w:t>
      </w:r>
      <w:r w:rsidR="00A46C16" w:rsidRPr="00885676">
        <w:rPr>
          <w:rFonts w:ascii="Times New Roman" w:hAnsi="Times New Roman"/>
          <w:sz w:val="28"/>
          <w:szCs w:val="28"/>
          <w:lang w:val="en-GB"/>
        </w:rPr>
        <w:t>L</w:t>
      </w:r>
      <w:r w:rsidRPr="00885676">
        <w:rPr>
          <w:rFonts w:ascii="Times New Roman" w:hAnsi="Times New Roman"/>
          <w:sz w:val="28"/>
          <w:szCs w:val="28"/>
          <w:lang w:val="en-GB"/>
        </w:rPr>
        <w:t>oss</w:t>
      </w:r>
      <w:r w:rsidR="00A46C16" w:rsidRPr="00885676">
        <w:rPr>
          <w:rFonts w:ascii="Times New Roman" w:hAnsi="Times New Roman"/>
          <w:sz w:val="28"/>
          <w:szCs w:val="28"/>
          <w:lang w:val="en-GB"/>
        </w:rPr>
        <w:t>es</w:t>
      </w:r>
      <w:r w:rsidRPr="00885676">
        <w:rPr>
          <w:rFonts w:ascii="Times New Roman" w:hAnsi="Times New Roman"/>
          <w:sz w:val="28"/>
          <w:szCs w:val="28"/>
          <w:lang w:val="en-GB"/>
        </w:rPr>
        <w:t xml:space="preserve"> </w:t>
      </w:r>
      <w:r w:rsidR="003124BE" w:rsidRPr="00885676">
        <w:rPr>
          <w:rFonts w:ascii="Times New Roman" w:hAnsi="Times New Roman"/>
          <w:sz w:val="28"/>
          <w:szCs w:val="28"/>
          <w:lang w:val="en-GB"/>
        </w:rPr>
        <w:t>suffered by, or imposed upon</w:t>
      </w:r>
      <w:r w:rsidRPr="00885676">
        <w:rPr>
          <w:rFonts w:ascii="Times New Roman" w:hAnsi="Times New Roman"/>
          <w:sz w:val="28"/>
          <w:szCs w:val="28"/>
          <w:lang w:val="en-GB"/>
        </w:rPr>
        <w:t xml:space="preserve"> Seller</w:t>
      </w:r>
      <w:r w:rsidRPr="00885676">
        <w:rPr>
          <w:rFonts w:ascii="Times New Roman" w:hAnsi="Times New Roman"/>
          <w:b/>
          <w:sz w:val="28"/>
          <w:szCs w:val="28"/>
          <w:lang w:val="en-GB"/>
        </w:rPr>
        <w:t xml:space="preserve"> </w:t>
      </w:r>
      <w:r w:rsidRPr="00885676">
        <w:rPr>
          <w:rFonts w:ascii="Times New Roman" w:hAnsi="Times New Roman"/>
          <w:sz w:val="28"/>
          <w:szCs w:val="28"/>
          <w:lang w:val="en-GB"/>
        </w:rPr>
        <w:t xml:space="preserve">owing to </w:t>
      </w:r>
      <w:r w:rsidR="003124BE" w:rsidRPr="00885676">
        <w:rPr>
          <w:rFonts w:ascii="Times New Roman" w:hAnsi="Times New Roman"/>
          <w:sz w:val="28"/>
          <w:szCs w:val="28"/>
          <w:lang w:val="en-GB"/>
        </w:rPr>
        <w:t>Buyer’s</w:t>
      </w:r>
      <w:r w:rsidRPr="00885676">
        <w:rPr>
          <w:rFonts w:ascii="Times New Roman" w:hAnsi="Times New Roman"/>
          <w:sz w:val="28"/>
          <w:szCs w:val="28"/>
          <w:lang w:val="en-GB"/>
        </w:rPr>
        <w:t xml:space="preserve"> failur</w:t>
      </w:r>
      <w:r w:rsidR="003A3220" w:rsidRPr="00885676">
        <w:rPr>
          <w:rFonts w:ascii="Times New Roman" w:hAnsi="Times New Roman"/>
          <w:sz w:val="28"/>
          <w:szCs w:val="28"/>
          <w:lang w:val="en-GB"/>
        </w:rPr>
        <w:t>e to comply with the E</w:t>
      </w:r>
      <w:r w:rsidRPr="00885676">
        <w:rPr>
          <w:rFonts w:ascii="Times New Roman" w:hAnsi="Times New Roman"/>
          <w:sz w:val="28"/>
          <w:szCs w:val="28"/>
          <w:lang w:val="en-GB"/>
        </w:rPr>
        <w:t xml:space="preserve">ligibility </w:t>
      </w:r>
      <w:r w:rsidR="003A3220" w:rsidRPr="00885676">
        <w:rPr>
          <w:rFonts w:ascii="Times New Roman" w:hAnsi="Times New Roman"/>
          <w:sz w:val="28"/>
          <w:szCs w:val="28"/>
          <w:lang w:val="en-GB"/>
        </w:rPr>
        <w:t>C</w:t>
      </w:r>
      <w:r w:rsidRPr="00885676">
        <w:rPr>
          <w:rFonts w:ascii="Times New Roman" w:hAnsi="Times New Roman"/>
          <w:sz w:val="28"/>
          <w:szCs w:val="28"/>
          <w:lang w:val="en-GB"/>
        </w:rPr>
        <w:t>riteria under the Kyoto Protocol</w:t>
      </w:r>
      <w:r w:rsidR="00A46C16" w:rsidRPr="00885676">
        <w:rPr>
          <w:rFonts w:ascii="Times New Roman" w:hAnsi="Times New Roman"/>
          <w:sz w:val="28"/>
          <w:szCs w:val="28"/>
          <w:lang w:val="en-GB"/>
        </w:rPr>
        <w:t xml:space="preserve"> or resulting from any performance of or failure to perform its obligations under this Agreement.</w:t>
      </w:r>
      <w:bookmarkStart w:id="60" w:name="_Toc198711184"/>
      <w:bookmarkStart w:id="61" w:name="_Toc198711185"/>
      <w:bookmarkEnd w:id="59"/>
      <w:bookmarkEnd w:id="60"/>
      <w:bookmarkEnd w:id="61"/>
    </w:p>
    <w:p w14:paraId="203E4A3B" w14:textId="77777777" w:rsidR="00FE1DCB" w:rsidRPr="00885676" w:rsidRDefault="00A46C16" w:rsidP="00A46C16">
      <w:pPr>
        <w:spacing w:after="0" w:line="240" w:lineRule="auto"/>
        <w:ind w:left="709" w:hanging="710"/>
        <w:jc w:val="both"/>
        <w:rPr>
          <w:rFonts w:ascii="Times New Roman" w:hAnsi="Times New Roman"/>
          <w:sz w:val="28"/>
          <w:szCs w:val="28"/>
          <w:lang w:val="en-GB"/>
        </w:rPr>
      </w:pPr>
      <w:r w:rsidRPr="00885676">
        <w:rPr>
          <w:rFonts w:ascii="Times New Roman" w:hAnsi="Times New Roman"/>
          <w:sz w:val="28"/>
          <w:szCs w:val="28"/>
          <w:lang w:val="en-GB"/>
        </w:rPr>
        <w:t xml:space="preserve"> </w:t>
      </w:r>
      <w:r w:rsidR="0037333C" w:rsidRPr="00885676">
        <w:rPr>
          <w:rFonts w:ascii="Times New Roman" w:hAnsi="Times New Roman"/>
          <w:sz w:val="28"/>
          <w:szCs w:val="28"/>
          <w:lang w:val="en-GB"/>
        </w:rPr>
        <w:t>15</w:t>
      </w:r>
      <w:r w:rsidR="00FE1DCB" w:rsidRPr="00885676">
        <w:rPr>
          <w:rFonts w:ascii="Times New Roman" w:hAnsi="Times New Roman"/>
          <w:sz w:val="28"/>
          <w:szCs w:val="28"/>
          <w:lang w:val="en-GB"/>
        </w:rPr>
        <w:t>.</w:t>
      </w:r>
      <w:r w:rsidR="0037333C" w:rsidRPr="00885676">
        <w:rPr>
          <w:rFonts w:ascii="Times New Roman" w:hAnsi="Times New Roman"/>
          <w:sz w:val="28"/>
          <w:szCs w:val="28"/>
          <w:lang w:val="en-GB"/>
        </w:rPr>
        <w:t>3</w:t>
      </w:r>
      <w:r w:rsidR="00FE1DCB" w:rsidRPr="00885676">
        <w:rPr>
          <w:rFonts w:ascii="Times New Roman" w:hAnsi="Times New Roman"/>
          <w:sz w:val="28"/>
          <w:szCs w:val="28"/>
          <w:lang w:val="en-GB"/>
        </w:rPr>
        <w:t>. Notwithstanding any other provisions of this Agreement, neither Party shall be liable to the other Party for loss of profit, loss of revenue, loss of use, loss of contracts, loss of business opportunities and</w:t>
      </w:r>
      <w:r w:rsidR="00E43F63" w:rsidRPr="00885676">
        <w:rPr>
          <w:rFonts w:ascii="Times New Roman" w:hAnsi="Times New Roman"/>
          <w:sz w:val="28"/>
          <w:szCs w:val="28"/>
          <w:lang w:val="en-GB"/>
        </w:rPr>
        <w:t xml:space="preserve"> any indirect or consequential </w:t>
      </w:r>
      <w:r w:rsidR="0037626D" w:rsidRPr="00885676">
        <w:rPr>
          <w:rFonts w:ascii="Times New Roman" w:hAnsi="Times New Roman"/>
          <w:sz w:val="28"/>
          <w:szCs w:val="28"/>
          <w:lang w:val="en-GB"/>
        </w:rPr>
        <w:t>l</w:t>
      </w:r>
      <w:r w:rsidR="00FE1DCB" w:rsidRPr="00885676">
        <w:rPr>
          <w:rFonts w:ascii="Times New Roman" w:hAnsi="Times New Roman"/>
          <w:sz w:val="28"/>
          <w:szCs w:val="28"/>
          <w:lang w:val="en-GB"/>
        </w:rPr>
        <w:t>osses arising out of or resulting from any performance of or failure to perform this Agreement.</w:t>
      </w:r>
    </w:p>
    <w:p w14:paraId="10B28198" w14:textId="77777777" w:rsidR="006C3A8A" w:rsidRPr="00885676" w:rsidRDefault="006C3A8A" w:rsidP="00CE3836">
      <w:pPr>
        <w:spacing w:after="0" w:line="240" w:lineRule="auto"/>
        <w:ind w:left="709" w:hanging="709"/>
        <w:jc w:val="both"/>
        <w:rPr>
          <w:rFonts w:ascii="Times New Roman" w:hAnsi="Times New Roman"/>
          <w:sz w:val="28"/>
          <w:szCs w:val="28"/>
          <w:lang w:val="en-GB"/>
        </w:rPr>
      </w:pPr>
    </w:p>
    <w:p w14:paraId="2B2254A0" w14:textId="77777777" w:rsidR="00763E8B" w:rsidRPr="00885676" w:rsidRDefault="00763E8B" w:rsidP="00CE3836">
      <w:pPr>
        <w:pStyle w:val="Heading1"/>
        <w:spacing w:line="240" w:lineRule="auto"/>
        <w:rPr>
          <w:rFonts w:ascii="Times New Roman" w:hAnsi="Times New Roman"/>
          <w:lang w:val="en-GB"/>
        </w:rPr>
      </w:pPr>
      <w:bookmarkStart w:id="62" w:name="_Toc235419370"/>
      <w:r w:rsidRPr="00885676">
        <w:rPr>
          <w:rFonts w:ascii="Times New Roman" w:hAnsi="Times New Roman"/>
          <w:lang w:val="en-GB"/>
        </w:rPr>
        <w:t>XV</w:t>
      </w:r>
      <w:r w:rsidR="0037333C" w:rsidRPr="00885676">
        <w:rPr>
          <w:rFonts w:ascii="Times New Roman" w:hAnsi="Times New Roman"/>
          <w:lang w:val="en-GB"/>
        </w:rPr>
        <w:t>I</w:t>
      </w:r>
      <w:r w:rsidRPr="00885676">
        <w:rPr>
          <w:rFonts w:ascii="Times New Roman" w:hAnsi="Times New Roman"/>
          <w:lang w:val="en-GB"/>
        </w:rPr>
        <w:t>. Applicable Law</w:t>
      </w:r>
      <w:bookmarkEnd w:id="62"/>
      <w:r w:rsidRPr="00885676">
        <w:rPr>
          <w:rFonts w:ascii="Times New Roman" w:hAnsi="Times New Roman"/>
          <w:lang w:val="en-GB"/>
        </w:rPr>
        <w:t xml:space="preserve"> </w:t>
      </w:r>
    </w:p>
    <w:p w14:paraId="5F153EA3" w14:textId="77777777" w:rsidR="00763E8B"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1</w:t>
      </w:r>
      <w:r w:rsidR="0037333C" w:rsidRPr="00885676">
        <w:rPr>
          <w:rFonts w:ascii="Times New Roman" w:hAnsi="Times New Roman" w:cs="Times New Roman"/>
          <w:sz w:val="28"/>
          <w:szCs w:val="28"/>
        </w:rPr>
        <w:t>6</w:t>
      </w:r>
      <w:r w:rsidRPr="00885676">
        <w:rPr>
          <w:rFonts w:ascii="Times New Roman" w:hAnsi="Times New Roman" w:cs="Times New Roman"/>
          <w:sz w:val="28"/>
          <w:szCs w:val="28"/>
        </w:rPr>
        <w:t xml:space="preserve">.1. This Agreement shall be governed and construed in accordance with the </w:t>
      </w:r>
      <w:r w:rsidRPr="00885676">
        <w:rPr>
          <w:rFonts w:ascii="Times New Roman" w:eastAsia="SimSun" w:hAnsi="Times New Roman" w:cs="Times New Roman"/>
          <w:sz w:val="28"/>
          <w:szCs w:val="28"/>
        </w:rPr>
        <w:t xml:space="preserve">Swiss </w:t>
      </w:r>
      <w:r w:rsidR="00EB7E1D" w:rsidRPr="00885676">
        <w:rPr>
          <w:rFonts w:ascii="Times New Roman" w:eastAsia="SimSun" w:hAnsi="Times New Roman" w:cs="Times New Roman"/>
          <w:sz w:val="28"/>
          <w:szCs w:val="28"/>
        </w:rPr>
        <w:t>l</w:t>
      </w:r>
      <w:r w:rsidRPr="00885676">
        <w:rPr>
          <w:rFonts w:ascii="Times New Roman" w:eastAsia="SimSun" w:hAnsi="Times New Roman" w:cs="Times New Roman"/>
          <w:sz w:val="28"/>
          <w:szCs w:val="28"/>
        </w:rPr>
        <w:t>aw</w:t>
      </w:r>
      <w:r w:rsidRPr="00885676">
        <w:rPr>
          <w:rFonts w:ascii="Times New Roman" w:hAnsi="Times New Roman" w:cs="Times New Roman"/>
          <w:sz w:val="28"/>
          <w:szCs w:val="28"/>
        </w:rPr>
        <w:t xml:space="preserve">. </w:t>
      </w:r>
      <w:r w:rsidRPr="00885676">
        <w:rPr>
          <w:rFonts w:ascii="Times New Roman" w:hAnsi="Times New Roman" w:cs="Times New Roman"/>
          <w:sz w:val="28"/>
          <w:szCs w:val="28"/>
          <w:lang w:bidi="en-US"/>
        </w:rPr>
        <w:t>Swiss law shall also be applied to non-contractual obligations witch arise in connection with this Agreement.</w:t>
      </w:r>
    </w:p>
    <w:p w14:paraId="4D10DC1D" w14:textId="77777777" w:rsidR="00763E8B" w:rsidRPr="00885676" w:rsidRDefault="00763E8B" w:rsidP="00CE3836">
      <w:pPr>
        <w:pStyle w:val="Ovkkop2b"/>
        <w:numPr>
          <w:ilvl w:val="0"/>
          <w:numId w:val="0"/>
        </w:numPr>
        <w:spacing w:line="240" w:lineRule="auto"/>
        <w:ind w:left="540" w:hanging="540"/>
        <w:jc w:val="both"/>
        <w:rPr>
          <w:rFonts w:ascii="Times New Roman" w:hAnsi="Times New Roman" w:cs="Times New Roman"/>
          <w:color w:val="000000"/>
          <w:spacing w:val="0"/>
          <w:w w:val="0"/>
          <w:sz w:val="28"/>
          <w:szCs w:val="28"/>
        </w:rPr>
      </w:pPr>
      <w:r w:rsidRPr="00885676">
        <w:rPr>
          <w:rFonts w:ascii="Times New Roman" w:hAnsi="Times New Roman" w:cs="Times New Roman"/>
          <w:sz w:val="28"/>
          <w:szCs w:val="28"/>
        </w:rPr>
        <w:t>1</w:t>
      </w:r>
      <w:r w:rsidR="0037333C" w:rsidRPr="00885676">
        <w:rPr>
          <w:rFonts w:ascii="Times New Roman" w:hAnsi="Times New Roman" w:cs="Times New Roman"/>
          <w:sz w:val="28"/>
          <w:szCs w:val="28"/>
        </w:rPr>
        <w:t>6</w:t>
      </w:r>
      <w:r w:rsidRPr="00885676">
        <w:rPr>
          <w:rFonts w:ascii="Times New Roman" w:hAnsi="Times New Roman" w:cs="Times New Roman"/>
          <w:sz w:val="28"/>
          <w:szCs w:val="28"/>
        </w:rPr>
        <w:t>.2. Article 1</w:t>
      </w:r>
      <w:r w:rsidR="0037333C" w:rsidRPr="00885676">
        <w:rPr>
          <w:rFonts w:ascii="Times New Roman" w:hAnsi="Times New Roman" w:cs="Times New Roman"/>
          <w:sz w:val="28"/>
          <w:szCs w:val="28"/>
        </w:rPr>
        <w:t>6</w:t>
      </w:r>
      <w:r w:rsidRPr="00885676">
        <w:rPr>
          <w:rFonts w:ascii="Times New Roman" w:hAnsi="Times New Roman" w:cs="Times New Roman"/>
          <w:sz w:val="28"/>
          <w:szCs w:val="28"/>
        </w:rPr>
        <w:t xml:space="preserve">.1. </w:t>
      </w:r>
      <w:r w:rsidRPr="00885676">
        <w:rPr>
          <w:rFonts w:ascii="Times New Roman" w:hAnsi="Times New Roman" w:cs="Times New Roman"/>
          <w:sz w:val="28"/>
          <w:szCs w:val="28"/>
          <w:lang w:bidi="en-US"/>
        </w:rPr>
        <w:t>shall be without prejudice to any applicable mandatory provisions of Latvian law</w:t>
      </w:r>
      <w:r w:rsidR="005B5677" w:rsidRPr="00885676">
        <w:rPr>
          <w:rFonts w:ascii="Times New Roman" w:hAnsi="Times New Roman" w:cs="Times New Roman"/>
          <w:sz w:val="28"/>
          <w:szCs w:val="28"/>
          <w:lang w:bidi="en-US"/>
        </w:rPr>
        <w:t xml:space="preserve"> </w:t>
      </w:r>
      <w:r w:rsidR="00F328B9" w:rsidRPr="00885676">
        <w:rPr>
          <w:rFonts w:ascii="Times New Roman" w:hAnsi="Times New Roman" w:cs="Times New Roman"/>
          <w:sz w:val="28"/>
          <w:szCs w:val="28"/>
          <w:lang w:bidi="en-US"/>
        </w:rPr>
        <w:t xml:space="preserve">(including provisions of the </w:t>
      </w:r>
      <w:r w:rsidR="003A3220" w:rsidRPr="00885676">
        <w:rPr>
          <w:rFonts w:ascii="Times New Roman" w:hAnsi="Times New Roman" w:cs="Times New Roman"/>
          <w:sz w:val="28"/>
          <w:szCs w:val="28"/>
          <w:lang w:bidi="en-US"/>
        </w:rPr>
        <w:t xml:space="preserve">CCFI </w:t>
      </w:r>
      <w:r w:rsidR="00F328B9" w:rsidRPr="00885676">
        <w:rPr>
          <w:rFonts w:ascii="Times New Roman" w:hAnsi="Times New Roman" w:cs="Times New Roman"/>
          <w:color w:val="000000"/>
          <w:sz w:val="28"/>
          <w:szCs w:val="28"/>
        </w:rPr>
        <w:t>Law</w:t>
      </w:r>
      <w:r w:rsidR="00F328B9" w:rsidRPr="00885676">
        <w:rPr>
          <w:rFonts w:ascii="Times New Roman" w:hAnsi="Times New Roman" w:cs="Times New Roman"/>
          <w:sz w:val="28"/>
          <w:szCs w:val="28"/>
        </w:rPr>
        <w:t xml:space="preserve"> and</w:t>
      </w:r>
      <w:r w:rsidR="00F328B9" w:rsidRPr="00885676">
        <w:rPr>
          <w:rFonts w:ascii="Times New Roman" w:hAnsi="Times New Roman" w:cs="Times New Roman"/>
          <w:sz w:val="28"/>
          <w:szCs w:val="28"/>
          <w:lang w:bidi="en-US"/>
        </w:rPr>
        <w:t xml:space="preserve"> any mandatory provisions governing sovereign actions of the </w:t>
      </w:r>
      <w:smartTag w:uri="urn:schemas-microsoft-com:office:smarttags" w:element="place">
        <w:smartTag w:uri="urn:schemas-microsoft-com:office:smarttags" w:element="PlaceType">
          <w:r w:rsidR="00F328B9" w:rsidRPr="00885676">
            <w:rPr>
              <w:rFonts w:ascii="Times New Roman" w:hAnsi="Times New Roman" w:cs="Times New Roman"/>
              <w:sz w:val="28"/>
              <w:szCs w:val="28"/>
              <w:lang w:bidi="en-US"/>
            </w:rPr>
            <w:t>Republic</w:t>
          </w:r>
        </w:smartTag>
        <w:r w:rsidR="00F328B9" w:rsidRPr="00885676">
          <w:rPr>
            <w:rFonts w:ascii="Times New Roman" w:hAnsi="Times New Roman" w:cs="Times New Roman"/>
            <w:sz w:val="28"/>
            <w:szCs w:val="28"/>
            <w:lang w:bidi="en-US"/>
          </w:rPr>
          <w:t xml:space="preserve"> of </w:t>
        </w:r>
        <w:smartTag w:uri="urn:schemas-microsoft-com:office:smarttags" w:element="PlaceName">
          <w:r w:rsidR="00F328B9" w:rsidRPr="00885676">
            <w:rPr>
              <w:rFonts w:ascii="Times New Roman" w:hAnsi="Times New Roman" w:cs="Times New Roman"/>
              <w:sz w:val="28"/>
              <w:szCs w:val="28"/>
              <w:lang w:bidi="en-US"/>
            </w:rPr>
            <w:t>Latvia</w:t>
          </w:r>
        </w:smartTag>
      </w:smartTag>
      <w:r w:rsidR="00F328B9" w:rsidRPr="00885676">
        <w:rPr>
          <w:rFonts w:ascii="Times New Roman" w:hAnsi="Times New Roman" w:cs="Times New Roman"/>
          <w:sz w:val="28"/>
          <w:szCs w:val="28"/>
          <w:lang w:bidi="en-US"/>
        </w:rPr>
        <w:t xml:space="preserve">) </w:t>
      </w:r>
      <w:r w:rsidR="005B5677" w:rsidRPr="00885676">
        <w:rPr>
          <w:rFonts w:ascii="Times New Roman" w:hAnsi="Times New Roman" w:cs="Times New Roman"/>
          <w:sz w:val="28"/>
          <w:szCs w:val="28"/>
          <w:lang w:bidi="en-US"/>
        </w:rPr>
        <w:t xml:space="preserve">and </w:t>
      </w:r>
      <w:r w:rsidR="009304B0" w:rsidRPr="00885676">
        <w:rPr>
          <w:rFonts w:ascii="Times New Roman" w:hAnsi="Times New Roman" w:cs="Times New Roman"/>
          <w:sz w:val="28"/>
          <w:szCs w:val="28"/>
        </w:rPr>
        <w:t xml:space="preserve">Portuguese </w:t>
      </w:r>
      <w:r w:rsidR="005B5677" w:rsidRPr="00885676">
        <w:rPr>
          <w:rFonts w:ascii="Times New Roman" w:hAnsi="Times New Roman" w:cs="Times New Roman"/>
          <w:sz w:val="28"/>
          <w:szCs w:val="28"/>
          <w:lang w:bidi="en-US"/>
        </w:rPr>
        <w:t>law, considering</w:t>
      </w:r>
      <w:r w:rsidR="00F328B9" w:rsidRPr="00885676">
        <w:rPr>
          <w:rFonts w:ascii="Times New Roman" w:hAnsi="Times New Roman" w:cs="Times New Roman"/>
          <w:sz w:val="28"/>
          <w:szCs w:val="28"/>
          <w:lang w:bidi="en-US"/>
        </w:rPr>
        <w:t>,</w:t>
      </w:r>
      <w:r w:rsidR="005B5677" w:rsidRPr="00885676">
        <w:rPr>
          <w:rFonts w:ascii="Times New Roman" w:hAnsi="Times New Roman" w:cs="Times New Roman"/>
          <w:sz w:val="28"/>
          <w:szCs w:val="28"/>
          <w:lang w:bidi="en-US"/>
        </w:rPr>
        <w:t xml:space="preserve"> </w:t>
      </w:r>
      <w:r w:rsidR="00F328B9" w:rsidRPr="00885676">
        <w:rPr>
          <w:rFonts w:ascii="Times New Roman" w:hAnsi="Times New Roman" w:cs="Times New Roman"/>
          <w:sz w:val="28"/>
          <w:szCs w:val="28"/>
          <w:lang w:bidi="en-US"/>
        </w:rPr>
        <w:t xml:space="preserve">respectively, </w:t>
      </w:r>
      <w:r w:rsidR="00153E11" w:rsidRPr="00885676">
        <w:rPr>
          <w:rFonts w:ascii="Times New Roman" w:hAnsi="Times New Roman" w:cs="Times New Roman"/>
          <w:sz w:val="28"/>
          <w:szCs w:val="28"/>
          <w:lang w:bidi="en-US"/>
        </w:rPr>
        <w:t>the place of execution</w:t>
      </w:r>
      <w:r w:rsidR="00F328B9" w:rsidRPr="00885676">
        <w:rPr>
          <w:rFonts w:ascii="Times New Roman" w:hAnsi="Times New Roman" w:cs="Times New Roman"/>
          <w:sz w:val="28"/>
          <w:szCs w:val="28"/>
          <w:lang w:bidi="en-US"/>
        </w:rPr>
        <w:t xml:space="preserve"> of the relevant mandatory provisions</w:t>
      </w:r>
      <w:r w:rsidRPr="00885676">
        <w:rPr>
          <w:rFonts w:ascii="Times New Roman" w:hAnsi="Times New Roman" w:cs="Times New Roman"/>
          <w:sz w:val="28"/>
          <w:szCs w:val="28"/>
          <w:lang w:bidi="en-US"/>
        </w:rPr>
        <w:t>.</w:t>
      </w:r>
    </w:p>
    <w:p w14:paraId="1AD929C4" w14:textId="77777777" w:rsidR="00763E8B" w:rsidRPr="00885676" w:rsidRDefault="00763E8B" w:rsidP="00CE3836">
      <w:pPr>
        <w:pStyle w:val="Ovkkop2a"/>
        <w:numPr>
          <w:ilvl w:val="0"/>
          <w:numId w:val="0"/>
        </w:numPr>
        <w:spacing w:line="240" w:lineRule="auto"/>
        <w:ind w:left="540" w:hanging="540"/>
        <w:jc w:val="both"/>
        <w:rPr>
          <w:rFonts w:ascii="Times New Roman" w:hAnsi="Times New Roman" w:cs="Times New Roman"/>
          <w:b w:val="0"/>
          <w:sz w:val="28"/>
          <w:szCs w:val="28"/>
        </w:rPr>
      </w:pPr>
      <w:r w:rsidRPr="00885676">
        <w:rPr>
          <w:rFonts w:ascii="Times New Roman" w:hAnsi="Times New Roman" w:cs="Times New Roman"/>
          <w:b w:val="0"/>
          <w:sz w:val="28"/>
          <w:szCs w:val="28"/>
        </w:rPr>
        <w:t>1</w:t>
      </w:r>
      <w:r w:rsidR="0037333C" w:rsidRPr="00885676">
        <w:rPr>
          <w:rFonts w:ascii="Times New Roman" w:hAnsi="Times New Roman" w:cs="Times New Roman"/>
          <w:b w:val="0"/>
          <w:sz w:val="28"/>
          <w:szCs w:val="28"/>
        </w:rPr>
        <w:t>6</w:t>
      </w:r>
      <w:r w:rsidRPr="00885676">
        <w:rPr>
          <w:rFonts w:ascii="Times New Roman" w:hAnsi="Times New Roman" w:cs="Times New Roman"/>
          <w:b w:val="0"/>
          <w:sz w:val="28"/>
          <w:szCs w:val="28"/>
        </w:rPr>
        <w:t xml:space="preserve">.3. The </w:t>
      </w:r>
      <w:r w:rsidRPr="00885676">
        <w:rPr>
          <w:rFonts w:ascii="Times New Roman" w:hAnsi="Times New Roman" w:cs="Times New Roman"/>
          <w:b w:val="0"/>
          <w:sz w:val="28"/>
          <w:szCs w:val="28"/>
          <w:lang w:bidi="en-US"/>
        </w:rPr>
        <w:t xml:space="preserve">United Nations Convention on Contracts for the International Sale of Goods, done at </w:t>
      </w:r>
      <w:smartTag w:uri="urn:schemas-microsoft-com:office:smarttags" w:element="place">
        <w:smartTag w:uri="urn:schemas-microsoft-com:office:smarttags" w:element="City">
          <w:r w:rsidRPr="00885676">
            <w:rPr>
              <w:rFonts w:ascii="Times New Roman" w:hAnsi="Times New Roman" w:cs="Times New Roman"/>
              <w:b w:val="0"/>
              <w:sz w:val="28"/>
              <w:szCs w:val="28"/>
              <w:lang w:bidi="en-US"/>
            </w:rPr>
            <w:t>Vienna</w:t>
          </w:r>
        </w:smartTag>
      </w:smartTag>
      <w:r w:rsidRPr="00885676">
        <w:rPr>
          <w:rFonts w:ascii="Times New Roman" w:hAnsi="Times New Roman" w:cs="Times New Roman"/>
          <w:b w:val="0"/>
          <w:sz w:val="28"/>
          <w:szCs w:val="28"/>
          <w:lang w:bidi="en-US"/>
        </w:rPr>
        <w:t xml:space="preserve"> on 11 April 1980,</w:t>
      </w:r>
      <w:r w:rsidRPr="00885676">
        <w:rPr>
          <w:rFonts w:ascii="Times New Roman" w:hAnsi="Times New Roman" w:cs="Times New Roman"/>
          <w:b w:val="0"/>
          <w:sz w:val="28"/>
          <w:szCs w:val="28"/>
        </w:rPr>
        <w:t xml:space="preserve"> shall not apply to this Agreement.</w:t>
      </w:r>
    </w:p>
    <w:p w14:paraId="182406E4" w14:textId="77777777" w:rsidR="00FE1DCB" w:rsidRPr="00885676" w:rsidRDefault="0037333C" w:rsidP="00CE3836">
      <w:pPr>
        <w:pStyle w:val="Ovkkop2a"/>
        <w:numPr>
          <w:ilvl w:val="0"/>
          <w:numId w:val="0"/>
        </w:numPr>
        <w:spacing w:line="240" w:lineRule="auto"/>
        <w:ind w:left="540" w:hanging="540"/>
        <w:jc w:val="both"/>
        <w:rPr>
          <w:rFonts w:ascii="Times New Roman" w:hAnsi="Times New Roman" w:cs="Times New Roman"/>
          <w:b w:val="0"/>
          <w:sz w:val="28"/>
          <w:szCs w:val="28"/>
          <w:lang w:bidi="en-US"/>
        </w:rPr>
      </w:pPr>
      <w:r w:rsidRPr="00885676">
        <w:rPr>
          <w:rFonts w:ascii="Times New Roman" w:hAnsi="Times New Roman" w:cs="Times New Roman"/>
          <w:b w:val="0"/>
          <w:sz w:val="28"/>
          <w:szCs w:val="28"/>
          <w:lang w:bidi="en-US"/>
        </w:rPr>
        <w:t>16.4</w:t>
      </w:r>
      <w:r w:rsidR="00460D78" w:rsidRPr="00885676">
        <w:rPr>
          <w:rFonts w:ascii="Times New Roman" w:hAnsi="Times New Roman" w:cs="Times New Roman"/>
          <w:b w:val="0"/>
          <w:sz w:val="28"/>
          <w:szCs w:val="28"/>
          <w:lang w:bidi="en-US"/>
        </w:rPr>
        <w:t xml:space="preserve">. The </w:t>
      </w:r>
      <w:smartTag w:uri="urn:schemas-microsoft-com:office:smarttags" w:element="City">
        <w:r w:rsidR="00460D78" w:rsidRPr="00885676">
          <w:rPr>
            <w:rFonts w:ascii="Times New Roman" w:hAnsi="Times New Roman" w:cs="Times New Roman"/>
            <w:b w:val="0"/>
            <w:sz w:val="28"/>
            <w:szCs w:val="28"/>
            <w:lang w:bidi="en-US"/>
          </w:rPr>
          <w:t>Vienna</w:t>
        </w:r>
      </w:smartTag>
      <w:r w:rsidR="00460D78" w:rsidRPr="00885676">
        <w:rPr>
          <w:rFonts w:ascii="Times New Roman" w:hAnsi="Times New Roman" w:cs="Times New Roman"/>
          <w:b w:val="0"/>
          <w:sz w:val="28"/>
          <w:szCs w:val="28"/>
          <w:lang w:bidi="en-US"/>
        </w:rPr>
        <w:t xml:space="preserve"> Convention on the Law of Treaties</w:t>
      </w:r>
      <w:r w:rsidR="006277F3" w:rsidRPr="00885676">
        <w:rPr>
          <w:rFonts w:ascii="Times New Roman" w:hAnsi="Times New Roman" w:cs="Times New Roman"/>
          <w:b w:val="0"/>
          <w:sz w:val="28"/>
          <w:szCs w:val="28"/>
          <w:lang w:bidi="en-US"/>
        </w:rPr>
        <w:t xml:space="preserve">, done at </w:t>
      </w:r>
      <w:smartTag w:uri="urn:schemas-microsoft-com:office:smarttags" w:element="place">
        <w:smartTag w:uri="urn:schemas-microsoft-com:office:smarttags" w:element="City">
          <w:r w:rsidR="006277F3" w:rsidRPr="00885676">
            <w:rPr>
              <w:rFonts w:ascii="Times New Roman" w:hAnsi="Times New Roman" w:cs="Times New Roman"/>
              <w:b w:val="0"/>
              <w:sz w:val="28"/>
              <w:szCs w:val="28"/>
              <w:lang w:bidi="en-US"/>
            </w:rPr>
            <w:t>Vienna</w:t>
          </w:r>
        </w:smartTag>
      </w:smartTag>
      <w:r w:rsidR="006277F3" w:rsidRPr="00885676">
        <w:rPr>
          <w:rFonts w:ascii="Times New Roman" w:hAnsi="Times New Roman" w:cs="Times New Roman"/>
          <w:b w:val="0"/>
          <w:sz w:val="28"/>
          <w:szCs w:val="28"/>
          <w:lang w:bidi="en-US"/>
        </w:rPr>
        <w:t xml:space="preserve"> on</w:t>
      </w:r>
      <w:r w:rsidR="00D75CB0" w:rsidRPr="00885676">
        <w:rPr>
          <w:rFonts w:ascii="Times New Roman" w:hAnsi="Times New Roman" w:cs="Times New Roman"/>
          <w:b w:val="0"/>
          <w:sz w:val="28"/>
          <w:szCs w:val="28"/>
          <w:lang w:bidi="en-US"/>
        </w:rPr>
        <w:t xml:space="preserve"> 23 May</w:t>
      </w:r>
      <w:r w:rsidR="006277F3" w:rsidRPr="00885676">
        <w:rPr>
          <w:rFonts w:ascii="Times New Roman" w:hAnsi="Times New Roman" w:cs="Times New Roman"/>
          <w:b w:val="0"/>
          <w:sz w:val="28"/>
          <w:szCs w:val="28"/>
          <w:lang w:bidi="en-US"/>
        </w:rPr>
        <w:t xml:space="preserve"> 1969,</w:t>
      </w:r>
      <w:r w:rsidR="00460D78" w:rsidRPr="00885676">
        <w:rPr>
          <w:rFonts w:ascii="Times New Roman" w:hAnsi="Times New Roman" w:cs="Times New Roman"/>
          <w:b w:val="0"/>
          <w:sz w:val="28"/>
          <w:szCs w:val="28"/>
          <w:lang w:bidi="en-US"/>
        </w:rPr>
        <w:t xml:space="preserve"> </w:t>
      </w:r>
      <w:r w:rsidR="00FE1DCB" w:rsidRPr="00885676">
        <w:rPr>
          <w:rFonts w:ascii="Times New Roman" w:hAnsi="Times New Roman" w:cs="Times New Roman"/>
          <w:b w:val="0"/>
          <w:sz w:val="28"/>
          <w:szCs w:val="28"/>
          <w:lang w:bidi="en-US"/>
        </w:rPr>
        <w:t>shall not apply to this Agreement.</w:t>
      </w:r>
    </w:p>
    <w:p w14:paraId="392925A1" w14:textId="77777777" w:rsidR="00B1438E" w:rsidRPr="00885676" w:rsidRDefault="00B1438E" w:rsidP="00CE3836">
      <w:pPr>
        <w:pStyle w:val="Tekst1"/>
        <w:spacing w:line="240" w:lineRule="auto"/>
        <w:ind w:left="0"/>
      </w:pPr>
    </w:p>
    <w:p w14:paraId="7A95724B" w14:textId="77777777" w:rsidR="00B1438E" w:rsidRPr="00885676" w:rsidRDefault="00B1438E" w:rsidP="00CE3836">
      <w:pPr>
        <w:pStyle w:val="Heading1"/>
        <w:spacing w:line="240" w:lineRule="auto"/>
        <w:rPr>
          <w:rFonts w:ascii="Times New Roman" w:hAnsi="Times New Roman"/>
          <w:lang w:val="en-GB"/>
        </w:rPr>
      </w:pPr>
      <w:bookmarkStart w:id="63" w:name="_Toc235419371"/>
      <w:r w:rsidRPr="00885676">
        <w:rPr>
          <w:rFonts w:ascii="Times New Roman" w:hAnsi="Times New Roman"/>
          <w:lang w:val="en-GB"/>
        </w:rPr>
        <w:t>XV</w:t>
      </w:r>
      <w:r w:rsidR="0037333C" w:rsidRPr="00885676">
        <w:rPr>
          <w:rFonts w:ascii="Times New Roman" w:hAnsi="Times New Roman"/>
          <w:lang w:val="en-GB"/>
        </w:rPr>
        <w:t>II</w:t>
      </w:r>
      <w:r w:rsidRPr="00885676">
        <w:rPr>
          <w:rFonts w:ascii="Times New Roman" w:hAnsi="Times New Roman"/>
          <w:lang w:val="en-GB"/>
        </w:rPr>
        <w:t>. Settlement of Disputes</w:t>
      </w:r>
      <w:bookmarkEnd w:id="63"/>
    </w:p>
    <w:p w14:paraId="524E9B29" w14:textId="77777777" w:rsidR="00763E8B" w:rsidRPr="00885676" w:rsidRDefault="00763E8B" w:rsidP="00A958D9">
      <w:pPr>
        <w:pStyle w:val="Ovkkop2b"/>
        <w:numPr>
          <w:ilvl w:val="0"/>
          <w:numId w:val="0"/>
        </w:numPr>
        <w:spacing w:before="120" w:line="240" w:lineRule="auto"/>
        <w:ind w:left="540" w:hanging="540"/>
        <w:jc w:val="both"/>
        <w:rPr>
          <w:rFonts w:ascii="Times New Roman" w:hAnsi="Times New Roman" w:cs="Times New Roman"/>
          <w:sz w:val="28"/>
          <w:szCs w:val="28"/>
        </w:rPr>
      </w:pPr>
      <w:bookmarkStart w:id="64" w:name="_Toc198711192"/>
      <w:r w:rsidRPr="00885676">
        <w:rPr>
          <w:rFonts w:ascii="Times New Roman" w:hAnsi="Times New Roman" w:cs="Times New Roman"/>
          <w:sz w:val="28"/>
          <w:szCs w:val="28"/>
        </w:rPr>
        <w:t>1</w:t>
      </w:r>
      <w:r w:rsidR="0037333C" w:rsidRPr="00885676">
        <w:rPr>
          <w:rFonts w:ascii="Times New Roman" w:hAnsi="Times New Roman" w:cs="Times New Roman"/>
          <w:sz w:val="28"/>
          <w:szCs w:val="28"/>
        </w:rPr>
        <w:t>7</w:t>
      </w:r>
      <w:r w:rsidRPr="00885676">
        <w:rPr>
          <w:rFonts w:ascii="Times New Roman" w:hAnsi="Times New Roman" w:cs="Times New Roman"/>
          <w:sz w:val="28"/>
          <w:szCs w:val="28"/>
        </w:rPr>
        <w:t>.</w:t>
      </w:r>
      <w:r w:rsidR="0037333C" w:rsidRPr="00885676">
        <w:rPr>
          <w:rFonts w:ascii="Times New Roman" w:hAnsi="Times New Roman" w:cs="Times New Roman"/>
          <w:sz w:val="28"/>
          <w:szCs w:val="28"/>
        </w:rPr>
        <w:t>1</w:t>
      </w:r>
      <w:r w:rsidRPr="00885676">
        <w:rPr>
          <w:rFonts w:ascii="Times New Roman" w:hAnsi="Times New Roman" w:cs="Times New Roman"/>
          <w:sz w:val="28"/>
          <w:szCs w:val="28"/>
        </w:rPr>
        <w:t xml:space="preserve">. The Parties shall attempt in good faith to resolve any dispute, controversy or claim arising out of or in relation to this Agreement, including the validity, invalidity, breach or termination thereof, promptly by negotiations and in accordance with </w:t>
      </w:r>
      <w:r w:rsidR="00CE3836" w:rsidRPr="00885676">
        <w:rPr>
          <w:rFonts w:ascii="Times New Roman" w:hAnsi="Times New Roman" w:cs="Times New Roman"/>
          <w:sz w:val="28"/>
          <w:szCs w:val="28"/>
        </w:rPr>
        <w:t xml:space="preserve">this </w:t>
      </w:r>
      <w:r w:rsidRPr="00885676">
        <w:rPr>
          <w:rFonts w:ascii="Times New Roman" w:hAnsi="Times New Roman" w:cs="Times New Roman"/>
          <w:sz w:val="28"/>
          <w:szCs w:val="28"/>
        </w:rPr>
        <w:t>Section X</w:t>
      </w:r>
      <w:r w:rsidR="00765385" w:rsidRPr="00885676">
        <w:rPr>
          <w:rFonts w:ascii="Times New Roman" w:hAnsi="Times New Roman" w:cs="Times New Roman"/>
          <w:sz w:val="28"/>
          <w:szCs w:val="28"/>
        </w:rPr>
        <w:t>V</w:t>
      </w:r>
      <w:r w:rsidRPr="00885676">
        <w:rPr>
          <w:rFonts w:ascii="Times New Roman" w:hAnsi="Times New Roman" w:cs="Times New Roman"/>
          <w:sz w:val="28"/>
          <w:szCs w:val="28"/>
        </w:rPr>
        <w:t>II.</w:t>
      </w:r>
      <w:bookmarkEnd w:id="64"/>
    </w:p>
    <w:p w14:paraId="2CA34DBC" w14:textId="77777777" w:rsidR="00763E8B" w:rsidRPr="00885676" w:rsidRDefault="00763E8B" w:rsidP="00A958D9">
      <w:pPr>
        <w:pStyle w:val="Ovkkop2b"/>
        <w:numPr>
          <w:ilvl w:val="0"/>
          <w:numId w:val="0"/>
        </w:numPr>
        <w:spacing w:before="120" w:line="240" w:lineRule="auto"/>
        <w:ind w:left="540" w:hanging="540"/>
        <w:jc w:val="both"/>
        <w:rPr>
          <w:rFonts w:ascii="Times New Roman" w:hAnsi="Times New Roman" w:cs="Times New Roman"/>
          <w:sz w:val="28"/>
          <w:szCs w:val="28"/>
        </w:rPr>
      </w:pPr>
      <w:bookmarkStart w:id="65" w:name="_Toc198711193"/>
      <w:r w:rsidRPr="00885676">
        <w:rPr>
          <w:rFonts w:ascii="Times New Roman" w:hAnsi="Times New Roman" w:cs="Times New Roman"/>
          <w:sz w:val="28"/>
          <w:szCs w:val="28"/>
        </w:rPr>
        <w:t>1</w:t>
      </w:r>
      <w:r w:rsidR="0037333C" w:rsidRPr="00885676">
        <w:rPr>
          <w:rFonts w:ascii="Times New Roman" w:hAnsi="Times New Roman" w:cs="Times New Roman"/>
          <w:sz w:val="28"/>
          <w:szCs w:val="28"/>
        </w:rPr>
        <w:t>7.2</w:t>
      </w:r>
      <w:r w:rsidRPr="00885676">
        <w:rPr>
          <w:rFonts w:ascii="Times New Roman" w:hAnsi="Times New Roman" w:cs="Times New Roman"/>
          <w:sz w:val="28"/>
          <w:szCs w:val="28"/>
        </w:rPr>
        <w:t>. Each Party may commence the negotiation by giving the other Party a written notice of any dispute, controversy or claim not resolved in the normal course of business and in accordance with Section X</w:t>
      </w:r>
      <w:r w:rsidR="00765385" w:rsidRPr="00885676">
        <w:rPr>
          <w:rFonts w:ascii="Times New Roman" w:hAnsi="Times New Roman" w:cs="Times New Roman"/>
          <w:sz w:val="28"/>
          <w:szCs w:val="28"/>
        </w:rPr>
        <w:t>V</w:t>
      </w:r>
      <w:r w:rsidR="00F4288E" w:rsidRPr="00885676">
        <w:rPr>
          <w:rFonts w:ascii="Times New Roman" w:hAnsi="Times New Roman" w:cs="Times New Roman"/>
          <w:sz w:val="28"/>
          <w:szCs w:val="28"/>
        </w:rPr>
        <w:t>II</w:t>
      </w:r>
      <w:r w:rsidRPr="00885676">
        <w:rPr>
          <w:rFonts w:ascii="Times New Roman" w:hAnsi="Times New Roman" w:cs="Times New Roman"/>
          <w:sz w:val="28"/>
          <w:szCs w:val="28"/>
        </w:rPr>
        <w:t>.</w:t>
      </w:r>
      <w:bookmarkEnd w:id="65"/>
    </w:p>
    <w:p w14:paraId="0FE9F6F9" w14:textId="77777777" w:rsidR="00763E8B" w:rsidRPr="00885676" w:rsidRDefault="0037333C" w:rsidP="006A0587">
      <w:pPr>
        <w:widowControl w:val="0"/>
        <w:autoSpaceDE w:val="0"/>
        <w:autoSpaceDN w:val="0"/>
        <w:adjustRightInd w:val="0"/>
        <w:spacing w:before="120" w:line="240" w:lineRule="auto"/>
        <w:ind w:left="540" w:hanging="540"/>
        <w:jc w:val="both"/>
        <w:rPr>
          <w:rFonts w:ascii="Times New Roman" w:hAnsi="Times New Roman"/>
          <w:sz w:val="28"/>
          <w:szCs w:val="28"/>
          <w:lang w:val="en-GB"/>
        </w:rPr>
      </w:pPr>
      <w:bookmarkStart w:id="66" w:name="_Toc198711194"/>
      <w:r w:rsidRPr="00885676">
        <w:rPr>
          <w:rFonts w:ascii="Times New Roman" w:hAnsi="Times New Roman"/>
          <w:sz w:val="28"/>
          <w:szCs w:val="28"/>
          <w:lang w:val="en-GB"/>
        </w:rPr>
        <w:t>17.3</w:t>
      </w:r>
      <w:r w:rsidR="00763E8B" w:rsidRPr="00885676">
        <w:rPr>
          <w:rFonts w:ascii="Times New Roman" w:hAnsi="Times New Roman"/>
          <w:sz w:val="28"/>
          <w:szCs w:val="28"/>
          <w:lang w:val="en-GB"/>
        </w:rPr>
        <w:t>.</w:t>
      </w:r>
      <w:r w:rsidR="0009241C" w:rsidRPr="00885676">
        <w:rPr>
          <w:rFonts w:ascii="Times New Roman" w:hAnsi="Times New Roman"/>
          <w:sz w:val="28"/>
          <w:szCs w:val="28"/>
          <w:lang w:val="en-GB"/>
        </w:rPr>
        <w:t> </w:t>
      </w:r>
      <w:r w:rsidR="00E37875" w:rsidRPr="00885676">
        <w:rPr>
          <w:rFonts w:ascii="Times New Roman" w:hAnsi="Times New Roman"/>
          <w:sz w:val="28"/>
          <w:szCs w:val="28"/>
          <w:lang w:val="en-GB"/>
        </w:rPr>
        <w:t>If the dispute</w:t>
      </w:r>
      <w:smartTag w:uri="urn:schemas-microsoft-com:office:smarttags" w:element="PersonName">
        <w:r w:rsidR="00E37875" w:rsidRPr="00885676">
          <w:rPr>
            <w:rFonts w:ascii="Times New Roman" w:hAnsi="Times New Roman"/>
            <w:sz w:val="28"/>
            <w:szCs w:val="28"/>
            <w:lang w:val="en-GB"/>
          </w:rPr>
          <w:t>,</w:t>
        </w:r>
      </w:smartTag>
      <w:r w:rsidR="00E37875" w:rsidRPr="00885676">
        <w:rPr>
          <w:rFonts w:ascii="Times New Roman" w:hAnsi="Times New Roman"/>
          <w:sz w:val="28"/>
          <w:szCs w:val="28"/>
          <w:lang w:val="en-GB"/>
        </w:rPr>
        <w:t xml:space="preserve"> controversy or claim has not been resolved by </w:t>
      </w:r>
      <w:r w:rsidR="00FE21A8">
        <w:rPr>
          <w:rFonts w:ascii="Times New Roman" w:hAnsi="Times New Roman"/>
          <w:sz w:val="28"/>
          <w:szCs w:val="28"/>
          <w:lang w:val="en-GB"/>
        </w:rPr>
        <w:t xml:space="preserve">the </w:t>
      </w:r>
      <w:r w:rsidR="00E37875" w:rsidRPr="00885676">
        <w:rPr>
          <w:rFonts w:ascii="Times New Roman" w:hAnsi="Times New Roman"/>
          <w:sz w:val="28"/>
          <w:szCs w:val="28"/>
          <w:lang w:val="en-GB"/>
        </w:rPr>
        <w:t>negotiation within thirty (30) Business Days of the delivery of the aforementioned notice</w:t>
      </w:r>
      <w:smartTag w:uri="urn:schemas-microsoft-com:office:smarttags" w:element="PersonName">
        <w:r w:rsidR="00E37875" w:rsidRPr="00885676">
          <w:rPr>
            <w:rFonts w:ascii="Times New Roman" w:hAnsi="Times New Roman"/>
            <w:sz w:val="28"/>
            <w:szCs w:val="28"/>
            <w:lang w:val="en-GB"/>
          </w:rPr>
          <w:t>,</w:t>
        </w:r>
      </w:smartTag>
      <w:r w:rsidR="00E37875" w:rsidRPr="00885676">
        <w:rPr>
          <w:rFonts w:ascii="Times New Roman" w:hAnsi="Times New Roman"/>
          <w:sz w:val="28"/>
          <w:szCs w:val="28"/>
          <w:lang w:val="en-GB"/>
        </w:rPr>
        <w:t xml:space="preserve"> the Party may submit it to the mediation in accordance with the Swiss Rules of Commercial Mediation of the Swiss Chambers of Commerce in force on the date when the request for mediation is submitted in accordance with the Swiss Rules of Commercial Mediation. The seat of the mediation shall be </w:t>
      </w:r>
      <w:smartTag w:uri="urn:schemas-microsoft-com:office:smarttags" w:element="place">
        <w:smartTag w:uri="urn:schemas-microsoft-com:office:smarttags" w:element="City">
          <w:r w:rsidR="00E37875" w:rsidRPr="00885676">
            <w:rPr>
              <w:rFonts w:ascii="Times New Roman" w:hAnsi="Times New Roman"/>
              <w:sz w:val="28"/>
              <w:szCs w:val="28"/>
              <w:lang w:val="en-GB"/>
            </w:rPr>
            <w:t>Geneva</w:t>
          </w:r>
        </w:smartTag>
        <w:smartTag w:uri="urn:schemas-microsoft-com:office:smarttags" w:element="PersonName">
          <w:r w:rsidR="00E37875" w:rsidRPr="00885676">
            <w:rPr>
              <w:rFonts w:ascii="Times New Roman" w:hAnsi="Times New Roman"/>
              <w:sz w:val="28"/>
              <w:szCs w:val="28"/>
              <w:lang w:val="en-GB"/>
            </w:rPr>
            <w:t>,</w:t>
          </w:r>
        </w:smartTag>
        <w:r w:rsidR="00E37875" w:rsidRPr="00885676">
          <w:rPr>
            <w:rFonts w:ascii="Times New Roman" w:hAnsi="Times New Roman"/>
            <w:sz w:val="28"/>
            <w:szCs w:val="28"/>
            <w:lang w:val="en-GB"/>
          </w:rPr>
          <w:t xml:space="preserve"> </w:t>
        </w:r>
        <w:smartTag w:uri="urn:schemas-microsoft-com:office:smarttags" w:element="country-region">
          <w:r w:rsidR="00E37875" w:rsidRPr="00885676">
            <w:rPr>
              <w:rFonts w:ascii="Times New Roman" w:hAnsi="Times New Roman"/>
              <w:sz w:val="28"/>
              <w:szCs w:val="28"/>
              <w:lang w:val="en-GB"/>
            </w:rPr>
            <w:t>Switzerland</w:t>
          </w:r>
        </w:smartTag>
      </w:smartTag>
      <w:smartTag w:uri="urn:schemas-microsoft-com:office:smarttags" w:element="PersonName">
        <w:r w:rsidR="00E37875" w:rsidRPr="00885676">
          <w:rPr>
            <w:rFonts w:ascii="Times New Roman" w:hAnsi="Times New Roman"/>
            <w:sz w:val="28"/>
            <w:szCs w:val="28"/>
            <w:lang w:val="en-GB"/>
          </w:rPr>
          <w:t>,</w:t>
        </w:r>
      </w:smartTag>
      <w:r w:rsidR="00E37875" w:rsidRPr="00885676">
        <w:rPr>
          <w:rFonts w:ascii="Times New Roman" w:hAnsi="Times New Roman"/>
          <w:sz w:val="28"/>
          <w:szCs w:val="28"/>
          <w:lang w:val="en-GB"/>
        </w:rPr>
        <w:t xml:space="preserve"> although the meetings may be held in another place mutually agreed upon by the Parties. The mediation proceedings shall be conducted in English.</w:t>
      </w:r>
    </w:p>
    <w:p w14:paraId="1DB4617C" w14:textId="77777777" w:rsidR="00763E8B" w:rsidRPr="00885676" w:rsidRDefault="00763E8B" w:rsidP="006A0587">
      <w:pPr>
        <w:widowControl w:val="0"/>
        <w:autoSpaceDE w:val="0"/>
        <w:autoSpaceDN w:val="0"/>
        <w:adjustRightInd w:val="0"/>
        <w:spacing w:before="120" w:line="240" w:lineRule="auto"/>
        <w:ind w:left="540" w:hanging="540"/>
        <w:jc w:val="both"/>
        <w:rPr>
          <w:rFonts w:ascii="Times New Roman" w:hAnsi="Times New Roman"/>
          <w:sz w:val="28"/>
          <w:szCs w:val="28"/>
          <w:lang w:val="en-GB" w:bidi="en-US"/>
        </w:rPr>
      </w:pPr>
      <w:r w:rsidRPr="00885676">
        <w:rPr>
          <w:rFonts w:ascii="Times New Roman" w:hAnsi="Times New Roman"/>
          <w:sz w:val="28"/>
          <w:szCs w:val="28"/>
          <w:lang w:val="en-GB"/>
        </w:rPr>
        <w:t>1</w:t>
      </w:r>
      <w:r w:rsidR="0037333C" w:rsidRPr="00885676">
        <w:rPr>
          <w:rFonts w:ascii="Times New Roman" w:hAnsi="Times New Roman"/>
          <w:sz w:val="28"/>
          <w:szCs w:val="28"/>
          <w:lang w:val="en-GB"/>
        </w:rPr>
        <w:t>7.4</w:t>
      </w:r>
      <w:r w:rsidRPr="00885676">
        <w:rPr>
          <w:rFonts w:ascii="Times New Roman" w:hAnsi="Times New Roman"/>
          <w:sz w:val="28"/>
          <w:szCs w:val="28"/>
          <w:lang w:val="en-GB"/>
        </w:rPr>
        <w:t>. </w:t>
      </w:r>
      <w:r w:rsidR="00E37875" w:rsidRPr="00885676">
        <w:rPr>
          <w:rFonts w:ascii="Times New Roman" w:hAnsi="Times New Roman"/>
          <w:sz w:val="28"/>
          <w:szCs w:val="28"/>
          <w:lang w:val="en-GB" w:bidi="en-US"/>
        </w:rPr>
        <w:t>If such a dispute</w:t>
      </w:r>
      <w:smartTag w:uri="urn:schemas-microsoft-com:office:smarttags" w:element="PersonName">
        <w:r w:rsidR="00E37875" w:rsidRPr="00885676">
          <w:rPr>
            <w:rFonts w:ascii="Times New Roman" w:hAnsi="Times New Roman"/>
            <w:sz w:val="28"/>
            <w:szCs w:val="28"/>
            <w:lang w:val="en-GB" w:bidi="en-US"/>
          </w:rPr>
          <w:t>,</w:t>
        </w:r>
      </w:smartTag>
      <w:r w:rsidR="00E37875" w:rsidRPr="00885676">
        <w:rPr>
          <w:rFonts w:ascii="Times New Roman" w:hAnsi="Times New Roman"/>
          <w:sz w:val="28"/>
          <w:szCs w:val="28"/>
          <w:lang w:val="en-GB" w:bidi="en-US"/>
        </w:rPr>
        <w:t xml:space="preserve"> controversy or claim has not been fully resolved by the mediation pursuant to Article 17.3.</w:t>
      </w:r>
      <w:smartTag w:uri="urn:schemas-microsoft-com:office:smarttags" w:element="PersonName">
        <w:r w:rsidR="00E37875" w:rsidRPr="00885676">
          <w:rPr>
            <w:rFonts w:ascii="Times New Roman" w:hAnsi="Times New Roman"/>
            <w:sz w:val="28"/>
            <w:szCs w:val="28"/>
            <w:lang w:val="en-GB" w:bidi="en-US"/>
          </w:rPr>
          <w:t>,</w:t>
        </w:r>
      </w:smartTag>
      <w:r w:rsidR="00E37875" w:rsidRPr="00885676">
        <w:rPr>
          <w:rFonts w:ascii="Times New Roman" w:hAnsi="Times New Roman"/>
          <w:sz w:val="28"/>
          <w:szCs w:val="28"/>
          <w:lang w:val="en-GB" w:bidi="en-US"/>
        </w:rPr>
        <w:t xml:space="preserve"> within 2 (two) calendar months</w:t>
      </w:r>
      <w:smartTag w:uri="urn:schemas-microsoft-com:office:smarttags" w:element="PersonName">
        <w:r w:rsidR="00E37875" w:rsidRPr="00885676">
          <w:rPr>
            <w:rFonts w:ascii="Times New Roman" w:hAnsi="Times New Roman"/>
            <w:sz w:val="28"/>
            <w:szCs w:val="28"/>
            <w:lang w:val="en-GB" w:bidi="en-US"/>
          </w:rPr>
          <w:t>,</w:t>
        </w:r>
      </w:smartTag>
      <w:r w:rsidR="00E37875" w:rsidRPr="00885676">
        <w:rPr>
          <w:rFonts w:ascii="Times New Roman" w:hAnsi="Times New Roman"/>
          <w:sz w:val="28"/>
          <w:szCs w:val="28"/>
          <w:lang w:val="en-GB" w:bidi="en-US"/>
        </w:rPr>
        <w:t xml:space="preserve"> it shall be settled by arbitration in accordance with the Swiss Rules of International Arbitration of the Swiss Chambers of Commerce in force on the date when the notice of arbitration is submitted in accordance with the Swiss Rules of International Arbitration. </w:t>
      </w:r>
    </w:p>
    <w:p w14:paraId="2C0CA046" w14:textId="77777777" w:rsidR="00763E8B" w:rsidRPr="00885676" w:rsidRDefault="00763E8B" w:rsidP="00A958D9">
      <w:pPr>
        <w:widowControl w:val="0"/>
        <w:autoSpaceDE w:val="0"/>
        <w:autoSpaceDN w:val="0"/>
        <w:adjustRightInd w:val="0"/>
        <w:spacing w:before="120" w:after="0" w:line="240" w:lineRule="auto"/>
        <w:ind w:left="540" w:hanging="539"/>
        <w:jc w:val="both"/>
        <w:rPr>
          <w:rFonts w:ascii="Times New Roman" w:hAnsi="Times New Roman"/>
          <w:sz w:val="28"/>
          <w:szCs w:val="28"/>
          <w:lang w:val="en-GB" w:bidi="en-US"/>
        </w:rPr>
      </w:pPr>
      <w:r w:rsidRPr="00885676">
        <w:rPr>
          <w:rFonts w:ascii="Times New Roman" w:hAnsi="Times New Roman"/>
          <w:sz w:val="28"/>
          <w:szCs w:val="28"/>
          <w:lang w:val="en-GB" w:bidi="en-US"/>
        </w:rPr>
        <w:t>1</w:t>
      </w:r>
      <w:r w:rsidR="0037333C" w:rsidRPr="00885676">
        <w:rPr>
          <w:rFonts w:ascii="Times New Roman" w:hAnsi="Times New Roman"/>
          <w:sz w:val="28"/>
          <w:szCs w:val="28"/>
          <w:lang w:val="en-GB" w:bidi="en-US"/>
        </w:rPr>
        <w:t>7.5</w:t>
      </w:r>
      <w:r w:rsidRPr="00885676">
        <w:rPr>
          <w:rFonts w:ascii="Times New Roman" w:hAnsi="Times New Roman"/>
          <w:sz w:val="28"/>
          <w:szCs w:val="28"/>
          <w:lang w:val="en-GB" w:bidi="en-US"/>
        </w:rPr>
        <w:t xml:space="preserve">. </w:t>
      </w:r>
      <w:r w:rsidR="00E37875" w:rsidRPr="00885676">
        <w:rPr>
          <w:rFonts w:ascii="Times New Roman" w:hAnsi="Times New Roman"/>
          <w:sz w:val="28"/>
          <w:szCs w:val="28"/>
          <w:lang w:val="en-GB" w:bidi="en-US"/>
        </w:rPr>
        <w:t xml:space="preserve">The seat of the arbitration shall be in </w:t>
      </w:r>
      <w:smartTag w:uri="urn:schemas-microsoft-com:office:smarttags" w:element="place">
        <w:smartTag w:uri="urn:schemas-microsoft-com:office:smarttags" w:element="City">
          <w:r w:rsidR="00E37875" w:rsidRPr="00885676">
            <w:rPr>
              <w:rFonts w:ascii="Times New Roman" w:hAnsi="Times New Roman"/>
              <w:sz w:val="28"/>
              <w:szCs w:val="28"/>
              <w:lang w:val="en-GB"/>
            </w:rPr>
            <w:t>Geneva</w:t>
          </w:r>
        </w:smartTag>
        <w:smartTag w:uri="urn:schemas-microsoft-com:office:smarttags" w:element="PersonName">
          <w:r w:rsidR="00E37875" w:rsidRPr="00885676">
            <w:rPr>
              <w:rFonts w:ascii="Times New Roman" w:hAnsi="Times New Roman"/>
              <w:sz w:val="28"/>
              <w:szCs w:val="28"/>
              <w:lang w:val="en-GB"/>
            </w:rPr>
            <w:t>,</w:t>
          </w:r>
        </w:smartTag>
        <w:r w:rsidR="00E37875" w:rsidRPr="00885676">
          <w:rPr>
            <w:rFonts w:ascii="Times New Roman" w:hAnsi="Times New Roman"/>
            <w:sz w:val="28"/>
            <w:szCs w:val="28"/>
            <w:lang w:val="en-GB"/>
          </w:rPr>
          <w:t xml:space="preserve"> </w:t>
        </w:r>
        <w:smartTag w:uri="urn:schemas-microsoft-com:office:smarttags" w:element="country-region">
          <w:r w:rsidR="00E37875" w:rsidRPr="00885676">
            <w:rPr>
              <w:rFonts w:ascii="Times New Roman" w:hAnsi="Times New Roman"/>
              <w:sz w:val="28"/>
              <w:szCs w:val="28"/>
              <w:lang w:val="en-GB"/>
            </w:rPr>
            <w:t>Switzerland</w:t>
          </w:r>
        </w:smartTag>
      </w:smartTag>
      <w:r w:rsidR="00E37875" w:rsidRPr="00885676">
        <w:rPr>
          <w:rFonts w:ascii="Times New Roman" w:hAnsi="Times New Roman"/>
          <w:sz w:val="28"/>
          <w:szCs w:val="28"/>
          <w:lang w:val="en-GB" w:bidi="en-US"/>
        </w:rPr>
        <w:t>. The arbitral proceedings shall be conducted in English. The number of arbitrators shall be 3 (three). Each Party shall appoint one arbitrator. The two thus appointed arbitrators shall choose the third arbitrator who shall act as presiding arbitrator of the tribunal. However if within 30 (thirty) Business Days after the appointment of second arbitrator the two arbitrators have not agreed on the choice of the presiding arbitrator the presiding arbitrator shall be appointed by the Swiss Chambers of Commerce.</w:t>
      </w:r>
    </w:p>
    <w:p w14:paraId="7B6D692E" w14:textId="77777777" w:rsidR="00CE3836" w:rsidRPr="00885676" w:rsidRDefault="0037333C" w:rsidP="00A958D9">
      <w:pPr>
        <w:widowControl w:val="0"/>
        <w:autoSpaceDE w:val="0"/>
        <w:autoSpaceDN w:val="0"/>
        <w:adjustRightInd w:val="0"/>
        <w:spacing w:before="120" w:line="240" w:lineRule="auto"/>
        <w:ind w:left="540" w:hanging="540"/>
        <w:jc w:val="both"/>
        <w:rPr>
          <w:rFonts w:ascii="Times New Roman" w:hAnsi="Times New Roman"/>
          <w:sz w:val="28"/>
          <w:szCs w:val="28"/>
          <w:lang w:val="en-GB"/>
        </w:rPr>
      </w:pPr>
      <w:r w:rsidRPr="00885676">
        <w:rPr>
          <w:rFonts w:ascii="Times New Roman" w:hAnsi="Times New Roman"/>
          <w:sz w:val="28"/>
          <w:szCs w:val="28"/>
          <w:lang w:val="en-GB"/>
        </w:rPr>
        <w:t>17.6</w:t>
      </w:r>
      <w:r w:rsidR="00CE3836" w:rsidRPr="00885676">
        <w:rPr>
          <w:rFonts w:ascii="Times New Roman" w:hAnsi="Times New Roman"/>
          <w:sz w:val="28"/>
          <w:szCs w:val="28"/>
          <w:lang w:val="en-GB"/>
        </w:rPr>
        <w:t xml:space="preserve">. Assessment of the costs of </w:t>
      </w:r>
      <w:r w:rsidR="00FE21A8">
        <w:rPr>
          <w:rFonts w:ascii="Times New Roman" w:hAnsi="Times New Roman"/>
          <w:sz w:val="28"/>
          <w:szCs w:val="28"/>
          <w:lang w:val="en-GB"/>
        </w:rPr>
        <w:t xml:space="preserve">the </w:t>
      </w:r>
      <w:r w:rsidR="00CE3836" w:rsidRPr="00885676">
        <w:rPr>
          <w:rFonts w:ascii="Times New Roman" w:hAnsi="Times New Roman"/>
          <w:sz w:val="28"/>
          <w:szCs w:val="28"/>
          <w:lang w:val="en-GB"/>
        </w:rPr>
        <w:t>arbitration</w:t>
      </w:r>
      <w:r w:rsidR="00D65FCB" w:rsidRPr="00885676">
        <w:rPr>
          <w:rFonts w:ascii="Times New Roman" w:hAnsi="Times New Roman"/>
          <w:sz w:val="28"/>
          <w:szCs w:val="28"/>
          <w:lang w:val="en-GB"/>
        </w:rPr>
        <w:t>,</w:t>
      </w:r>
      <w:r w:rsidR="00CE3836" w:rsidRPr="00885676">
        <w:rPr>
          <w:rFonts w:ascii="Times New Roman" w:hAnsi="Times New Roman"/>
          <w:sz w:val="28"/>
          <w:szCs w:val="28"/>
          <w:lang w:val="en-GB"/>
        </w:rPr>
        <w:t xml:space="preserve"> including incidental expenses and liability for the payment thereof</w:t>
      </w:r>
      <w:r w:rsidR="00D65FCB" w:rsidRPr="00885676">
        <w:rPr>
          <w:rFonts w:ascii="Times New Roman" w:hAnsi="Times New Roman"/>
          <w:sz w:val="28"/>
          <w:szCs w:val="28"/>
          <w:lang w:val="en-GB"/>
        </w:rPr>
        <w:t>,</w:t>
      </w:r>
      <w:r w:rsidR="00CE3836" w:rsidRPr="00885676">
        <w:rPr>
          <w:rFonts w:ascii="Times New Roman" w:hAnsi="Times New Roman"/>
          <w:sz w:val="28"/>
          <w:szCs w:val="28"/>
          <w:lang w:val="en-GB"/>
        </w:rPr>
        <w:t xml:space="preserve"> shall be at the discretion of the arbitrators.</w:t>
      </w:r>
    </w:p>
    <w:p w14:paraId="2F68FC0E" w14:textId="77777777" w:rsidR="00CE3836" w:rsidRPr="00885676" w:rsidRDefault="00CE3836" w:rsidP="00A958D9">
      <w:pPr>
        <w:widowControl w:val="0"/>
        <w:autoSpaceDE w:val="0"/>
        <w:autoSpaceDN w:val="0"/>
        <w:adjustRightInd w:val="0"/>
        <w:spacing w:before="120" w:line="240" w:lineRule="auto"/>
        <w:ind w:left="540" w:hanging="540"/>
        <w:jc w:val="both"/>
        <w:rPr>
          <w:rFonts w:ascii="Times New Roman" w:hAnsi="Times New Roman"/>
          <w:sz w:val="28"/>
          <w:szCs w:val="28"/>
          <w:lang w:val="en-GB"/>
        </w:rPr>
      </w:pPr>
      <w:r w:rsidRPr="00885676">
        <w:rPr>
          <w:rFonts w:ascii="Times New Roman" w:hAnsi="Times New Roman"/>
          <w:sz w:val="28"/>
          <w:szCs w:val="28"/>
          <w:lang w:val="en-GB"/>
        </w:rPr>
        <w:t>1</w:t>
      </w:r>
      <w:r w:rsidR="0037333C" w:rsidRPr="00885676">
        <w:rPr>
          <w:rFonts w:ascii="Times New Roman" w:hAnsi="Times New Roman"/>
          <w:sz w:val="28"/>
          <w:szCs w:val="28"/>
          <w:lang w:val="en-GB"/>
        </w:rPr>
        <w:t>7.7</w:t>
      </w:r>
      <w:r w:rsidRPr="00885676">
        <w:rPr>
          <w:rFonts w:ascii="Times New Roman" w:hAnsi="Times New Roman"/>
          <w:sz w:val="28"/>
          <w:szCs w:val="28"/>
          <w:lang w:val="en-GB"/>
        </w:rPr>
        <w:t>. The award of the arbitrators shall be final and binding on the Parties and the Parties shall carry out any arbitral award by the date set out in the arbitral award, and, in the absence of such date, without delay.</w:t>
      </w:r>
    </w:p>
    <w:p w14:paraId="699A5FC1" w14:textId="77777777" w:rsidR="00A958D9" w:rsidRPr="00885676" w:rsidRDefault="00763E8B" w:rsidP="00A958D9">
      <w:pPr>
        <w:widowControl w:val="0"/>
        <w:autoSpaceDE w:val="0"/>
        <w:autoSpaceDN w:val="0"/>
        <w:adjustRightInd w:val="0"/>
        <w:spacing w:before="120" w:line="240" w:lineRule="auto"/>
        <w:ind w:left="540" w:hanging="540"/>
        <w:jc w:val="both"/>
        <w:rPr>
          <w:rFonts w:ascii="Times New Roman" w:hAnsi="Times New Roman"/>
          <w:sz w:val="28"/>
          <w:szCs w:val="28"/>
          <w:lang w:val="en-GB"/>
        </w:rPr>
      </w:pPr>
      <w:r w:rsidRPr="00885676">
        <w:rPr>
          <w:rFonts w:ascii="Times New Roman" w:hAnsi="Times New Roman"/>
          <w:sz w:val="28"/>
          <w:szCs w:val="28"/>
          <w:lang w:val="en-GB"/>
        </w:rPr>
        <w:t>1</w:t>
      </w:r>
      <w:r w:rsidR="0037333C" w:rsidRPr="00885676">
        <w:rPr>
          <w:rFonts w:ascii="Times New Roman" w:hAnsi="Times New Roman"/>
          <w:sz w:val="28"/>
          <w:szCs w:val="28"/>
          <w:lang w:val="en-GB"/>
        </w:rPr>
        <w:t>7</w:t>
      </w:r>
      <w:r w:rsidRPr="00885676">
        <w:rPr>
          <w:rFonts w:ascii="Times New Roman" w:hAnsi="Times New Roman"/>
          <w:sz w:val="28"/>
          <w:szCs w:val="28"/>
          <w:lang w:val="en-GB"/>
        </w:rPr>
        <w:t>.</w:t>
      </w:r>
      <w:r w:rsidR="0037333C" w:rsidRPr="00885676">
        <w:rPr>
          <w:rFonts w:ascii="Times New Roman" w:hAnsi="Times New Roman"/>
          <w:sz w:val="28"/>
          <w:szCs w:val="28"/>
          <w:lang w:val="en-GB"/>
        </w:rPr>
        <w:t>8</w:t>
      </w:r>
      <w:r w:rsidRPr="00885676">
        <w:rPr>
          <w:rFonts w:ascii="Times New Roman" w:hAnsi="Times New Roman"/>
          <w:sz w:val="28"/>
          <w:szCs w:val="28"/>
          <w:lang w:val="en-GB"/>
        </w:rPr>
        <w:t>. The Parties undertake to keep confidential all awards in any arbitration, together with all materials in the proceedings created for the purpose of the arbitration and all other documents produced by the other Party in the proceedings not otherwise in the public domain, save to the extent that disclosure may be required of a Party by legal duty to protect or pursue a legal right or to enforce or challenge an award in bona fide legal proceedings before a state court or other judicial authority.</w:t>
      </w:r>
    </w:p>
    <w:p w14:paraId="62585191" w14:textId="77777777" w:rsidR="00A958D9" w:rsidRPr="00885676" w:rsidRDefault="00A958D9" w:rsidP="00A958D9">
      <w:pPr>
        <w:widowControl w:val="0"/>
        <w:autoSpaceDE w:val="0"/>
        <w:autoSpaceDN w:val="0"/>
        <w:adjustRightInd w:val="0"/>
        <w:spacing w:before="120" w:line="240" w:lineRule="auto"/>
        <w:ind w:left="540" w:hanging="540"/>
        <w:jc w:val="both"/>
        <w:rPr>
          <w:rFonts w:ascii="Times New Roman" w:hAnsi="Times New Roman"/>
          <w:sz w:val="28"/>
          <w:szCs w:val="28"/>
          <w:lang w:val="en-GB"/>
        </w:rPr>
      </w:pPr>
    </w:p>
    <w:p w14:paraId="713E1B70" w14:textId="77777777" w:rsidR="005B28A9" w:rsidRPr="00885676" w:rsidRDefault="00FE21A8" w:rsidP="005B28A9">
      <w:pPr>
        <w:pStyle w:val="Heading1"/>
        <w:spacing w:line="240" w:lineRule="auto"/>
        <w:rPr>
          <w:rFonts w:ascii="Times New Roman" w:hAnsi="Times New Roman"/>
          <w:lang w:val="en-GB"/>
        </w:rPr>
      </w:pPr>
      <w:bookmarkStart w:id="67" w:name="_Toc235419372"/>
      <w:bookmarkEnd w:id="66"/>
      <w:r>
        <w:rPr>
          <w:rFonts w:ascii="Times New Roman" w:hAnsi="Times New Roman"/>
          <w:lang w:val="en-GB"/>
        </w:rPr>
        <w:br w:type="page"/>
      </w:r>
      <w:r w:rsidR="005B28A9" w:rsidRPr="00885676">
        <w:rPr>
          <w:rFonts w:ascii="Times New Roman" w:hAnsi="Times New Roman"/>
          <w:lang w:val="en-GB"/>
        </w:rPr>
        <w:t>X</w:t>
      </w:r>
      <w:r w:rsidR="0054226C" w:rsidRPr="00885676">
        <w:rPr>
          <w:rFonts w:ascii="Times New Roman" w:hAnsi="Times New Roman"/>
          <w:lang w:val="en-GB"/>
        </w:rPr>
        <w:t>V</w:t>
      </w:r>
      <w:r w:rsidR="005B28A9" w:rsidRPr="00885676">
        <w:rPr>
          <w:rFonts w:ascii="Times New Roman" w:hAnsi="Times New Roman"/>
          <w:lang w:val="en-GB"/>
        </w:rPr>
        <w:t>I</w:t>
      </w:r>
      <w:r w:rsidR="0037333C" w:rsidRPr="00885676">
        <w:rPr>
          <w:rFonts w:ascii="Times New Roman" w:hAnsi="Times New Roman"/>
          <w:lang w:val="en-GB"/>
        </w:rPr>
        <w:t>II</w:t>
      </w:r>
      <w:r w:rsidR="005B28A9" w:rsidRPr="00885676">
        <w:rPr>
          <w:rFonts w:ascii="Times New Roman" w:hAnsi="Times New Roman"/>
          <w:lang w:val="en-GB"/>
        </w:rPr>
        <w:t>. Waiver</w:t>
      </w:r>
      <w:r w:rsidR="000835D4" w:rsidRPr="00885676">
        <w:rPr>
          <w:rFonts w:ascii="Times New Roman" w:hAnsi="Times New Roman"/>
          <w:lang w:val="en-GB"/>
        </w:rPr>
        <w:t>s</w:t>
      </w:r>
      <w:bookmarkEnd w:id="67"/>
    </w:p>
    <w:p w14:paraId="76AF89E0" w14:textId="77777777" w:rsidR="005B28A9" w:rsidRPr="00885676" w:rsidRDefault="0037333C" w:rsidP="000835D4">
      <w:pPr>
        <w:pStyle w:val="Ovkkop2a"/>
        <w:numPr>
          <w:ilvl w:val="0"/>
          <w:numId w:val="0"/>
        </w:numPr>
        <w:spacing w:line="240" w:lineRule="auto"/>
        <w:ind w:left="709" w:hanging="709"/>
        <w:jc w:val="both"/>
        <w:rPr>
          <w:rFonts w:ascii="Times New Roman" w:hAnsi="Times New Roman" w:cs="Times New Roman"/>
          <w:b w:val="0"/>
          <w:sz w:val="28"/>
          <w:szCs w:val="28"/>
        </w:rPr>
      </w:pPr>
      <w:r w:rsidRPr="00885676">
        <w:rPr>
          <w:rFonts w:ascii="Times New Roman" w:hAnsi="Times New Roman" w:cs="Times New Roman"/>
          <w:b w:val="0"/>
          <w:sz w:val="28"/>
          <w:szCs w:val="28"/>
        </w:rPr>
        <w:t>18</w:t>
      </w:r>
      <w:r w:rsidR="000835D4" w:rsidRPr="00885676">
        <w:rPr>
          <w:rFonts w:ascii="Times New Roman" w:hAnsi="Times New Roman" w:cs="Times New Roman"/>
          <w:b w:val="0"/>
          <w:sz w:val="28"/>
          <w:szCs w:val="28"/>
        </w:rPr>
        <w:t>.</w:t>
      </w:r>
      <w:r w:rsidR="00D75CB0" w:rsidRPr="00885676">
        <w:rPr>
          <w:rFonts w:ascii="Times New Roman" w:hAnsi="Times New Roman" w:cs="Times New Roman"/>
          <w:b w:val="0"/>
          <w:sz w:val="28"/>
          <w:szCs w:val="28"/>
        </w:rPr>
        <w:t>1</w:t>
      </w:r>
      <w:r w:rsidR="000835D4" w:rsidRPr="00885676">
        <w:rPr>
          <w:rFonts w:ascii="Times New Roman" w:hAnsi="Times New Roman" w:cs="Times New Roman"/>
          <w:b w:val="0"/>
          <w:sz w:val="28"/>
          <w:szCs w:val="28"/>
        </w:rPr>
        <w:t xml:space="preserve">. </w:t>
      </w:r>
      <w:r w:rsidR="005B28A9" w:rsidRPr="00885676">
        <w:rPr>
          <w:rFonts w:ascii="Times New Roman" w:hAnsi="Times New Roman" w:cs="Times New Roman"/>
          <w:b w:val="0"/>
          <w:sz w:val="28"/>
          <w:szCs w:val="28"/>
        </w:rPr>
        <w:t xml:space="preserve">In relation to the exercise and performance of the rights and obligations under this Agreement, each Party, unconditionally and irrevocably waives any right to claim </w:t>
      </w:r>
      <w:r w:rsidR="00646C89" w:rsidRPr="00885676">
        <w:rPr>
          <w:rFonts w:ascii="Times New Roman" w:hAnsi="Times New Roman" w:cs="Times New Roman"/>
          <w:b w:val="0"/>
          <w:sz w:val="28"/>
          <w:szCs w:val="28"/>
        </w:rPr>
        <w:t xml:space="preserve">sovereign immunity regarding </w:t>
      </w:r>
      <w:r w:rsidR="00BE748B" w:rsidRPr="00885676">
        <w:rPr>
          <w:rFonts w:ascii="Times New Roman" w:hAnsi="Times New Roman" w:cs="Times New Roman"/>
          <w:b w:val="0"/>
          <w:sz w:val="28"/>
          <w:szCs w:val="28"/>
        </w:rPr>
        <w:t>any</w:t>
      </w:r>
      <w:r w:rsidR="005B28A9" w:rsidRPr="00885676">
        <w:rPr>
          <w:rFonts w:ascii="Times New Roman" w:hAnsi="Times New Roman" w:cs="Times New Roman"/>
          <w:b w:val="0"/>
          <w:sz w:val="28"/>
          <w:szCs w:val="28"/>
        </w:rPr>
        <w:t xml:space="preserve"> suit, legal proceeding, jurisdiction, judgment of any court or from execution of any judgment.</w:t>
      </w:r>
    </w:p>
    <w:p w14:paraId="47494FAF" w14:textId="77777777" w:rsidR="00D75CB0" w:rsidRPr="00885676" w:rsidRDefault="00D75CB0" w:rsidP="00D75CB0">
      <w:pPr>
        <w:pStyle w:val="Ovkkop2a"/>
        <w:numPr>
          <w:ilvl w:val="0"/>
          <w:numId w:val="0"/>
        </w:numPr>
        <w:spacing w:line="240" w:lineRule="auto"/>
        <w:ind w:left="709" w:hanging="709"/>
        <w:jc w:val="both"/>
        <w:rPr>
          <w:rFonts w:ascii="Times New Roman" w:hAnsi="Times New Roman" w:cs="Times New Roman"/>
          <w:b w:val="0"/>
          <w:sz w:val="28"/>
          <w:szCs w:val="28"/>
        </w:rPr>
      </w:pPr>
      <w:r w:rsidRPr="00885676">
        <w:rPr>
          <w:rFonts w:ascii="Times New Roman" w:hAnsi="Times New Roman" w:cs="Times New Roman"/>
          <w:b w:val="0"/>
          <w:sz w:val="28"/>
          <w:szCs w:val="28"/>
        </w:rPr>
        <w:t>18.2. A failure to exercise or delay in exercising a right, power or remedy provided in this Agreement does not constitute a waiver of the right, power or remedy or a waiver of other rights, power or remedies.</w:t>
      </w:r>
    </w:p>
    <w:p w14:paraId="6282C969" w14:textId="77777777" w:rsidR="006C3A8A" w:rsidRPr="00885676" w:rsidRDefault="006C3A8A" w:rsidP="006C3A8A">
      <w:pPr>
        <w:pStyle w:val="Tekst1"/>
      </w:pPr>
    </w:p>
    <w:p w14:paraId="4E759D02" w14:textId="77777777" w:rsidR="00763E8B" w:rsidRPr="00885676" w:rsidRDefault="0037333C" w:rsidP="00CE3836">
      <w:pPr>
        <w:pStyle w:val="Heading1"/>
        <w:spacing w:line="240" w:lineRule="auto"/>
        <w:rPr>
          <w:rFonts w:ascii="Times New Roman" w:hAnsi="Times New Roman"/>
          <w:lang w:val="en-GB"/>
        </w:rPr>
      </w:pPr>
      <w:bookmarkStart w:id="68" w:name="_Toc235419373"/>
      <w:r w:rsidRPr="00885676">
        <w:rPr>
          <w:rFonts w:ascii="Times New Roman" w:hAnsi="Times New Roman"/>
          <w:lang w:val="en-GB"/>
        </w:rPr>
        <w:t>X</w:t>
      </w:r>
      <w:r w:rsidR="00763E8B" w:rsidRPr="00885676">
        <w:rPr>
          <w:rFonts w:ascii="Times New Roman" w:hAnsi="Times New Roman"/>
          <w:lang w:val="en-GB"/>
        </w:rPr>
        <w:t>I</w:t>
      </w:r>
      <w:r w:rsidRPr="00885676">
        <w:rPr>
          <w:rFonts w:ascii="Times New Roman" w:hAnsi="Times New Roman"/>
          <w:lang w:val="en-GB"/>
        </w:rPr>
        <w:t>X</w:t>
      </w:r>
      <w:r w:rsidR="00763E8B" w:rsidRPr="00885676">
        <w:rPr>
          <w:rFonts w:ascii="Times New Roman" w:hAnsi="Times New Roman"/>
          <w:lang w:val="en-GB"/>
        </w:rPr>
        <w:t>. Delegation</w:t>
      </w:r>
      <w:bookmarkEnd w:id="68"/>
      <w:r w:rsidR="00460D78" w:rsidRPr="00885676">
        <w:rPr>
          <w:rFonts w:ascii="Times New Roman" w:hAnsi="Times New Roman"/>
          <w:lang w:val="en-GB"/>
        </w:rPr>
        <w:t xml:space="preserve"> </w:t>
      </w:r>
    </w:p>
    <w:p w14:paraId="111523BB" w14:textId="77777777" w:rsidR="00A02E72" w:rsidRPr="00885676" w:rsidRDefault="00A02E72" w:rsidP="00A02E72">
      <w:pPr>
        <w:pStyle w:val="Ovkkop2a"/>
        <w:numPr>
          <w:ilvl w:val="0"/>
          <w:numId w:val="0"/>
        </w:numPr>
        <w:spacing w:line="240" w:lineRule="auto"/>
        <w:ind w:left="510" w:hanging="510"/>
        <w:jc w:val="both"/>
        <w:rPr>
          <w:rFonts w:ascii="Times New Roman" w:hAnsi="Times New Roman" w:cs="Times New Roman"/>
          <w:b w:val="0"/>
          <w:sz w:val="28"/>
          <w:szCs w:val="28"/>
        </w:rPr>
      </w:pPr>
      <w:r w:rsidRPr="00885676">
        <w:rPr>
          <w:rFonts w:ascii="Times New Roman" w:hAnsi="Times New Roman" w:cs="Times New Roman"/>
          <w:b w:val="0"/>
          <w:sz w:val="28"/>
          <w:szCs w:val="28"/>
        </w:rPr>
        <w:t>1</w:t>
      </w:r>
      <w:r w:rsidR="00505F00" w:rsidRPr="00885676">
        <w:rPr>
          <w:rFonts w:ascii="Times New Roman" w:hAnsi="Times New Roman" w:cs="Times New Roman"/>
          <w:b w:val="0"/>
          <w:sz w:val="28"/>
          <w:szCs w:val="28"/>
        </w:rPr>
        <w:t>9</w:t>
      </w:r>
      <w:r w:rsidRPr="00885676">
        <w:rPr>
          <w:rFonts w:ascii="Times New Roman" w:hAnsi="Times New Roman" w:cs="Times New Roman"/>
          <w:b w:val="0"/>
          <w:sz w:val="28"/>
          <w:szCs w:val="28"/>
        </w:rPr>
        <w:t xml:space="preserve">.1. </w:t>
      </w:r>
      <w:r w:rsidR="00763E8B" w:rsidRPr="00885676">
        <w:rPr>
          <w:rFonts w:ascii="Times New Roman" w:hAnsi="Times New Roman" w:cs="Times New Roman"/>
          <w:b w:val="0"/>
          <w:sz w:val="28"/>
          <w:szCs w:val="28"/>
        </w:rPr>
        <w:t xml:space="preserve">Parties may not assign, delegate or transfer their rights or obligations under this Agreement or any part thereof to any Third Party without the prior written </w:t>
      </w:r>
      <w:r w:rsidR="00E43F63" w:rsidRPr="00885676">
        <w:rPr>
          <w:rFonts w:ascii="Times New Roman" w:hAnsi="Times New Roman" w:cs="Times New Roman"/>
          <w:b w:val="0"/>
          <w:sz w:val="28"/>
          <w:szCs w:val="28"/>
        </w:rPr>
        <w:t>approval</w:t>
      </w:r>
      <w:r w:rsidR="00763E8B" w:rsidRPr="00885676">
        <w:rPr>
          <w:rFonts w:ascii="Times New Roman" w:hAnsi="Times New Roman" w:cs="Times New Roman"/>
          <w:b w:val="0"/>
          <w:sz w:val="28"/>
          <w:szCs w:val="28"/>
        </w:rPr>
        <w:t xml:space="preserve"> </w:t>
      </w:r>
      <w:r w:rsidR="00E43F63" w:rsidRPr="00885676">
        <w:rPr>
          <w:rFonts w:ascii="Times New Roman" w:hAnsi="Times New Roman" w:cs="Times New Roman"/>
          <w:b w:val="0"/>
          <w:sz w:val="28"/>
          <w:szCs w:val="28"/>
        </w:rPr>
        <w:t>from the other Party</w:t>
      </w:r>
      <w:r w:rsidR="00763E8B" w:rsidRPr="00885676">
        <w:rPr>
          <w:rFonts w:ascii="Times New Roman" w:hAnsi="Times New Roman" w:cs="Times New Roman"/>
          <w:b w:val="0"/>
          <w:sz w:val="28"/>
          <w:szCs w:val="28"/>
        </w:rPr>
        <w:t xml:space="preserve">. </w:t>
      </w:r>
    </w:p>
    <w:p w14:paraId="730873C7" w14:textId="77777777" w:rsidR="00763E8B" w:rsidRPr="00885676" w:rsidRDefault="00A02E72" w:rsidP="00AE324C">
      <w:pPr>
        <w:pStyle w:val="Ovkkop2a"/>
        <w:numPr>
          <w:ilvl w:val="0"/>
          <w:numId w:val="0"/>
        </w:numPr>
        <w:spacing w:line="240" w:lineRule="auto"/>
        <w:ind w:left="510" w:hanging="510"/>
        <w:jc w:val="both"/>
        <w:rPr>
          <w:rFonts w:ascii="Times New Roman" w:hAnsi="Times New Roman" w:cs="Times New Roman"/>
          <w:b w:val="0"/>
          <w:sz w:val="28"/>
          <w:szCs w:val="28"/>
        </w:rPr>
      </w:pPr>
      <w:r w:rsidRPr="00885676">
        <w:rPr>
          <w:rFonts w:ascii="Times New Roman" w:hAnsi="Times New Roman" w:cs="Times New Roman"/>
          <w:b w:val="0"/>
          <w:sz w:val="28"/>
          <w:szCs w:val="28"/>
        </w:rPr>
        <w:t>1</w:t>
      </w:r>
      <w:r w:rsidR="00505F00" w:rsidRPr="00885676">
        <w:rPr>
          <w:rFonts w:ascii="Times New Roman" w:hAnsi="Times New Roman" w:cs="Times New Roman"/>
          <w:b w:val="0"/>
          <w:sz w:val="28"/>
          <w:szCs w:val="28"/>
        </w:rPr>
        <w:t>9</w:t>
      </w:r>
      <w:r w:rsidRPr="00885676">
        <w:rPr>
          <w:rFonts w:ascii="Times New Roman" w:hAnsi="Times New Roman" w:cs="Times New Roman"/>
          <w:b w:val="0"/>
          <w:sz w:val="28"/>
          <w:szCs w:val="28"/>
        </w:rPr>
        <w:t>.2. For the avoidance of doubt</w:t>
      </w:r>
      <w:r w:rsidR="00D65FCB" w:rsidRPr="00885676">
        <w:rPr>
          <w:rFonts w:ascii="Times New Roman" w:hAnsi="Times New Roman" w:cs="Times New Roman"/>
          <w:b w:val="0"/>
          <w:sz w:val="28"/>
          <w:szCs w:val="28"/>
        </w:rPr>
        <w:t>,</w:t>
      </w:r>
      <w:r w:rsidRPr="00885676">
        <w:rPr>
          <w:rFonts w:ascii="Times New Roman" w:hAnsi="Times New Roman" w:cs="Times New Roman"/>
          <w:b w:val="0"/>
          <w:sz w:val="28"/>
          <w:szCs w:val="28"/>
        </w:rPr>
        <w:t xml:space="preserve"> notwithstanding Article </w:t>
      </w:r>
      <w:r w:rsidR="00287C68" w:rsidRPr="00885676">
        <w:rPr>
          <w:rFonts w:ascii="Times New Roman" w:hAnsi="Times New Roman" w:cs="Times New Roman"/>
          <w:b w:val="0"/>
          <w:sz w:val="28"/>
          <w:szCs w:val="28"/>
        </w:rPr>
        <w:t>14.1.</w:t>
      </w:r>
      <w:r w:rsidR="00D65FCB" w:rsidRPr="00885676">
        <w:rPr>
          <w:rFonts w:ascii="Times New Roman" w:hAnsi="Times New Roman" w:cs="Times New Roman"/>
          <w:b w:val="0"/>
          <w:sz w:val="28"/>
          <w:szCs w:val="28"/>
        </w:rPr>
        <w:t>,</w:t>
      </w:r>
      <w:r w:rsidR="00287C68" w:rsidRPr="00885676">
        <w:rPr>
          <w:rFonts w:ascii="Times New Roman" w:hAnsi="Times New Roman" w:cs="Times New Roman"/>
          <w:b w:val="0"/>
          <w:sz w:val="28"/>
          <w:szCs w:val="28"/>
        </w:rPr>
        <w:t xml:space="preserve"> </w:t>
      </w:r>
      <w:r w:rsidR="00E9585B" w:rsidRPr="00885676">
        <w:rPr>
          <w:rFonts w:ascii="Times New Roman" w:hAnsi="Times New Roman" w:cs="Times New Roman"/>
          <w:b w:val="0"/>
          <w:sz w:val="28"/>
          <w:szCs w:val="28"/>
        </w:rPr>
        <w:t xml:space="preserve">either Party shall, at its own cost, be entitled for the </w:t>
      </w:r>
      <w:r w:rsidR="00FE21A8" w:rsidRPr="00885676">
        <w:rPr>
          <w:rFonts w:ascii="Times New Roman" w:hAnsi="Times New Roman" w:cs="Times New Roman"/>
          <w:b w:val="0"/>
          <w:sz w:val="28"/>
          <w:szCs w:val="28"/>
        </w:rPr>
        <w:t>fulfilment</w:t>
      </w:r>
      <w:r w:rsidR="00E9585B" w:rsidRPr="00885676">
        <w:rPr>
          <w:rFonts w:ascii="Times New Roman" w:hAnsi="Times New Roman" w:cs="Times New Roman"/>
          <w:b w:val="0"/>
          <w:sz w:val="28"/>
          <w:szCs w:val="28"/>
        </w:rPr>
        <w:t xml:space="preserve"> of its obligations under this Agreement to co-operate with other governmental bodies or other entities acting on its behalf or use subcontractors, provided that they are aware of the relevant conditions of this Agreement and are bound by the </w:t>
      </w:r>
      <w:r w:rsidR="00D65FCB" w:rsidRPr="00885676">
        <w:rPr>
          <w:rFonts w:ascii="Times New Roman" w:hAnsi="Times New Roman" w:cs="Times New Roman"/>
          <w:b w:val="0"/>
          <w:sz w:val="28"/>
          <w:szCs w:val="28"/>
        </w:rPr>
        <w:t>c</w:t>
      </w:r>
      <w:r w:rsidR="00E9585B" w:rsidRPr="00885676">
        <w:rPr>
          <w:rFonts w:ascii="Times New Roman" w:hAnsi="Times New Roman" w:cs="Times New Roman"/>
          <w:b w:val="0"/>
          <w:sz w:val="28"/>
          <w:szCs w:val="28"/>
        </w:rPr>
        <w:t xml:space="preserve">onfidentiality obligations ascribed thereto in Section XII. </w:t>
      </w:r>
      <w:r w:rsidR="0037626D" w:rsidRPr="00885676">
        <w:rPr>
          <w:rFonts w:ascii="Times New Roman" w:hAnsi="Times New Roman" w:cs="Times New Roman"/>
          <w:b w:val="0"/>
          <w:sz w:val="28"/>
          <w:szCs w:val="28"/>
        </w:rPr>
        <w:t xml:space="preserve">For the avoidance of doubt </w:t>
      </w:r>
      <w:r w:rsidR="00E9585B" w:rsidRPr="00885676">
        <w:rPr>
          <w:rFonts w:ascii="Times New Roman" w:hAnsi="Times New Roman" w:cs="Times New Roman"/>
          <w:b w:val="0"/>
          <w:sz w:val="28"/>
          <w:szCs w:val="28"/>
        </w:rPr>
        <w:t xml:space="preserve">these governmental bodies or other entities or subcontractors </w:t>
      </w:r>
      <w:r w:rsidR="0037626D" w:rsidRPr="00885676">
        <w:rPr>
          <w:rFonts w:ascii="Times New Roman" w:hAnsi="Times New Roman" w:cs="Times New Roman"/>
          <w:b w:val="0"/>
          <w:sz w:val="28"/>
          <w:szCs w:val="28"/>
        </w:rPr>
        <w:t>shall not re</w:t>
      </w:r>
      <w:r w:rsidR="00E9585B" w:rsidRPr="00885676">
        <w:rPr>
          <w:rFonts w:ascii="Times New Roman" w:hAnsi="Times New Roman" w:cs="Times New Roman"/>
          <w:b w:val="0"/>
          <w:sz w:val="28"/>
          <w:szCs w:val="28"/>
        </w:rPr>
        <w:t xml:space="preserve">lieve the respective Party from </w:t>
      </w:r>
      <w:r w:rsidR="0037626D" w:rsidRPr="00885676">
        <w:rPr>
          <w:rFonts w:ascii="Times New Roman" w:hAnsi="Times New Roman" w:cs="Times New Roman"/>
          <w:b w:val="0"/>
          <w:sz w:val="28"/>
          <w:szCs w:val="28"/>
        </w:rPr>
        <w:t>its obligations under this Agreement.</w:t>
      </w:r>
    </w:p>
    <w:p w14:paraId="264E9800" w14:textId="77777777" w:rsidR="006C3A8A" w:rsidRPr="00885676" w:rsidRDefault="006C3A8A" w:rsidP="006C3A8A">
      <w:pPr>
        <w:pStyle w:val="Tekst1"/>
      </w:pPr>
    </w:p>
    <w:p w14:paraId="3029F179" w14:textId="77777777" w:rsidR="005B28A9" w:rsidRPr="00885676" w:rsidRDefault="005B28A9" w:rsidP="005B28A9">
      <w:pPr>
        <w:pStyle w:val="Heading1"/>
        <w:spacing w:line="240" w:lineRule="auto"/>
        <w:ind w:left="567" w:hanging="567"/>
        <w:rPr>
          <w:rFonts w:ascii="Times New Roman" w:hAnsi="Times New Roman"/>
          <w:lang w:val="en-GB"/>
        </w:rPr>
      </w:pPr>
      <w:bookmarkStart w:id="69" w:name="_Toc235419374"/>
      <w:r w:rsidRPr="00885676">
        <w:rPr>
          <w:rFonts w:ascii="Times New Roman" w:hAnsi="Times New Roman"/>
          <w:lang w:val="en-GB"/>
        </w:rPr>
        <w:t>XX. Third Party rights</w:t>
      </w:r>
      <w:bookmarkEnd w:id="69"/>
    </w:p>
    <w:p w14:paraId="54216EA5" w14:textId="77777777" w:rsidR="005B28A9" w:rsidRPr="00885676" w:rsidRDefault="005B28A9" w:rsidP="005B28A9">
      <w:pPr>
        <w:spacing w:line="240" w:lineRule="auto"/>
        <w:ind w:left="426"/>
        <w:jc w:val="both"/>
        <w:rPr>
          <w:rFonts w:ascii="Times New Roman" w:hAnsi="Times New Roman"/>
          <w:sz w:val="28"/>
          <w:szCs w:val="28"/>
          <w:lang w:val="en-GB" w:eastAsia="ja-JP"/>
        </w:rPr>
      </w:pPr>
      <w:r w:rsidRPr="00885676">
        <w:rPr>
          <w:rFonts w:ascii="Times New Roman" w:hAnsi="Times New Roman"/>
          <w:sz w:val="28"/>
          <w:szCs w:val="28"/>
          <w:lang w:val="en-GB" w:eastAsia="ja-JP"/>
        </w:rPr>
        <w:t>Third Party has no right</w:t>
      </w:r>
      <w:r w:rsidR="00646C89" w:rsidRPr="00885676">
        <w:rPr>
          <w:rFonts w:ascii="Times New Roman" w:hAnsi="Times New Roman"/>
          <w:sz w:val="28"/>
          <w:szCs w:val="28"/>
          <w:lang w:val="en-GB" w:eastAsia="ja-JP"/>
        </w:rPr>
        <w:t>s</w:t>
      </w:r>
      <w:r w:rsidRPr="00885676">
        <w:rPr>
          <w:rFonts w:ascii="Times New Roman" w:hAnsi="Times New Roman"/>
          <w:sz w:val="28"/>
          <w:szCs w:val="28"/>
          <w:lang w:val="en-GB" w:eastAsia="ja-JP"/>
        </w:rPr>
        <w:t xml:space="preserve"> </w:t>
      </w:r>
      <w:r w:rsidR="00D73464" w:rsidRPr="00885676">
        <w:rPr>
          <w:rFonts w:ascii="Times New Roman" w:hAnsi="Times New Roman"/>
          <w:sz w:val="28"/>
          <w:szCs w:val="28"/>
          <w:lang w:val="en-GB" w:eastAsia="ja-JP"/>
        </w:rPr>
        <w:t xml:space="preserve">in respect to this Agreement </w:t>
      </w:r>
      <w:r w:rsidR="00646C89" w:rsidRPr="00885676">
        <w:rPr>
          <w:rFonts w:ascii="Times New Roman" w:hAnsi="Times New Roman"/>
          <w:sz w:val="28"/>
          <w:szCs w:val="28"/>
          <w:lang w:val="en-GB" w:eastAsia="ja-JP"/>
        </w:rPr>
        <w:t xml:space="preserve">unless otherwise agreed by the Parties. </w:t>
      </w:r>
    </w:p>
    <w:p w14:paraId="219E98EB" w14:textId="77777777" w:rsidR="006C3A8A" w:rsidRPr="00885676" w:rsidRDefault="006C3A8A" w:rsidP="005B28A9">
      <w:pPr>
        <w:spacing w:line="240" w:lineRule="auto"/>
        <w:ind w:left="426"/>
        <w:jc w:val="both"/>
        <w:rPr>
          <w:rFonts w:ascii="Times New Roman" w:hAnsi="Times New Roman"/>
          <w:sz w:val="28"/>
          <w:szCs w:val="28"/>
          <w:lang w:val="en-GB" w:eastAsia="ja-JP"/>
        </w:rPr>
      </w:pPr>
    </w:p>
    <w:p w14:paraId="5C5D3534" w14:textId="77777777" w:rsidR="00763E8B" w:rsidRPr="00885676" w:rsidRDefault="00475B63" w:rsidP="00CE3836">
      <w:pPr>
        <w:pStyle w:val="Heading1"/>
        <w:spacing w:line="240" w:lineRule="auto"/>
        <w:rPr>
          <w:rFonts w:ascii="Times New Roman" w:hAnsi="Times New Roman"/>
          <w:lang w:val="en-GB"/>
        </w:rPr>
      </w:pPr>
      <w:bookmarkStart w:id="70" w:name="_Toc235419375"/>
      <w:r w:rsidRPr="00885676">
        <w:rPr>
          <w:rFonts w:ascii="Times New Roman" w:hAnsi="Times New Roman"/>
          <w:lang w:val="en-GB"/>
        </w:rPr>
        <w:t>XX</w:t>
      </w:r>
      <w:r w:rsidR="0037333C" w:rsidRPr="00885676">
        <w:rPr>
          <w:rFonts w:ascii="Times New Roman" w:hAnsi="Times New Roman"/>
          <w:lang w:val="en-GB"/>
        </w:rPr>
        <w:t>I</w:t>
      </w:r>
      <w:r w:rsidRPr="00885676">
        <w:rPr>
          <w:rFonts w:ascii="Times New Roman" w:hAnsi="Times New Roman"/>
          <w:lang w:val="en-GB"/>
        </w:rPr>
        <w:t>. Entry Into F</w:t>
      </w:r>
      <w:r w:rsidR="00460D78" w:rsidRPr="00885676">
        <w:rPr>
          <w:rFonts w:ascii="Times New Roman" w:hAnsi="Times New Roman"/>
          <w:lang w:val="en-GB"/>
        </w:rPr>
        <w:t>orce</w:t>
      </w:r>
      <w:r w:rsidR="00763E8B" w:rsidRPr="00885676">
        <w:rPr>
          <w:rFonts w:ascii="Times New Roman" w:hAnsi="Times New Roman"/>
          <w:lang w:val="en-GB"/>
        </w:rPr>
        <w:t xml:space="preserve"> and Termination</w:t>
      </w:r>
      <w:bookmarkEnd w:id="70"/>
    </w:p>
    <w:p w14:paraId="7ECEF0D1" w14:textId="77777777" w:rsidR="00763E8B" w:rsidRPr="00885676" w:rsidRDefault="00763E8B" w:rsidP="00CE3836">
      <w:pPr>
        <w:pStyle w:val="Ovkkop2b"/>
        <w:numPr>
          <w:ilvl w:val="0"/>
          <w:numId w:val="0"/>
        </w:numPr>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2</w:t>
      </w:r>
      <w:r w:rsidR="0037333C" w:rsidRPr="00885676">
        <w:rPr>
          <w:rFonts w:ascii="Times New Roman" w:hAnsi="Times New Roman" w:cs="Times New Roman"/>
          <w:sz w:val="28"/>
          <w:szCs w:val="28"/>
        </w:rPr>
        <w:t>1</w:t>
      </w:r>
      <w:r w:rsidRPr="00885676">
        <w:rPr>
          <w:rFonts w:ascii="Times New Roman" w:hAnsi="Times New Roman" w:cs="Times New Roman"/>
          <w:sz w:val="28"/>
          <w:szCs w:val="28"/>
        </w:rPr>
        <w:t xml:space="preserve">.1. This Agreement shall enter into force on the </w:t>
      </w:r>
      <w:r w:rsidR="00475B63" w:rsidRPr="00885676">
        <w:rPr>
          <w:rFonts w:ascii="Times New Roman" w:hAnsi="Times New Roman" w:cs="Times New Roman"/>
          <w:sz w:val="28"/>
          <w:szCs w:val="28"/>
        </w:rPr>
        <w:t>Effective Date</w:t>
      </w:r>
      <w:r w:rsidRPr="00885676">
        <w:rPr>
          <w:rFonts w:ascii="Times New Roman" w:hAnsi="Times New Roman" w:cs="Times New Roman"/>
          <w:sz w:val="28"/>
          <w:szCs w:val="28"/>
        </w:rPr>
        <w:t xml:space="preserve">. </w:t>
      </w:r>
    </w:p>
    <w:p w14:paraId="63F97577" w14:textId="77777777" w:rsidR="00763E8B" w:rsidRPr="00885676" w:rsidRDefault="0037333C"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71" w:name="_Toc198711206"/>
      <w:r w:rsidRPr="00885676">
        <w:rPr>
          <w:rFonts w:ascii="Times New Roman" w:hAnsi="Times New Roman" w:cs="Times New Roman"/>
          <w:sz w:val="28"/>
          <w:szCs w:val="28"/>
        </w:rPr>
        <w:t>21</w:t>
      </w:r>
      <w:r w:rsidR="00763E8B" w:rsidRPr="00885676">
        <w:rPr>
          <w:rFonts w:ascii="Times New Roman" w:hAnsi="Times New Roman" w:cs="Times New Roman"/>
          <w:sz w:val="28"/>
          <w:szCs w:val="28"/>
        </w:rPr>
        <w:t>.2. Once this Agreement has entered into force, it remains valid, unless cancelled, expired or terminated as provided for herein.</w:t>
      </w:r>
      <w:bookmarkEnd w:id="71"/>
    </w:p>
    <w:p w14:paraId="741C33AA" w14:textId="77777777" w:rsidR="00475B63" w:rsidRPr="00885676" w:rsidRDefault="0037333C" w:rsidP="00084FE1">
      <w:pPr>
        <w:pStyle w:val="Tekst1"/>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21</w:t>
      </w:r>
      <w:r w:rsidR="00763E8B" w:rsidRPr="00885676">
        <w:rPr>
          <w:rFonts w:ascii="Times New Roman" w:hAnsi="Times New Roman" w:cs="Times New Roman"/>
          <w:sz w:val="28"/>
          <w:szCs w:val="28"/>
        </w:rPr>
        <w:t>.</w:t>
      </w:r>
      <w:r w:rsidRPr="00885676">
        <w:rPr>
          <w:rFonts w:ascii="Times New Roman" w:hAnsi="Times New Roman" w:cs="Times New Roman"/>
          <w:sz w:val="28"/>
          <w:szCs w:val="28"/>
        </w:rPr>
        <w:t>3</w:t>
      </w:r>
      <w:r w:rsidR="00763E8B" w:rsidRPr="00885676">
        <w:rPr>
          <w:rFonts w:ascii="Times New Roman" w:hAnsi="Times New Roman" w:cs="Times New Roman"/>
          <w:sz w:val="28"/>
          <w:szCs w:val="28"/>
        </w:rPr>
        <w:t>. U</w:t>
      </w:r>
      <w:r w:rsidR="0054226C" w:rsidRPr="00885676">
        <w:rPr>
          <w:rFonts w:ascii="Times New Roman" w:hAnsi="Times New Roman" w:cs="Times New Roman"/>
          <w:sz w:val="28"/>
          <w:szCs w:val="28"/>
        </w:rPr>
        <w:t>nless</w:t>
      </w:r>
      <w:r w:rsidR="00763E8B" w:rsidRPr="00885676">
        <w:rPr>
          <w:rFonts w:ascii="Times New Roman" w:hAnsi="Times New Roman" w:cs="Times New Roman"/>
          <w:sz w:val="28"/>
          <w:szCs w:val="28"/>
        </w:rPr>
        <w:t xml:space="preserve"> terminated earlier or term of this Agreement is extended in accordance with the provisions of this Agreement, this Agreement shall terminate</w:t>
      </w:r>
      <w:r w:rsidR="00475B63" w:rsidRPr="00885676">
        <w:rPr>
          <w:rFonts w:ascii="Times New Roman" w:hAnsi="Times New Roman" w:cs="Times New Roman"/>
          <w:sz w:val="28"/>
          <w:szCs w:val="28"/>
        </w:rPr>
        <w:t xml:space="preserve"> on</w:t>
      </w:r>
      <w:r w:rsidR="008A0FEE" w:rsidRPr="00885676">
        <w:rPr>
          <w:rFonts w:ascii="Times New Roman" w:hAnsi="Times New Roman" w:cs="Times New Roman"/>
          <w:sz w:val="28"/>
          <w:szCs w:val="28"/>
        </w:rPr>
        <w:t xml:space="preserve"> the </w:t>
      </w:r>
      <w:r w:rsidR="00763E8B" w:rsidRPr="00885676">
        <w:rPr>
          <w:rFonts w:ascii="Times New Roman" w:hAnsi="Times New Roman" w:cs="Times New Roman"/>
          <w:sz w:val="28"/>
          <w:szCs w:val="28"/>
        </w:rPr>
        <w:t>day when all obligations of Seller and Buyer under this Agre</w:t>
      </w:r>
      <w:r w:rsidR="008A0FEE" w:rsidRPr="00885676">
        <w:rPr>
          <w:rFonts w:ascii="Times New Roman" w:hAnsi="Times New Roman" w:cs="Times New Roman"/>
          <w:sz w:val="28"/>
          <w:szCs w:val="28"/>
        </w:rPr>
        <w:t>ement have been fully performed</w:t>
      </w:r>
      <w:r w:rsidR="00763E8B" w:rsidRPr="00885676">
        <w:rPr>
          <w:rFonts w:ascii="Times New Roman" w:hAnsi="Times New Roman" w:cs="Times New Roman"/>
          <w:sz w:val="28"/>
          <w:szCs w:val="28"/>
        </w:rPr>
        <w:t xml:space="preserve">.  </w:t>
      </w:r>
    </w:p>
    <w:p w14:paraId="78F6EE00" w14:textId="77777777" w:rsidR="00763E8B" w:rsidRPr="00885676" w:rsidRDefault="0037333C" w:rsidP="00CE3836">
      <w:pPr>
        <w:pStyle w:val="Ovkkop2b"/>
        <w:numPr>
          <w:ilvl w:val="0"/>
          <w:numId w:val="0"/>
        </w:numPr>
        <w:tabs>
          <w:tab w:val="left" w:pos="567"/>
        </w:tabs>
        <w:spacing w:line="240" w:lineRule="auto"/>
        <w:ind w:left="540" w:hanging="540"/>
        <w:jc w:val="both"/>
        <w:rPr>
          <w:rFonts w:ascii="Times New Roman" w:hAnsi="Times New Roman" w:cs="Times New Roman"/>
          <w:sz w:val="28"/>
          <w:szCs w:val="28"/>
        </w:rPr>
      </w:pPr>
      <w:r w:rsidRPr="00885676">
        <w:rPr>
          <w:rFonts w:ascii="Times New Roman" w:hAnsi="Times New Roman" w:cs="Times New Roman"/>
          <w:sz w:val="28"/>
          <w:szCs w:val="28"/>
        </w:rPr>
        <w:t>21</w:t>
      </w:r>
      <w:r w:rsidR="00763E8B" w:rsidRPr="00885676">
        <w:rPr>
          <w:rFonts w:ascii="Times New Roman" w:hAnsi="Times New Roman" w:cs="Times New Roman"/>
          <w:sz w:val="28"/>
          <w:szCs w:val="28"/>
        </w:rPr>
        <w:t>.</w:t>
      </w:r>
      <w:r w:rsidRPr="00885676">
        <w:rPr>
          <w:rFonts w:ascii="Times New Roman" w:hAnsi="Times New Roman" w:cs="Times New Roman"/>
          <w:sz w:val="28"/>
          <w:szCs w:val="28"/>
        </w:rPr>
        <w:t>4</w:t>
      </w:r>
      <w:r w:rsidR="00763E8B" w:rsidRPr="00885676">
        <w:rPr>
          <w:rFonts w:ascii="Times New Roman" w:hAnsi="Times New Roman" w:cs="Times New Roman"/>
          <w:sz w:val="28"/>
          <w:szCs w:val="28"/>
        </w:rPr>
        <w:t>. Buyer has a right to terminate this Agreement upon 30 (thirty) Business Day’s prior written notice if Seller withdraws or attempts to withdraw from the UNFCCC or the Kyoto Protocol.</w:t>
      </w:r>
    </w:p>
    <w:p w14:paraId="34156FE9" w14:textId="77777777" w:rsidR="00763E8B" w:rsidRPr="00885676" w:rsidRDefault="0037333C" w:rsidP="00CE3836">
      <w:pPr>
        <w:pStyle w:val="Ovkkop2b"/>
        <w:numPr>
          <w:ilvl w:val="0"/>
          <w:numId w:val="0"/>
        </w:numPr>
        <w:spacing w:line="240" w:lineRule="auto"/>
        <w:ind w:left="540" w:hanging="540"/>
        <w:jc w:val="both"/>
        <w:rPr>
          <w:rFonts w:ascii="Times New Roman" w:hAnsi="Times New Roman" w:cs="Times New Roman"/>
          <w:sz w:val="28"/>
          <w:szCs w:val="28"/>
        </w:rPr>
      </w:pPr>
      <w:bookmarkStart w:id="72" w:name="_Toc198711169"/>
      <w:r w:rsidRPr="00885676">
        <w:rPr>
          <w:rFonts w:ascii="Times New Roman" w:hAnsi="Times New Roman" w:cs="Times New Roman"/>
          <w:sz w:val="28"/>
          <w:szCs w:val="28"/>
        </w:rPr>
        <w:t>21.5</w:t>
      </w:r>
      <w:r w:rsidR="00763E8B" w:rsidRPr="00885676">
        <w:rPr>
          <w:rFonts w:ascii="Times New Roman" w:hAnsi="Times New Roman" w:cs="Times New Roman"/>
          <w:sz w:val="28"/>
          <w:szCs w:val="28"/>
        </w:rPr>
        <w:t>. </w:t>
      </w:r>
      <w:bookmarkEnd w:id="72"/>
      <w:r w:rsidR="00763E8B" w:rsidRPr="00885676">
        <w:rPr>
          <w:rFonts w:ascii="Times New Roman" w:hAnsi="Times New Roman" w:cs="Times New Roman"/>
          <w:sz w:val="28"/>
          <w:szCs w:val="28"/>
        </w:rPr>
        <w:t>Seller has a right to terminate this Agreement upon 30 (thirty) Business Day’s prior written notice if Buyer withdraws or attempts to withdraw from the UNFCCC or the Kyoto Protocol.</w:t>
      </w:r>
    </w:p>
    <w:p w14:paraId="35730580" w14:textId="77777777" w:rsidR="00475B63" w:rsidRPr="00885676" w:rsidRDefault="0037333C" w:rsidP="00CE3836">
      <w:pPr>
        <w:pStyle w:val="Tekst1"/>
        <w:spacing w:line="240" w:lineRule="auto"/>
        <w:ind w:left="709" w:hanging="709"/>
        <w:jc w:val="both"/>
        <w:rPr>
          <w:rFonts w:ascii="Times New Roman" w:hAnsi="Times New Roman" w:cs="Times New Roman"/>
          <w:sz w:val="28"/>
          <w:szCs w:val="28"/>
        </w:rPr>
      </w:pPr>
      <w:r w:rsidRPr="00885676">
        <w:rPr>
          <w:rFonts w:ascii="Times New Roman" w:hAnsi="Times New Roman" w:cs="Times New Roman"/>
          <w:sz w:val="28"/>
          <w:szCs w:val="28"/>
        </w:rPr>
        <w:t>21.6</w:t>
      </w:r>
      <w:r w:rsidR="00475B63" w:rsidRPr="00885676">
        <w:rPr>
          <w:rFonts w:ascii="Times New Roman" w:hAnsi="Times New Roman" w:cs="Times New Roman"/>
          <w:sz w:val="28"/>
          <w:szCs w:val="28"/>
        </w:rPr>
        <w:t xml:space="preserve">. </w:t>
      </w:r>
      <w:r w:rsidR="008A509D" w:rsidRPr="00885676">
        <w:rPr>
          <w:rFonts w:ascii="Times New Roman" w:hAnsi="Times New Roman" w:cs="Times New Roman"/>
          <w:sz w:val="28"/>
          <w:szCs w:val="28"/>
        </w:rPr>
        <w:t xml:space="preserve">Notwithstanding Articles 21.3., 21.4. and 21.5. the </w:t>
      </w:r>
      <w:r w:rsidR="00475B63" w:rsidRPr="00885676">
        <w:rPr>
          <w:rFonts w:ascii="Times New Roman" w:hAnsi="Times New Roman" w:cs="Times New Roman"/>
          <w:sz w:val="28"/>
          <w:szCs w:val="28"/>
        </w:rPr>
        <w:t xml:space="preserve">Greening Activities for which the Proceeds are Committed prior </w:t>
      </w:r>
      <w:r w:rsidR="008A509D" w:rsidRPr="00885676">
        <w:rPr>
          <w:rFonts w:ascii="Times New Roman" w:hAnsi="Times New Roman" w:cs="Times New Roman"/>
          <w:sz w:val="28"/>
          <w:szCs w:val="28"/>
        </w:rPr>
        <w:t xml:space="preserve">to the </w:t>
      </w:r>
      <w:r w:rsidR="00475B63" w:rsidRPr="00885676">
        <w:rPr>
          <w:rFonts w:ascii="Times New Roman" w:hAnsi="Times New Roman" w:cs="Times New Roman"/>
          <w:sz w:val="28"/>
          <w:szCs w:val="28"/>
        </w:rPr>
        <w:t xml:space="preserve">termination or expiration of this Agreement may continue after the termination or expiration of this Agreement. </w:t>
      </w:r>
    </w:p>
    <w:p w14:paraId="18A6E0C2" w14:textId="77777777" w:rsidR="00475B63" w:rsidRPr="00885676" w:rsidRDefault="00475B63" w:rsidP="00CE3836">
      <w:pPr>
        <w:spacing w:line="240" w:lineRule="auto"/>
        <w:ind w:left="540" w:hanging="540"/>
        <w:rPr>
          <w:rFonts w:ascii="Times New Roman" w:hAnsi="Times New Roman"/>
          <w:sz w:val="28"/>
          <w:szCs w:val="28"/>
          <w:lang w:val="en-GB"/>
        </w:rPr>
      </w:pPr>
    </w:p>
    <w:p w14:paraId="55094379" w14:textId="77777777" w:rsidR="00460D78" w:rsidRPr="00885676" w:rsidRDefault="0037333C" w:rsidP="00CE3836">
      <w:pPr>
        <w:pStyle w:val="Heading1"/>
        <w:spacing w:line="240" w:lineRule="auto"/>
        <w:ind w:left="567" w:hanging="567"/>
        <w:rPr>
          <w:rFonts w:ascii="Times New Roman" w:hAnsi="Times New Roman"/>
          <w:lang w:val="en-GB"/>
        </w:rPr>
      </w:pPr>
      <w:bookmarkStart w:id="73" w:name="_Toc235419376"/>
      <w:r w:rsidRPr="00885676">
        <w:rPr>
          <w:rFonts w:ascii="Times New Roman" w:hAnsi="Times New Roman"/>
          <w:lang w:val="en-GB"/>
        </w:rPr>
        <w:t xml:space="preserve">XXII. </w:t>
      </w:r>
      <w:r w:rsidR="00460D78" w:rsidRPr="00885676">
        <w:rPr>
          <w:rFonts w:ascii="Times New Roman" w:hAnsi="Times New Roman"/>
          <w:lang w:val="en-GB"/>
        </w:rPr>
        <w:t>Amendments</w:t>
      </w:r>
      <w:bookmarkEnd w:id="73"/>
    </w:p>
    <w:p w14:paraId="5F6E605B" w14:textId="77777777" w:rsidR="00460D78" w:rsidRPr="00885676" w:rsidRDefault="00460D78" w:rsidP="00CE3836">
      <w:pPr>
        <w:pStyle w:val="Tekst1"/>
        <w:spacing w:line="240" w:lineRule="auto"/>
        <w:ind w:left="709" w:hanging="709"/>
        <w:jc w:val="both"/>
        <w:rPr>
          <w:rFonts w:ascii="Times New Roman" w:hAnsi="Times New Roman" w:cs="Times New Roman"/>
          <w:sz w:val="28"/>
          <w:szCs w:val="28"/>
        </w:rPr>
      </w:pPr>
      <w:r w:rsidRPr="00885676">
        <w:rPr>
          <w:rFonts w:ascii="Times New Roman" w:hAnsi="Times New Roman" w:cs="Times New Roman"/>
          <w:sz w:val="28"/>
          <w:szCs w:val="28"/>
        </w:rPr>
        <w:t>2</w:t>
      </w:r>
      <w:r w:rsidR="0037333C" w:rsidRPr="00885676">
        <w:rPr>
          <w:rFonts w:ascii="Times New Roman" w:hAnsi="Times New Roman" w:cs="Times New Roman"/>
          <w:sz w:val="28"/>
          <w:szCs w:val="28"/>
        </w:rPr>
        <w:t>2</w:t>
      </w:r>
      <w:r w:rsidRPr="00885676">
        <w:rPr>
          <w:rFonts w:ascii="Times New Roman" w:hAnsi="Times New Roman" w:cs="Times New Roman"/>
          <w:sz w:val="28"/>
          <w:szCs w:val="28"/>
        </w:rPr>
        <w:t xml:space="preserve">.1. This Agreement may be varied or modified only by a written agreement between the Parties. </w:t>
      </w:r>
    </w:p>
    <w:p w14:paraId="28737660" w14:textId="77777777" w:rsidR="00460D78" w:rsidRPr="00885676" w:rsidRDefault="0037333C" w:rsidP="00CE3836">
      <w:pPr>
        <w:pStyle w:val="Tekst1"/>
        <w:spacing w:line="240" w:lineRule="auto"/>
        <w:ind w:left="709" w:hanging="709"/>
        <w:jc w:val="both"/>
        <w:rPr>
          <w:rFonts w:ascii="Times New Roman" w:hAnsi="Times New Roman" w:cs="Times New Roman"/>
          <w:sz w:val="28"/>
          <w:szCs w:val="28"/>
        </w:rPr>
      </w:pPr>
      <w:r w:rsidRPr="00885676">
        <w:rPr>
          <w:rFonts w:ascii="Times New Roman" w:hAnsi="Times New Roman" w:cs="Times New Roman"/>
          <w:sz w:val="28"/>
          <w:szCs w:val="28"/>
        </w:rPr>
        <w:t>22</w:t>
      </w:r>
      <w:r w:rsidR="00460D78" w:rsidRPr="00885676">
        <w:rPr>
          <w:rFonts w:ascii="Times New Roman" w:hAnsi="Times New Roman" w:cs="Times New Roman"/>
          <w:sz w:val="28"/>
          <w:szCs w:val="28"/>
        </w:rPr>
        <w:t xml:space="preserve">.2. The agreement regarding </w:t>
      </w:r>
      <w:r w:rsidR="00FE21A8">
        <w:rPr>
          <w:rFonts w:ascii="Times New Roman" w:hAnsi="Times New Roman" w:cs="Times New Roman"/>
          <w:sz w:val="28"/>
          <w:szCs w:val="28"/>
        </w:rPr>
        <w:t xml:space="preserve">the </w:t>
      </w:r>
      <w:r w:rsidR="00460D78" w:rsidRPr="00885676">
        <w:rPr>
          <w:rFonts w:ascii="Times New Roman" w:hAnsi="Times New Roman" w:cs="Times New Roman"/>
          <w:sz w:val="28"/>
          <w:szCs w:val="28"/>
        </w:rPr>
        <w:t xml:space="preserve">variation or modification of this </w:t>
      </w:r>
      <w:r w:rsidR="00FE21A8">
        <w:rPr>
          <w:rFonts w:ascii="Times New Roman" w:hAnsi="Times New Roman" w:cs="Times New Roman"/>
          <w:sz w:val="28"/>
          <w:szCs w:val="28"/>
        </w:rPr>
        <w:t>A</w:t>
      </w:r>
      <w:r w:rsidR="00460D78" w:rsidRPr="00885676">
        <w:rPr>
          <w:rFonts w:ascii="Times New Roman" w:hAnsi="Times New Roman" w:cs="Times New Roman"/>
          <w:sz w:val="28"/>
          <w:szCs w:val="28"/>
        </w:rPr>
        <w:t>greement shall enter into force upon signature by both Parties.</w:t>
      </w:r>
    </w:p>
    <w:p w14:paraId="70910941" w14:textId="77777777" w:rsidR="00460D78" w:rsidRPr="00885676" w:rsidRDefault="00460D78" w:rsidP="00CE3836">
      <w:pPr>
        <w:spacing w:line="240" w:lineRule="auto"/>
        <w:ind w:left="540" w:hanging="540"/>
        <w:rPr>
          <w:rFonts w:ascii="Times New Roman" w:hAnsi="Times New Roman"/>
          <w:b/>
          <w:sz w:val="28"/>
          <w:szCs w:val="28"/>
          <w:lang w:val="en-GB"/>
        </w:rPr>
      </w:pPr>
    </w:p>
    <w:p w14:paraId="071CEE4A" w14:textId="77777777" w:rsidR="00460D78" w:rsidRPr="00885676" w:rsidRDefault="00460D78" w:rsidP="00CE3836">
      <w:pPr>
        <w:pStyle w:val="Heading1"/>
        <w:spacing w:line="240" w:lineRule="auto"/>
        <w:rPr>
          <w:rFonts w:ascii="Times New Roman" w:hAnsi="Times New Roman"/>
          <w:lang w:val="en-GB"/>
        </w:rPr>
      </w:pPr>
      <w:bookmarkStart w:id="74" w:name="_Toc235419377"/>
      <w:r w:rsidRPr="00885676">
        <w:rPr>
          <w:rFonts w:ascii="Times New Roman" w:hAnsi="Times New Roman"/>
          <w:lang w:val="en-GB"/>
        </w:rPr>
        <w:t>X</w:t>
      </w:r>
      <w:r w:rsidR="0037333C" w:rsidRPr="00885676">
        <w:rPr>
          <w:rFonts w:ascii="Times New Roman" w:hAnsi="Times New Roman"/>
          <w:lang w:val="en-GB"/>
        </w:rPr>
        <w:t>X</w:t>
      </w:r>
      <w:r w:rsidRPr="00885676">
        <w:rPr>
          <w:rFonts w:ascii="Times New Roman" w:hAnsi="Times New Roman"/>
          <w:lang w:val="en-GB"/>
        </w:rPr>
        <w:t>III. Severability</w:t>
      </w:r>
      <w:bookmarkEnd w:id="74"/>
    </w:p>
    <w:p w14:paraId="7BEE411B" w14:textId="77777777" w:rsidR="00460D78" w:rsidRPr="00885676" w:rsidRDefault="00460D78" w:rsidP="00CE3836">
      <w:pPr>
        <w:pStyle w:val="Ovkkop2a"/>
        <w:numPr>
          <w:ilvl w:val="0"/>
          <w:numId w:val="0"/>
        </w:numPr>
        <w:spacing w:line="240" w:lineRule="auto"/>
        <w:ind w:left="720"/>
        <w:jc w:val="both"/>
        <w:rPr>
          <w:rFonts w:ascii="Times New Roman" w:hAnsi="Times New Roman" w:cs="Times New Roman"/>
          <w:b w:val="0"/>
          <w:sz w:val="28"/>
          <w:szCs w:val="28"/>
        </w:rPr>
      </w:pPr>
      <w:bookmarkStart w:id="75" w:name="_Toc198711210"/>
      <w:r w:rsidRPr="00885676">
        <w:rPr>
          <w:rFonts w:ascii="Times New Roman" w:hAnsi="Times New Roman" w:cs="Times New Roman"/>
          <w:b w:val="0"/>
          <w:sz w:val="28"/>
          <w:szCs w:val="28"/>
        </w:rPr>
        <w:t>If any part or provision of this Agreement becomes illegal, void or unenforceable in any respect, the remaining parts or provisions shall not be affected or impaired. The Parties are bound to agree on a legally valid</w:t>
      </w:r>
      <w:r w:rsidRPr="00885676">
        <w:rPr>
          <w:rFonts w:ascii="Times New Roman" w:hAnsi="Times New Roman" w:cs="Times New Roman"/>
          <w:b w:val="0"/>
          <w:sz w:val="28"/>
          <w:szCs w:val="28"/>
          <w:lang w:eastAsia="ja-JP"/>
        </w:rPr>
        <w:t xml:space="preserve"> </w:t>
      </w:r>
      <w:r w:rsidRPr="00885676">
        <w:rPr>
          <w:rFonts w:ascii="Times New Roman" w:hAnsi="Times New Roman" w:cs="Times New Roman"/>
          <w:b w:val="0"/>
          <w:sz w:val="28"/>
          <w:szCs w:val="28"/>
        </w:rPr>
        <w:t>arrangement, which comes as close as possible to the meaning and purpose of the void, invalid or unenforceable provision or void, invalid or unenforceable part of a provision in question, in order to substitute the void, invalid or unenforceable provision or the void, invalid or unenforceable part of a provision.</w:t>
      </w:r>
      <w:bookmarkEnd w:id="75"/>
    </w:p>
    <w:p w14:paraId="7E4499CC" w14:textId="77777777" w:rsidR="006C3A8A" w:rsidRPr="00885676" w:rsidRDefault="006C3A8A" w:rsidP="006C3A8A">
      <w:pPr>
        <w:pStyle w:val="Tekst1"/>
      </w:pPr>
    </w:p>
    <w:p w14:paraId="28CD2404" w14:textId="77777777" w:rsidR="00460D78" w:rsidRPr="00885676" w:rsidRDefault="00460D78" w:rsidP="00CE3836">
      <w:pPr>
        <w:pStyle w:val="Heading1"/>
        <w:spacing w:line="240" w:lineRule="auto"/>
        <w:rPr>
          <w:rFonts w:ascii="Times New Roman" w:hAnsi="Times New Roman"/>
          <w:lang w:val="en-GB"/>
        </w:rPr>
      </w:pPr>
      <w:bookmarkStart w:id="76" w:name="_Toc235419378"/>
      <w:r w:rsidRPr="00885676">
        <w:rPr>
          <w:rFonts w:ascii="Times New Roman" w:hAnsi="Times New Roman"/>
          <w:lang w:val="en-GB"/>
        </w:rPr>
        <w:t>X</w:t>
      </w:r>
      <w:r w:rsidR="0037333C" w:rsidRPr="00885676">
        <w:rPr>
          <w:rFonts w:ascii="Times New Roman" w:hAnsi="Times New Roman"/>
          <w:lang w:val="en-GB"/>
        </w:rPr>
        <w:t>X</w:t>
      </w:r>
      <w:r w:rsidRPr="00885676">
        <w:rPr>
          <w:rFonts w:ascii="Times New Roman" w:hAnsi="Times New Roman"/>
          <w:lang w:val="en-GB"/>
        </w:rPr>
        <w:t>I</w:t>
      </w:r>
      <w:r w:rsidR="0037333C" w:rsidRPr="00885676">
        <w:rPr>
          <w:rFonts w:ascii="Times New Roman" w:hAnsi="Times New Roman"/>
          <w:lang w:val="en-GB"/>
        </w:rPr>
        <w:t>V</w:t>
      </w:r>
      <w:r w:rsidRPr="00885676">
        <w:rPr>
          <w:rFonts w:ascii="Times New Roman" w:hAnsi="Times New Roman"/>
          <w:lang w:val="en-GB"/>
        </w:rPr>
        <w:t>. Entire Agreement</w:t>
      </w:r>
      <w:bookmarkEnd w:id="76"/>
    </w:p>
    <w:p w14:paraId="60EB7F7F" w14:textId="77777777" w:rsidR="00460D78" w:rsidRPr="00885676" w:rsidRDefault="00460D78" w:rsidP="00CE3836">
      <w:pPr>
        <w:pStyle w:val="Tekst1"/>
        <w:spacing w:line="240" w:lineRule="auto"/>
        <w:ind w:left="567"/>
        <w:jc w:val="both"/>
        <w:rPr>
          <w:rFonts w:ascii="Times New Roman" w:hAnsi="Times New Roman" w:cs="Times New Roman"/>
          <w:sz w:val="28"/>
          <w:szCs w:val="28"/>
        </w:rPr>
      </w:pPr>
      <w:bookmarkStart w:id="77" w:name="_Toc198711208"/>
      <w:r w:rsidRPr="00885676">
        <w:rPr>
          <w:rFonts w:ascii="Times New Roman" w:hAnsi="Times New Roman" w:cs="Times New Roman"/>
          <w:sz w:val="28"/>
          <w:szCs w:val="28"/>
        </w:rPr>
        <w:t>This Agreement embodies the whole and only agreement of the Parties with respect to the sale and purchase of the Contract AAUs, and no prior or contemporaneous oral or written agreement or understanding shall constitute a part of this Agreement, unless expressly referred to herein, or attached hereto, or specifically incorporated by a reference herein.</w:t>
      </w:r>
      <w:bookmarkEnd w:id="77"/>
      <w:r w:rsidRPr="00885676">
        <w:rPr>
          <w:rFonts w:ascii="Times New Roman" w:hAnsi="Times New Roman" w:cs="Times New Roman"/>
          <w:sz w:val="28"/>
          <w:szCs w:val="28"/>
        </w:rPr>
        <w:t xml:space="preserve"> </w:t>
      </w:r>
    </w:p>
    <w:p w14:paraId="4587275E" w14:textId="77777777" w:rsidR="00B1438E" w:rsidRPr="00885676" w:rsidRDefault="00B1438E" w:rsidP="00CE3836">
      <w:pPr>
        <w:spacing w:line="240" w:lineRule="auto"/>
        <w:jc w:val="both"/>
        <w:rPr>
          <w:rFonts w:ascii="Times New Roman" w:hAnsi="Times New Roman"/>
          <w:sz w:val="28"/>
          <w:szCs w:val="28"/>
          <w:lang w:val="en-GB"/>
        </w:rPr>
      </w:pPr>
    </w:p>
    <w:p w14:paraId="6CFE2121" w14:textId="77777777" w:rsidR="00B1438E" w:rsidRPr="00885676" w:rsidRDefault="0037333C" w:rsidP="00CE3836">
      <w:pPr>
        <w:pStyle w:val="Heading1"/>
        <w:spacing w:line="240" w:lineRule="auto"/>
        <w:ind w:left="567" w:hanging="567"/>
        <w:rPr>
          <w:rFonts w:ascii="Times New Roman" w:hAnsi="Times New Roman"/>
          <w:lang w:val="en-GB"/>
        </w:rPr>
      </w:pPr>
      <w:bookmarkStart w:id="78" w:name="_Toc235419379"/>
      <w:r w:rsidRPr="00885676">
        <w:rPr>
          <w:rFonts w:ascii="Times New Roman" w:hAnsi="Times New Roman"/>
          <w:lang w:val="en-GB"/>
        </w:rPr>
        <w:t>XXV</w:t>
      </w:r>
      <w:r w:rsidR="00B1438E" w:rsidRPr="00885676">
        <w:rPr>
          <w:rFonts w:ascii="Times New Roman" w:hAnsi="Times New Roman"/>
          <w:lang w:val="en-GB"/>
        </w:rPr>
        <w:t xml:space="preserve"> Survival</w:t>
      </w:r>
      <w:bookmarkEnd w:id="78"/>
    </w:p>
    <w:p w14:paraId="6C49E2FA" w14:textId="77777777" w:rsidR="00244A4D" w:rsidRPr="00885676" w:rsidRDefault="00244A4D" w:rsidP="00CE3836">
      <w:pPr>
        <w:spacing w:line="240" w:lineRule="auto"/>
        <w:ind w:left="510"/>
        <w:jc w:val="both"/>
        <w:rPr>
          <w:rFonts w:ascii="Times New Roman" w:hAnsi="Times New Roman"/>
          <w:sz w:val="28"/>
          <w:szCs w:val="28"/>
          <w:lang w:val="en-GB"/>
        </w:rPr>
      </w:pPr>
      <w:r w:rsidRPr="00885676">
        <w:rPr>
          <w:rFonts w:ascii="Times New Roman" w:hAnsi="Times New Roman"/>
          <w:sz w:val="28"/>
          <w:szCs w:val="28"/>
          <w:lang w:val="en-GB"/>
        </w:rPr>
        <w:t xml:space="preserve">The termination or expiration of this Agreement shall survive </w:t>
      </w:r>
      <w:r w:rsidR="0054226C" w:rsidRPr="00885676">
        <w:rPr>
          <w:rFonts w:ascii="Times New Roman" w:hAnsi="Times New Roman"/>
          <w:sz w:val="28"/>
          <w:szCs w:val="28"/>
          <w:lang w:val="en-GB"/>
        </w:rPr>
        <w:t>Sections I, III, XI, XIV, XV, XVI, XVII, XVIII, XIX, XX, XXIII and XXIV</w:t>
      </w:r>
      <w:r w:rsidRPr="00885676">
        <w:rPr>
          <w:rFonts w:ascii="Times New Roman" w:hAnsi="Times New Roman"/>
          <w:sz w:val="28"/>
          <w:szCs w:val="28"/>
          <w:lang w:val="en-GB"/>
        </w:rPr>
        <w:t xml:space="preserve"> </w:t>
      </w:r>
      <w:r w:rsidR="0054226C" w:rsidRPr="00885676">
        <w:rPr>
          <w:rFonts w:ascii="Times New Roman" w:hAnsi="Times New Roman"/>
          <w:sz w:val="28"/>
          <w:szCs w:val="28"/>
          <w:lang w:val="en-GB"/>
        </w:rPr>
        <w:t xml:space="preserve">and Articles 12.4. and 21.6. </w:t>
      </w:r>
      <w:r w:rsidRPr="00885676">
        <w:rPr>
          <w:rFonts w:ascii="Times New Roman" w:hAnsi="Times New Roman"/>
          <w:sz w:val="28"/>
          <w:szCs w:val="28"/>
          <w:lang w:val="en-GB"/>
        </w:rPr>
        <w:t>as well as any provision of this Agreement that is necessary for their enforcement.</w:t>
      </w:r>
    </w:p>
    <w:p w14:paraId="6995718D" w14:textId="77777777" w:rsidR="00B1438E" w:rsidRPr="00885676" w:rsidRDefault="00B1438E" w:rsidP="00CE3836">
      <w:pPr>
        <w:spacing w:line="240" w:lineRule="auto"/>
        <w:jc w:val="both"/>
        <w:rPr>
          <w:rFonts w:ascii="Times New Roman" w:hAnsi="Times New Roman"/>
          <w:sz w:val="28"/>
          <w:szCs w:val="28"/>
          <w:lang w:val="en-GB"/>
        </w:rPr>
      </w:pPr>
    </w:p>
    <w:p w14:paraId="25321B3F" w14:textId="77777777" w:rsidR="00763E8B" w:rsidRPr="00885676" w:rsidRDefault="00763E8B" w:rsidP="00CE3836">
      <w:pPr>
        <w:pStyle w:val="Tekst1"/>
        <w:spacing w:line="240" w:lineRule="auto"/>
        <w:jc w:val="both"/>
        <w:rPr>
          <w:rFonts w:ascii="Times New Roman" w:hAnsi="Times New Roman" w:cs="Times New Roman"/>
          <w:sz w:val="28"/>
          <w:szCs w:val="28"/>
        </w:rPr>
      </w:pPr>
      <w:r w:rsidRPr="00885676">
        <w:rPr>
          <w:rFonts w:ascii="Times New Roman" w:hAnsi="Times New Roman" w:cs="Times New Roman"/>
          <w:sz w:val="28"/>
          <w:szCs w:val="28"/>
        </w:rPr>
        <w:t>D</w:t>
      </w:r>
      <w:r w:rsidR="00CD4EDE" w:rsidRPr="00885676">
        <w:rPr>
          <w:rFonts w:ascii="Times New Roman" w:hAnsi="Times New Roman" w:cs="Times New Roman"/>
          <w:sz w:val="28"/>
          <w:szCs w:val="28"/>
        </w:rPr>
        <w:t xml:space="preserve">one at </w:t>
      </w:r>
      <w:r w:rsidR="00035E55">
        <w:rPr>
          <w:rFonts w:ascii="Times New Roman" w:hAnsi="Times New Roman" w:cs="Times New Roman"/>
          <w:sz w:val="28"/>
          <w:szCs w:val="28"/>
        </w:rPr>
        <w:t>Luxemburg</w:t>
      </w:r>
      <w:r w:rsidR="00B1438E" w:rsidRPr="00885676">
        <w:rPr>
          <w:rFonts w:ascii="Times New Roman" w:hAnsi="Times New Roman" w:cs="Times New Roman"/>
          <w:sz w:val="28"/>
          <w:szCs w:val="28"/>
        </w:rPr>
        <w:t xml:space="preserve">, this </w:t>
      </w:r>
      <w:r w:rsidR="00035E55">
        <w:rPr>
          <w:rFonts w:ascii="Times New Roman" w:hAnsi="Times New Roman" w:cs="Times New Roman"/>
          <w:sz w:val="28"/>
          <w:szCs w:val="28"/>
        </w:rPr>
        <w:t>twenty-first day of October, 2009</w:t>
      </w:r>
      <w:r w:rsidRPr="00885676">
        <w:rPr>
          <w:rFonts w:ascii="Times New Roman" w:hAnsi="Times New Roman" w:cs="Times New Roman"/>
          <w:sz w:val="28"/>
          <w:szCs w:val="28"/>
        </w:rPr>
        <w:t xml:space="preserve"> in </w:t>
      </w:r>
      <w:r w:rsidR="00B1438E" w:rsidRPr="00885676">
        <w:rPr>
          <w:rFonts w:ascii="Times New Roman" w:hAnsi="Times New Roman" w:cs="Times New Roman"/>
          <w:sz w:val="28"/>
          <w:szCs w:val="28"/>
        </w:rPr>
        <w:t>2 (two)</w:t>
      </w:r>
      <w:r w:rsidRPr="00885676">
        <w:rPr>
          <w:rFonts w:ascii="Times New Roman" w:hAnsi="Times New Roman" w:cs="Times New Roman"/>
          <w:sz w:val="28"/>
          <w:szCs w:val="28"/>
        </w:rPr>
        <w:t xml:space="preserve"> originals in the English language and duly signed by the authorized representative</w:t>
      </w:r>
      <w:r w:rsidR="00B1438E" w:rsidRPr="00885676">
        <w:rPr>
          <w:rFonts w:ascii="Times New Roman" w:hAnsi="Times New Roman" w:cs="Times New Roman"/>
          <w:sz w:val="28"/>
          <w:szCs w:val="28"/>
        </w:rPr>
        <w:t>s</w:t>
      </w:r>
      <w:r w:rsidRPr="00885676">
        <w:rPr>
          <w:rFonts w:ascii="Times New Roman" w:hAnsi="Times New Roman" w:cs="Times New Roman"/>
          <w:sz w:val="28"/>
          <w:szCs w:val="28"/>
        </w:rPr>
        <w:t xml:space="preserve"> of the Seller and Buyer.</w:t>
      </w:r>
    </w:p>
    <w:p w14:paraId="0E4BFE61" w14:textId="77777777" w:rsidR="0054226C" w:rsidRDefault="0054226C" w:rsidP="00CE3836">
      <w:pPr>
        <w:spacing w:line="240" w:lineRule="auto"/>
        <w:jc w:val="both"/>
        <w:rPr>
          <w:rFonts w:ascii="Times New Roman" w:hAnsi="Times New Roman"/>
          <w:sz w:val="28"/>
          <w:szCs w:val="28"/>
          <w:lang w:val="en-GB"/>
        </w:rPr>
      </w:pPr>
    </w:p>
    <w:p w14:paraId="146A9573" w14:textId="77777777" w:rsidR="00FE21A8" w:rsidRDefault="00FE21A8" w:rsidP="00CE3836">
      <w:pPr>
        <w:spacing w:line="240" w:lineRule="auto"/>
        <w:jc w:val="both"/>
        <w:rPr>
          <w:rFonts w:ascii="Times New Roman" w:hAnsi="Times New Roman"/>
          <w:sz w:val="28"/>
          <w:szCs w:val="28"/>
          <w:lang w:val="en-GB"/>
        </w:rPr>
      </w:pPr>
    </w:p>
    <w:p w14:paraId="57F417D2" w14:textId="77777777" w:rsidR="00FE21A8" w:rsidRDefault="00FE21A8" w:rsidP="00CE3836">
      <w:pPr>
        <w:spacing w:line="240" w:lineRule="auto"/>
        <w:jc w:val="both"/>
        <w:rPr>
          <w:rFonts w:ascii="Times New Roman" w:hAnsi="Times New Roman"/>
          <w:sz w:val="28"/>
          <w:szCs w:val="28"/>
          <w:lang w:val="en-GB"/>
        </w:rPr>
      </w:pPr>
    </w:p>
    <w:p w14:paraId="4A42B239" w14:textId="77777777" w:rsidR="00FE21A8" w:rsidRPr="00885676" w:rsidRDefault="00FE21A8" w:rsidP="00CE3836">
      <w:pPr>
        <w:spacing w:line="240" w:lineRule="auto"/>
        <w:jc w:val="both"/>
        <w:rPr>
          <w:rFonts w:ascii="Times New Roman" w:hAnsi="Times New Roman"/>
          <w:sz w:val="28"/>
          <w:szCs w:val="28"/>
          <w:lang w:val="en-GB"/>
        </w:rPr>
      </w:pPr>
    </w:p>
    <w:tbl>
      <w:tblPr>
        <w:tblW w:w="0" w:type="auto"/>
        <w:tblLook w:val="0000" w:firstRow="0" w:lastRow="0" w:firstColumn="0" w:lastColumn="0" w:noHBand="0" w:noVBand="0"/>
      </w:tblPr>
      <w:tblGrid>
        <w:gridCol w:w="4110"/>
        <w:gridCol w:w="817"/>
        <w:gridCol w:w="4144"/>
      </w:tblGrid>
      <w:tr w:rsidR="00244A4D" w:rsidRPr="00885676" w14:paraId="7A3E64EF" w14:textId="77777777">
        <w:tblPrEx>
          <w:tblCellMar>
            <w:top w:w="0" w:type="dxa"/>
            <w:bottom w:w="0" w:type="dxa"/>
          </w:tblCellMar>
        </w:tblPrEx>
        <w:trPr>
          <w:trHeight w:val="600"/>
        </w:trPr>
        <w:tc>
          <w:tcPr>
            <w:tcW w:w="4111" w:type="dxa"/>
            <w:tcBorders>
              <w:top w:val="dotted" w:sz="4" w:space="0" w:color="auto"/>
            </w:tcBorders>
          </w:tcPr>
          <w:p w14:paraId="7BBC13DD" w14:textId="77777777" w:rsidR="00244A4D" w:rsidRPr="00885676" w:rsidRDefault="00244A4D" w:rsidP="00CE3836">
            <w:pPr>
              <w:spacing w:before="120" w:after="120" w:line="240" w:lineRule="auto"/>
              <w:rPr>
                <w:rFonts w:ascii="Times New Roman" w:hAnsi="Times New Roman"/>
                <w:i/>
                <w:sz w:val="28"/>
                <w:szCs w:val="28"/>
                <w:lang w:val="en-GB"/>
              </w:rPr>
            </w:pPr>
            <w:r w:rsidRPr="00885676">
              <w:rPr>
                <w:rFonts w:ascii="Times New Roman" w:hAnsi="Times New Roman"/>
                <w:i/>
                <w:sz w:val="28"/>
                <w:szCs w:val="28"/>
                <w:lang w:val="en-GB"/>
              </w:rPr>
              <w:t>Name:</w:t>
            </w:r>
            <w:r w:rsidRPr="00885676">
              <w:rPr>
                <w:rFonts w:ascii="Times New Roman" w:hAnsi="Times New Roman"/>
                <w:iCs/>
                <w:color w:val="000000"/>
                <w:w w:val="0"/>
                <w:sz w:val="28"/>
                <w:szCs w:val="28"/>
                <w:lang w:val="en-GB"/>
              </w:rPr>
              <w:t xml:space="preserve"> </w:t>
            </w:r>
            <w:smartTag w:uri="urn:schemas-microsoft-com:office:smarttags" w:element="PersonName">
              <w:r w:rsidRPr="00885676">
                <w:rPr>
                  <w:rFonts w:ascii="Times New Roman" w:hAnsi="Times New Roman"/>
                  <w:iCs/>
                  <w:color w:val="000000"/>
                  <w:w w:val="0"/>
                  <w:sz w:val="28"/>
                  <w:szCs w:val="28"/>
                  <w:lang w:val="en-GB"/>
                </w:rPr>
                <w:t>Raimonds Vējonis</w:t>
              </w:r>
            </w:smartTag>
            <w:r w:rsidRPr="00885676">
              <w:rPr>
                <w:rFonts w:ascii="Times New Roman" w:hAnsi="Times New Roman"/>
                <w:i/>
                <w:sz w:val="28"/>
                <w:szCs w:val="28"/>
                <w:lang w:val="en-GB"/>
              </w:rPr>
              <w:t xml:space="preserve"> </w:t>
            </w:r>
          </w:p>
          <w:p w14:paraId="7952F959" w14:textId="77777777" w:rsidR="00244A4D" w:rsidRPr="00885676" w:rsidRDefault="00244A4D" w:rsidP="00CE3836">
            <w:pPr>
              <w:spacing w:line="240" w:lineRule="auto"/>
              <w:rPr>
                <w:rFonts w:ascii="Times New Roman" w:hAnsi="Times New Roman"/>
                <w:sz w:val="28"/>
                <w:szCs w:val="28"/>
                <w:lang w:val="en-GB"/>
              </w:rPr>
            </w:pPr>
            <w:r w:rsidRPr="00885676">
              <w:rPr>
                <w:rFonts w:ascii="Times New Roman" w:hAnsi="Times New Roman"/>
                <w:i/>
                <w:sz w:val="28"/>
                <w:szCs w:val="28"/>
                <w:lang w:val="en-GB"/>
              </w:rPr>
              <w:t>Title:</w:t>
            </w:r>
            <w:r w:rsidRPr="00885676">
              <w:rPr>
                <w:rFonts w:ascii="Times New Roman" w:hAnsi="Times New Roman"/>
                <w:iCs/>
                <w:color w:val="000000"/>
                <w:w w:val="0"/>
                <w:sz w:val="28"/>
                <w:szCs w:val="28"/>
                <w:lang w:val="en-GB"/>
              </w:rPr>
              <w:t xml:space="preserve"> Minister of Environment of the </w:t>
            </w:r>
            <w:smartTag w:uri="urn:schemas-microsoft-com:office:smarttags" w:element="place">
              <w:smartTag w:uri="urn:schemas-microsoft-com:office:smarttags" w:element="PlaceType">
                <w:r w:rsidRPr="00885676">
                  <w:rPr>
                    <w:rFonts w:ascii="Times New Roman" w:hAnsi="Times New Roman"/>
                    <w:iCs/>
                    <w:color w:val="000000"/>
                    <w:w w:val="0"/>
                    <w:sz w:val="28"/>
                    <w:szCs w:val="28"/>
                    <w:lang w:val="en-GB"/>
                  </w:rPr>
                  <w:t>Republic</w:t>
                </w:r>
              </w:smartTag>
              <w:r w:rsidRPr="00885676">
                <w:rPr>
                  <w:rFonts w:ascii="Times New Roman" w:hAnsi="Times New Roman"/>
                  <w:iCs/>
                  <w:color w:val="000000"/>
                  <w:w w:val="0"/>
                  <w:sz w:val="28"/>
                  <w:szCs w:val="28"/>
                  <w:lang w:val="en-GB"/>
                </w:rPr>
                <w:t xml:space="preserve"> of </w:t>
              </w:r>
              <w:smartTag w:uri="urn:schemas-microsoft-com:office:smarttags" w:element="PlaceName">
                <w:r w:rsidRPr="00885676">
                  <w:rPr>
                    <w:rFonts w:ascii="Times New Roman" w:hAnsi="Times New Roman"/>
                    <w:iCs/>
                    <w:color w:val="000000"/>
                    <w:w w:val="0"/>
                    <w:sz w:val="28"/>
                    <w:szCs w:val="28"/>
                    <w:lang w:val="en-GB"/>
                  </w:rPr>
                  <w:t>Latvia</w:t>
                </w:r>
              </w:smartTag>
            </w:smartTag>
          </w:p>
        </w:tc>
        <w:tc>
          <w:tcPr>
            <w:tcW w:w="817" w:type="dxa"/>
          </w:tcPr>
          <w:p w14:paraId="7F34B31B" w14:textId="77777777" w:rsidR="00244A4D" w:rsidRPr="00885676" w:rsidRDefault="00244A4D" w:rsidP="00CE3836">
            <w:pPr>
              <w:spacing w:line="240" w:lineRule="auto"/>
              <w:jc w:val="both"/>
              <w:rPr>
                <w:rFonts w:ascii="Times New Roman" w:hAnsi="Times New Roman"/>
                <w:sz w:val="28"/>
                <w:szCs w:val="28"/>
                <w:lang w:val="en-GB"/>
              </w:rPr>
            </w:pPr>
          </w:p>
        </w:tc>
        <w:tc>
          <w:tcPr>
            <w:tcW w:w="4144" w:type="dxa"/>
            <w:tcBorders>
              <w:top w:val="dotted" w:sz="4" w:space="0" w:color="auto"/>
            </w:tcBorders>
          </w:tcPr>
          <w:p w14:paraId="23C802AE" w14:textId="77777777" w:rsidR="00244A4D" w:rsidRPr="00885676" w:rsidRDefault="00244A4D" w:rsidP="00CE3836">
            <w:pPr>
              <w:spacing w:before="120" w:after="120" w:line="240" w:lineRule="auto"/>
              <w:jc w:val="both"/>
              <w:rPr>
                <w:rFonts w:ascii="Times New Roman" w:hAnsi="Times New Roman"/>
                <w:i/>
                <w:sz w:val="28"/>
                <w:szCs w:val="28"/>
                <w:lang w:val="en-GB"/>
              </w:rPr>
            </w:pPr>
            <w:r w:rsidRPr="00885676">
              <w:rPr>
                <w:rFonts w:ascii="Times New Roman" w:hAnsi="Times New Roman"/>
                <w:i/>
                <w:sz w:val="28"/>
                <w:szCs w:val="28"/>
                <w:lang w:val="en-GB"/>
              </w:rPr>
              <w:t>Name:</w:t>
            </w:r>
            <w:r w:rsidRPr="00885676">
              <w:rPr>
                <w:rFonts w:ascii="Times New Roman" w:hAnsi="Times New Roman"/>
                <w:sz w:val="28"/>
                <w:szCs w:val="28"/>
                <w:lang w:val="en-GB"/>
              </w:rPr>
              <w:t xml:space="preserve"> </w:t>
            </w:r>
            <w:r w:rsidR="00035E55">
              <w:rPr>
                <w:rFonts w:ascii="Times New Roman" w:hAnsi="Times New Roman"/>
                <w:sz w:val="28"/>
                <w:szCs w:val="28"/>
                <w:lang w:val="en-GB"/>
              </w:rPr>
              <w:t>Nuno Lacasta</w:t>
            </w:r>
            <w:r w:rsidRPr="00885676">
              <w:rPr>
                <w:rFonts w:ascii="Times New Roman" w:hAnsi="Times New Roman"/>
                <w:i/>
                <w:sz w:val="28"/>
                <w:szCs w:val="28"/>
                <w:lang w:val="en-GB"/>
              </w:rPr>
              <w:t xml:space="preserve"> </w:t>
            </w:r>
          </w:p>
          <w:p w14:paraId="4B1B8808" w14:textId="77777777" w:rsidR="00244A4D" w:rsidRPr="00885676" w:rsidRDefault="00244A4D" w:rsidP="004659D6">
            <w:pPr>
              <w:spacing w:line="240" w:lineRule="auto"/>
              <w:rPr>
                <w:rFonts w:ascii="Times New Roman" w:hAnsi="Times New Roman"/>
                <w:sz w:val="28"/>
                <w:szCs w:val="28"/>
                <w:lang w:val="en-GB"/>
              </w:rPr>
            </w:pPr>
            <w:r w:rsidRPr="00885676">
              <w:rPr>
                <w:rFonts w:ascii="Times New Roman" w:hAnsi="Times New Roman"/>
                <w:i/>
                <w:sz w:val="28"/>
                <w:szCs w:val="28"/>
                <w:lang w:val="en-GB"/>
              </w:rPr>
              <w:t>Title:</w:t>
            </w:r>
            <w:r w:rsidRPr="00885676">
              <w:rPr>
                <w:rFonts w:ascii="Times New Roman" w:hAnsi="Times New Roman"/>
                <w:sz w:val="28"/>
                <w:szCs w:val="28"/>
                <w:lang w:val="en-GB"/>
              </w:rPr>
              <w:t xml:space="preserve"> </w:t>
            </w:r>
            <w:r w:rsidR="0025357D" w:rsidRPr="00823DCC">
              <w:rPr>
                <w:rFonts w:ascii="Times New Roman" w:hAnsi="Times New Roman"/>
                <w:sz w:val="28"/>
                <w:szCs w:val="28"/>
                <w:lang w:val="en-GB"/>
              </w:rPr>
              <w:t>Coordinator of the Executive Committee of the Climate Change Commission</w:t>
            </w:r>
          </w:p>
        </w:tc>
      </w:tr>
    </w:tbl>
    <w:p w14:paraId="46B31059" w14:textId="77777777" w:rsidR="00763E8B" w:rsidRPr="00885676" w:rsidRDefault="00763E8B" w:rsidP="00CE3836">
      <w:pPr>
        <w:spacing w:after="0" w:line="240" w:lineRule="auto"/>
        <w:jc w:val="both"/>
        <w:rPr>
          <w:rFonts w:ascii="Times New Roman" w:hAnsi="Times New Roman"/>
          <w:color w:val="000000"/>
          <w:sz w:val="28"/>
          <w:szCs w:val="28"/>
          <w:lang w:val="en-GB"/>
        </w:rPr>
      </w:pPr>
    </w:p>
    <w:sectPr w:rsidR="00763E8B" w:rsidRPr="00885676" w:rsidSect="0035544E">
      <w:headerReference w:type="default" r:id="rId7"/>
      <w:footerReference w:type="even"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AF02C" w14:textId="77777777" w:rsidR="00702BBD" w:rsidRDefault="00702BBD">
      <w:pPr>
        <w:spacing w:after="0" w:line="240" w:lineRule="auto"/>
      </w:pPr>
      <w:r>
        <w:separator/>
      </w:r>
    </w:p>
  </w:endnote>
  <w:endnote w:type="continuationSeparator" w:id="0">
    <w:p w14:paraId="4F9D5D4A" w14:textId="77777777" w:rsidR="00702BBD" w:rsidRDefault="00702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6BD6" w14:textId="77777777" w:rsidR="006B6DAC" w:rsidRDefault="006B6DAC" w:rsidP="00763E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6DDE22" w14:textId="77777777" w:rsidR="006B6DAC" w:rsidRDefault="006B6DAC" w:rsidP="00763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9266" w14:textId="77777777" w:rsidR="00D859C9" w:rsidRDefault="00D859C9" w:rsidP="00D859C9">
    <w:pPr>
      <w:pStyle w:val="Footer"/>
      <w:rPr>
        <w:rFonts w:ascii="Times New Roman" w:hAnsi="Times New Roman"/>
        <w:sz w:val="24"/>
        <w:szCs w:val="24"/>
      </w:rPr>
    </w:pPr>
    <w:r w:rsidRPr="00D25740">
      <w:rPr>
        <w:rFonts w:ascii="Times New Roman" w:hAnsi="Times New Roman"/>
        <w:sz w:val="24"/>
        <w:szCs w:val="24"/>
      </w:rPr>
      <w:fldChar w:fldCharType="begin"/>
    </w:r>
    <w:r w:rsidRPr="00D25740">
      <w:rPr>
        <w:rFonts w:ascii="Times New Roman" w:hAnsi="Times New Roman"/>
        <w:sz w:val="24"/>
        <w:szCs w:val="24"/>
      </w:rPr>
      <w:instrText xml:space="preserve"> FILENAME  \* FirstCap  \* MERGEFORMAT </w:instrText>
    </w:r>
    <w:r w:rsidRPr="00D25740">
      <w:rPr>
        <w:rFonts w:ascii="Times New Roman" w:hAnsi="Times New Roman"/>
        <w:sz w:val="24"/>
        <w:szCs w:val="24"/>
      </w:rPr>
      <w:fldChar w:fldCharType="separate"/>
    </w:r>
    <w:r w:rsidR="00152E45">
      <w:rPr>
        <w:rFonts w:ascii="Times New Roman" w:hAnsi="Times New Roman"/>
        <w:noProof/>
        <w:sz w:val="24"/>
        <w:szCs w:val="24"/>
      </w:rPr>
      <w:t>VARAMInf2_121212_AAUPA_PT_Eng</w:t>
    </w:r>
    <w:r w:rsidRPr="00D25740">
      <w:rPr>
        <w:rFonts w:ascii="Times New Roman" w:hAnsi="Times New Roman"/>
        <w:sz w:val="24"/>
        <w:szCs w:val="24"/>
      </w:rPr>
      <w:fldChar w:fldCharType="end"/>
    </w:r>
    <w:r>
      <w:rPr>
        <w:rFonts w:ascii="Times New Roman" w:hAnsi="Times New Roman"/>
        <w:sz w:val="24"/>
        <w:szCs w:val="24"/>
      </w:rPr>
      <w:t>; Līgums</w:t>
    </w:r>
    <w:r w:rsidRPr="00D859C9">
      <w:rPr>
        <w:rFonts w:ascii="Times New Roman" w:hAnsi="Times New Roman"/>
        <w:sz w:val="24"/>
        <w:szCs w:val="24"/>
      </w:rPr>
      <w:t xml:space="preserve"> par Noteiktā daudzuma vienību pirkšanu un pārdošanu</w:t>
    </w:r>
  </w:p>
  <w:p w14:paraId="6B363D4D" w14:textId="77777777" w:rsidR="00703207" w:rsidRPr="00D81C11" w:rsidRDefault="00703207" w:rsidP="00703207">
    <w:pPr>
      <w:pStyle w:val="Header"/>
      <w:jc w:val="center"/>
      <w:rPr>
        <w:lang w:val="lv-LV"/>
      </w:rPr>
    </w:pPr>
    <w:r>
      <w:rPr>
        <w:lang w:val="lv-LV"/>
      </w:rPr>
      <w:t xml:space="preserve">  </w:t>
    </w:r>
    <w:r w:rsidRPr="00466953">
      <w:rPr>
        <w:strike/>
        <w:lang w:val="lv-LV"/>
      </w:rPr>
      <w:t>RESTRICTED</w:t>
    </w:r>
    <w:r>
      <w:rPr>
        <w:lang w:val="lv-LV"/>
      </w:rPr>
      <w:t xml:space="preserve">  UNRESTRICTED</w:t>
    </w:r>
  </w:p>
  <w:p w14:paraId="1ADAA2B1" w14:textId="77777777" w:rsidR="006B6DAC" w:rsidRPr="005C1B2D" w:rsidRDefault="006B6DAC" w:rsidP="0070320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399E" w14:textId="77777777" w:rsidR="00D859C9" w:rsidRDefault="00D25740" w:rsidP="00D859C9">
    <w:pPr>
      <w:pStyle w:val="Footer"/>
      <w:rPr>
        <w:rFonts w:ascii="Times New Roman" w:hAnsi="Times New Roman"/>
        <w:sz w:val="24"/>
        <w:szCs w:val="24"/>
      </w:rPr>
    </w:pPr>
    <w:r w:rsidRPr="00D25740">
      <w:rPr>
        <w:rFonts w:ascii="Times New Roman" w:hAnsi="Times New Roman"/>
        <w:sz w:val="24"/>
        <w:szCs w:val="24"/>
      </w:rPr>
      <w:fldChar w:fldCharType="begin"/>
    </w:r>
    <w:r w:rsidRPr="00D25740">
      <w:rPr>
        <w:rFonts w:ascii="Times New Roman" w:hAnsi="Times New Roman"/>
        <w:sz w:val="24"/>
        <w:szCs w:val="24"/>
      </w:rPr>
      <w:instrText xml:space="preserve"> FILENAME  \* FirstCap  \* MERGEFORMAT </w:instrText>
    </w:r>
    <w:r w:rsidRPr="00D25740">
      <w:rPr>
        <w:rFonts w:ascii="Times New Roman" w:hAnsi="Times New Roman"/>
        <w:sz w:val="24"/>
        <w:szCs w:val="24"/>
      </w:rPr>
      <w:fldChar w:fldCharType="separate"/>
    </w:r>
    <w:r w:rsidR="00152E45">
      <w:rPr>
        <w:rFonts w:ascii="Times New Roman" w:hAnsi="Times New Roman"/>
        <w:noProof/>
        <w:sz w:val="24"/>
        <w:szCs w:val="24"/>
      </w:rPr>
      <w:t>VARAMInf2_121212_AAUPA_PT_Eng</w:t>
    </w:r>
    <w:r w:rsidRPr="00D25740">
      <w:rPr>
        <w:rFonts w:ascii="Times New Roman" w:hAnsi="Times New Roman"/>
        <w:sz w:val="24"/>
        <w:szCs w:val="24"/>
      </w:rPr>
      <w:fldChar w:fldCharType="end"/>
    </w:r>
    <w:r>
      <w:rPr>
        <w:rFonts w:ascii="Times New Roman" w:hAnsi="Times New Roman"/>
        <w:sz w:val="24"/>
        <w:szCs w:val="24"/>
      </w:rPr>
      <w:t xml:space="preserve">; </w:t>
    </w:r>
    <w:r w:rsidR="00D859C9">
      <w:rPr>
        <w:rFonts w:ascii="Times New Roman" w:hAnsi="Times New Roman"/>
        <w:sz w:val="24"/>
        <w:szCs w:val="24"/>
      </w:rPr>
      <w:t>Līgums</w:t>
    </w:r>
    <w:r w:rsidR="00D859C9" w:rsidRPr="00D859C9">
      <w:rPr>
        <w:rFonts w:ascii="Times New Roman" w:hAnsi="Times New Roman"/>
        <w:sz w:val="24"/>
        <w:szCs w:val="24"/>
      </w:rPr>
      <w:t xml:space="preserve"> par Noteiktā daudzuma vienību pirkšanu un pārdošanu</w:t>
    </w:r>
  </w:p>
  <w:p w14:paraId="71B53890" w14:textId="77777777" w:rsidR="00703207" w:rsidRPr="00D81C11" w:rsidRDefault="00703207" w:rsidP="00703207">
    <w:pPr>
      <w:pStyle w:val="Header"/>
      <w:jc w:val="center"/>
      <w:rPr>
        <w:lang w:val="lv-LV"/>
      </w:rPr>
    </w:pPr>
    <w:r>
      <w:rPr>
        <w:lang w:val="lv-LV"/>
      </w:rPr>
      <w:t xml:space="preserve">  </w:t>
    </w:r>
    <w:r w:rsidRPr="00466953">
      <w:rPr>
        <w:strike/>
        <w:lang w:val="lv-LV"/>
      </w:rPr>
      <w:t>RESTRICTED</w:t>
    </w:r>
    <w:r>
      <w:rPr>
        <w:lang w:val="lv-LV"/>
      </w:rPr>
      <w:t xml:space="preserve">  UNRESTRICTED</w:t>
    </w:r>
  </w:p>
  <w:p w14:paraId="5047E82B" w14:textId="77777777" w:rsidR="0035544E" w:rsidRPr="00D859C9" w:rsidRDefault="0035544E" w:rsidP="00703207">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B936B" w14:textId="77777777" w:rsidR="00702BBD" w:rsidRDefault="00702BBD">
      <w:pPr>
        <w:spacing w:after="0" w:line="240" w:lineRule="auto"/>
      </w:pPr>
      <w:r>
        <w:separator/>
      </w:r>
    </w:p>
  </w:footnote>
  <w:footnote w:type="continuationSeparator" w:id="0">
    <w:p w14:paraId="181F0FDC" w14:textId="77777777" w:rsidR="00702BBD" w:rsidRDefault="00702BBD">
      <w:pPr>
        <w:spacing w:after="0" w:line="240" w:lineRule="auto"/>
      </w:pPr>
      <w:r>
        <w:continuationSeparator/>
      </w:r>
    </w:p>
  </w:footnote>
  <w:footnote w:id="1">
    <w:p w14:paraId="6824384E" w14:textId="77777777" w:rsidR="00703207" w:rsidRDefault="00703207" w:rsidP="00703207">
      <w:pPr>
        <w:rPr>
          <w:rFonts w:ascii="Times New Roman" w:hAnsi="Times New Roman"/>
        </w:rPr>
      </w:pPr>
      <w:r w:rsidRPr="00703207">
        <w:rPr>
          <w:rStyle w:val="FootnoteReference"/>
        </w:rPr>
        <w:sym w:font="Symbol" w:char="F020"/>
      </w:r>
      <w:r>
        <w:t xml:space="preserve"> </w:t>
      </w:r>
      <w:bookmarkStart w:id="0" w:name="_Hlk230769676"/>
      <w:r w:rsidRPr="00675460">
        <w:rPr>
          <w:rFonts w:ascii="Times New Roman" w:hAnsi="Times New Roman"/>
        </w:rPr>
        <w:t xml:space="preserve">Deklasificēšanas pamatojums: </w:t>
      </w:r>
      <w:r>
        <w:rPr>
          <w:rFonts w:ascii="Times New Roman" w:hAnsi="Times New Roman"/>
        </w:rPr>
        <w:t>KE</w:t>
      </w:r>
      <w:r w:rsidRPr="00F93D72">
        <w:rPr>
          <w:rFonts w:ascii="Times New Roman" w:hAnsi="Times New Roman"/>
        </w:rPr>
        <w:t xml:space="preserve">M </w:t>
      </w:r>
      <w:r>
        <w:rPr>
          <w:rFonts w:ascii="Times New Roman" w:hAnsi="Times New Roman"/>
        </w:rPr>
        <w:t>26</w:t>
      </w:r>
      <w:r w:rsidRPr="008C7ED8">
        <w:rPr>
          <w:rFonts w:ascii="Times New Roman" w:hAnsi="Times New Roman"/>
        </w:rPr>
        <w:t>.0</w:t>
      </w:r>
      <w:r>
        <w:rPr>
          <w:rFonts w:ascii="Times New Roman" w:hAnsi="Times New Roman"/>
        </w:rPr>
        <w:t>3</w:t>
      </w:r>
      <w:r w:rsidRPr="008C7ED8">
        <w:rPr>
          <w:rFonts w:ascii="Times New Roman" w:hAnsi="Times New Roman"/>
        </w:rPr>
        <w:t>.202</w:t>
      </w:r>
      <w:r>
        <w:rPr>
          <w:rFonts w:ascii="Times New Roman" w:hAnsi="Times New Roman"/>
        </w:rPr>
        <w:t>6</w:t>
      </w:r>
      <w:r w:rsidRPr="008C7ED8">
        <w:rPr>
          <w:rFonts w:ascii="Times New Roman" w:hAnsi="Times New Roman"/>
        </w:rPr>
        <w:t>. vēstule Nr.</w:t>
      </w:r>
      <w:r>
        <w:rPr>
          <w:rFonts w:ascii="Times New Roman" w:hAnsi="Times New Roman"/>
        </w:rPr>
        <w:t>1-13/791</w:t>
      </w:r>
    </w:p>
    <w:bookmarkEnd w:id="0"/>
    <w:p w14:paraId="50910744" w14:textId="77777777" w:rsidR="00703207" w:rsidRDefault="0070320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0654" w14:textId="77777777" w:rsidR="006B6DAC" w:rsidRPr="00B20E76" w:rsidRDefault="006B6DAC" w:rsidP="00B20E76">
    <w:pPr>
      <w:pStyle w:val="Footer"/>
      <w:framePr w:wrap="around" w:vAnchor="text" w:hAnchor="page" w:x="6022" w:y="177"/>
      <w:spacing w:after="0" w:line="240" w:lineRule="auto"/>
      <w:rPr>
        <w:rStyle w:val="PageNumber"/>
        <w:rFonts w:ascii="Times New Roman" w:hAnsi="Times New Roman"/>
        <w:sz w:val="24"/>
      </w:rPr>
    </w:pPr>
    <w:r w:rsidRPr="00B20E76">
      <w:rPr>
        <w:rStyle w:val="PageNumber"/>
        <w:rFonts w:ascii="Times New Roman" w:hAnsi="Times New Roman"/>
        <w:sz w:val="24"/>
      </w:rPr>
      <w:fldChar w:fldCharType="begin"/>
    </w:r>
    <w:r w:rsidRPr="00B20E76">
      <w:rPr>
        <w:rStyle w:val="PageNumber"/>
        <w:rFonts w:ascii="Times New Roman" w:hAnsi="Times New Roman"/>
        <w:sz w:val="24"/>
      </w:rPr>
      <w:instrText xml:space="preserve">PAGE  </w:instrText>
    </w:r>
    <w:r w:rsidRPr="00B20E76">
      <w:rPr>
        <w:rStyle w:val="PageNumber"/>
        <w:rFonts w:ascii="Times New Roman" w:hAnsi="Times New Roman"/>
        <w:sz w:val="24"/>
      </w:rPr>
      <w:fldChar w:fldCharType="separate"/>
    </w:r>
    <w:r w:rsidR="00435651">
      <w:rPr>
        <w:rStyle w:val="PageNumber"/>
        <w:rFonts w:ascii="Times New Roman" w:hAnsi="Times New Roman"/>
        <w:noProof/>
        <w:sz w:val="24"/>
      </w:rPr>
      <w:t>32</w:t>
    </w:r>
    <w:r w:rsidRPr="00B20E76">
      <w:rPr>
        <w:rStyle w:val="PageNumber"/>
        <w:rFonts w:ascii="Times New Roman" w:hAnsi="Times New Roman"/>
        <w:sz w:val="24"/>
      </w:rPr>
      <w:fldChar w:fldCharType="end"/>
    </w:r>
  </w:p>
  <w:p w14:paraId="1D8C8A6D" w14:textId="77777777" w:rsidR="006B6DAC" w:rsidRDefault="006B6DAC" w:rsidP="00E3001D">
    <w:pPr>
      <w:pStyle w:val="Header"/>
      <w:jc w:val="center"/>
      <w:rPr>
        <w:rFonts w:ascii="Times New Roman" w:hAnsi="Times New Roman"/>
        <w:sz w:val="24"/>
        <w:szCs w:val="24"/>
      </w:rPr>
    </w:pPr>
  </w:p>
  <w:p w14:paraId="33A73D22" w14:textId="77777777" w:rsidR="00703207" w:rsidRPr="00D81C11" w:rsidRDefault="00703207" w:rsidP="00703207">
    <w:pPr>
      <w:pStyle w:val="Header"/>
      <w:jc w:val="center"/>
      <w:rPr>
        <w:lang w:val="lv-LV"/>
      </w:rPr>
    </w:pPr>
    <w:r>
      <w:rPr>
        <w:lang w:val="lv-LV"/>
      </w:rPr>
      <w:t xml:space="preserve">  </w:t>
    </w:r>
    <w:r w:rsidRPr="00466953">
      <w:rPr>
        <w:strike/>
        <w:lang w:val="lv-LV"/>
      </w:rPr>
      <w:t>RESTRICTED</w:t>
    </w:r>
    <w:r>
      <w:rPr>
        <w:lang w:val="lv-LV"/>
      </w:rPr>
      <w:t xml:space="preserve">  UNRESTRICTED</w:t>
    </w:r>
  </w:p>
  <w:p w14:paraId="31E10A68" w14:textId="77777777" w:rsidR="006B6DAC" w:rsidRDefault="006B6DAC" w:rsidP="00703207">
    <w:pPr>
      <w:pStyle w:val="Header"/>
      <w:tabs>
        <w:tab w:val="center" w:pos="4535"/>
        <w:tab w:val="left" w:pos="7811"/>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5422" w14:textId="77777777" w:rsidR="00703207" w:rsidRPr="00D81C11" w:rsidRDefault="00703207" w:rsidP="00703207">
    <w:pPr>
      <w:pStyle w:val="Header"/>
      <w:jc w:val="center"/>
      <w:rPr>
        <w:lang w:val="lv-LV"/>
      </w:rPr>
    </w:pPr>
    <w:r>
      <w:rPr>
        <w:lang w:val="lv-LV"/>
      </w:rPr>
      <w:t xml:space="preserve">  </w:t>
    </w:r>
    <w:bookmarkStart w:id="79" w:name="_Hlk230852770"/>
    <w:r w:rsidRPr="00466953">
      <w:rPr>
        <w:strike/>
        <w:lang w:val="lv-LV"/>
      </w:rPr>
      <w:t>RESTRICTED</w:t>
    </w:r>
    <w:r>
      <w:rPr>
        <w:lang w:val="lv-LV"/>
      </w:rPr>
      <w:t xml:space="preserve">  UNRESTRICTED</w:t>
    </w:r>
  </w:p>
  <w:bookmarkEnd w:id="79"/>
  <w:p w14:paraId="1B3660C3" w14:textId="77777777" w:rsidR="0035544E" w:rsidRPr="00703207" w:rsidRDefault="0035544E" w:rsidP="007032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D007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C06D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A01E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72F0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A6B7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D8C3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24B70"/>
    <w:lvl w:ilvl="0">
      <w:start w:val="1"/>
      <w:numFmt w:val="bullet"/>
      <w:pStyle w:val="Definities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1638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F8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D45C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681EA3"/>
    <w:multiLevelType w:val="hybridMultilevel"/>
    <w:tmpl w:val="ABDEE7A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A2B2A83"/>
    <w:multiLevelType w:val="hybridMultilevel"/>
    <w:tmpl w:val="5BC62BDA"/>
    <w:lvl w:ilvl="0" w:tplc="34B801B2">
      <w:start w:val="1"/>
      <w:numFmt w:val="decimal"/>
      <w:lvlText w:val="(%1)"/>
      <w:lvlJc w:val="left"/>
      <w:pPr>
        <w:tabs>
          <w:tab w:val="num" w:pos="1021"/>
        </w:tabs>
        <w:ind w:left="1021" w:hanging="511"/>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DE238C5"/>
    <w:multiLevelType w:val="multilevel"/>
    <w:tmpl w:val="DD64E4E4"/>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sz w:val="28"/>
        <w:szCs w:val="28"/>
      </w:rPr>
    </w:lvl>
    <w:lvl w:ilvl="2">
      <w:start w:val="1"/>
      <w:numFmt w:val="decimal"/>
      <w:pStyle w:val="Noteikumuapakpunkti2"/>
      <w:lvlText w:val="%1.%2.%3."/>
      <w:lvlJc w:val="left"/>
      <w:pPr>
        <w:tabs>
          <w:tab w:val="num" w:pos="1751"/>
        </w:tabs>
        <w:ind w:left="900" w:firstLine="0"/>
      </w:pPr>
      <w:rPr>
        <w:rFonts w:hint="default"/>
        <w:b w:val="0"/>
        <w:color w:val="auto"/>
      </w:rPr>
    </w:lvl>
    <w:lvl w:ilvl="3">
      <w:start w:val="1"/>
      <w:numFmt w:val="decimal"/>
      <w:pStyle w:val="Noteikumuapakpunkt3"/>
      <w:lvlText w:val="%1.%2.%3.%4."/>
      <w:lvlJc w:val="left"/>
      <w:pPr>
        <w:tabs>
          <w:tab w:val="num" w:pos="1674"/>
        </w:tabs>
        <w:ind w:left="540" w:firstLine="0"/>
      </w:pPr>
      <w:rPr>
        <w:rFonts w:hint="default"/>
        <w:b w:val="0"/>
      </w:rPr>
    </w:lvl>
    <w:lvl w:ilvl="4">
      <w:start w:val="1"/>
      <w:numFmt w:val="decimal"/>
      <w:lvlText w:val="%1.%2.%3.%4.%5."/>
      <w:lvlJc w:val="left"/>
      <w:pPr>
        <w:tabs>
          <w:tab w:val="num" w:pos="2160"/>
        </w:tabs>
        <w:ind w:left="1872" w:hanging="792"/>
      </w:pPr>
      <w:rPr>
        <w:rFonts w:hint="default"/>
        <w:b w:val="0"/>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3" w15:restartNumberingAfterBreak="0">
    <w:nsid w:val="714A7CE7"/>
    <w:multiLevelType w:val="singleLevel"/>
    <w:tmpl w:val="34B801B2"/>
    <w:lvl w:ilvl="0">
      <w:start w:val="1"/>
      <w:numFmt w:val="decimal"/>
      <w:lvlText w:val="(%1)"/>
      <w:lvlJc w:val="left"/>
      <w:pPr>
        <w:tabs>
          <w:tab w:val="num" w:pos="1021"/>
        </w:tabs>
        <w:ind w:left="1021" w:hanging="511"/>
      </w:pPr>
      <w:rPr>
        <w:rFonts w:hint="default"/>
        <w:b w:val="0"/>
        <w:i w:val="0"/>
        <w:sz w:val="19"/>
      </w:rPr>
    </w:lvl>
  </w:abstractNum>
  <w:abstractNum w:abstractNumId="14" w15:restartNumberingAfterBreak="0">
    <w:nsid w:val="7CE65F19"/>
    <w:multiLevelType w:val="multilevel"/>
    <w:tmpl w:val="A080F7E0"/>
    <w:lvl w:ilvl="0">
      <w:start w:val="1"/>
      <w:numFmt w:val="decimal"/>
      <w:pStyle w:val="Ovkkop1"/>
      <w:lvlText w:val="%1"/>
      <w:lvlJc w:val="left"/>
      <w:pPr>
        <w:tabs>
          <w:tab w:val="num" w:pos="510"/>
        </w:tabs>
        <w:ind w:left="510" w:hanging="510"/>
      </w:pPr>
      <w:rPr>
        <w:rFonts w:hint="default"/>
        <w:b/>
        <w:i w:val="0"/>
      </w:rPr>
    </w:lvl>
    <w:lvl w:ilvl="1">
      <w:start w:val="1"/>
      <w:numFmt w:val="decimal"/>
      <w:pStyle w:val="Ovkkop2b"/>
      <w:lvlText w:val="%1.%2"/>
      <w:lvlJc w:val="left"/>
      <w:pPr>
        <w:tabs>
          <w:tab w:val="num" w:pos="510"/>
        </w:tabs>
        <w:ind w:left="510" w:hanging="510"/>
      </w:pPr>
      <w:rPr>
        <w:rFonts w:hint="default"/>
        <w:b/>
      </w:rPr>
    </w:lvl>
    <w:lvl w:ilvl="2">
      <w:start w:val="1"/>
      <w:numFmt w:val="decimal"/>
      <w:pStyle w:val="Ovkkop3"/>
      <w:lvlText w:val="%1.%2.%3"/>
      <w:lvlJc w:val="left"/>
      <w:pPr>
        <w:tabs>
          <w:tab w:val="num" w:pos="1020"/>
        </w:tabs>
        <w:ind w:left="1020" w:hanging="680"/>
      </w:pPr>
      <w:rPr>
        <w:rFonts w:hint="default"/>
        <w:i/>
      </w:rPr>
    </w:lvl>
    <w:lvl w:ilvl="3">
      <w:start w:val="1"/>
      <w:numFmt w:val="decimal"/>
      <w:lvlText w:val="(%4)"/>
      <w:lvlJc w:val="left"/>
      <w:pPr>
        <w:tabs>
          <w:tab w:val="num" w:pos="1531"/>
        </w:tabs>
        <w:ind w:left="1531" w:hanging="511"/>
      </w:pPr>
      <w:rPr>
        <w:rFonts w:hint="default"/>
        <w:b w:val="0"/>
        <w:i w:val="0"/>
      </w:rPr>
    </w:lvl>
    <w:lvl w:ilvl="4">
      <w:start w:val="1"/>
      <w:numFmt w:val="decimal"/>
      <w:lvlText w:val="(%5)"/>
      <w:lvlJc w:val="left"/>
      <w:pPr>
        <w:tabs>
          <w:tab w:val="num" w:pos="2042"/>
        </w:tabs>
        <w:ind w:left="2042" w:hanging="511"/>
      </w:pPr>
      <w:rPr>
        <w:rFonts w:hint="default"/>
        <w:b w:val="0"/>
        <w:i w:val="0"/>
      </w:rPr>
    </w:lvl>
    <w:lvl w:ilvl="5">
      <w:start w:val="1"/>
      <w:numFmt w:val="upperLetter"/>
      <w:pStyle w:val="Ovkkop6"/>
      <w:lvlText w:val="(%6)"/>
      <w:lvlJc w:val="left"/>
      <w:pPr>
        <w:tabs>
          <w:tab w:val="num" w:pos="2551"/>
        </w:tabs>
        <w:ind w:left="2551" w:hanging="510"/>
      </w:pPr>
      <w:rPr>
        <w:rFonts w:hint="default"/>
        <w:i/>
      </w:rPr>
    </w:lvl>
    <w:lvl w:ilvl="6">
      <w:start w:val="1"/>
      <w:numFmt w:val="decimal"/>
      <w:pStyle w:val="Ovkkop7"/>
      <w:lvlText w:val="(%7)"/>
      <w:lvlJc w:val="left"/>
      <w:pPr>
        <w:tabs>
          <w:tab w:val="num" w:pos="3062"/>
        </w:tabs>
        <w:ind w:left="3062" w:hanging="510"/>
      </w:pPr>
      <w:rPr>
        <w:rFonts w:hint="default"/>
        <w:b w:val="0"/>
        <w:i/>
      </w:rPr>
    </w:lvl>
    <w:lvl w:ilvl="7">
      <w:start w:val="1"/>
      <w:numFmt w:val="upperRoman"/>
      <w:pStyle w:val="Ovkkop8"/>
      <w:lvlText w:val="(%8)"/>
      <w:lvlJc w:val="left"/>
      <w:pPr>
        <w:tabs>
          <w:tab w:val="num" w:pos="3572"/>
        </w:tabs>
        <w:ind w:left="3572" w:hanging="510"/>
      </w:pPr>
      <w:rPr>
        <w:rFonts w:hint="default"/>
        <w:b w:val="0"/>
        <w:i/>
      </w:rPr>
    </w:lvl>
    <w:lvl w:ilvl="8">
      <w:start w:val="1"/>
      <w:numFmt w:val="bullet"/>
      <w:lvlText w:val=""/>
      <w:lvlJc w:val="left"/>
      <w:pPr>
        <w:tabs>
          <w:tab w:val="num" w:pos="4082"/>
        </w:tabs>
        <w:ind w:left="4082" w:hanging="510"/>
      </w:pPr>
      <w:rPr>
        <w:rFonts w:ascii="Symbol" w:hAnsi="Symbol" w:hint="default"/>
      </w:rPr>
    </w:lvl>
  </w:abstractNum>
  <w:num w:numId="1">
    <w:abstractNumId w:val="10"/>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1"/>
  </w:num>
  <w:num w:numId="15">
    <w:abstractNumId w:val="14"/>
  </w:num>
  <w:num w:numId="16">
    <w:abstractNumId w:val="14"/>
  </w:num>
  <w:num w:numId="17">
    <w:abstractNumId w:val="14"/>
  </w:num>
  <w:num w:numId="18">
    <w:abstractNumId w:val="14"/>
  </w:num>
  <w:num w:numId="19">
    <w:abstractNumId w:val="14"/>
  </w:num>
  <w:num w:numId="20">
    <w:abstractNumId w:val="12"/>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6"/>
  </w:num>
  <w:num w:numId="32">
    <w:abstractNumId w:val="14"/>
  </w:num>
  <w:num w:numId="33">
    <w:abstractNumId w:val="14"/>
  </w:num>
  <w:num w:numId="34">
    <w:abstractNumId w:val="14"/>
  </w:num>
  <w:num w:numId="35">
    <w:abstractNumId w:val="14"/>
  </w:num>
  <w:num w:numId="36">
    <w:abstractNumId w:val="14"/>
  </w:num>
  <w:num w:numId="37">
    <w:abstractNumId w:val="6"/>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E8B"/>
    <w:rsid w:val="000076F1"/>
    <w:rsid w:val="0002112F"/>
    <w:rsid w:val="0002590E"/>
    <w:rsid w:val="00033A37"/>
    <w:rsid w:val="00035E55"/>
    <w:rsid w:val="000361EE"/>
    <w:rsid w:val="00041A45"/>
    <w:rsid w:val="000500E3"/>
    <w:rsid w:val="0005411F"/>
    <w:rsid w:val="00061320"/>
    <w:rsid w:val="0006500A"/>
    <w:rsid w:val="00066E02"/>
    <w:rsid w:val="0007146F"/>
    <w:rsid w:val="00071DBD"/>
    <w:rsid w:val="000776AE"/>
    <w:rsid w:val="000835D4"/>
    <w:rsid w:val="00084579"/>
    <w:rsid w:val="00084FE1"/>
    <w:rsid w:val="00090BE9"/>
    <w:rsid w:val="0009241C"/>
    <w:rsid w:val="000A3D4A"/>
    <w:rsid w:val="000A3F38"/>
    <w:rsid w:val="000A4AFF"/>
    <w:rsid w:val="000D17D3"/>
    <w:rsid w:val="000D6EB0"/>
    <w:rsid w:val="000E4D63"/>
    <w:rsid w:val="000F1161"/>
    <w:rsid w:val="000F7ADA"/>
    <w:rsid w:val="00102F94"/>
    <w:rsid w:val="00121776"/>
    <w:rsid w:val="00122393"/>
    <w:rsid w:val="00126D87"/>
    <w:rsid w:val="00126EFE"/>
    <w:rsid w:val="001325CB"/>
    <w:rsid w:val="00152E45"/>
    <w:rsid w:val="0015379E"/>
    <w:rsid w:val="00153E11"/>
    <w:rsid w:val="00167660"/>
    <w:rsid w:val="001711D1"/>
    <w:rsid w:val="00171CAD"/>
    <w:rsid w:val="00181326"/>
    <w:rsid w:val="00186D2B"/>
    <w:rsid w:val="001A141D"/>
    <w:rsid w:val="001A257F"/>
    <w:rsid w:val="001A49CF"/>
    <w:rsid w:val="001A72C7"/>
    <w:rsid w:val="001B5283"/>
    <w:rsid w:val="001B5D04"/>
    <w:rsid w:val="001B63C7"/>
    <w:rsid w:val="001E1790"/>
    <w:rsid w:val="001E3847"/>
    <w:rsid w:val="001E6AE2"/>
    <w:rsid w:val="001E7EE9"/>
    <w:rsid w:val="001F51C6"/>
    <w:rsid w:val="00207B65"/>
    <w:rsid w:val="002142B4"/>
    <w:rsid w:val="00221CDF"/>
    <w:rsid w:val="00222CC2"/>
    <w:rsid w:val="002251EA"/>
    <w:rsid w:val="00231D2F"/>
    <w:rsid w:val="002345FA"/>
    <w:rsid w:val="00244A4D"/>
    <w:rsid w:val="0025357D"/>
    <w:rsid w:val="002538A4"/>
    <w:rsid w:val="00263597"/>
    <w:rsid w:val="00263DAF"/>
    <w:rsid w:val="00266487"/>
    <w:rsid w:val="0027345D"/>
    <w:rsid w:val="00275AE6"/>
    <w:rsid w:val="0027621B"/>
    <w:rsid w:val="00276515"/>
    <w:rsid w:val="00280DC2"/>
    <w:rsid w:val="00285F20"/>
    <w:rsid w:val="00287A63"/>
    <w:rsid w:val="00287C68"/>
    <w:rsid w:val="00292A20"/>
    <w:rsid w:val="00295385"/>
    <w:rsid w:val="00297DBD"/>
    <w:rsid w:val="002A2D50"/>
    <w:rsid w:val="002A3920"/>
    <w:rsid w:val="002A67E9"/>
    <w:rsid w:val="002A69FC"/>
    <w:rsid w:val="002C1E42"/>
    <w:rsid w:val="002C4188"/>
    <w:rsid w:val="002D11BD"/>
    <w:rsid w:val="002D55A1"/>
    <w:rsid w:val="002E7B62"/>
    <w:rsid w:val="002F0927"/>
    <w:rsid w:val="0030495A"/>
    <w:rsid w:val="0030763C"/>
    <w:rsid w:val="003124BE"/>
    <w:rsid w:val="00315430"/>
    <w:rsid w:val="00315CEE"/>
    <w:rsid w:val="00330177"/>
    <w:rsid w:val="00330A9A"/>
    <w:rsid w:val="00330DB9"/>
    <w:rsid w:val="0033110B"/>
    <w:rsid w:val="00335E9F"/>
    <w:rsid w:val="00342353"/>
    <w:rsid w:val="0035128C"/>
    <w:rsid w:val="0035544E"/>
    <w:rsid w:val="003608BF"/>
    <w:rsid w:val="00361C08"/>
    <w:rsid w:val="00372AE1"/>
    <w:rsid w:val="00372FE0"/>
    <w:rsid w:val="0037333C"/>
    <w:rsid w:val="00373381"/>
    <w:rsid w:val="00373D3B"/>
    <w:rsid w:val="0037626D"/>
    <w:rsid w:val="00384ED1"/>
    <w:rsid w:val="00385C2B"/>
    <w:rsid w:val="003918C0"/>
    <w:rsid w:val="00397D6C"/>
    <w:rsid w:val="00397D86"/>
    <w:rsid w:val="003A3220"/>
    <w:rsid w:val="003B507D"/>
    <w:rsid w:val="003B6D6E"/>
    <w:rsid w:val="003B6E93"/>
    <w:rsid w:val="003C0359"/>
    <w:rsid w:val="003C1196"/>
    <w:rsid w:val="003D09F0"/>
    <w:rsid w:val="003D0A6D"/>
    <w:rsid w:val="003D66E9"/>
    <w:rsid w:val="004011D5"/>
    <w:rsid w:val="00405177"/>
    <w:rsid w:val="00406E84"/>
    <w:rsid w:val="004261E9"/>
    <w:rsid w:val="00426D11"/>
    <w:rsid w:val="0042769E"/>
    <w:rsid w:val="00432BA9"/>
    <w:rsid w:val="004351F0"/>
    <w:rsid w:val="00435234"/>
    <w:rsid w:val="00435651"/>
    <w:rsid w:val="0044255D"/>
    <w:rsid w:val="004445B7"/>
    <w:rsid w:val="00445731"/>
    <w:rsid w:val="00452683"/>
    <w:rsid w:val="0045629A"/>
    <w:rsid w:val="00460D78"/>
    <w:rsid w:val="004659D6"/>
    <w:rsid w:val="00465CB4"/>
    <w:rsid w:val="00475B63"/>
    <w:rsid w:val="00476BB1"/>
    <w:rsid w:val="0048278A"/>
    <w:rsid w:val="00485DD6"/>
    <w:rsid w:val="00486D77"/>
    <w:rsid w:val="004A15BE"/>
    <w:rsid w:val="004A40FF"/>
    <w:rsid w:val="004A5312"/>
    <w:rsid w:val="004C0063"/>
    <w:rsid w:val="004C4BED"/>
    <w:rsid w:val="004C69AF"/>
    <w:rsid w:val="004C7E62"/>
    <w:rsid w:val="004D0529"/>
    <w:rsid w:val="004D1383"/>
    <w:rsid w:val="004D2A16"/>
    <w:rsid w:val="004F7869"/>
    <w:rsid w:val="00502FAD"/>
    <w:rsid w:val="0050490A"/>
    <w:rsid w:val="00505F00"/>
    <w:rsid w:val="00510DF0"/>
    <w:rsid w:val="00515741"/>
    <w:rsid w:val="00517BB8"/>
    <w:rsid w:val="00522378"/>
    <w:rsid w:val="0053060B"/>
    <w:rsid w:val="00534C65"/>
    <w:rsid w:val="00535B67"/>
    <w:rsid w:val="0054226C"/>
    <w:rsid w:val="00545AEC"/>
    <w:rsid w:val="005525A0"/>
    <w:rsid w:val="00564F64"/>
    <w:rsid w:val="00566D35"/>
    <w:rsid w:val="005725DB"/>
    <w:rsid w:val="00582D18"/>
    <w:rsid w:val="0058594A"/>
    <w:rsid w:val="00585AF6"/>
    <w:rsid w:val="005902ED"/>
    <w:rsid w:val="005926C4"/>
    <w:rsid w:val="005A0604"/>
    <w:rsid w:val="005A3070"/>
    <w:rsid w:val="005A3492"/>
    <w:rsid w:val="005B28A9"/>
    <w:rsid w:val="005B5677"/>
    <w:rsid w:val="005B62D2"/>
    <w:rsid w:val="005C1624"/>
    <w:rsid w:val="005C1B2D"/>
    <w:rsid w:val="005C3A5A"/>
    <w:rsid w:val="005C4A91"/>
    <w:rsid w:val="005C53CD"/>
    <w:rsid w:val="005D0C55"/>
    <w:rsid w:val="005D0F77"/>
    <w:rsid w:val="005E09B6"/>
    <w:rsid w:val="005E1A3B"/>
    <w:rsid w:val="005E2D81"/>
    <w:rsid w:val="005E74B7"/>
    <w:rsid w:val="005F2E49"/>
    <w:rsid w:val="005F3254"/>
    <w:rsid w:val="005F5DA9"/>
    <w:rsid w:val="005F7140"/>
    <w:rsid w:val="00603036"/>
    <w:rsid w:val="00604838"/>
    <w:rsid w:val="006112C6"/>
    <w:rsid w:val="006200C6"/>
    <w:rsid w:val="00620550"/>
    <w:rsid w:val="00620BF1"/>
    <w:rsid w:val="006224C6"/>
    <w:rsid w:val="006253B4"/>
    <w:rsid w:val="006277F3"/>
    <w:rsid w:val="00631026"/>
    <w:rsid w:val="00635055"/>
    <w:rsid w:val="00636C68"/>
    <w:rsid w:val="0064045D"/>
    <w:rsid w:val="00642B7C"/>
    <w:rsid w:val="00646C89"/>
    <w:rsid w:val="006479C1"/>
    <w:rsid w:val="006532BD"/>
    <w:rsid w:val="00654035"/>
    <w:rsid w:val="00655355"/>
    <w:rsid w:val="00663C98"/>
    <w:rsid w:val="00667A32"/>
    <w:rsid w:val="00675E21"/>
    <w:rsid w:val="00680240"/>
    <w:rsid w:val="00681D9A"/>
    <w:rsid w:val="00683906"/>
    <w:rsid w:val="006902AA"/>
    <w:rsid w:val="0069099D"/>
    <w:rsid w:val="0069275A"/>
    <w:rsid w:val="006948FA"/>
    <w:rsid w:val="00696D3C"/>
    <w:rsid w:val="006A0587"/>
    <w:rsid w:val="006A74FE"/>
    <w:rsid w:val="006B1E49"/>
    <w:rsid w:val="006B2268"/>
    <w:rsid w:val="006B6DAC"/>
    <w:rsid w:val="006C11B0"/>
    <w:rsid w:val="006C3A8A"/>
    <w:rsid w:val="006C3FB8"/>
    <w:rsid w:val="006C793B"/>
    <w:rsid w:val="006D15A8"/>
    <w:rsid w:val="006D18DE"/>
    <w:rsid w:val="006E7D99"/>
    <w:rsid w:val="006F587E"/>
    <w:rsid w:val="00702BBD"/>
    <w:rsid w:val="00703207"/>
    <w:rsid w:val="007070D8"/>
    <w:rsid w:val="00712A4A"/>
    <w:rsid w:val="0071311F"/>
    <w:rsid w:val="00715378"/>
    <w:rsid w:val="00722C03"/>
    <w:rsid w:val="00723709"/>
    <w:rsid w:val="00735C8C"/>
    <w:rsid w:val="007437EA"/>
    <w:rsid w:val="00744A55"/>
    <w:rsid w:val="00746EB7"/>
    <w:rsid w:val="007531F8"/>
    <w:rsid w:val="00753E67"/>
    <w:rsid w:val="0076083A"/>
    <w:rsid w:val="00763E65"/>
    <w:rsid w:val="00763E8B"/>
    <w:rsid w:val="00765385"/>
    <w:rsid w:val="00774593"/>
    <w:rsid w:val="00776032"/>
    <w:rsid w:val="007831DB"/>
    <w:rsid w:val="0078543F"/>
    <w:rsid w:val="007854AD"/>
    <w:rsid w:val="00790D8B"/>
    <w:rsid w:val="0079203A"/>
    <w:rsid w:val="00794514"/>
    <w:rsid w:val="007A3B1E"/>
    <w:rsid w:val="007A6A9C"/>
    <w:rsid w:val="007C153A"/>
    <w:rsid w:val="007D1A9C"/>
    <w:rsid w:val="007D28F7"/>
    <w:rsid w:val="007D461E"/>
    <w:rsid w:val="007E0D37"/>
    <w:rsid w:val="007E1C3B"/>
    <w:rsid w:val="007E3FB0"/>
    <w:rsid w:val="007F482B"/>
    <w:rsid w:val="007F5EFF"/>
    <w:rsid w:val="0080497C"/>
    <w:rsid w:val="00805F8B"/>
    <w:rsid w:val="0081646F"/>
    <w:rsid w:val="00823DCC"/>
    <w:rsid w:val="00825F08"/>
    <w:rsid w:val="00832715"/>
    <w:rsid w:val="00833D25"/>
    <w:rsid w:val="00833D86"/>
    <w:rsid w:val="0083574A"/>
    <w:rsid w:val="008509B8"/>
    <w:rsid w:val="008517CD"/>
    <w:rsid w:val="008533FB"/>
    <w:rsid w:val="008561A7"/>
    <w:rsid w:val="008648BC"/>
    <w:rsid w:val="00866EB6"/>
    <w:rsid w:val="00870205"/>
    <w:rsid w:val="00870D69"/>
    <w:rsid w:val="00873B08"/>
    <w:rsid w:val="0087536A"/>
    <w:rsid w:val="0088019F"/>
    <w:rsid w:val="00885676"/>
    <w:rsid w:val="00887949"/>
    <w:rsid w:val="00890E76"/>
    <w:rsid w:val="008A0FEE"/>
    <w:rsid w:val="008A509D"/>
    <w:rsid w:val="008A730D"/>
    <w:rsid w:val="008B2D68"/>
    <w:rsid w:val="008C3790"/>
    <w:rsid w:val="008C5E91"/>
    <w:rsid w:val="008C69DA"/>
    <w:rsid w:val="008F0F7E"/>
    <w:rsid w:val="008F3734"/>
    <w:rsid w:val="0090231A"/>
    <w:rsid w:val="00903514"/>
    <w:rsid w:val="00903C85"/>
    <w:rsid w:val="0091373B"/>
    <w:rsid w:val="00913E5A"/>
    <w:rsid w:val="00913F70"/>
    <w:rsid w:val="00914D08"/>
    <w:rsid w:val="009173E9"/>
    <w:rsid w:val="00921CD2"/>
    <w:rsid w:val="00923B43"/>
    <w:rsid w:val="00927A08"/>
    <w:rsid w:val="009304B0"/>
    <w:rsid w:val="009333D2"/>
    <w:rsid w:val="00937EA0"/>
    <w:rsid w:val="00941246"/>
    <w:rsid w:val="0094265F"/>
    <w:rsid w:val="00945C96"/>
    <w:rsid w:val="00951D69"/>
    <w:rsid w:val="00953E3E"/>
    <w:rsid w:val="00960CBD"/>
    <w:rsid w:val="00961353"/>
    <w:rsid w:val="00964A3F"/>
    <w:rsid w:val="0096693C"/>
    <w:rsid w:val="00970E74"/>
    <w:rsid w:val="00973FBB"/>
    <w:rsid w:val="00980D46"/>
    <w:rsid w:val="00982DB4"/>
    <w:rsid w:val="00986962"/>
    <w:rsid w:val="00986E8B"/>
    <w:rsid w:val="00993AC5"/>
    <w:rsid w:val="009A20A5"/>
    <w:rsid w:val="009C16EB"/>
    <w:rsid w:val="009C2E7B"/>
    <w:rsid w:val="009C40FA"/>
    <w:rsid w:val="009C4BB7"/>
    <w:rsid w:val="009D57A9"/>
    <w:rsid w:val="009E4239"/>
    <w:rsid w:val="009F46AF"/>
    <w:rsid w:val="00A00FE7"/>
    <w:rsid w:val="00A02E72"/>
    <w:rsid w:val="00A0332C"/>
    <w:rsid w:val="00A27009"/>
    <w:rsid w:val="00A32365"/>
    <w:rsid w:val="00A32436"/>
    <w:rsid w:val="00A4011D"/>
    <w:rsid w:val="00A411BD"/>
    <w:rsid w:val="00A45353"/>
    <w:rsid w:val="00A46C16"/>
    <w:rsid w:val="00A57111"/>
    <w:rsid w:val="00A57D9F"/>
    <w:rsid w:val="00A57E1B"/>
    <w:rsid w:val="00A821A4"/>
    <w:rsid w:val="00A958D9"/>
    <w:rsid w:val="00AC3F6A"/>
    <w:rsid w:val="00AC5B73"/>
    <w:rsid w:val="00AD0201"/>
    <w:rsid w:val="00AD0318"/>
    <w:rsid w:val="00AD4974"/>
    <w:rsid w:val="00AD4E34"/>
    <w:rsid w:val="00AD51FB"/>
    <w:rsid w:val="00AE1191"/>
    <w:rsid w:val="00AE26BD"/>
    <w:rsid w:val="00AE324C"/>
    <w:rsid w:val="00AE5070"/>
    <w:rsid w:val="00AE5B09"/>
    <w:rsid w:val="00B0226C"/>
    <w:rsid w:val="00B030DA"/>
    <w:rsid w:val="00B075E9"/>
    <w:rsid w:val="00B10F03"/>
    <w:rsid w:val="00B1438E"/>
    <w:rsid w:val="00B20E76"/>
    <w:rsid w:val="00B25331"/>
    <w:rsid w:val="00B25501"/>
    <w:rsid w:val="00B27A4A"/>
    <w:rsid w:val="00B34202"/>
    <w:rsid w:val="00B41205"/>
    <w:rsid w:val="00B4251A"/>
    <w:rsid w:val="00B435B1"/>
    <w:rsid w:val="00B535F0"/>
    <w:rsid w:val="00B60502"/>
    <w:rsid w:val="00B635B2"/>
    <w:rsid w:val="00B67202"/>
    <w:rsid w:val="00B67379"/>
    <w:rsid w:val="00B67A94"/>
    <w:rsid w:val="00B7032D"/>
    <w:rsid w:val="00B762A9"/>
    <w:rsid w:val="00B82C56"/>
    <w:rsid w:val="00B8780C"/>
    <w:rsid w:val="00B92DDD"/>
    <w:rsid w:val="00BA1C11"/>
    <w:rsid w:val="00BA55D8"/>
    <w:rsid w:val="00BB5048"/>
    <w:rsid w:val="00BB687F"/>
    <w:rsid w:val="00BC3267"/>
    <w:rsid w:val="00BE0D2A"/>
    <w:rsid w:val="00BE367C"/>
    <w:rsid w:val="00BE748B"/>
    <w:rsid w:val="00C01417"/>
    <w:rsid w:val="00C03B9C"/>
    <w:rsid w:val="00C10399"/>
    <w:rsid w:val="00C14F1A"/>
    <w:rsid w:val="00C254FA"/>
    <w:rsid w:val="00C25B85"/>
    <w:rsid w:val="00C30090"/>
    <w:rsid w:val="00C31887"/>
    <w:rsid w:val="00C31AE2"/>
    <w:rsid w:val="00C32C56"/>
    <w:rsid w:val="00C35B81"/>
    <w:rsid w:val="00C42372"/>
    <w:rsid w:val="00C4501A"/>
    <w:rsid w:val="00C519BA"/>
    <w:rsid w:val="00C5358B"/>
    <w:rsid w:val="00C5642D"/>
    <w:rsid w:val="00C6662A"/>
    <w:rsid w:val="00C67138"/>
    <w:rsid w:val="00C73A85"/>
    <w:rsid w:val="00C776DA"/>
    <w:rsid w:val="00C914D7"/>
    <w:rsid w:val="00CA1E3F"/>
    <w:rsid w:val="00CA257E"/>
    <w:rsid w:val="00CB497F"/>
    <w:rsid w:val="00CC0135"/>
    <w:rsid w:val="00CC1AE7"/>
    <w:rsid w:val="00CD23F9"/>
    <w:rsid w:val="00CD4EDE"/>
    <w:rsid w:val="00CD5B6D"/>
    <w:rsid w:val="00CE1128"/>
    <w:rsid w:val="00CE3836"/>
    <w:rsid w:val="00CF5130"/>
    <w:rsid w:val="00D07D33"/>
    <w:rsid w:val="00D15128"/>
    <w:rsid w:val="00D17D17"/>
    <w:rsid w:val="00D208D6"/>
    <w:rsid w:val="00D223F9"/>
    <w:rsid w:val="00D25740"/>
    <w:rsid w:val="00D27702"/>
    <w:rsid w:val="00D32FBB"/>
    <w:rsid w:val="00D34C3E"/>
    <w:rsid w:val="00D3777A"/>
    <w:rsid w:val="00D47331"/>
    <w:rsid w:val="00D47EB8"/>
    <w:rsid w:val="00D52D12"/>
    <w:rsid w:val="00D57F1F"/>
    <w:rsid w:val="00D62840"/>
    <w:rsid w:val="00D63BE8"/>
    <w:rsid w:val="00D65FCB"/>
    <w:rsid w:val="00D7096A"/>
    <w:rsid w:val="00D73464"/>
    <w:rsid w:val="00D74B23"/>
    <w:rsid w:val="00D75CB0"/>
    <w:rsid w:val="00D83663"/>
    <w:rsid w:val="00D859C9"/>
    <w:rsid w:val="00D8661D"/>
    <w:rsid w:val="00D8686C"/>
    <w:rsid w:val="00D87D27"/>
    <w:rsid w:val="00D91C7C"/>
    <w:rsid w:val="00D96A98"/>
    <w:rsid w:val="00DA4B63"/>
    <w:rsid w:val="00DB2DC1"/>
    <w:rsid w:val="00DB503B"/>
    <w:rsid w:val="00DB5C09"/>
    <w:rsid w:val="00DB60F3"/>
    <w:rsid w:val="00DB65BF"/>
    <w:rsid w:val="00DB7D6A"/>
    <w:rsid w:val="00DD1DBA"/>
    <w:rsid w:val="00DD718E"/>
    <w:rsid w:val="00DD7267"/>
    <w:rsid w:val="00DE0FD9"/>
    <w:rsid w:val="00DE3E14"/>
    <w:rsid w:val="00DE75B7"/>
    <w:rsid w:val="00DF1538"/>
    <w:rsid w:val="00DF22D6"/>
    <w:rsid w:val="00DF462D"/>
    <w:rsid w:val="00DF663D"/>
    <w:rsid w:val="00E01E41"/>
    <w:rsid w:val="00E0514C"/>
    <w:rsid w:val="00E05FC7"/>
    <w:rsid w:val="00E0677C"/>
    <w:rsid w:val="00E07CC9"/>
    <w:rsid w:val="00E11DBE"/>
    <w:rsid w:val="00E138A5"/>
    <w:rsid w:val="00E1796F"/>
    <w:rsid w:val="00E27CF6"/>
    <w:rsid w:val="00E3001D"/>
    <w:rsid w:val="00E35EA8"/>
    <w:rsid w:val="00E37572"/>
    <w:rsid w:val="00E37875"/>
    <w:rsid w:val="00E415C8"/>
    <w:rsid w:val="00E43F63"/>
    <w:rsid w:val="00E44191"/>
    <w:rsid w:val="00E476C2"/>
    <w:rsid w:val="00E51BFD"/>
    <w:rsid w:val="00E51D34"/>
    <w:rsid w:val="00E54D77"/>
    <w:rsid w:val="00E60739"/>
    <w:rsid w:val="00E65101"/>
    <w:rsid w:val="00E71226"/>
    <w:rsid w:val="00E7688E"/>
    <w:rsid w:val="00E7782B"/>
    <w:rsid w:val="00E816E9"/>
    <w:rsid w:val="00E8750B"/>
    <w:rsid w:val="00E87571"/>
    <w:rsid w:val="00E93908"/>
    <w:rsid w:val="00E9585B"/>
    <w:rsid w:val="00EA0B2C"/>
    <w:rsid w:val="00EA571B"/>
    <w:rsid w:val="00EB0A7C"/>
    <w:rsid w:val="00EB1ED8"/>
    <w:rsid w:val="00EB3A84"/>
    <w:rsid w:val="00EB5CC7"/>
    <w:rsid w:val="00EB6481"/>
    <w:rsid w:val="00EB7E1D"/>
    <w:rsid w:val="00EC4C26"/>
    <w:rsid w:val="00ED072A"/>
    <w:rsid w:val="00ED635F"/>
    <w:rsid w:val="00EE643E"/>
    <w:rsid w:val="00EF022C"/>
    <w:rsid w:val="00EF5C06"/>
    <w:rsid w:val="00EF6419"/>
    <w:rsid w:val="00EF71C1"/>
    <w:rsid w:val="00EF7F90"/>
    <w:rsid w:val="00F027D8"/>
    <w:rsid w:val="00F03A84"/>
    <w:rsid w:val="00F06228"/>
    <w:rsid w:val="00F24312"/>
    <w:rsid w:val="00F25012"/>
    <w:rsid w:val="00F27E20"/>
    <w:rsid w:val="00F30C4C"/>
    <w:rsid w:val="00F328B9"/>
    <w:rsid w:val="00F4288E"/>
    <w:rsid w:val="00F47B77"/>
    <w:rsid w:val="00F47C7F"/>
    <w:rsid w:val="00F52E0E"/>
    <w:rsid w:val="00F5338C"/>
    <w:rsid w:val="00F5442D"/>
    <w:rsid w:val="00F547B6"/>
    <w:rsid w:val="00F54DD4"/>
    <w:rsid w:val="00F6308F"/>
    <w:rsid w:val="00F65E38"/>
    <w:rsid w:val="00F665C8"/>
    <w:rsid w:val="00F70FF3"/>
    <w:rsid w:val="00F7218C"/>
    <w:rsid w:val="00F92F76"/>
    <w:rsid w:val="00F958CA"/>
    <w:rsid w:val="00F9706F"/>
    <w:rsid w:val="00F97150"/>
    <w:rsid w:val="00FA2959"/>
    <w:rsid w:val="00FA4DDA"/>
    <w:rsid w:val="00FA5AEA"/>
    <w:rsid w:val="00FA7AF3"/>
    <w:rsid w:val="00FB0521"/>
    <w:rsid w:val="00FB1E0D"/>
    <w:rsid w:val="00FB5291"/>
    <w:rsid w:val="00FB5825"/>
    <w:rsid w:val="00FB6B6C"/>
    <w:rsid w:val="00FC10BF"/>
    <w:rsid w:val="00FC44A7"/>
    <w:rsid w:val="00FC4FC3"/>
    <w:rsid w:val="00FD2ED5"/>
    <w:rsid w:val="00FD458B"/>
    <w:rsid w:val="00FE0410"/>
    <w:rsid w:val="00FE1DCB"/>
    <w:rsid w:val="00FE21A8"/>
    <w:rsid w:val="00FE3B65"/>
    <w:rsid w:val="00FE5290"/>
    <w:rsid w:val="00FE72DF"/>
    <w:rsid w:val="00FF00DE"/>
    <w:rsid w:val="00FF0A43"/>
    <w:rsid w:val="00FF143D"/>
    <w:rsid w:val="00FF1C12"/>
    <w:rsid w:val="00FF30CA"/>
    <w:rsid w:val="00FF61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PersonName"/>
  <w:smartTagType w:namespaceuri="schemas-tilde-lv/tildestengine" w:name="currency"/>
  <w:smartTagType w:namespaceuri="urn:schemas-microsoft-com:office:smarttags" w:name="State"/>
  <w:smartTagType w:namespaceuri="schemas-tilde-lv/tildestengine" w:name="phon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015AE2DA"/>
  <w15:chartTrackingRefBased/>
  <w15:docId w15:val="{2F99512C-059A-48DF-BA05-4FE641B3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E8B"/>
    <w:pPr>
      <w:spacing w:after="200" w:line="276" w:lineRule="auto"/>
    </w:pPr>
    <w:rPr>
      <w:sz w:val="22"/>
      <w:szCs w:val="22"/>
      <w:lang w:eastAsia="en-US"/>
    </w:rPr>
  </w:style>
  <w:style w:type="paragraph" w:styleId="Heading1">
    <w:name w:val="heading 1"/>
    <w:basedOn w:val="Normal"/>
    <w:next w:val="Normal"/>
    <w:link w:val="Heading1Char"/>
    <w:qFormat/>
    <w:rsid w:val="00763E8B"/>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qFormat/>
    <w:rsid w:val="00763E8B"/>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763E8B"/>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763E8B"/>
    <w:pPr>
      <w:keepNext/>
      <w:spacing w:before="240" w:after="60"/>
      <w:outlineLvl w:val="3"/>
    </w:pPr>
    <w:rPr>
      <w:rFonts w:ascii="Times New Roman" w:hAnsi="Times New Roman"/>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63E8B"/>
    <w:rPr>
      <w:rFonts w:ascii="Arial" w:eastAsia="Calibri" w:hAnsi="Arial" w:cs="Arial"/>
      <w:b/>
      <w:bCs/>
      <w:kern w:val="32"/>
      <w:sz w:val="32"/>
      <w:szCs w:val="32"/>
    </w:rPr>
  </w:style>
  <w:style w:type="character" w:customStyle="1" w:styleId="Heading2Char">
    <w:name w:val="Heading 2 Char"/>
    <w:link w:val="Heading2"/>
    <w:rsid w:val="00763E8B"/>
    <w:rPr>
      <w:rFonts w:ascii="Arial" w:eastAsia="Calibri" w:hAnsi="Arial" w:cs="Arial"/>
      <w:b/>
      <w:bCs/>
      <w:i/>
      <w:iCs/>
      <w:sz w:val="28"/>
      <w:szCs w:val="28"/>
    </w:rPr>
  </w:style>
  <w:style w:type="character" w:customStyle="1" w:styleId="Heading3Char">
    <w:name w:val="Heading 3 Char"/>
    <w:link w:val="Heading3"/>
    <w:rsid w:val="00763E8B"/>
    <w:rPr>
      <w:rFonts w:ascii="Arial" w:eastAsia="Calibri" w:hAnsi="Arial" w:cs="Arial"/>
      <w:b/>
      <w:bCs/>
      <w:sz w:val="26"/>
      <w:szCs w:val="26"/>
    </w:rPr>
  </w:style>
  <w:style w:type="character" w:customStyle="1" w:styleId="Heading4Char">
    <w:name w:val="Heading 4 Char"/>
    <w:link w:val="Heading4"/>
    <w:rsid w:val="00763E8B"/>
    <w:rPr>
      <w:rFonts w:ascii="Times New Roman" w:eastAsia="Calibri" w:hAnsi="Times New Roman" w:cs="Times New Roman"/>
      <w:b/>
      <w:bCs/>
      <w:sz w:val="28"/>
      <w:szCs w:val="28"/>
    </w:rPr>
  </w:style>
  <w:style w:type="paragraph" w:styleId="ListParagraph">
    <w:name w:val="List Paragraph"/>
    <w:basedOn w:val="Normal"/>
    <w:uiPriority w:val="34"/>
    <w:qFormat/>
    <w:rsid w:val="00763E8B"/>
    <w:pPr>
      <w:ind w:left="720"/>
      <w:contextualSpacing/>
    </w:pPr>
  </w:style>
  <w:style w:type="paragraph" w:styleId="Subtitle">
    <w:name w:val="Subtitle"/>
    <w:basedOn w:val="Normal"/>
    <w:link w:val="SubtitleChar"/>
    <w:qFormat/>
    <w:rsid w:val="00763E8B"/>
    <w:pPr>
      <w:spacing w:before="240" w:after="120" w:line="283" w:lineRule="atLeast"/>
      <w:ind w:left="510"/>
    </w:pPr>
    <w:rPr>
      <w:rFonts w:ascii="Arial" w:eastAsia="Times New Roman" w:hAnsi="Arial"/>
      <w:b/>
      <w:caps/>
      <w:snapToGrid w:val="0"/>
      <w:spacing w:val="3"/>
      <w:sz w:val="19"/>
      <w:szCs w:val="19"/>
      <w:lang w:val="en-GB" w:eastAsia="x-none"/>
    </w:rPr>
  </w:style>
  <w:style w:type="character" w:customStyle="1" w:styleId="SubtitleChar">
    <w:name w:val="Subtitle Char"/>
    <w:link w:val="Subtitle"/>
    <w:rsid w:val="00763E8B"/>
    <w:rPr>
      <w:rFonts w:ascii="Arial" w:eastAsia="Times New Roman" w:hAnsi="Arial" w:cs="Arial"/>
      <w:b/>
      <w:caps/>
      <w:snapToGrid w:val="0"/>
      <w:spacing w:val="3"/>
      <w:sz w:val="19"/>
      <w:szCs w:val="19"/>
      <w:lang w:val="en-GB"/>
    </w:rPr>
  </w:style>
  <w:style w:type="paragraph" w:customStyle="1" w:styleId="Tekst1">
    <w:name w:val="Tekst 1"/>
    <w:basedOn w:val="Normal"/>
    <w:next w:val="Normal"/>
    <w:rsid w:val="00763E8B"/>
    <w:pPr>
      <w:spacing w:after="80" w:line="283" w:lineRule="atLeast"/>
      <w:ind w:left="510"/>
    </w:pPr>
    <w:rPr>
      <w:rFonts w:ascii="Arial" w:eastAsia="Times New Roman" w:hAnsi="Arial" w:cs="Arial"/>
      <w:snapToGrid w:val="0"/>
      <w:spacing w:val="3"/>
      <w:sz w:val="19"/>
      <w:szCs w:val="20"/>
      <w:lang w:val="en-GB"/>
    </w:rPr>
  </w:style>
  <w:style w:type="paragraph" w:customStyle="1" w:styleId="Definities2">
    <w:name w:val="Definities2"/>
    <w:basedOn w:val="Normal"/>
    <w:rsid w:val="00763E8B"/>
    <w:pPr>
      <w:numPr>
        <w:numId w:val="5"/>
      </w:numPr>
      <w:spacing w:after="80" w:line="283" w:lineRule="atLeast"/>
    </w:pPr>
    <w:rPr>
      <w:rFonts w:ascii="Arial" w:eastAsia="Times New Roman" w:hAnsi="Arial" w:cs="Arial"/>
      <w:snapToGrid w:val="0"/>
      <w:spacing w:val="3"/>
      <w:sz w:val="19"/>
      <w:szCs w:val="20"/>
      <w:lang w:val="en-GB"/>
    </w:rPr>
  </w:style>
  <w:style w:type="paragraph" w:customStyle="1" w:styleId="Overwegingen">
    <w:name w:val="Overwegingen"/>
    <w:basedOn w:val="Normal"/>
    <w:rsid w:val="00763E8B"/>
    <w:pPr>
      <w:spacing w:before="120" w:after="0" w:line="283" w:lineRule="atLeast"/>
    </w:pPr>
    <w:rPr>
      <w:rFonts w:ascii="Arial" w:eastAsia="Times New Roman" w:hAnsi="Arial" w:cs="Arial"/>
      <w:snapToGrid w:val="0"/>
      <w:spacing w:val="3"/>
      <w:sz w:val="19"/>
      <w:szCs w:val="20"/>
      <w:lang w:val="en-GB"/>
    </w:rPr>
  </w:style>
  <w:style w:type="paragraph" w:styleId="TOC1">
    <w:name w:val="toc 1"/>
    <w:basedOn w:val="Normal"/>
    <w:next w:val="Normal"/>
    <w:autoRedefine/>
    <w:uiPriority w:val="39"/>
    <w:rsid w:val="00927A08"/>
    <w:pPr>
      <w:tabs>
        <w:tab w:val="right" w:leader="dot" w:pos="9061"/>
      </w:tabs>
      <w:spacing w:after="0" w:line="283" w:lineRule="atLeast"/>
      <w:ind w:left="540" w:hanging="540"/>
    </w:pPr>
    <w:rPr>
      <w:rFonts w:ascii="Arial" w:eastAsia="Times New Roman" w:hAnsi="Arial" w:cs="Arial"/>
      <w:snapToGrid w:val="0"/>
      <w:spacing w:val="3"/>
      <w:sz w:val="19"/>
      <w:szCs w:val="20"/>
      <w:lang w:val="en-GB"/>
    </w:rPr>
  </w:style>
  <w:style w:type="character" w:styleId="Hyperlink">
    <w:name w:val="Hyperlink"/>
    <w:uiPriority w:val="99"/>
    <w:rsid w:val="00763E8B"/>
    <w:rPr>
      <w:color w:val="0000FF"/>
      <w:u w:val="single"/>
    </w:rPr>
  </w:style>
  <w:style w:type="paragraph" w:customStyle="1" w:styleId="Definities1">
    <w:name w:val="Definities1"/>
    <w:basedOn w:val="Normal"/>
    <w:link w:val="Definities10"/>
    <w:rsid w:val="00763E8B"/>
    <w:pPr>
      <w:numPr>
        <w:numId w:val="5"/>
      </w:numPr>
      <w:spacing w:after="120" w:line="283" w:lineRule="atLeast"/>
    </w:pPr>
    <w:rPr>
      <w:rFonts w:ascii="Arial" w:hAnsi="Arial" w:cs="Arial"/>
      <w:snapToGrid w:val="0"/>
      <w:spacing w:val="3"/>
      <w:sz w:val="19"/>
      <w:szCs w:val="20"/>
      <w:lang w:val="en-GB"/>
    </w:rPr>
  </w:style>
  <w:style w:type="character" w:customStyle="1" w:styleId="Definities10">
    <w:name w:val="Definities1 (文字)"/>
    <w:link w:val="Definities1"/>
    <w:rsid w:val="00763E8B"/>
    <w:rPr>
      <w:rFonts w:ascii="Arial" w:hAnsi="Arial" w:cs="Arial"/>
      <w:snapToGrid w:val="0"/>
      <w:spacing w:val="3"/>
      <w:sz w:val="19"/>
      <w:lang w:val="en-GB" w:eastAsia="en-US" w:bidi="ar-SA"/>
    </w:rPr>
  </w:style>
  <w:style w:type="paragraph" w:customStyle="1" w:styleId="Ovkkop1">
    <w:name w:val="Ovk kop 1"/>
    <w:basedOn w:val="Normal"/>
    <w:next w:val="Normal"/>
    <w:rsid w:val="00763E8B"/>
    <w:pPr>
      <w:numPr>
        <w:numId w:val="2"/>
      </w:numPr>
      <w:spacing w:before="360" w:after="120" w:line="283" w:lineRule="atLeast"/>
    </w:pPr>
    <w:rPr>
      <w:rFonts w:ascii="Arial (W1)" w:eastAsia="Times New Roman" w:hAnsi="Arial (W1)" w:cs="Arial"/>
      <w:b/>
      <w:caps/>
      <w:snapToGrid w:val="0"/>
      <w:spacing w:val="3"/>
      <w:sz w:val="19"/>
      <w:szCs w:val="19"/>
      <w:lang w:val="en-GB"/>
    </w:rPr>
  </w:style>
  <w:style w:type="paragraph" w:customStyle="1" w:styleId="Ovkkop2b">
    <w:name w:val="Ovk kop 2b"/>
    <w:basedOn w:val="Normal"/>
    <w:next w:val="Normal"/>
    <w:rsid w:val="00763E8B"/>
    <w:pPr>
      <w:numPr>
        <w:ilvl w:val="1"/>
        <w:numId w:val="2"/>
      </w:numPr>
      <w:spacing w:before="80" w:after="40" w:line="283" w:lineRule="atLeast"/>
    </w:pPr>
    <w:rPr>
      <w:rFonts w:ascii="Arial" w:eastAsia="Times New Roman" w:hAnsi="Arial" w:cs="Arial"/>
      <w:snapToGrid w:val="0"/>
      <w:spacing w:val="3"/>
      <w:sz w:val="19"/>
      <w:szCs w:val="20"/>
      <w:lang w:val="en-GB"/>
    </w:rPr>
  </w:style>
  <w:style w:type="paragraph" w:customStyle="1" w:styleId="Ovkkop3">
    <w:name w:val="Ovk kop 3"/>
    <w:basedOn w:val="Normal"/>
    <w:rsid w:val="00763E8B"/>
    <w:pPr>
      <w:numPr>
        <w:ilvl w:val="2"/>
        <w:numId w:val="2"/>
      </w:numPr>
      <w:spacing w:after="80" w:line="283" w:lineRule="atLeast"/>
    </w:pPr>
    <w:rPr>
      <w:rFonts w:ascii="Arial" w:eastAsia="Times New Roman" w:hAnsi="Arial" w:cs="Arial"/>
      <w:snapToGrid w:val="0"/>
      <w:spacing w:val="3"/>
      <w:sz w:val="19"/>
      <w:szCs w:val="20"/>
      <w:lang w:val="en-GB"/>
    </w:rPr>
  </w:style>
  <w:style w:type="paragraph" w:customStyle="1" w:styleId="Ovkkop6">
    <w:name w:val="Ovk kop 6"/>
    <w:basedOn w:val="Normal"/>
    <w:rsid w:val="00763E8B"/>
    <w:pPr>
      <w:numPr>
        <w:ilvl w:val="5"/>
        <w:numId w:val="2"/>
      </w:numPr>
      <w:spacing w:after="80" w:line="283" w:lineRule="atLeast"/>
    </w:pPr>
    <w:rPr>
      <w:rFonts w:ascii="Arial" w:eastAsia="Times New Roman" w:hAnsi="Arial" w:cs="Arial"/>
      <w:snapToGrid w:val="0"/>
      <w:spacing w:val="3"/>
      <w:sz w:val="19"/>
      <w:szCs w:val="20"/>
      <w:lang w:val="en-GB"/>
    </w:rPr>
  </w:style>
  <w:style w:type="paragraph" w:customStyle="1" w:styleId="Ovkkop7">
    <w:name w:val="Ovk kop 7"/>
    <w:basedOn w:val="Normal"/>
    <w:rsid w:val="00763E8B"/>
    <w:pPr>
      <w:numPr>
        <w:ilvl w:val="6"/>
        <w:numId w:val="2"/>
      </w:numPr>
      <w:spacing w:after="80" w:line="283" w:lineRule="atLeast"/>
    </w:pPr>
    <w:rPr>
      <w:rFonts w:ascii="Arial" w:eastAsia="Times New Roman" w:hAnsi="Arial" w:cs="Arial"/>
      <w:snapToGrid w:val="0"/>
      <w:spacing w:val="3"/>
      <w:sz w:val="19"/>
      <w:szCs w:val="20"/>
      <w:lang w:val="en-GB"/>
    </w:rPr>
  </w:style>
  <w:style w:type="paragraph" w:customStyle="1" w:styleId="Ovkkop8">
    <w:name w:val="Ovk kop 8"/>
    <w:basedOn w:val="Normal"/>
    <w:rsid w:val="00763E8B"/>
    <w:pPr>
      <w:numPr>
        <w:ilvl w:val="7"/>
        <w:numId w:val="2"/>
      </w:numPr>
      <w:spacing w:after="80" w:line="283" w:lineRule="atLeast"/>
    </w:pPr>
    <w:rPr>
      <w:rFonts w:ascii="Arial" w:eastAsia="Times New Roman" w:hAnsi="Arial" w:cs="Arial"/>
      <w:snapToGrid w:val="0"/>
      <w:spacing w:val="3"/>
      <w:sz w:val="19"/>
      <w:szCs w:val="20"/>
      <w:lang w:val="en-GB"/>
    </w:rPr>
  </w:style>
  <w:style w:type="paragraph" w:customStyle="1" w:styleId="Partijen">
    <w:name w:val="Partijen"/>
    <w:basedOn w:val="Normal"/>
    <w:rsid w:val="00763E8B"/>
    <w:pPr>
      <w:tabs>
        <w:tab w:val="left" w:pos="510"/>
        <w:tab w:val="num" w:pos="1021"/>
      </w:tabs>
      <w:spacing w:before="120" w:after="0" w:line="283" w:lineRule="atLeast"/>
      <w:ind w:left="1020" w:hanging="510"/>
    </w:pPr>
    <w:rPr>
      <w:rFonts w:ascii="Arial" w:eastAsia="Times New Roman" w:hAnsi="Arial" w:cs="Arial"/>
      <w:snapToGrid w:val="0"/>
      <w:spacing w:val="3"/>
      <w:sz w:val="19"/>
      <w:szCs w:val="20"/>
      <w:lang w:val="en-GB"/>
    </w:rPr>
  </w:style>
  <w:style w:type="paragraph" w:customStyle="1" w:styleId="Ovkkop2a">
    <w:name w:val="Ovk kop 2a"/>
    <w:basedOn w:val="Ovkkop2b"/>
    <w:next w:val="Tekst1"/>
    <w:rsid w:val="00763E8B"/>
    <w:rPr>
      <w:b/>
    </w:rPr>
  </w:style>
  <w:style w:type="paragraph" w:customStyle="1" w:styleId="Ovkkop4">
    <w:name w:val="Ovk kop 4"/>
    <w:basedOn w:val="Normal"/>
    <w:rsid w:val="00763E8B"/>
    <w:pPr>
      <w:spacing w:after="80" w:line="283" w:lineRule="atLeast"/>
    </w:pPr>
    <w:rPr>
      <w:rFonts w:ascii="Arial" w:eastAsia="Times New Roman" w:hAnsi="Arial" w:cs="Arial"/>
      <w:snapToGrid w:val="0"/>
      <w:spacing w:val="3"/>
      <w:sz w:val="19"/>
      <w:szCs w:val="20"/>
      <w:lang w:val="en-GB"/>
    </w:rPr>
  </w:style>
  <w:style w:type="paragraph" w:customStyle="1" w:styleId="Ovkkop5">
    <w:name w:val="Ovk kop 5"/>
    <w:basedOn w:val="Normal"/>
    <w:rsid w:val="00763E8B"/>
    <w:pPr>
      <w:spacing w:after="80" w:line="283" w:lineRule="atLeast"/>
    </w:pPr>
    <w:rPr>
      <w:rFonts w:ascii="Arial" w:eastAsia="Times New Roman" w:hAnsi="Arial" w:cs="Arial"/>
      <w:snapToGrid w:val="0"/>
      <w:spacing w:val="3"/>
      <w:sz w:val="19"/>
      <w:szCs w:val="20"/>
      <w:lang w:val="en-GB"/>
    </w:rPr>
  </w:style>
  <w:style w:type="paragraph" w:styleId="Footer">
    <w:name w:val="footer"/>
    <w:basedOn w:val="Normal"/>
    <w:link w:val="FooterChar"/>
    <w:rsid w:val="00763E8B"/>
    <w:pPr>
      <w:tabs>
        <w:tab w:val="center" w:pos="4153"/>
        <w:tab w:val="right" w:pos="8306"/>
      </w:tabs>
    </w:pPr>
    <w:rPr>
      <w:sz w:val="20"/>
      <w:szCs w:val="20"/>
      <w:lang w:val="x-none" w:eastAsia="x-none"/>
    </w:rPr>
  </w:style>
  <w:style w:type="character" w:customStyle="1" w:styleId="FooterChar">
    <w:name w:val="Footer Char"/>
    <w:link w:val="Footer"/>
    <w:rsid w:val="00763E8B"/>
    <w:rPr>
      <w:rFonts w:ascii="Calibri" w:eastAsia="Calibri" w:hAnsi="Calibri" w:cs="Times New Roman"/>
    </w:rPr>
  </w:style>
  <w:style w:type="character" w:styleId="PageNumber">
    <w:name w:val="page number"/>
    <w:basedOn w:val="DefaultParagraphFont"/>
    <w:rsid w:val="00763E8B"/>
  </w:style>
  <w:style w:type="character" w:customStyle="1" w:styleId="HeaderChar">
    <w:name w:val="Header Char"/>
    <w:link w:val="Header"/>
    <w:rsid w:val="00763E8B"/>
    <w:rPr>
      <w:rFonts w:ascii="Calibri" w:eastAsia="Calibri" w:hAnsi="Calibri" w:cs="Times New Roman"/>
    </w:rPr>
  </w:style>
  <w:style w:type="paragraph" w:styleId="Header">
    <w:name w:val="header"/>
    <w:basedOn w:val="Normal"/>
    <w:link w:val="HeaderChar"/>
    <w:rsid w:val="00763E8B"/>
    <w:pPr>
      <w:tabs>
        <w:tab w:val="center" w:pos="4153"/>
        <w:tab w:val="right" w:pos="8306"/>
      </w:tabs>
    </w:pPr>
    <w:rPr>
      <w:sz w:val="20"/>
      <w:szCs w:val="20"/>
      <w:lang w:val="x-none" w:eastAsia="x-none"/>
    </w:rPr>
  </w:style>
  <w:style w:type="character" w:customStyle="1" w:styleId="CommentTextChar">
    <w:name w:val="Comment Text Char"/>
    <w:link w:val="CommentText"/>
    <w:semiHidden/>
    <w:rsid w:val="00763E8B"/>
    <w:rPr>
      <w:rFonts w:ascii="Calibri" w:eastAsia="Calibri" w:hAnsi="Calibri" w:cs="Times New Roman"/>
      <w:sz w:val="20"/>
      <w:szCs w:val="20"/>
    </w:rPr>
  </w:style>
  <w:style w:type="paragraph" w:styleId="CommentText">
    <w:name w:val="annotation text"/>
    <w:basedOn w:val="Normal"/>
    <w:link w:val="CommentTextChar"/>
    <w:semiHidden/>
    <w:rsid w:val="00763E8B"/>
    <w:rPr>
      <w:sz w:val="20"/>
      <w:szCs w:val="20"/>
      <w:lang w:val="x-none" w:eastAsia="x-none"/>
    </w:rPr>
  </w:style>
  <w:style w:type="character" w:customStyle="1" w:styleId="CommentSubjectChar">
    <w:name w:val="Comment Subject Char"/>
    <w:link w:val="CommentSubject"/>
    <w:semiHidden/>
    <w:rsid w:val="00763E8B"/>
    <w:rPr>
      <w:rFonts w:ascii="Calibri" w:eastAsia="Calibri" w:hAnsi="Calibri" w:cs="Times New Roman"/>
      <w:b/>
      <w:bCs/>
      <w:sz w:val="20"/>
      <w:szCs w:val="20"/>
    </w:rPr>
  </w:style>
  <w:style w:type="paragraph" w:styleId="CommentSubject">
    <w:name w:val="annotation subject"/>
    <w:basedOn w:val="CommentText"/>
    <w:next w:val="CommentText"/>
    <w:link w:val="CommentSubjectChar"/>
    <w:semiHidden/>
    <w:rsid w:val="00763E8B"/>
    <w:rPr>
      <w:b/>
      <w:bCs/>
    </w:rPr>
  </w:style>
  <w:style w:type="character" w:customStyle="1" w:styleId="BalloonTextChar">
    <w:name w:val="Balloon Text Char"/>
    <w:link w:val="BalloonText"/>
    <w:semiHidden/>
    <w:rsid w:val="00763E8B"/>
    <w:rPr>
      <w:rFonts w:ascii="Tahoma" w:eastAsia="Calibri" w:hAnsi="Tahoma" w:cs="Tahoma"/>
      <w:sz w:val="16"/>
      <w:szCs w:val="16"/>
    </w:rPr>
  </w:style>
  <w:style w:type="paragraph" w:styleId="BalloonText">
    <w:name w:val="Balloon Text"/>
    <w:basedOn w:val="Normal"/>
    <w:link w:val="BalloonTextChar"/>
    <w:semiHidden/>
    <w:rsid w:val="00763E8B"/>
    <w:rPr>
      <w:rFonts w:ascii="Tahoma" w:hAnsi="Tahoma"/>
      <w:sz w:val="16"/>
      <w:szCs w:val="16"/>
      <w:lang w:val="x-none" w:eastAsia="x-none"/>
    </w:rPr>
  </w:style>
  <w:style w:type="paragraph" w:customStyle="1" w:styleId="naisf">
    <w:name w:val="naisf"/>
    <w:basedOn w:val="Normal"/>
    <w:rsid w:val="00763E8B"/>
    <w:pPr>
      <w:spacing w:before="100" w:beforeAutospacing="1" w:after="100" w:afterAutospacing="1" w:line="240" w:lineRule="auto"/>
      <w:jc w:val="both"/>
    </w:pPr>
    <w:rPr>
      <w:rFonts w:ascii="Times New Roman" w:eastAsia="Arial Unicode MS" w:hAnsi="Times New Roman"/>
      <w:sz w:val="24"/>
      <w:szCs w:val="24"/>
      <w:lang w:val="en-GB"/>
    </w:rPr>
  </w:style>
  <w:style w:type="paragraph" w:styleId="Title">
    <w:name w:val="Title"/>
    <w:basedOn w:val="Normal"/>
    <w:link w:val="TitleChar"/>
    <w:qFormat/>
    <w:rsid w:val="00763E8B"/>
    <w:pPr>
      <w:spacing w:after="580" w:line="283" w:lineRule="atLeast"/>
      <w:ind w:left="510"/>
    </w:pPr>
    <w:rPr>
      <w:rFonts w:ascii="Arial" w:eastAsia="Times New Roman" w:hAnsi="Arial"/>
      <w:b/>
      <w:snapToGrid w:val="0"/>
      <w:spacing w:val="3"/>
      <w:kern w:val="28"/>
      <w:sz w:val="24"/>
      <w:szCs w:val="20"/>
      <w:lang w:val="en-GB" w:eastAsia="x-none"/>
    </w:rPr>
  </w:style>
  <w:style w:type="character" w:customStyle="1" w:styleId="TitleChar">
    <w:name w:val="Title Char"/>
    <w:link w:val="Title"/>
    <w:rsid w:val="00763E8B"/>
    <w:rPr>
      <w:rFonts w:ascii="Arial" w:eastAsia="Times New Roman" w:hAnsi="Arial" w:cs="Arial"/>
      <w:b/>
      <w:snapToGrid w:val="0"/>
      <w:spacing w:val="3"/>
      <w:kern w:val="28"/>
      <w:sz w:val="24"/>
      <w:szCs w:val="20"/>
      <w:lang w:val="en-GB"/>
    </w:rPr>
  </w:style>
  <w:style w:type="character" w:styleId="CommentReference">
    <w:name w:val="annotation reference"/>
    <w:semiHidden/>
    <w:unhideWhenUsed/>
    <w:rsid w:val="004C0063"/>
    <w:rPr>
      <w:sz w:val="16"/>
      <w:szCs w:val="16"/>
    </w:rPr>
  </w:style>
  <w:style w:type="paragraph" w:customStyle="1" w:styleId="Noteikumutekstam">
    <w:name w:val="Noteikumu tekstam"/>
    <w:basedOn w:val="Normal"/>
    <w:autoRedefine/>
    <w:rsid w:val="00DB5C09"/>
    <w:pPr>
      <w:numPr>
        <w:numId w:val="20"/>
      </w:numPr>
      <w:spacing w:after="120" w:line="240" w:lineRule="auto"/>
      <w:jc w:val="both"/>
    </w:pPr>
    <w:rPr>
      <w:rFonts w:ascii="Times New Roman" w:eastAsia="Times New Roman" w:hAnsi="Times New Roman"/>
      <w:sz w:val="26"/>
      <w:szCs w:val="26"/>
      <w:lang w:eastAsia="lv-LV"/>
    </w:rPr>
  </w:style>
  <w:style w:type="paragraph" w:customStyle="1" w:styleId="Noteikumuapakpunkti">
    <w:name w:val="Noteikumu apakšpunkti"/>
    <w:basedOn w:val="Noteikumutekstam"/>
    <w:rsid w:val="00DB5C09"/>
    <w:pPr>
      <w:numPr>
        <w:ilvl w:val="1"/>
      </w:numPr>
    </w:pPr>
  </w:style>
  <w:style w:type="paragraph" w:customStyle="1" w:styleId="Noteikumuapakpunkti2">
    <w:name w:val="Noteikumu apakšpunkti_2"/>
    <w:basedOn w:val="Noteikumuapakpunkti"/>
    <w:rsid w:val="00DB5C09"/>
    <w:pPr>
      <w:numPr>
        <w:ilvl w:val="2"/>
      </w:numPr>
    </w:pPr>
  </w:style>
  <w:style w:type="paragraph" w:customStyle="1" w:styleId="Noteikumuapakpunkt3">
    <w:name w:val="Noteikumu apakšpunkt_3"/>
    <w:basedOn w:val="Noteikumuapakpunkti2"/>
    <w:rsid w:val="00DB5C09"/>
    <w:pPr>
      <w:numPr>
        <w:ilvl w:val="3"/>
      </w:numPr>
    </w:pPr>
  </w:style>
  <w:style w:type="character" w:styleId="Emphasis">
    <w:name w:val="Emphasis"/>
    <w:qFormat/>
    <w:rsid w:val="0071311F"/>
    <w:rPr>
      <w:b/>
      <w:bCs/>
      <w:i w:val="0"/>
      <w:iCs w:val="0"/>
    </w:rPr>
  </w:style>
  <w:style w:type="paragraph" w:customStyle="1" w:styleId="Definities3">
    <w:name w:val="Definities3"/>
    <w:basedOn w:val="Normal"/>
    <w:rsid w:val="00545AEC"/>
    <w:pPr>
      <w:tabs>
        <w:tab w:val="num" w:pos="1530"/>
      </w:tabs>
      <w:spacing w:after="80" w:line="283" w:lineRule="atLeast"/>
      <w:ind w:left="1530" w:hanging="680"/>
    </w:pPr>
    <w:rPr>
      <w:rFonts w:ascii="Arial" w:eastAsia="MS Mincho" w:hAnsi="Arial" w:cs="Arial"/>
      <w:spacing w:val="3"/>
      <w:sz w:val="19"/>
      <w:szCs w:val="20"/>
      <w:lang w:val="en-GB"/>
    </w:rPr>
  </w:style>
  <w:style w:type="paragraph" w:styleId="FootnoteText">
    <w:name w:val="footnote text"/>
    <w:basedOn w:val="Normal"/>
    <w:link w:val="FootnoteTextChar"/>
    <w:uiPriority w:val="99"/>
    <w:semiHidden/>
    <w:unhideWhenUsed/>
    <w:rsid w:val="00703207"/>
    <w:rPr>
      <w:sz w:val="20"/>
      <w:szCs w:val="20"/>
    </w:rPr>
  </w:style>
  <w:style w:type="character" w:customStyle="1" w:styleId="FootnoteTextChar">
    <w:name w:val="Footnote Text Char"/>
    <w:link w:val="FootnoteText"/>
    <w:uiPriority w:val="99"/>
    <w:semiHidden/>
    <w:rsid w:val="00703207"/>
    <w:rPr>
      <w:lang w:eastAsia="en-US"/>
    </w:rPr>
  </w:style>
  <w:style w:type="character" w:styleId="FootnoteReference">
    <w:name w:val="footnote reference"/>
    <w:uiPriority w:val="99"/>
    <w:semiHidden/>
    <w:unhideWhenUsed/>
    <w:rsid w:val="007032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6607">
      <w:bodyDiv w:val="1"/>
      <w:marLeft w:val="0"/>
      <w:marRight w:val="0"/>
      <w:marTop w:val="0"/>
      <w:marBottom w:val="0"/>
      <w:divBdr>
        <w:top w:val="none" w:sz="0" w:space="0" w:color="auto"/>
        <w:left w:val="none" w:sz="0" w:space="0" w:color="auto"/>
        <w:bottom w:val="none" w:sz="0" w:space="0" w:color="auto"/>
        <w:right w:val="none" w:sz="0" w:space="0" w:color="auto"/>
      </w:divBdr>
    </w:div>
    <w:div w:id="1398165244">
      <w:bodyDiv w:val="1"/>
      <w:marLeft w:val="0"/>
      <w:marRight w:val="0"/>
      <w:marTop w:val="0"/>
      <w:marBottom w:val="0"/>
      <w:divBdr>
        <w:top w:val="none" w:sz="0" w:space="0" w:color="auto"/>
        <w:left w:val="none" w:sz="0" w:space="0" w:color="auto"/>
        <w:bottom w:val="none" w:sz="0" w:space="0" w:color="auto"/>
        <w:right w:val="none" w:sz="0" w:space="0" w:color="auto"/>
      </w:divBdr>
    </w:div>
    <w:div w:id="1825970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41569</Words>
  <Characters>23695</Characters>
  <Application>Microsoft Office Word</Application>
  <DocSecurity>0</DocSecurity>
  <Lines>197</Lines>
  <Paragraphs>130</Paragraphs>
  <ScaleCrop>false</ScaleCrop>
  <HeadingPairs>
    <vt:vector size="2" baseType="variant">
      <vt:variant>
        <vt:lpstr>Title</vt:lpstr>
      </vt:variant>
      <vt:variant>
        <vt:i4>1</vt:i4>
      </vt:variant>
    </vt:vector>
  </HeadingPairs>
  <TitlesOfParts>
    <vt:vector size="1" baseType="lpstr">
      <vt:lpstr>Agreement for the Sale and Purchase of the Assigned Amount Units under the Climate Change Financial Instrument</vt:lpstr>
    </vt:vector>
  </TitlesOfParts>
  <Company/>
  <LinksUpToDate>false</LinksUpToDate>
  <CharactersWithSpaces>65134</CharactersWithSpaces>
  <SharedDoc>false</SharedDoc>
  <HLinks>
    <vt:vector size="150" baseType="variant">
      <vt:variant>
        <vt:i4>1966133</vt:i4>
      </vt:variant>
      <vt:variant>
        <vt:i4>146</vt:i4>
      </vt:variant>
      <vt:variant>
        <vt:i4>0</vt:i4>
      </vt:variant>
      <vt:variant>
        <vt:i4>5</vt:i4>
      </vt:variant>
      <vt:variant>
        <vt:lpwstr/>
      </vt:variant>
      <vt:variant>
        <vt:lpwstr>_Toc235419379</vt:lpwstr>
      </vt:variant>
      <vt:variant>
        <vt:i4>1966133</vt:i4>
      </vt:variant>
      <vt:variant>
        <vt:i4>140</vt:i4>
      </vt:variant>
      <vt:variant>
        <vt:i4>0</vt:i4>
      </vt:variant>
      <vt:variant>
        <vt:i4>5</vt:i4>
      </vt:variant>
      <vt:variant>
        <vt:lpwstr/>
      </vt:variant>
      <vt:variant>
        <vt:lpwstr>_Toc235419378</vt:lpwstr>
      </vt:variant>
      <vt:variant>
        <vt:i4>1966133</vt:i4>
      </vt:variant>
      <vt:variant>
        <vt:i4>134</vt:i4>
      </vt:variant>
      <vt:variant>
        <vt:i4>0</vt:i4>
      </vt:variant>
      <vt:variant>
        <vt:i4>5</vt:i4>
      </vt:variant>
      <vt:variant>
        <vt:lpwstr/>
      </vt:variant>
      <vt:variant>
        <vt:lpwstr>_Toc235419377</vt:lpwstr>
      </vt:variant>
      <vt:variant>
        <vt:i4>1966133</vt:i4>
      </vt:variant>
      <vt:variant>
        <vt:i4>128</vt:i4>
      </vt:variant>
      <vt:variant>
        <vt:i4>0</vt:i4>
      </vt:variant>
      <vt:variant>
        <vt:i4>5</vt:i4>
      </vt:variant>
      <vt:variant>
        <vt:lpwstr/>
      </vt:variant>
      <vt:variant>
        <vt:lpwstr>_Toc235419376</vt:lpwstr>
      </vt:variant>
      <vt:variant>
        <vt:i4>1966133</vt:i4>
      </vt:variant>
      <vt:variant>
        <vt:i4>122</vt:i4>
      </vt:variant>
      <vt:variant>
        <vt:i4>0</vt:i4>
      </vt:variant>
      <vt:variant>
        <vt:i4>5</vt:i4>
      </vt:variant>
      <vt:variant>
        <vt:lpwstr/>
      </vt:variant>
      <vt:variant>
        <vt:lpwstr>_Toc235419375</vt:lpwstr>
      </vt:variant>
      <vt:variant>
        <vt:i4>1966133</vt:i4>
      </vt:variant>
      <vt:variant>
        <vt:i4>116</vt:i4>
      </vt:variant>
      <vt:variant>
        <vt:i4>0</vt:i4>
      </vt:variant>
      <vt:variant>
        <vt:i4>5</vt:i4>
      </vt:variant>
      <vt:variant>
        <vt:lpwstr/>
      </vt:variant>
      <vt:variant>
        <vt:lpwstr>_Toc235419374</vt:lpwstr>
      </vt:variant>
      <vt:variant>
        <vt:i4>1966133</vt:i4>
      </vt:variant>
      <vt:variant>
        <vt:i4>110</vt:i4>
      </vt:variant>
      <vt:variant>
        <vt:i4>0</vt:i4>
      </vt:variant>
      <vt:variant>
        <vt:i4>5</vt:i4>
      </vt:variant>
      <vt:variant>
        <vt:lpwstr/>
      </vt:variant>
      <vt:variant>
        <vt:lpwstr>_Toc235419373</vt:lpwstr>
      </vt:variant>
      <vt:variant>
        <vt:i4>1966133</vt:i4>
      </vt:variant>
      <vt:variant>
        <vt:i4>104</vt:i4>
      </vt:variant>
      <vt:variant>
        <vt:i4>0</vt:i4>
      </vt:variant>
      <vt:variant>
        <vt:i4>5</vt:i4>
      </vt:variant>
      <vt:variant>
        <vt:lpwstr/>
      </vt:variant>
      <vt:variant>
        <vt:lpwstr>_Toc235419372</vt:lpwstr>
      </vt:variant>
      <vt:variant>
        <vt:i4>1966133</vt:i4>
      </vt:variant>
      <vt:variant>
        <vt:i4>98</vt:i4>
      </vt:variant>
      <vt:variant>
        <vt:i4>0</vt:i4>
      </vt:variant>
      <vt:variant>
        <vt:i4>5</vt:i4>
      </vt:variant>
      <vt:variant>
        <vt:lpwstr/>
      </vt:variant>
      <vt:variant>
        <vt:lpwstr>_Toc235419371</vt:lpwstr>
      </vt:variant>
      <vt:variant>
        <vt:i4>1966133</vt:i4>
      </vt:variant>
      <vt:variant>
        <vt:i4>92</vt:i4>
      </vt:variant>
      <vt:variant>
        <vt:i4>0</vt:i4>
      </vt:variant>
      <vt:variant>
        <vt:i4>5</vt:i4>
      </vt:variant>
      <vt:variant>
        <vt:lpwstr/>
      </vt:variant>
      <vt:variant>
        <vt:lpwstr>_Toc235419370</vt:lpwstr>
      </vt:variant>
      <vt:variant>
        <vt:i4>2031669</vt:i4>
      </vt:variant>
      <vt:variant>
        <vt:i4>86</vt:i4>
      </vt:variant>
      <vt:variant>
        <vt:i4>0</vt:i4>
      </vt:variant>
      <vt:variant>
        <vt:i4>5</vt:i4>
      </vt:variant>
      <vt:variant>
        <vt:lpwstr/>
      </vt:variant>
      <vt:variant>
        <vt:lpwstr>_Toc235419369</vt:lpwstr>
      </vt:variant>
      <vt:variant>
        <vt:i4>2031669</vt:i4>
      </vt:variant>
      <vt:variant>
        <vt:i4>80</vt:i4>
      </vt:variant>
      <vt:variant>
        <vt:i4>0</vt:i4>
      </vt:variant>
      <vt:variant>
        <vt:i4>5</vt:i4>
      </vt:variant>
      <vt:variant>
        <vt:lpwstr/>
      </vt:variant>
      <vt:variant>
        <vt:lpwstr>_Toc235419368</vt:lpwstr>
      </vt:variant>
      <vt:variant>
        <vt:i4>2031669</vt:i4>
      </vt:variant>
      <vt:variant>
        <vt:i4>74</vt:i4>
      </vt:variant>
      <vt:variant>
        <vt:i4>0</vt:i4>
      </vt:variant>
      <vt:variant>
        <vt:i4>5</vt:i4>
      </vt:variant>
      <vt:variant>
        <vt:lpwstr/>
      </vt:variant>
      <vt:variant>
        <vt:lpwstr>_Toc235419367</vt:lpwstr>
      </vt:variant>
      <vt:variant>
        <vt:i4>2031669</vt:i4>
      </vt:variant>
      <vt:variant>
        <vt:i4>68</vt:i4>
      </vt:variant>
      <vt:variant>
        <vt:i4>0</vt:i4>
      </vt:variant>
      <vt:variant>
        <vt:i4>5</vt:i4>
      </vt:variant>
      <vt:variant>
        <vt:lpwstr/>
      </vt:variant>
      <vt:variant>
        <vt:lpwstr>_Toc235419366</vt:lpwstr>
      </vt:variant>
      <vt:variant>
        <vt:i4>2031669</vt:i4>
      </vt:variant>
      <vt:variant>
        <vt:i4>62</vt:i4>
      </vt:variant>
      <vt:variant>
        <vt:i4>0</vt:i4>
      </vt:variant>
      <vt:variant>
        <vt:i4>5</vt:i4>
      </vt:variant>
      <vt:variant>
        <vt:lpwstr/>
      </vt:variant>
      <vt:variant>
        <vt:lpwstr>_Toc235419365</vt:lpwstr>
      </vt:variant>
      <vt:variant>
        <vt:i4>2031669</vt:i4>
      </vt:variant>
      <vt:variant>
        <vt:i4>56</vt:i4>
      </vt:variant>
      <vt:variant>
        <vt:i4>0</vt:i4>
      </vt:variant>
      <vt:variant>
        <vt:i4>5</vt:i4>
      </vt:variant>
      <vt:variant>
        <vt:lpwstr/>
      </vt:variant>
      <vt:variant>
        <vt:lpwstr>_Toc235419364</vt:lpwstr>
      </vt:variant>
      <vt:variant>
        <vt:i4>2031669</vt:i4>
      </vt:variant>
      <vt:variant>
        <vt:i4>50</vt:i4>
      </vt:variant>
      <vt:variant>
        <vt:i4>0</vt:i4>
      </vt:variant>
      <vt:variant>
        <vt:i4>5</vt:i4>
      </vt:variant>
      <vt:variant>
        <vt:lpwstr/>
      </vt:variant>
      <vt:variant>
        <vt:lpwstr>_Toc235419363</vt:lpwstr>
      </vt:variant>
      <vt:variant>
        <vt:i4>2031669</vt:i4>
      </vt:variant>
      <vt:variant>
        <vt:i4>44</vt:i4>
      </vt:variant>
      <vt:variant>
        <vt:i4>0</vt:i4>
      </vt:variant>
      <vt:variant>
        <vt:i4>5</vt:i4>
      </vt:variant>
      <vt:variant>
        <vt:lpwstr/>
      </vt:variant>
      <vt:variant>
        <vt:lpwstr>_Toc235419362</vt:lpwstr>
      </vt:variant>
      <vt:variant>
        <vt:i4>2031669</vt:i4>
      </vt:variant>
      <vt:variant>
        <vt:i4>38</vt:i4>
      </vt:variant>
      <vt:variant>
        <vt:i4>0</vt:i4>
      </vt:variant>
      <vt:variant>
        <vt:i4>5</vt:i4>
      </vt:variant>
      <vt:variant>
        <vt:lpwstr/>
      </vt:variant>
      <vt:variant>
        <vt:lpwstr>_Toc235419361</vt:lpwstr>
      </vt:variant>
      <vt:variant>
        <vt:i4>2031669</vt:i4>
      </vt:variant>
      <vt:variant>
        <vt:i4>32</vt:i4>
      </vt:variant>
      <vt:variant>
        <vt:i4>0</vt:i4>
      </vt:variant>
      <vt:variant>
        <vt:i4>5</vt:i4>
      </vt:variant>
      <vt:variant>
        <vt:lpwstr/>
      </vt:variant>
      <vt:variant>
        <vt:lpwstr>_Toc235419360</vt:lpwstr>
      </vt:variant>
      <vt:variant>
        <vt:i4>1835061</vt:i4>
      </vt:variant>
      <vt:variant>
        <vt:i4>26</vt:i4>
      </vt:variant>
      <vt:variant>
        <vt:i4>0</vt:i4>
      </vt:variant>
      <vt:variant>
        <vt:i4>5</vt:i4>
      </vt:variant>
      <vt:variant>
        <vt:lpwstr/>
      </vt:variant>
      <vt:variant>
        <vt:lpwstr>_Toc235419359</vt:lpwstr>
      </vt:variant>
      <vt:variant>
        <vt:i4>1835061</vt:i4>
      </vt:variant>
      <vt:variant>
        <vt:i4>20</vt:i4>
      </vt:variant>
      <vt:variant>
        <vt:i4>0</vt:i4>
      </vt:variant>
      <vt:variant>
        <vt:i4>5</vt:i4>
      </vt:variant>
      <vt:variant>
        <vt:lpwstr/>
      </vt:variant>
      <vt:variant>
        <vt:lpwstr>_Toc235419358</vt:lpwstr>
      </vt:variant>
      <vt:variant>
        <vt:i4>1835061</vt:i4>
      </vt:variant>
      <vt:variant>
        <vt:i4>14</vt:i4>
      </vt:variant>
      <vt:variant>
        <vt:i4>0</vt:i4>
      </vt:variant>
      <vt:variant>
        <vt:i4>5</vt:i4>
      </vt:variant>
      <vt:variant>
        <vt:lpwstr/>
      </vt:variant>
      <vt:variant>
        <vt:lpwstr>_Toc235419357</vt:lpwstr>
      </vt:variant>
      <vt:variant>
        <vt:i4>1835061</vt:i4>
      </vt:variant>
      <vt:variant>
        <vt:i4>8</vt:i4>
      </vt:variant>
      <vt:variant>
        <vt:i4>0</vt:i4>
      </vt:variant>
      <vt:variant>
        <vt:i4>5</vt:i4>
      </vt:variant>
      <vt:variant>
        <vt:lpwstr/>
      </vt:variant>
      <vt:variant>
        <vt:lpwstr>_Toc235419356</vt:lpwstr>
      </vt:variant>
      <vt:variant>
        <vt:i4>1835061</vt:i4>
      </vt:variant>
      <vt:variant>
        <vt:i4>2</vt:i4>
      </vt:variant>
      <vt:variant>
        <vt:i4>0</vt:i4>
      </vt:variant>
      <vt:variant>
        <vt:i4>5</vt:i4>
      </vt:variant>
      <vt:variant>
        <vt:lpwstr/>
      </vt:variant>
      <vt:variant>
        <vt:lpwstr>_Toc235419355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the Sale and Purchase of the Assigned Amount Units under the Climate Change Financial Instrument</dc:title>
  <dc:subject>Agreement for the Sale and Purchase of the Assigned Amount Units under the Climate Change Financial Instrument</dc:subject>
  <dc:creator>Raimonds Kašs</dc:creator>
  <cp:keywords/>
  <dc:description>raimonds.kass@varam.gov.lv
67026538</dc:description>
  <cp:lastModifiedBy>Iveta Stafecka</cp:lastModifiedBy>
  <cp:revision>2</cp:revision>
  <cp:lastPrinted>2009-09-21T14:10:00Z</cp:lastPrinted>
  <dcterms:created xsi:type="dcterms:W3CDTF">2026-05-28T09:59:00Z</dcterms:created>
  <dcterms:modified xsi:type="dcterms:W3CDTF">2026-05-28T09:59:00Z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Language">
    <vt:lpwstr/>
  </property>
  <property fmtid="{D5CDD505-2E9C-101B-9397-08002B2CF9AE}" pid="3" name="WSLocal">
    <vt:lpwstr/>
  </property>
  <property fmtid="{D5CDD505-2E9C-101B-9397-08002B2CF9AE}" pid="4" name="WSDesc">
    <vt:lpwstr>VIDMSs_200709_AAUPA-PT</vt:lpwstr>
  </property>
  <property fmtid="{D5CDD505-2E9C-101B-9397-08002B2CF9AE}" pid="5" name="ADOwnerFullName">
    <vt:lpwstr>Guilherme Mata da Silva</vt:lpwstr>
  </property>
  <property fmtid="{D5CDD505-2E9C-101B-9397-08002B2CF9AE}" pid="6" name="ADOwnerEmail">
    <vt:lpwstr>guilherme.m.silva@abreuadvogados.com</vt:lpwstr>
  </property>
  <property fmtid="{D5CDD505-2E9C-101B-9397-08002B2CF9AE}" pid="7" name="ADOwnerOffice">
    <vt:lpwstr>Lisboa</vt:lpwstr>
  </property>
  <property fmtid="{D5CDD505-2E9C-101B-9397-08002B2CF9AE}" pid="8" name="WSFooter">
    <vt:lpwstr>07044.000/GMS/1992909v2</vt:lpwstr>
  </property>
</Properties>
</file>