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0AC" w:rsidRPr="0010020A" w:rsidRDefault="00D77E77" w:rsidP="00DF30AC">
      <w:pPr>
        <w:ind w:firstLine="720"/>
        <w:jc w:val="right"/>
        <w:rPr>
          <w:b/>
          <w:lang w:val="lv-LV"/>
        </w:rPr>
      </w:pPr>
      <w:r w:rsidRPr="0010020A">
        <w:rPr>
          <w:b/>
          <w:lang w:val="lv-LV"/>
        </w:rPr>
        <w:t>3</w:t>
      </w:r>
      <w:r w:rsidR="00781499" w:rsidRPr="0010020A">
        <w:rPr>
          <w:b/>
          <w:lang w:val="lv-LV"/>
        </w:rPr>
        <w:t>.pielikums</w:t>
      </w:r>
    </w:p>
    <w:p w:rsidR="00DF30AC" w:rsidRDefault="00AB3C0E" w:rsidP="00771FAA">
      <w:pPr>
        <w:tabs>
          <w:tab w:val="center" w:pos="7361"/>
          <w:tab w:val="left" w:pos="10290"/>
        </w:tabs>
        <w:ind w:firstLine="720"/>
        <w:jc w:val="center"/>
        <w:rPr>
          <w:b/>
          <w:lang w:val="lv-LV"/>
        </w:rPr>
      </w:pPr>
      <w:bookmarkStart w:id="0" w:name="OLE_LINK1"/>
      <w:bookmarkStart w:id="1" w:name="OLE_LINK2"/>
      <w:bookmarkStart w:id="2" w:name="OLE_LINK42"/>
      <w:r w:rsidRPr="0010020A">
        <w:rPr>
          <w:b/>
          <w:lang w:val="lv-LV"/>
        </w:rPr>
        <w:t xml:space="preserve">Nepārņemto </w:t>
      </w:r>
      <w:r w:rsidR="00DF30AC" w:rsidRPr="0010020A">
        <w:rPr>
          <w:b/>
          <w:lang w:val="lv-LV"/>
        </w:rPr>
        <w:t>pamatl</w:t>
      </w:r>
      <w:r w:rsidRPr="0010020A">
        <w:rPr>
          <w:b/>
          <w:lang w:val="lv-LV"/>
        </w:rPr>
        <w:t>ēmumu saraksts</w:t>
      </w:r>
    </w:p>
    <w:p w:rsidR="00771FAA" w:rsidRPr="0010020A" w:rsidRDefault="00771FAA" w:rsidP="00771FAA">
      <w:pPr>
        <w:tabs>
          <w:tab w:val="center" w:pos="7361"/>
          <w:tab w:val="left" w:pos="10290"/>
        </w:tabs>
        <w:ind w:firstLine="720"/>
        <w:jc w:val="center"/>
        <w:rPr>
          <w:b/>
          <w:u w:val="single"/>
          <w:lang w:val="lv-LV"/>
        </w:rPr>
      </w:pPr>
    </w:p>
    <w:tbl>
      <w:tblPr>
        <w:tblW w:w="0" w:type="auto"/>
        <w:jc w:val="center"/>
        <w:tblInd w:w="-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4"/>
        <w:gridCol w:w="1479"/>
        <w:gridCol w:w="1695"/>
        <w:gridCol w:w="3777"/>
        <w:gridCol w:w="2087"/>
        <w:gridCol w:w="1117"/>
        <w:gridCol w:w="2687"/>
        <w:gridCol w:w="1346"/>
      </w:tblGrid>
      <w:tr w:rsidR="00771FAA" w:rsidRPr="0010020A" w:rsidTr="00771FAA">
        <w:trPr>
          <w:tblHeader/>
          <w:jc w:val="center"/>
        </w:trPr>
        <w:tc>
          <w:tcPr>
            <w:tcW w:w="0" w:type="auto"/>
            <w:tcMar>
              <w:left w:w="28" w:type="dxa"/>
              <w:right w:w="28" w:type="dxa"/>
            </w:tcMar>
          </w:tcPr>
          <w:bookmarkEnd w:id="0"/>
          <w:bookmarkEnd w:id="1"/>
          <w:bookmarkEnd w:id="2"/>
          <w:p w:rsidR="00AB3C0E" w:rsidRPr="0010020A" w:rsidRDefault="00AB3C0E" w:rsidP="0094038F">
            <w:pPr>
              <w:ind w:left="142" w:right="66"/>
              <w:jc w:val="center"/>
              <w:rPr>
                <w:b/>
                <w:bCs/>
                <w:lang w:val="lv-LV"/>
              </w:rPr>
            </w:pPr>
            <w:r w:rsidRPr="0010020A">
              <w:rPr>
                <w:b/>
                <w:bCs/>
                <w:lang w:val="lv-LV"/>
              </w:rPr>
              <w:t>Nr.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AB3C0E" w:rsidRPr="0010020A" w:rsidRDefault="00AB3C0E" w:rsidP="0094038F">
            <w:pPr>
              <w:ind w:left="142" w:right="66"/>
              <w:jc w:val="center"/>
              <w:rPr>
                <w:b/>
                <w:bCs/>
                <w:lang w:val="lv-LV"/>
              </w:rPr>
            </w:pPr>
            <w:r w:rsidRPr="0010020A">
              <w:rPr>
                <w:b/>
                <w:bCs/>
                <w:lang w:val="lv-LV"/>
              </w:rPr>
              <w:t>CELEX</w:t>
            </w:r>
            <w:r w:rsidR="003E7DBD" w:rsidRPr="0010020A">
              <w:rPr>
                <w:b/>
                <w:bCs/>
                <w:lang w:val="lv-LV"/>
              </w:rPr>
              <w:t xml:space="preserve"> Nr.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AB3C0E" w:rsidRPr="0010020A" w:rsidRDefault="003E7DBD" w:rsidP="002D4109">
            <w:pPr>
              <w:ind w:left="142" w:right="66"/>
              <w:jc w:val="center"/>
              <w:rPr>
                <w:b/>
                <w:bCs/>
                <w:lang w:val="lv-LV"/>
              </w:rPr>
            </w:pPr>
            <w:r w:rsidRPr="0010020A">
              <w:rPr>
                <w:b/>
                <w:bCs/>
                <w:lang w:val="lv-LV"/>
              </w:rPr>
              <w:t>Pārņemšanas</w:t>
            </w:r>
            <w:r w:rsidR="00AB3C0E" w:rsidRPr="0010020A">
              <w:rPr>
                <w:b/>
                <w:bCs/>
                <w:lang w:val="lv-LV"/>
              </w:rPr>
              <w:t xml:space="preserve"> termiņš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AB3C0E" w:rsidRPr="0010020A" w:rsidRDefault="00AB3C0E" w:rsidP="0094038F">
            <w:pPr>
              <w:ind w:left="60" w:right="66"/>
              <w:jc w:val="center"/>
              <w:rPr>
                <w:b/>
                <w:bCs/>
                <w:lang w:val="lv-LV"/>
              </w:rPr>
            </w:pPr>
            <w:r w:rsidRPr="0010020A">
              <w:rPr>
                <w:b/>
                <w:bCs/>
                <w:lang w:val="lv-LV"/>
              </w:rPr>
              <w:t>Lēmuma nosaukums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AB3C0E" w:rsidRPr="0010020A" w:rsidRDefault="00AB3C0E" w:rsidP="00F23418">
            <w:pPr>
              <w:ind w:left="142" w:right="66" w:hanging="142"/>
              <w:jc w:val="center"/>
              <w:rPr>
                <w:b/>
                <w:bCs/>
                <w:lang w:val="lv-LV"/>
              </w:rPr>
            </w:pPr>
            <w:r w:rsidRPr="0010020A">
              <w:rPr>
                <w:b/>
                <w:bCs/>
                <w:lang w:val="lv-LV"/>
              </w:rPr>
              <w:t>Nacionālā normatīvā akta nosaukums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AB3C0E" w:rsidRPr="0010020A" w:rsidRDefault="00AB3C0E" w:rsidP="0094038F">
            <w:pPr>
              <w:ind w:left="142" w:right="66"/>
              <w:jc w:val="center"/>
              <w:rPr>
                <w:b/>
                <w:bCs/>
                <w:lang w:val="lv-LV"/>
              </w:rPr>
            </w:pPr>
            <w:r w:rsidRPr="0010020A">
              <w:rPr>
                <w:b/>
                <w:bCs/>
                <w:lang w:val="lv-LV"/>
              </w:rPr>
              <w:t>Stadija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AB3C0E" w:rsidRPr="0010020A" w:rsidRDefault="00AB3C0E" w:rsidP="0094038F">
            <w:pPr>
              <w:ind w:left="142" w:right="66"/>
              <w:jc w:val="center"/>
              <w:rPr>
                <w:b/>
                <w:bCs/>
                <w:lang w:val="lv-LV"/>
              </w:rPr>
            </w:pPr>
            <w:r w:rsidRPr="0010020A">
              <w:rPr>
                <w:b/>
                <w:bCs/>
                <w:lang w:val="lv-LV"/>
              </w:rPr>
              <w:t>Piezīmes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AB3C0E" w:rsidRPr="0010020A" w:rsidRDefault="00AB3C0E" w:rsidP="00771FAA">
            <w:pPr>
              <w:ind w:left="142" w:right="66"/>
              <w:jc w:val="center"/>
              <w:rPr>
                <w:b/>
                <w:bCs/>
                <w:lang w:val="lv-LV"/>
              </w:rPr>
            </w:pPr>
            <w:r w:rsidRPr="0010020A">
              <w:rPr>
                <w:b/>
                <w:bCs/>
                <w:lang w:val="lv-LV"/>
              </w:rPr>
              <w:t>Atbildīgā ministrija</w:t>
            </w:r>
          </w:p>
        </w:tc>
      </w:tr>
      <w:tr w:rsidR="00771FAA" w:rsidRPr="0010020A" w:rsidTr="00771FAA">
        <w:trPr>
          <w:jc w:val="center"/>
        </w:trPr>
        <w:tc>
          <w:tcPr>
            <w:tcW w:w="0" w:type="auto"/>
            <w:tcMar>
              <w:left w:w="28" w:type="dxa"/>
              <w:right w:w="28" w:type="dxa"/>
            </w:tcMar>
          </w:tcPr>
          <w:p w:rsidR="00923D3C" w:rsidRPr="0010020A" w:rsidRDefault="00923D3C" w:rsidP="0094038F">
            <w:pPr>
              <w:numPr>
                <w:ilvl w:val="0"/>
                <w:numId w:val="1"/>
              </w:numPr>
              <w:ind w:left="142" w:right="66" w:firstLine="0"/>
              <w:jc w:val="both"/>
              <w:rPr>
                <w:iCs/>
                <w:lang w:val="lv-LV"/>
              </w:rPr>
            </w:pP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923D3C" w:rsidRPr="0010020A" w:rsidRDefault="00F85B76" w:rsidP="0094038F">
            <w:pPr>
              <w:tabs>
                <w:tab w:val="left" w:pos="720"/>
              </w:tabs>
              <w:ind w:left="142" w:right="66"/>
              <w:jc w:val="center"/>
              <w:rPr>
                <w:lang w:val="lv-LV"/>
              </w:rPr>
            </w:pPr>
            <w:r w:rsidRPr="0010020A">
              <w:rPr>
                <w:lang w:val="lv-LV"/>
              </w:rPr>
              <w:t>32008F0841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923D3C" w:rsidRPr="0010020A" w:rsidRDefault="00F85B76" w:rsidP="0094038F">
            <w:pPr>
              <w:tabs>
                <w:tab w:val="left" w:pos="720"/>
              </w:tabs>
              <w:ind w:left="142" w:right="66"/>
              <w:jc w:val="center"/>
              <w:rPr>
                <w:lang w:val="lv-LV"/>
              </w:rPr>
            </w:pPr>
            <w:r w:rsidRPr="0010020A">
              <w:rPr>
                <w:lang w:val="lv-LV"/>
              </w:rPr>
              <w:t>11/05/2010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F85B76" w:rsidRPr="0010020A" w:rsidRDefault="00F85B76" w:rsidP="0094038F">
            <w:pPr>
              <w:ind w:left="60" w:right="66"/>
              <w:jc w:val="both"/>
              <w:rPr>
                <w:lang w:val="lv-LV"/>
              </w:rPr>
            </w:pPr>
            <w:r w:rsidRPr="0010020A">
              <w:rPr>
                <w:lang w:val="lv-LV"/>
              </w:rPr>
              <w:t>Pa</w:t>
            </w:r>
            <w:r w:rsidR="003E7DBD" w:rsidRPr="0010020A">
              <w:rPr>
                <w:lang w:val="lv-LV"/>
              </w:rPr>
              <w:t>domes Pamatlēmums 2008/841/TI (2008. gada 24.</w:t>
            </w:r>
            <w:r w:rsidRPr="0010020A">
              <w:rPr>
                <w:lang w:val="lv-LV"/>
              </w:rPr>
              <w:t>oktobris) par cīņu pret organizēto noziedzību</w:t>
            </w:r>
          </w:p>
          <w:p w:rsidR="00923D3C" w:rsidRPr="0010020A" w:rsidRDefault="00923D3C" w:rsidP="0094038F">
            <w:pPr>
              <w:tabs>
                <w:tab w:val="left" w:pos="720"/>
              </w:tabs>
              <w:ind w:left="60" w:right="66"/>
              <w:jc w:val="both"/>
              <w:rPr>
                <w:lang w:val="lv-LV"/>
              </w:rPr>
            </w:pP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F85B76" w:rsidRPr="0010020A" w:rsidRDefault="006C6EB8" w:rsidP="00F23418">
            <w:pPr>
              <w:ind w:left="142" w:right="66" w:hanging="142"/>
              <w:jc w:val="both"/>
              <w:rPr>
                <w:lang w:val="lv-LV"/>
              </w:rPr>
            </w:pPr>
            <w:r w:rsidRPr="0010020A">
              <w:rPr>
                <w:lang w:val="lv-LV"/>
              </w:rPr>
              <w:t xml:space="preserve"> </w:t>
            </w:r>
            <w:r w:rsidR="0010020A">
              <w:rPr>
                <w:lang w:val="lv-LV"/>
              </w:rPr>
              <w:t>1.</w:t>
            </w:r>
            <w:r w:rsidR="00F85B76" w:rsidRPr="0010020A">
              <w:rPr>
                <w:lang w:val="lv-LV"/>
              </w:rPr>
              <w:t>Likumprojekts „Grozījumi Krimināllikumā”;</w:t>
            </w:r>
          </w:p>
          <w:p w:rsidR="00F85B76" w:rsidRPr="0010020A" w:rsidRDefault="006C6EB8" w:rsidP="00F23418">
            <w:pPr>
              <w:ind w:left="142" w:right="66" w:hanging="142"/>
              <w:jc w:val="both"/>
              <w:rPr>
                <w:lang w:val="lv-LV"/>
              </w:rPr>
            </w:pPr>
            <w:r w:rsidRPr="0010020A">
              <w:rPr>
                <w:lang w:val="lv-LV"/>
              </w:rPr>
              <w:t xml:space="preserve"> </w:t>
            </w:r>
            <w:r w:rsidR="0010020A">
              <w:rPr>
                <w:lang w:val="lv-LV"/>
              </w:rPr>
              <w:t>2.</w:t>
            </w:r>
            <w:r w:rsidR="00F85B76" w:rsidRPr="0010020A">
              <w:rPr>
                <w:lang w:val="lv-LV"/>
              </w:rPr>
              <w:t>Likumprojekts „Grozījumi Kriminālprocesa likumā”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923D3C" w:rsidRPr="0010020A" w:rsidRDefault="001259C3" w:rsidP="0094038F">
            <w:pPr>
              <w:ind w:left="142" w:right="66"/>
              <w:jc w:val="both"/>
              <w:rPr>
                <w:lang w:val="lv-LV"/>
              </w:rPr>
            </w:pPr>
            <w:r w:rsidRPr="0010020A">
              <w:rPr>
                <w:lang w:val="lv-LV"/>
              </w:rPr>
              <w:t>I</w:t>
            </w:r>
            <w:r w:rsidR="00F85B76" w:rsidRPr="0010020A">
              <w:rPr>
                <w:lang w:val="lv-LV"/>
              </w:rPr>
              <w:t>zstrādes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923D3C" w:rsidRPr="0010020A" w:rsidRDefault="00DF30AC" w:rsidP="0094038F">
            <w:pPr>
              <w:tabs>
                <w:tab w:val="left" w:pos="720"/>
              </w:tabs>
              <w:ind w:left="142" w:right="66"/>
              <w:jc w:val="both"/>
              <w:rPr>
                <w:iCs/>
                <w:color w:val="000000"/>
                <w:lang w:val="lv-LV"/>
              </w:rPr>
            </w:pPr>
            <w:r w:rsidRPr="0010020A">
              <w:rPr>
                <w:iCs/>
                <w:color w:val="000000"/>
                <w:lang w:val="lv-LV"/>
              </w:rPr>
              <w:t>Pamatlē</w:t>
            </w:r>
            <w:r w:rsidR="00F85B76" w:rsidRPr="0010020A">
              <w:rPr>
                <w:iCs/>
                <w:color w:val="000000"/>
                <w:lang w:val="lv-LV"/>
              </w:rPr>
              <w:t xml:space="preserve">muma plānotais pārņemšanas termiņš </w:t>
            </w:r>
            <w:r w:rsidR="003E7DBD" w:rsidRPr="0010020A">
              <w:rPr>
                <w:iCs/>
                <w:color w:val="000000"/>
                <w:lang w:val="lv-LV"/>
              </w:rPr>
              <w:t xml:space="preserve">ir </w:t>
            </w:r>
            <w:r w:rsidR="00F85B76" w:rsidRPr="0010020A">
              <w:rPr>
                <w:iCs/>
                <w:color w:val="000000"/>
                <w:lang w:val="lv-LV"/>
              </w:rPr>
              <w:t>11.05.2010.</w:t>
            </w:r>
          </w:p>
          <w:p w:rsidR="00281C12" w:rsidRPr="0010020A" w:rsidRDefault="00281C12" w:rsidP="0094038F">
            <w:pPr>
              <w:tabs>
                <w:tab w:val="left" w:pos="720"/>
              </w:tabs>
              <w:ind w:left="142" w:right="66"/>
              <w:jc w:val="both"/>
              <w:rPr>
                <w:iCs/>
                <w:color w:val="000000"/>
                <w:lang w:val="lv-LV"/>
              </w:rPr>
            </w:pPr>
            <w:r w:rsidRPr="0010020A">
              <w:rPr>
                <w:iCs/>
                <w:color w:val="000000"/>
                <w:lang w:val="lv-LV"/>
              </w:rPr>
              <w:t>Likumprojekts „Grozījumi Krimināllikumā” iesniegts izvērtēšanai Tieslietu ministrijas pastāvīgajā Krimināllikuma darba grupā</w:t>
            </w:r>
            <w:r w:rsidR="00C679F9" w:rsidRPr="0010020A">
              <w:rPr>
                <w:iCs/>
                <w:color w:val="000000"/>
                <w:lang w:val="lv-LV"/>
              </w:rPr>
              <w:t xml:space="preserve">. 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923D3C" w:rsidRPr="0010020A" w:rsidRDefault="00F85B76" w:rsidP="0094038F">
            <w:pPr>
              <w:tabs>
                <w:tab w:val="left" w:pos="720"/>
              </w:tabs>
              <w:ind w:left="142" w:right="66"/>
              <w:jc w:val="both"/>
              <w:rPr>
                <w:color w:val="000000"/>
                <w:lang w:val="lv-LV"/>
              </w:rPr>
            </w:pPr>
            <w:r w:rsidRPr="0010020A">
              <w:rPr>
                <w:color w:val="000000"/>
                <w:lang w:val="lv-LV"/>
              </w:rPr>
              <w:t>Iekšlietu ministrija</w:t>
            </w:r>
          </w:p>
        </w:tc>
      </w:tr>
      <w:tr w:rsidR="00771FAA" w:rsidRPr="0010020A" w:rsidTr="00771FAA">
        <w:trPr>
          <w:jc w:val="center"/>
        </w:trPr>
        <w:tc>
          <w:tcPr>
            <w:tcW w:w="0" w:type="auto"/>
            <w:tcMar>
              <w:left w:w="28" w:type="dxa"/>
              <w:right w:w="28" w:type="dxa"/>
            </w:tcMar>
          </w:tcPr>
          <w:p w:rsidR="00923D3C" w:rsidRPr="0010020A" w:rsidRDefault="00923D3C" w:rsidP="0094038F">
            <w:pPr>
              <w:numPr>
                <w:ilvl w:val="0"/>
                <w:numId w:val="1"/>
              </w:numPr>
              <w:ind w:left="142" w:right="66" w:firstLine="0"/>
              <w:jc w:val="both"/>
              <w:rPr>
                <w:iCs/>
                <w:lang w:val="lv-LV"/>
              </w:rPr>
            </w:pP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923D3C" w:rsidRPr="0010020A" w:rsidRDefault="00923D3C" w:rsidP="0094038F">
            <w:pPr>
              <w:tabs>
                <w:tab w:val="left" w:pos="720"/>
              </w:tabs>
              <w:ind w:left="142" w:right="66"/>
              <w:jc w:val="center"/>
              <w:rPr>
                <w:lang w:val="lv-LV"/>
              </w:rPr>
            </w:pPr>
            <w:r w:rsidRPr="0010020A">
              <w:rPr>
                <w:lang w:val="lv-LV"/>
              </w:rPr>
              <w:t>32008F0978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923D3C" w:rsidRPr="0010020A" w:rsidRDefault="00923D3C" w:rsidP="0094038F">
            <w:pPr>
              <w:tabs>
                <w:tab w:val="left" w:pos="720"/>
              </w:tabs>
              <w:ind w:left="142" w:right="66"/>
              <w:jc w:val="center"/>
              <w:rPr>
                <w:lang w:val="lv-LV"/>
              </w:rPr>
            </w:pPr>
            <w:r w:rsidRPr="0010020A">
              <w:rPr>
                <w:lang w:val="lv-LV"/>
              </w:rPr>
              <w:t>19/01/2011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923D3C" w:rsidRPr="0010020A" w:rsidRDefault="00923D3C" w:rsidP="0094038F">
            <w:pPr>
              <w:tabs>
                <w:tab w:val="left" w:pos="720"/>
              </w:tabs>
              <w:ind w:left="60" w:right="66"/>
              <w:jc w:val="both"/>
              <w:rPr>
                <w:lang w:val="lv-LV"/>
              </w:rPr>
            </w:pPr>
            <w:r w:rsidRPr="0010020A">
              <w:rPr>
                <w:lang w:val="lv-LV"/>
              </w:rPr>
              <w:t>Padomes</w:t>
            </w:r>
            <w:r w:rsidR="003E7DBD" w:rsidRPr="0010020A">
              <w:rPr>
                <w:lang w:val="lv-LV"/>
              </w:rPr>
              <w:t xml:space="preserve"> Pamatlēmums 2008/978/TI (2008.gada 18.decembris</w:t>
            </w:r>
            <w:r w:rsidRPr="0010020A">
              <w:rPr>
                <w:lang w:val="lv-LV"/>
              </w:rPr>
              <w:t>) par Eiropas pierādījumu iegūšanas rīkojumu nolūkā iegūt priekšmetus, dokumentus un datus, ko izmantot tiesvedībai krimināllietās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923D3C" w:rsidRPr="0010020A" w:rsidRDefault="006C6EB8" w:rsidP="00F23418">
            <w:pPr>
              <w:ind w:left="142" w:right="66" w:hanging="142"/>
              <w:jc w:val="both"/>
              <w:rPr>
                <w:lang w:val="lv-LV"/>
              </w:rPr>
            </w:pPr>
            <w:r w:rsidRPr="0010020A">
              <w:rPr>
                <w:lang w:val="lv-LV"/>
              </w:rPr>
              <w:t xml:space="preserve"> </w:t>
            </w:r>
            <w:r w:rsidR="0010020A">
              <w:rPr>
                <w:lang w:val="lv-LV"/>
              </w:rPr>
              <w:t>1.</w:t>
            </w:r>
            <w:r w:rsidR="00923D3C" w:rsidRPr="0010020A">
              <w:rPr>
                <w:lang w:val="lv-LV"/>
              </w:rPr>
              <w:t>Likumprojekts „Grozījumi</w:t>
            </w:r>
            <w:proofErr w:type="gramStart"/>
            <w:r w:rsidR="00923D3C" w:rsidRPr="0010020A">
              <w:rPr>
                <w:lang w:val="lv-LV"/>
              </w:rPr>
              <w:t xml:space="preserve"> </w:t>
            </w:r>
            <w:r w:rsidRPr="0010020A">
              <w:rPr>
                <w:lang w:val="lv-LV"/>
              </w:rPr>
              <w:t xml:space="preserve"> </w:t>
            </w:r>
            <w:proofErr w:type="gramEnd"/>
            <w:r w:rsidR="00923D3C" w:rsidRPr="0010020A">
              <w:rPr>
                <w:lang w:val="lv-LV"/>
              </w:rPr>
              <w:t>Kriminālprocesa likumā”</w:t>
            </w:r>
          </w:p>
          <w:p w:rsidR="00923D3C" w:rsidRPr="0010020A" w:rsidRDefault="006C6EB8" w:rsidP="00F23418">
            <w:pPr>
              <w:ind w:left="142" w:right="66" w:hanging="142"/>
              <w:jc w:val="both"/>
              <w:rPr>
                <w:lang w:val="lv-LV"/>
              </w:rPr>
            </w:pPr>
            <w:r w:rsidRPr="0010020A">
              <w:rPr>
                <w:lang w:val="lv-LV"/>
              </w:rPr>
              <w:t xml:space="preserve"> </w:t>
            </w:r>
            <w:r w:rsidR="0010020A">
              <w:rPr>
                <w:lang w:val="lv-LV"/>
              </w:rPr>
              <w:t>2.</w:t>
            </w:r>
            <w:r w:rsidR="00923D3C" w:rsidRPr="0010020A">
              <w:rPr>
                <w:lang w:val="lv-LV"/>
              </w:rPr>
              <w:t>Grozījumi Latvijas Administratīvo pārkāpumu kodeksā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923D3C" w:rsidRPr="0010020A" w:rsidRDefault="00923D3C" w:rsidP="0094038F">
            <w:pPr>
              <w:ind w:left="142" w:right="66"/>
              <w:jc w:val="both"/>
              <w:rPr>
                <w:lang w:val="lv-LV"/>
              </w:rPr>
            </w:pPr>
            <w:r w:rsidRPr="0010020A">
              <w:rPr>
                <w:lang w:val="lv-LV"/>
              </w:rPr>
              <w:t>Izpētes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923D3C" w:rsidRPr="0010020A" w:rsidRDefault="00923D3C" w:rsidP="0094038F">
            <w:pPr>
              <w:tabs>
                <w:tab w:val="left" w:pos="720"/>
              </w:tabs>
              <w:ind w:left="142" w:right="66"/>
              <w:jc w:val="both"/>
              <w:rPr>
                <w:iCs/>
                <w:color w:val="000000"/>
                <w:lang w:val="lv-LV"/>
              </w:rPr>
            </w:pPr>
            <w:r w:rsidRPr="0010020A">
              <w:rPr>
                <w:iCs/>
                <w:color w:val="000000"/>
                <w:lang w:val="lv-LV"/>
              </w:rPr>
              <w:t>Izveidota darba grupa, lai izvērtētu, kādi grozījumi nepieciešami</w:t>
            </w:r>
            <w:proofErr w:type="gramStart"/>
            <w:r w:rsidRPr="0010020A">
              <w:rPr>
                <w:iCs/>
                <w:color w:val="000000"/>
                <w:lang w:val="lv-LV"/>
              </w:rPr>
              <w:t xml:space="preserve">  </w:t>
            </w:r>
            <w:proofErr w:type="gramEnd"/>
            <w:r w:rsidRPr="0010020A">
              <w:rPr>
                <w:iCs/>
                <w:color w:val="000000"/>
                <w:lang w:val="lv-LV"/>
              </w:rPr>
              <w:t>Kriminālprocesa likumā</w:t>
            </w:r>
            <w:r w:rsidR="00DF30AC" w:rsidRPr="0010020A">
              <w:rPr>
                <w:iCs/>
                <w:color w:val="000000"/>
                <w:lang w:val="lv-LV"/>
              </w:rPr>
              <w:t xml:space="preserve"> un Latvijas Administratīvo pārkāpumu kodeksā.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923D3C" w:rsidRPr="0010020A" w:rsidRDefault="00923D3C" w:rsidP="0094038F">
            <w:pPr>
              <w:tabs>
                <w:tab w:val="left" w:pos="720"/>
              </w:tabs>
              <w:ind w:left="142" w:right="66"/>
              <w:jc w:val="both"/>
              <w:rPr>
                <w:color w:val="000000"/>
                <w:lang w:val="lv-LV"/>
              </w:rPr>
            </w:pPr>
            <w:r w:rsidRPr="0010020A">
              <w:rPr>
                <w:color w:val="000000"/>
                <w:lang w:val="lv-LV"/>
              </w:rPr>
              <w:t>Tieslietu ministrija</w:t>
            </w:r>
          </w:p>
        </w:tc>
      </w:tr>
      <w:tr w:rsidR="00771FAA" w:rsidRPr="0010020A" w:rsidTr="00771FAA">
        <w:trPr>
          <w:jc w:val="center"/>
        </w:trPr>
        <w:tc>
          <w:tcPr>
            <w:tcW w:w="0" w:type="auto"/>
            <w:tcMar>
              <w:left w:w="28" w:type="dxa"/>
              <w:right w:w="28" w:type="dxa"/>
            </w:tcMar>
          </w:tcPr>
          <w:p w:rsidR="00E406BD" w:rsidRPr="0010020A" w:rsidRDefault="00E406BD" w:rsidP="0094038F">
            <w:pPr>
              <w:numPr>
                <w:ilvl w:val="0"/>
                <w:numId w:val="1"/>
              </w:numPr>
              <w:ind w:left="142" w:right="66" w:firstLine="0"/>
              <w:jc w:val="both"/>
              <w:rPr>
                <w:iCs/>
                <w:lang w:val="lv-LV"/>
              </w:rPr>
            </w:pP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E406BD" w:rsidRPr="0010020A" w:rsidRDefault="00E406BD" w:rsidP="0094038F">
            <w:pPr>
              <w:tabs>
                <w:tab w:val="left" w:pos="720"/>
              </w:tabs>
              <w:ind w:left="142" w:right="66"/>
              <w:jc w:val="center"/>
              <w:rPr>
                <w:lang w:val="lv-LV"/>
              </w:rPr>
            </w:pPr>
            <w:r w:rsidRPr="0010020A">
              <w:rPr>
                <w:lang w:val="lv-LV"/>
              </w:rPr>
              <w:t>32009F0299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E406BD" w:rsidRPr="0010020A" w:rsidRDefault="00E406BD" w:rsidP="0094038F">
            <w:pPr>
              <w:tabs>
                <w:tab w:val="left" w:pos="720"/>
              </w:tabs>
              <w:ind w:left="142" w:right="66"/>
              <w:jc w:val="center"/>
              <w:rPr>
                <w:lang w:val="lv-LV"/>
              </w:rPr>
            </w:pPr>
            <w:r w:rsidRPr="0010020A">
              <w:rPr>
                <w:lang w:val="lv-LV"/>
              </w:rPr>
              <w:t>28/03/2011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E406BD" w:rsidRPr="0010020A" w:rsidRDefault="00E406BD" w:rsidP="0094038F">
            <w:pPr>
              <w:tabs>
                <w:tab w:val="left" w:pos="720"/>
              </w:tabs>
              <w:ind w:left="60" w:right="66"/>
              <w:jc w:val="both"/>
              <w:rPr>
                <w:lang w:val="lv-LV"/>
              </w:rPr>
            </w:pPr>
            <w:r w:rsidRPr="0010020A">
              <w:rPr>
                <w:lang w:val="lv-LV"/>
              </w:rPr>
              <w:t xml:space="preserve">Padomes Pamatlēmums 2009/299/TI </w:t>
            </w:r>
            <w:r w:rsidR="001259C3" w:rsidRPr="0010020A">
              <w:rPr>
                <w:lang w:val="lv-LV"/>
              </w:rPr>
              <w:t>(2009.gada 26.</w:t>
            </w:r>
            <w:r w:rsidRPr="0010020A">
              <w:rPr>
                <w:lang w:val="lv-LV"/>
              </w:rPr>
              <w:t xml:space="preserve">februāris), ar ko groza Pamatlēmumus 2002/584/TI, 2005/214/TI, 2006/783/TI, 2008/909/TI un 2008/947/TI, tādējādi stiprinot personu procesuālās tiesības un veicinot savstarpējas atzīšanas principa piemērošanu attiecībā uz </w:t>
            </w:r>
            <w:r w:rsidRPr="0010020A">
              <w:rPr>
                <w:lang w:val="lv-LV"/>
              </w:rPr>
              <w:lastRenderedPageBreak/>
              <w:t>aizmuguriskiem nolēmumiem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E406BD" w:rsidRPr="0010020A" w:rsidRDefault="006C6EB8" w:rsidP="00F23418">
            <w:pPr>
              <w:ind w:left="142" w:right="66" w:hanging="142"/>
              <w:jc w:val="both"/>
              <w:rPr>
                <w:lang w:val="lv-LV"/>
              </w:rPr>
            </w:pPr>
            <w:r w:rsidRPr="0010020A">
              <w:rPr>
                <w:lang w:val="lv-LV"/>
              </w:rPr>
              <w:lastRenderedPageBreak/>
              <w:t xml:space="preserve"> </w:t>
            </w:r>
            <w:r w:rsidR="00E406BD" w:rsidRPr="0010020A">
              <w:rPr>
                <w:lang w:val="lv-LV"/>
              </w:rPr>
              <w:t>Likumprojekts „Grozījumi Kriminālprocesa likumā”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E406BD" w:rsidRPr="0010020A" w:rsidRDefault="00E406BD" w:rsidP="0094038F">
            <w:pPr>
              <w:ind w:left="142" w:right="66"/>
              <w:jc w:val="both"/>
              <w:rPr>
                <w:lang w:val="lv-LV"/>
              </w:rPr>
            </w:pPr>
            <w:r w:rsidRPr="0010020A">
              <w:rPr>
                <w:lang w:val="lv-LV"/>
              </w:rPr>
              <w:t>Izpētes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E406BD" w:rsidRPr="0010020A" w:rsidRDefault="00E406BD" w:rsidP="0094038F">
            <w:pPr>
              <w:tabs>
                <w:tab w:val="left" w:pos="720"/>
              </w:tabs>
              <w:ind w:left="142" w:right="66"/>
              <w:jc w:val="both"/>
              <w:rPr>
                <w:iCs/>
                <w:color w:val="000000"/>
                <w:lang w:val="lv-LV"/>
              </w:rPr>
            </w:pPr>
            <w:r w:rsidRPr="0010020A">
              <w:rPr>
                <w:iCs/>
                <w:color w:val="000000"/>
                <w:lang w:val="lv-LV"/>
              </w:rPr>
              <w:t>Izveidota darba grupa, lai izvērtētu, kādi grozījumi nepieciešami</w:t>
            </w:r>
            <w:proofErr w:type="gramStart"/>
            <w:r w:rsidRPr="0010020A">
              <w:rPr>
                <w:iCs/>
                <w:color w:val="000000"/>
                <w:lang w:val="lv-LV"/>
              </w:rPr>
              <w:t xml:space="preserve">  </w:t>
            </w:r>
            <w:proofErr w:type="gramEnd"/>
            <w:r w:rsidRPr="0010020A">
              <w:rPr>
                <w:iCs/>
                <w:color w:val="000000"/>
                <w:lang w:val="lv-LV"/>
              </w:rPr>
              <w:t>Kriminālprocesa likumā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E406BD" w:rsidRPr="0010020A" w:rsidRDefault="00E406BD" w:rsidP="0094038F">
            <w:pPr>
              <w:tabs>
                <w:tab w:val="left" w:pos="720"/>
              </w:tabs>
              <w:ind w:left="142" w:right="66"/>
              <w:jc w:val="both"/>
              <w:rPr>
                <w:color w:val="000000"/>
                <w:lang w:val="lv-LV"/>
              </w:rPr>
            </w:pPr>
            <w:r w:rsidRPr="0010020A">
              <w:rPr>
                <w:color w:val="000000"/>
                <w:lang w:val="lv-LV"/>
              </w:rPr>
              <w:t>Tieslietu ministrija</w:t>
            </w:r>
          </w:p>
        </w:tc>
      </w:tr>
      <w:tr w:rsidR="00771FAA" w:rsidRPr="0010020A" w:rsidTr="00771FAA">
        <w:trPr>
          <w:jc w:val="center"/>
        </w:trPr>
        <w:tc>
          <w:tcPr>
            <w:tcW w:w="0" w:type="auto"/>
            <w:tcMar>
              <w:left w:w="28" w:type="dxa"/>
              <w:right w:w="28" w:type="dxa"/>
            </w:tcMar>
          </w:tcPr>
          <w:p w:rsidR="00F85B76" w:rsidRPr="0010020A" w:rsidRDefault="00F85B76" w:rsidP="0094038F">
            <w:pPr>
              <w:numPr>
                <w:ilvl w:val="0"/>
                <w:numId w:val="1"/>
              </w:numPr>
              <w:ind w:left="142" w:right="66" w:firstLine="0"/>
              <w:jc w:val="both"/>
              <w:rPr>
                <w:iCs/>
                <w:lang w:val="lv-LV"/>
              </w:rPr>
            </w:pP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F85B76" w:rsidRPr="0010020A" w:rsidRDefault="00F85B76" w:rsidP="0094038F">
            <w:pPr>
              <w:tabs>
                <w:tab w:val="left" w:pos="720"/>
              </w:tabs>
              <w:ind w:left="142" w:right="66"/>
              <w:jc w:val="center"/>
              <w:rPr>
                <w:lang w:val="lv-LV"/>
              </w:rPr>
            </w:pPr>
            <w:r w:rsidRPr="0010020A">
              <w:rPr>
                <w:lang w:val="lv-LV"/>
              </w:rPr>
              <w:t>32008F0909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F85B76" w:rsidRPr="0010020A" w:rsidRDefault="00F85B76" w:rsidP="0094038F">
            <w:pPr>
              <w:tabs>
                <w:tab w:val="left" w:pos="720"/>
              </w:tabs>
              <w:ind w:left="142" w:right="66"/>
              <w:jc w:val="center"/>
              <w:rPr>
                <w:lang w:val="lv-LV"/>
              </w:rPr>
            </w:pPr>
            <w:r w:rsidRPr="0010020A">
              <w:rPr>
                <w:lang w:val="lv-LV"/>
              </w:rPr>
              <w:t>05/12/2011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F85B76" w:rsidRPr="0010020A" w:rsidRDefault="00F85B76" w:rsidP="0094038F">
            <w:pPr>
              <w:tabs>
                <w:tab w:val="left" w:pos="720"/>
              </w:tabs>
              <w:ind w:left="60" w:right="66"/>
              <w:jc w:val="both"/>
              <w:rPr>
                <w:lang w:val="lv-LV"/>
              </w:rPr>
            </w:pPr>
            <w:r w:rsidRPr="0010020A">
              <w:rPr>
                <w:lang w:val="lv-LV"/>
              </w:rPr>
              <w:t>Padomes</w:t>
            </w:r>
            <w:r w:rsidR="001259C3" w:rsidRPr="0010020A">
              <w:rPr>
                <w:lang w:val="lv-LV"/>
              </w:rPr>
              <w:t xml:space="preserve"> Pamatlēmums 2008/909/TI (2008.gada 27.</w:t>
            </w:r>
            <w:r w:rsidRPr="0010020A">
              <w:rPr>
                <w:lang w:val="lv-LV"/>
              </w:rPr>
              <w:t>novembris) par savstarpējas atzīšanas principa piemērošanu attiecībā uz spriedumiem krimināllietās, ar kuriem piespriesti brīvības atņemšanas sodi vai ar brīvības atņemšanu saistīti pasākumi, lai tos izpildītu Eiropas Savienībā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F85B76" w:rsidRPr="0010020A" w:rsidRDefault="006C6EB8" w:rsidP="00F23418">
            <w:pPr>
              <w:ind w:left="142" w:right="66" w:hanging="142"/>
              <w:jc w:val="both"/>
              <w:rPr>
                <w:lang w:val="lv-LV"/>
              </w:rPr>
            </w:pPr>
            <w:r w:rsidRPr="0010020A">
              <w:rPr>
                <w:lang w:val="lv-LV"/>
              </w:rPr>
              <w:t xml:space="preserve"> </w:t>
            </w:r>
            <w:r w:rsidR="00F85B76" w:rsidRPr="0010020A">
              <w:rPr>
                <w:lang w:val="lv-LV"/>
              </w:rPr>
              <w:t>Likumprojekts „Grozījumi Kriminālprocesa likumā”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F85B76" w:rsidRPr="0010020A" w:rsidRDefault="00F85B76" w:rsidP="0094038F">
            <w:pPr>
              <w:ind w:left="142" w:right="66"/>
              <w:jc w:val="both"/>
              <w:rPr>
                <w:lang w:val="lv-LV"/>
              </w:rPr>
            </w:pPr>
            <w:r w:rsidRPr="0010020A">
              <w:rPr>
                <w:lang w:val="lv-LV"/>
              </w:rPr>
              <w:t>Izpētes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F85B76" w:rsidRPr="0010020A" w:rsidRDefault="00F85B76" w:rsidP="0094038F">
            <w:pPr>
              <w:tabs>
                <w:tab w:val="left" w:pos="720"/>
              </w:tabs>
              <w:ind w:left="142" w:right="66"/>
              <w:jc w:val="both"/>
              <w:rPr>
                <w:iCs/>
                <w:color w:val="000000"/>
                <w:lang w:val="lv-LV"/>
              </w:rPr>
            </w:pPr>
            <w:r w:rsidRPr="0010020A">
              <w:rPr>
                <w:iCs/>
                <w:color w:val="000000"/>
                <w:lang w:val="lv-LV"/>
              </w:rPr>
              <w:t>Izveidota darba grupa, lai izvērtētu, kādi grozījumi nepieciešami  Kriminālprocesa likumā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F85B76" w:rsidRPr="0010020A" w:rsidRDefault="00F85B76" w:rsidP="0094038F">
            <w:pPr>
              <w:tabs>
                <w:tab w:val="left" w:pos="720"/>
              </w:tabs>
              <w:ind w:left="142" w:right="66"/>
              <w:jc w:val="both"/>
              <w:rPr>
                <w:color w:val="000000"/>
                <w:lang w:val="lv-LV"/>
              </w:rPr>
            </w:pPr>
            <w:r w:rsidRPr="0010020A">
              <w:rPr>
                <w:color w:val="000000"/>
                <w:lang w:val="lv-LV"/>
              </w:rPr>
              <w:t>Tieslietu ministrija</w:t>
            </w:r>
          </w:p>
        </w:tc>
      </w:tr>
      <w:tr w:rsidR="00771FAA" w:rsidRPr="0010020A" w:rsidTr="00771FAA">
        <w:trPr>
          <w:jc w:val="center"/>
        </w:trPr>
        <w:tc>
          <w:tcPr>
            <w:tcW w:w="0" w:type="auto"/>
            <w:tcMar>
              <w:left w:w="28" w:type="dxa"/>
              <w:right w:w="28" w:type="dxa"/>
            </w:tcMar>
          </w:tcPr>
          <w:p w:rsidR="00F85B76" w:rsidRPr="0010020A" w:rsidRDefault="00F85B76" w:rsidP="0094038F">
            <w:pPr>
              <w:numPr>
                <w:ilvl w:val="0"/>
                <w:numId w:val="1"/>
              </w:numPr>
              <w:ind w:left="142" w:right="66" w:firstLine="0"/>
              <w:jc w:val="both"/>
              <w:rPr>
                <w:iCs/>
                <w:lang w:val="lv-LV"/>
              </w:rPr>
            </w:pP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F85B76" w:rsidRPr="0010020A" w:rsidRDefault="00F85B76" w:rsidP="0094038F">
            <w:pPr>
              <w:tabs>
                <w:tab w:val="left" w:pos="720"/>
              </w:tabs>
              <w:ind w:left="142" w:right="66"/>
              <w:jc w:val="center"/>
              <w:rPr>
                <w:lang w:val="lv-LV"/>
              </w:rPr>
            </w:pPr>
            <w:r w:rsidRPr="0010020A">
              <w:rPr>
                <w:lang w:val="lv-LV"/>
              </w:rPr>
              <w:t>32008F0947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F85B76" w:rsidRPr="0010020A" w:rsidRDefault="00F85B76" w:rsidP="0094038F">
            <w:pPr>
              <w:tabs>
                <w:tab w:val="left" w:pos="720"/>
              </w:tabs>
              <w:ind w:left="142" w:right="66"/>
              <w:jc w:val="center"/>
              <w:rPr>
                <w:lang w:val="lv-LV"/>
              </w:rPr>
            </w:pPr>
            <w:r w:rsidRPr="0010020A">
              <w:rPr>
                <w:lang w:val="lv-LV"/>
              </w:rPr>
              <w:t>06/12/2011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F85B76" w:rsidRPr="0010020A" w:rsidRDefault="00F85B76" w:rsidP="0094038F">
            <w:pPr>
              <w:tabs>
                <w:tab w:val="left" w:pos="720"/>
              </w:tabs>
              <w:ind w:left="60" w:right="66"/>
              <w:jc w:val="both"/>
              <w:rPr>
                <w:lang w:val="lv-LV"/>
              </w:rPr>
            </w:pPr>
            <w:r w:rsidRPr="0010020A">
              <w:rPr>
                <w:lang w:val="lv-LV"/>
              </w:rPr>
              <w:t>Pa</w:t>
            </w:r>
            <w:r w:rsidR="004B59FA" w:rsidRPr="0010020A">
              <w:rPr>
                <w:lang w:val="lv-LV"/>
              </w:rPr>
              <w:t>domes Pamatlēmums 2008/947/TI (</w:t>
            </w:r>
            <w:r w:rsidRPr="0010020A">
              <w:rPr>
                <w:lang w:val="lv-LV"/>
              </w:rPr>
              <w:t>2008.gada 27.novembris) par savstarpējas atzīšanas principa piemērošanu tādiem spriedumiem un probācijas lēmumiem, kuri paredzēti probācijas pasākumu un alternatīvu sankciju uzraudzībai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F85B76" w:rsidRPr="0010020A" w:rsidRDefault="00F85B76" w:rsidP="00F23418">
            <w:pPr>
              <w:ind w:left="142" w:right="66" w:hanging="142"/>
              <w:jc w:val="both"/>
              <w:rPr>
                <w:lang w:val="lv-LV"/>
              </w:rPr>
            </w:pPr>
            <w:r w:rsidRPr="0010020A">
              <w:rPr>
                <w:lang w:val="lv-LV"/>
              </w:rPr>
              <w:t>Likumprojekts „Grozījumi Kriminālprocesa likumā”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F85B76" w:rsidRPr="0010020A" w:rsidRDefault="00F85B76" w:rsidP="0094038F">
            <w:pPr>
              <w:ind w:left="142" w:right="66"/>
              <w:jc w:val="both"/>
              <w:rPr>
                <w:lang w:val="lv-LV"/>
              </w:rPr>
            </w:pPr>
            <w:r w:rsidRPr="0010020A">
              <w:rPr>
                <w:lang w:val="lv-LV"/>
              </w:rPr>
              <w:t>Izpētes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F85B76" w:rsidRPr="0010020A" w:rsidRDefault="00F85B76" w:rsidP="0094038F">
            <w:pPr>
              <w:tabs>
                <w:tab w:val="left" w:pos="720"/>
              </w:tabs>
              <w:ind w:left="142" w:right="66"/>
              <w:jc w:val="both"/>
              <w:rPr>
                <w:iCs/>
                <w:color w:val="000000"/>
                <w:lang w:val="lv-LV"/>
              </w:rPr>
            </w:pPr>
            <w:r w:rsidRPr="0010020A">
              <w:rPr>
                <w:iCs/>
                <w:color w:val="000000"/>
                <w:lang w:val="lv-LV"/>
              </w:rPr>
              <w:t>Izveidota darba grupa, lai izvērtētu, kādi grozījumi nepieciešami  Kriminālprocesa likumā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F85B76" w:rsidRPr="0010020A" w:rsidRDefault="00F85B76" w:rsidP="0094038F">
            <w:pPr>
              <w:tabs>
                <w:tab w:val="left" w:pos="720"/>
              </w:tabs>
              <w:ind w:left="142" w:right="66"/>
              <w:jc w:val="both"/>
              <w:rPr>
                <w:color w:val="000000"/>
                <w:lang w:val="lv-LV"/>
              </w:rPr>
            </w:pPr>
            <w:r w:rsidRPr="0010020A">
              <w:rPr>
                <w:color w:val="000000"/>
                <w:lang w:val="lv-LV"/>
              </w:rPr>
              <w:t>Tieslietu ministrija</w:t>
            </w:r>
          </w:p>
        </w:tc>
      </w:tr>
      <w:tr w:rsidR="00771FAA" w:rsidRPr="0010020A" w:rsidTr="00771FAA">
        <w:trPr>
          <w:jc w:val="center"/>
        </w:trPr>
        <w:tc>
          <w:tcPr>
            <w:tcW w:w="0" w:type="auto"/>
            <w:tcMar>
              <w:left w:w="28" w:type="dxa"/>
              <w:right w:w="28" w:type="dxa"/>
            </w:tcMar>
          </w:tcPr>
          <w:p w:rsidR="009A32CE" w:rsidRPr="0010020A" w:rsidRDefault="009A32CE" w:rsidP="0094038F">
            <w:pPr>
              <w:numPr>
                <w:ilvl w:val="0"/>
                <w:numId w:val="1"/>
              </w:numPr>
              <w:ind w:left="142" w:right="66" w:firstLine="0"/>
              <w:jc w:val="both"/>
              <w:rPr>
                <w:iCs/>
                <w:lang w:val="lv-LV"/>
              </w:rPr>
            </w:pP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9A32CE" w:rsidRPr="0010020A" w:rsidRDefault="009A32CE" w:rsidP="0094038F">
            <w:pPr>
              <w:tabs>
                <w:tab w:val="left" w:pos="720"/>
              </w:tabs>
              <w:ind w:left="142" w:right="66"/>
              <w:jc w:val="center"/>
              <w:rPr>
                <w:lang w:val="lv-LV"/>
              </w:rPr>
            </w:pPr>
            <w:r w:rsidRPr="0010020A">
              <w:rPr>
                <w:lang w:val="lv-LV"/>
              </w:rPr>
              <w:t>32009F</w:t>
            </w:r>
            <w:r w:rsidR="00A90C41" w:rsidRPr="0010020A">
              <w:rPr>
                <w:lang w:val="lv-LV"/>
              </w:rPr>
              <w:t>0</w:t>
            </w:r>
            <w:r w:rsidRPr="0010020A">
              <w:rPr>
                <w:lang w:val="lv-LV"/>
              </w:rPr>
              <w:t>315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9A32CE" w:rsidRPr="0010020A" w:rsidRDefault="009A32CE" w:rsidP="0094038F">
            <w:pPr>
              <w:tabs>
                <w:tab w:val="left" w:pos="720"/>
              </w:tabs>
              <w:ind w:left="142" w:right="66"/>
              <w:jc w:val="center"/>
              <w:rPr>
                <w:lang w:val="lv-LV"/>
              </w:rPr>
            </w:pPr>
            <w:r w:rsidRPr="0010020A">
              <w:rPr>
                <w:lang w:val="lv-LV"/>
              </w:rPr>
              <w:t>27/04/2012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9A32CE" w:rsidRPr="0010020A" w:rsidRDefault="009A32CE" w:rsidP="0094038F">
            <w:pPr>
              <w:tabs>
                <w:tab w:val="left" w:pos="720"/>
              </w:tabs>
              <w:ind w:left="60" w:right="66"/>
              <w:jc w:val="both"/>
              <w:rPr>
                <w:lang w:val="lv-LV"/>
              </w:rPr>
            </w:pPr>
            <w:r w:rsidRPr="0010020A">
              <w:rPr>
                <w:lang w:val="lv-LV"/>
              </w:rPr>
              <w:t>Pa</w:t>
            </w:r>
            <w:r w:rsidR="004B59FA" w:rsidRPr="0010020A">
              <w:rPr>
                <w:lang w:val="lv-LV"/>
              </w:rPr>
              <w:t>domes Pamatlēmums 2009/315/TI (2009.</w:t>
            </w:r>
            <w:r w:rsidRPr="0010020A">
              <w:rPr>
                <w:lang w:val="lv-LV"/>
              </w:rPr>
              <w:t>gada 26.februāris) par organizatoriskiem pasākumiem un saturu no sodāmības reģistra iegūtas informācijas apmaiņai starp dalībvalstīm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9A32CE" w:rsidRPr="0010020A" w:rsidRDefault="009A32CE" w:rsidP="00F23418">
            <w:pPr>
              <w:ind w:left="142" w:right="66" w:hanging="142"/>
              <w:jc w:val="both"/>
              <w:rPr>
                <w:lang w:val="lv-LV"/>
              </w:rPr>
            </w:pP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9A32CE" w:rsidRPr="0010020A" w:rsidRDefault="009A32CE" w:rsidP="0094038F">
            <w:pPr>
              <w:ind w:left="142" w:right="66"/>
              <w:jc w:val="both"/>
              <w:rPr>
                <w:lang w:val="lv-LV"/>
              </w:rPr>
            </w:pPr>
            <w:r w:rsidRPr="0010020A">
              <w:rPr>
                <w:lang w:val="lv-LV"/>
              </w:rPr>
              <w:t>Izpētes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9A32CE" w:rsidRPr="0010020A" w:rsidRDefault="009A32CE" w:rsidP="0094038F">
            <w:pPr>
              <w:tabs>
                <w:tab w:val="left" w:pos="720"/>
              </w:tabs>
              <w:ind w:left="142" w:right="66"/>
              <w:jc w:val="both"/>
              <w:rPr>
                <w:iCs/>
                <w:color w:val="000000"/>
                <w:lang w:val="lv-LV"/>
              </w:rPr>
            </w:pP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9A32CE" w:rsidRPr="0010020A" w:rsidRDefault="009A32CE" w:rsidP="0094038F">
            <w:pPr>
              <w:tabs>
                <w:tab w:val="left" w:pos="720"/>
              </w:tabs>
              <w:ind w:left="142" w:right="66"/>
              <w:jc w:val="both"/>
              <w:rPr>
                <w:color w:val="000000"/>
                <w:lang w:val="lv-LV"/>
              </w:rPr>
            </w:pPr>
            <w:r w:rsidRPr="0010020A">
              <w:rPr>
                <w:color w:val="000000"/>
                <w:lang w:val="lv-LV"/>
              </w:rPr>
              <w:t>Iekšlietu ministrija</w:t>
            </w:r>
          </w:p>
        </w:tc>
      </w:tr>
      <w:tr w:rsidR="002C6C43" w:rsidRPr="0010020A" w:rsidTr="00771FAA">
        <w:trPr>
          <w:jc w:val="center"/>
        </w:trPr>
        <w:tc>
          <w:tcPr>
            <w:tcW w:w="0" w:type="auto"/>
            <w:tcMar>
              <w:left w:w="28" w:type="dxa"/>
              <w:right w:w="28" w:type="dxa"/>
            </w:tcMar>
          </w:tcPr>
          <w:p w:rsidR="002C6C43" w:rsidRPr="0010020A" w:rsidRDefault="002C6C43" w:rsidP="0094038F">
            <w:pPr>
              <w:numPr>
                <w:ilvl w:val="0"/>
                <w:numId w:val="1"/>
              </w:numPr>
              <w:ind w:left="142" w:right="66" w:firstLine="0"/>
              <w:jc w:val="both"/>
              <w:rPr>
                <w:iCs/>
                <w:lang w:val="lv-LV"/>
              </w:rPr>
            </w:pP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2C6C43" w:rsidRPr="002C6C43" w:rsidRDefault="002C6C43" w:rsidP="002A1060">
            <w:pPr>
              <w:tabs>
                <w:tab w:val="left" w:pos="720"/>
              </w:tabs>
              <w:ind w:left="-66"/>
              <w:jc w:val="center"/>
              <w:rPr>
                <w:lang w:val="lv-LV"/>
              </w:rPr>
            </w:pPr>
            <w:r w:rsidRPr="002C6C43">
              <w:rPr>
                <w:lang w:val="lv-LV"/>
              </w:rPr>
              <w:t>32009F0948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2C6C43" w:rsidRPr="002C6C43" w:rsidRDefault="002C6C43" w:rsidP="002A1060">
            <w:pPr>
              <w:tabs>
                <w:tab w:val="left" w:pos="720"/>
              </w:tabs>
              <w:ind w:left="-52"/>
              <w:jc w:val="center"/>
              <w:rPr>
                <w:lang w:val="lv-LV"/>
              </w:rPr>
            </w:pPr>
            <w:r w:rsidRPr="002C6C43">
              <w:rPr>
                <w:lang w:val="lv-LV"/>
              </w:rPr>
              <w:t>15/06/2012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2C6C43" w:rsidRPr="002C6C43" w:rsidRDefault="002C6C43" w:rsidP="002A1060">
            <w:pPr>
              <w:tabs>
                <w:tab w:val="left" w:pos="720"/>
              </w:tabs>
              <w:ind w:left="-66"/>
              <w:jc w:val="both"/>
              <w:rPr>
                <w:lang w:val="lv-LV"/>
              </w:rPr>
            </w:pPr>
            <w:r w:rsidRPr="002C6C43">
              <w:rPr>
                <w:lang w:val="lv-LV"/>
              </w:rPr>
              <w:t>Padomes Pamatlēmums 2009/948/TI (2009. gada 30. novembris) par jurisdikcijas īstenošanas konfliktu novēršanu un atrisināšanu kriminālprocesā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2C6C43" w:rsidRPr="002C6C43" w:rsidRDefault="002C6C43" w:rsidP="002A1060">
            <w:pPr>
              <w:ind w:left="142" w:right="66" w:hanging="142"/>
              <w:jc w:val="both"/>
              <w:rPr>
                <w:lang w:val="lv-LV"/>
              </w:rPr>
            </w:pPr>
            <w:r w:rsidRPr="002C6C43">
              <w:rPr>
                <w:lang w:val="lv-LV"/>
              </w:rPr>
              <w:t>Grozījumi Kriminālprocesa likumā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2C6C43" w:rsidRPr="002C6C43" w:rsidRDefault="002C6C43" w:rsidP="002A1060">
            <w:pPr>
              <w:ind w:left="142" w:right="66"/>
              <w:jc w:val="both"/>
              <w:rPr>
                <w:lang w:val="lv-LV"/>
              </w:rPr>
            </w:pPr>
            <w:r w:rsidRPr="002C6C43">
              <w:rPr>
                <w:lang w:val="lv-LV"/>
              </w:rPr>
              <w:t>Izstrādes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2C6C43" w:rsidRPr="002C6C43" w:rsidRDefault="002C6C43" w:rsidP="002A1060">
            <w:pPr>
              <w:tabs>
                <w:tab w:val="left" w:pos="720"/>
              </w:tabs>
              <w:ind w:left="142" w:right="66"/>
              <w:jc w:val="both"/>
              <w:rPr>
                <w:iCs/>
                <w:color w:val="000000"/>
                <w:lang w:val="lv-LV"/>
              </w:rPr>
            </w:pP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2C6C43" w:rsidRPr="002C6C43" w:rsidRDefault="002C6C43" w:rsidP="002A1060">
            <w:pPr>
              <w:tabs>
                <w:tab w:val="left" w:pos="720"/>
              </w:tabs>
              <w:ind w:left="142" w:right="66"/>
              <w:jc w:val="both"/>
              <w:rPr>
                <w:color w:val="000000"/>
                <w:lang w:val="lv-LV"/>
              </w:rPr>
            </w:pPr>
            <w:r w:rsidRPr="002C6C43">
              <w:rPr>
                <w:color w:val="000000"/>
                <w:lang w:val="lv-LV"/>
              </w:rPr>
              <w:t>Tieslietu ministrija</w:t>
            </w:r>
          </w:p>
        </w:tc>
      </w:tr>
      <w:tr w:rsidR="002C6C43" w:rsidRPr="0010020A" w:rsidTr="00771FAA">
        <w:trPr>
          <w:jc w:val="center"/>
        </w:trPr>
        <w:tc>
          <w:tcPr>
            <w:tcW w:w="0" w:type="auto"/>
            <w:tcMar>
              <w:left w:w="28" w:type="dxa"/>
              <w:right w:w="28" w:type="dxa"/>
            </w:tcMar>
          </w:tcPr>
          <w:p w:rsidR="002C6C43" w:rsidRPr="0010020A" w:rsidRDefault="002C6C43" w:rsidP="0094038F">
            <w:pPr>
              <w:numPr>
                <w:ilvl w:val="0"/>
                <w:numId w:val="1"/>
              </w:numPr>
              <w:ind w:left="142" w:right="66" w:firstLine="0"/>
              <w:jc w:val="both"/>
              <w:rPr>
                <w:iCs/>
                <w:lang w:val="lv-LV"/>
              </w:rPr>
            </w:pP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2C6C43" w:rsidRPr="002C6C43" w:rsidRDefault="002C6C43" w:rsidP="002A1060">
            <w:pPr>
              <w:tabs>
                <w:tab w:val="left" w:pos="720"/>
              </w:tabs>
              <w:ind w:left="142" w:right="66"/>
              <w:jc w:val="center"/>
              <w:rPr>
                <w:lang w:val="lv-LV"/>
              </w:rPr>
            </w:pPr>
            <w:r w:rsidRPr="002C6C43">
              <w:rPr>
                <w:lang w:val="lv-LV"/>
              </w:rPr>
              <w:t>32009F0829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2C6C43" w:rsidRPr="002C6C43" w:rsidRDefault="002C6C43" w:rsidP="002A1060">
            <w:pPr>
              <w:tabs>
                <w:tab w:val="left" w:pos="720"/>
              </w:tabs>
              <w:ind w:left="142" w:right="66"/>
              <w:jc w:val="center"/>
              <w:rPr>
                <w:lang w:val="lv-LV"/>
              </w:rPr>
            </w:pPr>
            <w:r w:rsidRPr="002C6C43">
              <w:rPr>
                <w:lang w:val="lv-LV"/>
              </w:rPr>
              <w:t>01/12/2012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2C6C43" w:rsidRPr="002C6C43" w:rsidRDefault="002C6C43" w:rsidP="002A1060">
            <w:pPr>
              <w:tabs>
                <w:tab w:val="left" w:pos="720"/>
              </w:tabs>
              <w:ind w:left="60" w:right="66"/>
              <w:jc w:val="both"/>
              <w:rPr>
                <w:lang w:val="lv-LV"/>
              </w:rPr>
            </w:pPr>
            <w:r w:rsidRPr="002C6C43">
              <w:rPr>
                <w:lang w:val="lv-LV"/>
              </w:rPr>
              <w:t xml:space="preserve">Padomes Pamatlēmums 2009/829/TI ( 2009. gada 23. oktobris ), ar ko attiecībās starp Eiropas Savienības </w:t>
            </w:r>
            <w:r w:rsidRPr="002C6C43">
              <w:rPr>
                <w:lang w:val="lv-LV"/>
              </w:rPr>
              <w:lastRenderedPageBreak/>
              <w:t>dalībvalstīm savstarpējas atzīšanas principu piemēro lēmumiem par uzraudzības pasākumiem kā alternatīvu pirmstiesas apcietinājumam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2C6C43" w:rsidRPr="002C6C43" w:rsidRDefault="002C6C43" w:rsidP="002A1060">
            <w:pPr>
              <w:ind w:left="142" w:right="66" w:hanging="142"/>
              <w:jc w:val="both"/>
              <w:rPr>
                <w:lang w:val="lv-LV"/>
              </w:rPr>
            </w:pPr>
            <w:r w:rsidRPr="002C6C43">
              <w:rPr>
                <w:lang w:val="lv-LV"/>
              </w:rPr>
              <w:lastRenderedPageBreak/>
              <w:t>Grozījumi Kriminālprocesa likumā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2C6C43" w:rsidRPr="002C6C43" w:rsidRDefault="002C6C43" w:rsidP="002A1060">
            <w:pPr>
              <w:ind w:left="142" w:right="66"/>
              <w:jc w:val="both"/>
              <w:rPr>
                <w:lang w:val="lv-LV"/>
              </w:rPr>
            </w:pPr>
            <w:r w:rsidRPr="002C6C43">
              <w:rPr>
                <w:lang w:val="lv-LV"/>
              </w:rPr>
              <w:t>Izstrādes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2C6C43" w:rsidRPr="002C6C43" w:rsidRDefault="002C6C43" w:rsidP="002A1060">
            <w:pPr>
              <w:tabs>
                <w:tab w:val="left" w:pos="720"/>
              </w:tabs>
              <w:ind w:left="142" w:right="66"/>
              <w:jc w:val="both"/>
              <w:rPr>
                <w:iCs/>
                <w:color w:val="000000"/>
                <w:lang w:val="lv-LV"/>
              </w:rPr>
            </w:pPr>
          </w:p>
        </w:tc>
        <w:tc>
          <w:tcPr>
            <w:tcW w:w="0" w:type="auto"/>
            <w:tcMar>
              <w:left w:w="28" w:type="dxa"/>
              <w:right w:w="28" w:type="dxa"/>
            </w:tcMar>
          </w:tcPr>
          <w:p w:rsidR="002C6C43" w:rsidRPr="002C6C43" w:rsidRDefault="002C6C43" w:rsidP="002A1060">
            <w:pPr>
              <w:tabs>
                <w:tab w:val="left" w:pos="720"/>
              </w:tabs>
              <w:ind w:left="142" w:right="66"/>
              <w:jc w:val="both"/>
              <w:rPr>
                <w:color w:val="000000"/>
                <w:lang w:val="lv-LV"/>
              </w:rPr>
            </w:pPr>
            <w:r w:rsidRPr="002C6C43">
              <w:rPr>
                <w:color w:val="000000"/>
                <w:lang w:val="lv-LV"/>
              </w:rPr>
              <w:t>Tieslietu ministrija</w:t>
            </w:r>
          </w:p>
        </w:tc>
      </w:tr>
    </w:tbl>
    <w:p w:rsidR="00064A21" w:rsidRPr="0010020A" w:rsidRDefault="00064A21" w:rsidP="00410999">
      <w:pPr>
        <w:ind w:firstLine="709"/>
        <w:rPr>
          <w:lang w:val="lv-LV"/>
        </w:rPr>
      </w:pPr>
    </w:p>
    <w:p w:rsidR="002C6C43" w:rsidRDefault="002C6C43" w:rsidP="00410999">
      <w:pPr>
        <w:ind w:firstLine="709"/>
        <w:rPr>
          <w:lang w:val="lv-LV"/>
        </w:rPr>
      </w:pPr>
    </w:p>
    <w:p w:rsidR="00410999" w:rsidRDefault="00DF30AC" w:rsidP="00410999">
      <w:pPr>
        <w:ind w:firstLine="709"/>
        <w:rPr>
          <w:lang w:val="lv-LV"/>
        </w:rPr>
      </w:pPr>
      <w:r w:rsidRPr="0010020A">
        <w:rPr>
          <w:lang w:val="lv-LV"/>
        </w:rPr>
        <w:tab/>
      </w:r>
      <w:r w:rsidR="0010020A">
        <w:rPr>
          <w:lang w:val="lv-LV"/>
        </w:rPr>
        <w:t>Ministrs</w:t>
      </w:r>
      <w:r w:rsidR="0010020A">
        <w:rPr>
          <w:lang w:val="lv-LV"/>
        </w:rPr>
        <w:tab/>
      </w:r>
      <w:r w:rsidR="0010020A">
        <w:rPr>
          <w:lang w:val="lv-LV"/>
        </w:rPr>
        <w:tab/>
      </w:r>
      <w:r w:rsidR="0010020A">
        <w:rPr>
          <w:lang w:val="lv-LV"/>
        </w:rPr>
        <w:tab/>
      </w:r>
      <w:r w:rsidR="0010020A">
        <w:rPr>
          <w:lang w:val="lv-LV"/>
        </w:rPr>
        <w:tab/>
      </w:r>
      <w:r w:rsidR="0010020A">
        <w:rPr>
          <w:lang w:val="lv-LV"/>
        </w:rPr>
        <w:tab/>
      </w:r>
      <w:r w:rsidR="0010020A">
        <w:rPr>
          <w:lang w:val="lv-LV"/>
        </w:rPr>
        <w:tab/>
      </w:r>
      <w:r w:rsidR="0010020A">
        <w:rPr>
          <w:lang w:val="lv-LV"/>
        </w:rPr>
        <w:tab/>
      </w:r>
      <w:r w:rsidR="0010020A">
        <w:rPr>
          <w:lang w:val="lv-LV"/>
        </w:rPr>
        <w:tab/>
      </w:r>
      <w:r w:rsidR="0010020A">
        <w:rPr>
          <w:lang w:val="lv-LV"/>
        </w:rPr>
        <w:tab/>
      </w:r>
      <w:r w:rsidR="0010020A">
        <w:rPr>
          <w:lang w:val="lv-LV"/>
        </w:rPr>
        <w:tab/>
      </w:r>
      <w:r w:rsidR="0010020A">
        <w:rPr>
          <w:lang w:val="lv-LV"/>
        </w:rPr>
        <w:tab/>
      </w:r>
      <w:r w:rsidR="0010020A">
        <w:rPr>
          <w:lang w:val="lv-LV"/>
        </w:rPr>
        <w:tab/>
      </w:r>
      <w:r w:rsidR="0010020A">
        <w:rPr>
          <w:lang w:val="lv-LV"/>
        </w:rPr>
        <w:tab/>
      </w:r>
      <w:r w:rsidR="0010020A">
        <w:rPr>
          <w:lang w:val="lv-LV"/>
        </w:rPr>
        <w:tab/>
      </w:r>
      <w:r w:rsidR="00410999" w:rsidRPr="0010020A">
        <w:rPr>
          <w:lang w:val="lv-LV"/>
        </w:rPr>
        <w:t>M.Segliņš</w:t>
      </w:r>
    </w:p>
    <w:p w:rsidR="0010020A" w:rsidRDefault="0010020A" w:rsidP="00410999">
      <w:pPr>
        <w:ind w:firstLine="709"/>
        <w:rPr>
          <w:lang w:val="lv-LV"/>
        </w:rPr>
      </w:pPr>
    </w:p>
    <w:p w:rsidR="002C6C43" w:rsidRDefault="002C6C43" w:rsidP="00410999">
      <w:pPr>
        <w:ind w:firstLine="709"/>
        <w:rPr>
          <w:lang w:val="lv-LV"/>
        </w:rPr>
      </w:pPr>
    </w:p>
    <w:p w:rsidR="00771FAA" w:rsidRDefault="00410999" w:rsidP="00771FAA">
      <w:pPr>
        <w:ind w:firstLine="709"/>
        <w:rPr>
          <w:lang w:val="lv-LV"/>
        </w:rPr>
      </w:pPr>
      <w:r w:rsidRPr="0010020A">
        <w:rPr>
          <w:lang w:val="lv-LV"/>
        </w:rPr>
        <w:t>Vīza: valsts sekret</w:t>
      </w:r>
      <w:r w:rsidR="0009602D">
        <w:rPr>
          <w:lang w:val="lv-LV"/>
        </w:rPr>
        <w:t xml:space="preserve">āra </w:t>
      </w:r>
      <w:proofErr w:type="spellStart"/>
      <w:r w:rsidR="0009602D">
        <w:rPr>
          <w:lang w:val="lv-LV"/>
        </w:rPr>
        <w:t>p.i</w:t>
      </w:r>
      <w:proofErr w:type="spellEnd"/>
      <w:r w:rsidR="0009602D">
        <w:rPr>
          <w:lang w:val="lv-LV"/>
        </w:rPr>
        <w:t>.</w:t>
      </w:r>
      <w:r w:rsidR="00771FAA">
        <w:rPr>
          <w:lang w:val="lv-LV"/>
        </w:rPr>
        <w:tab/>
      </w:r>
      <w:r w:rsidR="00771FAA">
        <w:rPr>
          <w:lang w:val="lv-LV"/>
        </w:rPr>
        <w:tab/>
      </w:r>
      <w:r w:rsidR="00771FAA">
        <w:rPr>
          <w:lang w:val="lv-LV"/>
        </w:rPr>
        <w:tab/>
      </w:r>
      <w:r w:rsidR="00771FAA">
        <w:rPr>
          <w:lang w:val="lv-LV"/>
        </w:rPr>
        <w:tab/>
      </w:r>
      <w:r w:rsidR="00771FAA">
        <w:rPr>
          <w:lang w:val="lv-LV"/>
        </w:rPr>
        <w:tab/>
      </w:r>
      <w:r w:rsidR="00771FAA">
        <w:rPr>
          <w:lang w:val="lv-LV"/>
        </w:rPr>
        <w:tab/>
      </w:r>
      <w:r w:rsidR="00771FAA">
        <w:rPr>
          <w:lang w:val="lv-LV"/>
        </w:rPr>
        <w:tab/>
      </w:r>
      <w:r w:rsidR="00771FAA">
        <w:rPr>
          <w:lang w:val="lv-LV"/>
        </w:rPr>
        <w:tab/>
      </w:r>
      <w:r w:rsidR="00771FAA">
        <w:rPr>
          <w:lang w:val="lv-LV"/>
        </w:rPr>
        <w:tab/>
      </w:r>
      <w:r w:rsidR="00771FAA">
        <w:rPr>
          <w:lang w:val="lv-LV"/>
        </w:rPr>
        <w:tab/>
      </w:r>
      <w:r w:rsidR="00771FAA">
        <w:rPr>
          <w:lang w:val="lv-LV"/>
        </w:rPr>
        <w:tab/>
      </w:r>
      <w:r w:rsidR="00771FAA">
        <w:rPr>
          <w:lang w:val="lv-LV"/>
        </w:rPr>
        <w:tab/>
      </w:r>
      <w:proofErr w:type="spellStart"/>
      <w:r w:rsidR="0009602D">
        <w:rPr>
          <w:lang w:val="lv-LV"/>
        </w:rPr>
        <w:t>L.Medina</w:t>
      </w:r>
      <w:proofErr w:type="spellEnd"/>
      <w:r w:rsidR="00771FAA">
        <w:rPr>
          <w:lang w:val="lv-LV"/>
        </w:rPr>
        <w:tab/>
      </w:r>
      <w:r w:rsidR="00771FAA">
        <w:rPr>
          <w:lang w:val="lv-LV"/>
        </w:rPr>
        <w:tab/>
      </w:r>
      <w:r w:rsidR="00771FAA">
        <w:rPr>
          <w:lang w:val="lv-LV"/>
        </w:rPr>
        <w:tab/>
      </w:r>
    </w:p>
    <w:p w:rsidR="002C6C43" w:rsidRDefault="002C6C43" w:rsidP="00771FAA">
      <w:pPr>
        <w:ind w:firstLine="709"/>
        <w:rPr>
          <w:lang w:val="lv-LV"/>
        </w:rPr>
      </w:pPr>
    </w:p>
    <w:p w:rsidR="002C6C43" w:rsidRDefault="002C6C43" w:rsidP="00771FAA">
      <w:pPr>
        <w:ind w:firstLine="709"/>
        <w:rPr>
          <w:lang w:val="lv-LV"/>
        </w:rPr>
      </w:pPr>
    </w:p>
    <w:p w:rsidR="002C6C43" w:rsidRDefault="002C6C43" w:rsidP="00771FAA">
      <w:pPr>
        <w:ind w:firstLine="709"/>
        <w:rPr>
          <w:lang w:val="lv-LV"/>
        </w:rPr>
      </w:pPr>
    </w:p>
    <w:p w:rsidR="002C6C43" w:rsidRDefault="002C6C43" w:rsidP="00771FAA">
      <w:pPr>
        <w:ind w:firstLine="709"/>
        <w:rPr>
          <w:lang w:val="lv-LV"/>
        </w:rPr>
      </w:pPr>
    </w:p>
    <w:p w:rsidR="002C6C43" w:rsidRDefault="002C6C43" w:rsidP="00771FAA">
      <w:pPr>
        <w:ind w:firstLine="709"/>
        <w:rPr>
          <w:lang w:val="lv-LV"/>
        </w:rPr>
      </w:pPr>
    </w:p>
    <w:p w:rsidR="002C6C43" w:rsidRDefault="002C6C43" w:rsidP="00771FAA">
      <w:pPr>
        <w:ind w:firstLine="709"/>
        <w:rPr>
          <w:lang w:val="lv-LV"/>
        </w:rPr>
      </w:pPr>
    </w:p>
    <w:p w:rsidR="002C6C43" w:rsidRDefault="002C6C43" w:rsidP="00771FAA">
      <w:pPr>
        <w:ind w:firstLine="709"/>
        <w:rPr>
          <w:lang w:val="lv-LV"/>
        </w:rPr>
      </w:pPr>
    </w:p>
    <w:p w:rsidR="002C6C43" w:rsidRDefault="002C6C43" w:rsidP="00771FAA">
      <w:pPr>
        <w:ind w:firstLine="709"/>
        <w:rPr>
          <w:lang w:val="lv-LV"/>
        </w:rPr>
      </w:pPr>
    </w:p>
    <w:p w:rsidR="00410999" w:rsidRPr="00771FAA" w:rsidRDefault="0010020A" w:rsidP="00771FAA">
      <w:pPr>
        <w:ind w:firstLine="709"/>
        <w:rPr>
          <w:sz w:val="20"/>
          <w:szCs w:val="20"/>
          <w:lang w:val="lv-LV"/>
        </w:rPr>
      </w:pPr>
      <w:r w:rsidRPr="00771FAA">
        <w:rPr>
          <w:sz w:val="20"/>
          <w:szCs w:val="20"/>
          <w:lang w:val="lv-LV"/>
        </w:rPr>
        <w:t>1</w:t>
      </w:r>
      <w:r w:rsidR="0009602D">
        <w:rPr>
          <w:sz w:val="20"/>
          <w:szCs w:val="20"/>
          <w:lang w:val="lv-LV"/>
        </w:rPr>
        <w:t>6</w:t>
      </w:r>
      <w:r w:rsidR="000C33E6" w:rsidRPr="00771FAA">
        <w:rPr>
          <w:sz w:val="20"/>
          <w:szCs w:val="20"/>
          <w:lang w:val="lv-LV"/>
        </w:rPr>
        <w:t>.</w:t>
      </w:r>
      <w:r w:rsidR="00B760E3" w:rsidRPr="00771FAA">
        <w:rPr>
          <w:sz w:val="20"/>
          <w:szCs w:val="20"/>
          <w:lang w:val="lv-LV"/>
        </w:rPr>
        <w:t>02</w:t>
      </w:r>
      <w:r w:rsidR="000C33E6" w:rsidRPr="00771FAA">
        <w:rPr>
          <w:sz w:val="20"/>
          <w:szCs w:val="20"/>
          <w:lang w:val="lv-LV"/>
        </w:rPr>
        <w:t>.2010</w:t>
      </w:r>
      <w:r w:rsidR="00410999" w:rsidRPr="00771FAA">
        <w:rPr>
          <w:sz w:val="20"/>
          <w:szCs w:val="20"/>
          <w:lang w:val="lv-LV"/>
        </w:rPr>
        <w:t xml:space="preserve">. </w:t>
      </w:r>
      <w:r w:rsidR="002C6C43">
        <w:rPr>
          <w:sz w:val="20"/>
          <w:szCs w:val="20"/>
          <w:lang w:val="lv-LV"/>
        </w:rPr>
        <w:t>09</w:t>
      </w:r>
      <w:r w:rsidR="0009602D">
        <w:rPr>
          <w:sz w:val="20"/>
          <w:szCs w:val="20"/>
          <w:lang w:val="lv-LV"/>
        </w:rPr>
        <w:t>:25</w:t>
      </w:r>
    </w:p>
    <w:p w:rsidR="00410999" w:rsidRPr="00771FAA" w:rsidRDefault="0009602D" w:rsidP="00410999">
      <w:pPr>
        <w:ind w:left="709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352</w:t>
      </w:r>
    </w:p>
    <w:p w:rsidR="00410999" w:rsidRPr="00771FAA" w:rsidRDefault="00410999" w:rsidP="00410999">
      <w:pPr>
        <w:ind w:left="709"/>
        <w:rPr>
          <w:sz w:val="20"/>
          <w:szCs w:val="20"/>
          <w:lang w:val="lv-LV"/>
        </w:rPr>
      </w:pPr>
      <w:r w:rsidRPr="00771FAA">
        <w:rPr>
          <w:sz w:val="20"/>
          <w:szCs w:val="20"/>
          <w:lang w:val="lv-LV"/>
        </w:rPr>
        <w:t>J.Tīts</w:t>
      </w:r>
    </w:p>
    <w:p w:rsidR="00410999" w:rsidRPr="00771FAA" w:rsidRDefault="00410999" w:rsidP="00410999">
      <w:pPr>
        <w:ind w:left="709"/>
        <w:rPr>
          <w:sz w:val="20"/>
          <w:szCs w:val="20"/>
          <w:lang w:val="lv-LV"/>
        </w:rPr>
      </w:pPr>
      <w:r w:rsidRPr="00771FAA">
        <w:rPr>
          <w:sz w:val="20"/>
          <w:szCs w:val="20"/>
          <w:lang w:val="lv-LV"/>
        </w:rPr>
        <w:t>67046103, Janis.Tits@tm.gov.lv</w:t>
      </w:r>
    </w:p>
    <w:sectPr w:rsidR="00410999" w:rsidRPr="00771FAA" w:rsidSect="00771F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93" w:right="1134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D6C" w:rsidRDefault="00496D6C" w:rsidP="006730C0">
      <w:r>
        <w:separator/>
      </w:r>
    </w:p>
  </w:endnote>
  <w:endnote w:type="continuationSeparator" w:id="0">
    <w:p w:rsidR="00496D6C" w:rsidRDefault="00496D6C" w:rsidP="00673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B87" w:rsidRDefault="00495B87">
    <w:pPr>
      <w:pStyle w:val="Kjen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19016"/>
      <w:docPartObj>
        <w:docPartGallery w:val="Page Numbers (Bottom of Page)"/>
        <w:docPartUnique/>
      </w:docPartObj>
    </w:sdtPr>
    <w:sdtContent>
      <w:sdt>
        <w:sdtPr>
          <w:id w:val="286113012"/>
          <w:docPartObj>
            <w:docPartGallery w:val="Page Numbers (Top of Page)"/>
            <w:docPartUnique/>
          </w:docPartObj>
        </w:sdtPr>
        <w:sdtContent>
          <w:p w:rsidR="00B760E3" w:rsidRPr="0010020A" w:rsidRDefault="0009602D" w:rsidP="0010020A">
            <w:pPr>
              <w:pStyle w:val="Galvene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TMZinop3_16</w:t>
            </w:r>
            <w:r w:rsidR="00064A21">
              <w:rPr>
                <w:sz w:val="20"/>
                <w:szCs w:val="20"/>
                <w:lang w:val="lv-LV"/>
              </w:rPr>
              <w:t xml:space="preserve">0210_ESsaistibas; </w:t>
            </w:r>
            <w:r w:rsidR="00064A21" w:rsidRPr="006730C0">
              <w:rPr>
                <w:sz w:val="20"/>
                <w:szCs w:val="20"/>
                <w:lang w:val="lv-LV"/>
              </w:rPr>
              <w:t>Nepārņemto pamatlēmumu saraksts</w:t>
            </w:r>
            <w:r w:rsidR="00064A21">
              <w:rPr>
                <w:sz w:val="20"/>
                <w:szCs w:val="20"/>
                <w:lang w:val="lv-LV"/>
              </w:rPr>
              <w:t>, 3.pielikums informatīvajam ziņojumam „Par Latvijas kā Eiropas Savienības dalībvalsts saistību izpildi”</w:t>
            </w:r>
          </w:p>
        </w:sdtContent>
      </w:sdt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177690"/>
      <w:docPartObj>
        <w:docPartGallery w:val="Page Numbers (Top of Page)"/>
        <w:docPartUnique/>
      </w:docPartObj>
    </w:sdtPr>
    <w:sdtContent>
      <w:p w:rsidR="0010020A" w:rsidRDefault="0009602D" w:rsidP="0010020A">
        <w:pPr>
          <w:pStyle w:val="Galvene"/>
        </w:pPr>
        <w:r>
          <w:rPr>
            <w:sz w:val="20"/>
            <w:szCs w:val="20"/>
            <w:lang w:val="lv-LV"/>
          </w:rPr>
          <w:t>TMZinop3_16</w:t>
        </w:r>
        <w:r w:rsidR="0010020A">
          <w:rPr>
            <w:sz w:val="20"/>
            <w:szCs w:val="20"/>
            <w:lang w:val="lv-LV"/>
          </w:rPr>
          <w:t xml:space="preserve">0210_ESsaistibas; </w:t>
        </w:r>
        <w:r w:rsidR="0010020A" w:rsidRPr="006730C0">
          <w:rPr>
            <w:sz w:val="20"/>
            <w:szCs w:val="20"/>
            <w:lang w:val="lv-LV"/>
          </w:rPr>
          <w:t>Nepārņemto pamatlēmumu saraksts</w:t>
        </w:r>
        <w:r w:rsidR="0010020A">
          <w:rPr>
            <w:sz w:val="20"/>
            <w:szCs w:val="20"/>
            <w:lang w:val="lv-LV"/>
          </w:rPr>
          <w:t>, 3.pielikums informatīvajam ziņojumam „Par Latvijas kā Eiropas Savienības dalībvalsts saistību izpildi”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D6C" w:rsidRDefault="00496D6C" w:rsidP="006730C0">
      <w:r>
        <w:separator/>
      </w:r>
    </w:p>
  </w:footnote>
  <w:footnote w:type="continuationSeparator" w:id="0">
    <w:p w:rsidR="00496D6C" w:rsidRDefault="00496D6C" w:rsidP="006730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B87" w:rsidRDefault="00495B87">
    <w:pPr>
      <w:pStyle w:val="Galve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177666"/>
      <w:docPartObj>
        <w:docPartGallery w:val="Page Numbers (Top of Page)"/>
        <w:docPartUnique/>
      </w:docPartObj>
    </w:sdtPr>
    <w:sdtContent>
      <w:p w:rsidR="0010020A" w:rsidRDefault="00B20027">
        <w:pPr>
          <w:pStyle w:val="Galvene"/>
          <w:jc w:val="center"/>
        </w:pPr>
        <w:fldSimple w:instr=" PAGE   \* MERGEFORMAT ">
          <w:r w:rsidR="0009602D">
            <w:rPr>
              <w:noProof/>
            </w:rPr>
            <w:t>3</w:t>
          </w:r>
        </w:fldSimple>
      </w:p>
    </w:sdtContent>
  </w:sdt>
  <w:p w:rsidR="0010020A" w:rsidRDefault="0010020A">
    <w:pPr>
      <w:pStyle w:val="Galve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B87" w:rsidRDefault="00495B87">
    <w:pPr>
      <w:pStyle w:val="Galve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30896"/>
    <w:multiLevelType w:val="hybridMultilevel"/>
    <w:tmpl w:val="0060A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lv-LV" w:vendorID="71" w:dllVersion="512" w:checkStyle="1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3C0E"/>
    <w:rsid w:val="00033F32"/>
    <w:rsid w:val="00047886"/>
    <w:rsid w:val="00064A21"/>
    <w:rsid w:val="0009602D"/>
    <w:rsid w:val="0009607C"/>
    <w:rsid w:val="000B330F"/>
    <w:rsid w:val="000C33E6"/>
    <w:rsid w:val="000D5590"/>
    <w:rsid w:val="0010020A"/>
    <w:rsid w:val="001259C3"/>
    <w:rsid w:val="001A2A77"/>
    <w:rsid w:val="001A5609"/>
    <w:rsid w:val="00225207"/>
    <w:rsid w:val="002570EE"/>
    <w:rsid w:val="00261AF8"/>
    <w:rsid w:val="00281C12"/>
    <w:rsid w:val="00284885"/>
    <w:rsid w:val="00291162"/>
    <w:rsid w:val="00296948"/>
    <w:rsid w:val="002A4D41"/>
    <w:rsid w:val="002C6C43"/>
    <w:rsid w:val="002D4109"/>
    <w:rsid w:val="00303902"/>
    <w:rsid w:val="00310A2E"/>
    <w:rsid w:val="003471F8"/>
    <w:rsid w:val="00376D6A"/>
    <w:rsid w:val="003D6C9E"/>
    <w:rsid w:val="003E4B37"/>
    <w:rsid w:val="003E7DBD"/>
    <w:rsid w:val="003F711E"/>
    <w:rsid w:val="00410999"/>
    <w:rsid w:val="004109CB"/>
    <w:rsid w:val="00434F56"/>
    <w:rsid w:val="004934E3"/>
    <w:rsid w:val="00495B87"/>
    <w:rsid w:val="00496D6C"/>
    <w:rsid w:val="004B59FA"/>
    <w:rsid w:val="005447F5"/>
    <w:rsid w:val="005C61C5"/>
    <w:rsid w:val="005D16BA"/>
    <w:rsid w:val="00667DAA"/>
    <w:rsid w:val="006730C0"/>
    <w:rsid w:val="006A1D8E"/>
    <w:rsid w:val="006C6EB8"/>
    <w:rsid w:val="006D69AC"/>
    <w:rsid w:val="0071560E"/>
    <w:rsid w:val="00771FAA"/>
    <w:rsid w:val="00776A5B"/>
    <w:rsid w:val="00781499"/>
    <w:rsid w:val="007D2DFE"/>
    <w:rsid w:val="007D3314"/>
    <w:rsid w:val="00823F97"/>
    <w:rsid w:val="008669A8"/>
    <w:rsid w:val="00893227"/>
    <w:rsid w:val="008B1600"/>
    <w:rsid w:val="008B21B3"/>
    <w:rsid w:val="008E66F3"/>
    <w:rsid w:val="00907750"/>
    <w:rsid w:val="00923D3C"/>
    <w:rsid w:val="0094038F"/>
    <w:rsid w:val="009411EE"/>
    <w:rsid w:val="0096497A"/>
    <w:rsid w:val="0097197A"/>
    <w:rsid w:val="009A32CE"/>
    <w:rsid w:val="009B0586"/>
    <w:rsid w:val="009C01ED"/>
    <w:rsid w:val="009E7466"/>
    <w:rsid w:val="00A27D42"/>
    <w:rsid w:val="00A45C12"/>
    <w:rsid w:val="00A50A7C"/>
    <w:rsid w:val="00A90C41"/>
    <w:rsid w:val="00AB3C0E"/>
    <w:rsid w:val="00AF023A"/>
    <w:rsid w:val="00B0504D"/>
    <w:rsid w:val="00B15A30"/>
    <w:rsid w:val="00B20027"/>
    <w:rsid w:val="00B2544C"/>
    <w:rsid w:val="00B750EE"/>
    <w:rsid w:val="00B760E3"/>
    <w:rsid w:val="00BB5277"/>
    <w:rsid w:val="00C35594"/>
    <w:rsid w:val="00C6249D"/>
    <w:rsid w:val="00C679F9"/>
    <w:rsid w:val="00C72D7F"/>
    <w:rsid w:val="00C847CD"/>
    <w:rsid w:val="00D16FFE"/>
    <w:rsid w:val="00D31128"/>
    <w:rsid w:val="00D60040"/>
    <w:rsid w:val="00D77E77"/>
    <w:rsid w:val="00DC089C"/>
    <w:rsid w:val="00DC0D0C"/>
    <w:rsid w:val="00DC5EED"/>
    <w:rsid w:val="00DF30AC"/>
    <w:rsid w:val="00E0512E"/>
    <w:rsid w:val="00E406BD"/>
    <w:rsid w:val="00E52BEB"/>
    <w:rsid w:val="00E738FF"/>
    <w:rsid w:val="00E87709"/>
    <w:rsid w:val="00E936AA"/>
    <w:rsid w:val="00EB33AB"/>
    <w:rsid w:val="00EC6EEC"/>
    <w:rsid w:val="00EF5332"/>
    <w:rsid w:val="00F23418"/>
    <w:rsid w:val="00F5601E"/>
    <w:rsid w:val="00F77EEF"/>
    <w:rsid w:val="00F85B76"/>
    <w:rsid w:val="00FA5D08"/>
    <w:rsid w:val="00FC1F4C"/>
    <w:rsid w:val="00FF6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AB3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ais"/>
    <w:link w:val="GalveneRakstz"/>
    <w:uiPriority w:val="99"/>
    <w:unhideWhenUsed/>
    <w:rsid w:val="006730C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730C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ais"/>
    <w:link w:val="KjeneRakstz"/>
    <w:uiPriority w:val="99"/>
    <w:unhideWhenUsed/>
    <w:rsid w:val="006730C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730C0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9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24977">
          <w:marLeft w:val="3"/>
          <w:marRight w:val="3"/>
          <w:marTop w:val="0"/>
          <w:marBottom w:val="0"/>
          <w:divBdr>
            <w:top w:val="single" w:sz="6" w:space="0" w:color="112449"/>
            <w:left w:val="single" w:sz="6" w:space="0" w:color="112449"/>
            <w:bottom w:val="single" w:sz="6" w:space="0" w:color="112449"/>
            <w:right w:val="single" w:sz="6" w:space="0" w:color="11244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85295-751F-4EFB-B493-1D1D539E1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2154</Words>
  <Characters>1228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Nepārņemto pamatlēmumu saraksts </vt:lpstr>
    </vt:vector>
  </TitlesOfParts>
  <Company>Tieslietu Ministrija</Company>
  <LinksUpToDate>false</LinksUpToDate>
  <CharactersWithSpaces>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Nepārņemto pamatlēmumu saraksts </dc:title>
  <dc:subject>3. pielikums informatīvajam ziņojumam "Par Latvijas kā Eiropas Savienības dalībvalsts saistību izpildi"</dc:subject>
  <dc:creator>Jānis Tīts</dc:creator>
  <cp:keywords/>
  <dc:description>67046103, Janis.Tits@tm.gov.lv</dc:description>
  <cp:lastModifiedBy>jt1101</cp:lastModifiedBy>
  <cp:revision>16</cp:revision>
  <dcterms:created xsi:type="dcterms:W3CDTF">2010-02-09T08:06:00Z</dcterms:created>
  <dcterms:modified xsi:type="dcterms:W3CDTF">2010-02-16T07:25:00Z</dcterms:modified>
</cp:coreProperties>
</file>