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683970B2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="003970C3">
        <w:rPr>
          <w:sz w:val="28"/>
          <w:szCs w:val="28"/>
        </w:rPr>
        <w:t>6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A63D7A">
        <w:rPr>
          <w:sz w:val="28"/>
          <w:szCs w:val="28"/>
        </w:rPr>
        <w:t>14.jūlijā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2F04B3" w14:paraId="5FC4B5CF" w14:textId="7C4E38B0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2F04B3">
        <w:rPr>
          <w:b/>
          <w:sz w:val="28"/>
          <w:szCs w:val="28"/>
        </w:rPr>
        <w:t>nformatīv</w:t>
      </w:r>
      <w:r>
        <w:rPr>
          <w:b/>
          <w:sz w:val="28"/>
          <w:szCs w:val="28"/>
        </w:rPr>
        <w:t>ais</w:t>
      </w:r>
      <w:r w:rsidRPr="002F04B3">
        <w:rPr>
          <w:b/>
          <w:sz w:val="28"/>
          <w:szCs w:val="28"/>
        </w:rPr>
        <w:t xml:space="preserve"> ziņojum</w:t>
      </w:r>
      <w:r>
        <w:rPr>
          <w:b/>
          <w:sz w:val="28"/>
          <w:szCs w:val="28"/>
        </w:rPr>
        <w:t>s</w:t>
      </w:r>
      <w:r w:rsidRPr="002F04B3">
        <w:rPr>
          <w:b/>
          <w:sz w:val="28"/>
          <w:szCs w:val="28"/>
        </w:rPr>
        <w:t xml:space="preserve"> "</w:t>
      </w:r>
      <w:r w:rsidRPr="009511BB" w:rsidR="009511BB">
        <w:rPr>
          <w:b/>
          <w:sz w:val="28"/>
          <w:szCs w:val="28"/>
        </w:rPr>
        <w:t>Par Eiropas Savienības Tieslietu un iekšlietu ministru padomes 202</w:t>
      </w:r>
      <w:r w:rsidR="003970C3">
        <w:rPr>
          <w:b/>
          <w:sz w:val="28"/>
          <w:szCs w:val="28"/>
        </w:rPr>
        <w:t>6</w:t>
      </w:r>
      <w:r w:rsidRPr="009511BB" w:rsidR="009511BB">
        <w:rPr>
          <w:b/>
          <w:sz w:val="28"/>
          <w:szCs w:val="28"/>
        </w:rPr>
        <w:t xml:space="preserve">. gada </w:t>
      </w:r>
      <w:r w:rsidR="00A63D7A">
        <w:rPr>
          <w:b/>
          <w:sz w:val="28"/>
          <w:szCs w:val="28"/>
        </w:rPr>
        <w:t>16.-17</w:t>
      </w:r>
      <w:r w:rsidRPr="009511BB" w:rsidR="009511BB">
        <w:rPr>
          <w:b/>
          <w:sz w:val="28"/>
          <w:szCs w:val="28"/>
        </w:rPr>
        <w:t xml:space="preserve">. </w:t>
      </w:r>
      <w:r w:rsidR="000D5B43">
        <w:rPr>
          <w:b/>
          <w:sz w:val="28"/>
          <w:szCs w:val="28"/>
        </w:rPr>
        <w:t>j</w:t>
      </w:r>
      <w:r w:rsidR="00A63D7A">
        <w:rPr>
          <w:b/>
          <w:sz w:val="28"/>
          <w:szCs w:val="28"/>
        </w:rPr>
        <w:t>ūlija</w:t>
      </w:r>
      <w:r w:rsidRPr="009511BB" w:rsidR="009511BB">
        <w:rPr>
          <w:b/>
          <w:sz w:val="28"/>
          <w:szCs w:val="28"/>
        </w:rPr>
        <w:t xml:space="preserve"> neformālajā sanāksmē izskatāmajiem tieslietu jomas jautājumiem</w:t>
      </w:r>
      <w:r w:rsidRPr="002F04B3">
        <w:rPr>
          <w:b/>
          <w:sz w:val="28"/>
          <w:szCs w:val="28"/>
        </w:rPr>
        <w:t xml:space="preserve">" 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8E58FB" w:rsidP="008E58FB" w:rsidRDefault="005B418A" w14:paraId="224696EB" w14:textId="77777777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A86F92">
        <w:rPr>
          <w:szCs w:val="28"/>
        </w:rPr>
        <w:t xml:space="preserve">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Pr="003E6E98" w:rsidR="008E58FB" w:rsidP="003E6E98" w:rsidRDefault="008E58FB" w14:paraId="1511D510" w14:textId="77777777">
      <w:pPr>
        <w:rPr>
          <w:szCs w:val="28"/>
        </w:rPr>
      </w:pPr>
    </w:p>
    <w:p w:rsidRPr="00775C64" w:rsidR="0046025E" w:rsidP="00775C64" w:rsidRDefault="00705530" w14:paraId="617281E7" w14:textId="0722A0DA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705530">
        <w:rPr>
          <w:szCs w:val="28"/>
        </w:rPr>
        <w:t>Tieslietu ministrijas parlamentāraja</w:t>
      </w:r>
      <w:r w:rsidR="00A63D7A">
        <w:rPr>
          <w:szCs w:val="28"/>
        </w:rPr>
        <w:t>m</w:t>
      </w:r>
      <w:r w:rsidRPr="00705530">
        <w:rPr>
          <w:szCs w:val="28"/>
        </w:rPr>
        <w:t xml:space="preserve"> sekretār</w:t>
      </w:r>
      <w:r w:rsidR="00A63D7A">
        <w:rPr>
          <w:szCs w:val="28"/>
        </w:rPr>
        <w:t>am</w:t>
      </w:r>
      <w:r w:rsidRPr="00705530">
        <w:rPr>
          <w:szCs w:val="28"/>
        </w:rPr>
        <w:t xml:space="preserve"> </w:t>
      </w:r>
      <w:r w:rsidR="00A63D7A">
        <w:rPr>
          <w:szCs w:val="28"/>
        </w:rPr>
        <w:t>Viesturam Vitovskim</w:t>
      </w:r>
      <w:r w:rsidRPr="00705530">
        <w:rPr>
          <w:szCs w:val="28"/>
        </w:rPr>
        <w:t xml:space="preserve"> </w:t>
      </w:r>
      <w:r w:rsidRPr="00775C64" w:rsidR="000A6BDA">
        <w:rPr>
          <w:szCs w:val="28"/>
        </w:rPr>
        <w:t xml:space="preserve">piedalīties </w:t>
      </w:r>
      <w:r w:rsidRPr="00775C64" w:rsidR="00297EC6">
        <w:rPr>
          <w:szCs w:val="28"/>
        </w:rPr>
        <w:t xml:space="preserve"> Eiropas Savienības Tieslietu un iekšlietu ministru padomes 202</w:t>
      </w:r>
      <w:r w:rsidR="00F4675B">
        <w:rPr>
          <w:szCs w:val="28"/>
        </w:rPr>
        <w:t>6</w:t>
      </w:r>
      <w:r w:rsidRPr="00775C64" w:rsidR="00297EC6">
        <w:rPr>
          <w:szCs w:val="28"/>
        </w:rPr>
        <w:t xml:space="preserve">. gada </w:t>
      </w:r>
      <w:r w:rsidR="00A63D7A">
        <w:rPr>
          <w:szCs w:val="28"/>
        </w:rPr>
        <w:t>16.-17.jūlija</w:t>
      </w:r>
      <w:r w:rsidR="00F4675B">
        <w:rPr>
          <w:szCs w:val="28"/>
        </w:rPr>
        <w:t xml:space="preserve"> </w:t>
      </w:r>
      <w:r w:rsidR="005433B7">
        <w:rPr>
          <w:szCs w:val="28"/>
        </w:rPr>
        <w:t xml:space="preserve">neformālajā </w:t>
      </w:r>
      <w:r w:rsidRPr="00775C64" w:rsidR="00297EC6">
        <w:rPr>
          <w:szCs w:val="28"/>
        </w:rPr>
        <w:t>sanāksmē un pārstāvēt Latvijas Republiku Tieslietu ministrijas kompetencē esošajos jautājumos</w:t>
      </w:r>
      <w:r w:rsidRPr="00775C64" w:rsidR="0046025E">
        <w:rPr>
          <w:szCs w:val="28"/>
        </w:rPr>
        <w:t>.</w:t>
      </w:r>
    </w:p>
    <w:p w:rsidR="0046025E" w:rsidP="0046025E" w:rsidRDefault="0046025E" w14:paraId="560A9C0C" w14:textId="149A5207">
      <w:pPr>
        <w:pStyle w:val="Nosaukums"/>
        <w:jc w:val="both"/>
        <w:outlineLvl w:val="0"/>
        <w:rPr>
          <w:sz w:val="20"/>
        </w:rPr>
      </w:pPr>
    </w:p>
    <w:p w:rsidR="0069722E" w:rsidP="0046025E" w:rsidRDefault="0069722E" w14:paraId="7F4991CF" w14:textId="446BA60A">
      <w:pPr>
        <w:pStyle w:val="Nosaukums"/>
        <w:jc w:val="both"/>
        <w:outlineLvl w:val="0"/>
        <w:rPr>
          <w:sz w:val="20"/>
        </w:rPr>
      </w:pPr>
    </w:p>
    <w:p w:rsidRPr="007E546D" w:rsidR="0069722E" w:rsidP="0046025E" w:rsidRDefault="0069722E" w14:paraId="70CDA093" w14:textId="77777777">
      <w:pPr>
        <w:pStyle w:val="Nosaukums"/>
        <w:jc w:val="both"/>
        <w:outlineLvl w:val="0"/>
        <w:rPr>
          <w:sz w:val="20"/>
        </w:rPr>
      </w:pPr>
    </w:p>
    <w:p w:rsidRPr="00322CE7" w:rsidR="0046025E" w:rsidP="0046025E" w:rsidRDefault="0046025E" w14:paraId="70115FE9" w14:textId="3A4DCE21">
      <w:pPr>
        <w:pStyle w:val="Pamatteksts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prezidents</w:t>
      </w:r>
      <w:r w:rsidRPr="00322CE7">
        <w:rPr>
          <w:szCs w:val="28"/>
        </w:rPr>
        <w:tab/>
      </w:r>
      <w:r w:rsidR="00A63D7A">
        <w:rPr>
          <w:szCs w:val="28"/>
        </w:rPr>
        <w:t>Andris Kulbergs</w:t>
      </w:r>
      <w:r w:rsidRPr="00322CE7">
        <w:rPr>
          <w:rFonts w:ascii="Arial" w:hAnsi="Arial" w:cs="Arial"/>
          <w:sz w:val="24"/>
        </w:rPr>
        <w:t xml:space="preserve"> </w:t>
      </w:r>
    </w:p>
    <w:p w:rsidRPr="007E546D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 w:val="12"/>
          <w:szCs w:val="12"/>
        </w:rPr>
      </w:pPr>
    </w:p>
    <w:p w:rsidRPr="00A86F92" w:rsidR="0046025E" w:rsidP="0046025E" w:rsidRDefault="0046025E" w14:paraId="46383C45" w14:textId="5D005114">
      <w:pPr>
        <w:pStyle w:val="Pamatteksts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</w:t>
      </w:r>
      <w:r w:rsidR="00A63D7A">
        <w:rPr>
          <w:szCs w:val="28"/>
        </w:rPr>
        <w:t>a p.i.</w:t>
      </w:r>
      <w:r w:rsidRPr="00A86F92">
        <w:rPr>
          <w:szCs w:val="28"/>
        </w:rPr>
        <w:tab/>
      </w:r>
      <w:r w:rsidR="00A63D7A">
        <w:rPr>
          <w:szCs w:val="28"/>
        </w:rPr>
        <w:t>Inese Gailīte</w:t>
      </w:r>
    </w:p>
    <w:p w:rsidRPr="007E546D" w:rsidR="0046025E" w:rsidP="0046025E" w:rsidRDefault="0046025E" w14:paraId="766D0CB6" w14:textId="77777777">
      <w:pPr>
        <w:pStyle w:val="Pamatteksts"/>
        <w:jc w:val="both"/>
        <w:rPr>
          <w:sz w:val="12"/>
          <w:szCs w:val="12"/>
        </w:rPr>
      </w:pPr>
    </w:p>
    <w:p w:rsidRPr="00A86F92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DA2926" w:rsidP="00167EC4" w:rsidRDefault="00167EC4" w14:paraId="604E9558" w14:textId="260FD35C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Cs w:val="28"/>
        </w:rPr>
      </w:pPr>
      <w:r w:rsidRPr="00E608E5">
        <w:rPr>
          <w:sz w:val="28"/>
          <w:szCs w:val="28"/>
        </w:rPr>
        <w:t>Tieslietu ministr</w:t>
      </w:r>
      <w:r w:rsidR="00A63D7A">
        <w:rPr>
          <w:sz w:val="28"/>
          <w:szCs w:val="28"/>
        </w:rPr>
        <w:t>s</w:t>
      </w:r>
      <w:r w:rsidRPr="00E608E5" w:rsidR="0046025E">
        <w:rPr>
          <w:sz w:val="28"/>
          <w:szCs w:val="28"/>
        </w:rPr>
        <w:tab/>
      </w:r>
      <w:r w:rsidR="00A63D7A">
        <w:rPr>
          <w:sz w:val="28"/>
          <w:szCs w:val="28"/>
        </w:rPr>
        <w:t>Edvards Smiltēns</w:t>
      </w:r>
      <w:r>
        <w:rPr>
          <w:sz w:val="28"/>
          <w:szCs w:val="28"/>
        </w:rPr>
        <w:t xml:space="preserve"> </w:t>
      </w:r>
    </w:p>
    <w:sectPr w:rsidRPr="00A86F92" w:rsidR="00DA2926" w:rsidSect="006E1D86">
      <w:headerReference r:id="rId11" w:type="even"/>
      <w:headerReference r:id="rId12" w:type="default"/>
      <w:footerReference r:id="rId13" w:type="default"/>
      <w:footerReference r:id="rId14" w:type="first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0DD4A" w14:textId="77777777" w:rsidR="00D01625" w:rsidRDefault="00D01625" w:rsidP="00DB68F1">
      <w:r>
        <w:separator/>
      </w:r>
    </w:p>
  </w:endnote>
  <w:endnote w:type="continuationSeparator" w:id="0">
    <w:p w14:paraId="32F2179B" w14:textId="77777777" w:rsidR="00D01625" w:rsidRDefault="00D01625" w:rsidP="00DB68F1">
      <w:r>
        <w:continuationSeparator/>
      </w:r>
    </w:p>
  </w:endnote>
  <w:endnote w:type="continuationNotice" w:id="1">
    <w:p w14:paraId="34380D5E" w14:textId="77777777" w:rsidR="00D01625" w:rsidRDefault="00D016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3BFE4" w14:textId="3592E04F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="007E546D">
      <w:rPr>
        <w:sz w:val="20"/>
      </w:rPr>
      <w:t>1222</w:t>
    </w:r>
    <w:r w:rsidRPr="00ED74A4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7853" w14:textId="056FF399" w:rsidR="004B22A3" w:rsidRPr="00826D63" w:rsidRDefault="004B22A3" w:rsidP="002420C6">
    <w:pPr>
      <w:pStyle w:val="Nosaukums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0D99B" w14:textId="77777777" w:rsidR="00D01625" w:rsidRDefault="00D01625" w:rsidP="00DB68F1">
      <w:r>
        <w:separator/>
      </w:r>
    </w:p>
  </w:footnote>
  <w:footnote w:type="continuationSeparator" w:id="0">
    <w:p w14:paraId="3E85CA37" w14:textId="77777777" w:rsidR="00D01625" w:rsidRDefault="00D01625" w:rsidP="00DB68F1">
      <w:r>
        <w:continuationSeparator/>
      </w:r>
    </w:p>
  </w:footnote>
  <w:footnote w:type="continuationNotice" w:id="1">
    <w:p w14:paraId="2592C8CB" w14:textId="77777777" w:rsidR="00D01625" w:rsidRDefault="00D016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B2EFB"/>
    <w:multiLevelType w:val="hybridMultilevel"/>
    <w:tmpl w:val="B344E9E4"/>
    <w:lvl w:ilvl="0" w:tplc="831A20E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A12F8"/>
    <w:multiLevelType w:val="hybridMultilevel"/>
    <w:tmpl w:val="CC92B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5774357">
    <w:abstractNumId w:val="3"/>
  </w:num>
  <w:num w:numId="2" w16cid:durableId="257523177">
    <w:abstractNumId w:val="0"/>
  </w:num>
  <w:num w:numId="3" w16cid:durableId="1530683412">
    <w:abstractNumId w:val="2"/>
  </w:num>
  <w:num w:numId="4" w16cid:durableId="1356929101">
    <w:abstractNumId w:val="4"/>
  </w:num>
  <w:num w:numId="5" w16cid:durableId="109588884">
    <w:abstractNumId w:val="5"/>
  </w:num>
  <w:num w:numId="6" w16cid:durableId="224026839">
    <w:abstractNumId w:val="6"/>
  </w:num>
  <w:num w:numId="7" w16cid:durableId="142930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12892"/>
    <w:rsid w:val="00020625"/>
    <w:rsid w:val="000400AE"/>
    <w:rsid w:val="00053875"/>
    <w:rsid w:val="000553C5"/>
    <w:rsid w:val="00092906"/>
    <w:rsid w:val="00095069"/>
    <w:rsid w:val="000A59BB"/>
    <w:rsid w:val="000A6BDA"/>
    <w:rsid w:val="000B59AF"/>
    <w:rsid w:val="000D5B43"/>
    <w:rsid w:val="000E4DA2"/>
    <w:rsid w:val="000F0F6B"/>
    <w:rsid w:val="00103A48"/>
    <w:rsid w:val="00106CAD"/>
    <w:rsid w:val="00107FE9"/>
    <w:rsid w:val="00132735"/>
    <w:rsid w:val="00133236"/>
    <w:rsid w:val="00147B72"/>
    <w:rsid w:val="00162A78"/>
    <w:rsid w:val="00167EC4"/>
    <w:rsid w:val="00175A4D"/>
    <w:rsid w:val="00176652"/>
    <w:rsid w:val="00183135"/>
    <w:rsid w:val="00191B32"/>
    <w:rsid w:val="00191EC3"/>
    <w:rsid w:val="00192B99"/>
    <w:rsid w:val="001A0E82"/>
    <w:rsid w:val="001A3A84"/>
    <w:rsid w:val="001A62D8"/>
    <w:rsid w:val="001A63E5"/>
    <w:rsid w:val="001A66D2"/>
    <w:rsid w:val="001A6894"/>
    <w:rsid w:val="001A6C95"/>
    <w:rsid w:val="001A6E7E"/>
    <w:rsid w:val="001B542A"/>
    <w:rsid w:val="001D109C"/>
    <w:rsid w:val="001E11BF"/>
    <w:rsid w:val="001F618B"/>
    <w:rsid w:val="00201CB7"/>
    <w:rsid w:val="00207965"/>
    <w:rsid w:val="00212AE4"/>
    <w:rsid w:val="00214EB7"/>
    <w:rsid w:val="0021644D"/>
    <w:rsid w:val="002179EE"/>
    <w:rsid w:val="00230B03"/>
    <w:rsid w:val="002415F6"/>
    <w:rsid w:val="002420C6"/>
    <w:rsid w:val="00271BF5"/>
    <w:rsid w:val="00297EC6"/>
    <w:rsid w:val="002A1F2D"/>
    <w:rsid w:val="002A7F5C"/>
    <w:rsid w:val="002B5CD2"/>
    <w:rsid w:val="002B7506"/>
    <w:rsid w:val="002C2757"/>
    <w:rsid w:val="002C534A"/>
    <w:rsid w:val="002D15FA"/>
    <w:rsid w:val="002D40F7"/>
    <w:rsid w:val="002D5DDB"/>
    <w:rsid w:val="002D68D3"/>
    <w:rsid w:val="002D776C"/>
    <w:rsid w:val="002F04B3"/>
    <w:rsid w:val="002F351E"/>
    <w:rsid w:val="00300B90"/>
    <w:rsid w:val="00300D1D"/>
    <w:rsid w:val="00301F58"/>
    <w:rsid w:val="0030294F"/>
    <w:rsid w:val="0030439B"/>
    <w:rsid w:val="00310D03"/>
    <w:rsid w:val="00322CE7"/>
    <w:rsid w:val="00323787"/>
    <w:rsid w:val="00323B2B"/>
    <w:rsid w:val="00324C17"/>
    <w:rsid w:val="00331B39"/>
    <w:rsid w:val="00362D7C"/>
    <w:rsid w:val="00365613"/>
    <w:rsid w:val="0037024D"/>
    <w:rsid w:val="0037164A"/>
    <w:rsid w:val="00383455"/>
    <w:rsid w:val="00392278"/>
    <w:rsid w:val="0039430E"/>
    <w:rsid w:val="00396406"/>
    <w:rsid w:val="003970C3"/>
    <w:rsid w:val="003A4C6A"/>
    <w:rsid w:val="003B46A9"/>
    <w:rsid w:val="003C0E8C"/>
    <w:rsid w:val="003C6878"/>
    <w:rsid w:val="003C7D21"/>
    <w:rsid w:val="003D08F5"/>
    <w:rsid w:val="003D4848"/>
    <w:rsid w:val="003E2C7C"/>
    <w:rsid w:val="003E388F"/>
    <w:rsid w:val="003E5CAC"/>
    <w:rsid w:val="003E6E98"/>
    <w:rsid w:val="00406689"/>
    <w:rsid w:val="0040696F"/>
    <w:rsid w:val="00414D61"/>
    <w:rsid w:val="00442274"/>
    <w:rsid w:val="004501C1"/>
    <w:rsid w:val="00451E22"/>
    <w:rsid w:val="00452066"/>
    <w:rsid w:val="0046025E"/>
    <w:rsid w:val="00461D8E"/>
    <w:rsid w:val="004637BA"/>
    <w:rsid w:val="0047148B"/>
    <w:rsid w:val="00487918"/>
    <w:rsid w:val="00492740"/>
    <w:rsid w:val="004B1F19"/>
    <w:rsid w:val="004B22A3"/>
    <w:rsid w:val="004B5EDE"/>
    <w:rsid w:val="004C20F7"/>
    <w:rsid w:val="004E34BE"/>
    <w:rsid w:val="004E7D26"/>
    <w:rsid w:val="004F4222"/>
    <w:rsid w:val="00500A24"/>
    <w:rsid w:val="00501BA0"/>
    <w:rsid w:val="005045AE"/>
    <w:rsid w:val="005048A4"/>
    <w:rsid w:val="005227C1"/>
    <w:rsid w:val="00527B37"/>
    <w:rsid w:val="005433B7"/>
    <w:rsid w:val="005514B8"/>
    <w:rsid w:val="005536C5"/>
    <w:rsid w:val="00561FC5"/>
    <w:rsid w:val="00570BA7"/>
    <w:rsid w:val="005A3AD7"/>
    <w:rsid w:val="005B418A"/>
    <w:rsid w:val="005B449A"/>
    <w:rsid w:val="005B5848"/>
    <w:rsid w:val="005C2943"/>
    <w:rsid w:val="005C59CE"/>
    <w:rsid w:val="005D132E"/>
    <w:rsid w:val="005E76A9"/>
    <w:rsid w:val="00605495"/>
    <w:rsid w:val="00605BFB"/>
    <w:rsid w:val="006066EB"/>
    <w:rsid w:val="0060772A"/>
    <w:rsid w:val="00614CA3"/>
    <w:rsid w:val="00614D48"/>
    <w:rsid w:val="0061569F"/>
    <w:rsid w:val="00624BF7"/>
    <w:rsid w:val="00624F59"/>
    <w:rsid w:val="00625F97"/>
    <w:rsid w:val="00650A9A"/>
    <w:rsid w:val="006541B8"/>
    <w:rsid w:val="006710F5"/>
    <w:rsid w:val="00690985"/>
    <w:rsid w:val="00692676"/>
    <w:rsid w:val="0069722E"/>
    <w:rsid w:val="00697CBA"/>
    <w:rsid w:val="006C10D8"/>
    <w:rsid w:val="006C56E3"/>
    <w:rsid w:val="006D09C4"/>
    <w:rsid w:val="006D2D6C"/>
    <w:rsid w:val="006D400B"/>
    <w:rsid w:val="006E1D86"/>
    <w:rsid w:val="006E1F02"/>
    <w:rsid w:val="006E320D"/>
    <w:rsid w:val="006E38AC"/>
    <w:rsid w:val="006E7EB4"/>
    <w:rsid w:val="006F0FCE"/>
    <w:rsid w:val="006F6E47"/>
    <w:rsid w:val="006F77D4"/>
    <w:rsid w:val="00705530"/>
    <w:rsid w:val="00710CB1"/>
    <w:rsid w:val="007118DF"/>
    <w:rsid w:val="00712FA1"/>
    <w:rsid w:val="00716C9E"/>
    <w:rsid w:val="00723445"/>
    <w:rsid w:val="00727BD8"/>
    <w:rsid w:val="00730459"/>
    <w:rsid w:val="00735621"/>
    <w:rsid w:val="00740A13"/>
    <w:rsid w:val="00744472"/>
    <w:rsid w:val="00752AED"/>
    <w:rsid w:val="007607C2"/>
    <w:rsid w:val="0076716F"/>
    <w:rsid w:val="00773AAB"/>
    <w:rsid w:val="00775C64"/>
    <w:rsid w:val="00786F26"/>
    <w:rsid w:val="0078729B"/>
    <w:rsid w:val="007C052B"/>
    <w:rsid w:val="007C4B1F"/>
    <w:rsid w:val="007D6D58"/>
    <w:rsid w:val="007E1CE5"/>
    <w:rsid w:val="007E4AD8"/>
    <w:rsid w:val="007E50CC"/>
    <w:rsid w:val="007E546D"/>
    <w:rsid w:val="007F685E"/>
    <w:rsid w:val="00811387"/>
    <w:rsid w:val="00826D63"/>
    <w:rsid w:val="00830B44"/>
    <w:rsid w:val="008356D1"/>
    <w:rsid w:val="008403C3"/>
    <w:rsid w:val="008409BF"/>
    <w:rsid w:val="008442DE"/>
    <w:rsid w:val="0086131F"/>
    <w:rsid w:val="00871410"/>
    <w:rsid w:val="00880B92"/>
    <w:rsid w:val="008903BE"/>
    <w:rsid w:val="00892487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E58FB"/>
    <w:rsid w:val="008F1F61"/>
    <w:rsid w:val="0090104C"/>
    <w:rsid w:val="009048DC"/>
    <w:rsid w:val="009139FC"/>
    <w:rsid w:val="0093028D"/>
    <w:rsid w:val="009511BB"/>
    <w:rsid w:val="00951E21"/>
    <w:rsid w:val="00951F50"/>
    <w:rsid w:val="00953B12"/>
    <w:rsid w:val="009547D2"/>
    <w:rsid w:val="00954BE1"/>
    <w:rsid w:val="0095759E"/>
    <w:rsid w:val="00966052"/>
    <w:rsid w:val="00967256"/>
    <w:rsid w:val="00972193"/>
    <w:rsid w:val="00987ACC"/>
    <w:rsid w:val="00987C6A"/>
    <w:rsid w:val="009A1BE9"/>
    <w:rsid w:val="009A2961"/>
    <w:rsid w:val="009B1D4C"/>
    <w:rsid w:val="009D22F7"/>
    <w:rsid w:val="009D3F56"/>
    <w:rsid w:val="009F430A"/>
    <w:rsid w:val="009F52D9"/>
    <w:rsid w:val="00A016DF"/>
    <w:rsid w:val="00A04AAE"/>
    <w:rsid w:val="00A242D5"/>
    <w:rsid w:val="00A26492"/>
    <w:rsid w:val="00A267D2"/>
    <w:rsid w:val="00A27E67"/>
    <w:rsid w:val="00A34817"/>
    <w:rsid w:val="00A53EB4"/>
    <w:rsid w:val="00A63D7A"/>
    <w:rsid w:val="00A700AA"/>
    <w:rsid w:val="00A72DDF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D6EEA"/>
    <w:rsid w:val="00AE4EDF"/>
    <w:rsid w:val="00AE706B"/>
    <w:rsid w:val="00AF0E3B"/>
    <w:rsid w:val="00B05465"/>
    <w:rsid w:val="00B0683A"/>
    <w:rsid w:val="00B12280"/>
    <w:rsid w:val="00B14EF2"/>
    <w:rsid w:val="00B2075E"/>
    <w:rsid w:val="00B32BC9"/>
    <w:rsid w:val="00B333A8"/>
    <w:rsid w:val="00B33467"/>
    <w:rsid w:val="00B33880"/>
    <w:rsid w:val="00B36CB4"/>
    <w:rsid w:val="00B47460"/>
    <w:rsid w:val="00B52A69"/>
    <w:rsid w:val="00B57D41"/>
    <w:rsid w:val="00B60883"/>
    <w:rsid w:val="00B623C2"/>
    <w:rsid w:val="00B62489"/>
    <w:rsid w:val="00B75603"/>
    <w:rsid w:val="00B82C64"/>
    <w:rsid w:val="00B957FF"/>
    <w:rsid w:val="00BB4D1A"/>
    <w:rsid w:val="00BC1457"/>
    <w:rsid w:val="00BC179E"/>
    <w:rsid w:val="00BC7DAB"/>
    <w:rsid w:val="00BD0DD6"/>
    <w:rsid w:val="00BD18F3"/>
    <w:rsid w:val="00BE2C3A"/>
    <w:rsid w:val="00C01175"/>
    <w:rsid w:val="00C1342B"/>
    <w:rsid w:val="00C153B2"/>
    <w:rsid w:val="00C1608A"/>
    <w:rsid w:val="00C16CA0"/>
    <w:rsid w:val="00C20D7B"/>
    <w:rsid w:val="00C2182C"/>
    <w:rsid w:val="00C320BE"/>
    <w:rsid w:val="00C40B4F"/>
    <w:rsid w:val="00C77387"/>
    <w:rsid w:val="00C8568E"/>
    <w:rsid w:val="00C909CC"/>
    <w:rsid w:val="00CB1081"/>
    <w:rsid w:val="00CB684B"/>
    <w:rsid w:val="00CC6BD3"/>
    <w:rsid w:val="00D00172"/>
    <w:rsid w:val="00D01625"/>
    <w:rsid w:val="00D17892"/>
    <w:rsid w:val="00D2363B"/>
    <w:rsid w:val="00D2369C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2399"/>
    <w:rsid w:val="00DB5E94"/>
    <w:rsid w:val="00DB68F1"/>
    <w:rsid w:val="00DC58FC"/>
    <w:rsid w:val="00DD2A1B"/>
    <w:rsid w:val="00DD5CDC"/>
    <w:rsid w:val="00DD6EC0"/>
    <w:rsid w:val="00DE1BDB"/>
    <w:rsid w:val="00DE51F1"/>
    <w:rsid w:val="00DF6764"/>
    <w:rsid w:val="00DF7FFA"/>
    <w:rsid w:val="00E23E2C"/>
    <w:rsid w:val="00E37B1F"/>
    <w:rsid w:val="00E40D65"/>
    <w:rsid w:val="00E608E5"/>
    <w:rsid w:val="00E60953"/>
    <w:rsid w:val="00E623FD"/>
    <w:rsid w:val="00E639DF"/>
    <w:rsid w:val="00E75071"/>
    <w:rsid w:val="00E770FD"/>
    <w:rsid w:val="00E9095E"/>
    <w:rsid w:val="00E97E68"/>
    <w:rsid w:val="00EA3130"/>
    <w:rsid w:val="00EA456F"/>
    <w:rsid w:val="00EB2F30"/>
    <w:rsid w:val="00ED74A4"/>
    <w:rsid w:val="00EE0829"/>
    <w:rsid w:val="00EE10FB"/>
    <w:rsid w:val="00EE7C9B"/>
    <w:rsid w:val="00EF50C8"/>
    <w:rsid w:val="00F034DA"/>
    <w:rsid w:val="00F134C7"/>
    <w:rsid w:val="00F1640B"/>
    <w:rsid w:val="00F2518D"/>
    <w:rsid w:val="00F3243E"/>
    <w:rsid w:val="00F4568D"/>
    <w:rsid w:val="00F4675B"/>
    <w:rsid w:val="00F46C10"/>
    <w:rsid w:val="00F51D2A"/>
    <w:rsid w:val="00F73D7D"/>
    <w:rsid w:val="00F76083"/>
    <w:rsid w:val="00F80CEE"/>
    <w:rsid w:val="00F87961"/>
    <w:rsid w:val="00F953CC"/>
    <w:rsid w:val="00FB62C5"/>
    <w:rsid w:val="00FC5826"/>
    <w:rsid w:val="00FE4390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2532"/>
  <w15:docId w15:val="{114C8BED-C785-4CEE-9697-7D6C9A42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2" ma:versionID="e42bf51d37710e922494eadef4f2b087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0162a3d99bce39ab6201094f6cc8ae31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7FBAA-E220-416C-B510-A9ADBCDDE0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BDCC2C-DDDD-4189-A038-7D8512182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178D83-7248-42BF-8A7B-BC5E939A45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enabled="0" id="{962cddf7-c082-40a5-8a56-217963b3ae1b}" method="" removed="1" siteId="{962cddf7-c082-40a5-8a56-217963b3ae1b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2024. gada 13.-14.jūnija sanāksmē izskatāmajiem tieslietu jomas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2024. gada 10.-11.oktobra sanāksmē izskatāmajiem tieslietu jomas jautājumiem"</dc:title>
  <dc:subject>Ministru kabineta sēdes protokollēmuma projekts</dc:subject>
  <dc:creator/>
  <dc:description>67036830, Elina.Plaude@tm.gov.lv</dc:description>
  <cp:lastModifiedBy>Elīna Plaude</cp:lastModifiedBy>
  <cp:revision>67</cp:revision>
  <cp:lastPrinted>2019-11-22T08:19:00Z</cp:lastPrinted>
  <dcterms:created xsi:type="dcterms:W3CDTF">2022-09-20T04:10:00Z</dcterms:created>
  <dcterms:modified xsi:type="dcterms:W3CDTF">2026-07-02T04:35:00Z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0x010100920DFDF60E79E54FBBF3626B3D4A0846</vt:lpwstr>
  </property>
  <property fmtid="{D5CDD505-2E9C-101B-9397-08002B2CF9AE}" pid="3" name="Order">
    <vt:r8>5918400</vt:r8>
  </property>
  <property fmtid="{D5CDD505-2E9C-101B-9397-08002B2CF9AE}" pid="23" name="DISCesvisMeetingDate">
    <vt:lpwstr>2026-07-16</vt:lpwstr>
  </property>
  <property fmtid="{D5CDD505-2E9C-101B-9397-08002B2CF9AE}" pid="24" name="DISCesvisAdditionalMakers">
    <vt:lpwstr>Direktore Ieva Linde</vt:lpwstr>
  </property>
  <property fmtid="{D5CDD505-2E9C-101B-9397-08002B2CF9AE}" pid="25" name="DIScgiUrl">
    <vt:lpwstr>https://lim.esvis.gov.lv/cs/idcplg</vt:lpwstr>
  </property>
  <property fmtid="{D5CDD505-2E9C-101B-9397-08002B2CF9AE}" pid="26" name="DISdDocName">
    <vt:lpwstr>L637737</vt:lpwstr>
  </property>
  <property fmtid="{D5CDD505-2E9C-101B-9397-08002B2CF9AE}" pid="27" name="DISCesvisSigner">
    <vt:lpwstr> </vt:lpwstr>
  </property>
  <property fmtid="{D5CDD505-2E9C-101B-9397-08002B2CF9AE}" pid="28" name="DISCesvisSafetyLevel">
    <vt:lpwstr>Vispārpieejams</vt:lpwstr>
  </property>
  <property fmtid="{D5CDD505-2E9C-101B-9397-08002B2CF9AE}" pid="29" name="DISTaskPaneUrl">
    <vt:lpwstr>https://lim.esvis.gov.lv/cs/idcplg?ClientControlled=DocMan&amp;coreContentOnly=1&amp;WebdavRequest=1&amp;IdcService=DOC_INFO&amp;dID=739470</vt:lpwstr>
  </property>
  <property fmtid="{D5CDD505-2E9C-101B-9397-08002B2CF9AE}" pid="30" name="DISCesvisTitle">
    <vt:lpwstr>Protokollēmums par Informatīvo ziņojumu
"Par Eiropas Savienības Tieslietu un iekšlietu ministru padomes 
2026. gada 16.-17. jūlija neformālajā sanāksmē izskatāmajiem tieslietu jomas jautājumiem"
</vt:lpwstr>
  </property>
  <property fmtid="{D5CDD505-2E9C-101B-9397-08002B2CF9AE}" pid="31" name="DISCesvisMinistryOfMinister">
    <vt:lpwstr>wwTemplateNP_MinistryOfMinister(Tieslietu,)</vt:lpwstr>
  </property>
  <property fmtid="{D5CDD505-2E9C-101B-9397-08002B2CF9AE}" pid="32" name="DISCesvisAuthor">
    <vt:lpwstr>Tieslietu ministrija</vt:lpwstr>
  </property>
  <property fmtid="{D5CDD505-2E9C-101B-9397-08002B2CF9AE}" pid="33" name="DISCesvisMainMaker">
    <vt:lpwstr>Direktore Ieva Linde</vt:lpwstr>
  </property>
  <property fmtid="{D5CDD505-2E9C-101B-9397-08002B2CF9AE}" pid="34" name="DISidcName">
    <vt:lpwstr>1020404016200</vt:lpwstr>
  </property>
  <property fmtid="{D5CDD505-2E9C-101B-9397-08002B2CF9AE}" pid="3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6" name="DISCesvisAdditionalMakersMail">
    <vt:lpwstr>Ieva.Linde@tm.gov.lv</vt:lpwstr>
  </property>
  <property fmtid="{D5CDD505-2E9C-101B-9397-08002B2CF9AE}" pid="37" name="DISdUser">
    <vt:lpwstr>weblogic</vt:lpwstr>
  </property>
  <property fmtid="{D5CDD505-2E9C-101B-9397-08002B2CF9AE}" pid="38" name="DISdID">
    <vt:lpwstr>739470</vt:lpwstr>
  </property>
  <property fmtid="{D5CDD505-2E9C-101B-9397-08002B2CF9AE}" pid="39" name="DISCesvisDocRegDate">
    <vt:lpwstr>2026-07-10</vt:lpwstr>
  </property>
  <property fmtid="{D5CDD505-2E9C-101B-9397-08002B2CF9AE}" pid="40" name="DISCesvisRegDate">
    <vt:lpwstr>2026-07-10</vt:lpwstr>
  </property>
  <property fmtid="{D5CDD505-2E9C-101B-9397-08002B2CF9AE}" pid="41" name="DISCesvisMainMakerOrgUnitTitle">
    <vt:lpwstr>Eiropas lietu departaments</vt:lpwstr>
  </property>
</Properties>
</file>