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175728" w14:textId="4EC085DC" w:rsidR="00894C55" w:rsidRPr="00762151" w:rsidRDefault="002D22FA" w:rsidP="00894C55">
      <w:pPr>
        <w:shd w:val="clear" w:color="auto" w:fill="FFFFFF"/>
        <w:spacing w:after="0" w:line="240" w:lineRule="auto"/>
        <w:jc w:val="center"/>
        <w:rPr>
          <w:rFonts w:ascii="Times New Roman" w:eastAsia="Times New Roman" w:hAnsi="Times New Roman" w:cs="Times New Roman"/>
          <w:b/>
          <w:bCs/>
          <w:color w:val="000000"/>
          <w:sz w:val="28"/>
          <w:szCs w:val="28"/>
          <w:lang w:eastAsia="lv-LV"/>
        </w:rPr>
      </w:pPr>
      <w:r>
        <w:rPr>
          <w:rFonts w:ascii="Times New Roman" w:eastAsia="Times New Roman" w:hAnsi="Times New Roman" w:cs="Times New Roman"/>
          <w:b/>
          <w:bCs/>
          <w:color w:val="414142"/>
          <w:sz w:val="28"/>
          <w:szCs w:val="24"/>
          <w:lang w:eastAsia="lv-LV"/>
        </w:rPr>
        <w:t xml:space="preserve"> </w:t>
      </w:r>
      <w:sdt>
        <w:sdtPr>
          <w:rPr>
            <w:rFonts w:ascii="Times New Roman" w:eastAsia="Times New Roman" w:hAnsi="Times New Roman" w:cs="Times New Roman"/>
            <w:b/>
            <w:bCs/>
            <w:color w:val="414142"/>
            <w:sz w:val="28"/>
            <w:szCs w:val="24"/>
            <w:lang w:eastAsia="lv-LV"/>
          </w:rPr>
          <w:id w:val="882755678"/>
          <w:placeholder>
            <w:docPart w:val="B2513C7936974E769D1103048039203D"/>
          </w:placeholder>
        </w:sdtPr>
        <w:sdtEndPr/>
        <w:sdtContent>
          <w:r w:rsidR="00576729" w:rsidRPr="00762151">
            <w:rPr>
              <w:rFonts w:ascii="Times New Roman" w:eastAsia="Times New Roman" w:hAnsi="Times New Roman" w:cs="Times New Roman"/>
              <w:b/>
              <w:bCs/>
              <w:color w:val="000000"/>
              <w:sz w:val="28"/>
              <w:szCs w:val="28"/>
              <w:lang w:eastAsia="lv-LV"/>
            </w:rPr>
            <w:t xml:space="preserve">Likumprojekta “Grozījumi </w:t>
          </w:r>
          <w:r w:rsidR="00B11E83">
            <w:rPr>
              <w:rFonts w:ascii="Times New Roman" w:eastAsia="Times New Roman" w:hAnsi="Times New Roman" w:cs="Times New Roman"/>
              <w:b/>
              <w:bCs/>
              <w:color w:val="000000"/>
              <w:sz w:val="28"/>
              <w:szCs w:val="28"/>
              <w:lang w:eastAsia="lv-LV"/>
            </w:rPr>
            <w:t>Noguldījumu garantiju</w:t>
          </w:r>
          <w:r w:rsidR="00576729" w:rsidRPr="00762151">
            <w:rPr>
              <w:rFonts w:ascii="Times New Roman" w:eastAsia="Times New Roman" w:hAnsi="Times New Roman" w:cs="Times New Roman"/>
              <w:b/>
              <w:bCs/>
              <w:color w:val="000000"/>
              <w:sz w:val="28"/>
              <w:szCs w:val="28"/>
              <w:lang w:eastAsia="lv-LV"/>
            </w:rPr>
            <w:t xml:space="preserve"> likumā” </w:t>
          </w:r>
        </w:sdtContent>
      </w:sdt>
      <w:r w:rsidR="00894C55" w:rsidRPr="00762151">
        <w:rPr>
          <w:rFonts w:ascii="Times New Roman" w:eastAsia="Times New Roman" w:hAnsi="Times New Roman" w:cs="Times New Roman"/>
          <w:b/>
          <w:bCs/>
          <w:color w:val="414142"/>
          <w:sz w:val="28"/>
          <w:szCs w:val="24"/>
          <w:lang w:eastAsia="lv-LV"/>
        </w:rPr>
        <w:t xml:space="preserve"> </w:t>
      </w:r>
      <w:r w:rsidR="003B0BF9" w:rsidRPr="00762151">
        <w:rPr>
          <w:rFonts w:ascii="Times New Roman" w:eastAsia="Times New Roman" w:hAnsi="Times New Roman" w:cs="Times New Roman"/>
          <w:b/>
          <w:bCs/>
          <w:color w:val="414142"/>
          <w:sz w:val="28"/>
          <w:szCs w:val="24"/>
          <w:lang w:eastAsia="lv-LV"/>
        </w:rPr>
        <w:br/>
      </w:r>
      <w:r w:rsidR="00894C55" w:rsidRPr="00762151">
        <w:rPr>
          <w:rFonts w:ascii="Times New Roman" w:eastAsia="Times New Roman" w:hAnsi="Times New Roman" w:cs="Times New Roman"/>
          <w:b/>
          <w:bCs/>
          <w:color w:val="000000"/>
          <w:sz w:val="28"/>
          <w:szCs w:val="28"/>
          <w:lang w:eastAsia="lv-LV"/>
        </w:rPr>
        <w:t>sākotnējās ietekmes novērtējuma ziņojums (anotācija)</w:t>
      </w:r>
    </w:p>
    <w:p w14:paraId="78777E62" w14:textId="77777777" w:rsidR="00E5323B" w:rsidRPr="00762151" w:rsidRDefault="00E5323B" w:rsidP="00894C55">
      <w:pPr>
        <w:shd w:val="clear" w:color="auto" w:fill="FFFFFF"/>
        <w:spacing w:after="0" w:line="240" w:lineRule="auto"/>
        <w:jc w:val="center"/>
        <w:rPr>
          <w:rFonts w:ascii="Times New Roman" w:eastAsia="Times New Roman" w:hAnsi="Times New Roman" w:cs="Times New Roman"/>
          <w:b/>
          <w:bCs/>
          <w:color w:val="414142"/>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E5323B" w:rsidRPr="00762151" w14:paraId="5D20D335"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B386253" w14:textId="77777777" w:rsidR="00655F2C" w:rsidRPr="00040993" w:rsidRDefault="00E5323B" w:rsidP="00E5323B">
            <w:pPr>
              <w:spacing w:after="0" w:line="240" w:lineRule="auto"/>
              <w:rPr>
                <w:rFonts w:ascii="Times New Roman" w:eastAsia="Times New Roman" w:hAnsi="Times New Roman" w:cs="Times New Roman"/>
                <w:b/>
                <w:bCs/>
                <w:iCs/>
                <w:sz w:val="24"/>
                <w:szCs w:val="24"/>
                <w:lang w:eastAsia="lv-LV"/>
              </w:rPr>
            </w:pPr>
            <w:r w:rsidRPr="00040993">
              <w:rPr>
                <w:rFonts w:ascii="Times New Roman" w:eastAsia="Times New Roman" w:hAnsi="Times New Roman" w:cs="Times New Roman"/>
                <w:b/>
                <w:bCs/>
                <w:iCs/>
                <w:sz w:val="24"/>
                <w:szCs w:val="24"/>
                <w:lang w:eastAsia="lv-LV"/>
              </w:rPr>
              <w:t>Tiesību akta projekta anotācijas kopsavilkums</w:t>
            </w:r>
          </w:p>
        </w:tc>
      </w:tr>
      <w:tr w:rsidR="00E5323B" w:rsidRPr="00762151" w14:paraId="4983F224"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4F5375EA" w14:textId="77777777" w:rsidR="00E5323B" w:rsidRPr="00040993" w:rsidRDefault="00E5323B" w:rsidP="00E5323B">
            <w:pPr>
              <w:spacing w:after="0" w:line="240" w:lineRule="auto"/>
              <w:rPr>
                <w:rFonts w:ascii="Times New Roman" w:eastAsia="Times New Roman" w:hAnsi="Times New Roman" w:cs="Times New Roman"/>
                <w:iCs/>
                <w:sz w:val="24"/>
                <w:szCs w:val="24"/>
                <w:lang w:eastAsia="lv-LV"/>
              </w:rPr>
            </w:pPr>
            <w:r w:rsidRPr="00040993">
              <w:rPr>
                <w:rFonts w:ascii="Times New Roman" w:eastAsia="Times New Roman" w:hAnsi="Times New Roman" w:cs="Times New Roman"/>
                <w:iCs/>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4FDF6DCB" w14:textId="58E1B6EF" w:rsidR="00E5323B" w:rsidRPr="00FA79BF" w:rsidRDefault="00F31591" w:rsidP="00031D03">
            <w:pPr>
              <w:shd w:val="clear" w:color="auto" w:fill="FFFFFF"/>
              <w:spacing w:after="0" w:line="293" w:lineRule="atLeast"/>
              <w:jc w:val="both"/>
              <w:rPr>
                <w:rFonts w:ascii="Times New Roman" w:eastAsia="Times New Roman" w:hAnsi="Times New Roman" w:cs="Times New Roman"/>
                <w:sz w:val="24"/>
                <w:szCs w:val="24"/>
                <w:lang w:eastAsia="lv-LV"/>
              </w:rPr>
            </w:pPr>
            <w:r w:rsidRPr="00040993">
              <w:rPr>
                <w:rFonts w:ascii="Times New Roman" w:eastAsia="Times New Roman" w:hAnsi="Times New Roman" w:cs="Times New Roman"/>
                <w:sz w:val="24"/>
                <w:szCs w:val="24"/>
                <w:lang w:eastAsia="lv-LV"/>
              </w:rPr>
              <w:t xml:space="preserve">Likumprojekts “Grozījumi </w:t>
            </w:r>
            <w:r w:rsidR="008039EB">
              <w:rPr>
                <w:rFonts w:ascii="Times New Roman" w:eastAsia="Times New Roman" w:hAnsi="Times New Roman" w:cs="Times New Roman"/>
                <w:sz w:val="24"/>
                <w:szCs w:val="24"/>
                <w:lang w:eastAsia="lv-LV"/>
              </w:rPr>
              <w:t>Noguldījumu garantiju</w:t>
            </w:r>
            <w:r w:rsidRPr="00040993">
              <w:rPr>
                <w:rFonts w:ascii="Times New Roman" w:eastAsia="Times New Roman" w:hAnsi="Times New Roman" w:cs="Times New Roman"/>
                <w:sz w:val="24"/>
                <w:szCs w:val="24"/>
                <w:lang w:eastAsia="lv-LV"/>
              </w:rPr>
              <w:t xml:space="preserve"> likumā” (turpmāk – </w:t>
            </w:r>
            <w:r w:rsidR="00A02E47">
              <w:rPr>
                <w:rFonts w:ascii="Times New Roman" w:eastAsia="Times New Roman" w:hAnsi="Times New Roman" w:cs="Times New Roman"/>
                <w:sz w:val="24"/>
                <w:szCs w:val="24"/>
                <w:lang w:eastAsia="lv-LV"/>
              </w:rPr>
              <w:t>l</w:t>
            </w:r>
            <w:r w:rsidRPr="00040993">
              <w:rPr>
                <w:rFonts w:ascii="Times New Roman" w:eastAsia="Times New Roman" w:hAnsi="Times New Roman" w:cs="Times New Roman"/>
                <w:sz w:val="24"/>
                <w:szCs w:val="24"/>
                <w:lang w:eastAsia="lv-LV"/>
              </w:rPr>
              <w:t xml:space="preserve">ikumprojekts) izstrādāts, </w:t>
            </w:r>
            <w:r w:rsidR="00A00568">
              <w:rPr>
                <w:rFonts w:ascii="Times New Roman" w:eastAsia="Times New Roman" w:hAnsi="Times New Roman" w:cs="Times New Roman"/>
                <w:sz w:val="24"/>
                <w:szCs w:val="24"/>
                <w:lang w:eastAsia="lv-LV"/>
              </w:rPr>
              <w:t>ievērojot faktu, ka Eiropas Komisija regulāri veic Eiropas Savienības normatīvo aktu prasību pilnīgas izpildes pārbaudi</w:t>
            </w:r>
            <w:r w:rsidR="00FA79BF">
              <w:rPr>
                <w:rFonts w:ascii="Times New Roman" w:eastAsia="Times New Roman" w:hAnsi="Times New Roman" w:cs="Times New Roman"/>
                <w:sz w:val="24"/>
                <w:szCs w:val="24"/>
                <w:lang w:eastAsia="lv-LV"/>
              </w:rPr>
              <w:t xml:space="preserve"> un</w:t>
            </w:r>
            <w:r w:rsidR="00A00568">
              <w:rPr>
                <w:rFonts w:ascii="Times New Roman" w:eastAsia="Times New Roman" w:hAnsi="Times New Roman" w:cs="Times New Roman"/>
                <w:sz w:val="24"/>
                <w:szCs w:val="24"/>
                <w:lang w:eastAsia="lv-LV"/>
              </w:rPr>
              <w:t xml:space="preserve"> atbilstības pārbaudi. </w:t>
            </w:r>
            <w:r w:rsidR="00FA79BF" w:rsidRPr="007B6429">
              <w:rPr>
                <w:rFonts w:ascii="Times New Roman" w:eastAsia="Times New Roman" w:hAnsi="Times New Roman" w:cs="Times New Roman"/>
                <w:sz w:val="24"/>
                <w:szCs w:val="24"/>
                <w:lang w:eastAsia="lv-LV"/>
              </w:rPr>
              <w:t xml:space="preserve">Nepieciešamība grozījumu veikšanai izriet no Eiropas Komisijas ieteikumiem precizēt likuma normas atbilstoši Eiropas Parlamenta un Padomes 2014.gada 16.aprīļa direktīvai 2014/49/ES Par noguldījumu garantiju sistēmām (turpmāk tekstā – </w:t>
            </w:r>
            <w:r w:rsidR="00C366B3">
              <w:rPr>
                <w:rFonts w:ascii="Times New Roman" w:eastAsia="Times New Roman" w:hAnsi="Times New Roman" w:cs="Times New Roman"/>
                <w:sz w:val="24"/>
                <w:szCs w:val="24"/>
                <w:lang w:eastAsia="lv-LV"/>
              </w:rPr>
              <w:t>direktīva 2014/49/ES</w:t>
            </w:r>
            <w:r w:rsidR="00FA79BF" w:rsidRPr="007B6429">
              <w:rPr>
                <w:rFonts w:ascii="Times New Roman" w:eastAsia="Times New Roman" w:hAnsi="Times New Roman" w:cs="Times New Roman"/>
                <w:sz w:val="24"/>
                <w:szCs w:val="24"/>
                <w:lang w:eastAsia="lv-LV"/>
              </w:rPr>
              <w:t>).</w:t>
            </w:r>
            <w:r w:rsidR="00031D03">
              <w:rPr>
                <w:rFonts w:ascii="Times New Roman" w:eastAsia="Times New Roman" w:hAnsi="Times New Roman" w:cs="Times New Roman"/>
                <w:sz w:val="24"/>
                <w:szCs w:val="24"/>
                <w:lang w:eastAsia="lv-LV"/>
              </w:rPr>
              <w:t xml:space="preserve"> Direktīvas 2014/49/ES transponēšanas termiņš ir </w:t>
            </w:r>
            <w:r w:rsidR="00047CB0" w:rsidRPr="00047CB0">
              <w:rPr>
                <w:rFonts w:ascii="Times New Roman" w:eastAsia="Times New Roman" w:hAnsi="Times New Roman" w:cs="Times New Roman"/>
                <w:sz w:val="24"/>
                <w:szCs w:val="24"/>
                <w:lang w:eastAsia="lv-LV"/>
              </w:rPr>
              <w:t>2016.gada 31</w:t>
            </w:r>
            <w:r w:rsidR="00031D03">
              <w:rPr>
                <w:rFonts w:ascii="Times New Roman" w:eastAsia="Times New Roman" w:hAnsi="Times New Roman" w:cs="Times New Roman"/>
                <w:sz w:val="24"/>
                <w:szCs w:val="24"/>
                <w:lang w:eastAsia="lv-LV"/>
              </w:rPr>
              <w:t>.</w:t>
            </w:r>
            <w:r w:rsidR="00047CB0" w:rsidRPr="00047CB0">
              <w:rPr>
                <w:rFonts w:ascii="Times New Roman" w:eastAsia="Times New Roman" w:hAnsi="Times New Roman" w:cs="Times New Roman"/>
                <w:sz w:val="24"/>
                <w:szCs w:val="24"/>
                <w:lang w:eastAsia="lv-LV"/>
              </w:rPr>
              <w:t>maij</w:t>
            </w:r>
            <w:r w:rsidR="00031D03">
              <w:rPr>
                <w:rFonts w:ascii="Times New Roman" w:eastAsia="Times New Roman" w:hAnsi="Times New Roman" w:cs="Times New Roman"/>
                <w:sz w:val="24"/>
                <w:szCs w:val="24"/>
                <w:lang w:eastAsia="lv-LV"/>
              </w:rPr>
              <w:t>s</w:t>
            </w:r>
            <w:r w:rsidR="00047CB0" w:rsidRPr="00047CB0">
              <w:rPr>
                <w:rFonts w:ascii="Times New Roman" w:eastAsia="Times New Roman" w:hAnsi="Times New Roman" w:cs="Times New Roman"/>
                <w:sz w:val="24"/>
                <w:szCs w:val="24"/>
                <w:lang w:eastAsia="lv-LV"/>
              </w:rPr>
              <w:t>.</w:t>
            </w:r>
          </w:p>
        </w:tc>
      </w:tr>
    </w:tbl>
    <w:p w14:paraId="65ED3068" w14:textId="77777777" w:rsidR="00E5323B" w:rsidRPr="00762151" w:rsidRDefault="00E5323B" w:rsidP="00E5323B">
      <w:pPr>
        <w:spacing w:after="0" w:line="240" w:lineRule="auto"/>
        <w:rPr>
          <w:rFonts w:ascii="Times New Roman" w:eastAsia="Times New Roman" w:hAnsi="Times New Roman" w:cs="Times New Roman"/>
          <w:iCs/>
          <w:color w:val="414142"/>
          <w:sz w:val="24"/>
          <w:szCs w:val="24"/>
          <w:lang w:eastAsia="lv-LV"/>
        </w:rPr>
      </w:pPr>
      <w:r w:rsidRPr="00762151">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762151" w14:paraId="26158974" w14:textId="77777777" w:rsidTr="00E70DE0">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767041C" w14:textId="77777777" w:rsidR="00655F2C" w:rsidRPr="00762151" w:rsidRDefault="00E5323B" w:rsidP="00C509E8">
            <w:pPr>
              <w:spacing w:after="0" w:line="240" w:lineRule="auto"/>
              <w:jc w:val="center"/>
              <w:rPr>
                <w:rFonts w:ascii="Times New Roman" w:eastAsia="Times New Roman" w:hAnsi="Times New Roman" w:cs="Times New Roman"/>
                <w:b/>
                <w:bCs/>
                <w:iCs/>
                <w:color w:val="000000" w:themeColor="text1"/>
                <w:sz w:val="24"/>
                <w:szCs w:val="24"/>
                <w:lang w:eastAsia="lv-LV"/>
              </w:rPr>
            </w:pPr>
            <w:r w:rsidRPr="00762151">
              <w:rPr>
                <w:rFonts w:ascii="Times New Roman" w:eastAsia="Times New Roman" w:hAnsi="Times New Roman" w:cs="Times New Roman"/>
                <w:b/>
                <w:bCs/>
                <w:iCs/>
                <w:color w:val="000000" w:themeColor="text1"/>
                <w:sz w:val="24"/>
                <w:szCs w:val="24"/>
                <w:lang w:eastAsia="lv-LV"/>
              </w:rPr>
              <w:t>I. Tiesību akta projekta izstrādes nepieciešamība</w:t>
            </w:r>
          </w:p>
        </w:tc>
      </w:tr>
      <w:tr w:rsidR="00E5323B" w:rsidRPr="00762151" w14:paraId="6B6D06CA" w14:textId="77777777" w:rsidTr="00E70DE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346F478" w14:textId="77777777" w:rsidR="00655F2C" w:rsidRPr="00762151"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62151">
              <w:rPr>
                <w:rFonts w:ascii="Times New Roman" w:eastAsia="Times New Roman" w:hAnsi="Times New Roman" w:cs="Times New Roman"/>
                <w:iCs/>
                <w:color w:val="000000" w:themeColor="text1"/>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741D6473" w14:textId="77777777" w:rsidR="00E5323B" w:rsidRPr="00762151"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62151">
              <w:rPr>
                <w:rFonts w:ascii="Times New Roman" w:eastAsia="Times New Roman" w:hAnsi="Times New Roman" w:cs="Times New Roman"/>
                <w:iCs/>
                <w:color w:val="000000" w:themeColor="text1"/>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26A38D36" w14:textId="77777777" w:rsidR="00E5323B" w:rsidRPr="002937D1" w:rsidRDefault="00575B09" w:rsidP="008253FC">
            <w:pPr>
              <w:spacing w:after="0" w:line="240" w:lineRule="auto"/>
              <w:jc w:val="both"/>
              <w:rPr>
                <w:rFonts w:ascii="Times New Roman" w:eastAsia="Times New Roman" w:hAnsi="Times New Roman" w:cs="Times New Roman"/>
                <w:color w:val="000000"/>
                <w:sz w:val="24"/>
                <w:szCs w:val="24"/>
                <w:lang w:eastAsia="lv-LV"/>
              </w:rPr>
            </w:pPr>
            <w:r w:rsidRPr="007B6429">
              <w:rPr>
                <w:rFonts w:ascii="Times New Roman" w:eastAsia="Times New Roman" w:hAnsi="Times New Roman" w:cs="Times New Roman"/>
                <w:sz w:val="24"/>
                <w:szCs w:val="24"/>
                <w:lang w:eastAsia="lv-LV"/>
              </w:rPr>
              <w:t>Nepieciešam</w:t>
            </w:r>
            <w:r>
              <w:rPr>
                <w:rFonts w:ascii="Times New Roman" w:eastAsia="Times New Roman" w:hAnsi="Times New Roman" w:cs="Times New Roman"/>
                <w:sz w:val="24"/>
                <w:szCs w:val="24"/>
                <w:lang w:eastAsia="lv-LV"/>
              </w:rPr>
              <w:t xml:space="preserve">ība veikt grozījumus izriet no </w:t>
            </w:r>
            <w:r w:rsidRPr="007B6429">
              <w:rPr>
                <w:rFonts w:ascii="Times New Roman" w:eastAsia="Times New Roman" w:hAnsi="Times New Roman" w:cs="Times New Roman"/>
                <w:sz w:val="24"/>
                <w:szCs w:val="24"/>
                <w:lang w:eastAsia="lv-LV"/>
              </w:rPr>
              <w:t xml:space="preserve">Eiropas Komisijas ieteikumiem precizēt likuma normas atbilstoši </w:t>
            </w:r>
            <w:r w:rsidR="00C366B3">
              <w:rPr>
                <w:rFonts w:ascii="Times New Roman" w:eastAsia="Times New Roman" w:hAnsi="Times New Roman" w:cs="Times New Roman"/>
                <w:sz w:val="24"/>
                <w:szCs w:val="24"/>
                <w:lang w:eastAsia="lv-LV"/>
              </w:rPr>
              <w:t>direktīvai 2014/49/ES</w:t>
            </w:r>
            <w:r w:rsidRPr="007B6429">
              <w:rPr>
                <w:rFonts w:ascii="Times New Roman" w:eastAsia="Times New Roman" w:hAnsi="Times New Roman" w:cs="Times New Roman"/>
                <w:sz w:val="24"/>
                <w:szCs w:val="24"/>
                <w:lang w:eastAsia="lv-LV"/>
              </w:rPr>
              <w:t>.</w:t>
            </w:r>
          </w:p>
        </w:tc>
      </w:tr>
      <w:tr w:rsidR="00E5323B" w:rsidRPr="00762151" w14:paraId="193F55E8" w14:textId="77777777" w:rsidTr="00E70DE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0AA59BC" w14:textId="77777777" w:rsidR="00655F2C"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62151">
              <w:rPr>
                <w:rFonts w:ascii="Times New Roman" w:eastAsia="Times New Roman" w:hAnsi="Times New Roman" w:cs="Times New Roman"/>
                <w:iCs/>
                <w:color w:val="000000" w:themeColor="text1"/>
                <w:sz w:val="24"/>
                <w:szCs w:val="24"/>
                <w:lang w:eastAsia="lv-LV"/>
              </w:rPr>
              <w:t>2.</w:t>
            </w:r>
          </w:p>
          <w:p w14:paraId="32415FEF" w14:textId="77777777" w:rsidR="00755CA6" w:rsidRPr="00755CA6" w:rsidRDefault="00755CA6" w:rsidP="00755CA6">
            <w:pPr>
              <w:rPr>
                <w:rFonts w:ascii="Times New Roman" w:eastAsia="Times New Roman" w:hAnsi="Times New Roman" w:cs="Times New Roman"/>
                <w:sz w:val="24"/>
                <w:szCs w:val="24"/>
                <w:lang w:eastAsia="lv-LV"/>
              </w:rPr>
            </w:pPr>
          </w:p>
          <w:p w14:paraId="110A171D" w14:textId="77777777" w:rsidR="00755CA6" w:rsidRPr="00755CA6" w:rsidRDefault="00755CA6" w:rsidP="00755CA6">
            <w:pPr>
              <w:rPr>
                <w:rFonts w:ascii="Times New Roman" w:eastAsia="Times New Roman" w:hAnsi="Times New Roman" w:cs="Times New Roman"/>
                <w:sz w:val="24"/>
                <w:szCs w:val="24"/>
                <w:lang w:eastAsia="lv-LV"/>
              </w:rPr>
            </w:pPr>
          </w:p>
          <w:p w14:paraId="4B256B5B" w14:textId="77777777" w:rsidR="00755CA6" w:rsidRPr="00755CA6" w:rsidRDefault="00755CA6" w:rsidP="00755CA6">
            <w:pPr>
              <w:rPr>
                <w:rFonts w:ascii="Times New Roman" w:eastAsia="Times New Roman" w:hAnsi="Times New Roman" w:cs="Times New Roman"/>
                <w:sz w:val="24"/>
                <w:szCs w:val="24"/>
                <w:lang w:eastAsia="lv-LV"/>
              </w:rPr>
            </w:pPr>
          </w:p>
          <w:p w14:paraId="75946842" w14:textId="77777777" w:rsidR="00755CA6" w:rsidRPr="00755CA6" w:rsidRDefault="00755CA6" w:rsidP="00755CA6">
            <w:pPr>
              <w:rPr>
                <w:rFonts w:ascii="Times New Roman" w:eastAsia="Times New Roman" w:hAnsi="Times New Roman" w:cs="Times New Roman"/>
                <w:sz w:val="24"/>
                <w:szCs w:val="24"/>
                <w:lang w:eastAsia="lv-LV"/>
              </w:rPr>
            </w:pPr>
          </w:p>
          <w:p w14:paraId="5970A2E3" w14:textId="77777777" w:rsidR="00755CA6" w:rsidRPr="00755CA6" w:rsidRDefault="00755CA6" w:rsidP="00755CA6">
            <w:pPr>
              <w:rPr>
                <w:rFonts w:ascii="Times New Roman" w:eastAsia="Times New Roman" w:hAnsi="Times New Roman" w:cs="Times New Roman"/>
                <w:sz w:val="24"/>
                <w:szCs w:val="24"/>
                <w:lang w:eastAsia="lv-LV"/>
              </w:rPr>
            </w:pPr>
          </w:p>
          <w:p w14:paraId="5125C27E" w14:textId="77777777" w:rsidR="00755CA6" w:rsidRPr="00755CA6" w:rsidRDefault="00755CA6" w:rsidP="00755CA6">
            <w:pPr>
              <w:rPr>
                <w:rFonts w:ascii="Times New Roman" w:eastAsia="Times New Roman" w:hAnsi="Times New Roman" w:cs="Times New Roman"/>
                <w:sz w:val="24"/>
                <w:szCs w:val="24"/>
                <w:lang w:eastAsia="lv-LV"/>
              </w:rPr>
            </w:pPr>
          </w:p>
          <w:p w14:paraId="30A3486C" w14:textId="77777777" w:rsidR="00755CA6" w:rsidRPr="00755CA6" w:rsidRDefault="00755CA6" w:rsidP="00755CA6">
            <w:pPr>
              <w:rPr>
                <w:rFonts w:ascii="Times New Roman" w:eastAsia="Times New Roman" w:hAnsi="Times New Roman" w:cs="Times New Roman"/>
                <w:sz w:val="24"/>
                <w:szCs w:val="24"/>
                <w:lang w:eastAsia="lv-LV"/>
              </w:rPr>
            </w:pPr>
          </w:p>
          <w:p w14:paraId="031E1940" w14:textId="77777777" w:rsidR="00755CA6" w:rsidRPr="00755CA6" w:rsidRDefault="00755CA6" w:rsidP="00755CA6">
            <w:pPr>
              <w:rPr>
                <w:rFonts w:ascii="Times New Roman" w:eastAsia="Times New Roman" w:hAnsi="Times New Roman" w:cs="Times New Roman"/>
                <w:sz w:val="24"/>
                <w:szCs w:val="24"/>
                <w:lang w:eastAsia="lv-LV"/>
              </w:rPr>
            </w:pPr>
          </w:p>
          <w:p w14:paraId="34BB60B3" w14:textId="77777777" w:rsidR="00755CA6" w:rsidRPr="00755CA6" w:rsidRDefault="00755CA6" w:rsidP="00755CA6">
            <w:pPr>
              <w:rPr>
                <w:rFonts w:ascii="Times New Roman" w:eastAsia="Times New Roman" w:hAnsi="Times New Roman" w:cs="Times New Roman"/>
                <w:sz w:val="24"/>
                <w:szCs w:val="24"/>
                <w:lang w:eastAsia="lv-LV"/>
              </w:rPr>
            </w:pPr>
          </w:p>
          <w:p w14:paraId="13799291" w14:textId="77777777" w:rsidR="00755CA6" w:rsidRPr="00755CA6" w:rsidRDefault="00755CA6" w:rsidP="00755CA6">
            <w:pPr>
              <w:rPr>
                <w:rFonts w:ascii="Times New Roman" w:eastAsia="Times New Roman" w:hAnsi="Times New Roman" w:cs="Times New Roman"/>
                <w:sz w:val="24"/>
                <w:szCs w:val="24"/>
                <w:lang w:eastAsia="lv-LV"/>
              </w:rPr>
            </w:pPr>
          </w:p>
          <w:p w14:paraId="39F87F7F" w14:textId="77777777" w:rsidR="00755CA6" w:rsidRPr="00755CA6" w:rsidRDefault="00755CA6" w:rsidP="00755CA6">
            <w:pPr>
              <w:rPr>
                <w:rFonts w:ascii="Times New Roman" w:eastAsia="Times New Roman" w:hAnsi="Times New Roman" w:cs="Times New Roman"/>
                <w:sz w:val="24"/>
                <w:szCs w:val="24"/>
                <w:lang w:eastAsia="lv-LV"/>
              </w:rPr>
            </w:pPr>
          </w:p>
          <w:p w14:paraId="0D3FF52B" w14:textId="77777777" w:rsidR="00755CA6" w:rsidRPr="00755CA6" w:rsidRDefault="00755CA6" w:rsidP="00755CA6">
            <w:pPr>
              <w:rPr>
                <w:rFonts w:ascii="Times New Roman" w:eastAsia="Times New Roman" w:hAnsi="Times New Roman" w:cs="Times New Roman"/>
                <w:sz w:val="24"/>
                <w:szCs w:val="24"/>
                <w:lang w:eastAsia="lv-LV"/>
              </w:rPr>
            </w:pPr>
          </w:p>
          <w:p w14:paraId="69AD37C7" w14:textId="77777777" w:rsidR="00755CA6" w:rsidRPr="00755CA6" w:rsidRDefault="00755CA6" w:rsidP="00755CA6">
            <w:pPr>
              <w:rPr>
                <w:rFonts w:ascii="Times New Roman" w:eastAsia="Times New Roman" w:hAnsi="Times New Roman" w:cs="Times New Roman"/>
                <w:sz w:val="24"/>
                <w:szCs w:val="24"/>
                <w:lang w:eastAsia="lv-LV"/>
              </w:rPr>
            </w:pPr>
          </w:p>
          <w:p w14:paraId="3541C03C" w14:textId="77777777" w:rsidR="00755CA6" w:rsidRPr="00755CA6" w:rsidRDefault="00755CA6" w:rsidP="00755CA6">
            <w:pPr>
              <w:rPr>
                <w:rFonts w:ascii="Times New Roman" w:eastAsia="Times New Roman" w:hAnsi="Times New Roman" w:cs="Times New Roman"/>
                <w:sz w:val="24"/>
                <w:szCs w:val="24"/>
                <w:lang w:eastAsia="lv-LV"/>
              </w:rPr>
            </w:pPr>
          </w:p>
          <w:p w14:paraId="367889B3" w14:textId="77777777" w:rsidR="00755CA6" w:rsidRPr="00755CA6" w:rsidRDefault="00755CA6" w:rsidP="00755CA6">
            <w:pPr>
              <w:rPr>
                <w:rFonts w:ascii="Times New Roman" w:eastAsia="Times New Roman" w:hAnsi="Times New Roman" w:cs="Times New Roman"/>
                <w:sz w:val="24"/>
                <w:szCs w:val="24"/>
                <w:lang w:eastAsia="lv-LV"/>
              </w:rPr>
            </w:pPr>
          </w:p>
        </w:tc>
        <w:tc>
          <w:tcPr>
            <w:tcW w:w="1700" w:type="pct"/>
            <w:tcBorders>
              <w:top w:val="outset" w:sz="6" w:space="0" w:color="auto"/>
              <w:left w:val="outset" w:sz="6" w:space="0" w:color="auto"/>
              <w:bottom w:val="outset" w:sz="6" w:space="0" w:color="auto"/>
              <w:right w:val="outset" w:sz="6" w:space="0" w:color="auto"/>
            </w:tcBorders>
            <w:hideMark/>
          </w:tcPr>
          <w:p w14:paraId="494771F1" w14:textId="77777777" w:rsidR="00E5323B"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62151">
              <w:rPr>
                <w:rFonts w:ascii="Times New Roman" w:eastAsia="Times New Roman" w:hAnsi="Times New Roman" w:cs="Times New Roman"/>
                <w:iCs/>
                <w:color w:val="000000" w:themeColor="text1"/>
                <w:sz w:val="24"/>
                <w:szCs w:val="24"/>
                <w:lang w:eastAsia="lv-LV"/>
              </w:rPr>
              <w:t>Pašreizējā situācija un problēmas, kuru risināšanai tiesību akta projekts izstrādāts, tiesiskā regulējuma mērķis un būtība</w:t>
            </w:r>
          </w:p>
          <w:p w14:paraId="54EB0331" w14:textId="77777777" w:rsidR="008F2C6C" w:rsidRPr="008F2C6C" w:rsidRDefault="008F2C6C" w:rsidP="008F2C6C">
            <w:pPr>
              <w:rPr>
                <w:rFonts w:ascii="Times New Roman" w:eastAsia="Times New Roman" w:hAnsi="Times New Roman" w:cs="Times New Roman"/>
                <w:sz w:val="24"/>
                <w:szCs w:val="24"/>
                <w:lang w:eastAsia="lv-LV"/>
              </w:rPr>
            </w:pPr>
          </w:p>
          <w:p w14:paraId="56E64411" w14:textId="77777777" w:rsidR="008F2C6C" w:rsidRPr="008F2C6C" w:rsidRDefault="008F2C6C" w:rsidP="008F2C6C">
            <w:pPr>
              <w:rPr>
                <w:rFonts w:ascii="Times New Roman" w:eastAsia="Times New Roman" w:hAnsi="Times New Roman" w:cs="Times New Roman"/>
                <w:sz w:val="24"/>
                <w:szCs w:val="24"/>
                <w:lang w:eastAsia="lv-LV"/>
              </w:rPr>
            </w:pPr>
          </w:p>
          <w:p w14:paraId="5ACE3523" w14:textId="77777777" w:rsidR="008F2C6C" w:rsidRPr="008F2C6C" w:rsidRDefault="008F2C6C" w:rsidP="008F2C6C">
            <w:pPr>
              <w:rPr>
                <w:rFonts w:ascii="Times New Roman" w:eastAsia="Times New Roman" w:hAnsi="Times New Roman" w:cs="Times New Roman"/>
                <w:sz w:val="24"/>
                <w:szCs w:val="24"/>
                <w:lang w:eastAsia="lv-LV"/>
              </w:rPr>
            </w:pPr>
          </w:p>
          <w:p w14:paraId="33D96E4F" w14:textId="77777777" w:rsidR="008F2C6C" w:rsidRPr="008F2C6C" w:rsidRDefault="008F2C6C" w:rsidP="008F2C6C">
            <w:pPr>
              <w:rPr>
                <w:rFonts w:ascii="Times New Roman" w:eastAsia="Times New Roman" w:hAnsi="Times New Roman" w:cs="Times New Roman"/>
                <w:sz w:val="24"/>
                <w:szCs w:val="24"/>
                <w:lang w:eastAsia="lv-LV"/>
              </w:rPr>
            </w:pPr>
          </w:p>
          <w:p w14:paraId="3769AA6F" w14:textId="77777777" w:rsidR="008F2C6C" w:rsidRPr="008F2C6C" w:rsidRDefault="008F2C6C" w:rsidP="008F2C6C">
            <w:pPr>
              <w:rPr>
                <w:rFonts w:ascii="Times New Roman" w:eastAsia="Times New Roman" w:hAnsi="Times New Roman" w:cs="Times New Roman"/>
                <w:sz w:val="24"/>
                <w:szCs w:val="24"/>
                <w:lang w:eastAsia="lv-LV"/>
              </w:rPr>
            </w:pPr>
          </w:p>
          <w:p w14:paraId="6BBC4714" w14:textId="77777777" w:rsidR="008F2C6C" w:rsidRPr="008F2C6C" w:rsidRDefault="008F2C6C" w:rsidP="008F2C6C">
            <w:pPr>
              <w:rPr>
                <w:rFonts w:ascii="Times New Roman" w:eastAsia="Times New Roman" w:hAnsi="Times New Roman" w:cs="Times New Roman"/>
                <w:sz w:val="24"/>
                <w:szCs w:val="24"/>
                <w:lang w:eastAsia="lv-LV"/>
              </w:rPr>
            </w:pPr>
          </w:p>
          <w:p w14:paraId="30FFB38B" w14:textId="77777777" w:rsidR="008F2C6C" w:rsidRPr="008F2C6C" w:rsidRDefault="008F2C6C" w:rsidP="008F2C6C">
            <w:pPr>
              <w:rPr>
                <w:rFonts w:ascii="Times New Roman" w:eastAsia="Times New Roman" w:hAnsi="Times New Roman" w:cs="Times New Roman"/>
                <w:sz w:val="24"/>
                <w:szCs w:val="24"/>
                <w:lang w:eastAsia="lv-LV"/>
              </w:rPr>
            </w:pPr>
          </w:p>
          <w:p w14:paraId="5C9796EA" w14:textId="77777777" w:rsidR="008F2C6C" w:rsidRPr="008F2C6C" w:rsidRDefault="008F2C6C" w:rsidP="008F2C6C">
            <w:pPr>
              <w:rPr>
                <w:rFonts w:ascii="Times New Roman" w:eastAsia="Times New Roman" w:hAnsi="Times New Roman" w:cs="Times New Roman"/>
                <w:sz w:val="24"/>
                <w:szCs w:val="24"/>
                <w:lang w:eastAsia="lv-LV"/>
              </w:rPr>
            </w:pPr>
          </w:p>
          <w:p w14:paraId="3E856A6C" w14:textId="77777777" w:rsidR="008F2C6C" w:rsidRPr="008F2C6C" w:rsidRDefault="008F2C6C" w:rsidP="008F2C6C">
            <w:pPr>
              <w:rPr>
                <w:rFonts w:ascii="Times New Roman" w:eastAsia="Times New Roman" w:hAnsi="Times New Roman" w:cs="Times New Roman"/>
                <w:sz w:val="24"/>
                <w:szCs w:val="24"/>
                <w:lang w:eastAsia="lv-LV"/>
              </w:rPr>
            </w:pPr>
          </w:p>
          <w:p w14:paraId="1F507BCA" w14:textId="77777777" w:rsidR="008F2C6C" w:rsidRPr="008F2C6C" w:rsidRDefault="008F2C6C" w:rsidP="008F2C6C">
            <w:pPr>
              <w:rPr>
                <w:rFonts w:ascii="Times New Roman" w:eastAsia="Times New Roman" w:hAnsi="Times New Roman" w:cs="Times New Roman"/>
                <w:sz w:val="24"/>
                <w:szCs w:val="24"/>
                <w:lang w:eastAsia="lv-LV"/>
              </w:rPr>
            </w:pPr>
          </w:p>
          <w:p w14:paraId="6DA9C3F4" w14:textId="77777777" w:rsidR="008F2C6C" w:rsidRPr="008F2C6C" w:rsidRDefault="008F2C6C" w:rsidP="008F2C6C">
            <w:pPr>
              <w:rPr>
                <w:rFonts w:ascii="Times New Roman" w:eastAsia="Times New Roman" w:hAnsi="Times New Roman" w:cs="Times New Roman"/>
                <w:sz w:val="24"/>
                <w:szCs w:val="24"/>
                <w:lang w:eastAsia="lv-LV"/>
              </w:rPr>
            </w:pPr>
          </w:p>
          <w:p w14:paraId="24CF6419" w14:textId="77777777" w:rsidR="008F2C6C" w:rsidRPr="008F2C6C" w:rsidRDefault="008F2C6C" w:rsidP="008F2C6C">
            <w:pPr>
              <w:rPr>
                <w:rFonts w:ascii="Times New Roman" w:eastAsia="Times New Roman" w:hAnsi="Times New Roman" w:cs="Times New Roman"/>
                <w:sz w:val="24"/>
                <w:szCs w:val="24"/>
                <w:lang w:eastAsia="lv-LV"/>
              </w:rPr>
            </w:pPr>
          </w:p>
          <w:p w14:paraId="433FE1AF" w14:textId="77777777" w:rsidR="008F2C6C" w:rsidRPr="008F2C6C" w:rsidRDefault="008F2C6C" w:rsidP="008F2C6C">
            <w:pPr>
              <w:rPr>
                <w:rFonts w:ascii="Times New Roman" w:eastAsia="Times New Roman" w:hAnsi="Times New Roman" w:cs="Times New Roman"/>
                <w:sz w:val="24"/>
                <w:szCs w:val="24"/>
                <w:lang w:eastAsia="lv-LV"/>
              </w:rPr>
            </w:pPr>
          </w:p>
          <w:p w14:paraId="04C1BECF" w14:textId="77777777" w:rsidR="008F2C6C" w:rsidRDefault="008F2C6C" w:rsidP="008F2C6C">
            <w:pPr>
              <w:rPr>
                <w:rFonts w:ascii="Times New Roman" w:eastAsia="Times New Roman" w:hAnsi="Times New Roman" w:cs="Times New Roman"/>
                <w:iCs/>
                <w:color w:val="000000" w:themeColor="text1"/>
                <w:sz w:val="24"/>
                <w:szCs w:val="24"/>
                <w:lang w:eastAsia="lv-LV"/>
              </w:rPr>
            </w:pPr>
          </w:p>
          <w:p w14:paraId="17C1C293" w14:textId="77777777" w:rsidR="008F2C6C" w:rsidRPr="008F2C6C" w:rsidRDefault="008F2C6C" w:rsidP="008F2C6C">
            <w:pPr>
              <w:rPr>
                <w:rFonts w:ascii="Times New Roman" w:eastAsia="Times New Roman" w:hAnsi="Times New Roman" w:cs="Times New Roman"/>
                <w:sz w:val="24"/>
                <w:szCs w:val="24"/>
                <w:lang w:eastAsia="lv-LV"/>
              </w:rPr>
            </w:pPr>
          </w:p>
        </w:tc>
        <w:tc>
          <w:tcPr>
            <w:tcW w:w="3000" w:type="pct"/>
            <w:tcBorders>
              <w:top w:val="outset" w:sz="6" w:space="0" w:color="auto"/>
              <w:left w:val="outset" w:sz="6" w:space="0" w:color="auto"/>
              <w:bottom w:val="outset" w:sz="6" w:space="0" w:color="auto"/>
              <w:right w:val="outset" w:sz="6" w:space="0" w:color="auto"/>
            </w:tcBorders>
            <w:hideMark/>
          </w:tcPr>
          <w:p w14:paraId="7F523DCA" w14:textId="77777777" w:rsidR="0030719F" w:rsidRPr="000D2868" w:rsidRDefault="00DF1AD3" w:rsidP="00DB1BB4">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iCs/>
                <w:color w:val="000000" w:themeColor="text1"/>
                <w:sz w:val="24"/>
                <w:szCs w:val="24"/>
                <w:lang w:eastAsia="lv-LV"/>
              </w:rPr>
              <w:lastRenderedPageBreak/>
              <w:t>Noguldījumu garantiju likums (turpmāk tekstā – likums) stājās spēkā 2015. gada 1. jūlijā. Likums tika izstrādāts, lai pārņemtu d</w:t>
            </w:r>
            <w:r w:rsidR="002937D1" w:rsidRPr="00762151">
              <w:rPr>
                <w:rFonts w:ascii="Times New Roman" w:eastAsia="Times New Roman" w:hAnsi="Times New Roman" w:cs="Times New Roman"/>
                <w:iCs/>
                <w:color w:val="000000" w:themeColor="text1"/>
                <w:sz w:val="24"/>
                <w:szCs w:val="24"/>
                <w:lang w:eastAsia="lv-LV"/>
              </w:rPr>
              <w:t>irektīva</w:t>
            </w:r>
            <w:r>
              <w:rPr>
                <w:rFonts w:ascii="Times New Roman" w:eastAsia="Times New Roman" w:hAnsi="Times New Roman" w:cs="Times New Roman"/>
                <w:iCs/>
                <w:color w:val="000000" w:themeColor="text1"/>
                <w:sz w:val="24"/>
                <w:szCs w:val="24"/>
                <w:lang w:eastAsia="lv-LV"/>
              </w:rPr>
              <w:t>s</w:t>
            </w:r>
            <w:r w:rsidR="002937D1" w:rsidRPr="00762151">
              <w:rPr>
                <w:rFonts w:ascii="Times New Roman" w:eastAsia="Times New Roman" w:hAnsi="Times New Roman" w:cs="Times New Roman"/>
                <w:iCs/>
                <w:color w:val="000000" w:themeColor="text1"/>
                <w:sz w:val="24"/>
                <w:szCs w:val="24"/>
                <w:lang w:eastAsia="lv-LV"/>
              </w:rPr>
              <w:t xml:space="preserve"> 201</w:t>
            </w:r>
            <w:r w:rsidR="00AA48A0">
              <w:rPr>
                <w:rFonts w:ascii="Times New Roman" w:eastAsia="Times New Roman" w:hAnsi="Times New Roman" w:cs="Times New Roman"/>
                <w:iCs/>
                <w:color w:val="000000" w:themeColor="text1"/>
                <w:sz w:val="24"/>
                <w:szCs w:val="24"/>
                <w:lang w:eastAsia="lv-LV"/>
              </w:rPr>
              <w:t>4</w:t>
            </w:r>
            <w:r w:rsidR="002937D1" w:rsidRPr="00762151">
              <w:rPr>
                <w:rFonts w:ascii="Times New Roman" w:eastAsia="Times New Roman" w:hAnsi="Times New Roman" w:cs="Times New Roman"/>
                <w:iCs/>
                <w:color w:val="000000" w:themeColor="text1"/>
                <w:sz w:val="24"/>
                <w:szCs w:val="24"/>
                <w:lang w:eastAsia="lv-LV"/>
              </w:rPr>
              <w:t>/</w:t>
            </w:r>
            <w:r w:rsidR="00AA48A0">
              <w:rPr>
                <w:rFonts w:ascii="Times New Roman" w:eastAsia="Times New Roman" w:hAnsi="Times New Roman" w:cs="Times New Roman"/>
                <w:iCs/>
                <w:color w:val="000000" w:themeColor="text1"/>
                <w:sz w:val="24"/>
                <w:szCs w:val="24"/>
                <w:lang w:eastAsia="lv-LV"/>
              </w:rPr>
              <w:t>49</w:t>
            </w:r>
            <w:r w:rsidR="002937D1" w:rsidRPr="00762151">
              <w:rPr>
                <w:rFonts w:ascii="Times New Roman" w:eastAsia="Times New Roman" w:hAnsi="Times New Roman" w:cs="Times New Roman"/>
                <w:iCs/>
                <w:color w:val="000000" w:themeColor="text1"/>
                <w:sz w:val="24"/>
                <w:szCs w:val="24"/>
                <w:lang w:eastAsia="lv-LV"/>
              </w:rPr>
              <w:t xml:space="preserve">/ES </w:t>
            </w:r>
            <w:r>
              <w:rPr>
                <w:rFonts w:ascii="Times New Roman" w:eastAsia="Times New Roman" w:hAnsi="Times New Roman" w:cs="Times New Roman"/>
                <w:iCs/>
                <w:color w:val="000000" w:themeColor="text1"/>
                <w:sz w:val="24"/>
                <w:szCs w:val="24"/>
                <w:lang w:eastAsia="lv-LV"/>
              </w:rPr>
              <w:t xml:space="preserve">prasības. </w:t>
            </w:r>
            <w:r>
              <w:rPr>
                <w:rFonts w:ascii="Times New Roman" w:eastAsia="Times New Roman" w:hAnsi="Times New Roman" w:cs="Times New Roman"/>
                <w:sz w:val="24"/>
                <w:szCs w:val="24"/>
                <w:lang w:eastAsia="lv-LV"/>
              </w:rPr>
              <w:t>Eiropas Komisija regulāri veic Eiropas Savienības normatīvo aktu prasību pilnīgas izpildes pārbaudi un atbilstības pārbaudi. Veicot atbilstības pārbaudi Eiropas Komisija</w:t>
            </w:r>
            <w:r w:rsidR="00EE424C">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ir konstatējusi, ka ir nepieciešami precizējumi likumā.</w:t>
            </w:r>
            <w:r w:rsidR="002D1C2A">
              <w:rPr>
                <w:rFonts w:ascii="Times New Roman" w:eastAsia="Times New Roman" w:hAnsi="Times New Roman" w:cs="Times New Roman"/>
                <w:sz w:val="24"/>
                <w:szCs w:val="24"/>
                <w:lang w:eastAsia="lv-LV"/>
              </w:rPr>
              <w:t xml:space="preserve"> Turpmāk secīgi aprakstīti likumprojektā ietvertie grozījumi:</w:t>
            </w:r>
          </w:p>
          <w:p w14:paraId="11197E06" w14:textId="77777777" w:rsidR="00E63B7E" w:rsidRPr="00974AE6" w:rsidRDefault="00E63B7E" w:rsidP="00DB1BB4">
            <w:pPr>
              <w:spacing w:after="0" w:line="240" w:lineRule="auto"/>
              <w:jc w:val="both"/>
              <w:rPr>
                <w:rFonts w:ascii="Times New Roman" w:eastAsia="Times New Roman" w:hAnsi="Times New Roman" w:cs="Times New Roman"/>
                <w:sz w:val="24"/>
                <w:szCs w:val="24"/>
                <w:lang w:eastAsia="lv-LV"/>
              </w:rPr>
            </w:pPr>
          </w:p>
          <w:p w14:paraId="1A04679A" w14:textId="77777777" w:rsidR="00E63B7E" w:rsidRPr="00D20056" w:rsidRDefault="00E63B7E" w:rsidP="00D20056">
            <w:pPr>
              <w:spacing w:after="0" w:line="240" w:lineRule="auto"/>
              <w:jc w:val="both"/>
              <w:rPr>
                <w:rFonts w:ascii="Times New Roman" w:eastAsia="Times New Roman" w:hAnsi="Times New Roman" w:cs="Times New Roman"/>
                <w:sz w:val="24"/>
                <w:szCs w:val="24"/>
                <w:lang w:eastAsia="lv-LV"/>
              </w:rPr>
            </w:pPr>
            <w:r w:rsidRPr="00974AE6">
              <w:rPr>
                <w:rFonts w:ascii="Times New Roman" w:eastAsia="Times New Roman" w:hAnsi="Times New Roman" w:cs="Times New Roman"/>
                <w:sz w:val="24"/>
                <w:szCs w:val="24"/>
                <w:lang w:eastAsia="lv-LV"/>
              </w:rPr>
              <w:t>Likumprojekta 1. pant</w:t>
            </w:r>
            <w:r w:rsidR="00D20056">
              <w:rPr>
                <w:rFonts w:ascii="Times New Roman" w:eastAsia="Times New Roman" w:hAnsi="Times New Roman" w:cs="Times New Roman"/>
                <w:sz w:val="24"/>
                <w:szCs w:val="24"/>
                <w:lang w:eastAsia="lv-LV"/>
              </w:rPr>
              <w:t>ā veikti grozījumi, jo</w:t>
            </w:r>
            <w:r w:rsidRPr="00D20056">
              <w:rPr>
                <w:rFonts w:ascii="Times New Roman" w:eastAsia="Times New Roman" w:hAnsi="Times New Roman" w:cs="Times New Roman"/>
                <w:sz w:val="24"/>
                <w:szCs w:val="24"/>
                <w:lang w:eastAsia="lv-LV"/>
              </w:rPr>
              <w:t xml:space="preserve"> kompetentā iestāde kredītiestāžu licencēšanas jautājumos ir Eiropas Centrālā banka, </w:t>
            </w:r>
            <w:r w:rsidR="00D20056">
              <w:rPr>
                <w:rFonts w:ascii="Times New Roman" w:eastAsia="Times New Roman" w:hAnsi="Times New Roman" w:cs="Times New Roman"/>
                <w:sz w:val="24"/>
                <w:szCs w:val="24"/>
                <w:lang w:eastAsia="lv-LV"/>
              </w:rPr>
              <w:t xml:space="preserve">tāpēc </w:t>
            </w:r>
            <w:r w:rsidRPr="00D20056">
              <w:rPr>
                <w:rFonts w:ascii="Times New Roman" w:eastAsia="Times New Roman" w:hAnsi="Times New Roman" w:cs="Times New Roman"/>
                <w:sz w:val="24"/>
                <w:szCs w:val="24"/>
                <w:lang w:eastAsia="lv-LV"/>
              </w:rPr>
              <w:t>nepieciešams izņemt atsauci uz Finanšu un kapitāla tirgus komisiju</w:t>
            </w:r>
            <w:r w:rsidR="00974AE6" w:rsidRPr="00D20056">
              <w:rPr>
                <w:rFonts w:ascii="Times New Roman" w:eastAsia="Times New Roman" w:hAnsi="Times New Roman" w:cs="Times New Roman"/>
                <w:sz w:val="24"/>
                <w:szCs w:val="24"/>
                <w:lang w:eastAsia="lv-LV"/>
              </w:rPr>
              <w:t xml:space="preserve"> (turpmāk tekstā – FKTK)</w:t>
            </w:r>
            <w:r w:rsidRPr="00D20056">
              <w:rPr>
                <w:rFonts w:ascii="Times New Roman" w:eastAsia="Times New Roman" w:hAnsi="Times New Roman" w:cs="Times New Roman"/>
                <w:sz w:val="24"/>
                <w:szCs w:val="24"/>
                <w:lang w:eastAsia="lv-LV"/>
              </w:rPr>
              <w:t xml:space="preserve"> kā kompetento iestādi noguldījumu piesaistītāja licences (atļaujas) anulēšanai. Tāpat, nepieciešams precizēt noguldījumu piesaistītājam izsniegtās darbības atļaujas nosaukumu.</w:t>
            </w:r>
          </w:p>
          <w:p w14:paraId="360733FF" w14:textId="77777777" w:rsidR="00E5060C" w:rsidRPr="00974AE6" w:rsidRDefault="00E5060C" w:rsidP="00E63B7E">
            <w:pPr>
              <w:pStyle w:val="tv213"/>
              <w:shd w:val="clear" w:color="auto" w:fill="FFFFFF"/>
              <w:spacing w:before="0" w:beforeAutospacing="0" w:after="0" w:afterAutospacing="0" w:line="293" w:lineRule="atLeast"/>
              <w:jc w:val="both"/>
            </w:pPr>
          </w:p>
          <w:p w14:paraId="4D628831" w14:textId="48679057" w:rsidR="00921F12" w:rsidRDefault="00E5060C" w:rsidP="00E5060C">
            <w:pPr>
              <w:shd w:val="clear" w:color="auto" w:fill="FFFFFF"/>
              <w:spacing w:after="0" w:line="293" w:lineRule="atLeast"/>
              <w:jc w:val="both"/>
              <w:rPr>
                <w:rFonts w:ascii="Times New Roman" w:eastAsia="Times New Roman" w:hAnsi="Times New Roman" w:cs="Times New Roman"/>
                <w:sz w:val="24"/>
                <w:szCs w:val="24"/>
                <w:lang w:eastAsia="lv-LV"/>
              </w:rPr>
            </w:pPr>
            <w:r w:rsidRPr="00921F12">
              <w:rPr>
                <w:rFonts w:ascii="Times New Roman" w:eastAsia="Times New Roman" w:hAnsi="Times New Roman" w:cs="Times New Roman"/>
                <w:sz w:val="24"/>
                <w:szCs w:val="24"/>
                <w:lang w:eastAsia="lv-LV"/>
              </w:rPr>
              <w:t>Likumprojekta 2. pant</w:t>
            </w:r>
            <w:r w:rsidR="00D20056" w:rsidRPr="00921F12">
              <w:rPr>
                <w:rFonts w:ascii="Times New Roman" w:eastAsia="Times New Roman" w:hAnsi="Times New Roman" w:cs="Times New Roman"/>
                <w:sz w:val="24"/>
                <w:szCs w:val="24"/>
                <w:lang w:eastAsia="lv-LV"/>
              </w:rPr>
              <w:t>a p</w:t>
            </w:r>
            <w:r w:rsidRPr="00921F12">
              <w:rPr>
                <w:rFonts w:ascii="Times New Roman" w:eastAsia="Times New Roman" w:hAnsi="Times New Roman" w:cs="Times New Roman"/>
                <w:sz w:val="24"/>
                <w:szCs w:val="24"/>
                <w:lang w:eastAsia="lv-LV"/>
              </w:rPr>
              <w:t>recizējums saistībā ar tiesībām atlikt garantētās atlīdzības izmaksu izriet no Administratīvās apgabaltiesas 2020.</w:t>
            </w:r>
            <w:r w:rsidR="00A36A9F">
              <w:rPr>
                <w:rFonts w:ascii="Times New Roman" w:eastAsia="Times New Roman" w:hAnsi="Times New Roman" w:cs="Times New Roman"/>
                <w:sz w:val="24"/>
                <w:szCs w:val="24"/>
                <w:lang w:eastAsia="lv-LV"/>
              </w:rPr>
              <w:t> </w:t>
            </w:r>
            <w:r w:rsidRPr="00921F12">
              <w:rPr>
                <w:rFonts w:ascii="Times New Roman" w:eastAsia="Times New Roman" w:hAnsi="Times New Roman" w:cs="Times New Roman"/>
                <w:sz w:val="24"/>
                <w:szCs w:val="24"/>
                <w:lang w:eastAsia="lv-LV"/>
              </w:rPr>
              <w:t>gada 8.</w:t>
            </w:r>
            <w:r w:rsidR="00A36A9F">
              <w:rPr>
                <w:rFonts w:ascii="Times New Roman" w:eastAsia="Times New Roman" w:hAnsi="Times New Roman" w:cs="Times New Roman"/>
                <w:sz w:val="24"/>
                <w:szCs w:val="24"/>
                <w:lang w:eastAsia="lv-LV"/>
              </w:rPr>
              <w:t> </w:t>
            </w:r>
            <w:r w:rsidRPr="00921F12">
              <w:rPr>
                <w:rFonts w:ascii="Times New Roman" w:eastAsia="Times New Roman" w:hAnsi="Times New Roman" w:cs="Times New Roman"/>
                <w:sz w:val="24"/>
                <w:szCs w:val="24"/>
                <w:lang w:eastAsia="lv-LV"/>
              </w:rPr>
              <w:t>oktobra sprieduma lietā Nr. A43-0028-20/6  11.</w:t>
            </w:r>
            <w:r w:rsidR="00A36A9F">
              <w:rPr>
                <w:rFonts w:ascii="Times New Roman" w:eastAsia="Times New Roman" w:hAnsi="Times New Roman" w:cs="Times New Roman"/>
                <w:sz w:val="24"/>
                <w:szCs w:val="24"/>
                <w:lang w:eastAsia="lv-LV"/>
              </w:rPr>
              <w:t> </w:t>
            </w:r>
            <w:r w:rsidRPr="00921F12">
              <w:rPr>
                <w:rFonts w:ascii="Times New Roman" w:eastAsia="Times New Roman" w:hAnsi="Times New Roman" w:cs="Times New Roman"/>
                <w:sz w:val="24"/>
                <w:szCs w:val="24"/>
                <w:lang w:eastAsia="lv-LV"/>
              </w:rPr>
              <w:t xml:space="preserve">punktā noteiktās atziņas par nepieciešamību precizēt likumu atbilstoši </w:t>
            </w:r>
            <w:r w:rsidR="00D20056" w:rsidRPr="00921F12">
              <w:rPr>
                <w:rFonts w:ascii="Times New Roman" w:eastAsia="Times New Roman" w:hAnsi="Times New Roman" w:cs="Times New Roman"/>
                <w:sz w:val="24"/>
                <w:szCs w:val="24"/>
                <w:lang w:eastAsia="lv-LV"/>
              </w:rPr>
              <w:t xml:space="preserve">direktīvā 2014/49/ES </w:t>
            </w:r>
            <w:r w:rsidRPr="00921F12">
              <w:rPr>
                <w:rFonts w:ascii="Times New Roman" w:eastAsia="Times New Roman" w:hAnsi="Times New Roman" w:cs="Times New Roman"/>
                <w:sz w:val="24"/>
                <w:szCs w:val="24"/>
                <w:lang w:eastAsia="lv-LV"/>
              </w:rPr>
              <w:t>noteiktajam.</w:t>
            </w:r>
          </w:p>
          <w:p w14:paraId="580F8F60" w14:textId="77777777" w:rsidR="00921F12" w:rsidRDefault="00921F12" w:rsidP="00E5060C">
            <w:pPr>
              <w:shd w:val="clear" w:color="auto" w:fill="FFFFFF"/>
              <w:spacing w:after="0" w:line="293" w:lineRule="atLeast"/>
              <w:jc w:val="both"/>
              <w:rPr>
                <w:rFonts w:ascii="Times New Roman" w:eastAsia="Times New Roman" w:hAnsi="Times New Roman" w:cs="Times New Roman"/>
                <w:sz w:val="24"/>
                <w:szCs w:val="24"/>
                <w:lang w:eastAsia="lv-LV"/>
              </w:rPr>
            </w:pPr>
          </w:p>
          <w:p w14:paraId="67FC2BF7" w14:textId="447EB758" w:rsidR="003F3979" w:rsidRPr="002D1C2A" w:rsidRDefault="003F3979" w:rsidP="002D1C2A">
            <w:pPr>
              <w:shd w:val="clear" w:color="auto" w:fill="FFFFFF"/>
              <w:spacing w:after="0" w:line="293"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Likumprojekta </w:t>
            </w:r>
            <w:r w:rsidR="00284414">
              <w:rPr>
                <w:rFonts w:ascii="Times New Roman" w:eastAsia="Times New Roman" w:hAnsi="Times New Roman" w:cs="Times New Roman"/>
                <w:sz w:val="24"/>
                <w:szCs w:val="24"/>
                <w:lang w:eastAsia="lv-LV"/>
              </w:rPr>
              <w:t>3</w:t>
            </w:r>
            <w:r>
              <w:rPr>
                <w:rFonts w:ascii="Times New Roman" w:eastAsia="Times New Roman" w:hAnsi="Times New Roman" w:cs="Times New Roman"/>
                <w:sz w:val="24"/>
                <w:szCs w:val="24"/>
                <w:lang w:eastAsia="lv-LV"/>
              </w:rPr>
              <w:t>. pant</w:t>
            </w:r>
            <w:r w:rsidR="0048015E">
              <w:rPr>
                <w:rFonts w:ascii="Times New Roman" w:eastAsia="Times New Roman" w:hAnsi="Times New Roman" w:cs="Times New Roman"/>
                <w:sz w:val="24"/>
                <w:szCs w:val="24"/>
                <w:lang w:eastAsia="lv-LV"/>
              </w:rPr>
              <w:t>ā ietvertais papildinājums likuma 6.</w:t>
            </w:r>
            <w:r w:rsidR="00A36A9F">
              <w:rPr>
                <w:rFonts w:ascii="Times New Roman" w:eastAsia="Times New Roman" w:hAnsi="Times New Roman" w:cs="Times New Roman"/>
                <w:sz w:val="24"/>
                <w:szCs w:val="24"/>
                <w:lang w:eastAsia="lv-LV"/>
              </w:rPr>
              <w:t> </w:t>
            </w:r>
            <w:r w:rsidR="0048015E">
              <w:rPr>
                <w:rFonts w:ascii="Times New Roman" w:eastAsia="Times New Roman" w:hAnsi="Times New Roman" w:cs="Times New Roman"/>
                <w:sz w:val="24"/>
                <w:szCs w:val="24"/>
                <w:lang w:eastAsia="lv-LV"/>
              </w:rPr>
              <w:t>panta trešajā daļ</w:t>
            </w:r>
            <w:r w:rsidR="00682495">
              <w:rPr>
                <w:rFonts w:ascii="Times New Roman" w:eastAsia="Times New Roman" w:hAnsi="Times New Roman" w:cs="Times New Roman"/>
                <w:sz w:val="24"/>
                <w:szCs w:val="24"/>
                <w:lang w:eastAsia="lv-LV"/>
              </w:rPr>
              <w:t>ā</w:t>
            </w:r>
            <w:r w:rsidR="002D1C2A">
              <w:rPr>
                <w:rFonts w:ascii="Times New Roman" w:eastAsia="Times New Roman" w:hAnsi="Times New Roman" w:cs="Times New Roman"/>
                <w:sz w:val="24"/>
                <w:szCs w:val="24"/>
                <w:lang w:eastAsia="lv-LV"/>
              </w:rPr>
              <w:t xml:space="preserve"> paredz atrunu par </w:t>
            </w:r>
            <w:r w:rsidR="002D1C2A" w:rsidRPr="002D1C2A">
              <w:rPr>
                <w:rFonts w:ascii="Times New Roman" w:eastAsia="Times New Roman" w:hAnsi="Times New Roman" w:cs="Times New Roman"/>
                <w:sz w:val="24"/>
                <w:szCs w:val="24"/>
                <w:lang w:eastAsia="lv-LV"/>
              </w:rPr>
              <w:t>noguldījumu garantiju fonda stresa testa rezultātā iegūto datu glabāšanu</w:t>
            </w:r>
            <w:r w:rsidRPr="002D1C2A">
              <w:rPr>
                <w:rFonts w:ascii="Times New Roman" w:eastAsia="Times New Roman" w:hAnsi="Times New Roman" w:cs="Times New Roman"/>
                <w:sz w:val="24"/>
                <w:szCs w:val="24"/>
                <w:lang w:eastAsia="lv-LV"/>
              </w:rPr>
              <w:t>, paredzot precīzu iegūto un izmantoto datu glabāšanas termiņu, tādejādi precizējot likuma prasības, atbilstoši direktīvas</w:t>
            </w:r>
            <w:r w:rsidR="002D1C2A" w:rsidRPr="002D1C2A">
              <w:rPr>
                <w:rFonts w:ascii="Times New Roman" w:eastAsia="Times New Roman" w:hAnsi="Times New Roman" w:cs="Times New Roman"/>
                <w:sz w:val="24"/>
                <w:szCs w:val="24"/>
                <w:lang w:eastAsia="lv-LV"/>
              </w:rPr>
              <w:t xml:space="preserve"> </w:t>
            </w:r>
            <w:bookmarkStart w:id="0" w:name="_Hlk79121738"/>
            <w:r w:rsidR="002D1C2A" w:rsidRPr="0048015E">
              <w:rPr>
                <w:rFonts w:ascii="Times New Roman" w:eastAsia="Times New Roman" w:hAnsi="Times New Roman" w:cs="Times New Roman"/>
                <w:sz w:val="24"/>
                <w:szCs w:val="24"/>
                <w:lang w:eastAsia="lv-LV"/>
              </w:rPr>
              <w:t>2014/49/ES</w:t>
            </w:r>
            <w:r w:rsidRPr="0048015E">
              <w:rPr>
                <w:rFonts w:ascii="Times New Roman" w:eastAsia="Times New Roman" w:hAnsi="Times New Roman" w:cs="Times New Roman"/>
                <w:sz w:val="24"/>
                <w:szCs w:val="24"/>
                <w:lang w:eastAsia="lv-LV"/>
              </w:rPr>
              <w:t xml:space="preserve"> </w:t>
            </w:r>
            <w:bookmarkEnd w:id="0"/>
            <w:r w:rsidRPr="0048015E">
              <w:rPr>
                <w:rFonts w:ascii="Times New Roman" w:eastAsia="Times New Roman" w:hAnsi="Times New Roman" w:cs="Times New Roman"/>
                <w:sz w:val="24"/>
                <w:szCs w:val="24"/>
                <w:lang w:eastAsia="lv-LV"/>
              </w:rPr>
              <w:t>4.</w:t>
            </w:r>
            <w:r w:rsidR="00A36A9F">
              <w:rPr>
                <w:rFonts w:ascii="Times New Roman" w:eastAsia="Times New Roman" w:hAnsi="Times New Roman" w:cs="Times New Roman"/>
                <w:sz w:val="24"/>
                <w:szCs w:val="24"/>
                <w:lang w:eastAsia="lv-LV"/>
              </w:rPr>
              <w:t> </w:t>
            </w:r>
            <w:r w:rsidRPr="0048015E">
              <w:rPr>
                <w:rFonts w:ascii="Times New Roman" w:eastAsia="Times New Roman" w:hAnsi="Times New Roman" w:cs="Times New Roman"/>
                <w:sz w:val="24"/>
                <w:szCs w:val="24"/>
                <w:lang w:eastAsia="lv-LV"/>
              </w:rPr>
              <w:t>panta 11.</w:t>
            </w:r>
            <w:r w:rsidR="00A36A9F">
              <w:rPr>
                <w:rFonts w:ascii="Times New Roman" w:eastAsia="Times New Roman" w:hAnsi="Times New Roman" w:cs="Times New Roman"/>
                <w:sz w:val="24"/>
                <w:szCs w:val="24"/>
                <w:lang w:eastAsia="lv-LV"/>
              </w:rPr>
              <w:t> </w:t>
            </w:r>
            <w:r w:rsidRPr="0048015E">
              <w:rPr>
                <w:rFonts w:ascii="Times New Roman" w:eastAsia="Times New Roman" w:hAnsi="Times New Roman" w:cs="Times New Roman"/>
                <w:sz w:val="24"/>
                <w:szCs w:val="24"/>
                <w:lang w:eastAsia="lv-LV"/>
              </w:rPr>
              <w:t>punktā noteiktajam.</w:t>
            </w:r>
          </w:p>
          <w:p w14:paraId="264E780A" w14:textId="77777777" w:rsidR="00974CF9" w:rsidRDefault="00974CF9" w:rsidP="00F13313">
            <w:pPr>
              <w:shd w:val="clear" w:color="auto" w:fill="FFFFFF"/>
              <w:spacing w:after="0" w:line="293" w:lineRule="atLeast"/>
              <w:jc w:val="both"/>
              <w:rPr>
                <w:rFonts w:ascii="Times New Roman" w:eastAsia="Times New Roman" w:hAnsi="Times New Roman" w:cs="Times New Roman"/>
                <w:sz w:val="24"/>
                <w:szCs w:val="24"/>
                <w:lang w:eastAsia="lv-LV"/>
              </w:rPr>
            </w:pPr>
          </w:p>
          <w:p w14:paraId="2B5FD3A7" w14:textId="4C4C8F39" w:rsidR="00974CF9" w:rsidRDefault="00F13313" w:rsidP="00F13313">
            <w:pPr>
              <w:shd w:val="clear" w:color="auto" w:fill="FFFFFF"/>
              <w:spacing w:after="0" w:line="293"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Likumprojekta </w:t>
            </w:r>
            <w:r w:rsidR="00184386">
              <w:rPr>
                <w:rFonts w:ascii="Times New Roman" w:eastAsia="Times New Roman" w:hAnsi="Times New Roman" w:cs="Times New Roman"/>
                <w:sz w:val="24"/>
                <w:szCs w:val="24"/>
                <w:lang w:eastAsia="lv-LV"/>
              </w:rPr>
              <w:t>4</w:t>
            </w:r>
            <w:r>
              <w:rPr>
                <w:rFonts w:ascii="Times New Roman" w:eastAsia="Times New Roman" w:hAnsi="Times New Roman" w:cs="Times New Roman"/>
                <w:sz w:val="24"/>
                <w:szCs w:val="24"/>
                <w:lang w:eastAsia="lv-LV"/>
              </w:rPr>
              <w:t>. pants</w:t>
            </w:r>
            <w:r w:rsidR="00A612F3">
              <w:rPr>
                <w:rFonts w:ascii="Times New Roman" w:eastAsia="Times New Roman" w:hAnsi="Times New Roman" w:cs="Times New Roman"/>
                <w:sz w:val="24"/>
                <w:szCs w:val="24"/>
                <w:lang w:eastAsia="lv-LV"/>
              </w:rPr>
              <w:t xml:space="preserve"> izslēdz likuma 7. pantu.</w:t>
            </w:r>
            <w:r w:rsidR="00DC2616">
              <w:rPr>
                <w:rFonts w:ascii="Times New Roman" w:eastAsia="Times New Roman" w:hAnsi="Times New Roman" w:cs="Times New Roman"/>
                <w:sz w:val="24"/>
                <w:szCs w:val="24"/>
                <w:lang w:eastAsia="lv-LV"/>
              </w:rPr>
              <w:t xml:space="preserve"> </w:t>
            </w:r>
            <w:r w:rsidR="00974CF9" w:rsidRPr="00974CF9">
              <w:rPr>
                <w:rFonts w:ascii="Times New Roman" w:eastAsia="Times New Roman" w:hAnsi="Times New Roman" w:cs="Times New Roman"/>
                <w:sz w:val="24"/>
                <w:szCs w:val="24"/>
                <w:lang w:eastAsia="lv-LV"/>
              </w:rPr>
              <w:t xml:space="preserve">Konsultatīvās </w:t>
            </w:r>
            <w:r w:rsidR="00A612F3">
              <w:rPr>
                <w:rFonts w:ascii="Times New Roman" w:eastAsia="Times New Roman" w:hAnsi="Times New Roman" w:cs="Times New Roman"/>
                <w:sz w:val="24"/>
                <w:szCs w:val="24"/>
                <w:lang w:eastAsia="lv-LV"/>
              </w:rPr>
              <w:t>f</w:t>
            </w:r>
            <w:r w:rsidR="00974CF9" w:rsidRPr="00974CF9">
              <w:rPr>
                <w:rFonts w:ascii="Times New Roman" w:eastAsia="Times New Roman" w:hAnsi="Times New Roman" w:cs="Times New Roman"/>
                <w:sz w:val="24"/>
                <w:szCs w:val="24"/>
                <w:lang w:eastAsia="lv-LV"/>
              </w:rPr>
              <w:t xml:space="preserve">inanšu un kapitāla tirgus padomē iesniedzamā informācija par noguldījumu garantiju fonda līdzekļu uzkrāšanu un garantētās atlīdzības izmaksām ir publiski pieejama </w:t>
            </w:r>
            <w:r w:rsidR="00A612F3">
              <w:rPr>
                <w:rFonts w:ascii="Times New Roman" w:eastAsia="Times New Roman" w:hAnsi="Times New Roman" w:cs="Times New Roman"/>
                <w:sz w:val="24"/>
                <w:szCs w:val="24"/>
                <w:lang w:eastAsia="lv-LV"/>
              </w:rPr>
              <w:t>FKTK</w:t>
            </w:r>
            <w:r w:rsidR="00974CF9" w:rsidRPr="00974CF9">
              <w:rPr>
                <w:rFonts w:ascii="Times New Roman" w:eastAsia="Times New Roman" w:hAnsi="Times New Roman" w:cs="Times New Roman"/>
                <w:sz w:val="24"/>
                <w:szCs w:val="24"/>
                <w:lang w:eastAsia="lv-LV"/>
              </w:rPr>
              <w:t xml:space="preserve"> mājaslapā. Līdz ar to</w:t>
            </w:r>
            <w:r w:rsidR="00A612F3">
              <w:rPr>
                <w:rFonts w:ascii="Times New Roman" w:eastAsia="Times New Roman" w:hAnsi="Times New Roman" w:cs="Times New Roman"/>
                <w:sz w:val="24"/>
                <w:szCs w:val="24"/>
                <w:lang w:eastAsia="lv-LV"/>
              </w:rPr>
              <w:t xml:space="preserve"> </w:t>
            </w:r>
            <w:r w:rsidR="00974CF9" w:rsidRPr="00974CF9">
              <w:rPr>
                <w:rFonts w:ascii="Times New Roman" w:eastAsia="Times New Roman" w:hAnsi="Times New Roman" w:cs="Times New Roman"/>
                <w:sz w:val="24"/>
                <w:szCs w:val="24"/>
                <w:lang w:eastAsia="lv-LV"/>
              </w:rPr>
              <w:t xml:space="preserve">nav lietderīgi likumā paredzēt pienākumu </w:t>
            </w:r>
            <w:r w:rsidR="00A612F3">
              <w:rPr>
                <w:rFonts w:ascii="Times New Roman" w:eastAsia="Times New Roman" w:hAnsi="Times New Roman" w:cs="Times New Roman"/>
                <w:sz w:val="24"/>
                <w:szCs w:val="24"/>
                <w:lang w:eastAsia="lv-LV"/>
              </w:rPr>
              <w:t>FKTK</w:t>
            </w:r>
            <w:r w:rsidR="00974CF9" w:rsidRPr="00974CF9">
              <w:rPr>
                <w:rFonts w:ascii="Times New Roman" w:eastAsia="Times New Roman" w:hAnsi="Times New Roman" w:cs="Times New Roman"/>
                <w:sz w:val="24"/>
                <w:szCs w:val="24"/>
                <w:lang w:eastAsia="lv-LV"/>
              </w:rPr>
              <w:t xml:space="preserve"> sniegt Konsultatīvajai finanšu un kapitāla tirgus padomei likuma 7.</w:t>
            </w:r>
            <w:r w:rsidR="00A36A9F">
              <w:rPr>
                <w:rFonts w:ascii="Times New Roman" w:eastAsia="Times New Roman" w:hAnsi="Times New Roman" w:cs="Times New Roman"/>
                <w:sz w:val="24"/>
                <w:szCs w:val="24"/>
                <w:lang w:eastAsia="lv-LV"/>
              </w:rPr>
              <w:t> </w:t>
            </w:r>
            <w:r w:rsidR="00974CF9" w:rsidRPr="00974CF9">
              <w:rPr>
                <w:rFonts w:ascii="Times New Roman" w:eastAsia="Times New Roman" w:hAnsi="Times New Roman" w:cs="Times New Roman"/>
                <w:sz w:val="24"/>
                <w:szCs w:val="24"/>
                <w:lang w:eastAsia="lv-LV"/>
              </w:rPr>
              <w:t>pantā norādīto informāciju.</w:t>
            </w:r>
          </w:p>
          <w:p w14:paraId="1647741A" w14:textId="77777777" w:rsidR="00974CF9" w:rsidRDefault="00974CF9" w:rsidP="00F13313">
            <w:pPr>
              <w:shd w:val="clear" w:color="auto" w:fill="FFFFFF"/>
              <w:spacing w:after="0" w:line="293" w:lineRule="atLeast"/>
              <w:jc w:val="both"/>
              <w:rPr>
                <w:rFonts w:ascii="Times New Roman" w:eastAsia="Times New Roman" w:hAnsi="Times New Roman" w:cs="Times New Roman"/>
                <w:sz w:val="24"/>
                <w:szCs w:val="24"/>
                <w:lang w:eastAsia="lv-LV"/>
              </w:rPr>
            </w:pPr>
          </w:p>
          <w:p w14:paraId="5DD73323" w14:textId="3DA22534" w:rsidR="00C14244" w:rsidRPr="00C14244" w:rsidRDefault="00F13313" w:rsidP="00974CF9">
            <w:pPr>
              <w:shd w:val="clear" w:color="auto" w:fill="FFFFFF"/>
              <w:spacing w:after="0" w:line="293"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Likumprojekta </w:t>
            </w:r>
            <w:r w:rsidR="00184386">
              <w:rPr>
                <w:rFonts w:ascii="Times New Roman" w:eastAsia="Times New Roman" w:hAnsi="Times New Roman" w:cs="Times New Roman"/>
                <w:sz w:val="24"/>
                <w:szCs w:val="24"/>
                <w:lang w:eastAsia="lv-LV"/>
              </w:rPr>
              <w:t>5</w:t>
            </w:r>
            <w:r>
              <w:rPr>
                <w:rFonts w:ascii="Times New Roman" w:eastAsia="Times New Roman" w:hAnsi="Times New Roman" w:cs="Times New Roman"/>
                <w:sz w:val="24"/>
                <w:szCs w:val="24"/>
                <w:lang w:eastAsia="lv-LV"/>
              </w:rPr>
              <w:t>. pant</w:t>
            </w:r>
            <w:r w:rsidR="00A26719">
              <w:rPr>
                <w:rFonts w:ascii="Times New Roman" w:eastAsia="Times New Roman" w:hAnsi="Times New Roman" w:cs="Times New Roman"/>
                <w:sz w:val="24"/>
                <w:szCs w:val="24"/>
                <w:lang w:eastAsia="lv-LV"/>
              </w:rPr>
              <w:t>ā izdarītie g</w:t>
            </w:r>
            <w:r w:rsidR="00974CF9" w:rsidRPr="00974CF9">
              <w:rPr>
                <w:rFonts w:ascii="Times New Roman" w:eastAsia="Times New Roman" w:hAnsi="Times New Roman" w:cs="Times New Roman"/>
                <w:sz w:val="24"/>
                <w:szCs w:val="24"/>
                <w:lang w:eastAsia="lv-LV"/>
              </w:rPr>
              <w:t>rozījumi likuma 15.</w:t>
            </w:r>
            <w:r w:rsidR="00A36A9F">
              <w:rPr>
                <w:rFonts w:ascii="Times New Roman" w:eastAsia="Times New Roman" w:hAnsi="Times New Roman" w:cs="Times New Roman"/>
                <w:sz w:val="24"/>
                <w:szCs w:val="24"/>
                <w:lang w:eastAsia="lv-LV"/>
              </w:rPr>
              <w:t> </w:t>
            </w:r>
            <w:r w:rsidR="00974CF9" w:rsidRPr="00974CF9">
              <w:rPr>
                <w:rFonts w:ascii="Times New Roman" w:eastAsia="Times New Roman" w:hAnsi="Times New Roman" w:cs="Times New Roman"/>
                <w:sz w:val="24"/>
                <w:szCs w:val="24"/>
                <w:lang w:eastAsia="lv-LV"/>
              </w:rPr>
              <w:t>pantā veikti nolūkā precizēt likumā ietvertos nosacījumus noguldījumu piesaistītāja dalībai noguldījumu garantiju fondā atbilstoši direktīvas</w:t>
            </w:r>
            <w:r w:rsidR="00A26719">
              <w:rPr>
                <w:rFonts w:ascii="Times New Roman" w:eastAsia="Times New Roman" w:hAnsi="Times New Roman" w:cs="Times New Roman"/>
                <w:sz w:val="24"/>
                <w:szCs w:val="24"/>
                <w:lang w:eastAsia="lv-LV"/>
              </w:rPr>
              <w:t xml:space="preserve"> 2014/49/ES</w:t>
            </w:r>
            <w:r w:rsidR="00974CF9" w:rsidRPr="00974CF9">
              <w:rPr>
                <w:rFonts w:ascii="Times New Roman" w:eastAsia="Times New Roman" w:hAnsi="Times New Roman" w:cs="Times New Roman"/>
                <w:sz w:val="24"/>
                <w:szCs w:val="24"/>
                <w:lang w:eastAsia="lv-LV"/>
              </w:rPr>
              <w:t xml:space="preserve"> </w:t>
            </w:r>
            <w:r w:rsidR="00974CF9" w:rsidRPr="0048015E">
              <w:rPr>
                <w:rFonts w:ascii="Times New Roman" w:eastAsia="Times New Roman" w:hAnsi="Times New Roman" w:cs="Times New Roman"/>
                <w:sz w:val="24"/>
                <w:szCs w:val="24"/>
                <w:lang w:eastAsia="lv-LV"/>
              </w:rPr>
              <w:t>4.</w:t>
            </w:r>
            <w:r w:rsidR="00A36A9F">
              <w:rPr>
                <w:rFonts w:ascii="Times New Roman" w:eastAsia="Times New Roman" w:hAnsi="Times New Roman" w:cs="Times New Roman"/>
                <w:sz w:val="24"/>
                <w:szCs w:val="24"/>
                <w:lang w:eastAsia="lv-LV"/>
              </w:rPr>
              <w:t> </w:t>
            </w:r>
            <w:r w:rsidR="00974CF9" w:rsidRPr="0048015E">
              <w:rPr>
                <w:rFonts w:ascii="Times New Roman" w:eastAsia="Times New Roman" w:hAnsi="Times New Roman" w:cs="Times New Roman"/>
                <w:sz w:val="24"/>
                <w:szCs w:val="24"/>
                <w:lang w:eastAsia="lv-LV"/>
              </w:rPr>
              <w:t>panta 4. un 5. punktā</w:t>
            </w:r>
            <w:r w:rsidR="00974CF9" w:rsidRPr="004259DA">
              <w:rPr>
                <w:rFonts w:ascii="Times New Roman" w:eastAsia="Times New Roman" w:hAnsi="Times New Roman" w:cs="Times New Roman"/>
                <w:sz w:val="24"/>
                <w:szCs w:val="24"/>
                <w:lang w:eastAsia="lv-LV"/>
              </w:rPr>
              <w:t xml:space="preserve"> </w:t>
            </w:r>
            <w:r w:rsidR="00974CF9" w:rsidRPr="00974CF9">
              <w:rPr>
                <w:rFonts w:ascii="Times New Roman" w:eastAsia="Times New Roman" w:hAnsi="Times New Roman" w:cs="Times New Roman"/>
                <w:sz w:val="24"/>
                <w:szCs w:val="24"/>
                <w:lang w:eastAsia="lv-LV"/>
              </w:rPr>
              <w:t>noteiktajām prasībām.</w:t>
            </w:r>
          </w:p>
          <w:p w14:paraId="35C9CA43" w14:textId="3F39BA05" w:rsidR="00974CF9" w:rsidRDefault="00974CF9" w:rsidP="00974CF9">
            <w:pPr>
              <w:shd w:val="clear" w:color="auto" w:fill="FFFFFF"/>
              <w:spacing w:after="0" w:line="293" w:lineRule="atLeast"/>
              <w:jc w:val="both"/>
              <w:rPr>
                <w:rFonts w:ascii="Times New Roman" w:eastAsia="Times New Roman" w:hAnsi="Times New Roman" w:cs="Times New Roman"/>
                <w:sz w:val="24"/>
                <w:szCs w:val="24"/>
                <w:lang w:eastAsia="lv-LV"/>
              </w:rPr>
            </w:pPr>
            <w:r w:rsidRPr="00974CF9">
              <w:rPr>
                <w:rFonts w:ascii="Times New Roman" w:eastAsia="Times New Roman" w:hAnsi="Times New Roman" w:cs="Times New Roman"/>
                <w:sz w:val="24"/>
                <w:szCs w:val="24"/>
                <w:lang w:eastAsia="lv-LV"/>
              </w:rPr>
              <w:t xml:space="preserve">Līdzšinējais likuma regulējums </w:t>
            </w:r>
            <w:r w:rsidR="00A26719">
              <w:rPr>
                <w:rFonts w:ascii="Times New Roman" w:eastAsia="Times New Roman" w:hAnsi="Times New Roman" w:cs="Times New Roman"/>
                <w:sz w:val="24"/>
                <w:szCs w:val="24"/>
                <w:lang w:eastAsia="lv-LV"/>
              </w:rPr>
              <w:t>nesniedza</w:t>
            </w:r>
            <w:r w:rsidRPr="00974CF9">
              <w:rPr>
                <w:rFonts w:ascii="Times New Roman" w:eastAsia="Times New Roman" w:hAnsi="Times New Roman" w:cs="Times New Roman"/>
                <w:sz w:val="24"/>
                <w:szCs w:val="24"/>
                <w:lang w:eastAsia="lv-LV"/>
              </w:rPr>
              <w:t xml:space="preserve"> </w:t>
            </w:r>
            <w:r w:rsidR="00A26719">
              <w:rPr>
                <w:rFonts w:ascii="Times New Roman" w:eastAsia="Times New Roman" w:hAnsi="Times New Roman" w:cs="Times New Roman"/>
                <w:sz w:val="24"/>
                <w:szCs w:val="24"/>
                <w:lang w:eastAsia="lv-LV"/>
              </w:rPr>
              <w:t>FKTK</w:t>
            </w:r>
            <w:r w:rsidRPr="00974CF9">
              <w:rPr>
                <w:rFonts w:ascii="Times New Roman" w:eastAsia="Times New Roman" w:hAnsi="Times New Roman" w:cs="Times New Roman"/>
                <w:sz w:val="24"/>
                <w:szCs w:val="24"/>
                <w:lang w:eastAsia="lv-LV"/>
              </w:rPr>
              <w:t xml:space="preserve"> tiesības piemērot sankcijas </w:t>
            </w:r>
            <w:r w:rsidR="00771116">
              <w:rPr>
                <w:rFonts w:ascii="Times New Roman" w:eastAsia="Times New Roman" w:hAnsi="Times New Roman" w:cs="Times New Roman"/>
                <w:sz w:val="24"/>
                <w:szCs w:val="24"/>
                <w:lang w:eastAsia="lv-LV"/>
              </w:rPr>
              <w:t xml:space="preserve">un administratīvos pasākumus </w:t>
            </w:r>
            <w:r w:rsidRPr="00974CF9">
              <w:rPr>
                <w:rFonts w:ascii="Times New Roman" w:eastAsia="Times New Roman" w:hAnsi="Times New Roman" w:cs="Times New Roman"/>
                <w:sz w:val="24"/>
                <w:szCs w:val="24"/>
                <w:lang w:eastAsia="lv-LV"/>
              </w:rPr>
              <w:t xml:space="preserve">par izdarītajiem pārkāpumiem. </w:t>
            </w:r>
            <w:r w:rsidR="00A26719">
              <w:rPr>
                <w:rFonts w:ascii="Times New Roman" w:eastAsia="Times New Roman" w:hAnsi="Times New Roman" w:cs="Times New Roman"/>
                <w:sz w:val="24"/>
                <w:szCs w:val="24"/>
                <w:lang w:eastAsia="lv-LV"/>
              </w:rPr>
              <w:t>L</w:t>
            </w:r>
            <w:r w:rsidRPr="00974CF9">
              <w:rPr>
                <w:rFonts w:ascii="Times New Roman" w:eastAsia="Times New Roman" w:hAnsi="Times New Roman" w:cs="Times New Roman"/>
                <w:sz w:val="24"/>
                <w:szCs w:val="24"/>
                <w:lang w:eastAsia="lv-LV"/>
              </w:rPr>
              <w:t>ikumā ietvert</w:t>
            </w:r>
            <w:r w:rsidR="00A26719">
              <w:rPr>
                <w:rFonts w:ascii="Times New Roman" w:eastAsia="Times New Roman" w:hAnsi="Times New Roman" w:cs="Times New Roman"/>
                <w:sz w:val="24"/>
                <w:szCs w:val="24"/>
                <w:lang w:eastAsia="lv-LV"/>
              </w:rPr>
              <w:t>ā</w:t>
            </w:r>
            <w:r w:rsidRPr="00974CF9">
              <w:rPr>
                <w:rFonts w:ascii="Times New Roman" w:eastAsia="Times New Roman" w:hAnsi="Times New Roman" w:cs="Times New Roman"/>
                <w:sz w:val="24"/>
                <w:szCs w:val="24"/>
                <w:lang w:eastAsia="lv-LV"/>
              </w:rPr>
              <w:t xml:space="preserve">s </w:t>
            </w:r>
            <w:r w:rsidR="00A26719">
              <w:rPr>
                <w:rFonts w:ascii="Times New Roman" w:eastAsia="Times New Roman" w:hAnsi="Times New Roman" w:cs="Times New Roman"/>
                <w:sz w:val="24"/>
                <w:szCs w:val="24"/>
                <w:lang w:eastAsia="lv-LV"/>
              </w:rPr>
              <w:t>FKTK</w:t>
            </w:r>
            <w:r w:rsidRPr="00974CF9">
              <w:rPr>
                <w:rFonts w:ascii="Times New Roman" w:eastAsia="Times New Roman" w:hAnsi="Times New Roman" w:cs="Times New Roman"/>
                <w:sz w:val="24"/>
                <w:szCs w:val="24"/>
                <w:lang w:eastAsia="lv-LV"/>
              </w:rPr>
              <w:t xml:space="preserve"> tiesības piemērot papildu sankcijas</w:t>
            </w:r>
            <w:r w:rsidR="00771116">
              <w:rPr>
                <w:rFonts w:ascii="Times New Roman" w:eastAsia="Times New Roman" w:hAnsi="Times New Roman" w:cs="Times New Roman"/>
                <w:sz w:val="24"/>
                <w:szCs w:val="24"/>
                <w:lang w:eastAsia="lv-LV"/>
              </w:rPr>
              <w:t xml:space="preserve"> un administratīvos pasākumus</w:t>
            </w:r>
            <w:r w:rsidRPr="00974CF9">
              <w:rPr>
                <w:rFonts w:ascii="Times New Roman" w:eastAsia="Times New Roman" w:hAnsi="Times New Roman" w:cs="Times New Roman"/>
                <w:sz w:val="24"/>
                <w:szCs w:val="24"/>
                <w:lang w:eastAsia="lv-LV"/>
              </w:rPr>
              <w:t xml:space="preserve"> motivēs noguldījumu piesaistītājus ievērot likumā noteiktos pienākumus noteiktā termiņā </w:t>
            </w:r>
            <w:r w:rsidR="00771116">
              <w:rPr>
                <w:rFonts w:ascii="Times New Roman" w:eastAsia="Times New Roman" w:hAnsi="Times New Roman" w:cs="Times New Roman"/>
                <w:sz w:val="24"/>
                <w:szCs w:val="24"/>
                <w:lang w:eastAsia="lv-LV"/>
              </w:rPr>
              <w:t xml:space="preserve">cita starpā </w:t>
            </w:r>
            <w:r w:rsidRPr="00974CF9">
              <w:rPr>
                <w:rFonts w:ascii="Times New Roman" w:eastAsia="Times New Roman" w:hAnsi="Times New Roman" w:cs="Times New Roman"/>
                <w:sz w:val="24"/>
                <w:szCs w:val="24"/>
                <w:lang w:eastAsia="lv-LV"/>
              </w:rPr>
              <w:t>sniegt precīzu un pilnīgu informāciju, kas nepieciešama garantēto atlīdzību izmaksu procesa organizēšanai.</w:t>
            </w:r>
          </w:p>
          <w:p w14:paraId="24A23001" w14:textId="5F51CE96" w:rsidR="00C14244" w:rsidRDefault="00C14244" w:rsidP="00974CF9">
            <w:pPr>
              <w:shd w:val="clear" w:color="auto" w:fill="FFFFFF"/>
              <w:spacing w:after="0" w:line="293" w:lineRule="atLeast"/>
              <w:jc w:val="both"/>
              <w:rPr>
                <w:rFonts w:ascii="Times New Roman" w:hAnsi="Times New Roman" w:cs="Times New Roman"/>
                <w:bCs/>
                <w:sz w:val="24"/>
                <w:szCs w:val="24"/>
              </w:rPr>
            </w:pPr>
            <w:r>
              <w:rPr>
                <w:rFonts w:ascii="Times New Roman" w:eastAsia="Times New Roman" w:hAnsi="Times New Roman" w:cs="Times New Roman"/>
                <w:sz w:val="24"/>
                <w:szCs w:val="24"/>
                <w:lang w:eastAsia="lv-LV"/>
              </w:rPr>
              <w:t>L</w:t>
            </w:r>
            <w:r w:rsidRPr="00C14244">
              <w:rPr>
                <w:rFonts w:ascii="Times New Roman" w:eastAsia="Times New Roman" w:hAnsi="Times New Roman" w:cs="Times New Roman"/>
                <w:sz w:val="24"/>
                <w:szCs w:val="24"/>
                <w:lang w:eastAsia="lv-LV"/>
              </w:rPr>
              <w:t>ikuma 15.</w:t>
            </w:r>
            <w:r w:rsidR="00A36A9F">
              <w:rPr>
                <w:rFonts w:ascii="Times New Roman" w:eastAsia="Times New Roman" w:hAnsi="Times New Roman" w:cs="Times New Roman"/>
                <w:sz w:val="24"/>
                <w:szCs w:val="24"/>
                <w:lang w:eastAsia="lv-LV"/>
              </w:rPr>
              <w:t> </w:t>
            </w:r>
            <w:r w:rsidRPr="00C14244">
              <w:rPr>
                <w:rFonts w:ascii="Times New Roman" w:eastAsia="Times New Roman" w:hAnsi="Times New Roman" w:cs="Times New Roman"/>
                <w:sz w:val="24"/>
                <w:szCs w:val="24"/>
                <w:lang w:eastAsia="lv-LV"/>
              </w:rPr>
              <w:t xml:space="preserve">panta </w:t>
            </w:r>
            <w:r w:rsidRPr="00B960C5">
              <w:rPr>
                <w:rFonts w:ascii="Times New Roman" w:eastAsia="Times New Roman" w:hAnsi="Times New Roman" w:cs="Times New Roman"/>
                <w:sz w:val="24"/>
                <w:szCs w:val="24"/>
                <w:lang w:eastAsia="lv-LV"/>
              </w:rPr>
              <w:t xml:space="preserve">pirmajā daļa norādītās </w:t>
            </w:r>
            <w:r w:rsidR="00A72AC7">
              <w:rPr>
                <w:rFonts w:ascii="Times New Roman" w:eastAsia="Times New Roman" w:hAnsi="Times New Roman" w:cs="Times New Roman"/>
                <w:sz w:val="24"/>
                <w:szCs w:val="24"/>
                <w:lang w:eastAsia="lv-LV"/>
              </w:rPr>
              <w:t>FKTK</w:t>
            </w:r>
            <w:r w:rsidRPr="00B960C5">
              <w:rPr>
                <w:rFonts w:ascii="Times New Roman" w:eastAsia="Times New Roman" w:hAnsi="Times New Roman" w:cs="Times New Roman"/>
                <w:sz w:val="24"/>
                <w:szCs w:val="24"/>
                <w:lang w:eastAsia="lv-LV"/>
              </w:rPr>
              <w:t xml:space="preserve"> tiesības piemērot nepieciešamos pasākumus, gadījumā, ja tiek konstatēts, ka noguldījumu piesaistītājs pārkāpj </w:t>
            </w:r>
            <w:r w:rsidRPr="00B960C5">
              <w:rPr>
                <w:rFonts w:ascii="Times New Roman" w:hAnsi="Times New Roman" w:cs="Times New Roman"/>
                <w:bCs/>
                <w:sz w:val="24"/>
                <w:szCs w:val="24"/>
              </w:rPr>
              <w:t>likuma</w:t>
            </w:r>
            <w:r w:rsidR="00292257">
              <w:rPr>
                <w:rFonts w:ascii="Times New Roman" w:hAnsi="Times New Roman" w:cs="Times New Roman"/>
                <w:bCs/>
                <w:sz w:val="24"/>
                <w:szCs w:val="24"/>
              </w:rPr>
              <w:t xml:space="preserve"> </w:t>
            </w:r>
            <w:r w:rsidRPr="00B960C5">
              <w:rPr>
                <w:rFonts w:ascii="Times New Roman" w:hAnsi="Times New Roman" w:cs="Times New Roman"/>
                <w:bCs/>
                <w:sz w:val="24"/>
                <w:szCs w:val="24"/>
              </w:rPr>
              <w:t>prasības saprotam</w:t>
            </w:r>
            <w:r w:rsidR="00292257">
              <w:rPr>
                <w:rFonts w:ascii="Times New Roman" w:hAnsi="Times New Roman" w:cs="Times New Roman"/>
                <w:bCs/>
                <w:sz w:val="24"/>
                <w:szCs w:val="24"/>
              </w:rPr>
              <w:t>a</w:t>
            </w:r>
            <w:r w:rsidRPr="00B960C5">
              <w:rPr>
                <w:rFonts w:ascii="Times New Roman" w:hAnsi="Times New Roman" w:cs="Times New Roman"/>
                <w:bCs/>
                <w:sz w:val="24"/>
                <w:szCs w:val="24"/>
              </w:rPr>
              <w:t xml:space="preserve">s tādejādi, ka </w:t>
            </w:r>
            <w:r w:rsidR="00A72AC7">
              <w:rPr>
                <w:rFonts w:ascii="Times New Roman" w:hAnsi="Times New Roman" w:cs="Times New Roman"/>
                <w:bCs/>
                <w:sz w:val="24"/>
                <w:szCs w:val="24"/>
              </w:rPr>
              <w:t>FKTK</w:t>
            </w:r>
            <w:r w:rsidRPr="00B960C5">
              <w:rPr>
                <w:rFonts w:ascii="Times New Roman" w:hAnsi="Times New Roman" w:cs="Times New Roman"/>
                <w:bCs/>
                <w:sz w:val="24"/>
                <w:szCs w:val="24"/>
              </w:rPr>
              <w:t xml:space="preserve"> ir tiesības pieņemt lēmumu par </w:t>
            </w:r>
            <w:r w:rsidR="00D95CE5" w:rsidRPr="00292257">
              <w:rPr>
                <w:rFonts w:ascii="Times New Roman" w:hAnsi="Times New Roman" w:cs="Times New Roman"/>
                <w:bCs/>
                <w:sz w:val="24"/>
                <w:szCs w:val="24"/>
              </w:rPr>
              <w:t>likumā</w:t>
            </w:r>
            <w:r w:rsidR="00D95CE5">
              <w:rPr>
                <w:rFonts w:ascii="Times New Roman" w:hAnsi="Times New Roman" w:cs="Times New Roman"/>
                <w:bCs/>
                <w:sz w:val="24"/>
                <w:szCs w:val="24"/>
              </w:rPr>
              <w:t xml:space="preserve"> </w:t>
            </w:r>
            <w:r>
              <w:rPr>
                <w:rFonts w:ascii="Times New Roman" w:hAnsi="Times New Roman" w:cs="Times New Roman"/>
                <w:bCs/>
                <w:sz w:val="24"/>
                <w:szCs w:val="24"/>
              </w:rPr>
              <w:t>ietverto prasību</w:t>
            </w:r>
            <w:r w:rsidRPr="00B960C5">
              <w:rPr>
                <w:rFonts w:ascii="Times New Roman" w:hAnsi="Times New Roman" w:cs="Times New Roman"/>
                <w:bCs/>
                <w:sz w:val="24"/>
                <w:szCs w:val="24"/>
              </w:rPr>
              <w:t xml:space="preserve"> neizpildi un atbildības noteikšanu atbilstoši likuma 15.</w:t>
            </w:r>
            <w:r w:rsidR="00A36A9F">
              <w:rPr>
                <w:rFonts w:ascii="Times New Roman" w:hAnsi="Times New Roman" w:cs="Times New Roman"/>
                <w:bCs/>
                <w:sz w:val="24"/>
                <w:szCs w:val="24"/>
              </w:rPr>
              <w:t> </w:t>
            </w:r>
            <w:r w:rsidRPr="00B960C5">
              <w:rPr>
                <w:rFonts w:ascii="Times New Roman" w:hAnsi="Times New Roman" w:cs="Times New Roman"/>
                <w:bCs/>
                <w:sz w:val="24"/>
                <w:szCs w:val="24"/>
              </w:rPr>
              <w:t>pantā noteiktajam.</w:t>
            </w:r>
            <w:r w:rsidR="006662C1">
              <w:rPr>
                <w:rFonts w:ascii="Times New Roman" w:hAnsi="Times New Roman" w:cs="Times New Roman"/>
                <w:bCs/>
                <w:sz w:val="24"/>
                <w:szCs w:val="24"/>
              </w:rPr>
              <w:t xml:space="preserve"> Savukārt š</w:t>
            </w:r>
            <w:r w:rsidR="001B274C">
              <w:rPr>
                <w:rFonts w:ascii="Times New Roman" w:hAnsi="Times New Roman" w:cs="Times New Roman"/>
                <w:bCs/>
                <w:sz w:val="24"/>
                <w:szCs w:val="24"/>
              </w:rPr>
              <w:t>ajā pantā</w:t>
            </w:r>
            <w:r w:rsidR="006662C1">
              <w:rPr>
                <w:rFonts w:ascii="Times New Roman" w:hAnsi="Times New Roman" w:cs="Times New Roman"/>
                <w:bCs/>
                <w:sz w:val="24"/>
                <w:szCs w:val="24"/>
              </w:rPr>
              <w:t xml:space="preserve"> norādītās sankcijas un administratīvos pasākumus </w:t>
            </w:r>
            <w:r w:rsidR="00A72AC7">
              <w:rPr>
                <w:rFonts w:ascii="Times New Roman" w:hAnsi="Times New Roman" w:cs="Times New Roman"/>
                <w:bCs/>
                <w:sz w:val="24"/>
                <w:szCs w:val="24"/>
              </w:rPr>
              <w:t>FKTK</w:t>
            </w:r>
            <w:r w:rsidR="006662C1">
              <w:rPr>
                <w:rFonts w:ascii="Times New Roman" w:hAnsi="Times New Roman" w:cs="Times New Roman"/>
                <w:bCs/>
                <w:sz w:val="24"/>
                <w:szCs w:val="24"/>
              </w:rPr>
              <w:t xml:space="preserve"> piemēro tikai tajos gadījumos, ja konkrēt</w:t>
            </w:r>
            <w:r w:rsidR="008234CC">
              <w:rPr>
                <w:rFonts w:ascii="Times New Roman" w:hAnsi="Times New Roman" w:cs="Times New Roman"/>
                <w:bCs/>
                <w:sz w:val="24"/>
                <w:szCs w:val="24"/>
              </w:rPr>
              <w:t>o</w:t>
            </w:r>
            <w:r w:rsidR="006662C1">
              <w:rPr>
                <w:rFonts w:ascii="Times New Roman" w:hAnsi="Times New Roman" w:cs="Times New Roman"/>
                <w:bCs/>
                <w:sz w:val="24"/>
                <w:szCs w:val="24"/>
              </w:rPr>
              <w:t xml:space="preserve"> sankciju un administratīvo pasākumu piemērošanu </w:t>
            </w:r>
            <w:r w:rsidR="006662C1" w:rsidRPr="00292257">
              <w:rPr>
                <w:rFonts w:ascii="Times New Roman" w:hAnsi="Times New Roman" w:cs="Times New Roman"/>
                <w:bCs/>
                <w:sz w:val="24"/>
                <w:szCs w:val="24"/>
              </w:rPr>
              <w:t>paredz likum</w:t>
            </w:r>
            <w:r w:rsidR="00D95CE5" w:rsidRPr="00292257">
              <w:rPr>
                <w:rFonts w:ascii="Times New Roman" w:hAnsi="Times New Roman" w:cs="Times New Roman"/>
                <w:bCs/>
                <w:sz w:val="24"/>
                <w:szCs w:val="24"/>
              </w:rPr>
              <w:t>s</w:t>
            </w:r>
            <w:r w:rsidR="006662C1" w:rsidRPr="00292257">
              <w:rPr>
                <w:rFonts w:ascii="Times New Roman" w:hAnsi="Times New Roman" w:cs="Times New Roman"/>
                <w:bCs/>
                <w:sz w:val="24"/>
                <w:szCs w:val="24"/>
              </w:rPr>
              <w:t xml:space="preserve"> vai </w:t>
            </w:r>
            <w:r w:rsidR="00A72AC7" w:rsidRPr="00292257">
              <w:rPr>
                <w:rFonts w:ascii="Times New Roman" w:hAnsi="Times New Roman" w:cs="Times New Roman"/>
                <w:bCs/>
                <w:sz w:val="24"/>
                <w:szCs w:val="24"/>
              </w:rPr>
              <w:t>FKTK</w:t>
            </w:r>
            <w:r w:rsidR="00D95CE5" w:rsidRPr="00292257">
              <w:rPr>
                <w:rFonts w:ascii="Times New Roman" w:hAnsi="Times New Roman" w:cs="Times New Roman"/>
                <w:bCs/>
                <w:sz w:val="24"/>
                <w:szCs w:val="24"/>
              </w:rPr>
              <w:t xml:space="preserve"> normatīvie noteikumi.</w:t>
            </w:r>
            <w:r w:rsidR="00065890">
              <w:rPr>
                <w:rFonts w:ascii="Times New Roman" w:hAnsi="Times New Roman" w:cs="Times New Roman"/>
                <w:bCs/>
                <w:sz w:val="24"/>
                <w:szCs w:val="24"/>
              </w:rPr>
              <w:t xml:space="preserve"> Ar nepieciešamiem pasākumiem, kas tiek piemēroti gadījumā, ja tiek konstatēts, ka noguldījumu piesaistītājs ir pārkāpis tam saistošās normatīvo aktu prasības, tiek saprasti arī </w:t>
            </w:r>
            <w:r w:rsidR="00A72AC7">
              <w:rPr>
                <w:rFonts w:ascii="Times New Roman" w:hAnsi="Times New Roman" w:cs="Times New Roman"/>
                <w:bCs/>
                <w:sz w:val="24"/>
                <w:szCs w:val="24"/>
              </w:rPr>
              <w:t>FKTK</w:t>
            </w:r>
            <w:r w:rsidR="00065890">
              <w:rPr>
                <w:rFonts w:ascii="Times New Roman" w:hAnsi="Times New Roman" w:cs="Times New Roman"/>
                <w:bCs/>
                <w:sz w:val="24"/>
                <w:szCs w:val="24"/>
              </w:rPr>
              <w:t xml:space="preserve"> īstenotie skaidrojošie pasākumi, pārbaude un jebkuras citas darbības, kuru mērķis ir </w:t>
            </w:r>
            <w:r w:rsidR="000F7868">
              <w:rPr>
                <w:rFonts w:ascii="Times New Roman" w:hAnsi="Times New Roman" w:cs="Times New Roman"/>
                <w:bCs/>
                <w:sz w:val="24"/>
                <w:szCs w:val="24"/>
              </w:rPr>
              <w:t xml:space="preserve">pēc iespējas </w:t>
            </w:r>
            <w:r w:rsidR="000F7868">
              <w:rPr>
                <w:rFonts w:ascii="Times New Roman" w:hAnsi="Times New Roman" w:cs="Times New Roman"/>
                <w:bCs/>
                <w:sz w:val="24"/>
                <w:szCs w:val="24"/>
              </w:rPr>
              <w:lastRenderedPageBreak/>
              <w:t xml:space="preserve">panākt to, ka noguldījumu piesaistītājs izpilda visas tam ar </w:t>
            </w:r>
            <w:r w:rsidR="00484FF6">
              <w:rPr>
                <w:rFonts w:ascii="Times New Roman" w:hAnsi="Times New Roman" w:cs="Times New Roman"/>
                <w:bCs/>
                <w:sz w:val="24"/>
                <w:szCs w:val="24"/>
              </w:rPr>
              <w:t>normatīvajiem aktiem</w:t>
            </w:r>
            <w:r w:rsidR="000F7868">
              <w:rPr>
                <w:rFonts w:ascii="Times New Roman" w:hAnsi="Times New Roman" w:cs="Times New Roman"/>
                <w:bCs/>
                <w:sz w:val="24"/>
                <w:szCs w:val="24"/>
              </w:rPr>
              <w:t xml:space="preserve"> noteiktās prasības. Vienlaikus, šajā pantā minētie pasākumi no </w:t>
            </w:r>
            <w:r w:rsidR="00A72AC7">
              <w:rPr>
                <w:rFonts w:ascii="Times New Roman" w:hAnsi="Times New Roman" w:cs="Times New Roman"/>
                <w:bCs/>
                <w:sz w:val="24"/>
                <w:szCs w:val="24"/>
              </w:rPr>
              <w:t xml:space="preserve">FKTK </w:t>
            </w:r>
            <w:r w:rsidR="000F7868">
              <w:rPr>
                <w:rFonts w:ascii="Times New Roman" w:hAnsi="Times New Roman" w:cs="Times New Roman"/>
                <w:bCs/>
                <w:sz w:val="24"/>
                <w:szCs w:val="24"/>
              </w:rPr>
              <w:t>puses nevar tikt izmantoti patvaļīgi un jebkura pasākuma būtībai, tai skaitā pieņemtajiem lēmumiem</w:t>
            </w:r>
            <w:r w:rsidR="00484FF6">
              <w:rPr>
                <w:rFonts w:ascii="Times New Roman" w:hAnsi="Times New Roman" w:cs="Times New Roman"/>
                <w:bCs/>
                <w:sz w:val="24"/>
                <w:szCs w:val="24"/>
              </w:rPr>
              <w:t>,</w:t>
            </w:r>
            <w:r w:rsidR="000F7868">
              <w:rPr>
                <w:rFonts w:ascii="Times New Roman" w:hAnsi="Times New Roman" w:cs="Times New Roman"/>
                <w:bCs/>
                <w:sz w:val="24"/>
                <w:szCs w:val="24"/>
              </w:rPr>
              <w:t xml:space="preserve"> jābūt atbilstoš</w:t>
            </w:r>
            <w:r w:rsidR="00484FF6">
              <w:rPr>
                <w:rFonts w:ascii="Times New Roman" w:hAnsi="Times New Roman" w:cs="Times New Roman"/>
                <w:bCs/>
                <w:sz w:val="24"/>
                <w:szCs w:val="24"/>
              </w:rPr>
              <w:t>ai</w:t>
            </w:r>
            <w:r w:rsidR="000F7868">
              <w:rPr>
                <w:rFonts w:ascii="Times New Roman" w:hAnsi="Times New Roman" w:cs="Times New Roman"/>
                <w:bCs/>
                <w:sz w:val="24"/>
                <w:szCs w:val="24"/>
              </w:rPr>
              <w:t xml:space="preserve"> </w:t>
            </w:r>
            <w:r w:rsidR="00A72AC7">
              <w:rPr>
                <w:rFonts w:ascii="Times New Roman" w:hAnsi="Times New Roman" w:cs="Times New Roman"/>
                <w:bCs/>
                <w:sz w:val="24"/>
                <w:szCs w:val="24"/>
              </w:rPr>
              <w:t>FKTK</w:t>
            </w:r>
            <w:r w:rsidR="000F7868">
              <w:rPr>
                <w:rFonts w:ascii="Times New Roman" w:hAnsi="Times New Roman" w:cs="Times New Roman"/>
                <w:bCs/>
                <w:sz w:val="24"/>
                <w:szCs w:val="24"/>
              </w:rPr>
              <w:t xml:space="preserve"> funkcijām un likuma 15.</w:t>
            </w:r>
            <w:r w:rsidR="00A36A9F">
              <w:rPr>
                <w:rFonts w:ascii="Times New Roman" w:hAnsi="Times New Roman" w:cs="Times New Roman"/>
                <w:bCs/>
                <w:sz w:val="24"/>
                <w:szCs w:val="24"/>
              </w:rPr>
              <w:t> </w:t>
            </w:r>
            <w:r w:rsidR="000F7868">
              <w:rPr>
                <w:rFonts w:ascii="Times New Roman" w:hAnsi="Times New Roman" w:cs="Times New Roman"/>
                <w:bCs/>
                <w:sz w:val="24"/>
                <w:szCs w:val="24"/>
              </w:rPr>
              <w:t>pantā uzskaitītajiem administratīvajiem pasākumiem un sankcijām.</w:t>
            </w:r>
          </w:p>
          <w:p w14:paraId="6181378B" w14:textId="3C5EE0FB" w:rsidR="00987D84" w:rsidRDefault="00550C84" w:rsidP="00974CF9">
            <w:pPr>
              <w:shd w:val="clear" w:color="auto" w:fill="FFFFFF"/>
              <w:spacing w:after="0" w:line="293" w:lineRule="atLeast"/>
              <w:jc w:val="both"/>
              <w:rPr>
                <w:rFonts w:ascii="Times New Roman" w:eastAsia="Times New Roman" w:hAnsi="Times New Roman" w:cs="Times New Roman"/>
                <w:sz w:val="24"/>
                <w:szCs w:val="24"/>
                <w:lang w:eastAsia="lv-LV"/>
              </w:rPr>
            </w:pPr>
            <w:r>
              <w:rPr>
                <w:rFonts w:ascii="Times New Roman" w:hAnsi="Times New Roman" w:cs="Times New Roman"/>
                <w:bCs/>
                <w:sz w:val="24"/>
                <w:szCs w:val="24"/>
              </w:rPr>
              <w:t xml:space="preserve">Likuma 15. panta sestajā daļā </w:t>
            </w:r>
            <w:r w:rsidRPr="00987D84">
              <w:rPr>
                <w:rFonts w:ascii="Times New Roman" w:hAnsi="Times New Roman" w:cs="Times New Roman"/>
                <w:bCs/>
                <w:sz w:val="24"/>
                <w:szCs w:val="24"/>
              </w:rPr>
              <w:t xml:space="preserve">sankcijas </w:t>
            </w:r>
            <w:r w:rsidR="009844C6" w:rsidRPr="00987D84">
              <w:rPr>
                <w:rFonts w:ascii="Times New Roman" w:hAnsi="Times New Roman" w:cs="Times New Roman"/>
                <w:bCs/>
                <w:sz w:val="24"/>
                <w:szCs w:val="24"/>
              </w:rPr>
              <w:t>ir s</w:t>
            </w:r>
            <w:r w:rsidRPr="00987D84">
              <w:rPr>
                <w:rFonts w:ascii="Times New Roman" w:eastAsia="Times New Roman" w:hAnsi="Times New Roman" w:cs="Times New Roman"/>
                <w:sz w:val="24"/>
                <w:szCs w:val="24"/>
                <w:lang w:eastAsia="lv-LV"/>
              </w:rPr>
              <w:t>odoša rakstura administratīvā</w:t>
            </w:r>
            <w:r w:rsidR="004A4BA3">
              <w:rPr>
                <w:rFonts w:ascii="Times New Roman" w:eastAsia="Times New Roman" w:hAnsi="Times New Roman" w:cs="Times New Roman"/>
                <w:sz w:val="24"/>
                <w:szCs w:val="24"/>
                <w:lang w:eastAsia="lv-LV"/>
              </w:rPr>
              <w:t>s</w:t>
            </w:r>
            <w:r w:rsidRPr="00987D84">
              <w:rPr>
                <w:rFonts w:ascii="Times New Roman" w:eastAsia="Times New Roman" w:hAnsi="Times New Roman" w:cs="Times New Roman"/>
                <w:sz w:val="24"/>
                <w:szCs w:val="24"/>
                <w:lang w:eastAsia="lv-LV"/>
              </w:rPr>
              <w:t xml:space="preserve"> sankcija</w:t>
            </w:r>
            <w:r w:rsidR="004A4BA3">
              <w:rPr>
                <w:rFonts w:ascii="Times New Roman" w:eastAsia="Times New Roman" w:hAnsi="Times New Roman" w:cs="Times New Roman"/>
                <w:sz w:val="24"/>
                <w:szCs w:val="24"/>
                <w:lang w:eastAsia="lv-LV"/>
              </w:rPr>
              <w:t>s</w:t>
            </w:r>
            <w:r w:rsidRPr="00987D84">
              <w:rPr>
                <w:rFonts w:ascii="Times New Roman" w:eastAsia="Times New Roman" w:hAnsi="Times New Roman" w:cs="Times New Roman"/>
                <w:sz w:val="24"/>
                <w:szCs w:val="24"/>
                <w:lang w:eastAsia="lv-LV"/>
              </w:rPr>
              <w:t>, ko piemēro par personas jau izdarītu pārkāpum</w:t>
            </w:r>
            <w:r w:rsidR="003F5E6C">
              <w:rPr>
                <w:rFonts w:ascii="Times New Roman" w:eastAsia="Times New Roman" w:hAnsi="Times New Roman" w:cs="Times New Roman"/>
                <w:sz w:val="24"/>
                <w:szCs w:val="24"/>
                <w:lang w:eastAsia="lv-LV"/>
              </w:rPr>
              <w:t>u, kas minēts likuma 15. panta septītajā daļā.</w:t>
            </w:r>
            <w:r w:rsidRPr="00987D84">
              <w:rPr>
                <w:rFonts w:ascii="Times New Roman" w:eastAsia="Times New Roman" w:hAnsi="Times New Roman" w:cs="Times New Roman"/>
                <w:sz w:val="24"/>
                <w:szCs w:val="24"/>
                <w:lang w:eastAsia="lv-LV"/>
              </w:rPr>
              <w:t xml:space="preserve"> Tiesību subjekti, uz kuriem attiecas konkrētā tiesību norma, ir noguldījumu piesaistītājs vai fiziskā persona, kura pati izdarījusi pārkāpumu vai kuras rīcība ir pieļāvusi noguldījumu piesaistītājam izdarīt pārkāpumu. Turklāt atbildību šai personai paredzēts noteikt piespiedu kārtā ar konkrētu nolūku sodīt, lai atturētu šo personu no turpmāku līdzīgu, kā arī citu, pārkāpumu izdarīšanas finanšu tirgū. Šī tiesību norma skar minēto personu aizsargājamās intereses, proti, rada ietekmi uz personas reputāciju. Piemērojamā sankcija var radīt arī personai nelabvēlīgas ekonomiskās sekas, izpaužoties samazinātu ieņēmumu veidā. Personai nelabvēlīgas sekas var arī neiestāties, ja pēc iepriekšēja izvērtējuma veikšanas (tiek konstatēts, ka tās fiziskās personas datu atklāšana, kurai piemērota sankcija, nav samērīga vai arī fiziskās vai juridiskās personas datu atklāšana var apdraudēt finanšu tirgus stabilitāti vai uzsākta kriminālprocesa norisi vai radīt nesamērīgu kaitējumu iesaistītajām personām) informācija par piemēroto sankciju tiks publicēta, neidentificējot personu.</w:t>
            </w:r>
          </w:p>
          <w:p w14:paraId="40C4A858" w14:textId="076441A2" w:rsidR="00987D84" w:rsidRDefault="00987D84" w:rsidP="00974CF9">
            <w:pPr>
              <w:shd w:val="clear" w:color="auto" w:fill="FFFFFF"/>
              <w:spacing w:after="0" w:line="293"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Likuma 15. panta septītajā daļā paredzētie administratīvie pasākumi ir a</w:t>
            </w:r>
            <w:r w:rsidRPr="00987D84">
              <w:rPr>
                <w:rFonts w:ascii="Times New Roman" w:eastAsia="Times New Roman" w:hAnsi="Times New Roman" w:cs="Times New Roman"/>
                <w:sz w:val="24"/>
                <w:szCs w:val="24"/>
                <w:lang w:eastAsia="lv-LV"/>
              </w:rPr>
              <w:t>dministratīvais pasākums, ko piemēro par personas jau izdarītu pārkāpumu, par kuru nav samērīgi piemērot sodoša rakstura sankciju, taču uz to nepieciešams reaģēt, lai ierobežotu vai novērstu iespējamo kaitējumu sabiedrības interesēm. Šim administratīvajam pasākumam nav krimināltiesiska rakstura. Tiesību subjekti, uz kuriem attiecas konkrētā tiesību norma, ir noguldījumu piesaistītājs vai fiziskā persona, kuras rīcība ir pieļāvusi noguldījumu piesaistītājam izdarīt pārkāpumu. Piemērojamais administratīvais pasākums neietekmē personas reputāciju un nerada nelabvēlīgas ekonomiskās sekas.</w:t>
            </w:r>
          </w:p>
          <w:p w14:paraId="7EECE28F" w14:textId="74C42C90" w:rsidR="007D6A00" w:rsidRDefault="00771116" w:rsidP="00974CF9">
            <w:pPr>
              <w:shd w:val="clear" w:color="auto" w:fill="FFFFFF"/>
              <w:spacing w:after="0" w:line="293"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Likumā noteiktais naudas soda apmērs (1000 – 10 000 </w:t>
            </w:r>
            <w:r w:rsidRPr="008C7717">
              <w:rPr>
                <w:rFonts w:ascii="Times New Roman" w:eastAsia="Times New Roman" w:hAnsi="Times New Roman" w:cs="Times New Roman"/>
                <w:i/>
                <w:iCs/>
                <w:sz w:val="24"/>
                <w:szCs w:val="24"/>
                <w:lang w:eastAsia="lv-LV"/>
              </w:rPr>
              <w:t>euro</w:t>
            </w:r>
            <w:r>
              <w:rPr>
                <w:rFonts w:ascii="Times New Roman" w:eastAsia="Times New Roman" w:hAnsi="Times New Roman" w:cs="Times New Roman"/>
                <w:sz w:val="24"/>
                <w:szCs w:val="24"/>
                <w:lang w:eastAsia="lv-LV"/>
              </w:rPr>
              <w:t xml:space="preserve">) noteikts ņemot vērā vidējo kredītiestādēm </w:t>
            </w:r>
            <w:r>
              <w:rPr>
                <w:rFonts w:ascii="Times New Roman" w:eastAsia="Times New Roman" w:hAnsi="Times New Roman" w:cs="Times New Roman"/>
                <w:sz w:val="24"/>
                <w:szCs w:val="24"/>
                <w:lang w:eastAsia="lv-LV"/>
              </w:rPr>
              <w:lastRenderedPageBreak/>
              <w:t>nosakāmo naudas sodu apmēru par līdzīgiem normatīvo aktu pārkāpumiem</w:t>
            </w:r>
            <w:r w:rsidR="00C3390E">
              <w:rPr>
                <w:rFonts w:ascii="Times New Roman" w:eastAsia="Times New Roman" w:hAnsi="Times New Roman" w:cs="Times New Roman"/>
                <w:sz w:val="24"/>
                <w:szCs w:val="24"/>
                <w:lang w:eastAsia="lv-LV"/>
              </w:rPr>
              <w:t xml:space="preserve"> un iespējamās sekas, ko likumā noteikto prasību neizpilde varētu radīt noguldījumu piesaistītāja noguldītājiem un sabiedrības interesēm</w:t>
            </w:r>
            <w:r w:rsidR="005004DA">
              <w:rPr>
                <w:rFonts w:ascii="Times New Roman" w:eastAsia="Times New Roman" w:hAnsi="Times New Roman" w:cs="Times New Roman"/>
                <w:sz w:val="24"/>
                <w:szCs w:val="24"/>
                <w:lang w:eastAsia="lv-LV"/>
              </w:rPr>
              <w:t xml:space="preserve">. Naudas soda apmēru, likumā ietvertā naudas soda amplitūdas ietvaros, katrā konkrētā pārkāpuma gadījumā </w:t>
            </w:r>
            <w:r w:rsidR="00A72AC7">
              <w:rPr>
                <w:rFonts w:ascii="Times New Roman" w:eastAsia="Times New Roman" w:hAnsi="Times New Roman" w:cs="Times New Roman"/>
                <w:sz w:val="24"/>
                <w:szCs w:val="24"/>
                <w:lang w:eastAsia="lv-LV"/>
              </w:rPr>
              <w:t xml:space="preserve">FKTK </w:t>
            </w:r>
            <w:r w:rsidR="005004DA">
              <w:rPr>
                <w:rFonts w:ascii="Times New Roman" w:eastAsia="Times New Roman" w:hAnsi="Times New Roman" w:cs="Times New Roman"/>
                <w:sz w:val="24"/>
                <w:szCs w:val="24"/>
                <w:lang w:eastAsia="lv-LV"/>
              </w:rPr>
              <w:t>noteiks ņemot vērā konkrētā pārkāpuma būtību un pārkāpuma rezultātā radītās vai nākotnē iespēj</w:t>
            </w:r>
            <w:r w:rsidR="00683248">
              <w:rPr>
                <w:rFonts w:ascii="Times New Roman" w:eastAsia="Times New Roman" w:hAnsi="Times New Roman" w:cs="Times New Roman"/>
                <w:sz w:val="24"/>
                <w:szCs w:val="24"/>
                <w:lang w:eastAsia="lv-LV"/>
              </w:rPr>
              <w:t>amās sekas.</w:t>
            </w:r>
            <w:r w:rsidR="00184386">
              <w:rPr>
                <w:rFonts w:ascii="Times New Roman" w:eastAsia="Times New Roman" w:hAnsi="Times New Roman" w:cs="Times New Roman"/>
                <w:sz w:val="24"/>
                <w:szCs w:val="24"/>
                <w:lang w:eastAsia="lv-LV"/>
              </w:rPr>
              <w:t xml:space="preserve"> </w:t>
            </w:r>
          </w:p>
          <w:p w14:paraId="7187FD3A" w14:textId="130385EF" w:rsidR="00771116" w:rsidRDefault="00184386" w:rsidP="00974CF9">
            <w:pPr>
              <w:shd w:val="clear" w:color="auto" w:fill="FFFFFF"/>
              <w:spacing w:after="0" w:line="293"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Ņemot vērā septītās daļas 1.</w:t>
            </w:r>
            <w:r w:rsidR="00A36A9F">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punktā minētā administratīvā pasākuma būtību, to, veicot pienācīgu izvērtējumu, ir tiesības piemērot vienlaicīgi ar šā panta sestajā daļā minētajām sankcijām.</w:t>
            </w:r>
          </w:p>
          <w:p w14:paraId="3A5BA1F4" w14:textId="1C36154F" w:rsidR="007D6A00" w:rsidRDefault="007D6A00" w:rsidP="007F605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lv-LV"/>
              </w:rPr>
              <w:t xml:space="preserve">Izvērtējot </w:t>
            </w:r>
            <w:r w:rsidR="005805B6">
              <w:rPr>
                <w:rFonts w:ascii="Times New Roman" w:eastAsia="Times New Roman" w:hAnsi="Times New Roman" w:cs="Times New Roman"/>
                <w:sz w:val="24"/>
                <w:szCs w:val="24"/>
                <w:lang w:eastAsia="lv-LV"/>
              </w:rPr>
              <w:t>l</w:t>
            </w:r>
            <w:r>
              <w:rPr>
                <w:rFonts w:ascii="Times New Roman" w:eastAsia="Times New Roman" w:hAnsi="Times New Roman" w:cs="Times New Roman"/>
                <w:sz w:val="24"/>
                <w:szCs w:val="24"/>
                <w:lang w:eastAsia="lv-LV"/>
              </w:rPr>
              <w:t>ikuma 15.</w:t>
            </w:r>
            <w:r w:rsidR="00A36A9F">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 xml:space="preserve">panta </w:t>
            </w:r>
            <w:r w:rsidR="003F5E6C">
              <w:rPr>
                <w:rFonts w:ascii="Times New Roman" w:eastAsia="Times New Roman" w:hAnsi="Times New Roman" w:cs="Times New Roman"/>
                <w:sz w:val="24"/>
                <w:szCs w:val="24"/>
                <w:lang w:eastAsia="lv-LV"/>
              </w:rPr>
              <w:t>desmitajā</w:t>
            </w:r>
            <w:r>
              <w:rPr>
                <w:rFonts w:ascii="Times New Roman" w:eastAsia="Times New Roman" w:hAnsi="Times New Roman" w:cs="Times New Roman"/>
                <w:sz w:val="24"/>
                <w:szCs w:val="24"/>
                <w:lang w:eastAsia="lv-LV"/>
              </w:rPr>
              <w:t xml:space="preserve"> daļā ietvertā regulējuma atbilstību administratīvā akta (procesa) prioritātes principam un aizliegumam paredzēt sodu par administratīvā akta labprātīgu izpildi, </w:t>
            </w:r>
            <w:r w:rsidR="00A72AC7">
              <w:rPr>
                <w:rFonts w:ascii="Times New Roman" w:eastAsia="Times New Roman" w:hAnsi="Times New Roman" w:cs="Times New Roman"/>
                <w:sz w:val="24"/>
                <w:szCs w:val="24"/>
                <w:lang w:eastAsia="lv-LV"/>
              </w:rPr>
              <w:t>FKTK</w:t>
            </w:r>
            <w:r>
              <w:rPr>
                <w:rFonts w:ascii="Times New Roman" w:eastAsia="Times New Roman" w:hAnsi="Times New Roman" w:cs="Times New Roman"/>
                <w:sz w:val="24"/>
                <w:szCs w:val="24"/>
                <w:lang w:eastAsia="lv-LV"/>
              </w:rPr>
              <w:t xml:space="preserve"> secina, ka konkrētajā gadījumā administratīvā akta prioritātes principa piemērošana nesasniegtu likuma 15.</w:t>
            </w:r>
            <w:r w:rsidR="00A36A9F">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 xml:space="preserve">panta </w:t>
            </w:r>
            <w:r w:rsidR="003F5E6C">
              <w:rPr>
                <w:rFonts w:ascii="Times New Roman" w:eastAsia="Times New Roman" w:hAnsi="Times New Roman" w:cs="Times New Roman"/>
                <w:sz w:val="24"/>
                <w:szCs w:val="24"/>
                <w:lang w:eastAsia="lv-LV"/>
              </w:rPr>
              <w:t>desmitās</w:t>
            </w:r>
            <w:r>
              <w:rPr>
                <w:rFonts w:ascii="Times New Roman" w:eastAsia="Times New Roman" w:hAnsi="Times New Roman" w:cs="Times New Roman"/>
                <w:sz w:val="24"/>
                <w:szCs w:val="24"/>
                <w:lang w:eastAsia="lv-LV"/>
              </w:rPr>
              <w:t xml:space="preserve"> daļas mērķi – pēc iespējas novērst gadījumus, kad nogu</w:t>
            </w:r>
            <w:r w:rsidR="009C7753">
              <w:rPr>
                <w:rFonts w:ascii="Times New Roman" w:eastAsia="Times New Roman" w:hAnsi="Times New Roman" w:cs="Times New Roman"/>
                <w:sz w:val="24"/>
                <w:szCs w:val="24"/>
                <w:lang w:eastAsia="lv-LV"/>
              </w:rPr>
              <w:t>l</w:t>
            </w:r>
            <w:r>
              <w:rPr>
                <w:rFonts w:ascii="Times New Roman" w:eastAsia="Times New Roman" w:hAnsi="Times New Roman" w:cs="Times New Roman"/>
                <w:sz w:val="24"/>
                <w:szCs w:val="24"/>
                <w:lang w:eastAsia="lv-LV"/>
              </w:rPr>
              <w:t xml:space="preserve">dījumu piesaistītājs </w:t>
            </w:r>
            <w:r w:rsidR="00A72AC7">
              <w:rPr>
                <w:rFonts w:ascii="Times New Roman" w:eastAsia="Times New Roman" w:hAnsi="Times New Roman" w:cs="Times New Roman"/>
                <w:sz w:val="24"/>
                <w:szCs w:val="24"/>
                <w:lang w:eastAsia="lv-LV"/>
              </w:rPr>
              <w:t>FKTK</w:t>
            </w:r>
            <w:r>
              <w:rPr>
                <w:rFonts w:ascii="Times New Roman" w:eastAsia="Times New Roman" w:hAnsi="Times New Roman" w:cs="Times New Roman"/>
                <w:sz w:val="24"/>
                <w:szCs w:val="24"/>
                <w:lang w:eastAsia="lv-LV"/>
              </w:rPr>
              <w:t xml:space="preserve"> nesniedz</w:t>
            </w:r>
            <w:r w:rsidR="009C7753">
              <w:rPr>
                <w:rFonts w:ascii="Times New Roman" w:eastAsia="Times New Roman" w:hAnsi="Times New Roman" w:cs="Times New Roman"/>
                <w:sz w:val="24"/>
                <w:szCs w:val="24"/>
                <w:lang w:eastAsia="lv-LV"/>
              </w:rPr>
              <w:t xml:space="preserve"> vai novēloti sniedz</w:t>
            </w:r>
            <w:r>
              <w:rPr>
                <w:rFonts w:ascii="Times New Roman" w:eastAsia="Times New Roman" w:hAnsi="Times New Roman" w:cs="Times New Roman"/>
                <w:sz w:val="24"/>
                <w:szCs w:val="24"/>
                <w:lang w:eastAsia="lv-LV"/>
              </w:rPr>
              <w:t xml:space="preserve"> informāciju, kas nepieciešama, lai </w:t>
            </w:r>
            <w:r w:rsidR="00A72AC7">
              <w:rPr>
                <w:rFonts w:ascii="Times New Roman" w:eastAsia="Times New Roman" w:hAnsi="Times New Roman" w:cs="Times New Roman"/>
                <w:sz w:val="24"/>
                <w:szCs w:val="24"/>
                <w:lang w:eastAsia="lv-LV"/>
              </w:rPr>
              <w:t>FKTK</w:t>
            </w:r>
            <w:r>
              <w:rPr>
                <w:rFonts w:ascii="Times New Roman" w:eastAsia="Times New Roman" w:hAnsi="Times New Roman" w:cs="Times New Roman"/>
                <w:sz w:val="24"/>
                <w:szCs w:val="24"/>
                <w:lang w:eastAsia="lv-LV"/>
              </w:rPr>
              <w:t xml:space="preserve"> varētu nodrošināt garantēto atlīdzību izmaksu procesu</w:t>
            </w:r>
            <w:r w:rsidR="009C7753">
              <w:rPr>
                <w:rFonts w:ascii="Times New Roman" w:eastAsia="Times New Roman" w:hAnsi="Times New Roman" w:cs="Times New Roman"/>
                <w:sz w:val="24"/>
                <w:szCs w:val="24"/>
                <w:lang w:eastAsia="lv-LV"/>
              </w:rPr>
              <w:t xml:space="preserve">. Ņemot vērā </w:t>
            </w:r>
            <w:r w:rsidR="00A72AC7">
              <w:rPr>
                <w:rFonts w:ascii="Times New Roman" w:eastAsia="Times New Roman" w:hAnsi="Times New Roman" w:cs="Times New Roman"/>
                <w:sz w:val="24"/>
                <w:szCs w:val="24"/>
                <w:lang w:eastAsia="lv-LV"/>
              </w:rPr>
              <w:t>FKTK</w:t>
            </w:r>
            <w:r w:rsidR="009C7753">
              <w:rPr>
                <w:rFonts w:ascii="Times New Roman" w:eastAsia="Times New Roman" w:hAnsi="Times New Roman" w:cs="Times New Roman"/>
                <w:sz w:val="24"/>
                <w:szCs w:val="24"/>
                <w:lang w:eastAsia="lv-LV"/>
              </w:rPr>
              <w:t xml:space="preserve"> funkcijas</w:t>
            </w:r>
            <w:r w:rsidR="005D4E62">
              <w:rPr>
                <w:rFonts w:ascii="Times New Roman" w:eastAsia="Times New Roman" w:hAnsi="Times New Roman" w:cs="Times New Roman"/>
                <w:sz w:val="24"/>
                <w:szCs w:val="24"/>
                <w:lang w:eastAsia="lv-LV"/>
              </w:rPr>
              <w:t xml:space="preserve"> –</w:t>
            </w:r>
            <w:r w:rsidR="009C7753">
              <w:rPr>
                <w:rFonts w:ascii="Times New Roman" w:eastAsia="Times New Roman" w:hAnsi="Times New Roman" w:cs="Times New Roman"/>
                <w:sz w:val="24"/>
                <w:szCs w:val="24"/>
                <w:lang w:eastAsia="lv-LV"/>
              </w:rPr>
              <w:t xml:space="preserve"> likumā noteiktajā termiņā (septiņu darba dienu laikā) nodrošināt garantēto atlīdzību izmaksu procesa uzsākšanu un īstenošanu, administratīvā akta (procesa) prioritātes piemērošana konkrētajā situācijā liegs </w:t>
            </w:r>
            <w:r w:rsidR="001A4CD3">
              <w:rPr>
                <w:rFonts w:ascii="Times New Roman" w:eastAsia="Times New Roman" w:hAnsi="Times New Roman" w:cs="Times New Roman"/>
                <w:sz w:val="24"/>
                <w:szCs w:val="24"/>
                <w:lang w:eastAsia="lv-LV"/>
              </w:rPr>
              <w:t>FKTK</w:t>
            </w:r>
            <w:r w:rsidR="009C7753">
              <w:rPr>
                <w:rFonts w:ascii="Times New Roman" w:eastAsia="Times New Roman" w:hAnsi="Times New Roman" w:cs="Times New Roman"/>
                <w:sz w:val="24"/>
                <w:szCs w:val="24"/>
                <w:lang w:eastAsia="lv-LV"/>
              </w:rPr>
              <w:t xml:space="preserve"> izpildīt tai likumā noteiktos pienākumus un negatīvi ietekmēs sabiedrību (garantēto atlīdzību saņēmējus) un radīs finanšu sektora reputāciju risku.</w:t>
            </w:r>
          </w:p>
          <w:p w14:paraId="19614CA0" w14:textId="77777777" w:rsidR="00974CF9" w:rsidRDefault="00974CF9" w:rsidP="00974CF9">
            <w:pPr>
              <w:shd w:val="clear" w:color="auto" w:fill="FFFFFF"/>
              <w:spacing w:after="0" w:line="293" w:lineRule="atLeast"/>
              <w:jc w:val="both"/>
              <w:rPr>
                <w:rFonts w:ascii="Times New Roman" w:eastAsia="Times New Roman" w:hAnsi="Times New Roman" w:cs="Times New Roman"/>
                <w:sz w:val="24"/>
                <w:szCs w:val="24"/>
                <w:lang w:eastAsia="lv-LV"/>
              </w:rPr>
            </w:pPr>
          </w:p>
          <w:p w14:paraId="44C55943" w14:textId="2A57393E" w:rsidR="00974CF9" w:rsidRDefault="00F13313" w:rsidP="00F13313">
            <w:pPr>
              <w:shd w:val="clear" w:color="auto" w:fill="FFFFFF"/>
              <w:spacing w:after="0" w:line="293"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Likumprojekta </w:t>
            </w:r>
            <w:r w:rsidR="001B02F9">
              <w:rPr>
                <w:rFonts w:ascii="Times New Roman" w:eastAsia="Times New Roman" w:hAnsi="Times New Roman" w:cs="Times New Roman"/>
                <w:sz w:val="24"/>
                <w:szCs w:val="24"/>
                <w:lang w:eastAsia="lv-LV"/>
              </w:rPr>
              <w:t>5</w:t>
            </w:r>
            <w:r>
              <w:rPr>
                <w:rFonts w:ascii="Times New Roman" w:eastAsia="Times New Roman" w:hAnsi="Times New Roman" w:cs="Times New Roman"/>
                <w:sz w:val="24"/>
                <w:szCs w:val="24"/>
                <w:lang w:eastAsia="lv-LV"/>
              </w:rPr>
              <w:t>. pants.</w:t>
            </w:r>
            <w:r w:rsidR="00681F17">
              <w:rPr>
                <w:rFonts w:ascii="Times New Roman" w:eastAsia="Times New Roman" w:hAnsi="Times New Roman" w:cs="Times New Roman"/>
                <w:sz w:val="24"/>
                <w:szCs w:val="24"/>
                <w:lang w:eastAsia="lv-LV"/>
              </w:rPr>
              <w:t xml:space="preserve"> </w:t>
            </w:r>
            <w:r w:rsidR="00974CF9" w:rsidRPr="00974CF9">
              <w:rPr>
                <w:rFonts w:ascii="Times New Roman" w:eastAsia="Times New Roman" w:hAnsi="Times New Roman" w:cs="Times New Roman"/>
                <w:sz w:val="24"/>
                <w:szCs w:val="24"/>
                <w:lang w:eastAsia="lv-LV"/>
              </w:rPr>
              <w:t>Nepieciešamība veikt grozījumu</w:t>
            </w:r>
            <w:r w:rsidR="008450AD">
              <w:rPr>
                <w:rFonts w:ascii="Times New Roman" w:eastAsia="Times New Roman" w:hAnsi="Times New Roman" w:cs="Times New Roman"/>
                <w:sz w:val="24"/>
                <w:szCs w:val="24"/>
                <w:lang w:eastAsia="lv-LV"/>
              </w:rPr>
              <w:t>s</w:t>
            </w:r>
            <w:r w:rsidR="00974CF9" w:rsidRPr="00974CF9">
              <w:rPr>
                <w:rFonts w:ascii="Times New Roman" w:eastAsia="Times New Roman" w:hAnsi="Times New Roman" w:cs="Times New Roman"/>
                <w:sz w:val="24"/>
                <w:szCs w:val="24"/>
                <w:lang w:eastAsia="lv-LV"/>
              </w:rPr>
              <w:t xml:space="preserve"> likuma 16.</w:t>
            </w:r>
            <w:r w:rsidR="00A36A9F">
              <w:rPr>
                <w:rFonts w:ascii="Times New Roman" w:eastAsia="Times New Roman" w:hAnsi="Times New Roman" w:cs="Times New Roman"/>
                <w:sz w:val="24"/>
                <w:szCs w:val="24"/>
                <w:lang w:eastAsia="lv-LV"/>
              </w:rPr>
              <w:t> </w:t>
            </w:r>
            <w:r w:rsidR="00974CF9" w:rsidRPr="00974CF9">
              <w:rPr>
                <w:rFonts w:ascii="Times New Roman" w:eastAsia="Times New Roman" w:hAnsi="Times New Roman" w:cs="Times New Roman"/>
                <w:sz w:val="24"/>
                <w:szCs w:val="24"/>
                <w:lang w:eastAsia="lv-LV"/>
              </w:rPr>
              <w:t>pantā izriet no šajā likumprojektā ietvertajiem grozījumiem likuma 19. un 21.</w:t>
            </w:r>
            <w:r w:rsidR="00A36A9F">
              <w:rPr>
                <w:rFonts w:ascii="Times New Roman" w:eastAsia="Times New Roman" w:hAnsi="Times New Roman" w:cs="Times New Roman"/>
                <w:sz w:val="24"/>
                <w:szCs w:val="24"/>
                <w:lang w:eastAsia="lv-LV"/>
              </w:rPr>
              <w:t> </w:t>
            </w:r>
            <w:r w:rsidR="00974CF9" w:rsidRPr="00974CF9">
              <w:rPr>
                <w:rFonts w:ascii="Times New Roman" w:eastAsia="Times New Roman" w:hAnsi="Times New Roman" w:cs="Times New Roman"/>
                <w:sz w:val="24"/>
                <w:szCs w:val="24"/>
                <w:lang w:eastAsia="lv-LV"/>
              </w:rPr>
              <w:t>pantā</w:t>
            </w:r>
            <w:r w:rsidR="00EC08CE">
              <w:rPr>
                <w:rFonts w:ascii="Times New Roman" w:eastAsia="Times New Roman" w:hAnsi="Times New Roman" w:cs="Times New Roman"/>
                <w:sz w:val="24"/>
                <w:szCs w:val="24"/>
                <w:lang w:eastAsia="lv-LV"/>
              </w:rPr>
              <w:t xml:space="preserve"> (likumprojekta 8. un 9.</w:t>
            </w:r>
            <w:r w:rsidR="00A36A9F">
              <w:rPr>
                <w:rFonts w:ascii="Times New Roman" w:eastAsia="Times New Roman" w:hAnsi="Times New Roman" w:cs="Times New Roman"/>
                <w:sz w:val="24"/>
                <w:szCs w:val="24"/>
                <w:lang w:eastAsia="lv-LV"/>
              </w:rPr>
              <w:t> </w:t>
            </w:r>
            <w:r w:rsidR="00EC08CE">
              <w:rPr>
                <w:rFonts w:ascii="Times New Roman" w:eastAsia="Times New Roman" w:hAnsi="Times New Roman" w:cs="Times New Roman"/>
                <w:sz w:val="24"/>
                <w:szCs w:val="24"/>
                <w:lang w:eastAsia="lv-LV"/>
              </w:rPr>
              <w:t>pants)</w:t>
            </w:r>
            <w:r w:rsidR="00A26719">
              <w:rPr>
                <w:rFonts w:ascii="Times New Roman" w:eastAsia="Times New Roman" w:hAnsi="Times New Roman" w:cs="Times New Roman"/>
                <w:sz w:val="24"/>
                <w:szCs w:val="24"/>
                <w:lang w:eastAsia="lv-LV"/>
              </w:rPr>
              <w:t>.</w:t>
            </w:r>
          </w:p>
          <w:p w14:paraId="61FE2F96" w14:textId="77777777" w:rsidR="00974CF9" w:rsidRDefault="00974CF9" w:rsidP="00F13313">
            <w:pPr>
              <w:shd w:val="clear" w:color="auto" w:fill="FFFFFF"/>
              <w:spacing w:after="0" w:line="293" w:lineRule="atLeast"/>
              <w:jc w:val="both"/>
              <w:rPr>
                <w:rFonts w:ascii="Times New Roman" w:eastAsia="Times New Roman" w:hAnsi="Times New Roman" w:cs="Times New Roman"/>
                <w:sz w:val="24"/>
                <w:szCs w:val="24"/>
                <w:lang w:eastAsia="lv-LV"/>
              </w:rPr>
            </w:pPr>
          </w:p>
          <w:p w14:paraId="6F747BEF" w14:textId="6248C1E9" w:rsidR="00974CF9" w:rsidRPr="001C3E76" w:rsidRDefault="00F13313" w:rsidP="001C3E76">
            <w:pPr>
              <w:shd w:val="clear" w:color="auto" w:fill="FFFFFF"/>
              <w:spacing w:after="0" w:line="293"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Likumprojekta </w:t>
            </w:r>
            <w:r w:rsidR="00951352">
              <w:rPr>
                <w:rFonts w:ascii="Times New Roman" w:eastAsia="Times New Roman" w:hAnsi="Times New Roman" w:cs="Times New Roman"/>
                <w:sz w:val="24"/>
                <w:szCs w:val="24"/>
                <w:lang w:eastAsia="lv-LV"/>
              </w:rPr>
              <w:t>6</w:t>
            </w:r>
            <w:r>
              <w:rPr>
                <w:rFonts w:ascii="Times New Roman" w:eastAsia="Times New Roman" w:hAnsi="Times New Roman" w:cs="Times New Roman"/>
                <w:sz w:val="24"/>
                <w:szCs w:val="24"/>
                <w:lang w:eastAsia="lv-LV"/>
              </w:rPr>
              <w:t>. pant</w:t>
            </w:r>
            <w:r w:rsidR="001C3E76">
              <w:rPr>
                <w:rFonts w:ascii="Times New Roman" w:eastAsia="Times New Roman" w:hAnsi="Times New Roman" w:cs="Times New Roman"/>
                <w:sz w:val="24"/>
                <w:szCs w:val="24"/>
                <w:lang w:eastAsia="lv-LV"/>
              </w:rPr>
              <w:t xml:space="preserve">a grozījumu </w:t>
            </w:r>
            <w:r w:rsidR="001C3E76">
              <w:rPr>
                <w:rFonts w:ascii="Times New Roman" w:hAnsi="Times New Roman" w:cs="Times New Roman"/>
                <w:sz w:val="24"/>
                <w:szCs w:val="24"/>
              </w:rPr>
              <w:t>n</w:t>
            </w:r>
            <w:r w:rsidR="00974CF9" w:rsidRPr="007B6429">
              <w:rPr>
                <w:rFonts w:ascii="Times New Roman" w:hAnsi="Times New Roman" w:cs="Times New Roman"/>
                <w:sz w:val="24"/>
                <w:szCs w:val="24"/>
              </w:rPr>
              <w:t>epieciešamība</w:t>
            </w:r>
            <w:r w:rsidR="001C3E76">
              <w:rPr>
                <w:rFonts w:ascii="Times New Roman" w:hAnsi="Times New Roman" w:cs="Times New Roman"/>
                <w:sz w:val="24"/>
                <w:szCs w:val="24"/>
              </w:rPr>
              <w:t xml:space="preserve"> </w:t>
            </w:r>
            <w:r w:rsidR="00974CF9" w:rsidRPr="007B6429">
              <w:rPr>
                <w:rFonts w:ascii="Times New Roman" w:hAnsi="Times New Roman" w:cs="Times New Roman"/>
                <w:sz w:val="24"/>
                <w:szCs w:val="24"/>
              </w:rPr>
              <w:t xml:space="preserve">izriet no </w:t>
            </w:r>
            <w:r w:rsidR="001C3E76">
              <w:rPr>
                <w:rFonts w:ascii="Times New Roman" w:hAnsi="Times New Roman" w:cs="Times New Roman"/>
                <w:sz w:val="24"/>
                <w:szCs w:val="24"/>
              </w:rPr>
              <w:t>FKTK</w:t>
            </w:r>
            <w:r w:rsidR="00974CF9" w:rsidRPr="007B6429">
              <w:rPr>
                <w:rFonts w:ascii="Times New Roman" w:hAnsi="Times New Roman" w:cs="Times New Roman"/>
                <w:sz w:val="24"/>
                <w:szCs w:val="24"/>
              </w:rPr>
              <w:t xml:space="preserve"> apkopotajiem secinājumiem par likuma 17.</w:t>
            </w:r>
            <w:r w:rsidR="00A36A9F">
              <w:rPr>
                <w:rFonts w:ascii="Times New Roman" w:hAnsi="Times New Roman" w:cs="Times New Roman"/>
                <w:sz w:val="24"/>
                <w:szCs w:val="24"/>
              </w:rPr>
              <w:t> </w:t>
            </w:r>
            <w:r w:rsidR="00974CF9" w:rsidRPr="007B6429">
              <w:rPr>
                <w:rFonts w:ascii="Times New Roman" w:hAnsi="Times New Roman" w:cs="Times New Roman"/>
                <w:sz w:val="24"/>
                <w:szCs w:val="24"/>
              </w:rPr>
              <w:t>panta piemērošanu. Proti, pašreiz spēkā esošā likuma 17.</w:t>
            </w:r>
            <w:r w:rsidR="00A36A9F">
              <w:rPr>
                <w:rFonts w:ascii="Times New Roman" w:hAnsi="Times New Roman" w:cs="Times New Roman"/>
                <w:sz w:val="24"/>
                <w:szCs w:val="24"/>
              </w:rPr>
              <w:t> </w:t>
            </w:r>
            <w:r w:rsidR="00974CF9" w:rsidRPr="007B6429">
              <w:rPr>
                <w:rFonts w:ascii="Times New Roman" w:hAnsi="Times New Roman" w:cs="Times New Roman"/>
                <w:sz w:val="24"/>
                <w:szCs w:val="24"/>
              </w:rPr>
              <w:t xml:space="preserve">panta redakcija paredz noguldījumu piesaistītāja pienākumu pastāvīgi savos grāmatvedības reģistros nodrošināt informāciju par atbilstīgajiem noguldījumiem, to noguldītājiem un segto noguldījumu apmēru, taču, esošajā redakcijā, no likuma panta neizriet noguldījumu piesaistītāja pienākums pēc </w:t>
            </w:r>
            <w:r w:rsidR="001C3E76">
              <w:rPr>
                <w:rFonts w:ascii="Times New Roman" w:hAnsi="Times New Roman" w:cs="Times New Roman"/>
                <w:sz w:val="24"/>
                <w:szCs w:val="24"/>
              </w:rPr>
              <w:t>FKTK</w:t>
            </w:r>
            <w:r w:rsidR="00974CF9" w:rsidRPr="007B6429">
              <w:rPr>
                <w:rFonts w:ascii="Times New Roman" w:hAnsi="Times New Roman" w:cs="Times New Roman"/>
                <w:sz w:val="24"/>
                <w:szCs w:val="24"/>
              </w:rPr>
              <w:t xml:space="preserve"> pieprasījuma noteiktā laikā iesniegt minēto informāciju </w:t>
            </w:r>
            <w:r w:rsidR="001C3E76">
              <w:rPr>
                <w:rFonts w:ascii="Times New Roman" w:hAnsi="Times New Roman" w:cs="Times New Roman"/>
                <w:sz w:val="24"/>
                <w:szCs w:val="24"/>
              </w:rPr>
              <w:t>FKTK</w:t>
            </w:r>
            <w:r w:rsidR="00974CF9" w:rsidRPr="007B6429">
              <w:rPr>
                <w:rFonts w:ascii="Times New Roman" w:hAnsi="Times New Roman" w:cs="Times New Roman"/>
                <w:sz w:val="24"/>
                <w:szCs w:val="24"/>
              </w:rPr>
              <w:t>.</w:t>
            </w:r>
          </w:p>
          <w:p w14:paraId="62C375FC" w14:textId="77777777" w:rsidR="00974CF9" w:rsidRDefault="00974CF9" w:rsidP="00F13313">
            <w:pPr>
              <w:shd w:val="clear" w:color="auto" w:fill="FFFFFF"/>
              <w:spacing w:after="0" w:line="293" w:lineRule="atLeast"/>
              <w:jc w:val="both"/>
              <w:rPr>
                <w:rFonts w:ascii="Times New Roman" w:eastAsia="Times New Roman" w:hAnsi="Times New Roman" w:cs="Times New Roman"/>
                <w:sz w:val="24"/>
                <w:szCs w:val="24"/>
                <w:lang w:eastAsia="lv-LV"/>
              </w:rPr>
            </w:pPr>
          </w:p>
          <w:p w14:paraId="7F922F9E" w14:textId="3B8E4422" w:rsidR="00974CF9" w:rsidRPr="007B6429" w:rsidRDefault="00F13313" w:rsidP="00974CF9">
            <w:pPr>
              <w:shd w:val="clear" w:color="auto" w:fill="FFFFFF"/>
              <w:spacing w:after="0" w:line="293"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Likumprojekta </w:t>
            </w:r>
            <w:r w:rsidR="008B43C5">
              <w:rPr>
                <w:rFonts w:ascii="Times New Roman" w:eastAsia="Times New Roman" w:hAnsi="Times New Roman" w:cs="Times New Roman"/>
                <w:sz w:val="24"/>
                <w:szCs w:val="24"/>
                <w:lang w:eastAsia="lv-LV"/>
              </w:rPr>
              <w:t>8</w:t>
            </w:r>
            <w:r>
              <w:rPr>
                <w:rFonts w:ascii="Times New Roman" w:eastAsia="Times New Roman" w:hAnsi="Times New Roman" w:cs="Times New Roman"/>
                <w:sz w:val="24"/>
                <w:szCs w:val="24"/>
                <w:lang w:eastAsia="lv-LV"/>
              </w:rPr>
              <w:t>. pant</w:t>
            </w:r>
            <w:r w:rsidR="00A8132A">
              <w:rPr>
                <w:rFonts w:ascii="Times New Roman" w:eastAsia="Times New Roman" w:hAnsi="Times New Roman" w:cs="Times New Roman"/>
                <w:sz w:val="24"/>
                <w:szCs w:val="24"/>
                <w:lang w:eastAsia="lv-LV"/>
              </w:rPr>
              <w:t xml:space="preserve">s. </w:t>
            </w:r>
            <w:r w:rsidR="00974CF9" w:rsidRPr="007B6429">
              <w:rPr>
                <w:rFonts w:ascii="Times New Roman" w:eastAsia="Times New Roman" w:hAnsi="Times New Roman" w:cs="Times New Roman"/>
                <w:sz w:val="24"/>
                <w:szCs w:val="24"/>
                <w:lang w:eastAsia="lv-LV"/>
              </w:rPr>
              <w:t>Priekšlikumi grozījumiem 19.</w:t>
            </w:r>
            <w:r w:rsidR="00A36A9F">
              <w:rPr>
                <w:rFonts w:ascii="Times New Roman" w:eastAsia="Times New Roman" w:hAnsi="Times New Roman" w:cs="Times New Roman"/>
                <w:sz w:val="24"/>
                <w:szCs w:val="24"/>
                <w:lang w:eastAsia="lv-LV"/>
              </w:rPr>
              <w:t> </w:t>
            </w:r>
            <w:r w:rsidR="00974CF9" w:rsidRPr="007B6429">
              <w:rPr>
                <w:rFonts w:ascii="Times New Roman" w:eastAsia="Times New Roman" w:hAnsi="Times New Roman" w:cs="Times New Roman"/>
                <w:sz w:val="24"/>
                <w:szCs w:val="24"/>
                <w:lang w:eastAsia="lv-LV"/>
              </w:rPr>
              <w:t>pantā izriet no iepriekš šajā likumprojektā ierosinātajiem grozījumiem likuma 16.</w:t>
            </w:r>
            <w:r w:rsidR="001D287D">
              <w:rPr>
                <w:rFonts w:ascii="Times New Roman" w:eastAsia="Times New Roman" w:hAnsi="Times New Roman" w:cs="Times New Roman"/>
                <w:sz w:val="24"/>
                <w:szCs w:val="24"/>
                <w:lang w:eastAsia="lv-LV"/>
              </w:rPr>
              <w:t> </w:t>
            </w:r>
            <w:r w:rsidR="00974CF9" w:rsidRPr="007B6429">
              <w:rPr>
                <w:rFonts w:ascii="Times New Roman" w:eastAsia="Times New Roman" w:hAnsi="Times New Roman" w:cs="Times New Roman"/>
                <w:sz w:val="24"/>
                <w:szCs w:val="24"/>
                <w:lang w:eastAsia="lv-LV"/>
              </w:rPr>
              <w:t>pantā. Izvērtējot 16. un 19.</w:t>
            </w:r>
            <w:r w:rsidR="001D287D">
              <w:rPr>
                <w:rFonts w:ascii="Times New Roman" w:eastAsia="Times New Roman" w:hAnsi="Times New Roman" w:cs="Times New Roman"/>
                <w:sz w:val="24"/>
                <w:szCs w:val="24"/>
                <w:lang w:eastAsia="lv-LV"/>
              </w:rPr>
              <w:t> </w:t>
            </w:r>
            <w:r w:rsidR="00974CF9" w:rsidRPr="007B6429">
              <w:rPr>
                <w:rFonts w:ascii="Times New Roman" w:eastAsia="Times New Roman" w:hAnsi="Times New Roman" w:cs="Times New Roman"/>
                <w:sz w:val="24"/>
                <w:szCs w:val="24"/>
                <w:lang w:eastAsia="lv-LV"/>
              </w:rPr>
              <w:t>panta redakcijas</w:t>
            </w:r>
            <w:r w:rsidR="00A8132A">
              <w:rPr>
                <w:rFonts w:ascii="Times New Roman" w:eastAsia="Times New Roman" w:hAnsi="Times New Roman" w:cs="Times New Roman"/>
                <w:sz w:val="24"/>
                <w:szCs w:val="24"/>
                <w:lang w:eastAsia="lv-LV"/>
              </w:rPr>
              <w:t xml:space="preserve">, </w:t>
            </w:r>
            <w:r w:rsidR="00974CF9" w:rsidRPr="007B6429">
              <w:rPr>
                <w:rFonts w:ascii="Times New Roman" w:eastAsia="Times New Roman" w:hAnsi="Times New Roman" w:cs="Times New Roman"/>
                <w:sz w:val="24"/>
                <w:szCs w:val="24"/>
                <w:lang w:eastAsia="lv-LV"/>
              </w:rPr>
              <w:t>ir lietderīgi pārcelt atsevišķas likuma 16.</w:t>
            </w:r>
            <w:r w:rsidR="001D287D">
              <w:rPr>
                <w:rFonts w:ascii="Times New Roman" w:eastAsia="Times New Roman" w:hAnsi="Times New Roman" w:cs="Times New Roman"/>
                <w:sz w:val="24"/>
                <w:szCs w:val="24"/>
                <w:lang w:eastAsia="lv-LV"/>
              </w:rPr>
              <w:t> </w:t>
            </w:r>
            <w:r w:rsidR="00974CF9" w:rsidRPr="007B6429">
              <w:rPr>
                <w:rFonts w:ascii="Times New Roman" w:eastAsia="Times New Roman" w:hAnsi="Times New Roman" w:cs="Times New Roman"/>
                <w:sz w:val="24"/>
                <w:szCs w:val="24"/>
                <w:lang w:eastAsia="lv-LV"/>
              </w:rPr>
              <w:t>pantā ietvertās normas uz likuma 19.</w:t>
            </w:r>
            <w:r w:rsidR="001D287D">
              <w:rPr>
                <w:rFonts w:ascii="Times New Roman" w:eastAsia="Times New Roman" w:hAnsi="Times New Roman" w:cs="Times New Roman"/>
                <w:sz w:val="24"/>
                <w:szCs w:val="24"/>
                <w:lang w:eastAsia="lv-LV"/>
              </w:rPr>
              <w:t> </w:t>
            </w:r>
            <w:r w:rsidR="00974CF9" w:rsidRPr="007B6429">
              <w:rPr>
                <w:rFonts w:ascii="Times New Roman" w:eastAsia="Times New Roman" w:hAnsi="Times New Roman" w:cs="Times New Roman"/>
                <w:sz w:val="24"/>
                <w:szCs w:val="24"/>
                <w:lang w:eastAsia="lv-LV"/>
              </w:rPr>
              <w:t>pantu un paplašināt līdzšinējo 19.</w:t>
            </w:r>
            <w:r w:rsidR="001D287D">
              <w:rPr>
                <w:rFonts w:ascii="Times New Roman" w:eastAsia="Times New Roman" w:hAnsi="Times New Roman" w:cs="Times New Roman"/>
                <w:sz w:val="24"/>
                <w:szCs w:val="24"/>
                <w:lang w:eastAsia="lv-LV"/>
              </w:rPr>
              <w:t> </w:t>
            </w:r>
            <w:r w:rsidR="00974CF9" w:rsidRPr="007B6429">
              <w:rPr>
                <w:rFonts w:ascii="Times New Roman" w:eastAsia="Times New Roman" w:hAnsi="Times New Roman" w:cs="Times New Roman"/>
                <w:sz w:val="24"/>
                <w:szCs w:val="24"/>
                <w:lang w:eastAsia="lv-LV"/>
              </w:rPr>
              <w:t>panta tvērumu, iekļaujot tajā gan Noguldījumu garantiju fonda līdzekļu izmantošanas, gan garantētās atlīdzības izmaksas vispārīgos nosacījumus. Ņemot vērā būtiskas redakcionālās izmaiņas likuma 19.</w:t>
            </w:r>
            <w:r w:rsidR="00471F8A">
              <w:rPr>
                <w:rFonts w:ascii="Times New Roman" w:eastAsia="Times New Roman" w:hAnsi="Times New Roman" w:cs="Times New Roman"/>
                <w:sz w:val="24"/>
                <w:szCs w:val="24"/>
                <w:lang w:eastAsia="lv-LV"/>
              </w:rPr>
              <w:t> </w:t>
            </w:r>
            <w:r w:rsidR="00974CF9" w:rsidRPr="007B6429">
              <w:rPr>
                <w:rFonts w:ascii="Times New Roman" w:eastAsia="Times New Roman" w:hAnsi="Times New Roman" w:cs="Times New Roman"/>
                <w:sz w:val="24"/>
                <w:szCs w:val="24"/>
                <w:lang w:eastAsia="lv-LV"/>
              </w:rPr>
              <w:t xml:space="preserve">pantā, līdzšinējo panta daļu numerācijas un iekšējo atsauču maiņu, ir lietderīgi izteikt visu pantu jaunā redakcijā. </w:t>
            </w:r>
          </w:p>
          <w:p w14:paraId="2639AFE5" w14:textId="17DD4CBA" w:rsidR="00974CF9" w:rsidRPr="007B6429" w:rsidRDefault="00974CF9" w:rsidP="00974CF9">
            <w:pPr>
              <w:shd w:val="clear" w:color="auto" w:fill="FFFFFF"/>
              <w:spacing w:after="0" w:line="293" w:lineRule="atLeast"/>
              <w:jc w:val="both"/>
              <w:rPr>
                <w:rFonts w:ascii="Times New Roman" w:eastAsia="Times New Roman" w:hAnsi="Times New Roman" w:cs="Times New Roman"/>
                <w:sz w:val="24"/>
                <w:szCs w:val="24"/>
                <w:lang w:eastAsia="lv-LV"/>
              </w:rPr>
            </w:pPr>
            <w:r w:rsidRPr="007B6429">
              <w:rPr>
                <w:rFonts w:ascii="Times New Roman" w:eastAsia="Times New Roman" w:hAnsi="Times New Roman" w:cs="Times New Roman"/>
                <w:sz w:val="24"/>
                <w:szCs w:val="24"/>
                <w:lang w:eastAsia="lv-LV"/>
              </w:rPr>
              <w:t xml:space="preserve">Nepieciešamība precizēt un papildināt </w:t>
            </w:r>
            <w:r w:rsidR="00A8132A">
              <w:rPr>
                <w:rFonts w:ascii="Times New Roman" w:eastAsia="Times New Roman" w:hAnsi="Times New Roman" w:cs="Times New Roman"/>
                <w:sz w:val="24"/>
                <w:szCs w:val="24"/>
                <w:lang w:eastAsia="lv-LV"/>
              </w:rPr>
              <w:t>FKTK</w:t>
            </w:r>
            <w:r w:rsidRPr="007B6429">
              <w:rPr>
                <w:rFonts w:ascii="Times New Roman" w:eastAsia="Times New Roman" w:hAnsi="Times New Roman" w:cs="Times New Roman"/>
                <w:sz w:val="24"/>
                <w:szCs w:val="24"/>
                <w:lang w:eastAsia="lv-LV"/>
              </w:rPr>
              <w:t xml:space="preserve"> uzdevumus, kuru izpildei izmantojami </w:t>
            </w:r>
            <w:r w:rsidR="00A8132A">
              <w:rPr>
                <w:rFonts w:ascii="Times New Roman" w:eastAsia="Times New Roman" w:hAnsi="Times New Roman" w:cs="Times New Roman"/>
                <w:sz w:val="24"/>
                <w:szCs w:val="24"/>
                <w:lang w:eastAsia="lv-LV"/>
              </w:rPr>
              <w:t>noguldījumu garantiju fonda</w:t>
            </w:r>
            <w:r w:rsidRPr="007B6429">
              <w:rPr>
                <w:rFonts w:ascii="Times New Roman" w:eastAsia="Times New Roman" w:hAnsi="Times New Roman" w:cs="Times New Roman"/>
                <w:sz w:val="24"/>
                <w:szCs w:val="24"/>
                <w:lang w:eastAsia="lv-LV"/>
              </w:rPr>
              <w:t xml:space="preserve"> līdzekļi izriet no </w:t>
            </w:r>
            <w:r w:rsidR="00A8132A">
              <w:rPr>
                <w:rFonts w:ascii="Times New Roman" w:eastAsia="Times New Roman" w:hAnsi="Times New Roman" w:cs="Times New Roman"/>
                <w:sz w:val="24"/>
                <w:szCs w:val="24"/>
                <w:lang w:eastAsia="lv-LV"/>
              </w:rPr>
              <w:t>noguldījumu garantiju fonda</w:t>
            </w:r>
            <w:r w:rsidR="00A8132A" w:rsidRPr="007B6429">
              <w:rPr>
                <w:rFonts w:ascii="Times New Roman" w:eastAsia="Times New Roman" w:hAnsi="Times New Roman" w:cs="Times New Roman"/>
                <w:sz w:val="24"/>
                <w:szCs w:val="24"/>
                <w:lang w:eastAsia="lv-LV"/>
              </w:rPr>
              <w:t xml:space="preserve"> </w:t>
            </w:r>
            <w:r w:rsidR="00E218D4">
              <w:rPr>
                <w:rFonts w:ascii="Times New Roman" w:eastAsia="Times New Roman" w:hAnsi="Times New Roman" w:cs="Times New Roman"/>
                <w:sz w:val="24"/>
                <w:szCs w:val="24"/>
                <w:lang w:eastAsia="lv-LV"/>
              </w:rPr>
              <w:t>stresa</w:t>
            </w:r>
            <w:r w:rsidRPr="007B6429">
              <w:rPr>
                <w:rFonts w:ascii="Times New Roman" w:eastAsia="Times New Roman" w:hAnsi="Times New Roman" w:cs="Times New Roman"/>
                <w:sz w:val="24"/>
                <w:szCs w:val="24"/>
                <w:lang w:eastAsia="lv-LV"/>
              </w:rPr>
              <w:t xml:space="preserve"> testa īstenošanas </w:t>
            </w:r>
            <w:r>
              <w:rPr>
                <w:rFonts w:ascii="Times New Roman" w:eastAsia="Times New Roman" w:hAnsi="Times New Roman" w:cs="Times New Roman"/>
                <w:sz w:val="24"/>
                <w:szCs w:val="24"/>
                <w:lang w:eastAsia="lv-LV"/>
              </w:rPr>
              <w:t>laikā</w:t>
            </w:r>
            <w:r w:rsidRPr="007B6429">
              <w:rPr>
                <w:rFonts w:ascii="Times New Roman" w:eastAsia="Times New Roman" w:hAnsi="Times New Roman" w:cs="Times New Roman"/>
                <w:sz w:val="24"/>
                <w:szCs w:val="24"/>
                <w:lang w:eastAsia="lv-LV"/>
              </w:rPr>
              <w:t xml:space="preserve"> gūtajiem secinājumiem, ka esošais likuma tvērums neuzskaita visus uzdevumus, kurus var veikt </w:t>
            </w:r>
            <w:r w:rsidR="00A8132A">
              <w:rPr>
                <w:rFonts w:ascii="Times New Roman" w:eastAsia="Times New Roman" w:hAnsi="Times New Roman" w:cs="Times New Roman"/>
                <w:sz w:val="24"/>
                <w:szCs w:val="24"/>
                <w:lang w:eastAsia="lv-LV"/>
              </w:rPr>
              <w:t>noguldījumu garantiju fonds</w:t>
            </w:r>
            <w:r w:rsidRPr="007B6429">
              <w:rPr>
                <w:rFonts w:ascii="Times New Roman" w:eastAsia="Times New Roman" w:hAnsi="Times New Roman" w:cs="Times New Roman"/>
                <w:sz w:val="24"/>
                <w:szCs w:val="24"/>
                <w:lang w:eastAsia="lv-LV"/>
              </w:rPr>
              <w:t xml:space="preserve">, attiecīgi arī neparedzot tiesības izmantot </w:t>
            </w:r>
            <w:r w:rsidR="00A8132A">
              <w:rPr>
                <w:rFonts w:ascii="Times New Roman" w:eastAsia="Times New Roman" w:hAnsi="Times New Roman" w:cs="Times New Roman"/>
                <w:sz w:val="24"/>
                <w:szCs w:val="24"/>
                <w:lang w:eastAsia="lv-LV"/>
              </w:rPr>
              <w:t>noguldījumu garantiju fonda</w:t>
            </w:r>
            <w:r w:rsidR="00A8132A" w:rsidRPr="007B6429">
              <w:rPr>
                <w:rFonts w:ascii="Times New Roman" w:eastAsia="Times New Roman" w:hAnsi="Times New Roman" w:cs="Times New Roman"/>
                <w:sz w:val="24"/>
                <w:szCs w:val="24"/>
                <w:lang w:eastAsia="lv-LV"/>
              </w:rPr>
              <w:t xml:space="preserve"> </w:t>
            </w:r>
            <w:r w:rsidRPr="007B6429">
              <w:rPr>
                <w:rFonts w:ascii="Times New Roman" w:eastAsia="Times New Roman" w:hAnsi="Times New Roman" w:cs="Times New Roman"/>
                <w:sz w:val="24"/>
                <w:szCs w:val="24"/>
                <w:lang w:eastAsia="lv-LV"/>
              </w:rPr>
              <w:t xml:space="preserve">līdzekļus šo uzdevumu izpildei. </w:t>
            </w:r>
          </w:p>
          <w:p w14:paraId="0E1DA276" w14:textId="77777777" w:rsidR="00974CF9" w:rsidRDefault="00974CF9" w:rsidP="00F13313">
            <w:pPr>
              <w:shd w:val="clear" w:color="auto" w:fill="FFFFFF"/>
              <w:spacing w:after="0" w:line="293" w:lineRule="atLeast"/>
              <w:jc w:val="both"/>
              <w:rPr>
                <w:rFonts w:ascii="Times New Roman" w:eastAsia="Times New Roman" w:hAnsi="Times New Roman" w:cs="Times New Roman"/>
                <w:sz w:val="24"/>
                <w:szCs w:val="24"/>
                <w:lang w:eastAsia="lv-LV"/>
              </w:rPr>
            </w:pPr>
          </w:p>
          <w:p w14:paraId="21EE3A2C" w14:textId="1655E041" w:rsidR="00974CF9" w:rsidRDefault="00F13313" w:rsidP="00F13313">
            <w:pPr>
              <w:shd w:val="clear" w:color="auto" w:fill="FFFFFF"/>
              <w:spacing w:after="0" w:line="293"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Likumprojekta </w:t>
            </w:r>
            <w:r w:rsidR="003F2E5E">
              <w:rPr>
                <w:rFonts w:ascii="Times New Roman" w:eastAsia="Times New Roman" w:hAnsi="Times New Roman" w:cs="Times New Roman"/>
                <w:sz w:val="24"/>
                <w:szCs w:val="24"/>
                <w:lang w:eastAsia="lv-LV"/>
              </w:rPr>
              <w:t>9</w:t>
            </w:r>
            <w:r>
              <w:rPr>
                <w:rFonts w:ascii="Times New Roman" w:eastAsia="Times New Roman" w:hAnsi="Times New Roman" w:cs="Times New Roman"/>
                <w:sz w:val="24"/>
                <w:szCs w:val="24"/>
                <w:lang w:eastAsia="lv-LV"/>
              </w:rPr>
              <w:t>. pant</w:t>
            </w:r>
            <w:r w:rsidR="001008FD">
              <w:rPr>
                <w:rFonts w:ascii="Times New Roman" w:eastAsia="Times New Roman" w:hAnsi="Times New Roman" w:cs="Times New Roman"/>
                <w:sz w:val="24"/>
                <w:szCs w:val="24"/>
                <w:lang w:eastAsia="lv-LV"/>
              </w:rPr>
              <w:t>ā ietvertie g</w:t>
            </w:r>
            <w:r w:rsidR="00974CF9" w:rsidRPr="00974CF9">
              <w:rPr>
                <w:rFonts w:ascii="Times New Roman" w:eastAsia="Times New Roman" w:hAnsi="Times New Roman" w:cs="Times New Roman"/>
                <w:sz w:val="24"/>
                <w:szCs w:val="24"/>
                <w:lang w:eastAsia="lv-LV"/>
              </w:rPr>
              <w:t>rozījumi likuma 21.</w:t>
            </w:r>
            <w:r w:rsidR="00471F8A">
              <w:rPr>
                <w:rFonts w:ascii="Times New Roman" w:eastAsia="Times New Roman" w:hAnsi="Times New Roman" w:cs="Times New Roman"/>
                <w:sz w:val="24"/>
                <w:szCs w:val="24"/>
                <w:lang w:eastAsia="lv-LV"/>
              </w:rPr>
              <w:t> </w:t>
            </w:r>
            <w:r w:rsidR="00974CF9" w:rsidRPr="00974CF9">
              <w:rPr>
                <w:rFonts w:ascii="Times New Roman" w:eastAsia="Times New Roman" w:hAnsi="Times New Roman" w:cs="Times New Roman"/>
                <w:sz w:val="24"/>
                <w:szCs w:val="24"/>
                <w:lang w:eastAsia="lv-LV"/>
              </w:rPr>
              <w:t xml:space="preserve">pantā veikti nolūkā precizēt pantā lietotās atsauces uz </w:t>
            </w:r>
            <w:r w:rsidR="001008FD">
              <w:rPr>
                <w:rFonts w:ascii="Times New Roman" w:eastAsia="Times New Roman" w:hAnsi="Times New Roman" w:cs="Times New Roman"/>
                <w:sz w:val="24"/>
                <w:szCs w:val="24"/>
                <w:lang w:eastAsia="lv-LV"/>
              </w:rPr>
              <w:t>noguldījumu garantiju fonda</w:t>
            </w:r>
            <w:r w:rsidR="001008FD" w:rsidRPr="007B6429">
              <w:rPr>
                <w:rFonts w:ascii="Times New Roman" w:eastAsia="Times New Roman" w:hAnsi="Times New Roman" w:cs="Times New Roman"/>
                <w:sz w:val="24"/>
                <w:szCs w:val="24"/>
                <w:lang w:eastAsia="lv-LV"/>
              </w:rPr>
              <w:t xml:space="preserve"> </w:t>
            </w:r>
            <w:r w:rsidR="00974CF9" w:rsidRPr="00974CF9">
              <w:rPr>
                <w:rFonts w:ascii="Times New Roman" w:eastAsia="Times New Roman" w:hAnsi="Times New Roman" w:cs="Times New Roman"/>
                <w:sz w:val="24"/>
                <w:szCs w:val="24"/>
                <w:lang w:eastAsia="lv-LV"/>
              </w:rPr>
              <w:t>uzdevumiem atbilstoši šajā likumprojektā sagatavotajiem grozījumiem likuma 19.</w:t>
            </w:r>
            <w:r w:rsidR="00471F8A">
              <w:rPr>
                <w:rFonts w:ascii="Times New Roman" w:eastAsia="Times New Roman" w:hAnsi="Times New Roman" w:cs="Times New Roman"/>
                <w:sz w:val="24"/>
                <w:szCs w:val="24"/>
                <w:lang w:eastAsia="lv-LV"/>
              </w:rPr>
              <w:t> </w:t>
            </w:r>
            <w:r w:rsidR="00974CF9" w:rsidRPr="00974CF9">
              <w:rPr>
                <w:rFonts w:ascii="Times New Roman" w:eastAsia="Times New Roman" w:hAnsi="Times New Roman" w:cs="Times New Roman"/>
                <w:sz w:val="24"/>
                <w:szCs w:val="24"/>
                <w:lang w:eastAsia="lv-LV"/>
              </w:rPr>
              <w:t>pantā.</w:t>
            </w:r>
            <w:r w:rsidR="00177503">
              <w:rPr>
                <w:rFonts w:ascii="Times New Roman" w:eastAsia="Times New Roman" w:hAnsi="Times New Roman" w:cs="Times New Roman"/>
                <w:sz w:val="24"/>
                <w:szCs w:val="24"/>
                <w:lang w:eastAsia="lv-LV"/>
              </w:rPr>
              <w:t xml:space="preserve"> Tāpat, likuma 21.</w:t>
            </w:r>
            <w:r w:rsidR="00471F8A">
              <w:rPr>
                <w:rFonts w:ascii="Times New Roman" w:eastAsia="Times New Roman" w:hAnsi="Times New Roman" w:cs="Times New Roman"/>
                <w:sz w:val="24"/>
                <w:szCs w:val="24"/>
                <w:lang w:eastAsia="lv-LV"/>
              </w:rPr>
              <w:t> </w:t>
            </w:r>
            <w:r w:rsidR="00177503">
              <w:rPr>
                <w:rFonts w:ascii="Times New Roman" w:eastAsia="Times New Roman" w:hAnsi="Times New Roman" w:cs="Times New Roman"/>
                <w:sz w:val="24"/>
                <w:szCs w:val="24"/>
                <w:lang w:eastAsia="lv-LV"/>
              </w:rPr>
              <w:t>pants papildināts ar FKTK tiesībām pieprasīt un kredītiestāžu, kas ir noguldījumu garantiju fonda dalībnieki</w:t>
            </w:r>
            <w:r w:rsidR="004A7AFC">
              <w:rPr>
                <w:rFonts w:ascii="Times New Roman" w:eastAsia="Times New Roman" w:hAnsi="Times New Roman" w:cs="Times New Roman"/>
                <w:sz w:val="24"/>
                <w:szCs w:val="24"/>
                <w:lang w:eastAsia="lv-LV"/>
              </w:rPr>
              <w:t>,</w:t>
            </w:r>
            <w:r w:rsidR="00177503">
              <w:rPr>
                <w:rFonts w:ascii="Times New Roman" w:eastAsia="Times New Roman" w:hAnsi="Times New Roman" w:cs="Times New Roman"/>
                <w:sz w:val="24"/>
                <w:szCs w:val="24"/>
                <w:lang w:eastAsia="lv-LV"/>
              </w:rPr>
              <w:t xml:space="preserve"> pienākumu nodrošināt kredītlīnijas pakalpojumu, ko noguldījumu garantiju fonds varētu izmantot gadījumā, ja tam būs nepieciešami papildu līdzekļi garantēto atlīdzību izmaksu nodrošināšanai. </w:t>
            </w:r>
          </w:p>
          <w:p w14:paraId="4B3A7164" w14:textId="77777777" w:rsidR="00A31C72" w:rsidRDefault="00A31C72" w:rsidP="00F13313">
            <w:pPr>
              <w:shd w:val="clear" w:color="auto" w:fill="FFFFFF"/>
              <w:spacing w:after="0" w:line="293" w:lineRule="atLeast"/>
              <w:jc w:val="both"/>
              <w:rPr>
                <w:rFonts w:ascii="Times New Roman" w:eastAsia="Times New Roman" w:hAnsi="Times New Roman" w:cs="Times New Roman"/>
                <w:sz w:val="24"/>
                <w:szCs w:val="24"/>
                <w:lang w:eastAsia="lv-LV"/>
              </w:rPr>
            </w:pPr>
          </w:p>
          <w:p w14:paraId="1C1CE724" w14:textId="4876DE78" w:rsidR="00EE6412" w:rsidRPr="00C74C9A" w:rsidRDefault="00EE6412" w:rsidP="00F13313">
            <w:pPr>
              <w:shd w:val="clear" w:color="auto" w:fill="FFFFFF"/>
              <w:spacing w:after="0" w:line="293" w:lineRule="atLeast"/>
              <w:jc w:val="both"/>
              <w:rPr>
                <w:rFonts w:ascii="Times New Roman" w:hAnsi="Times New Roman" w:cs="Times New Roman"/>
                <w:bCs/>
                <w:sz w:val="24"/>
                <w:szCs w:val="24"/>
                <w:shd w:val="clear" w:color="auto" w:fill="FFFFFF"/>
              </w:rPr>
            </w:pPr>
            <w:r w:rsidRPr="00EE6412">
              <w:rPr>
                <w:rFonts w:ascii="Times New Roman" w:eastAsia="Times New Roman" w:hAnsi="Times New Roman" w:cs="Times New Roman"/>
                <w:sz w:val="24"/>
                <w:szCs w:val="24"/>
                <w:lang w:eastAsia="lv-LV"/>
              </w:rPr>
              <w:t>Likumprojekta 1</w:t>
            </w:r>
            <w:r w:rsidR="00EC3B8C">
              <w:rPr>
                <w:rFonts w:ascii="Times New Roman" w:eastAsia="Times New Roman" w:hAnsi="Times New Roman" w:cs="Times New Roman"/>
                <w:sz w:val="24"/>
                <w:szCs w:val="24"/>
                <w:lang w:eastAsia="lv-LV"/>
              </w:rPr>
              <w:t>0</w:t>
            </w:r>
            <w:r w:rsidRPr="00EE6412">
              <w:rPr>
                <w:rFonts w:ascii="Times New Roman" w:eastAsia="Times New Roman" w:hAnsi="Times New Roman" w:cs="Times New Roman"/>
                <w:sz w:val="24"/>
                <w:szCs w:val="24"/>
                <w:lang w:eastAsia="lv-LV"/>
              </w:rPr>
              <w:t>.</w:t>
            </w:r>
            <w:r w:rsidR="00471F8A">
              <w:rPr>
                <w:rFonts w:ascii="Times New Roman" w:eastAsia="Times New Roman" w:hAnsi="Times New Roman" w:cs="Times New Roman"/>
                <w:sz w:val="24"/>
                <w:szCs w:val="24"/>
                <w:lang w:eastAsia="lv-LV"/>
              </w:rPr>
              <w:t> </w:t>
            </w:r>
            <w:r w:rsidRPr="00EE6412">
              <w:rPr>
                <w:rFonts w:ascii="Times New Roman" w:eastAsia="Times New Roman" w:hAnsi="Times New Roman" w:cs="Times New Roman"/>
                <w:sz w:val="24"/>
                <w:szCs w:val="24"/>
                <w:lang w:eastAsia="lv-LV"/>
              </w:rPr>
              <w:t>pants paredz grozījumus likuma 23.</w:t>
            </w:r>
            <w:r w:rsidR="00471F8A">
              <w:rPr>
                <w:rFonts w:ascii="Times New Roman" w:eastAsia="Times New Roman" w:hAnsi="Times New Roman" w:cs="Times New Roman"/>
                <w:sz w:val="24"/>
                <w:szCs w:val="24"/>
                <w:lang w:eastAsia="lv-LV"/>
              </w:rPr>
              <w:t> </w:t>
            </w:r>
            <w:r w:rsidRPr="00EE6412">
              <w:rPr>
                <w:rFonts w:ascii="Times New Roman" w:eastAsia="Times New Roman" w:hAnsi="Times New Roman" w:cs="Times New Roman"/>
                <w:sz w:val="24"/>
                <w:szCs w:val="24"/>
                <w:lang w:eastAsia="lv-LV"/>
              </w:rPr>
              <w:t>panta 6.</w:t>
            </w:r>
            <w:r w:rsidR="00471F8A">
              <w:rPr>
                <w:rFonts w:ascii="Times New Roman" w:eastAsia="Times New Roman" w:hAnsi="Times New Roman" w:cs="Times New Roman"/>
                <w:sz w:val="24"/>
                <w:szCs w:val="24"/>
                <w:lang w:eastAsia="lv-LV"/>
              </w:rPr>
              <w:t> </w:t>
            </w:r>
            <w:r w:rsidRPr="00EE6412">
              <w:rPr>
                <w:rFonts w:ascii="Times New Roman" w:eastAsia="Times New Roman" w:hAnsi="Times New Roman" w:cs="Times New Roman"/>
                <w:sz w:val="24"/>
                <w:szCs w:val="24"/>
                <w:lang w:eastAsia="lv-LV"/>
              </w:rPr>
              <w:t xml:space="preserve">punktā, precizējot atsauci uz </w:t>
            </w:r>
            <w:r w:rsidRPr="00C74C9A">
              <w:rPr>
                <w:rFonts w:ascii="Times New Roman" w:hAnsi="Times New Roman" w:cs="Times New Roman"/>
                <w:sz w:val="24"/>
                <w:szCs w:val="24"/>
              </w:rPr>
              <w:t>Eiropas Parlamenta un Padomes 2013.</w:t>
            </w:r>
            <w:r w:rsidR="00471F8A">
              <w:rPr>
                <w:rFonts w:ascii="Times New Roman" w:hAnsi="Times New Roman" w:cs="Times New Roman"/>
                <w:sz w:val="24"/>
                <w:szCs w:val="24"/>
              </w:rPr>
              <w:t> </w:t>
            </w:r>
            <w:r w:rsidRPr="00C74C9A">
              <w:rPr>
                <w:rFonts w:ascii="Times New Roman" w:hAnsi="Times New Roman" w:cs="Times New Roman"/>
                <w:sz w:val="24"/>
                <w:szCs w:val="24"/>
              </w:rPr>
              <w:t>gada 26.</w:t>
            </w:r>
            <w:r w:rsidR="00471F8A">
              <w:rPr>
                <w:rFonts w:ascii="Times New Roman" w:hAnsi="Times New Roman" w:cs="Times New Roman"/>
                <w:sz w:val="24"/>
                <w:szCs w:val="24"/>
              </w:rPr>
              <w:t> </w:t>
            </w:r>
            <w:r w:rsidRPr="00C74C9A">
              <w:rPr>
                <w:rFonts w:ascii="Times New Roman" w:hAnsi="Times New Roman" w:cs="Times New Roman"/>
                <w:sz w:val="24"/>
                <w:szCs w:val="24"/>
              </w:rPr>
              <w:t xml:space="preserve">jūnija Regulas Nr. 575/2013 par </w:t>
            </w:r>
            <w:proofErr w:type="spellStart"/>
            <w:r w:rsidRPr="00C74C9A">
              <w:rPr>
                <w:rFonts w:ascii="Times New Roman" w:hAnsi="Times New Roman" w:cs="Times New Roman"/>
                <w:sz w:val="24"/>
                <w:szCs w:val="24"/>
              </w:rPr>
              <w:t>prudenciālājām</w:t>
            </w:r>
            <w:proofErr w:type="spellEnd"/>
            <w:r w:rsidRPr="00C74C9A">
              <w:rPr>
                <w:rFonts w:ascii="Times New Roman" w:hAnsi="Times New Roman" w:cs="Times New Roman"/>
                <w:sz w:val="24"/>
                <w:szCs w:val="24"/>
              </w:rPr>
              <w:t xml:space="preserve"> prasībām attiecībā uz kredītiestādēm </w:t>
            </w:r>
            <w:r w:rsidRPr="00C74C9A">
              <w:rPr>
                <w:rFonts w:ascii="Times New Roman" w:hAnsi="Times New Roman" w:cs="Times New Roman"/>
                <w:bCs/>
                <w:sz w:val="24"/>
                <w:szCs w:val="24"/>
                <w:shd w:val="clear" w:color="auto" w:fill="FFFFFF"/>
              </w:rPr>
              <w:t>un ar ko groza Regulu (ES) Nr. 648/2012 un skaidrāk definējot noguldījumus, par kuriem nav izmaksājama garantētā atlīdzība.</w:t>
            </w:r>
          </w:p>
          <w:p w14:paraId="1BDC1371" w14:textId="77777777" w:rsidR="00EE6412" w:rsidRDefault="00EE6412" w:rsidP="00F13313">
            <w:pPr>
              <w:shd w:val="clear" w:color="auto" w:fill="FFFFFF"/>
              <w:spacing w:after="0" w:line="293" w:lineRule="atLeast"/>
              <w:jc w:val="both"/>
              <w:rPr>
                <w:rFonts w:ascii="Times New Roman" w:eastAsia="Times New Roman" w:hAnsi="Times New Roman" w:cs="Times New Roman"/>
                <w:sz w:val="24"/>
                <w:szCs w:val="24"/>
                <w:lang w:eastAsia="lv-LV"/>
              </w:rPr>
            </w:pPr>
          </w:p>
          <w:p w14:paraId="64E294D7" w14:textId="4E2CB11B" w:rsidR="00974CF9" w:rsidRDefault="00F13313" w:rsidP="00F13313">
            <w:pPr>
              <w:shd w:val="clear" w:color="auto" w:fill="FFFFFF"/>
              <w:spacing w:after="0" w:line="293"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Likumprojekta </w:t>
            </w:r>
            <w:r w:rsidR="00974CF9">
              <w:rPr>
                <w:rFonts w:ascii="Times New Roman" w:eastAsia="Times New Roman" w:hAnsi="Times New Roman" w:cs="Times New Roman"/>
                <w:sz w:val="24"/>
                <w:szCs w:val="24"/>
                <w:lang w:eastAsia="lv-LV"/>
              </w:rPr>
              <w:t>1</w:t>
            </w:r>
            <w:r w:rsidR="004B3E2A">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 pants.</w:t>
            </w:r>
            <w:r w:rsidR="004D7AA0">
              <w:rPr>
                <w:rFonts w:ascii="Times New Roman" w:eastAsia="Times New Roman" w:hAnsi="Times New Roman" w:cs="Times New Roman"/>
                <w:sz w:val="24"/>
                <w:szCs w:val="24"/>
                <w:lang w:eastAsia="lv-LV"/>
              </w:rPr>
              <w:t xml:space="preserve"> </w:t>
            </w:r>
            <w:r w:rsidR="00974CF9" w:rsidRPr="00974CF9">
              <w:rPr>
                <w:rFonts w:ascii="Times New Roman" w:eastAsia="Times New Roman" w:hAnsi="Times New Roman" w:cs="Times New Roman"/>
                <w:sz w:val="24"/>
                <w:szCs w:val="24"/>
                <w:lang w:eastAsia="lv-LV"/>
              </w:rPr>
              <w:t xml:space="preserve">Apkopojot līdzšinējo garantēto atlīdzību izmaksu laikā gūtos secinājumus, </w:t>
            </w:r>
            <w:r w:rsidR="001008FD">
              <w:rPr>
                <w:rFonts w:ascii="Times New Roman" w:eastAsia="Times New Roman" w:hAnsi="Times New Roman" w:cs="Times New Roman"/>
                <w:sz w:val="24"/>
                <w:szCs w:val="24"/>
                <w:lang w:eastAsia="lv-LV"/>
              </w:rPr>
              <w:t>FKTK</w:t>
            </w:r>
            <w:r w:rsidR="00974CF9" w:rsidRPr="00974CF9">
              <w:rPr>
                <w:rFonts w:ascii="Times New Roman" w:eastAsia="Times New Roman" w:hAnsi="Times New Roman" w:cs="Times New Roman"/>
                <w:sz w:val="24"/>
                <w:szCs w:val="24"/>
                <w:lang w:eastAsia="lv-LV"/>
              </w:rPr>
              <w:t xml:space="preserve"> konstatēja, ka likumā paredzētā uzņēmuma pāreja, atbilstoši Kredītiestāžu likuma prasībām, nav piemērojama īstenojot garantēto atlīdzību izmaksas, jo uzņēmuma pāreja Kredītiestāžu likuma izpratnē ir </w:t>
            </w:r>
            <w:r w:rsidR="00974CF9" w:rsidRPr="00974CF9">
              <w:rPr>
                <w:rFonts w:ascii="Times New Roman" w:eastAsia="Times New Roman" w:hAnsi="Times New Roman" w:cs="Times New Roman"/>
                <w:sz w:val="24"/>
                <w:szCs w:val="24"/>
                <w:lang w:eastAsia="lv-LV"/>
              </w:rPr>
              <w:lastRenderedPageBreak/>
              <w:t xml:space="preserve">uzskatāma par tirgus dalībnieku komerciālu vienošanos, un Kredītiestāžu likumā ir noteiktas specifiskas prasības šāda darījuma īstenošanai. Nolūkā saīsināt sagatavošanās posmu garantēto atlīdzību izmaksām un uzsāktu pēc iespējas ātrāk garantēto atlīdzību izmaksu, likumā nepieciešams paredzēt visus mehānismus, kas </w:t>
            </w:r>
            <w:r w:rsidR="001008FD">
              <w:rPr>
                <w:rFonts w:ascii="Times New Roman" w:eastAsia="Times New Roman" w:hAnsi="Times New Roman" w:cs="Times New Roman"/>
                <w:sz w:val="24"/>
                <w:szCs w:val="24"/>
                <w:lang w:eastAsia="lv-LV"/>
              </w:rPr>
              <w:t>FKTK</w:t>
            </w:r>
            <w:r w:rsidR="00974CF9" w:rsidRPr="00974CF9">
              <w:rPr>
                <w:rFonts w:ascii="Times New Roman" w:eastAsia="Times New Roman" w:hAnsi="Times New Roman" w:cs="Times New Roman"/>
                <w:sz w:val="24"/>
                <w:szCs w:val="24"/>
                <w:lang w:eastAsia="lv-LV"/>
              </w:rPr>
              <w:t xml:space="preserve"> sniegtu iespējas paātrināt un vienkāršot izmaksu procesu.</w:t>
            </w:r>
          </w:p>
          <w:p w14:paraId="6374DE2F" w14:textId="77777777" w:rsidR="00974CF9" w:rsidRDefault="00974CF9" w:rsidP="00F13313">
            <w:pPr>
              <w:shd w:val="clear" w:color="auto" w:fill="FFFFFF"/>
              <w:spacing w:after="0" w:line="293" w:lineRule="atLeast"/>
              <w:jc w:val="both"/>
              <w:rPr>
                <w:rFonts w:ascii="Times New Roman" w:eastAsia="Times New Roman" w:hAnsi="Times New Roman" w:cs="Times New Roman"/>
                <w:sz w:val="24"/>
                <w:szCs w:val="24"/>
                <w:lang w:eastAsia="lv-LV"/>
              </w:rPr>
            </w:pPr>
          </w:p>
          <w:p w14:paraId="157CA85D" w14:textId="51B3484C" w:rsidR="0095483D" w:rsidRPr="0095483D" w:rsidRDefault="00F13313" w:rsidP="0095483D">
            <w:pPr>
              <w:shd w:val="clear" w:color="auto" w:fill="FFFFFF"/>
              <w:spacing w:after="0" w:line="293"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Likumprojekta </w:t>
            </w:r>
            <w:r w:rsidR="00974CF9">
              <w:rPr>
                <w:rFonts w:ascii="Times New Roman" w:eastAsia="Times New Roman" w:hAnsi="Times New Roman" w:cs="Times New Roman"/>
                <w:sz w:val="24"/>
                <w:szCs w:val="24"/>
                <w:lang w:eastAsia="lv-LV"/>
              </w:rPr>
              <w:t>1</w:t>
            </w:r>
            <w:r w:rsidR="00A36A9F">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 pant</w:t>
            </w:r>
            <w:r w:rsidR="00BD6EEB">
              <w:rPr>
                <w:rFonts w:ascii="Times New Roman" w:eastAsia="Times New Roman" w:hAnsi="Times New Roman" w:cs="Times New Roman"/>
                <w:sz w:val="24"/>
                <w:szCs w:val="24"/>
                <w:lang w:eastAsia="lv-LV"/>
              </w:rPr>
              <w:t>ā n</w:t>
            </w:r>
            <w:r w:rsidR="0095483D" w:rsidRPr="0095483D">
              <w:rPr>
                <w:rFonts w:ascii="Times New Roman" w:eastAsia="Times New Roman" w:hAnsi="Times New Roman" w:cs="Times New Roman"/>
                <w:sz w:val="24"/>
                <w:szCs w:val="24"/>
                <w:lang w:eastAsia="lv-LV"/>
              </w:rPr>
              <w:t>epieciešamība grozījumu veikšanai izriet no Eiropas Komisijas ieteikumiem precizēt likuma normas atbilstoši direktīvas</w:t>
            </w:r>
            <w:r w:rsidR="00BD6EEB">
              <w:rPr>
                <w:rFonts w:ascii="Times New Roman" w:eastAsia="Times New Roman" w:hAnsi="Times New Roman" w:cs="Times New Roman"/>
                <w:sz w:val="24"/>
                <w:szCs w:val="24"/>
                <w:lang w:eastAsia="lv-LV"/>
              </w:rPr>
              <w:t xml:space="preserve"> 2014/49/ES</w:t>
            </w:r>
            <w:r w:rsidR="0095483D" w:rsidRPr="0095483D">
              <w:rPr>
                <w:rFonts w:ascii="Times New Roman" w:eastAsia="Times New Roman" w:hAnsi="Times New Roman" w:cs="Times New Roman"/>
                <w:sz w:val="24"/>
                <w:szCs w:val="24"/>
                <w:lang w:eastAsia="lv-LV"/>
              </w:rPr>
              <w:t xml:space="preserve"> 8.</w:t>
            </w:r>
            <w:r w:rsidR="00471F8A">
              <w:rPr>
                <w:rFonts w:ascii="Times New Roman" w:eastAsia="Times New Roman" w:hAnsi="Times New Roman" w:cs="Times New Roman"/>
                <w:sz w:val="24"/>
                <w:szCs w:val="24"/>
                <w:lang w:eastAsia="lv-LV"/>
              </w:rPr>
              <w:t> </w:t>
            </w:r>
            <w:r w:rsidR="0095483D" w:rsidRPr="0095483D">
              <w:rPr>
                <w:rFonts w:ascii="Times New Roman" w:eastAsia="Times New Roman" w:hAnsi="Times New Roman" w:cs="Times New Roman"/>
                <w:sz w:val="24"/>
                <w:szCs w:val="24"/>
                <w:lang w:eastAsia="lv-LV"/>
              </w:rPr>
              <w:t>panta 1.</w:t>
            </w:r>
            <w:r w:rsidR="00471F8A">
              <w:rPr>
                <w:rFonts w:ascii="Times New Roman" w:eastAsia="Times New Roman" w:hAnsi="Times New Roman" w:cs="Times New Roman"/>
                <w:sz w:val="24"/>
                <w:szCs w:val="24"/>
                <w:lang w:eastAsia="lv-LV"/>
              </w:rPr>
              <w:t> </w:t>
            </w:r>
            <w:r w:rsidR="0095483D" w:rsidRPr="0095483D">
              <w:rPr>
                <w:rFonts w:ascii="Times New Roman" w:eastAsia="Times New Roman" w:hAnsi="Times New Roman" w:cs="Times New Roman"/>
                <w:sz w:val="24"/>
                <w:szCs w:val="24"/>
                <w:lang w:eastAsia="lv-LV"/>
              </w:rPr>
              <w:t xml:space="preserve">punktā ietvertajām prasībām. </w:t>
            </w:r>
          </w:p>
          <w:p w14:paraId="6E4BF5A8" w14:textId="65E97482" w:rsidR="00D46AB3" w:rsidRDefault="0095483D" w:rsidP="0095483D">
            <w:pPr>
              <w:shd w:val="clear" w:color="auto" w:fill="FFFFFF"/>
              <w:spacing w:after="0" w:line="293" w:lineRule="atLeast"/>
              <w:jc w:val="both"/>
              <w:rPr>
                <w:rFonts w:ascii="Times New Roman" w:hAnsi="Times New Roman" w:cs="Times New Roman"/>
                <w:bCs/>
                <w:sz w:val="24"/>
                <w:szCs w:val="24"/>
              </w:rPr>
            </w:pPr>
            <w:r w:rsidRPr="0095483D">
              <w:rPr>
                <w:rFonts w:ascii="Times New Roman" w:eastAsia="Times New Roman" w:hAnsi="Times New Roman" w:cs="Times New Roman"/>
                <w:sz w:val="24"/>
                <w:szCs w:val="24"/>
                <w:lang w:eastAsia="lv-LV"/>
              </w:rPr>
              <w:t xml:space="preserve">Garantētās atlīdzības izmaksai noteiktā  minimālā apmēra palielinājums līdz 500 </w:t>
            </w:r>
            <w:r w:rsidRPr="006D6C6E">
              <w:rPr>
                <w:rFonts w:ascii="Times New Roman" w:eastAsia="Times New Roman" w:hAnsi="Times New Roman" w:cs="Times New Roman"/>
                <w:i/>
                <w:iCs/>
                <w:sz w:val="24"/>
                <w:szCs w:val="24"/>
                <w:lang w:eastAsia="lv-LV"/>
              </w:rPr>
              <w:t>euro</w:t>
            </w:r>
            <w:r w:rsidRPr="0095483D">
              <w:rPr>
                <w:rFonts w:ascii="Times New Roman" w:eastAsia="Times New Roman" w:hAnsi="Times New Roman" w:cs="Times New Roman"/>
                <w:sz w:val="24"/>
                <w:szCs w:val="24"/>
                <w:lang w:eastAsia="lv-LV"/>
              </w:rPr>
              <w:t xml:space="preserve"> veikts nolūkā samazināt nepieciešamību dalīt mazos noguldījumus un nesarežģīt noguldītājiem garantētās atlīdzības saņemšanas procesu, pēc iespējas vienkāršojot izmaksu administrēšanu. Minimālā garantētās atlīdzības apmēra summa 500 </w:t>
            </w:r>
            <w:r w:rsidRPr="00661405">
              <w:rPr>
                <w:rFonts w:ascii="Times New Roman" w:eastAsia="Times New Roman" w:hAnsi="Times New Roman" w:cs="Times New Roman"/>
                <w:i/>
                <w:iCs/>
                <w:sz w:val="24"/>
                <w:szCs w:val="24"/>
                <w:lang w:eastAsia="lv-LV"/>
              </w:rPr>
              <w:t>euro</w:t>
            </w:r>
            <w:r w:rsidRPr="0095483D">
              <w:rPr>
                <w:rFonts w:ascii="Times New Roman" w:eastAsia="Times New Roman" w:hAnsi="Times New Roman" w:cs="Times New Roman"/>
                <w:sz w:val="24"/>
                <w:szCs w:val="24"/>
                <w:lang w:eastAsia="lv-LV"/>
              </w:rPr>
              <w:t xml:space="preserve"> apmērā izvēlēta, to pielāgojot 2021.</w:t>
            </w:r>
            <w:r w:rsidR="00471F8A">
              <w:rPr>
                <w:rFonts w:ascii="Times New Roman" w:eastAsia="Times New Roman" w:hAnsi="Times New Roman" w:cs="Times New Roman"/>
                <w:sz w:val="24"/>
                <w:szCs w:val="24"/>
                <w:lang w:eastAsia="lv-LV"/>
              </w:rPr>
              <w:t> </w:t>
            </w:r>
            <w:r w:rsidRPr="0095483D">
              <w:rPr>
                <w:rFonts w:ascii="Times New Roman" w:eastAsia="Times New Roman" w:hAnsi="Times New Roman" w:cs="Times New Roman"/>
                <w:sz w:val="24"/>
                <w:szCs w:val="24"/>
                <w:lang w:eastAsia="lv-LV"/>
              </w:rPr>
              <w:t>gada minimālās algas apmēram</w:t>
            </w:r>
            <w:r w:rsidRPr="008C7717">
              <w:rPr>
                <w:rFonts w:ascii="Times New Roman" w:eastAsia="Times New Roman" w:hAnsi="Times New Roman" w:cs="Times New Roman"/>
                <w:sz w:val="24"/>
                <w:szCs w:val="24"/>
                <w:lang w:eastAsia="lv-LV"/>
              </w:rPr>
              <w:t>.</w:t>
            </w:r>
            <w:r w:rsidR="008C7717" w:rsidRPr="008C7717">
              <w:rPr>
                <w:rFonts w:ascii="Times New Roman" w:hAnsi="Times New Roman" w:cs="Times New Roman"/>
                <w:bCs/>
                <w:sz w:val="24"/>
                <w:szCs w:val="24"/>
              </w:rPr>
              <w:t xml:space="preserve"> </w:t>
            </w:r>
            <w:r w:rsidR="008C7717">
              <w:rPr>
                <w:rFonts w:ascii="Times New Roman" w:hAnsi="Times New Roman" w:cs="Times New Roman"/>
                <w:bCs/>
                <w:sz w:val="24"/>
                <w:szCs w:val="24"/>
              </w:rPr>
              <w:t>M</w:t>
            </w:r>
            <w:r w:rsidR="008C7717" w:rsidRPr="008C7717">
              <w:rPr>
                <w:rFonts w:ascii="Times New Roman" w:hAnsi="Times New Roman" w:cs="Times New Roman"/>
                <w:bCs/>
                <w:sz w:val="24"/>
                <w:szCs w:val="24"/>
              </w:rPr>
              <w:t xml:space="preserve">inimālā garantētās atlīdzības summa - 500 </w:t>
            </w:r>
            <w:r w:rsidR="008C7717" w:rsidRPr="008C7717">
              <w:rPr>
                <w:rFonts w:ascii="Times New Roman" w:hAnsi="Times New Roman" w:cs="Times New Roman"/>
                <w:bCs/>
                <w:i/>
                <w:iCs/>
                <w:sz w:val="24"/>
                <w:szCs w:val="24"/>
              </w:rPr>
              <w:t>euro</w:t>
            </w:r>
            <w:r w:rsidR="008C7717" w:rsidRPr="008C7717">
              <w:rPr>
                <w:rFonts w:ascii="Times New Roman" w:hAnsi="Times New Roman" w:cs="Times New Roman"/>
                <w:bCs/>
                <w:sz w:val="24"/>
                <w:szCs w:val="24"/>
              </w:rPr>
              <w:t xml:space="preserve">, atbilst </w:t>
            </w:r>
            <w:r w:rsidR="008C7717" w:rsidRPr="008C7717">
              <w:rPr>
                <w:rFonts w:ascii="Times New Roman" w:eastAsia="Times New Roman" w:hAnsi="Times New Roman" w:cs="Times New Roman"/>
                <w:sz w:val="24"/>
                <w:szCs w:val="24"/>
                <w:lang w:eastAsia="lv-LV"/>
              </w:rPr>
              <w:t>direktīvas 2014/49/ES</w:t>
            </w:r>
            <w:r w:rsidR="008C7717" w:rsidRPr="008C7717">
              <w:rPr>
                <w:rFonts w:ascii="Times New Roman" w:hAnsi="Times New Roman" w:cs="Times New Roman"/>
                <w:bCs/>
                <w:sz w:val="24"/>
                <w:szCs w:val="24"/>
              </w:rPr>
              <w:t xml:space="preserve"> 8. panta 4. punkta un preambulas 39. apsvēruma mērķim par pienācīgu summu, kas segtu dzīvošanas izmaksas, kā arī šīs direktīvas preambulas 3. apsvērumā norādītajam, ka viens no direktīvas mērķiem ir noguldītāju aizsardzība.</w:t>
            </w:r>
          </w:p>
          <w:p w14:paraId="27DAEFA2" w14:textId="4807CCE3" w:rsidR="0095483D" w:rsidRDefault="008C7717" w:rsidP="0095483D">
            <w:pPr>
              <w:shd w:val="clear" w:color="auto" w:fill="FFFFFF"/>
              <w:spacing w:after="0" w:line="293" w:lineRule="atLeast"/>
              <w:jc w:val="both"/>
              <w:rPr>
                <w:rFonts w:ascii="Times New Roman" w:eastAsia="Times New Roman" w:hAnsi="Times New Roman" w:cs="Times New Roman"/>
                <w:sz w:val="24"/>
                <w:szCs w:val="24"/>
                <w:lang w:eastAsia="lv-LV"/>
              </w:rPr>
            </w:pPr>
            <w:r w:rsidRPr="008C7717">
              <w:rPr>
                <w:bCs/>
              </w:rPr>
              <w:t xml:space="preserve"> </w:t>
            </w:r>
          </w:p>
          <w:p w14:paraId="1527E1DC" w14:textId="5CE07896" w:rsidR="0095483D" w:rsidRPr="0095483D" w:rsidRDefault="00F13313" w:rsidP="0095483D">
            <w:pPr>
              <w:shd w:val="clear" w:color="auto" w:fill="FFFFFF"/>
              <w:spacing w:after="0" w:line="293"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Likumprojekta </w:t>
            </w:r>
            <w:r w:rsidR="0095483D">
              <w:rPr>
                <w:rFonts w:ascii="Times New Roman" w:eastAsia="Times New Roman" w:hAnsi="Times New Roman" w:cs="Times New Roman"/>
                <w:sz w:val="24"/>
                <w:szCs w:val="24"/>
                <w:lang w:eastAsia="lv-LV"/>
              </w:rPr>
              <w:t>1</w:t>
            </w:r>
            <w:r w:rsidR="00A84E72">
              <w:rPr>
                <w:rFonts w:ascii="Times New Roman" w:eastAsia="Times New Roman" w:hAnsi="Times New Roman" w:cs="Times New Roman"/>
                <w:sz w:val="24"/>
                <w:szCs w:val="24"/>
                <w:lang w:eastAsia="lv-LV"/>
              </w:rPr>
              <w:t>3</w:t>
            </w:r>
            <w:r>
              <w:rPr>
                <w:rFonts w:ascii="Times New Roman" w:eastAsia="Times New Roman" w:hAnsi="Times New Roman" w:cs="Times New Roman"/>
                <w:sz w:val="24"/>
                <w:szCs w:val="24"/>
                <w:lang w:eastAsia="lv-LV"/>
              </w:rPr>
              <w:t>. pant</w:t>
            </w:r>
            <w:r w:rsidR="00B353EB">
              <w:rPr>
                <w:rFonts w:ascii="Times New Roman" w:eastAsia="Times New Roman" w:hAnsi="Times New Roman" w:cs="Times New Roman"/>
                <w:sz w:val="24"/>
                <w:szCs w:val="24"/>
                <w:lang w:eastAsia="lv-LV"/>
              </w:rPr>
              <w:t>a p</w:t>
            </w:r>
            <w:r w:rsidR="0095483D" w:rsidRPr="0095483D">
              <w:rPr>
                <w:rFonts w:ascii="Times New Roman" w:eastAsia="Times New Roman" w:hAnsi="Times New Roman" w:cs="Times New Roman"/>
                <w:sz w:val="24"/>
                <w:szCs w:val="24"/>
                <w:lang w:eastAsia="lv-LV"/>
              </w:rPr>
              <w:t>recizējums saistībā ar tiesībām atlikt garantētās atlīdzības izmaksu izriet no Administratīvās apgabaltiesas 2020.</w:t>
            </w:r>
            <w:r w:rsidR="00BB1A9C">
              <w:rPr>
                <w:rFonts w:ascii="Times New Roman" w:eastAsia="Times New Roman" w:hAnsi="Times New Roman" w:cs="Times New Roman"/>
                <w:sz w:val="24"/>
                <w:szCs w:val="24"/>
                <w:lang w:eastAsia="lv-LV"/>
              </w:rPr>
              <w:t> </w:t>
            </w:r>
            <w:r w:rsidR="0095483D" w:rsidRPr="0095483D">
              <w:rPr>
                <w:rFonts w:ascii="Times New Roman" w:eastAsia="Times New Roman" w:hAnsi="Times New Roman" w:cs="Times New Roman"/>
                <w:sz w:val="24"/>
                <w:szCs w:val="24"/>
                <w:lang w:eastAsia="lv-LV"/>
              </w:rPr>
              <w:t>gada 8.</w:t>
            </w:r>
            <w:r w:rsidR="00BB1A9C">
              <w:rPr>
                <w:rFonts w:ascii="Times New Roman" w:eastAsia="Times New Roman" w:hAnsi="Times New Roman" w:cs="Times New Roman"/>
                <w:sz w:val="24"/>
                <w:szCs w:val="24"/>
                <w:lang w:eastAsia="lv-LV"/>
              </w:rPr>
              <w:t> </w:t>
            </w:r>
            <w:r w:rsidR="0095483D" w:rsidRPr="0095483D">
              <w:rPr>
                <w:rFonts w:ascii="Times New Roman" w:eastAsia="Times New Roman" w:hAnsi="Times New Roman" w:cs="Times New Roman"/>
                <w:sz w:val="24"/>
                <w:szCs w:val="24"/>
                <w:lang w:eastAsia="lv-LV"/>
              </w:rPr>
              <w:t>oktobra sprieduma lietā Nr. A43-0028-20/6  11.</w:t>
            </w:r>
            <w:r w:rsidR="00BB1A9C">
              <w:rPr>
                <w:rFonts w:ascii="Times New Roman" w:eastAsia="Times New Roman" w:hAnsi="Times New Roman" w:cs="Times New Roman"/>
                <w:sz w:val="24"/>
                <w:szCs w:val="24"/>
                <w:lang w:eastAsia="lv-LV"/>
              </w:rPr>
              <w:t> </w:t>
            </w:r>
            <w:r w:rsidR="0095483D" w:rsidRPr="0095483D">
              <w:rPr>
                <w:rFonts w:ascii="Times New Roman" w:eastAsia="Times New Roman" w:hAnsi="Times New Roman" w:cs="Times New Roman"/>
                <w:sz w:val="24"/>
                <w:szCs w:val="24"/>
                <w:lang w:eastAsia="lv-LV"/>
              </w:rPr>
              <w:t>punktā noteiktās atziņas par nepieciešamību precizēt likumu atbilstoši direktīvā</w:t>
            </w:r>
            <w:r w:rsidR="00B353EB">
              <w:rPr>
                <w:rFonts w:ascii="Times New Roman" w:eastAsia="Times New Roman" w:hAnsi="Times New Roman" w:cs="Times New Roman"/>
                <w:sz w:val="24"/>
                <w:szCs w:val="24"/>
                <w:lang w:eastAsia="lv-LV"/>
              </w:rPr>
              <w:t xml:space="preserve"> 2014/49/ES</w:t>
            </w:r>
            <w:r w:rsidR="0095483D" w:rsidRPr="0095483D">
              <w:rPr>
                <w:rFonts w:ascii="Times New Roman" w:eastAsia="Times New Roman" w:hAnsi="Times New Roman" w:cs="Times New Roman"/>
                <w:sz w:val="24"/>
                <w:szCs w:val="24"/>
                <w:lang w:eastAsia="lv-LV"/>
              </w:rPr>
              <w:t xml:space="preserve"> noteiktajam.</w:t>
            </w:r>
          </w:p>
          <w:p w14:paraId="36107DC1" w14:textId="5212DE42" w:rsidR="0095483D" w:rsidRDefault="0095483D" w:rsidP="0095483D">
            <w:pPr>
              <w:shd w:val="clear" w:color="auto" w:fill="FFFFFF"/>
              <w:spacing w:after="0" w:line="293" w:lineRule="atLeast"/>
              <w:jc w:val="both"/>
              <w:rPr>
                <w:rFonts w:ascii="Times New Roman" w:eastAsia="Times New Roman" w:hAnsi="Times New Roman" w:cs="Times New Roman"/>
                <w:sz w:val="24"/>
                <w:szCs w:val="24"/>
                <w:lang w:eastAsia="lv-LV"/>
              </w:rPr>
            </w:pPr>
            <w:r w:rsidRPr="0095483D">
              <w:rPr>
                <w:rFonts w:ascii="Times New Roman" w:eastAsia="Times New Roman" w:hAnsi="Times New Roman" w:cs="Times New Roman"/>
                <w:sz w:val="24"/>
                <w:szCs w:val="24"/>
                <w:lang w:eastAsia="lv-LV"/>
              </w:rPr>
              <w:t>Precizētā atsauce uz N</w:t>
            </w:r>
            <w:r w:rsidR="001A4CD3">
              <w:rPr>
                <w:rFonts w:ascii="Times New Roman" w:eastAsia="Times New Roman" w:hAnsi="Times New Roman" w:cs="Times New Roman"/>
                <w:sz w:val="24"/>
                <w:szCs w:val="24"/>
                <w:lang w:eastAsia="lv-LV"/>
              </w:rPr>
              <w:t>oziedzīgi iegūtu līdzekļu legalizācijas un terorisma un proliferācijas finansēšanas novēršanas likumu</w:t>
            </w:r>
            <w:r w:rsidRPr="0095483D">
              <w:rPr>
                <w:rFonts w:ascii="Times New Roman" w:eastAsia="Times New Roman" w:hAnsi="Times New Roman" w:cs="Times New Roman"/>
                <w:sz w:val="24"/>
                <w:szCs w:val="24"/>
                <w:lang w:eastAsia="lv-LV"/>
              </w:rPr>
              <w:t xml:space="preserve"> un tam pakārtoto normatīvo aktu prasību izpildi, kā vienu no iemesliem garantētās atlīdzības izmaksas atlikšanai, veikta pamatojoties uz nepieciešamību nodrošināt iespēju atbilstoši klasificēt garantētās atlīdzības izmaksas atlikšanas iemeslus.</w:t>
            </w:r>
          </w:p>
          <w:p w14:paraId="31B51DDF" w14:textId="77777777" w:rsidR="0095483D" w:rsidRDefault="0095483D" w:rsidP="0095483D">
            <w:pPr>
              <w:shd w:val="clear" w:color="auto" w:fill="FFFFFF"/>
              <w:spacing w:after="0" w:line="293" w:lineRule="atLeast"/>
              <w:jc w:val="both"/>
              <w:rPr>
                <w:rFonts w:ascii="Times New Roman" w:eastAsia="Times New Roman" w:hAnsi="Times New Roman" w:cs="Times New Roman"/>
                <w:sz w:val="24"/>
                <w:szCs w:val="24"/>
                <w:lang w:eastAsia="lv-LV"/>
              </w:rPr>
            </w:pPr>
          </w:p>
          <w:p w14:paraId="0C47B5CD" w14:textId="41A74EBC" w:rsidR="0095483D" w:rsidRDefault="00F13313" w:rsidP="0095483D">
            <w:pPr>
              <w:shd w:val="clear" w:color="auto" w:fill="FFFFFF"/>
              <w:spacing w:after="0" w:line="293"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Likumprojekta </w:t>
            </w:r>
            <w:r w:rsidR="0095483D">
              <w:rPr>
                <w:rFonts w:ascii="Times New Roman" w:eastAsia="Times New Roman" w:hAnsi="Times New Roman" w:cs="Times New Roman"/>
                <w:sz w:val="24"/>
                <w:szCs w:val="24"/>
                <w:lang w:eastAsia="lv-LV"/>
              </w:rPr>
              <w:t>1</w:t>
            </w:r>
            <w:r w:rsidR="0007405F">
              <w:rPr>
                <w:rFonts w:ascii="Times New Roman" w:eastAsia="Times New Roman" w:hAnsi="Times New Roman" w:cs="Times New Roman"/>
                <w:sz w:val="24"/>
                <w:szCs w:val="24"/>
                <w:lang w:eastAsia="lv-LV"/>
              </w:rPr>
              <w:t>4</w:t>
            </w:r>
            <w:r>
              <w:rPr>
                <w:rFonts w:ascii="Times New Roman" w:eastAsia="Times New Roman" w:hAnsi="Times New Roman" w:cs="Times New Roman"/>
                <w:sz w:val="24"/>
                <w:szCs w:val="24"/>
                <w:lang w:eastAsia="lv-LV"/>
              </w:rPr>
              <w:t>. pant</w:t>
            </w:r>
            <w:r w:rsidR="00670986">
              <w:rPr>
                <w:rFonts w:ascii="Times New Roman" w:eastAsia="Times New Roman" w:hAnsi="Times New Roman" w:cs="Times New Roman"/>
                <w:sz w:val="24"/>
                <w:szCs w:val="24"/>
                <w:lang w:eastAsia="lv-LV"/>
              </w:rPr>
              <w:t>ā l</w:t>
            </w:r>
            <w:r w:rsidR="0095483D" w:rsidRPr="0095483D">
              <w:rPr>
                <w:rFonts w:ascii="Times New Roman" w:eastAsia="Times New Roman" w:hAnsi="Times New Roman" w:cs="Times New Roman"/>
                <w:sz w:val="24"/>
                <w:szCs w:val="24"/>
                <w:lang w:eastAsia="lv-LV"/>
              </w:rPr>
              <w:t>ikuma 28.</w:t>
            </w:r>
            <w:r w:rsidR="00090A89">
              <w:rPr>
                <w:rFonts w:ascii="Times New Roman" w:eastAsia="Times New Roman" w:hAnsi="Times New Roman" w:cs="Times New Roman"/>
                <w:sz w:val="24"/>
                <w:szCs w:val="24"/>
                <w:lang w:eastAsia="lv-LV"/>
              </w:rPr>
              <w:t> </w:t>
            </w:r>
            <w:r w:rsidR="0095483D" w:rsidRPr="0095483D">
              <w:rPr>
                <w:rFonts w:ascii="Times New Roman" w:eastAsia="Times New Roman" w:hAnsi="Times New Roman" w:cs="Times New Roman"/>
                <w:sz w:val="24"/>
                <w:szCs w:val="24"/>
                <w:lang w:eastAsia="lv-LV"/>
              </w:rPr>
              <w:t>pants papildināts nolūkā nodrošināt pilnīgu direktīvas</w:t>
            </w:r>
            <w:r w:rsidR="00191BFF">
              <w:rPr>
                <w:rFonts w:ascii="Times New Roman" w:eastAsia="Times New Roman" w:hAnsi="Times New Roman" w:cs="Times New Roman"/>
                <w:sz w:val="24"/>
                <w:szCs w:val="24"/>
                <w:lang w:eastAsia="lv-LV"/>
              </w:rPr>
              <w:t xml:space="preserve"> </w:t>
            </w:r>
            <w:r w:rsidR="00191BFF" w:rsidRPr="00103483">
              <w:rPr>
                <w:rFonts w:ascii="Times New Roman" w:eastAsia="Times New Roman" w:hAnsi="Times New Roman" w:cs="Times New Roman"/>
                <w:sz w:val="24"/>
                <w:szCs w:val="24"/>
                <w:lang w:eastAsia="lv-LV"/>
              </w:rPr>
              <w:t>2014/49/ES</w:t>
            </w:r>
            <w:r w:rsidR="0095483D" w:rsidRPr="00103483">
              <w:rPr>
                <w:rFonts w:ascii="Times New Roman" w:eastAsia="Times New Roman" w:hAnsi="Times New Roman" w:cs="Times New Roman"/>
                <w:sz w:val="24"/>
                <w:szCs w:val="24"/>
                <w:lang w:eastAsia="lv-LV"/>
              </w:rPr>
              <w:t xml:space="preserve"> 16.</w:t>
            </w:r>
            <w:r w:rsidR="009E70F3">
              <w:rPr>
                <w:rFonts w:ascii="Times New Roman" w:eastAsia="Times New Roman" w:hAnsi="Times New Roman" w:cs="Times New Roman"/>
                <w:sz w:val="24"/>
                <w:szCs w:val="24"/>
                <w:lang w:eastAsia="lv-LV"/>
              </w:rPr>
              <w:t> </w:t>
            </w:r>
            <w:r w:rsidR="0095483D" w:rsidRPr="00103483">
              <w:rPr>
                <w:rFonts w:ascii="Times New Roman" w:eastAsia="Times New Roman" w:hAnsi="Times New Roman" w:cs="Times New Roman"/>
                <w:sz w:val="24"/>
                <w:szCs w:val="24"/>
                <w:lang w:eastAsia="lv-LV"/>
              </w:rPr>
              <w:t>panta 3.</w:t>
            </w:r>
            <w:r w:rsidR="009E70F3">
              <w:rPr>
                <w:rFonts w:ascii="Times New Roman" w:eastAsia="Times New Roman" w:hAnsi="Times New Roman" w:cs="Times New Roman"/>
                <w:sz w:val="24"/>
                <w:szCs w:val="24"/>
                <w:lang w:eastAsia="lv-LV"/>
              </w:rPr>
              <w:t> </w:t>
            </w:r>
            <w:r w:rsidR="0095483D" w:rsidRPr="00103483">
              <w:rPr>
                <w:rFonts w:ascii="Times New Roman" w:eastAsia="Times New Roman" w:hAnsi="Times New Roman" w:cs="Times New Roman"/>
                <w:sz w:val="24"/>
                <w:szCs w:val="24"/>
                <w:lang w:eastAsia="lv-LV"/>
              </w:rPr>
              <w:t>punktā</w:t>
            </w:r>
            <w:r w:rsidR="0095483D" w:rsidRPr="0095483D">
              <w:rPr>
                <w:rFonts w:ascii="Times New Roman" w:eastAsia="Times New Roman" w:hAnsi="Times New Roman" w:cs="Times New Roman"/>
                <w:sz w:val="24"/>
                <w:szCs w:val="24"/>
                <w:lang w:eastAsia="lv-LV"/>
              </w:rPr>
              <w:t xml:space="preserve"> ietverto prasību pārņemšanu likumā.</w:t>
            </w:r>
            <w:r w:rsidR="00B07DD4">
              <w:rPr>
                <w:rFonts w:ascii="Times New Roman" w:eastAsia="Times New Roman" w:hAnsi="Times New Roman" w:cs="Times New Roman"/>
                <w:sz w:val="24"/>
                <w:szCs w:val="24"/>
                <w:lang w:eastAsia="lv-LV"/>
              </w:rPr>
              <w:t xml:space="preserve"> </w:t>
            </w:r>
            <w:r w:rsidR="0095483D" w:rsidRPr="0095483D">
              <w:rPr>
                <w:rFonts w:ascii="Times New Roman" w:eastAsia="Times New Roman" w:hAnsi="Times New Roman" w:cs="Times New Roman"/>
                <w:sz w:val="24"/>
                <w:szCs w:val="24"/>
                <w:lang w:eastAsia="lv-LV"/>
              </w:rPr>
              <w:t xml:space="preserve">Tāpat, nepieciešamība papildināt noguldījumu piesaistītāju pienākumus attiecībā uz apstiprinājumu </w:t>
            </w:r>
            <w:r w:rsidR="0095483D" w:rsidRPr="0095483D">
              <w:rPr>
                <w:rFonts w:ascii="Times New Roman" w:eastAsia="Times New Roman" w:hAnsi="Times New Roman" w:cs="Times New Roman"/>
                <w:sz w:val="24"/>
                <w:szCs w:val="24"/>
                <w:lang w:eastAsia="lv-LV"/>
              </w:rPr>
              <w:lastRenderedPageBreak/>
              <w:t xml:space="preserve">noguldītājiem par tā segtajiem noguldījumiem izriet no </w:t>
            </w:r>
            <w:r w:rsidR="0029229E">
              <w:rPr>
                <w:rFonts w:ascii="Times New Roman" w:eastAsia="Times New Roman" w:hAnsi="Times New Roman" w:cs="Times New Roman"/>
                <w:sz w:val="24"/>
                <w:szCs w:val="24"/>
                <w:lang w:eastAsia="lv-LV"/>
              </w:rPr>
              <w:t>FKTK</w:t>
            </w:r>
            <w:r w:rsidR="0095483D" w:rsidRPr="0095483D">
              <w:rPr>
                <w:rFonts w:ascii="Times New Roman" w:eastAsia="Times New Roman" w:hAnsi="Times New Roman" w:cs="Times New Roman"/>
                <w:sz w:val="24"/>
                <w:szCs w:val="24"/>
                <w:lang w:eastAsia="lv-LV"/>
              </w:rPr>
              <w:t xml:space="preserve"> apkopotajiem secinājumiem pēc praktiska garantēto atlīdzību izmaksu procesa organizēšanas. Proti, daļai no noguldījumu piesaistītāju klientiem (piemēram, maksājumu iestādēm) nav izpratnes par tām pienākošos garantēto atlīdzību.</w:t>
            </w:r>
          </w:p>
          <w:p w14:paraId="36163F62" w14:textId="77777777" w:rsidR="0095483D" w:rsidRDefault="0095483D" w:rsidP="0095483D">
            <w:pPr>
              <w:shd w:val="clear" w:color="auto" w:fill="FFFFFF"/>
              <w:spacing w:after="0" w:line="293" w:lineRule="atLeast"/>
              <w:jc w:val="both"/>
              <w:rPr>
                <w:rFonts w:ascii="Times New Roman" w:eastAsia="Times New Roman" w:hAnsi="Times New Roman" w:cs="Times New Roman"/>
                <w:sz w:val="24"/>
                <w:szCs w:val="24"/>
                <w:lang w:eastAsia="lv-LV"/>
              </w:rPr>
            </w:pPr>
          </w:p>
          <w:p w14:paraId="0E8A5823" w14:textId="18D84728" w:rsidR="00646993" w:rsidRPr="0048015E" w:rsidRDefault="00F13313" w:rsidP="00F13313">
            <w:pPr>
              <w:shd w:val="clear" w:color="auto" w:fill="FFFFFF"/>
              <w:spacing w:after="0" w:line="293"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Likumprojekta </w:t>
            </w:r>
            <w:r w:rsidR="0095483D">
              <w:rPr>
                <w:rFonts w:ascii="Times New Roman" w:eastAsia="Times New Roman" w:hAnsi="Times New Roman" w:cs="Times New Roman"/>
                <w:sz w:val="24"/>
                <w:szCs w:val="24"/>
                <w:lang w:eastAsia="lv-LV"/>
              </w:rPr>
              <w:t>1</w:t>
            </w:r>
            <w:r w:rsidR="009E70F3">
              <w:rPr>
                <w:rFonts w:ascii="Times New Roman" w:eastAsia="Times New Roman" w:hAnsi="Times New Roman" w:cs="Times New Roman"/>
                <w:sz w:val="24"/>
                <w:szCs w:val="24"/>
                <w:lang w:eastAsia="lv-LV"/>
              </w:rPr>
              <w:t>5</w:t>
            </w:r>
            <w:r>
              <w:rPr>
                <w:rFonts w:ascii="Times New Roman" w:eastAsia="Times New Roman" w:hAnsi="Times New Roman" w:cs="Times New Roman"/>
                <w:sz w:val="24"/>
                <w:szCs w:val="24"/>
                <w:lang w:eastAsia="lv-LV"/>
              </w:rPr>
              <w:t>. pant</w:t>
            </w:r>
            <w:r w:rsidR="0029229E">
              <w:rPr>
                <w:rFonts w:ascii="Times New Roman" w:eastAsia="Times New Roman" w:hAnsi="Times New Roman" w:cs="Times New Roman"/>
                <w:sz w:val="24"/>
                <w:szCs w:val="24"/>
                <w:lang w:eastAsia="lv-LV"/>
              </w:rPr>
              <w:t>ā p</w:t>
            </w:r>
            <w:r w:rsidR="00646993" w:rsidRPr="00646993">
              <w:rPr>
                <w:rFonts w:ascii="Times New Roman" w:eastAsia="Times New Roman" w:hAnsi="Times New Roman" w:cs="Times New Roman"/>
                <w:sz w:val="24"/>
                <w:szCs w:val="24"/>
                <w:lang w:eastAsia="lv-LV"/>
              </w:rPr>
              <w:t>apildinājumi likuma 30.</w:t>
            </w:r>
            <w:r w:rsidR="009E70F3">
              <w:rPr>
                <w:rFonts w:ascii="Times New Roman" w:eastAsia="Times New Roman" w:hAnsi="Times New Roman" w:cs="Times New Roman"/>
                <w:sz w:val="24"/>
                <w:szCs w:val="24"/>
                <w:lang w:eastAsia="lv-LV"/>
              </w:rPr>
              <w:t> </w:t>
            </w:r>
            <w:r w:rsidR="00646993" w:rsidRPr="00646993">
              <w:rPr>
                <w:rFonts w:ascii="Times New Roman" w:eastAsia="Times New Roman" w:hAnsi="Times New Roman" w:cs="Times New Roman"/>
                <w:sz w:val="24"/>
                <w:szCs w:val="24"/>
                <w:lang w:eastAsia="lv-LV"/>
              </w:rPr>
              <w:t>pant</w:t>
            </w:r>
            <w:r w:rsidR="0029229E">
              <w:rPr>
                <w:rFonts w:ascii="Times New Roman" w:eastAsia="Times New Roman" w:hAnsi="Times New Roman" w:cs="Times New Roman"/>
                <w:sz w:val="24"/>
                <w:szCs w:val="24"/>
                <w:lang w:eastAsia="lv-LV"/>
              </w:rPr>
              <w:t>ā</w:t>
            </w:r>
            <w:r w:rsidR="00646993" w:rsidRPr="00646993">
              <w:rPr>
                <w:rFonts w:ascii="Times New Roman" w:eastAsia="Times New Roman" w:hAnsi="Times New Roman" w:cs="Times New Roman"/>
                <w:sz w:val="24"/>
                <w:szCs w:val="24"/>
                <w:lang w:eastAsia="lv-LV"/>
              </w:rPr>
              <w:t xml:space="preserve"> </w:t>
            </w:r>
            <w:r w:rsidR="00646993" w:rsidRPr="0048015E">
              <w:rPr>
                <w:rFonts w:ascii="Times New Roman" w:eastAsia="Times New Roman" w:hAnsi="Times New Roman" w:cs="Times New Roman"/>
                <w:sz w:val="24"/>
                <w:szCs w:val="24"/>
                <w:lang w:eastAsia="lv-LV"/>
              </w:rPr>
              <w:t>veikti nolūkā nodrošināt pilnīgu direktīvas</w:t>
            </w:r>
            <w:r w:rsidR="00191BFF" w:rsidRPr="0048015E">
              <w:rPr>
                <w:rFonts w:ascii="Times New Roman" w:eastAsia="Times New Roman" w:hAnsi="Times New Roman" w:cs="Times New Roman"/>
                <w:sz w:val="24"/>
                <w:szCs w:val="24"/>
                <w:lang w:eastAsia="lv-LV"/>
              </w:rPr>
              <w:t xml:space="preserve"> 2014/49/ES</w:t>
            </w:r>
            <w:r w:rsidR="00646993" w:rsidRPr="0048015E">
              <w:rPr>
                <w:rFonts w:ascii="Times New Roman" w:eastAsia="Times New Roman" w:hAnsi="Times New Roman" w:cs="Times New Roman"/>
                <w:sz w:val="24"/>
                <w:szCs w:val="24"/>
                <w:lang w:eastAsia="lv-LV"/>
              </w:rPr>
              <w:t xml:space="preserve"> 16.</w:t>
            </w:r>
            <w:r w:rsidR="009E70F3">
              <w:rPr>
                <w:rFonts w:ascii="Times New Roman" w:eastAsia="Times New Roman" w:hAnsi="Times New Roman" w:cs="Times New Roman"/>
                <w:sz w:val="24"/>
                <w:szCs w:val="24"/>
                <w:lang w:eastAsia="lv-LV"/>
              </w:rPr>
              <w:t> </w:t>
            </w:r>
            <w:r w:rsidR="00646993" w:rsidRPr="0048015E">
              <w:rPr>
                <w:rFonts w:ascii="Times New Roman" w:eastAsia="Times New Roman" w:hAnsi="Times New Roman" w:cs="Times New Roman"/>
                <w:sz w:val="24"/>
                <w:szCs w:val="24"/>
                <w:lang w:eastAsia="lv-LV"/>
              </w:rPr>
              <w:t>panta 6.</w:t>
            </w:r>
            <w:r w:rsidR="009E70F3">
              <w:rPr>
                <w:rFonts w:ascii="Times New Roman" w:eastAsia="Times New Roman" w:hAnsi="Times New Roman" w:cs="Times New Roman"/>
                <w:sz w:val="24"/>
                <w:szCs w:val="24"/>
                <w:lang w:eastAsia="lv-LV"/>
              </w:rPr>
              <w:t> </w:t>
            </w:r>
            <w:r w:rsidR="00646993" w:rsidRPr="0048015E">
              <w:rPr>
                <w:rFonts w:ascii="Times New Roman" w:eastAsia="Times New Roman" w:hAnsi="Times New Roman" w:cs="Times New Roman"/>
                <w:sz w:val="24"/>
                <w:szCs w:val="24"/>
                <w:lang w:eastAsia="lv-LV"/>
              </w:rPr>
              <w:t>punktā noteikto prasību pārņemšanu likumā.</w:t>
            </w:r>
          </w:p>
          <w:p w14:paraId="6C63FFC4" w14:textId="77777777" w:rsidR="00646993" w:rsidRPr="006662C1" w:rsidRDefault="00646993" w:rsidP="00F13313">
            <w:pPr>
              <w:shd w:val="clear" w:color="auto" w:fill="FFFFFF"/>
              <w:spacing w:after="0" w:line="293" w:lineRule="atLeast"/>
              <w:jc w:val="both"/>
              <w:rPr>
                <w:rFonts w:ascii="Times New Roman" w:eastAsia="Times New Roman" w:hAnsi="Times New Roman" w:cs="Times New Roman"/>
                <w:sz w:val="24"/>
                <w:szCs w:val="24"/>
                <w:lang w:eastAsia="lv-LV"/>
              </w:rPr>
            </w:pPr>
          </w:p>
          <w:p w14:paraId="5358063A" w14:textId="213349CC" w:rsidR="00646993" w:rsidRPr="0048015E" w:rsidRDefault="00F13313" w:rsidP="00F13313">
            <w:pPr>
              <w:shd w:val="clear" w:color="auto" w:fill="FFFFFF"/>
              <w:spacing w:after="0" w:line="293" w:lineRule="atLeast"/>
              <w:jc w:val="both"/>
              <w:rPr>
                <w:rFonts w:ascii="Times New Roman" w:eastAsia="Times New Roman" w:hAnsi="Times New Roman" w:cs="Times New Roman"/>
                <w:sz w:val="24"/>
                <w:szCs w:val="24"/>
                <w:lang w:eastAsia="lv-LV"/>
              </w:rPr>
            </w:pPr>
            <w:r w:rsidRPr="0048015E">
              <w:rPr>
                <w:rFonts w:ascii="Times New Roman" w:eastAsia="Times New Roman" w:hAnsi="Times New Roman" w:cs="Times New Roman"/>
                <w:sz w:val="24"/>
                <w:szCs w:val="24"/>
                <w:lang w:eastAsia="lv-LV"/>
              </w:rPr>
              <w:t xml:space="preserve">Likumprojekta </w:t>
            </w:r>
            <w:r w:rsidR="00646993" w:rsidRPr="0048015E">
              <w:rPr>
                <w:rFonts w:ascii="Times New Roman" w:eastAsia="Times New Roman" w:hAnsi="Times New Roman" w:cs="Times New Roman"/>
                <w:sz w:val="24"/>
                <w:szCs w:val="24"/>
                <w:lang w:eastAsia="lv-LV"/>
              </w:rPr>
              <w:t>1</w:t>
            </w:r>
            <w:r w:rsidR="00B65DEC">
              <w:rPr>
                <w:rFonts w:ascii="Times New Roman" w:eastAsia="Times New Roman" w:hAnsi="Times New Roman" w:cs="Times New Roman"/>
                <w:sz w:val="24"/>
                <w:szCs w:val="24"/>
                <w:lang w:eastAsia="lv-LV"/>
              </w:rPr>
              <w:t>6</w:t>
            </w:r>
            <w:r w:rsidRPr="0048015E">
              <w:rPr>
                <w:rFonts w:ascii="Times New Roman" w:eastAsia="Times New Roman" w:hAnsi="Times New Roman" w:cs="Times New Roman"/>
                <w:sz w:val="24"/>
                <w:szCs w:val="24"/>
                <w:lang w:eastAsia="lv-LV"/>
              </w:rPr>
              <w:t>. pant</w:t>
            </w:r>
            <w:r w:rsidR="00064EEE" w:rsidRPr="0048015E">
              <w:rPr>
                <w:rFonts w:ascii="Times New Roman" w:eastAsia="Times New Roman" w:hAnsi="Times New Roman" w:cs="Times New Roman"/>
                <w:sz w:val="24"/>
                <w:szCs w:val="24"/>
                <w:lang w:eastAsia="lv-LV"/>
              </w:rPr>
              <w:t>ā veikto</w:t>
            </w:r>
            <w:r w:rsidR="0048015E" w:rsidRPr="0048015E">
              <w:rPr>
                <w:rFonts w:ascii="Times New Roman" w:eastAsia="Times New Roman" w:hAnsi="Times New Roman" w:cs="Times New Roman"/>
                <w:sz w:val="24"/>
                <w:szCs w:val="24"/>
                <w:lang w:eastAsia="lv-LV"/>
              </w:rPr>
              <w:t xml:space="preserve"> likuma 34.panta pirmās daļas</w:t>
            </w:r>
            <w:r w:rsidR="00064EEE" w:rsidRPr="0048015E">
              <w:rPr>
                <w:rFonts w:ascii="Times New Roman" w:eastAsia="Times New Roman" w:hAnsi="Times New Roman" w:cs="Times New Roman"/>
                <w:sz w:val="24"/>
                <w:szCs w:val="24"/>
                <w:lang w:eastAsia="lv-LV"/>
              </w:rPr>
              <w:t xml:space="preserve"> grozījumu nepieciešamība</w:t>
            </w:r>
            <w:r w:rsidR="00646993" w:rsidRPr="0048015E">
              <w:rPr>
                <w:rFonts w:ascii="Times New Roman" w:eastAsia="Times New Roman" w:hAnsi="Times New Roman" w:cs="Times New Roman"/>
                <w:sz w:val="24"/>
                <w:szCs w:val="24"/>
                <w:lang w:eastAsia="lv-LV"/>
              </w:rPr>
              <w:t xml:space="preserve"> izriet no Eiropas Komisijas ieteikumiem precizēt likuma normas atbilstoši direktīvas</w:t>
            </w:r>
            <w:r w:rsidR="004C035D" w:rsidRPr="0048015E">
              <w:rPr>
                <w:rFonts w:ascii="Times New Roman" w:eastAsia="Times New Roman" w:hAnsi="Times New Roman" w:cs="Times New Roman"/>
                <w:sz w:val="24"/>
                <w:szCs w:val="24"/>
                <w:lang w:eastAsia="lv-LV"/>
              </w:rPr>
              <w:t xml:space="preserve"> 2014/49/ES</w:t>
            </w:r>
            <w:r w:rsidR="00646993" w:rsidRPr="0048015E">
              <w:rPr>
                <w:rFonts w:ascii="Times New Roman" w:eastAsia="Times New Roman" w:hAnsi="Times New Roman" w:cs="Times New Roman"/>
                <w:sz w:val="24"/>
                <w:szCs w:val="24"/>
                <w:lang w:eastAsia="lv-LV"/>
              </w:rPr>
              <w:t xml:space="preserve"> 14.</w:t>
            </w:r>
            <w:r w:rsidR="00B65DEC">
              <w:rPr>
                <w:rFonts w:ascii="Times New Roman" w:eastAsia="Times New Roman" w:hAnsi="Times New Roman" w:cs="Times New Roman"/>
                <w:sz w:val="24"/>
                <w:szCs w:val="24"/>
                <w:lang w:eastAsia="lv-LV"/>
              </w:rPr>
              <w:t> </w:t>
            </w:r>
            <w:r w:rsidR="00646993" w:rsidRPr="0048015E">
              <w:rPr>
                <w:rFonts w:ascii="Times New Roman" w:eastAsia="Times New Roman" w:hAnsi="Times New Roman" w:cs="Times New Roman"/>
                <w:sz w:val="24"/>
                <w:szCs w:val="24"/>
                <w:lang w:eastAsia="lv-LV"/>
              </w:rPr>
              <w:t>panta 2.</w:t>
            </w:r>
            <w:r w:rsidR="00B65DEC">
              <w:rPr>
                <w:rFonts w:ascii="Times New Roman" w:eastAsia="Times New Roman" w:hAnsi="Times New Roman" w:cs="Times New Roman"/>
                <w:sz w:val="24"/>
                <w:szCs w:val="24"/>
                <w:lang w:eastAsia="lv-LV"/>
              </w:rPr>
              <w:t> </w:t>
            </w:r>
            <w:r w:rsidR="00646993" w:rsidRPr="0048015E">
              <w:rPr>
                <w:rFonts w:ascii="Times New Roman" w:eastAsia="Times New Roman" w:hAnsi="Times New Roman" w:cs="Times New Roman"/>
                <w:sz w:val="24"/>
                <w:szCs w:val="24"/>
                <w:lang w:eastAsia="lv-LV"/>
              </w:rPr>
              <w:t>punktā ietvertajām prasībām.</w:t>
            </w:r>
          </w:p>
          <w:p w14:paraId="72F3BB01" w14:textId="77777777" w:rsidR="00646993" w:rsidRPr="0048015E" w:rsidRDefault="00646993" w:rsidP="00F13313">
            <w:pPr>
              <w:shd w:val="clear" w:color="auto" w:fill="FFFFFF"/>
              <w:spacing w:after="0" w:line="293" w:lineRule="atLeast"/>
              <w:jc w:val="both"/>
              <w:rPr>
                <w:rFonts w:ascii="Times New Roman" w:eastAsia="Times New Roman" w:hAnsi="Times New Roman" w:cs="Times New Roman"/>
                <w:sz w:val="24"/>
                <w:szCs w:val="24"/>
                <w:lang w:eastAsia="lv-LV"/>
              </w:rPr>
            </w:pPr>
          </w:p>
          <w:p w14:paraId="0B5A10B3" w14:textId="0CF9DDE7" w:rsidR="00E5323B" w:rsidRPr="00D545B2" w:rsidRDefault="00646993" w:rsidP="00D545B2">
            <w:pPr>
              <w:shd w:val="clear" w:color="auto" w:fill="FFFFFF"/>
              <w:spacing w:after="0" w:line="293" w:lineRule="atLeast"/>
              <w:jc w:val="both"/>
              <w:rPr>
                <w:rFonts w:ascii="Times New Roman" w:eastAsia="Times New Roman" w:hAnsi="Times New Roman" w:cs="Times New Roman"/>
                <w:sz w:val="24"/>
                <w:szCs w:val="24"/>
                <w:lang w:eastAsia="lv-LV"/>
              </w:rPr>
            </w:pPr>
            <w:r w:rsidRPr="0048015E">
              <w:rPr>
                <w:rFonts w:ascii="Times New Roman" w:eastAsia="Times New Roman" w:hAnsi="Times New Roman" w:cs="Times New Roman"/>
                <w:sz w:val="24"/>
                <w:szCs w:val="24"/>
                <w:lang w:eastAsia="lv-LV"/>
              </w:rPr>
              <w:t xml:space="preserve">Likumprojekta </w:t>
            </w:r>
            <w:r w:rsidR="00E72572" w:rsidRPr="0048015E">
              <w:rPr>
                <w:rFonts w:ascii="Times New Roman" w:eastAsia="Times New Roman" w:hAnsi="Times New Roman" w:cs="Times New Roman"/>
                <w:sz w:val="24"/>
                <w:szCs w:val="24"/>
                <w:lang w:eastAsia="lv-LV"/>
              </w:rPr>
              <w:t>1</w:t>
            </w:r>
            <w:r w:rsidR="00344ED6">
              <w:rPr>
                <w:rFonts w:ascii="Times New Roman" w:eastAsia="Times New Roman" w:hAnsi="Times New Roman" w:cs="Times New Roman"/>
                <w:sz w:val="24"/>
                <w:szCs w:val="24"/>
                <w:lang w:eastAsia="lv-LV"/>
              </w:rPr>
              <w:t>7</w:t>
            </w:r>
            <w:r w:rsidRPr="0048015E">
              <w:rPr>
                <w:rFonts w:ascii="Times New Roman" w:eastAsia="Times New Roman" w:hAnsi="Times New Roman" w:cs="Times New Roman"/>
                <w:sz w:val="24"/>
                <w:szCs w:val="24"/>
                <w:lang w:eastAsia="lv-LV"/>
              </w:rPr>
              <w:t>. pant</w:t>
            </w:r>
            <w:r w:rsidR="000B4FD4" w:rsidRPr="0048015E">
              <w:rPr>
                <w:rFonts w:ascii="Times New Roman" w:eastAsia="Times New Roman" w:hAnsi="Times New Roman" w:cs="Times New Roman"/>
                <w:sz w:val="24"/>
                <w:szCs w:val="24"/>
                <w:lang w:eastAsia="lv-LV"/>
              </w:rPr>
              <w:t xml:space="preserve">ā veikto grozījumu nepieciešamība </w:t>
            </w:r>
            <w:r w:rsidRPr="0048015E">
              <w:rPr>
                <w:rFonts w:ascii="Times New Roman" w:eastAsia="Times New Roman" w:hAnsi="Times New Roman" w:cs="Times New Roman"/>
                <w:sz w:val="24"/>
                <w:szCs w:val="24"/>
                <w:lang w:eastAsia="lv-LV"/>
              </w:rPr>
              <w:t>izriet no Eiropas Komisijas ieteikumiem precizēt likuma normas atbilstoši direktīvas</w:t>
            </w:r>
            <w:r w:rsidR="004C035D" w:rsidRPr="0048015E">
              <w:rPr>
                <w:rFonts w:ascii="Times New Roman" w:eastAsia="Times New Roman" w:hAnsi="Times New Roman" w:cs="Times New Roman"/>
                <w:sz w:val="24"/>
                <w:szCs w:val="24"/>
                <w:lang w:eastAsia="lv-LV"/>
              </w:rPr>
              <w:t xml:space="preserve"> 2014/49/ES</w:t>
            </w:r>
            <w:r w:rsidRPr="0048015E">
              <w:rPr>
                <w:rFonts w:ascii="Times New Roman" w:eastAsia="Times New Roman" w:hAnsi="Times New Roman" w:cs="Times New Roman"/>
                <w:sz w:val="24"/>
                <w:szCs w:val="24"/>
                <w:lang w:eastAsia="lv-LV"/>
              </w:rPr>
              <w:t xml:space="preserve"> 15.</w:t>
            </w:r>
            <w:r w:rsidR="00742898">
              <w:rPr>
                <w:rFonts w:ascii="Times New Roman" w:eastAsia="Times New Roman" w:hAnsi="Times New Roman" w:cs="Times New Roman"/>
                <w:sz w:val="24"/>
                <w:szCs w:val="24"/>
                <w:lang w:eastAsia="lv-LV"/>
              </w:rPr>
              <w:t> </w:t>
            </w:r>
            <w:r w:rsidRPr="0048015E">
              <w:rPr>
                <w:rFonts w:ascii="Times New Roman" w:eastAsia="Times New Roman" w:hAnsi="Times New Roman" w:cs="Times New Roman"/>
                <w:sz w:val="24"/>
                <w:szCs w:val="24"/>
                <w:lang w:eastAsia="lv-LV"/>
              </w:rPr>
              <w:t>pantā</w:t>
            </w:r>
            <w:r w:rsidRPr="007B6429">
              <w:rPr>
                <w:rFonts w:ascii="Times New Roman" w:eastAsia="Times New Roman" w:hAnsi="Times New Roman" w:cs="Times New Roman"/>
                <w:sz w:val="24"/>
                <w:szCs w:val="24"/>
                <w:lang w:eastAsia="lv-LV"/>
              </w:rPr>
              <w:t xml:space="preserve"> ietvertajām prasībām. Proti, līdz šim likumā netika ietverti ārvalstu noguldījumu piesaistītāju noguldījumu aizsardzības nosacījumi. Savukārt, papildinot likumu ar jaunu pantu, likumā tiek pārņemta direktīvas</w:t>
            </w:r>
            <w:r w:rsidR="004C035D">
              <w:rPr>
                <w:rFonts w:ascii="Times New Roman" w:eastAsia="Times New Roman" w:hAnsi="Times New Roman" w:cs="Times New Roman"/>
                <w:sz w:val="24"/>
                <w:szCs w:val="24"/>
                <w:lang w:eastAsia="lv-LV"/>
              </w:rPr>
              <w:t xml:space="preserve"> 2014/49/ES</w:t>
            </w:r>
            <w:r w:rsidRPr="007B6429">
              <w:rPr>
                <w:rFonts w:ascii="Times New Roman" w:eastAsia="Times New Roman" w:hAnsi="Times New Roman" w:cs="Times New Roman"/>
                <w:sz w:val="24"/>
                <w:szCs w:val="24"/>
                <w:lang w:eastAsia="lv-LV"/>
              </w:rPr>
              <w:t xml:space="preserve"> norma, kas ietver priekšnosacījumus, kas jāievēro, lai nodrošinātu ārvalstu noguldījumu piesaistītāju klientu aizsardzīb</w:t>
            </w:r>
            <w:r w:rsidR="00344ED6">
              <w:rPr>
                <w:rFonts w:ascii="Times New Roman" w:eastAsia="Times New Roman" w:hAnsi="Times New Roman" w:cs="Times New Roman"/>
                <w:sz w:val="24"/>
                <w:szCs w:val="24"/>
                <w:lang w:eastAsia="lv-LV"/>
              </w:rPr>
              <w:t>u t</w:t>
            </w:r>
            <w:r w:rsidR="00F361F1" w:rsidRPr="00742898">
              <w:rPr>
                <w:rFonts w:ascii="Times New Roman" w:hAnsi="Times New Roman" w:cs="Times New Roman"/>
                <w:sz w:val="24"/>
                <w:szCs w:val="24"/>
                <w:shd w:val="clear" w:color="auto" w:fill="FFFFFF"/>
              </w:rPr>
              <w:t xml:space="preserve">ai skaitā, </w:t>
            </w:r>
            <w:r w:rsidR="001A4CD3">
              <w:rPr>
                <w:rFonts w:ascii="Times New Roman" w:hAnsi="Times New Roman" w:cs="Times New Roman"/>
                <w:sz w:val="24"/>
                <w:szCs w:val="24"/>
                <w:shd w:val="clear" w:color="auto" w:fill="FFFFFF"/>
              </w:rPr>
              <w:t>FKTK</w:t>
            </w:r>
            <w:r w:rsidR="00F361F1" w:rsidRPr="00742898">
              <w:rPr>
                <w:rFonts w:ascii="Times New Roman" w:hAnsi="Times New Roman" w:cs="Times New Roman"/>
                <w:sz w:val="24"/>
                <w:szCs w:val="24"/>
                <w:shd w:val="clear" w:color="auto" w:fill="FFFFFF"/>
              </w:rPr>
              <w:t xml:space="preserve"> pienākumu, atbilstoši tās iekšējām vadlīnijām un normatīvajiem noteikumiem pārliecināties par to, k</w:t>
            </w:r>
            <w:r w:rsidR="00700062">
              <w:rPr>
                <w:rFonts w:ascii="Times New Roman" w:hAnsi="Times New Roman" w:cs="Times New Roman"/>
                <w:sz w:val="24"/>
                <w:szCs w:val="24"/>
                <w:shd w:val="clear" w:color="auto" w:fill="FFFFFF"/>
              </w:rPr>
              <w:t>a</w:t>
            </w:r>
            <w:r w:rsidR="00F361F1" w:rsidRPr="00742898">
              <w:rPr>
                <w:rFonts w:ascii="Times New Roman" w:hAnsi="Times New Roman" w:cs="Times New Roman"/>
                <w:sz w:val="24"/>
                <w:szCs w:val="24"/>
              </w:rPr>
              <w:t xml:space="preserve"> ārvalstīs reģistrēto kredītiestāžu filiāļu darbība atbilst likumā noteiktajām prasībām par noguldījumu garantiju nodrošināšanu.</w:t>
            </w:r>
          </w:p>
        </w:tc>
      </w:tr>
      <w:tr w:rsidR="00E5323B" w:rsidRPr="00762151" w14:paraId="2C711A10" w14:textId="77777777" w:rsidTr="00E70DE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DCF6592" w14:textId="77777777" w:rsidR="00655F2C" w:rsidRPr="00762151"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62151">
              <w:rPr>
                <w:rFonts w:ascii="Times New Roman" w:eastAsia="Times New Roman" w:hAnsi="Times New Roman" w:cs="Times New Roman"/>
                <w:iCs/>
                <w:color w:val="000000" w:themeColor="text1"/>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0878660A" w14:textId="77777777" w:rsidR="00E5323B" w:rsidRPr="00762151"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62151">
              <w:rPr>
                <w:rFonts w:ascii="Times New Roman" w:eastAsia="Times New Roman" w:hAnsi="Times New Roman" w:cs="Times New Roman"/>
                <w:iCs/>
                <w:color w:val="000000" w:themeColor="text1"/>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0DEF3280" w14:textId="4255BA5D" w:rsidR="00E5323B" w:rsidRPr="00762151" w:rsidRDefault="00827D1C" w:rsidP="00827D1C">
            <w:pPr>
              <w:spacing w:after="0" w:line="240" w:lineRule="auto"/>
              <w:jc w:val="both"/>
              <w:rPr>
                <w:rFonts w:ascii="Times New Roman" w:eastAsia="Times New Roman" w:hAnsi="Times New Roman" w:cs="Times New Roman"/>
                <w:iCs/>
                <w:color w:val="000000" w:themeColor="text1"/>
                <w:sz w:val="24"/>
                <w:szCs w:val="24"/>
                <w:lang w:eastAsia="lv-LV"/>
              </w:rPr>
            </w:pPr>
            <w:r w:rsidRPr="00827D1C">
              <w:rPr>
                <w:rFonts w:ascii="Times New Roman" w:eastAsia="Times New Roman" w:hAnsi="Times New Roman" w:cs="Times New Roman"/>
                <w:iCs/>
                <w:color w:val="000000" w:themeColor="text1"/>
                <w:sz w:val="24"/>
                <w:szCs w:val="24"/>
                <w:lang w:eastAsia="lv-LV"/>
              </w:rPr>
              <w:t xml:space="preserve">Finanšu ministrija un </w:t>
            </w:r>
            <w:r w:rsidR="00AC1EEC">
              <w:rPr>
                <w:rFonts w:ascii="Times New Roman" w:eastAsia="Times New Roman" w:hAnsi="Times New Roman" w:cs="Times New Roman"/>
                <w:iCs/>
                <w:color w:val="000000" w:themeColor="text1"/>
                <w:sz w:val="24"/>
                <w:szCs w:val="24"/>
                <w:lang w:eastAsia="lv-LV"/>
              </w:rPr>
              <w:t>FKTK.</w:t>
            </w:r>
          </w:p>
        </w:tc>
      </w:tr>
      <w:tr w:rsidR="00E5323B" w:rsidRPr="00762151" w14:paraId="2ECED52C" w14:textId="77777777" w:rsidTr="00E70DE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A01AF2F" w14:textId="77777777" w:rsidR="00655F2C" w:rsidRPr="00762151"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62151">
              <w:rPr>
                <w:rFonts w:ascii="Times New Roman" w:eastAsia="Times New Roman" w:hAnsi="Times New Roman" w:cs="Times New Roman"/>
                <w:iCs/>
                <w:color w:val="000000" w:themeColor="text1"/>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7DAA499B" w14:textId="77777777" w:rsidR="00E5323B" w:rsidRPr="00762151"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62151">
              <w:rPr>
                <w:rFonts w:ascii="Times New Roman" w:eastAsia="Times New Roman" w:hAnsi="Times New Roman" w:cs="Times New Roman"/>
                <w:iCs/>
                <w:color w:val="000000" w:themeColor="text1"/>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08D6AD9B" w14:textId="77777777" w:rsidR="00E5323B" w:rsidRPr="00762151" w:rsidRDefault="00827D1C"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Nav.</w:t>
            </w:r>
          </w:p>
        </w:tc>
      </w:tr>
    </w:tbl>
    <w:p w14:paraId="4FD4C5DC" w14:textId="77777777" w:rsidR="00E5323B" w:rsidRPr="00762151" w:rsidRDefault="00E5323B" w:rsidP="00E5323B">
      <w:pPr>
        <w:spacing w:after="0" w:line="240" w:lineRule="auto"/>
        <w:rPr>
          <w:rFonts w:ascii="Times New Roman" w:eastAsia="Times New Roman" w:hAnsi="Times New Roman" w:cs="Times New Roman"/>
          <w:iCs/>
          <w:color w:val="414142"/>
          <w:sz w:val="24"/>
          <w:szCs w:val="24"/>
          <w:lang w:eastAsia="lv-LV"/>
        </w:rPr>
      </w:pPr>
      <w:r w:rsidRPr="00762151">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762151" w14:paraId="086B4C76"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0B770B3" w14:textId="77777777" w:rsidR="00655F2C" w:rsidRPr="00827D1C" w:rsidRDefault="00E5323B" w:rsidP="008E234A">
            <w:pPr>
              <w:spacing w:after="0" w:line="240" w:lineRule="auto"/>
              <w:jc w:val="center"/>
              <w:rPr>
                <w:rFonts w:ascii="Times New Roman" w:eastAsia="Times New Roman" w:hAnsi="Times New Roman" w:cs="Times New Roman"/>
                <w:b/>
                <w:bCs/>
                <w:iCs/>
                <w:color w:val="000000" w:themeColor="text1"/>
                <w:sz w:val="24"/>
                <w:szCs w:val="24"/>
                <w:lang w:eastAsia="lv-LV"/>
              </w:rPr>
            </w:pPr>
            <w:r w:rsidRPr="00827D1C">
              <w:rPr>
                <w:rFonts w:ascii="Times New Roman" w:eastAsia="Times New Roman" w:hAnsi="Times New Roman" w:cs="Times New Roman"/>
                <w:b/>
                <w:bCs/>
                <w:iCs/>
                <w:color w:val="000000" w:themeColor="text1"/>
                <w:sz w:val="24"/>
                <w:szCs w:val="24"/>
                <w:lang w:eastAsia="lv-LV"/>
              </w:rPr>
              <w:t>II. Tiesību akta projekta ietekme uz sabiedrību, tautsaimniecības attīstību un administratīvo slogu</w:t>
            </w:r>
          </w:p>
        </w:tc>
      </w:tr>
      <w:tr w:rsidR="00E5323B" w:rsidRPr="00762151" w14:paraId="0E5F99E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760FEA5" w14:textId="77777777" w:rsidR="00655F2C" w:rsidRPr="00762151" w:rsidRDefault="00E5323B" w:rsidP="00E5323B">
            <w:pPr>
              <w:spacing w:after="0" w:line="240" w:lineRule="auto"/>
              <w:rPr>
                <w:rFonts w:ascii="Times New Roman" w:eastAsia="Times New Roman" w:hAnsi="Times New Roman" w:cs="Times New Roman"/>
                <w:iCs/>
                <w:color w:val="414142"/>
                <w:sz w:val="24"/>
                <w:szCs w:val="24"/>
                <w:lang w:eastAsia="lv-LV"/>
              </w:rPr>
            </w:pPr>
            <w:r w:rsidRPr="00762151">
              <w:rPr>
                <w:rFonts w:ascii="Times New Roman" w:eastAsia="Times New Roman" w:hAnsi="Times New Roman" w:cs="Times New Roman"/>
                <w:iCs/>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7F15C71F" w14:textId="77777777" w:rsidR="00E5323B" w:rsidRPr="00827D1C"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827D1C">
              <w:rPr>
                <w:rFonts w:ascii="Times New Roman" w:eastAsia="Times New Roman" w:hAnsi="Times New Roman" w:cs="Times New Roman"/>
                <w:iCs/>
                <w:color w:val="000000" w:themeColor="text1"/>
                <w:sz w:val="24"/>
                <w:szCs w:val="24"/>
                <w:lang w:eastAsia="lv-LV"/>
              </w:rPr>
              <w:t>Sabiedrības mērķgrupas,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14:paraId="0184DF89" w14:textId="6D19C07E" w:rsidR="008F35BF" w:rsidRPr="00341D56" w:rsidRDefault="00341D56" w:rsidP="007E4041">
            <w:pPr>
              <w:spacing w:after="0" w:line="240" w:lineRule="auto"/>
              <w:jc w:val="both"/>
              <w:rPr>
                <w:rFonts w:ascii="Times New Roman" w:eastAsia="Times New Roman" w:hAnsi="Times New Roman" w:cs="Times New Roman"/>
                <w:iCs/>
                <w:color w:val="000000" w:themeColor="text1"/>
                <w:sz w:val="24"/>
                <w:szCs w:val="24"/>
                <w:lang w:eastAsia="lv-LV"/>
              </w:rPr>
            </w:pPr>
            <w:r w:rsidRPr="00341D56">
              <w:rPr>
                <w:rFonts w:ascii="Times New Roman" w:eastAsia="Times New Roman" w:hAnsi="Times New Roman" w:cs="Times New Roman"/>
                <w:iCs/>
                <w:color w:val="000000" w:themeColor="text1"/>
                <w:sz w:val="24"/>
                <w:szCs w:val="24"/>
                <w:lang w:eastAsia="lv-LV"/>
              </w:rPr>
              <w:t>Latvijā reģistrētas kredītiestādes un to filiāles, krājaizdevu sabiedrības, ārvalstīs reģistrētu kredītiestāžu filiāles Latvijā, dalībvalstīs reģistrētu kredītiestāžu filiāles Latvijā, ja tās piedalās noguldījumu garantiju fondā</w:t>
            </w:r>
            <w:r w:rsidR="00663B56">
              <w:rPr>
                <w:rFonts w:ascii="Times New Roman" w:eastAsia="Times New Roman" w:hAnsi="Times New Roman" w:cs="Times New Roman"/>
                <w:iCs/>
                <w:color w:val="000000" w:themeColor="text1"/>
                <w:sz w:val="24"/>
                <w:szCs w:val="24"/>
                <w:lang w:eastAsia="lv-LV"/>
              </w:rPr>
              <w:t xml:space="preserve"> un noguldītāji.</w:t>
            </w:r>
          </w:p>
          <w:p w14:paraId="61803434" w14:textId="77777777" w:rsidR="00E5323B" w:rsidRPr="00EB1601" w:rsidRDefault="00E5323B" w:rsidP="00E5323B">
            <w:pPr>
              <w:spacing w:after="0" w:line="240" w:lineRule="auto"/>
              <w:rPr>
                <w:rFonts w:ascii="Times New Roman" w:eastAsia="Times New Roman" w:hAnsi="Times New Roman" w:cs="Times New Roman"/>
                <w:iCs/>
                <w:color w:val="FF0000"/>
                <w:sz w:val="24"/>
                <w:szCs w:val="24"/>
                <w:lang w:eastAsia="lv-LV"/>
              </w:rPr>
            </w:pPr>
          </w:p>
        </w:tc>
      </w:tr>
      <w:tr w:rsidR="00E5323B" w:rsidRPr="00762151" w14:paraId="77F12EE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49F8D75" w14:textId="77777777" w:rsidR="00655F2C" w:rsidRPr="00762151" w:rsidRDefault="00E5323B" w:rsidP="00E5323B">
            <w:pPr>
              <w:spacing w:after="0" w:line="240" w:lineRule="auto"/>
              <w:rPr>
                <w:rFonts w:ascii="Times New Roman" w:eastAsia="Times New Roman" w:hAnsi="Times New Roman" w:cs="Times New Roman"/>
                <w:iCs/>
                <w:color w:val="414142"/>
                <w:sz w:val="24"/>
                <w:szCs w:val="24"/>
                <w:lang w:eastAsia="lv-LV"/>
              </w:rPr>
            </w:pPr>
            <w:r w:rsidRPr="00762151">
              <w:rPr>
                <w:rFonts w:ascii="Times New Roman" w:eastAsia="Times New Roman" w:hAnsi="Times New Roman" w:cs="Times New Roman"/>
                <w:iCs/>
                <w:color w:val="414142"/>
                <w:sz w:val="24"/>
                <w:szCs w:val="24"/>
                <w:lang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78027BDF" w14:textId="77777777" w:rsidR="00E5323B" w:rsidRPr="00827D1C"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827D1C">
              <w:rPr>
                <w:rFonts w:ascii="Times New Roman" w:eastAsia="Times New Roman" w:hAnsi="Times New Roman" w:cs="Times New Roman"/>
                <w:iCs/>
                <w:color w:val="000000" w:themeColor="text1"/>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125706F6" w14:textId="77777777" w:rsidR="009D7B6D" w:rsidRDefault="00DF0AC2" w:rsidP="009D7B6D">
            <w:pPr>
              <w:spacing w:after="0" w:line="240" w:lineRule="auto"/>
              <w:jc w:val="both"/>
              <w:rPr>
                <w:rFonts w:ascii="Times New Roman" w:eastAsia="Times New Roman" w:hAnsi="Times New Roman" w:cs="Times New Roman"/>
                <w:iCs/>
                <w:color w:val="000000" w:themeColor="text1"/>
                <w:sz w:val="24"/>
                <w:szCs w:val="24"/>
                <w:lang w:eastAsia="lv-LV"/>
              </w:rPr>
            </w:pPr>
            <w:r w:rsidRPr="009D1969">
              <w:rPr>
                <w:rFonts w:ascii="Times New Roman" w:eastAsia="Times New Roman" w:hAnsi="Times New Roman" w:cs="Times New Roman"/>
                <w:iCs/>
                <w:color w:val="000000" w:themeColor="text1"/>
                <w:sz w:val="24"/>
                <w:szCs w:val="24"/>
                <w:lang w:eastAsia="lv-LV"/>
              </w:rPr>
              <w:t>Likumprojekta ietekme uz makroekonomisko vidi kopumā būs pozitīva, tā īstenošana labvēlīgi ietekmēs finanšu nozari, nosakot E</w:t>
            </w:r>
            <w:r w:rsidR="00254B04">
              <w:rPr>
                <w:rFonts w:ascii="Times New Roman" w:eastAsia="Times New Roman" w:hAnsi="Times New Roman" w:cs="Times New Roman"/>
                <w:iCs/>
                <w:color w:val="000000" w:themeColor="text1"/>
                <w:sz w:val="24"/>
                <w:szCs w:val="24"/>
                <w:lang w:eastAsia="lv-LV"/>
              </w:rPr>
              <w:t>iropas Savienības</w:t>
            </w:r>
            <w:r w:rsidRPr="009D1969">
              <w:rPr>
                <w:rFonts w:ascii="Times New Roman" w:eastAsia="Times New Roman" w:hAnsi="Times New Roman" w:cs="Times New Roman"/>
                <w:iCs/>
                <w:color w:val="000000" w:themeColor="text1"/>
                <w:sz w:val="24"/>
                <w:szCs w:val="24"/>
                <w:lang w:eastAsia="lv-LV"/>
              </w:rPr>
              <w:t xml:space="preserve"> vienotā tirgus prasībām atbilstošu regulējumu.</w:t>
            </w:r>
          </w:p>
          <w:p w14:paraId="2FB2C30A" w14:textId="77777777" w:rsidR="00F80DCD" w:rsidRPr="00434A70" w:rsidRDefault="00F80DCD" w:rsidP="00F80DCD">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 xml:space="preserve">Ievērojot to, ka likumprojekta regulējums tā subjektiem neparedz jaunu pienākumu uzlikšanu, bet tikai konkretizē esošo pienākumu izpildi, līdz ar to ietekme uz </w:t>
            </w:r>
            <w:r w:rsidRPr="00827D1C">
              <w:rPr>
                <w:rFonts w:ascii="Times New Roman" w:eastAsia="Times New Roman" w:hAnsi="Times New Roman" w:cs="Times New Roman"/>
                <w:iCs/>
                <w:color w:val="000000" w:themeColor="text1"/>
                <w:sz w:val="24"/>
                <w:szCs w:val="24"/>
                <w:lang w:eastAsia="lv-LV"/>
              </w:rPr>
              <w:t>tautsaimniecību un administratīvo slogu</w:t>
            </w:r>
            <w:r>
              <w:rPr>
                <w:rFonts w:ascii="Times New Roman" w:eastAsia="Times New Roman" w:hAnsi="Times New Roman" w:cs="Times New Roman"/>
                <w:iCs/>
                <w:color w:val="000000" w:themeColor="text1"/>
                <w:sz w:val="24"/>
                <w:szCs w:val="24"/>
                <w:lang w:eastAsia="lv-LV"/>
              </w:rPr>
              <w:t xml:space="preserve"> nemainās.</w:t>
            </w:r>
          </w:p>
        </w:tc>
      </w:tr>
      <w:tr w:rsidR="00E5323B" w:rsidRPr="00762151" w14:paraId="1D752F7F"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AA10657" w14:textId="77777777" w:rsidR="00655F2C" w:rsidRPr="00762151" w:rsidRDefault="00E5323B" w:rsidP="00E5323B">
            <w:pPr>
              <w:spacing w:after="0" w:line="240" w:lineRule="auto"/>
              <w:rPr>
                <w:rFonts w:ascii="Times New Roman" w:eastAsia="Times New Roman" w:hAnsi="Times New Roman" w:cs="Times New Roman"/>
                <w:iCs/>
                <w:color w:val="414142"/>
                <w:sz w:val="24"/>
                <w:szCs w:val="24"/>
                <w:lang w:eastAsia="lv-LV"/>
              </w:rPr>
            </w:pPr>
            <w:r w:rsidRPr="00762151">
              <w:rPr>
                <w:rFonts w:ascii="Times New Roman" w:eastAsia="Times New Roman" w:hAnsi="Times New Roman" w:cs="Times New Roman"/>
                <w:iCs/>
                <w:color w:val="414142"/>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0E7D4141" w14:textId="77777777" w:rsidR="00E5323B" w:rsidRPr="00827D1C"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827D1C">
              <w:rPr>
                <w:rFonts w:ascii="Times New Roman" w:eastAsia="Times New Roman" w:hAnsi="Times New Roman" w:cs="Times New Roman"/>
                <w:iCs/>
                <w:color w:val="000000" w:themeColor="text1"/>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763D01A6" w14:textId="77777777" w:rsidR="005C4693" w:rsidRPr="009D1969" w:rsidRDefault="00774AD3" w:rsidP="009D7B6D">
            <w:pPr>
              <w:spacing w:after="0" w:line="240" w:lineRule="auto"/>
              <w:jc w:val="both"/>
              <w:rPr>
                <w:rFonts w:ascii="Times New Roman" w:eastAsia="Times New Roman" w:hAnsi="Times New Roman" w:cs="Times New Roman"/>
                <w:iCs/>
                <w:color w:val="000000" w:themeColor="text1"/>
                <w:sz w:val="24"/>
                <w:szCs w:val="24"/>
                <w:lang w:eastAsia="lv-LV"/>
              </w:rPr>
            </w:pPr>
            <w:r w:rsidRPr="004C7C46">
              <w:rPr>
                <w:rFonts w:ascii="Times New Roman" w:eastAsia="Times New Roman" w:hAnsi="Times New Roman" w:cs="Times New Roman"/>
                <w:sz w:val="24"/>
                <w:szCs w:val="24"/>
                <w:lang w:eastAsia="lv-LV"/>
              </w:rPr>
              <w:t>Projekts šo jomu neskar.</w:t>
            </w:r>
          </w:p>
        </w:tc>
      </w:tr>
      <w:tr w:rsidR="00E5323B" w:rsidRPr="00762151" w14:paraId="228D81D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3ABEE15" w14:textId="77777777" w:rsidR="00655F2C" w:rsidRPr="00762151" w:rsidRDefault="00E5323B" w:rsidP="00E5323B">
            <w:pPr>
              <w:spacing w:after="0" w:line="240" w:lineRule="auto"/>
              <w:rPr>
                <w:rFonts w:ascii="Times New Roman" w:eastAsia="Times New Roman" w:hAnsi="Times New Roman" w:cs="Times New Roman"/>
                <w:iCs/>
                <w:color w:val="414142"/>
                <w:sz w:val="24"/>
                <w:szCs w:val="24"/>
                <w:lang w:eastAsia="lv-LV"/>
              </w:rPr>
            </w:pPr>
            <w:r w:rsidRPr="00762151">
              <w:rPr>
                <w:rFonts w:ascii="Times New Roman" w:eastAsia="Times New Roman" w:hAnsi="Times New Roman" w:cs="Times New Roman"/>
                <w:iCs/>
                <w:color w:val="414142"/>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65D97863" w14:textId="77777777" w:rsidR="00E5323B" w:rsidRPr="00827D1C"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827D1C">
              <w:rPr>
                <w:rFonts w:ascii="Times New Roman" w:eastAsia="Times New Roman" w:hAnsi="Times New Roman" w:cs="Times New Roman"/>
                <w:iCs/>
                <w:color w:val="000000" w:themeColor="text1"/>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62EC6938" w14:textId="77777777" w:rsidR="005C4693" w:rsidRPr="009D1969" w:rsidRDefault="00541B6B" w:rsidP="00EC37B8">
            <w:pPr>
              <w:spacing w:after="0" w:line="240" w:lineRule="auto"/>
              <w:jc w:val="both"/>
              <w:rPr>
                <w:rFonts w:ascii="Times New Roman" w:eastAsia="Times New Roman" w:hAnsi="Times New Roman" w:cs="Times New Roman"/>
                <w:color w:val="000000" w:themeColor="text1"/>
                <w:sz w:val="24"/>
                <w:szCs w:val="24"/>
                <w:lang w:eastAsia="lv-LV"/>
              </w:rPr>
            </w:pPr>
            <w:r w:rsidRPr="004C7C46">
              <w:rPr>
                <w:rFonts w:ascii="Times New Roman" w:eastAsia="Times New Roman" w:hAnsi="Times New Roman" w:cs="Times New Roman"/>
                <w:sz w:val="24"/>
                <w:szCs w:val="24"/>
                <w:lang w:eastAsia="lv-LV"/>
              </w:rPr>
              <w:t>Projekts šo jomu neskar.</w:t>
            </w:r>
          </w:p>
        </w:tc>
      </w:tr>
      <w:tr w:rsidR="00E5323B" w:rsidRPr="00762151" w14:paraId="3502471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9BA7EDA" w14:textId="77777777" w:rsidR="00655F2C" w:rsidRPr="00762151" w:rsidRDefault="00E5323B" w:rsidP="00E5323B">
            <w:pPr>
              <w:spacing w:after="0" w:line="240" w:lineRule="auto"/>
              <w:rPr>
                <w:rFonts w:ascii="Times New Roman" w:eastAsia="Times New Roman" w:hAnsi="Times New Roman" w:cs="Times New Roman"/>
                <w:iCs/>
                <w:color w:val="414142"/>
                <w:sz w:val="24"/>
                <w:szCs w:val="24"/>
                <w:lang w:eastAsia="lv-LV"/>
              </w:rPr>
            </w:pPr>
            <w:r w:rsidRPr="00762151">
              <w:rPr>
                <w:rFonts w:ascii="Times New Roman" w:eastAsia="Times New Roman" w:hAnsi="Times New Roman" w:cs="Times New Roman"/>
                <w:iCs/>
                <w:color w:val="414142"/>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72A14D0E" w14:textId="77777777" w:rsidR="00E5323B" w:rsidRPr="00827D1C"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827D1C">
              <w:rPr>
                <w:rFonts w:ascii="Times New Roman" w:eastAsia="Times New Roman" w:hAnsi="Times New Roman" w:cs="Times New Roman"/>
                <w:iCs/>
                <w:color w:val="000000" w:themeColor="text1"/>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31160673" w14:textId="77777777" w:rsidR="00E5323B" w:rsidRPr="00EB1601" w:rsidRDefault="00FC5E11" w:rsidP="00E5323B">
            <w:pPr>
              <w:spacing w:after="0" w:line="240" w:lineRule="auto"/>
              <w:rPr>
                <w:rFonts w:ascii="Times New Roman" w:eastAsia="Times New Roman" w:hAnsi="Times New Roman" w:cs="Times New Roman"/>
                <w:iCs/>
                <w:color w:val="FF0000"/>
                <w:sz w:val="24"/>
                <w:szCs w:val="24"/>
                <w:lang w:eastAsia="lv-LV"/>
              </w:rPr>
            </w:pPr>
            <w:r>
              <w:rPr>
                <w:rFonts w:ascii="Times New Roman" w:eastAsia="Times New Roman" w:hAnsi="Times New Roman" w:cs="Times New Roman"/>
                <w:sz w:val="24"/>
                <w:szCs w:val="24"/>
                <w:lang w:eastAsia="lv-LV"/>
              </w:rPr>
              <w:t>Nav</w:t>
            </w:r>
            <w:r w:rsidRPr="004C7C46">
              <w:rPr>
                <w:rFonts w:ascii="Times New Roman" w:eastAsia="Times New Roman" w:hAnsi="Times New Roman" w:cs="Times New Roman"/>
                <w:sz w:val="24"/>
                <w:szCs w:val="24"/>
                <w:lang w:eastAsia="lv-LV"/>
              </w:rPr>
              <w:t>.</w:t>
            </w:r>
          </w:p>
        </w:tc>
      </w:tr>
    </w:tbl>
    <w:p w14:paraId="336D101F" w14:textId="77777777" w:rsidR="00E5323B" w:rsidRDefault="00E5323B" w:rsidP="00E5323B">
      <w:pPr>
        <w:spacing w:after="0" w:line="240" w:lineRule="auto"/>
        <w:rPr>
          <w:rFonts w:ascii="Times New Roman" w:eastAsia="Times New Roman" w:hAnsi="Times New Roman" w:cs="Times New Roman"/>
          <w:iCs/>
          <w:color w:val="414142"/>
          <w:sz w:val="24"/>
          <w:szCs w:val="24"/>
          <w:lang w:eastAsia="lv-LV"/>
        </w:rPr>
      </w:pPr>
      <w:r w:rsidRPr="00762151">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932B45" w:rsidRPr="00C27BF5" w14:paraId="5EFC6703" w14:textId="77777777" w:rsidTr="00F725E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A1050E5" w14:textId="77777777" w:rsidR="00932B45" w:rsidRPr="00C27BF5" w:rsidRDefault="00932B45" w:rsidP="00F725EA">
            <w:pPr>
              <w:spacing w:after="0" w:line="240" w:lineRule="auto"/>
              <w:jc w:val="center"/>
              <w:rPr>
                <w:rFonts w:ascii="Times New Roman" w:eastAsia="Times New Roman" w:hAnsi="Times New Roman" w:cs="Times New Roman"/>
                <w:b/>
                <w:bCs/>
                <w:iCs/>
                <w:sz w:val="24"/>
                <w:szCs w:val="24"/>
                <w:lang w:eastAsia="lv-LV"/>
              </w:rPr>
            </w:pPr>
            <w:r w:rsidRPr="00C27BF5">
              <w:rPr>
                <w:rFonts w:ascii="Times New Roman" w:eastAsia="Times New Roman" w:hAnsi="Times New Roman" w:cs="Times New Roman"/>
                <w:b/>
                <w:bCs/>
                <w:iCs/>
                <w:sz w:val="24"/>
                <w:szCs w:val="24"/>
                <w:lang w:eastAsia="lv-LV"/>
              </w:rPr>
              <w:t>III. Tiesību akta projekta ietekme uz valsts budžetu un pašvaldību budžetiem</w:t>
            </w:r>
          </w:p>
        </w:tc>
      </w:tr>
      <w:tr w:rsidR="00932B45" w:rsidRPr="00070C36" w14:paraId="2FE65BB8" w14:textId="77777777" w:rsidTr="00F725E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1408C7D1" w14:textId="77777777" w:rsidR="00932B45" w:rsidRPr="00070C36" w:rsidRDefault="00932B45" w:rsidP="00F725EA">
            <w:pPr>
              <w:spacing w:after="0" w:line="240" w:lineRule="auto"/>
              <w:jc w:val="center"/>
              <w:rPr>
                <w:rFonts w:ascii="Times New Roman" w:eastAsia="Times New Roman" w:hAnsi="Times New Roman" w:cs="Times New Roman"/>
                <w:iCs/>
                <w:sz w:val="24"/>
                <w:szCs w:val="24"/>
                <w:lang w:eastAsia="lv-LV"/>
              </w:rPr>
            </w:pPr>
            <w:r w:rsidRPr="00070C36">
              <w:rPr>
                <w:rFonts w:ascii="Times New Roman" w:eastAsia="Times New Roman" w:hAnsi="Times New Roman" w:cs="Times New Roman"/>
                <w:iCs/>
                <w:sz w:val="24"/>
                <w:szCs w:val="24"/>
                <w:lang w:eastAsia="lv-LV"/>
              </w:rPr>
              <w:t>Likumprojekts šo jomu neskar.</w:t>
            </w:r>
          </w:p>
        </w:tc>
      </w:tr>
    </w:tbl>
    <w:p w14:paraId="33595D90" w14:textId="77777777" w:rsidR="00E5323B" w:rsidRPr="00762151" w:rsidRDefault="00E5323B" w:rsidP="00E5323B">
      <w:pPr>
        <w:spacing w:after="0" w:line="240" w:lineRule="auto"/>
        <w:rPr>
          <w:rFonts w:ascii="Times New Roman" w:eastAsia="Times New Roman" w:hAnsi="Times New Roman" w:cs="Times New Roman"/>
          <w:iCs/>
          <w:color w:val="414142"/>
          <w:sz w:val="24"/>
          <w:szCs w:val="24"/>
          <w:lang w:eastAsia="lv-LV"/>
        </w:rPr>
      </w:pPr>
      <w:r w:rsidRPr="00762151">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762151" w14:paraId="3F65943B"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6672E3D" w14:textId="77777777" w:rsidR="00655F2C" w:rsidRPr="00932B45" w:rsidRDefault="00E5323B" w:rsidP="008E234A">
            <w:pPr>
              <w:spacing w:after="0" w:line="240" w:lineRule="auto"/>
              <w:jc w:val="center"/>
              <w:rPr>
                <w:rFonts w:ascii="Times New Roman" w:eastAsia="Times New Roman" w:hAnsi="Times New Roman" w:cs="Times New Roman"/>
                <w:b/>
                <w:bCs/>
                <w:iCs/>
                <w:color w:val="000000" w:themeColor="text1"/>
                <w:sz w:val="24"/>
                <w:szCs w:val="24"/>
                <w:lang w:eastAsia="lv-LV"/>
              </w:rPr>
            </w:pPr>
            <w:r w:rsidRPr="00932B45">
              <w:rPr>
                <w:rFonts w:ascii="Times New Roman" w:eastAsia="Times New Roman" w:hAnsi="Times New Roman" w:cs="Times New Roman"/>
                <w:b/>
                <w:bCs/>
                <w:iCs/>
                <w:color w:val="000000" w:themeColor="text1"/>
                <w:sz w:val="24"/>
                <w:szCs w:val="24"/>
                <w:lang w:eastAsia="lv-LV"/>
              </w:rPr>
              <w:t>IV. Tiesību akta projekta ietekme uz spēkā esošo tiesību normu sistēmu</w:t>
            </w:r>
          </w:p>
        </w:tc>
      </w:tr>
      <w:tr w:rsidR="00E5323B" w:rsidRPr="00762151" w14:paraId="2D54C8C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6F46C82" w14:textId="77777777" w:rsidR="00655F2C" w:rsidRPr="00932B45"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932B45">
              <w:rPr>
                <w:rFonts w:ascii="Times New Roman" w:eastAsia="Times New Roman" w:hAnsi="Times New Roman" w:cs="Times New Roman"/>
                <w:iCs/>
                <w:color w:val="000000" w:themeColor="text1"/>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59F37F3B" w14:textId="77777777" w:rsidR="00E5323B" w:rsidRPr="00932B45"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932B45">
              <w:rPr>
                <w:rFonts w:ascii="Times New Roman" w:eastAsia="Times New Roman" w:hAnsi="Times New Roman" w:cs="Times New Roman"/>
                <w:iCs/>
                <w:color w:val="000000" w:themeColor="text1"/>
                <w:sz w:val="24"/>
                <w:szCs w:val="24"/>
                <w:lang w:eastAsia="lv-LV"/>
              </w:rPr>
              <w:t>Saistītie tiesību aktu projekti</w:t>
            </w:r>
          </w:p>
        </w:tc>
        <w:tc>
          <w:tcPr>
            <w:tcW w:w="3000" w:type="pct"/>
            <w:tcBorders>
              <w:top w:val="outset" w:sz="6" w:space="0" w:color="auto"/>
              <w:left w:val="outset" w:sz="6" w:space="0" w:color="auto"/>
              <w:bottom w:val="outset" w:sz="6" w:space="0" w:color="auto"/>
              <w:right w:val="outset" w:sz="6" w:space="0" w:color="auto"/>
            </w:tcBorders>
            <w:hideMark/>
          </w:tcPr>
          <w:p w14:paraId="6D64E9A0" w14:textId="77777777" w:rsidR="00413C74" w:rsidRPr="00BD4327" w:rsidRDefault="00BD4327" w:rsidP="00413C74">
            <w:pPr>
              <w:spacing w:after="0" w:line="240" w:lineRule="auto"/>
              <w:jc w:val="both"/>
              <w:rPr>
                <w:rFonts w:ascii="Times New Roman" w:eastAsia="Times New Roman" w:hAnsi="Times New Roman" w:cs="Times New Roman"/>
                <w:iCs/>
                <w:sz w:val="24"/>
                <w:szCs w:val="24"/>
                <w:lang w:eastAsia="lv-LV"/>
              </w:rPr>
            </w:pPr>
            <w:r w:rsidRPr="00BD4327">
              <w:rPr>
                <w:rFonts w:ascii="Times New Roman" w:eastAsia="Times New Roman" w:hAnsi="Times New Roman" w:cs="Times New Roman"/>
                <w:iCs/>
                <w:sz w:val="24"/>
                <w:szCs w:val="24"/>
                <w:lang w:eastAsia="lv-LV"/>
              </w:rPr>
              <w:t xml:space="preserve">Lai pilnībā </w:t>
            </w:r>
            <w:r w:rsidR="00413C74">
              <w:rPr>
                <w:rFonts w:ascii="Times New Roman" w:eastAsia="Times New Roman" w:hAnsi="Times New Roman" w:cs="Times New Roman"/>
                <w:iCs/>
                <w:sz w:val="24"/>
                <w:szCs w:val="24"/>
                <w:lang w:eastAsia="lv-LV"/>
              </w:rPr>
              <w:t>novērstu Eiropas Komisijas konstatētās neatbilstības tiek veikti grozījumi arī Kredītiestāžu likumā.</w:t>
            </w:r>
          </w:p>
          <w:p w14:paraId="53638E3E" w14:textId="77777777" w:rsidR="00E5323B" w:rsidRPr="00BD4327" w:rsidRDefault="00E5323B" w:rsidP="00DF6132">
            <w:pPr>
              <w:spacing w:after="0" w:line="240" w:lineRule="auto"/>
              <w:jc w:val="both"/>
              <w:rPr>
                <w:rFonts w:ascii="Times New Roman" w:eastAsia="Times New Roman" w:hAnsi="Times New Roman" w:cs="Times New Roman"/>
                <w:iCs/>
                <w:sz w:val="24"/>
                <w:szCs w:val="24"/>
                <w:lang w:eastAsia="lv-LV"/>
              </w:rPr>
            </w:pPr>
          </w:p>
        </w:tc>
      </w:tr>
      <w:tr w:rsidR="00E5323B" w:rsidRPr="00762151" w14:paraId="643D667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8A63AA1" w14:textId="77777777" w:rsidR="00655F2C" w:rsidRPr="00932B45"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932B45">
              <w:rPr>
                <w:rFonts w:ascii="Times New Roman" w:eastAsia="Times New Roman" w:hAnsi="Times New Roman" w:cs="Times New Roman"/>
                <w:iCs/>
                <w:color w:val="000000" w:themeColor="text1"/>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0C23F3E7" w14:textId="77777777" w:rsidR="00E5323B" w:rsidRPr="00932B45"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932B45">
              <w:rPr>
                <w:rFonts w:ascii="Times New Roman" w:eastAsia="Times New Roman" w:hAnsi="Times New Roman" w:cs="Times New Roman"/>
                <w:iCs/>
                <w:color w:val="000000" w:themeColor="text1"/>
                <w:sz w:val="24"/>
                <w:szCs w:val="24"/>
                <w:lang w:eastAsia="lv-LV"/>
              </w:rPr>
              <w:t>Atbildīgā institūcija</w:t>
            </w:r>
          </w:p>
        </w:tc>
        <w:tc>
          <w:tcPr>
            <w:tcW w:w="3000" w:type="pct"/>
            <w:tcBorders>
              <w:top w:val="outset" w:sz="6" w:space="0" w:color="auto"/>
              <w:left w:val="outset" w:sz="6" w:space="0" w:color="auto"/>
              <w:bottom w:val="outset" w:sz="6" w:space="0" w:color="auto"/>
              <w:right w:val="outset" w:sz="6" w:space="0" w:color="auto"/>
            </w:tcBorders>
            <w:hideMark/>
          </w:tcPr>
          <w:p w14:paraId="5A50AE59" w14:textId="77777777" w:rsidR="00E5323B" w:rsidRPr="00932B45" w:rsidRDefault="00932B45"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Finanšu ministrija.</w:t>
            </w:r>
          </w:p>
        </w:tc>
      </w:tr>
      <w:tr w:rsidR="00E5323B" w:rsidRPr="00762151" w14:paraId="4093CA19"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290F724" w14:textId="77777777" w:rsidR="00655F2C" w:rsidRPr="00932B45"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932B45">
              <w:rPr>
                <w:rFonts w:ascii="Times New Roman" w:eastAsia="Times New Roman" w:hAnsi="Times New Roman" w:cs="Times New Roman"/>
                <w:iCs/>
                <w:color w:val="000000" w:themeColor="text1"/>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2E65E8FC" w14:textId="77777777" w:rsidR="00E5323B" w:rsidRPr="00932B45"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932B45">
              <w:rPr>
                <w:rFonts w:ascii="Times New Roman" w:eastAsia="Times New Roman" w:hAnsi="Times New Roman" w:cs="Times New Roman"/>
                <w:iCs/>
                <w:color w:val="000000" w:themeColor="text1"/>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16A7DB46" w14:textId="77777777" w:rsidR="00E5323B" w:rsidRPr="00932B45" w:rsidRDefault="00932B45" w:rsidP="00E5323B">
            <w:pPr>
              <w:spacing w:after="0" w:line="240" w:lineRule="auto"/>
              <w:rPr>
                <w:rFonts w:ascii="Times New Roman" w:eastAsia="Times New Roman" w:hAnsi="Times New Roman" w:cs="Times New Roman"/>
                <w:iCs/>
                <w:color w:val="000000" w:themeColor="text1"/>
                <w:sz w:val="24"/>
                <w:szCs w:val="24"/>
                <w:lang w:eastAsia="lv-LV"/>
              </w:rPr>
            </w:pPr>
            <w:r w:rsidRPr="00932B45">
              <w:rPr>
                <w:rFonts w:ascii="Times New Roman" w:eastAsia="Times New Roman" w:hAnsi="Times New Roman" w:cs="Times New Roman"/>
                <w:iCs/>
                <w:color w:val="000000" w:themeColor="text1"/>
                <w:sz w:val="24"/>
                <w:szCs w:val="24"/>
                <w:lang w:eastAsia="lv-LV"/>
              </w:rPr>
              <w:t>Nav.</w:t>
            </w:r>
          </w:p>
        </w:tc>
      </w:tr>
    </w:tbl>
    <w:p w14:paraId="00BCE75E" w14:textId="3226C179" w:rsidR="00E5323B" w:rsidRDefault="00E5323B" w:rsidP="00E5323B">
      <w:pPr>
        <w:spacing w:after="0" w:line="240" w:lineRule="auto"/>
        <w:rPr>
          <w:rFonts w:ascii="Times New Roman" w:eastAsia="Times New Roman" w:hAnsi="Times New Roman" w:cs="Times New Roman"/>
          <w:iCs/>
          <w:color w:val="414142"/>
          <w:sz w:val="24"/>
          <w:szCs w:val="24"/>
          <w:lang w:eastAsia="lv-LV"/>
        </w:rPr>
      </w:pPr>
      <w:r w:rsidRPr="00762151">
        <w:rPr>
          <w:rFonts w:ascii="Times New Roman" w:eastAsia="Times New Roman" w:hAnsi="Times New Roman" w:cs="Times New Roman"/>
          <w:iCs/>
          <w:color w:val="414142"/>
          <w:sz w:val="24"/>
          <w:szCs w:val="24"/>
          <w:lang w:eastAsia="lv-LV"/>
        </w:rPr>
        <w:t xml:space="preserve">  </w:t>
      </w:r>
    </w:p>
    <w:tbl>
      <w:tblPr>
        <w:tblW w:w="524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490"/>
      </w:tblGrid>
      <w:tr w:rsidR="00D01C2A" w:rsidRPr="00C27BF5" w14:paraId="48EB9944" w14:textId="77777777" w:rsidTr="00AE29CD">
        <w:trPr>
          <w:tblCellSpacing w:w="15" w:type="dxa"/>
        </w:trPr>
        <w:tc>
          <w:tcPr>
            <w:tcW w:w="4968" w:type="pct"/>
            <w:tcBorders>
              <w:top w:val="outset" w:sz="6" w:space="0" w:color="auto"/>
              <w:left w:val="outset" w:sz="6" w:space="0" w:color="auto"/>
              <w:bottom w:val="outset" w:sz="6" w:space="0" w:color="auto"/>
              <w:right w:val="outset" w:sz="6" w:space="0" w:color="auto"/>
            </w:tcBorders>
            <w:vAlign w:val="center"/>
            <w:hideMark/>
          </w:tcPr>
          <w:p w14:paraId="5241FF4A" w14:textId="5B1D28EE" w:rsidR="00D01C2A" w:rsidRPr="00C27BF5" w:rsidRDefault="00D01C2A" w:rsidP="00576FB8">
            <w:pPr>
              <w:spacing w:after="0" w:line="240" w:lineRule="auto"/>
              <w:jc w:val="center"/>
              <w:rPr>
                <w:rFonts w:ascii="Times New Roman" w:eastAsia="Times New Roman" w:hAnsi="Times New Roman" w:cs="Times New Roman"/>
                <w:b/>
                <w:bCs/>
                <w:iCs/>
                <w:sz w:val="24"/>
                <w:szCs w:val="24"/>
                <w:lang w:eastAsia="lv-LV"/>
              </w:rPr>
            </w:pPr>
            <w:r>
              <w:rPr>
                <w:rFonts w:ascii="Times New Roman" w:eastAsia="Times New Roman" w:hAnsi="Times New Roman" w:cs="Times New Roman"/>
                <w:b/>
                <w:bCs/>
                <w:iCs/>
                <w:sz w:val="24"/>
                <w:szCs w:val="24"/>
                <w:lang w:eastAsia="lv-LV"/>
              </w:rPr>
              <w:t>V</w:t>
            </w:r>
            <w:r w:rsidRPr="00C27BF5">
              <w:rPr>
                <w:rFonts w:ascii="Times New Roman" w:eastAsia="Times New Roman" w:hAnsi="Times New Roman" w:cs="Times New Roman"/>
                <w:b/>
                <w:bCs/>
                <w:iCs/>
                <w:sz w:val="24"/>
                <w:szCs w:val="24"/>
                <w:lang w:eastAsia="lv-LV"/>
              </w:rPr>
              <w:t xml:space="preserve">. </w:t>
            </w:r>
            <w:r w:rsidRPr="007D2161">
              <w:rPr>
                <w:rFonts w:ascii="Times New Roman" w:eastAsia="Times New Roman" w:hAnsi="Times New Roman" w:cs="Times New Roman"/>
                <w:b/>
                <w:bCs/>
                <w:iCs/>
                <w:color w:val="000000" w:themeColor="text1"/>
                <w:sz w:val="24"/>
                <w:szCs w:val="24"/>
                <w:lang w:eastAsia="lv-LV"/>
              </w:rPr>
              <w:t>Tiesību akta projekta atbilstība Latvijas Republikas starptautiskajām saistībām</w:t>
            </w:r>
          </w:p>
        </w:tc>
      </w:tr>
      <w:tr w:rsidR="00D01C2A" w:rsidRPr="00070C36" w14:paraId="373CBA0A" w14:textId="77777777" w:rsidTr="00AE29CD">
        <w:trPr>
          <w:tblCellSpacing w:w="15" w:type="dxa"/>
        </w:trPr>
        <w:tc>
          <w:tcPr>
            <w:tcW w:w="4968" w:type="pct"/>
            <w:tcBorders>
              <w:top w:val="outset" w:sz="6" w:space="0" w:color="auto"/>
              <w:left w:val="outset" w:sz="6" w:space="0" w:color="auto"/>
              <w:bottom w:val="outset" w:sz="6" w:space="0" w:color="auto"/>
              <w:right w:val="outset" w:sz="6" w:space="0" w:color="auto"/>
            </w:tcBorders>
            <w:vAlign w:val="center"/>
          </w:tcPr>
          <w:tbl>
            <w:tblPr>
              <w:tblW w:w="898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26"/>
              <w:gridCol w:w="2410"/>
              <w:gridCol w:w="6144"/>
            </w:tblGrid>
            <w:tr w:rsidR="00AE29CD" w14:paraId="11D4A2D1" w14:textId="77777777" w:rsidTr="00AE29CD">
              <w:tc>
                <w:tcPr>
                  <w:tcW w:w="426"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76340714" w14:textId="77777777" w:rsidR="00AE29CD" w:rsidRDefault="00AE29CD" w:rsidP="00AE29CD">
                  <w:pPr>
                    <w:ind w:left="57"/>
                    <w:rPr>
                      <w:rFonts w:ascii="Calibri" w:hAnsi="Calibri"/>
                    </w:rPr>
                  </w:pPr>
                  <w:r>
                    <w:t>1.</w:t>
                  </w:r>
                </w:p>
              </w:tc>
              <w:tc>
                <w:tcPr>
                  <w:tcW w:w="2410"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450072B7" w14:textId="77777777" w:rsidR="00AE29CD" w:rsidRPr="00AE29CD" w:rsidRDefault="00AE29CD" w:rsidP="00AE29CD">
                  <w:pPr>
                    <w:ind w:left="57"/>
                    <w:rPr>
                      <w:rFonts w:ascii="Times New Roman" w:hAnsi="Times New Roman" w:cs="Times New Roman"/>
                      <w:sz w:val="24"/>
                      <w:szCs w:val="24"/>
                    </w:rPr>
                  </w:pPr>
                  <w:r w:rsidRPr="00AE29CD">
                    <w:rPr>
                      <w:rFonts w:ascii="Times New Roman" w:hAnsi="Times New Roman" w:cs="Times New Roman"/>
                      <w:sz w:val="24"/>
                      <w:szCs w:val="24"/>
                    </w:rPr>
                    <w:t>Saistības pret Eiropas Savienību</w:t>
                  </w:r>
                </w:p>
              </w:tc>
              <w:tc>
                <w:tcPr>
                  <w:tcW w:w="6144"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20BD1B7F" w14:textId="7C03D2E6" w:rsidR="00AE29CD" w:rsidRPr="00AE29CD" w:rsidRDefault="00AE29CD" w:rsidP="00AE29CD">
                  <w:pPr>
                    <w:spacing w:before="120"/>
                    <w:ind w:right="113"/>
                    <w:jc w:val="both"/>
                    <w:rPr>
                      <w:rFonts w:ascii="Times New Roman" w:hAnsi="Times New Roman" w:cs="Times New Roman"/>
                      <w:sz w:val="24"/>
                      <w:szCs w:val="24"/>
                    </w:rPr>
                  </w:pPr>
                  <w:r w:rsidRPr="00AE29CD">
                    <w:rPr>
                      <w:rFonts w:ascii="Times New Roman" w:eastAsia="Times New Roman" w:hAnsi="Times New Roman" w:cs="Times New Roman"/>
                      <w:sz w:val="24"/>
                      <w:szCs w:val="24"/>
                      <w:lang w:eastAsia="lv-LV"/>
                    </w:rPr>
                    <w:t>Eiropas Parlamenta un Padomes 2014.gada 16.aprīļa direktīva 2014/49/ES Par noguldījumu garantiju sistēmām</w:t>
                  </w:r>
                </w:p>
              </w:tc>
            </w:tr>
            <w:tr w:rsidR="00AE29CD" w14:paraId="69AE600F" w14:textId="77777777" w:rsidTr="00AE29CD">
              <w:tc>
                <w:tcPr>
                  <w:tcW w:w="426"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2576F0F0" w14:textId="77777777" w:rsidR="00AE29CD" w:rsidRDefault="00AE29CD" w:rsidP="00AE29CD">
                  <w:pPr>
                    <w:ind w:left="57"/>
                    <w:rPr>
                      <w:rFonts w:ascii="Calibri" w:hAnsi="Calibri"/>
                    </w:rPr>
                  </w:pPr>
                  <w:r>
                    <w:t>2.</w:t>
                  </w:r>
                </w:p>
              </w:tc>
              <w:tc>
                <w:tcPr>
                  <w:tcW w:w="2410"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5F05E5D3" w14:textId="77777777" w:rsidR="00AE29CD" w:rsidRPr="00AE29CD" w:rsidRDefault="00AE29CD" w:rsidP="00AE29CD">
                  <w:pPr>
                    <w:ind w:left="57"/>
                    <w:rPr>
                      <w:rFonts w:ascii="Times New Roman" w:hAnsi="Times New Roman" w:cs="Times New Roman"/>
                      <w:sz w:val="24"/>
                      <w:szCs w:val="24"/>
                    </w:rPr>
                  </w:pPr>
                  <w:r w:rsidRPr="00AE29CD">
                    <w:rPr>
                      <w:rFonts w:ascii="Times New Roman" w:hAnsi="Times New Roman" w:cs="Times New Roman"/>
                      <w:sz w:val="24"/>
                      <w:szCs w:val="24"/>
                    </w:rPr>
                    <w:t>Citas starptautiskās saistības</w:t>
                  </w:r>
                </w:p>
              </w:tc>
              <w:tc>
                <w:tcPr>
                  <w:tcW w:w="6144"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004ECA2A" w14:textId="77777777" w:rsidR="00AE29CD" w:rsidRPr="00AE29CD" w:rsidRDefault="00AE29CD" w:rsidP="00AE29CD">
                  <w:pPr>
                    <w:rPr>
                      <w:rFonts w:ascii="Times New Roman" w:hAnsi="Times New Roman" w:cs="Times New Roman"/>
                      <w:sz w:val="24"/>
                      <w:szCs w:val="24"/>
                    </w:rPr>
                  </w:pPr>
                  <w:r w:rsidRPr="00AE29CD">
                    <w:rPr>
                      <w:rFonts w:ascii="Times New Roman" w:hAnsi="Times New Roman" w:cs="Times New Roman"/>
                      <w:sz w:val="24"/>
                      <w:szCs w:val="24"/>
                    </w:rPr>
                    <w:t>Projekts šo jomu neskar.</w:t>
                  </w:r>
                </w:p>
              </w:tc>
            </w:tr>
            <w:tr w:rsidR="00AE29CD" w14:paraId="1F44C4DF" w14:textId="77777777" w:rsidTr="00AE29CD">
              <w:trPr>
                <w:trHeight w:val="257"/>
              </w:trPr>
              <w:tc>
                <w:tcPr>
                  <w:tcW w:w="426"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61A7FF22" w14:textId="77777777" w:rsidR="00AE29CD" w:rsidRDefault="00AE29CD" w:rsidP="00AE29CD">
                  <w:pPr>
                    <w:ind w:left="57"/>
                    <w:rPr>
                      <w:rFonts w:ascii="Calibri" w:hAnsi="Calibri"/>
                    </w:rPr>
                  </w:pPr>
                  <w:r>
                    <w:t>3.</w:t>
                  </w:r>
                </w:p>
              </w:tc>
              <w:tc>
                <w:tcPr>
                  <w:tcW w:w="2410"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04F3A1DB" w14:textId="77777777" w:rsidR="00AE29CD" w:rsidRPr="00AE29CD" w:rsidRDefault="00AE29CD" w:rsidP="00AE29CD">
                  <w:pPr>
                    <w:ind w:left="57"/>
                    <w:rPr>
                      <w:rFonts w:ascii="Times New Roman" w:hAnsi="Times New Roman" w:cs="Times New Roman"/>
                      <w:sz w:val="24"/>
                      <w:szCs w:val="24"/>
                    </w:rPr>
                  </w:pPr>
                  <w:r w:rsidRPr="00AE29CD">
                    <w:rPr>
                      <w:rFonts w:ascii="Times New Roman" w:hAnsi="Times New Roman" w:cs="Times New Roman"/>
                      <w:sz w:val="24"/>
                      <w:szCs w:val="24"/>
                    </w:rPr>
                    <w:t>Cita informācija</w:t>
                  </w:r>
                </w:p>
              </w:tc>
              <w:tc>
                <w:tcPr>
                  <w:tcW w:w="6144"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1195149F" w14:textId="77777777" w:rsidR="00AE29CD" w:rsidRPr="00AE29CD" w:rsidRDefault="00AE29CD" w:rsidP="00AE29CD">
                  <w:pPr>
                    <w:rPr>
                      <w:rFonts w:ascii="Times New Roman" w:hAnsi="Times New Roman" w:cs="Times New Roman"/>
                      <w:sz w:val="24"/>
                      <w:szCs w:val="24"/>
                    </w:rPr>
                  </w:pPr>
                  <w:r w:rsidRPr="00AE29CD">
                    <w:rPr>
                      <w:rFonts w:ascii="Times New Roman" w:hAnsi="Times New Roman" w:cs="Times New Roman"/>
                      <w:sz w:val="24"/>
                      <w:szCs w:val="24"/>
                    </w:rPr>
                    <w:t>Nav.</w:t>
                  </w:r>
                </w:p>
              </w:tc>
            </w:tr>
          </w:tbl>
          <w:p w14:paraId="56BE5755" w14:textId="77777777" w:rsidR="00AE29CD" w:rsidRDefault="00AE29CD"/>
          <w:tbl>
            <w:tblPr>
              <w:tblW w:w="898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317"/>
              <w:gridCol w:w="1785"/>
              <w:gridCol w:w="2468"/>
              <w:gridCol w:w="2410"/>
            </w:tblGrid>
            <w:tr w:rsidR="00841029" w:rsidRPr="00841029" w14:paraId="670B0040" w14:textId="77777777" w:rsidTr="00E34D90">
              <w:trPr>
                <w:trHeight w:val="523"/>
              </w:trPr>
              <w:tc>
                <w:tcPr>
                  <w:tcW w:w="8980" w:type="dxa"/>
                  <w:gridSpan w:val="4"/>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6901B65B" w14:textId="77777777" w:rsidR="00841029" w:rsidRPr="00841029" w:rsidRDefault="00841029" w:rsidP="00841029">
                  <w:pPr>
                    <w:spacing w:after="0" w:line="240" w:lineRule="auto"/>
                    <w:ind w:left="57"/>
                    <w:jc w:val="center"/>
                    <w:rPr>
                      <w:rFonts w:ascii="Calibri" w:eastAsia="Times New Roman" w:hAnsi="Calibri" w:cs="Times New Roman"/>
                      <w:lang w:eastAsia="lv-LV"/>
                    </w:rPr>
                  </w:pPr>
                  <w:r w:rsidRPr="00841029">
                    <w:rPr>
                      <w:rFonts w:ascii="Times New Roman" w:eastAsia="Times New Roman" w:hAnsi="Times New Roman" w:cs="Times New Roman"/>
                      <w:b/>
                      <w:bCs/>
                      <w:lang w:eastAsia="lv-LV"/>
                    </w:rPr>
                    <w:t>1.tabula</w:t>
                  </w:r>
                </w:p>
                <w:p w14:paraId="01BDBD12" w14:textId="77777777" w:rsidR="00841029" w:rsidRPr="00841029" w:rsidRDefault="00841029" w:rsidP="00841029">
                  <w:pPr>
                    <w:spacing w:after="0" w:line="240" w:lineRule="auto"/>
                    <w:ind w:left="57"/>
                    <w:jc w:val="center"/>
                    <w:rPr>
                      <w:rFonts w:ascii="Calibri" w:eastAsia="Times New Roman" w:hAnsi="Calibri" w:cs="Times New Roman"/>
                      <w:lang w:eastAsia="lv-LV"/>
                    </w:rPr>
                  </w:pPr>
                  <w:r w:rsidRPr="00841029">
                    <w:rPr>
                      <w:rFonts w:ascii="Times New Roman" w:eastAsia="Times New Roman" w:hAnsi="Times New Roman" w:cs="Times New Roman"/>
                      <w:b/>
                      <w:bCs/>
                      <w:lang w:eastAsia="lv-LV"/>
                    </w:rPr>
                    <w:t>Tiesību akta projekta atbilstība ES tiesību aktiem</w:t>
                  </w:r>
                </w:p>
              </w:tc>
            </w:tr>
            <w:tr w:rsidR="00841029" w:rsidRPr="00841029" w14:paraId="1A916DB5" w14:textId="77777777" w:rsidTr="00870603">
              <w:tc>
                <w:tcPr>
                  <w:tcW w:w="2317"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2C15979B" w14:textId="77777777" w:rsidR="00841029" w:rsidRPr="00841029" w:rsidRDefault="00841029" w:rsidP="00841029">
                  <w:pPr>
                    <w:spacing w:after="0" w:line="240" w:lineRule="auto"/>
                    <w:ind w:left="57"/>
                    <w:rPr>
                      <w:rFonts w:ascii="Calibri" w:eastAsia="Times New Roman" w:hAnsi="Calibri" w:cs="Times New Roman"/>
                      <w:lang w:eastAsia="lv-LV"/>
                    </w:rPr>
                  </w:pPr>
                  <w:r w:rsidRPr="00841029">
                    <w:rPr>
                      <w:rFonts w:ascii="Times New Roman" w:eastAsia="Times New Roman" w:hAnsi="Times New Roman" w:cs="Times New Roman"/>
                      <w:lang w:eastAsia="lv-LV"/>
                    </w:rPr>
                    <w:t>Attiecīgā ES tiesību akta datums, numurs un nosaukums</w:t>
                  </w:r>
                </w:p>
              </w:tc>
              <w:tc>
                <w:tcPr>
                  <w:tcW w:w="6663" w:type="dxa"/>
                  <w:gridSpan w:val="3"/>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07246709" w14:textId="52F4A34F" w:rsidR="00841029" w:rsidRPr="00841029" w:rsidRDefault="00AE29CD" w:rsidP="00841029">
                  <w:pPr>
                    <w:spacing w:after="0" w:line="240" w:lineRule="auto"/>
                    <w:jc w:val="both"/>
                    <w:rPr>
                      <w:rFonts w:ascii="Calibri" w:eastAsia="Times New Roman" w:hAnsi="Calibri" w:cs="Times New Roman"/>
                      <w:lang w:eastAsia="lv-LV"/>
                    </w:rPr>
                  </w:pPr>
                  <w:r>
                    <w:rPr>
                      <w:rFonts w:ascii="Times New Roman" w:eastAsia="Times New Roman" w:hAnsi="Times New Roman" w:cs="Times New Roman"/>
                      <w:sz w:val="24"/>
                      <w:szCs w:val="24"/>
                      <w:lang w:eastAsia="lv-LV"/>
                    </w:rPr>
                    <w:t xml:space="preserve">Direktīva </w:t>
                  </w:r>
                  <w:r w:rsidRPr="00AE29CD">
                    <w:rPr>
                      <w:rFonts w:ascii="Times New Roman" w:eastAsia="Times New Roman" w:hAnsi="Times New Roman" w:cs="Times New Roman"/>
                      <w:sz w:val="24"/>
                      <w:szCs w:val="24"/>
                      <w:lang w:eastAsia="lv-LV"/>
                    </w:rPr>
                    <w:t>2014/49/ES</w:t>
                  </w:r>
                </w:p>
              </w:tc>
            </w:tr>
            <w:tr w:rsidR="00841029" w:rsidRPr="00841029" w14:paraId="4748CF2F" w14:textId="77777777" w:rsidTr="00870603">
              <w:tc>
                <w:tcPr>
                  <w:tcW w:w="2317"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vAlign w:val="center"/>
                  <w:hideMark/>
                </w:tcPr>
                <w:p w14:paraId="582A7D63" w14:textId="77777777" w:rsidR="00841029" w:rsidRPr="00841029" w:rsidRDefault="00841029" w:rsidP="00841029">
                  <w:pPr>
                    <w:spacing w:after="0" w:line="240" w:lineRule="auto"/>
                    <w:ind w:left="57"/>
                    <w:jc w:val="center"/>
                    <w:rPr>
                      <w:rFonts w:ascii="Calibri" w:eastAsia="Times New Roman" w:hAnsi="Calibri" w:cs="Times New Roman"/>
                      <w:lang w:eastAsia="lv-LV"/>
                    </w:rPr>
                  </w:pPr>
                  <w:r w:rsidRPr="00841029">
                    <w:rPr>
                      <w:rFonts w:ascii="Times New Roman" w:eastAsia="Times New Roman" w:hAnsi="Times New Roman" w:cs="Times New Roman"/>
                      <w:lang w:eastAsia="lv-LV"/>
                    </w:rPr>
                    <w:t>A</w:t>
                  </w:r>
                </w:p>
              </w:tc>
              <w:tc>
                <w:tcPr>
                  <w:tcW w:w="1785"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vAlign w:val="center"/>
                  <w:hideMark/>
                </w:tcPr>
                <w:p w14:paraId="7119277D" w14:textId="77777777" w:rsidR="00841029" w:rsidRPr="00841029" w:rsidRDefault="00841029" w:rsidP="00841029">
                  <w:pPr>
                    <w:spacing w:after="0" w:line="240" w:lineRule="auto"/>
                    <w:ind w:left="57"/>
                    <w:jc w:val="center"/>
                    <w:rPr>
                      <w:rFonts w:ascii="Calibri" w:eastAsia="Times New Roman" w:hAnsi="Calibri" w:cs="Times New Roman"/>
                      <w:lang w:eastAsia="lv-LV"/>
                    </w:rPr>
                  </w:pPr>
                  <w:r w:rsidRPr="00841029">
                    <w:rPr>
                      <w:rFonts w:ascii="Times New Roman" w:eastAsia="Times New Roman" w:hAnsi="Times New Roman" w:cs="Times New Roman"/>
                      <w:lang w:eastAsia="lv-LV"/>
                    </w:rPr>
                    <w:t>B</w:t>
                  </w:r>
                </w:p>
              </w:tc>
              <w:tc>
                <w:tcPr>
                  <w:tcW w:w="2468"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vAlign w:val="center"/>
                  <w:hideMark/>
                </w:tcPr>
                <w:p w14:paraId="6D0CCF28" w14:textId="77777777" w:rsidR="00841029" w:rsidRPr="00841029" w:rsidRDefault="00841029" w:rsidP="00841029">
                  <w:pPr>
                    <w:spacing w:after="0" w:line="240" w:lineRule="auto"/>
                    <w:ind w:left="57"/>
                    <w:jc w:val="center"/>
                    <w:rPr>
                      <w:rFonts w:ascii="Calibri" w:eastAsia="Times New Roman" w:hAnsi="Calibri" w:cs="Times New Roman"/>
                      <w:lang w:eastAsia="lv-LV"/>
                    </w:rPr>
                  </w:pPr>
                  <w:r w:rsidRPr="00841029">
                    <w:rPr>
                      <w:rFonts w:ascii="Times New Roman" w:eastAsia="Times New Roman" w:hAnsi="Times New Roman" w:cs="Times New Roman"/>
                      <w:lang w:eastAsia="lv-LV"/>
                    </w:rPr>
                    <w:t>C</w:t>
                  </w:r>
                </w:p>
              </w:tc>
              <w:tc>
                <w:tcPr>
                  <w:tcW w:w="2410"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vAlign w:val="center"/>
                  <w:hideMark/>
                </w:tcPr>
                <w:p w14:paraId="1F742F57" w14:textId="77777777" w:rsidR="00841029" w:rsidRPr="00841029" w:rsidRDefault="00841029" w:rsidP="00841029">
                  <w:pPr>
                    <w:spacing w:after="0" w:line="240" w:lineRule="auto"/>
                    <w:ind w:left="57"/>
                    <w:jc w:val="center"/>
                    <w:rPr>
                      <w:rFonts w:ascii="Calibri" w:eastAsia="Times New Roman" w:hAnsi="Calibri" w:cs="Times New Roman"/>
                      <w:lang w:eastAsia="lv-LV"/>
                    </w:rPr>
                  </w:pPr>
                  <w:r w:rsidRPr="00841029">
                    <w:rPr>
                      <w:rFonts w:ascii="Times New Roman" w:eastAsia="Times New Roman" w:hAnsi="Times New Roman" w:cs="Times New Roman"/>
                      <w:lang w:eastAsia="lv-LV"/>
                    </w:rPr>
                    <w:t>D</w:t>
                  </w:r>
                </w:p>
              </w:tc>
            </w:tr>
            <w:tr w:rsidR="00841029" w:rsidRPr="00841029" w14:paraId="3E32A898" w14:textId="77777777" w:rsidTr="00870603">
              <w:trPr>
                <w:trHeight w:val="2150"/>
              </w:trPr>
              <w:tc>
                <w:tcPr>
                  <w:tcW w:w="2317"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4F4108DA" w14:textId="77777777" w:rsidR="00841029" w:rsidRPr="00841029" w:rsidRDefault="00841029" w:rsidP="00841029">
                  <w:pPr>
                    <w:spacing w:after="120" w:line="240" w:lineRule="auto"/>
                    <w:ind w:left="57"/>
                    <w:jc w:val="both"/>
                    <w:rPr>
                      <w:rFonts w:ascii="Calibri" w:eastAsia="Times New Roman" w:hAnsi="Calibri" w:cs="Times New Roman"/>
                      <w:lang w:eastAsia="lv-LV"/>
                    </w:rPr>
                  </w:pPr>
                  <w:r w:rsidRPr="00841029">
                    <w:rPr>
                      <w:rFonts w:ascii="Times New Roman" w:eastAsia="Times New Roman" w:hAnsi="Times New Roman" w:cs="Times New Roman"/>
                      <w:spacing w:val="-3"/>
                      <w:lang w:eastAsia="lv-LV"/>
                    </w:rPr>
                    <w:lastRenderedPageBreak/>
                    <w:t>Attiecīgā ES tiesību akta panta numurs (uzskaitot katru tiesību akta vienību – pantu, daļu, punktu, apakšpunktu)</w:t>
                  </w:r>
                </w:p>
              </w:tc>
              <w:tc>
                <w:tcPr>
                  <w:tcW w:w="1785"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0CFD77AD" w14:textId="77777777" w:rsidR="00841029" w:rsidRPr="00841029" w:rsidRDefault="00841029" w:rsidP="00841029">
                  <w:pPr>
                    <w:spacing w:after="0" w:line="240" w:lineRule="auto"/>
                    <w:ind w:left="57"/>
                    <w:jc w:val="both"/>
                    <w:rPr>
                      <w:rFonts w:ascii="Calibri" w:eastAsia="Times New Roman" w:hAnsi="Calibri" w:cs="Times New Roman"/>
                      <w:lang w:eastAsia="lv-LV"/>
                    </w:rPr>
                  </w:pPr>
                  <w:r w:rsidRPr="00841029">
                    <w:rPr>
                      <w:rFonts w:ascii="Times New Roman" w:eastAsia="Times New Roman" w:hAnsi="Times New Roman" w:cs="Times New Roman"/>
                      <w:spacing w:val="-3"/>
                      <w:lang w:eastAsia="lv-LV"/>
                    </w:rPr>
                    <w:t>Projekta vienība, kas pārņem vai ievieš katru šīs tabulas A ailē minēto ES tiesību akta vienību, vai tiesību akts, kur attiecīgā ES tiesību akta vienība pārņemta vai ieviesta</w:t>
                  </w:r>
                </w:p>
              </w:tc>
              <w:tc>
                <w:tcPr>
                  <w:tcW w:w="2468"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72E4F193" w14:textId="77777777" w:rsidR="00841029" w:rsidRPr="00841029" w:rsidRDefault="00841029" w:rsidP="00841029">
                  <w:pPr>
                    <w:spacing w:after="0" w:line="240" w:lineRule="auto"/>
                    <w:ind w:left="57"/>
                    <w:jc w:val="both"/>
                    <w:rPr>
                      <w:rFonts w:ascii="Calibri" w:eastAsia="Times New Roman" w:hAnsi="Calibri" w:cs="Times New Roman"/>
                      <w:lang w:eastAsia="lv-LV"/>
                    </w:rPr>
                  </w:pPr>
                  <w:r w:rsidRPr="00841029">
                    <w:rPr>
                      <w:rFonts w:ascii="Times New Roman" w:eastAsia="Times New Roman" w:hAnsi="Times New Roman" w:cs="Times New Roman"/>
                      <w:spacing w:val="-2"/>
                      <w:lang w:eastAsia="lv-LV"/>
                    </w:rPr>
                    <w:t>Informācija par to, vai šīs tabulas A ailē minētās ES tiesību akta vienības tiek pārņemtas vai ieviestas pilnībā vai daļēji.</w:t>
                  </w:r>
                </w:p>
                <w:p w14:paraId="54148A6A" w14:textId="77777777" w:rsidR="00841029" w:rsidRPr="00841029" w:rsidRDefault="00841029" w:rsidP="00841029">
                  <w:pPr>
                    <w:spacing w:after="0" w:line="240" w:lineRule="auto"/>
                    <w:ind w:left="57"/>
                    <w:jc w:val="both"/>
                    <w:rPr>
                      <w:rFonts w:ascii="Calibri" w:eastAsia="Times New Roman" w:hAnsi="Calibri" w:cs="Times New Roman"/>
                      <w:lang w:eastAsia="lv-LV"/>
                    </w:rPr>
                  </w:pPr>
                  <w:r w:rsidRPr="00841029">
                    <w:rPr>
                      <w:rFonts w:ascii="Times New Roman" w:eastAsia="Times New Roman" w:hAnsi="Times New Roman" w:cs="Times New Roman"/>
                      <w:spacing w:val="-2"/>
                      <w:lang w:eastAsia="lv-LV"/>
                    </w:rPr>
                    <w:t>Ja attiecīgā ES tiesību akta vienība tiek pārņemta vai ieviesta daļēji, sniedz attiecīgu skaidrojumu, kā arī precīzi norāda, kad un kādā veidā ES tiesību akta vienība tiks pārņemta vai ieviesta pilnībā.</w:t>
                  </w:r>
                </w:p>
                <w:p w14:paraId="330EE1A5" w14:textId="77777777" w:rsidR="00841029" w:rsidRPr="00841029" w:rsidRDefault="00841029" w:rsidP="00841029">
                  <w:pPr>
                    <w:spacing w:after="0" w:line="240" w:lineRule="auto"/>
                    <w:ind w:left="57"/>
                    <w:jc w:val="both"/>
                    <w:rPr>
                      <w:rFonts w:ascii="Calibri" w:eastAsia="Times New Roman" w:hAnsi="Calibri" w:cs="Times New Roman"/>
                      <w:lang w:eastAsia="lv-LV"/>
                    </w:rPr>
                  </w:pPr>
                  <w:r w:rsidRPr="00841029">
                    <w:rPr>
                      <w:rFonts w:ascii="Times New Roman" w:eastAsia="Times New Roman" w:hAnsi="Times New Roman" w:cs="Times New Roman"/>
                      <w:spacing w:val="-2"/>
                      <w:lang w:eastAsia="lv-LV"/>
                    </w:rPr>
                    <w:t>Norāda institūciju, kas ir atbildīga par šo saistību izpildi pilnībā</w:t>
                  </w:r>
                </w:p>
              </w:tc>
              <w:tc>
                <w:tcPr>
                  <w:tcW w:w="2410"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5CF34850" w14:textId="77777777" w:rsidR="00841029" w:rsidRPr="00841029" w:rsidRDefault="00841029" w:rsidP="00841029">
                  <w:pPr>
                    <w:spacing w:after="0" w:line="240" w:lineRule="auto"/>
                    <w:ind w:left="57"/>
                    <w:jc w:val="both"/>
                    <w:rPr>
                      <w:rFonts w:ascii="Calibri" w:eastAsia="Times New Roman" w:hAnsi="Calibri" w:cs="Times New Roman"/>
                      <w:lang w:eastAsia="lv-LV"/>
                    </w:rPr>
                  </w:pPr>
                  <w:r w:rsidRPr="00841029">
                    <w:rPr>
                      <w:rFonts w:ascii="Times New Roman" w:eastAsia="Times New Roman" w:hAnsi="Times New Roman" w:cs="Times New Roman"/>
                      <w:spacing w:val="-2"/>
                      <w:lang w:eastAsia="lv-LV"/>
                    </w:rPr>
                    <w:t>Informācija par to, vai šīs tabulas B ailē minētās projekta vienības paredz stingrākas prasības nekā šīs tabulas A ailē minētās ES tiesību akta vienības.</w:t>
                  </w:r>
                </w:p>
                <w:p w14:paraId="7C2A08F0" w14:textId="77777777" w:rsidR="00841029" w:rsidRPr="00841029" w:rsidRDefault="00841029" w:rsidP="00841029">
                  <w:pPr>
                    <w:spacing w:after="0" w:line="240" w:lineRule="auto"/>
                    <w:ind w:left="57"/>
                    <w:jc w:val="both"/>
                    <w:rPr>
                      <w:rFonts w:ascii="Calibri" w:eastAsia="Times New Roman" w:hAnsi="Calibri" w:cs="Times New Roman"/>
                      <w:lang w:eastAsia="lv-LV"/>
                    </w:rPr>
                  </w:pPr>
                  <w:r w:rsidRPr="00841029">
                    <w:rPr>
                      <w:rFonts w:ascii="Times New Roman" w:eastAsia="Times New Roman" w:hAnsi="Times New Roman" w:cs="Times New Roman"/>
                      <w:spacing w:val="-2"/>
                      <w:lang w:eastAsia="lv-LV"/>
                    </w:rPr>
                    <w:t>Ja projekts satur stingrākas prasības nekā attiecīgais ES tiesību akts, norāda pamatojumu un samērīgumu.</w:t>
                  </w:r>
                </w:p>
                <w:p w14:paraId="73A5E442" w14:textId="77777777" w:rsidR="00841029" w:rsidRPr="00841029" w:rsidRDefault="00841029" w:rsidP="00841029">
                  <w:pPr>
                    <w:spacing w:after="0" w:line="240" w:lineRule="auto"/>
                    <w:ind w:left="57"/>
                    <w:jc w:val="both"/>
                    <w:rPr>
                      <w:rFonts w:ascii="Calibri" w:eastAsia="Times New Roman" w:hAnsi="Calibri" w:cs="Times New Roman"/>
                      <w:lang w:eastAsia="lv-LV"/>
                    </w:rPr>
                  </w:pPr>
                  <w:r w:rsidRPr="00841029">
                    <w:rPr>
                      <w:rFonts w:ascii="Times New Roman" w:eastAsia="Times New Roman" w:hAnsi="Times New Roman" w:cs="Times New Roman"/>
                      <w:spacing w:val="-2"/>
                      <w:lang w:eastAsia="lv-LV"/>
                    </w:rPr>
                    <w:t>Norāda iespējamās alternatīvas (t.sk. alternatīvas, kas neparedz tiesiskā regulējuma izstrādi) – kādos gadījumos būtu iespējams izvairīties no stingrāku prasību noteikšanas, nekā paredzēts attiecīgajos ES tiesību aktos</w:t>
                  </w:r>
                </w:p>
              </w:tc>
            </w:tr>
            <w:tr w:rsidR="00841029" w:rsidRPr="00841029" w14:paraId="4260BA6C" w14:textId="77777777" w:rsidTr="00870603">
              <w:trPr>
                <w:trHeight w:val="627"/>
              </w:trPr>
              <w:tc>
                <w:tcPr>
                  <w:tcW w:w="2317"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387AA95C" w14:textId="7200C24A" w:rsidR="00841029" w:rsidRPr="00841029" w:rsidRDefault="00AE29CD" w:rsidP="00841029">
                  <w:pPr>
                    <w:spacing w:after="120" w:line="240" w:lineRule="auto"/>
                    <w:ind w:left="57"/>
                    <w:rPr>
                      <w:rFonts w:ascii="Calibri" w:eastAsia="Times New Roman" w:hAnsi="Calibri" w:cs="Times New Roman"/>
                      <w:lang w:eastAsia="lv-LV"/>
                    </w:rPr>
                  </w:pPr>
                  <w:r>
                    <w:rPr>
                      <w:rFonts w:ascii="Times New Roman" w:eastAsia="Times New Roman" w:hAnsi="Times New Roman" w:cs="Times New Roman"/>
                      <w:sz w:val="24"/>
                      <w:szCs w:val="24"/>
                      <w:lang w:eastAsia="lv-LV"/>
                    </w:rPr>
                    <w:t xml:space="preserve">Direktīvas </w:t>
                  </w:r>
                  <w:r w:rsidRPr="00AE29CD">
                    <w:rPr>
                      <w:rFonts w:ascii="Times New Roman" w:eastAsia="Times New Roman" w:hAnsi="Times New Roman" w:cs="Times New Roman"/>
                      <w:sz w:val="24"/>
                      <w:szCs w:val="24"/>
                      <w:lang w:eastAsia="lv-LV"/>
                    </w:rPr>
                    <w:t>2014/49/ES</w:t>
                  </w:r>
                  <w:r>
                    <w:rPr>
                      <w:rFonts w:ascii="Times New Roman" w:eastAsia="Times New Roman" w:hAnsi="Times New Roman" w:cs="Times New Roman"/>
                      <w:sz w:val="24"/>
                      <w:szCs w:val="24"/>
                      <w:lang w:eastAsia="lv-LV"/>
                    </w:rPr>
                    <w:t xml:space="preserve"> </w:t>
                  </w:r>
                  <w:r w:rsidR="0048015E">
                    <w:rPr>
                      <w:rFonts w:ascii="Times New Roman" w:eastAsia="Times New Roman" w:hAnsi="Times New Roman" w:cs="Times New Roman"/>
                      <w:sz w:val="24"/>
                      <w:szCs w:val="24"/>
                      <w:lang w:eastAsia="lv-LV"/>
                    </w:rPr>
                    <w:t>4.</w:t>
                  </w:r>
                  <w:r w:rsidR="00E869E4">
                    <w:rPr>
                      <w:rFonts w:ascii="Times New Roman" w:eastAsia="Times New Roman" w:hAnsi="Times New Roman" w:cs="Times New Roman"/>
                      <w:sz w:val="24"/>
                      <w:szCs w:val="24"/>
                      <w:lang w:eastAsia="lv-LV"/>
                    </w:rPr>
                    <w:t> </w:t>
                  </w:r>
                  <w:r w:rsidR="0048015E">
                    <w:rPr>
                      <w:rFonts w:ascii="Times New Roman" w:eastAsia="Times New Roman" w:hAnsi="Times New Roman" w:cs="Times New Roman"/>
                      <w:sz w:val="24"/>
                      <w:szCs w:val="24"/>
                      <w:lang w:eastAsia="lv-LV"/>
                    </w:rPr>
                    <w:t>panta 11.</w:t>
                  </w:r>
                  <w:r w:rsidR="00E869E4">
                    <w:rPr>
                      <w:rFonts w:ascii="Times New Roman" w:eastAsia="Times New Roman" w:hAnsi="Times New Roman" w:cs="Times New Roman"/>
                      <w:sz w:val="24"/>
                      <w:szCs w:val="24"/>
                      <w:lang w:eastAsia="lv-LV"/>
                    </w:rPr>
                    <w:t> </w:t>
                  </w:r>
                  <w:r w:rsidR="0048015E">
                    <w:rPr>
                      <w:rFonts w:ascii="Times New Roman" w:eastAsia="Times New Roman" w:hAnsi="Times New Roman" w:cs="Times New Roman"/>
                      <w:sz w:val="24"/>
                      <w:szCs w:val="24"/>
                      <w:lang w:eastAsia="lv-LV"/>
                    </w:rPr>
                    <w:t>punkts</w:t>
                  </w:r>
                </w:p>
              </w:tc>
              <w:tc>
                <w:tcPr>
                  <w:tcW w:w="1785"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54BFF59A" w14:textId="188173AB" w:rsidR="00841029" w:rsidRPr="00841029" w:rsidRDefault="00FA071C" w:rsidP="00841029">
                  <w:pPr>
                    <w:spacing w:after="0" w:line="240" w:lineRule="auto"/>
                    <w:ind w:left="57"/>
                    <w:rPr>
                      <w:rFonts w:ascii="Calibri" w:eastAsia="Times New Roman" w:hAnsi="Calibri" w:cs="Times New Roman"/>
                      <w:lang w:eastAsia="lv-LV"/>
                    </w:rPr>
                  </w:pPr>
                  <w:r>
                    <w:rPr>
                      <w:rFonts w:ascii="Times New Roman" w:eastAsia="Times New Roman" w:hAnsi="Times New Roman" w:cs="Times New Roman"/>
                      <w:spacing w:val="-2"/>
                      <w:lang w:eastAsia="lv-LV"/>
                    </w:rPr>
                    <w:t>Likuma</w:t>
                  </w:r>
                  <w:r w:rsidR="0048015E">
                    <w:rPr>
                      <w:rFonts w:ascii="Times New Roman" w:eastAsia="Times New Roman" w:hAnsi="Times New Roman" w:cs="Times New Roman"/>
                      <w:spacing w:val="-2"/>
                      <w:lang w:eastAsia="lv-LV"/>
                    </w:rPr>
                    <w:t xml:space="preserve"> 6.</w:t>
                  </w:r>
                  <w:r w:rsidR="00E869E4">
                    <w:rPr>
                      <w:rFonts w:ascii="Times New Roman" w:eastAsia="Times New Roman" w:hAnsi="Times New Roman" w:cs="Times New Roman"/>
                      <w:spacing w:val="-2"/>
                      <w:lang w:eastAsia="lv-LV"/>
                    </w:rPr>
                    <w:t> </w:t>
                  </w:r>
                  <w:r w:rsidR="0048015E">
                    <w:rPr>
                      <w:rFonts w:ascii="Times New Roman" w:eastAsia="Times New Roman" w:hAnsi="Times New Roman" w:cs="Times New Roman"/>
                      <w:spacing w:val="-2"/>
                      <w:lang w:eastAsia="lv-LV"/>
                    </w:rPr>
                    <w:t>panta trešā daļa</w:t>
                  </w:r>
                </w:p>
              </w:tc>
              <w:tc>
                <w:tcPr>
                  <w:tcW w:w="2468"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633E0436" w14:textId="77777777" w:rsidR="00841029" w:rsidRPr="00841029" w:rsidRDefault="00841029" w:rsidP="00841029">
                  <w:pPr>
                    <w:spacing w:after="0" w:line="240" w:lineRule="auto"/>
                    <w:ind w:left="57"/>
                    <w:rPr>
                      <w:rFonts w:ascii="Calibri" w:eastAsia="Times New Roman" w:hAnsi="Calibri" w:cs="Times New Roman"/>
                      <w:lang w:eastAsia="lv-LV"/>
                    </w:rPr>
                  </w:pPr>
                  <w:r w:rsidRPr="00841029">
                    <w:rPr>
                      <w:rFonts w:ascii="Times New Roman" w:eastAsia="Times New Roman" w:hAnsi="Times New Roman" w:cs="Times New Roman"/>
                      <w:spacing w:val="-2"/>
                      <w:lang w:eastAsia="lv-LV"/>
                    </w:rPr>
                    <w:t>Tiek ieviests pilnībā.</w:t>
                  </w:r>
                </w:p>
              </w:tc>
              <w:tc>
                <w:tcPr>
                  <w:tcW w:w="2410"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5D3481B4" w14:textId="77777777" w:rsidR="00841029" w:rsidRPr="00841029" w:rsidRDefault="00841029" w:rsidP="00841029">
                  <w:pPr>
                    <w:spacing w:after="0" w:line="240" w:lineRule="auto"/>
                    <w:ind w:left="57"/>
                    <w:jc w:val="both"/>
                    <w:rPr>
                      <w:rFonts w:ascii="Calibri" w:eastAsia="Times New Roman" w:hAnsi="Calibri" w:cs="Times New Roman"/>
                      <w:lang w:eastAsia="lv-LV"/>
                    </w:rPr>
                  </w:pPr>
                  <w:r w:rsidRPr="00841029">
                    <w:rPr>
                      <w:rFonts w:ascii="Times New Roman" w:eastAsia="Times New Roman" w:hAnsi="Times New Roman" w:cs="Times New Roman"/>
                      <w:spacing w:val="-2"/>
                      <w:lang w:eastAsia="lv-LV"/>
                    </w:rPr>
                    <w:t>Nacionālais tiesību akts neparedz stingrākas prasības.</w:t>
                  </w:r>
                </w:p>
              </w:tc>
            </w:tr>
            <w:tr w:rsidR="0048015E" w:rsidRPr="00841029" w14:paraId="1D9B167A" w14:textId="77777777" w:rsidTr="00870603">
              <w:trPr>
                <w:trHeight w:val="627"/>
              </w:trPr>
              <w:tc>
                <w:tcPr>
                  <w:tcW w:w="2317"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7EFE29B7" w14:textId="55A26F99" w:rsidR="0048015E" w:rsidRDefault="0048015E" w:rsidP="0048015E">
                  <w:pPr>
                    <w:spacing w:after="120" w:line="240" w:lineRule="auto"/>
                    <w:ind w:left="57"/>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Direktīvas </w:t>
                  </w:r>
                  <w:r w:rsidRPr="00AE29CD">
                    <w:rPr>
                      <w:rFonts w:ascii="Times New Roman" w:eastAsia="Times New Roman" w:hAnsi="Times New Roman" w:cs="Times New Roman"/>
                      <w:sz w:val="24"/>
                      <w:szCs w:val="24"/>
                      <w:lang w:eastAsia="lv-LV"/>
                    </w:rPr>
                    <w:t>2014/49/ES</w:t>
                  </w:r>
                  <w:r>
                    <w:rPr>
                      <w:rFonts w:ascii="Times New Roman" w:eastAsia="Times New Roman" w:hAnsi="Times New Roman" w:cs="Times New Roman"/>
                      <w:sz w:val="24"/>
                      <w:szCs w:val="24"/>
                      <w:lang w:eastAsia="lv-LV"/>
                    </w:rPr>
                    <w:t xml:space="preserve"> 4.</w:t>
                  </w:r>
                  <w:r w:rsidR="00E869E4">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panta 4. un 5.</w:t>
                  </w:r>
                  <w:r w:rsidR="00E869E4">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punkts</w:t>
                  </w:r>
                </w:p>
              </w:tc>
              <w:tc>
                <w:tcPr>
                  <w:tcW w:w="1785"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77935FFE" w14:textId="468C8970" w:rsidR="0048015E" w:rsidRDefault="00FA071C" w:rsidP="0048015E">
                  <w:pPr>
                    <w:spacing w:after="0" w:line="240" w:lineRule="auto"/>
                    <w:ind w:left="57"/>
                    <w:rPr>
                      <w:rFonts w:ascii="Times New Roman" w:eastAsia="Times New Roman" w:hAnsi="Times New Roman" w:cs="Times New Roman"/>
                      <w:spacing w:val="-2"/>
                      <w:lang w:eastAsia="lv-LV"/>
                    </w:rPr>
                  </w:pPr>
                  <w:r>
                    <w:rPr>
                      <w:rFonts w:ascii="Times New Roman" w:eastAsia="Times New Roman" w:hAnsi="Times New Roman" w:cs="Times New Roman"/>
                      <w:spacing w:val="-2"/>
                      <w:lang w:eastAsia="lv-LV"/>
                    </w:rPr>
                    <w:t>Likuma</w:t>
                  </w:r>
                  <w:r w:rsidR="0048015E">
                    <w:rPr>
                      <w:rFonts w:ascii="Times New Roman" w:eastAsia="Times New Roman" w:hAnsi="Times New Roman" w:cs="Times New Roman"/>
                      <w:spacing w:val="-2"/>
                      <w:lang w:eastAsia="lv-LV"/>
                    </w:rPr>
                    <w:t xml:space="preserve"> 15.</w:t>
                  </w:r>
                  <w:r w:rsidR="00E869E4">
                    <w:rPr>
                      <w:rFonts w:ascii="Times New Roman" w:eastAsia="Times New Roman" w:hAnsi="Times New Roman" w:cs="Times New Roman"/>
                      <w:spacing w:val="-2"/>
                      <w:lang w:eastAsia="lv-LV"/>
                    </w:rPr>
                    <w:t> </w:t>
                  </w:r>
                  <w:r w:rsidR="0048015E">
                    <w:rPr>
                      <w:rFonts w:ascii="Times New Roman" w:eastAsia="Times New Roman" w:hAnsi="Times New Roman" w:cs="Times New Roman"/>
                      <w:spacing w:val="-2"/>
                      <w:lang w:eastAsia="lv-LV"/>
                    </w:rPr>
                    <w:t>pants</w:t>
                  </w:r>
                </w:p>
              </w:tc>
              <w:tc>
                <w:tcPr>
                  <w:tcW w:w="2468"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6BD67FB1" w14:textId="4BD1FE61" w:rsidR="0048015E" w:rsidRPr="00841029" w:rsidRDefault="0048015E" w:rsidP="0048015E">
                  <w:pPr>
                    <w:spacing w:after="0" w:line="240" w:lineRule="auto"/>
                    <w:ind w:left="57"/>
                    <w:rPr>
                      <w:rFonts w:ascii="Times New Roman" w:eastAsia="Times New Roman" w:hAnsi="Times New Roman" w:cs="Times New Roman"/>
                      <w:spacing w:val="-2"/>
                      <w:lang w:eastAsia="lv-LV"/>
                    </w:rPr>
                  </w:pPr>
                  <w:r w:rsidRPr="00841029">
                    <w:rPr>
                      <w:rFonts w:ascii="Times New Roman" w:eastAsia="Times New Roman" w:hAnsi="Times New Roman" w:cs="Times New Roman"/>
                      <w:spacing w:val="-2"/>
                      <w:lang w:eastAsia="lv-LV"/>
                    </w:rPr>
                    <w:t>Tiek ieviests pilnībā.</w:t>
                  </w:r>
                </w:p>
              </w:tc>
              <w:tc>
                <w:tcPr>
                  <w:tcW w:w="2410"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1EEDA336" w14:textId="5218A5B5" w:rsidR="0048015E" w:rsidRPr="00841029" w:rsidRDefault="0048015E" w:rsidP="0048015E">
                  <w:pPr>
                    <w:spacing w:after="0" w:line="240" w:lineRule="auto"/>
                    <w:ind w:left="57"/>
                    <w:jc w:val="both"/>
                    <w:rPr>
                      <w:rFonts w:ascii="Times New Roman" w:eastAsia="Times New Roman" w:hAnsi="Times New Roman" w:cs="Times New Roman"/>
                      <w:spacing w:val="-2"/>
                      <w:lang w:eastAsia="lv-LV"/>
                    </w:rPr>
                  </w:pPr>
                  <w:r w:rsidRPr="00841029">
                    <w:rPr>
                      <w:rFonts w:ascii="Times New Roman" w:eastAsia="Times New Roman" w:hAnsi="Times New Roman" w:cs="Times New Roman"/>
                      <w:spacing w:val="-2"/>
                      <w:lang w:eastAsia="lv-LV"/>
                    </w:rPr>
                    <w:t>Nacionālais tiesību akts neparedz stingrākas prasības.</w:t>
                  </w:r>
                </w:p>
              </w:tc>
            </w:tr>
            <w:tr w:rsidR="0048015E" w:rsidRPr="00841029" w14:paraId="2C99F293" w14:textId="77777777" w:rsidTr="00870603">
              <w:trPr>
                <w:trHeight w:val="627"/>
              </w:trPr>
              <w:tc>
                <w:tcPr>
                  <w:tcW w:w="2317"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4D3979DF" w14:textId="42027D4F" w:rsidR="0048015E" w:rsidRDefault="0048015E" w:rsidP="0048015E">
                  <w:pPr>
                    <w:spacing w:after="120" w:line="240" w:lineRule="auto"/>
                    <w:ind w:left="57"/>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Direktīvas </w:t>
                  </w:r>
                  <w:r w:rsidRPr="00AE29CD">
                    <w:rPr>
                      <w:rFonts w:ascii="Times New Roman" w:eastAsia="Times New Roman" w:hAnsi="Times New Roman" w:cs="Times New Roman"/>
                      <w:sz w:val="24"/>
                      <w:szCs w:val="24"/>
                      <w:lang w:eastAsia="lv-LV"/>
                    </w:rPr>
                    <w:t>2014/49/ES</w:t>
                  </w:r>
                  <w:r>
                    <w:rPr>
                      <w:rFonts w:ascii="Times New Roman" w:eastAsia="Times New Roman" w:hAnsi="Times New Roman" w:cs="Times New Roman"/>
                      <w:sz w:val="24"/>
                      <w:szCs w:val="24"/>
                      <w:lang w:eastAsia="lv-LV"/>
                    </w:rPr>
                    <w:t xml:space="preserve"> 16.</w:t>
                  </w:r>
                  <w:r w:rsidR="00E869E4">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panta 3.</w:t>
                  </w:r>
                  <w:r w:rsidR="00E869E4">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punkts</w:t>
                  </w:r>
                </w:p>
              </w:tc>
              <w:tc>
                <w:tcPr>
                  <w:tcW w:w="1785"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310547CA" w14:textId="05A92F69" w:rsidR="0048015E" w:rsidRDefault="00FA071C" w:rsidP="0048015E">
                  <w:pPr>
                    <w:spacing w:after="0" w:line="240" w:lineRule="auto"/>
                    <w:ind w:left="57"/>
                    <w:rPr>
                      <w:rFonts w:ascii="Times New Roman" w:eastAsia="Times New Roman" w:hAnsi="Times New Roman" w:cs="Times New Roman"/>
                      <w:spacing w:val="-2"/>
                      <w:lang w:eastAsia="lv-LV"/>
                    </w:rPr>
                  </w:pPr>
                  <w:r>
                    <w:rPr>
                      <w:rFonts w:ascii="Times New Roman" w:eastAsia="Times New Roman" w:hAnsi="Times New Roman" w:cs="Times New Roman"/>
                      <w:spacing w:val="-2"/>
                      <w:lang w:eastAsia="lv-LV"/>
                    </w:rPr>
                    <w:t>Likuma</w:t>
                  </w:r>
                  <w:r w:rsidR="0048015E">
                    <w:rPr>
                      <w:rFonts w:ascii="Times New Roman" w:eastAsia="Times New Roman" w:hAnsi="Times New Roman" w:cs="Times New Roman"/>
                      <w:spacing w:val="-2"/>
                      <w:lang w:eastAsia="lv-LV"/>
                    </w:rPr>
                    <w:t xml:space="preserve"> 28.</w:t>
                  </w:r>
                  <w:r w:rsidR="00E869E4">
                    <w:rPr>
                      <w:rFonts w:ascii="Times New Roman" w:eastAsia="Times New Roman" w:hAnsi="Times New Roman" w:cs="Times New Roman"/>
                      <w:spacing w:val="-2"/>
                      <w:lang w:eastAsia="lv-LV"/>
                    </w:rPr>
                    <w:t> </w:t>
                  </w:r>
                  <w:r w:rsidR="0048015E">
                    <w:rPr>
                      <w:rFonts w:ascii="Times New Roman" w:eastAsia="Times New Roman" w:hAnsi="Times New Roman" w:cs="Times New Roman"/>
                      <w:spacing w:val="-2"/>
                      <w:lang w:eastAsia="lv-LV"/>
                    </w:rPr>
                    <w:t>pants</w:t>
                  </w:r>
                </w:p>
              </w:tc>
              <w:tc>
                <w:tcPr>
                  <w:tcW w:w="2468"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329FD9D0" w14:textId="4A229FB9" w:rsidR="0048015E" w:rsidRPr="00841029" w:rsidRDefault="0048015E" w:rsidP="0048015E">
                  <w:pPr>
                    <w:spacing w:after="0" w:line="240" w:lineRule="auto"/>
                    <w:ind w:left="57"/>
                    <w:rPr>
                      <w:rFonts w:ascii="Times New Roman" w:eastAsia="Times New Roman" w:hAnsi="Times New Roman" w:cs="Times New Roman"/>
                      <w:spacing w:val="-2"/>
                      <w:lang w:eastAsia="lv-LV"/>
                    </w:rPr>
                  </w:pPr>
                  <w:r w:rsidRPr="00841029">
                    <w:rPr>
                      <w:rFonts w:ascii="Times New Roman" w:eastAsia="Times New Roman" w:hAnsi="Times New Roman" w:cs="Times New Roman"/>
                      <w:spacing w:val="-2"/>
                      <w:lang w:eastAsia="lv-LV"/>
                    </w:rPr>
                    <w:t>Tiek ieviests pilnībā.</w:t>
                  </w:r>
                </w:p>
              </w:tc>
              <w:tc>
                <w:tcPr>
                  <w:tcW w:w="2410"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3973DAB4" w14:textId="2D564EB4" w:rsidR="0048015E" w:rsidRPr="00841029" w:rsidRDefault="0048015E" w:rsidP="0048015E">
                  <w:pPr>
                    <w:spacing w:after="0" w:line="240" w:lineRule="auto"/>
                    <w:ind w:left="57"/>
                    <w:jc w:val="both"/>
                    <w:rPr>
                      <w:rFonts w:ascii="Times New Roman" w:eastAsia="Times New Roman" w:hAnsi="Times New Roman" w:cs="Times New Roman"/>
                      <w:spacing w:val="-2"/>
                      <w:lang w:eastAsia="lv-LV"/>
                    </w:rPr>
                  </w:pPr>
                  <w:r w:rsidRPr="00841029">
                    <w:rPr>
                      <w:rFonts w:ascii="Times New Roman" w:eastAsia="Times New Roman" w:hAnsi="Times New Roman" w:cs="Times New Roman"/>
                      <w:spacing w:val="-2"/>
                      <w:lang w:eastAsia="lv-LV"/>
                    </w:rPr>
                    <w:t>Nacionālais tiesību akts neparedz stingrākas prasības.</w:t>
                  </w:r>
                </w:p>
              </w:tc>
            </w:tr>
            <w:tr w:rsidR="0048015E" w:rsidRPr="00841029" w14:paraId="588520BF" w14:textId="77777777" w:rsidTr="00870603">
              <w:trPr>
                <w:trHeight w:val="627"/>
              </w:trPr>
              <w:tc>
                <w:tcPr>
                  <w:tcW w:w="2317"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223EFC67" w14:textId="0ABE7193" w:rsidR="0048015E" w:rsidRDefault="0048015E" w:rsidP="0048015E">
                  <w:pPr>
                    <w:spacing w:after="120" w:line="240" w:lineRule="auto"/>
                    <w:ind w:left="57"/>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Direktīvas </w:t>
                  </w:r>
                  <w:r w:rsidRPr="00AE29CD">
                    <w:rPr>
                      <w:rFonts w:ascii="Times New Roman" w:eastAsia="Times New Roman" w:hAnsi="Times New Roman" w:cs="Times New Roman"/>
                      <w:sz w:val="24"/>
                      <w:szCs w:val="24"/>
                      <w:lang w:eastAsia="lv-LV"/>
                    </w:rPr>
                    <w:t>2014/49/ES</w:t>
                  </w:r>
                  <w:r>
                    <w:rPr>
                      <w:rFonts w:ascii="Times New Roman" w:eastAsia="Times New Roman" w:hAnsi="Times New Roman" w:cs="Times New Roman"/>
                      <w:sz w:val="24"/>
                      <w:szCs w:val="24"/>
                      <w:lang w:eastAsia="lv-LV"/>
                    </w:rPr>
                    <w:t xml:space="preserve"> 16.</w:t>
                  </w:r>
                  <w:r w:rsidR="00E869E4">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panta 6.</w:t>
                  </w:r>
                  <w:r w:rsidR="00E869E4">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punkts</w:t>
                  </w:r>
                </w:p>
              </w:tc>
              <w:tc>
                <w:tcPr>
                  <w:tcW w:w="1785"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6565BBB4" w14:textId="2DB14B79" w:rsidR="0048015E" w:rsidRDefault="00FA071C" w:rsidP="0048015E">
                  <w:pPr>
                    <w:spacing w:after="0" w:line="240" w:lineRule="auto"/>
                    <w:ind w:left="57"/>
                    <w:rPr>
                      <w:rFonts w:ascii="Times New Roman" w:eastAsia="Times New Roman" w:hAnsi="Times New Roman" w:cs="Times New Roman"/>
                      <w:spacing w:val="-2"/>
                      <w:lang w:eastAsia="lv-LV"/>
                    </w:rPr>
                  </w:pPr>
                  <w:r>
                    <w:rPr>
                      <w:rFonts w:ascii="Times New Roman" w:eastAsia="Times New Roman" w:hAnsi="Times New Roman" w:cs="Times New Roman"/>
                      <w:spacing w:val="-2"/>
                      <w:lang w:eastAsia="lv-LV"/>
                    </w:rPr>
                    <w:t>Likuma</w:t>
                  </w:r>
                  <w:r w:rsidR="000E5A9A">
                    <w:rPr>
                      <w:rFonts w:ascii="Times New Roman" w:eastAsia="Times New Roman" w:hAnsi="Times New Roman" w:cs="Times New Roman"/>
                      <w:spacing w:val="-2"/>
                      <w:lang w:eastAsia="lv-LV"/>
                    </w:rPr>
                    <w:t xml:space="preserve"> 30.</w:t>
                  </w:r>
                  <w:r w:rsidR="00E869E4">
                    <w:rPr>
                      <w:rFonts w:ascii="Times New Roman" w:eastAsia="Times New Roman" w:hAnsi="Times New Roman" w:cs="Times New Roman"/>
                      <w:spacing w:val="-2"/>
                      <w:lang w:eastAsia="lv-LV"/>
                    </w:rPr>
                    <w:t> </w:t>
                  </w:r>
                  <w:r w:rsidR="000E5A9A">
                    <w:rPr>
                      <w:rFonts w:ascii="Times New Roman" w:eastAsia="Times New Roman" w:hAnsi="Times New Roman" w:cs="Times New Roman"/>
                      <w:spacing w:val="-2"/>
                      <w:lang w:eastAsia="lv-LV"/>
                    </w:rPr>
                    <w:t>pants</w:t>
                  </w:r>
                </w:p>
              </w:tc>
              <w:tc>
                <w:tcPr>
                  <w:tcW w:w="2468"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0ADEE2C1" w14:textId="0E7CD149" w:rsidR="0048015E" w:rsidRPr="00841029" w:rsidRDefault="0048015E" w:rsidP="0048015E">
                  <w:pPr>
                    <w:spacing w:after="0" w:line="240" w:lineRule="auto"/>
                    <w:ind w:left="57"/>
                    <w:rPr>
                      <w:rFonts w:ascii="Times New Roman" w:eastAsia="Times New Roman" w:hAnsi="Times New Roman" w:cs="Times New Roman"/>
                      <w:spacing w:val="-2"/>
                      <w:lang w:eastAsia="lv-LV"/>
                    </w:rPr>
                  </w:pPr>
                  <w:r w:rsidRPr="00841029">
                    <w:rPr>
                      <w:rFonts w:ascii="Times New Roman" w:eastAsia="Times New Roman" w:hAnsi="Times New Roman" w:cs="Times New Roman"/>
                      <w:spacing w:val="-2"/>
                      <w:lang w:eastAsia="lv-LV"/>
                    </w:rPr>
                    <w:t>Tiek ieviests pilnībā.</w:t>
                  </w:r>
                </w:p>
              </w:tc>
              <w:tc>
                <w:tcPr>
                  <w:tcW w:w="2410"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23ADAAFB" w14:textId="6575A047" w:rsidR="0048015E" w:rsidRPr="00841029" w:rsidRDefault="0048015E" w:rsidP="0048015E">
                  <w:pPr>
                    <w:spacing w:after="0" w:line="240" w:lineRule="auto"/>
                    <w:ind w:left="57"/>
                    <w:jc w:val="both"/>
                    <w:rPr>
                      <w:rFonts w:ascii="Times New Roman" w:eastAsia="Times New Roman" w:hAnsi="Times New Roman" w:cs="Times New Roman"/>
                      <w:spacing w:val="-2"/>
                      <w:lang w:eastAsia="lv-LV"/>
                    </w:rPr>
                  </w:pPr>
                  <w:r w:rsidRPr="00841029">
                    <w:rPr>
                      <w:rFonts w:ascii="Times New Roman" w:eastAsia="Times New Roman" w:hAnsi="Times New Roman" w:cs="Times New Roman"/>
                      <w:spacing w:val="-2"/>
                      <w:lang w:eastAsia="lv-LV"/>
                    </w:rPr>
                    <w:t>Nacionālais tiesību akts neparedz stingrākas prasības.</w:t>
                  </w:r>
                </w:p>
              </w:tc>
            </w:tr>
            <w:tr w:rsidR="0048015E" w:rsidRPr="00841029" w14:paraId="592D65FB" w14:textId="77777777" w:rsidTr="00870603">
              <w:trPr>
                <w:trHeight w:val="627"/>
              </w:trPr>
              <w:tc>
                <w:tcPr>
                  <w:tcW w:w="2317"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32DBB003" w14:textId="781C403B" w:rsidR="0048015E" w:rsidRDefault="0048015E" w:rsidP="0048015E">
                  <w:pPr>
                    <w:spacing w:after="120" w:line="240" w:lineRule="auto"/>
                    <w:ind w:left="57"/>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Direktīvas </w:t>
                  </w:r>
                  <w:r w:rsidRPr="00AE29CD">
                    <w:rPr>
                      <w:rFonts w:ascii="Times New Roman" w:eastAsia="Times New Roman" w:hAnsi="Times New Roman" w:cs="Times New Roman"/>
                      <w:sz w:val="24"/>
                      <w:szCs w:val="24"/>
                      <w:lang w:eastAsia="lv-LV"/>
                    </w:rPr>
                    <w:t>2014/49/ES</w:t>
                  </w:r>
                  <w:r>
                    <w:rPr>
                      <w:rFonts w:ascii="Times New Roman" w:eastAsia="Times New Roman" w:hAnsi="Times New Roman" w:cs="Times New Roman"/>
                      <w:sz w:val="24"/>
                      <w:szCs w:val="24"/>
                      <w:lang w:eastAsia="lv-LV"/>
                    </w:rPr>
                    <w:t xml:space="preserve"> </w:t>
                  </w:r>
                  <w:r w:rsidR="000E5A9A">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4.</w:t>
                  </w:r>
                  <w:r w:rsidR="00E869E4">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 xml:space="preserve">panta </w:t>
                  </w:r>
                  <w:r w:rsidR="000E5A9A">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w:t>
                  </w:r>
                  <w:r w:rsidR="00E869E4">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punkts</w:t>
                  </w:r>
                </w:p>
              </w:tc>
              <w:tc>
                <w:tcPr>
                  <w:tcW w:w="1785"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30FC4087" w14:textId="4AD021E6" w:rsidR="0048015E" w:rsidRDefault="00FA071C" w:rsidP="0048015E">
                  <w:pPr>
                    <w:spacing w:after="0" w:line="240" w:lineRule="auto"/>
                    <w:ind w:left="57"/>
                    <w:rPr>
                      <w:rFonts w:ascii="Times New Roman" w:eastAsia="Times New Roman" w:hAnsi="Times New Roman" w:cs="Times New Roman"/>
                      <w:spacing w:val="-2"/>
                      <w:lang w:eastAsia="lv-LV"/>
                    </w:rPr>
                  </w:pPr>
                  <w:r>
                    <w:rPr>
                      <w:rFonts w:ascii="Times New Roman" w:eastAsia="Times New Roman" w:hAnsi="Times New Roman" w:cs="Times New Roman"/>
                      <w:spacing w:val="-2"/>
                      <w:lang w:eastAsia="lv-LV"/>
                    </w:rPr>
                    <w:t>Likuma</w:t>
                  </w:r>
                  <w:r w:rsidR="000E5A9A">
                    <w:rPr>
                      <w:rFonts w:ascii="Times New Roman" w:eastAsia="Times New Roman" w:hAnsi="Times New Roman" w:cs="Times New Roman"/>
                      <w:spacing w:val="-2"/>
                      <w:lang w:eastAsia="lv-LV"/>
                    </w:rPr>
                    <w:t xml:space="preserve"> 34.</w:t>
                  </w:r>
                  <w:r w:rsidR="00E869E4">
                    <w:rPr>
                      <w:rFonts w:ascii="Times New Roman" w:eastAsia="Times New Roman" w:hAnsi="Times New Roman" w:cs="Times New Roman"/>
                      <w:spacing w:val="-2"/>
                      <w:lang w:eastAsia="lv-LV"/>
                    </w:rPr>
                    <w:t> </w:t>
                  </w:r>
                  <w:r w:rsidR="000E5A9A">
                    <w:rPr>
                      <w:rFonts w:ascii="Times New Roman" w:eastAsia="Times New Roman" w:hAnsi="Times New Roman" w:cs="Times New Roman"/>
                      <w:spacing w:val="-2"/>
                      <w:lang w:eastAsia="lv-LV"/>
                    </w:rPr>
                    <w:t>panta pirmā daļa</w:t>
                  </w:r>
                </w:p>
              </w:tc>
              <w:tc>
                <w:tcPr>
                  <w:tcW w:w="2468"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584441ED" w14:textId="0DC42FE3" w:rsidR="0048015E" w:rsidRPr="00841029" w:rsidRDefault="0048015E" w:rsidP="0048015E">
                  <w:pPr>
                    <w:spacing w:after="0" w:line="240" w:lineRule="auto"/>
                    <w:ind w:left="57"/>
                    <w:rPr>
                      <w:rFonts w:ascii="Times New Roman" w:eastAsia="Times New Roman" w:hAnsi="Times New Roman" w:cs="Times New Roman"/>
                      <w:spacing w:val="-2"/>
                      <w:lang w:eastAsia="lv-LV"/>
                    </w:rPr>
                  </w:pPr>
                  <w:r w:rsidRPr="00841029">
                    <w:rPr>
                      <w:rFonts w:ascii="Times New Roman" w:eastAsia="Times New Roman" w:hAnsi="Times New Roman" w:cs="Times New Roman"/>
                      <w:spacing w:val="-2"/>
                      <w:lang w:eastAsia="lv-LV"/>
                    </w:rPr>
                    <w:t>Tiek ieviests pilnībā.</w:t>
                  </w:r>
                </w:p>
              </w:tc>
              <w:tc>
                <w:tcPr>
                  <w:tcW w:w="2410"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4DA1F47E" w14:textId="3A6DD0DC" w:rsidR="0048015E" w:rsidRPr="00841029" w:rsidRDefault="0048015E" w:rsidP="0048015E">
                  <w:pPr>
                    <w:spacing w:after="0" w:line="240" w:lineRule="auto"/>
                    <w:ind w:left="57"/>
                    <w:jc w:val="both"/>
                    <w:rPr>
                      <w:rFonts w:ascii="Times New Roman" w:eastAsia="Times New Roman" w:hAnsi="Times New Roman" w:cs="Times New Roman"/>
                      <w:spacing w:val="-2"/>
                      <w:lang w:eastAsia="lv-LV"/>
                    </w:rPr>
                  </w:pPr>
                  <w:r w:rsidRPr="00841029">
                    <w:rPr>
                      <w:rFonts w:ascii="Times New Roman" w:eastAsia="Times New Roman" w:hAnsi="Times New Roman" w:cs="Times New Roman"/>
                      <w:spacing w:val="-2"/>
                      <w:lang w:eastAsia="lv-LV"/>
                    </w:rPr>
                    <w:t>Nacionālais tiesību akts neparedz stingrākas prasības.</w:t>
                  </w:r>
                </w:p>
              </w:tc>
            </w:tr>
            <w:tr w:rsidR="000E5A9A" w:rsidRPr="00841029" w14:paraId="655F2D64" w14:textId="77777777" w:rsidTr="00870603">
              <w:trPr>
                <w:trHeight w:val="627"/>
              </w:trPr>
              <w:tc>
                <w:tcPr>
                  <w:tcW w:w="2317"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7296B219" w14:textId="6ED9207A" w:rsidR="000E5A9A" w:rsidRDefault="000E5A9A" w:rsidP="000E5A9A">
                  <w:pPr>
                    <w:spacing w:after="120" w:line="240" w:lineRule="auto"/>
                    <w:ind w:left="57"/>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Direktīvas </w:t>
                  </w:r>
                  <w:r w:rsidRPr="00AE29CD">
                    <w:rPr>
                      <w:rFonts w:ascii="Times New Roman" w:eastAsia="Times New Roman" w:hAnsi="Times New Roman" w:cs="Times New Roman"/>
                      <w:sz w:val="24"/>
                      <w:szCs w:val="24"/>
                      <w:lang w:eastAsia="lv-LV"/>
                    </w:rPr>
                    <w:t>2014/49/ES</w:t>
                  </w:r>
                  <w:r>
                    <w:rPr>
                      <w:rFonts w:ascii="Times New Roman" w:eastAsia="Times New Roman" w:hAnsi="Times New Roman" w:cs="Times New Roman"/>
                      <w:sz w:val="24"/>
                      <w:szCs w:val="24"/>
                      <w:lang w:eastAsia="lv-LV"/>
                    </w:rPr>
                    <w:t xml:space="preserve"> 15.</w:t>
                  </w:r>
                  <w:r w:rsidR="00E869E4">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 xml:space="preserve">pants </w:t>
                  </w:r>
                </w:p>
              </w:tc>
              <w:tc>
                <w:tcPr>
                  <w:tcW w:w="1785"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1A3B4C37" w14:textId="1ABFCAB4" w:rsidR="000E5A9A" w:rsidRDefault="00FA071C" w:rsidP="000E5A9A">
                  <w:pPr>
                    <w:spacing w:after="0" w:line="240" w:lineRule="auto"/>
                    <w:ind w:left="57"/>
                    <w:rPr>
                      <w:rFonts w:ascii="Times New Roman" w:eastAsia="Times New Roman" w:hAnsi="Times New Roman" w:cs="Times New Roman"/>
                      <w:spacing w:val="-2"/>
                      <w:lang w:eastAsia="lv-LV"/>
                    </w:rPr>
                  </w:pPr>
                  <w:r>
                    <w:rPr>
                      <w:rFonts w:ascii="Times New Roman" w:eastAsia="Times New Roman" w:hAnsi="Times New Roman" w:cs="Times New Roman"/>
                      <w:spacing w:val="-2"/>
                      <w:lang w:eastAsia="lv-LV"/>
                    </w:rPr>
                    <w:t>Likuma</w:t>
                  </w:r>
                  <w:r w:rsidR="000E5A9A">
                    <w:rPr>
                      <w:rFonts w:ascii="Times New Roman" w:eastAsia="Times New Roman" w:hAnsi="Times New Roman" w:cs="Times New Roman"/>
                      <w:spacing w:val="-2"/>
                      <w:lang w:eastAsia="lv-LV"/>
                    </w:rPr>
                    <w:t xml:space="preserve"> 34</w:t>
                  </w:r>
                  <w:r w:rsidR="000E5A9A" w:rsidRPr="00E34D90">
                    <w:rPr>
                      <w:rFonts w:ascii="Times New Roman" w:eastAsia="Times New Roman" w:hAnsi="Times New Roman" w:cs="Times New Roman"/>
                      <w:spacing w:val="-2"/>
                      <w:vertAlign w:val="superscript"/>
                      <w:lang w:eastAsia="lv-LV"/>
                    </w:rPr>
                    <w:t>1</w:t>
                  </w:r>
                  <w:r w:rsidR="000E5A9A">
                    <w:rPr>
                      <w:rFonts w:ascii="Times New Roman" w:eastAsia="Times New Roman" w:hAnsi="Times New Roman" w:cs="Times New Roman"/>
                      <w:spacing w:val="-2"/>
                      <w:lang w:eastAsia="lv-LV"/>
                    </w:rPr>
                    <w:t>.</w:t>
                  </w:r>
                  <w:r w:rsidR="00E869E4">
                    <w:rPr>
                      <w:rFonts w:ascii="Times New Roman" w:eastAsia="Times New Roman" w:hAnsi="Times New Roman" w:cs="Times New Roman"/>
                      <w:spacing w:val="-2"/>
                      <w:lang w:eastAsia="lv-LV"/>
                    </w:rPr>
                    <w:t> </w:t>
                  </w:r>
                  <w:r w:rsidR="000E5A9A">
                    <w:rPr>
                      <w:rFonts w:ascii="Times New Roman" w:eastAsia="Times New Roman" w:hAnsi="Times New Roman" w:cs="Times New Roman"/>
                      <w:spacing w:val="-2"/>
                      <w:lang w:eastAsia="lv-LV"/>
                    </w:rPr>
                    <w:t>pants</w:t>
                  </w:r>
                </w:p>
              </w:tc>
              <w:tc>
                <w:tcPr>
                  <w:tcW w:w="2468"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6FE79971" w14:textId="340DFCFE" w:rsidR="000E5A9A" w:rsidRPr="00841029" w:rsidRDefault="000E5A9A" w:rsidP="000E5A9A">
                  <w:pPr>
                    <w:spacing w:after="0" w:line="240" w:lineRule="auto"/>
                    <w:ind w:left="57"/>
                    <w:rPr>
                      <w:rFonts w:ascii="Times New Roman" w:eastAsia="Times New Roman" w:hAnsi="Times New Roman" w:cs="Times New Roman"/>
                      <w:spacing w:val="-2"/>
                      <w:lang w:eastAsia="lv-LV"/>
                    </w:rPr>
                  </w:pPr>
                  <w:r w:rsidRPr="00841029">
                    <w:rPr>
                      <w:rFonts w:ascii="Times New Roman" w:eastAsia="Times New Roman" w:hAnsi="Times New Roman" w:cs="Times New Roman"/>
                      <w:spacing w:val="-2"/>
                      <w:lang w:eastAsia="lv-LV"/>
                    </w:rPr>
                    <w:t>Tiek ieviests pilnībā.</w:t>
                  </w:r>
                </w:p>
              </w:tc>
              <w:tc>
                <w:tcPr>
                  <w:tcW w:w="2410"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tcPr>
                <w:p w14:paraId="22F67E7C" w14:textId="17AF5B97" w:rsidR="000E5A9A" w:rsidRPr="00841029" w:rsidRDefault="000E5A9A" w:rsidP="000E5A9A">
                  <w:pPr>
                    <w:spacing w:after="0" w:line="240" w:lineRule="auto"/>
                    <w:ind w:left="57"/>
                    <w:jc w:val="both"/>
                    <w:rPr>
                      <w:rFonts w:ascii="Times New Roman" w:eastAsia="Times New Roman" w:hAnsi="Times New Roman" w:cs="Times New Roman"/>
                      <w:spacing w:val="-2"/>
                      <w:lang w:eastAsia="lv-LV"/>
                    </w:rPr>
                  </w:pPr>
                  <w:r w:rsidRPr="00841029">
                    <w:rPr>
                      <w:rFonts w:ascii="Times New Roman" w:eastAsia="Times New Roman" w:hAnsi="Times New Roman" w:cs="Times New Roman"/>
                      <w:spacing w:val="-2"/>
                      <w:lang w:eastAsia="lv-LV"/>
                    </w:rPr>
                    <w:t>Nacionālais tiesību akts neparedz stingrākas prasības.</w:t>
                  </w:r>
                </w:p>
              </w:tc>
            </w:tr>
            <w:tr w:rsidR="000E5A9A" w:rsidRPr="00841029" w14:paraId="32EFE759" w14:textId="77777777" w:rsidTr="00870603">
              <w:trPr>
                <w:trHeight w:val="281"/>
              </w:trPr>
              <w:tc>
                <w:tcPr>
                  <w:tcW w:w="2317"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51669AB0" w14:textId="77777777" w:rsidR="000E5A9A" w:rsidRPr="00841029" w:rsidRDefault="000E5A9A" w:rsidP="000E5A9A">
                  <w:pPr>
                    <w:spacing w:after="0" w:line="240" w:lineRule="auto"/>
                    <w:ind w:left="57"/>
                    <w:rPr>
                      <w:rFonts w:ascii="Calibri" w:eastAsia="Times New Roman" w:hAnsi="Calibri" w:cs="Times New Roman"/>
                      <w:lang w:eastAsia="lv-LV"/>
                    </w:rPr>
                  </w:pPr>
                  <w:r w:rsidRPr="00841029">
                    <w:rPr>
                      <w:rFonts w:ascii="Times New Roman" w:eastAsia="Times New Roman" w:hAnsi="Times New Roman" w:cs="Times New Roman"/>
                      <w:spacing w:val="-3"/>
                      <w:lang w:eastAsia="lv-LV"/>
                    </w:rPr>
                    <w:t>Kā ir izmantota ES tiesību aktā paredzētā rīcības brīvība dalībvalstij pārņemt vai ieviest noteiktas ES tiesību akta normas?</w:t>
                  </w:r>
                </w:p>
                <w:p w14:paraId="68493ECE" w14:textId="77777777" w:rsidR="000E5A9A" w:rsidRPr="00841029" w:rsidRDefault="000E5A9A" w:rsidP="000E5A9A">
                  <w:pPr>
                    <w:spacing w:after="0" w:line="240" w:lineRule="auto"/>
                    <w:ind w:left="57"/>
                    <w:rPr>
                      <w:rFonts w:ascii="Calibri" w:eastAsia="Times New Roman" w:hAnsi="Calibri" w:cs="Times New Roman"/>
                      <w:lang w:eastAsia="lv-LV"/>
                    </w:rPr>
                  </w:pPr>
                  <w:r w:rsidRPr="00841029">
                    <w:rPr>
                      <w:rFonts w:ascii="Times New Roman" w:eastAsia="Times New Roman" w:hAnsi="Times New Roman" w:cs="Times New Roman"/>
                      <w:spacing w:val="-3"/>
                      <w:lang w:eastAsia="lv-LV"/>
                    </w:rPr>
                    <w:t>Kādēļ?</w:t>
                  </w:r>
                </w:p>
              </w:tc>
              <w:tc>
                <w:tcPr>
                  <w:tcW w:w="6663" w:type="dxa"/>
                  <w:gridSpan w:val="3"/>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5CFB621D" w14:textId="77777777" w:rsidR="000E5A9A" w:rsidRPr="00841029" w:rsidRDefault="000E5A9A" w:rsidP="000E5A9A">
                  <w:pPr>
                    <w:spacing w:after="0" w:line="240" w:lineRule="auto"/>
                    <w:ind w:left="57"/>
                    <w:rPr>
                      <w:rFonts w:ascii="Calibri" w:eastAsia="Times New Roman" w:hAnsi="Calibri" w:cs="Times New Roman"/>
                      <w:lang w:eastAsia="lv-LV"/>
                    </w:rPr>
                  </w:pPr>
                  <w:r w:rsidRPr="00841029">
                    <w:rPr>
                      <w:rFonts w:ascii="Times New Roman" w:eastAsia="Times New Roman" w:hAnsi="Times New Roman" w:cs="Times New Roman"/>
                      <w:lang w:eastAsia="lv-LV"/>
                    </w:rPr>
                    <w:t>Nav attiecināms.</w:t>
                  </w:r>
                </w:p>
              </w:tc>
            </w:tr>
            <w:tr w:rsidR="000E5A9A" w:rsidRPr="00841029" w14:paraId="42F80279" w14:textId="77777777" w:rsidTr="00870603">
              <w:trPr>
                <w:trHeight w:val="913"/>
              </w:trPr>
              <w:tc>
                <w:tcPr>
                  <w:tcW w:w="2317"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388B21FE" w14:textId="77777777" w:rsidR="000E5A9A" w:rsidRPr="00841029" w:rsidRDefault="000E5A9A" w:rsidP="000E5A9A">
                  <w:pPr>
                    <w:spacing w:after="0" w:line="240" w:lineRule="auto"/>
                    <w:ind w:left="57"/>
                    <w:rPr>
                      <w:rFonts w:ascii="Calibri" w:eastAsia="Times New Roman" w:hAnsi="Calibri" w:cs="Times New Roman"/>
                      <w:lang w:eastAsia="lv-LV"/>
                    </w:rPr>
                  </w:pPr>
                  <w:r w:rsidRPr="00841029">
                    <w:rPr>
                      <w:rFonts w:ascii="Times New Roman" w:eastAsia="Times New Roman" w:hAnsi="Times New Roman" w:cs="Times New Roman"/>
                      <w:spacing w:val="-4"/>
                      <w:lang w:eastAsia="lv-LV"/>
                    </w:rPr>
                    <w:t xml:space="preserve">Saistības sniegt paziņojumu ES institūcijām un ES dalībvalstīm atbilstoši normatīvajiem aktiem, kas regulē informācijas </w:t>
                  </w:r>
                  <w:r w:rsidRPr="00841029">
                    <w:rPr>
                      <w:rFonts w:ascii="Times New Roman" w:eastAsia="Times New Roman" w:hAnsi="Times New Roman" w:cs="Times New Roman"/>
                      <w:spacing w:val="-4"/>
                      <w:lang w:eastAsia="lv-LV"/>
                    </w:rPr>
                    <w:lastRenderedPageBreak/>
                    <w:t>sniegšanu par tehnisko noteikumu, valsts atbalsta piešķiršanas un finanšu noteikumu (attiecībā uz monetāro politiku) projektiem</w:t>
                  </w:r>
                </w:p>
              </w:tc>
              <w:tc>
                <w:tcPr>
                  <w:tcW w:w="6663" w:type="dxa"/>
                  <w:gridSpan w:val="3"/>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4CA3CCE3" w14:textId="77777777" w:rsidR="000E5A9A" w:rsidRPr="00841029" w:rsidRDefault="000E5A9A" w:rsidP="000E5A9A">
                  <w:pPr>
                    <w:spacing w:after="0" w:line="240" w:lineRule="auto"/>
                    <w:ind w:left="57"/>
                    <w:rPr>
                      <w:rFonts w:ascii="Calibri" w:eastAsia="Times New Roman" w:hAnsi="Calibri" w:cs="Times New Roman"/>
                      <w:lang w:eastAsia="lv-LV"/>
                    </w:rPr>
                  </w:pPr>
                  <w:r w:rsidRPr="00841029">
                    <w:rPr>
                      <w:rFonts w:ascii="Times New Roman" w:eastAsia="Times New Roman" w:hAnsi="Times New Roman" w:cs="Times New Roman"/>
                      <w:lang w:eastAsia="lv-LV"/>
                    </w:rPr>
                    <w:lastRenderedPageBreak/>
                    <w:t>Nav attiecināms.</w:t>
                  </w:r>
                </w:p>
              </w:tc>
            </w:tr>
            <w:tr w:rsidR="000E5A9A" w:rsidRPr="00841029" w14:paraId="3E5A353A" w14:textId="77777777" w:rsidTr="00870603">
              <w:trPr>
                <w:trHeight w:val="579"/>
              </w:trPr>
              <w:tc>
                <w:tcPr>
                  <w:tcW w:w="2317" w:type="dxa"/>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3F83A5E9" w14:textId="77777777" w:rsidR="000E5A9A" w:rsidRPr="00841029" w:rsidRDefault="000E5A9A" w:rsidP="000E5A9A">
                  <w:pPr>
                    <w:spacing w:after="0" w:line="240" w:lineRule="auto"/>
                    <w:ind w:left="57"/>
                    <w:rPr>
                      <w:rFonts w:ascii="Calibri" w:eastAsia="Times New Roman" w:hAnsi="Calibri" w:cs="Times New Roman"/>
                      <w:lang w:eastAsia="lv-LV"/>
                    </w:rPr>
                  </w:pPr>
                  <w:r w:rsidRPr="00841029">
                    <w:rPr>
                      <w:rFonts w:ascii="Times New Roman" w:eastAsia="Times New Roman" w:hAnsi="Times New Roman" w:cs="Times New Roman"/>
                      <w:lang w:eastAsia="lv-LV"/>
                    </w:rPr>
                    <w:t>Cita informācija</w:t>
                  </w:r>
                </w:p>
              </w:tc>
              <w:tc>
                <w:tcPr>
                  <w:tcW w:w="6663" w:type="dxa"/>
                  <w:gridSpan w:val="3"/>
                  <w:tcBorders>
                    <w:top w:val="outset" w:sz="6" w:space="0" w:color="auto"/>
                    <w:left w:val="outset" w:sz="6" w:space="0" w:color="auto"/>
                    <w:bottom w:val="outset" w:sz="6" w:space="0" w:color="auto"/>
                    <w:right w:val="outset" w:sz="6" w:space="0" w:color="auto"/>
                  </w:tcBorders>
                  <w:shd w:val="clear" w:color="auto" w:fill="FFFFFF"/>
                  <w:tcMar>
                    <w:top w:w="28" w:type="dxa"/>
                    <w:left w:w="28" w:type="dxa"/>
                    <w:bottom w:w="28" w:type="dxa"/>
                    <w:right w:w="28" w:type="dxa"/>
                  </w:tcMar>
                  <w:hideMark/>
                </w:tcPr>
                <w:p w14:paraId="3880C033" w14:textId="77777777" w:rsidR="000E5A9A" w:rsidRPr="00841029" w:rsidRDefault="000E5A9A" w:rsidP="000E5A9A">
                  <w:pPr>
                    <w:spacing w:after="0" w:line="240" w:lineRule="auto"/>
                    <w:ind w:left="57"/>
                    <w:rPr>
                      <w:rFonts w:ascii="Calibri" w:eastAsia="Times New Roman" w:hAnsi="Calibri" w:cs="Times New Roman"/>
                      <w:lang w:eastAsia="lv-LV"/>
                    </w:rPr>
                  </w:pPr>
                  <w:r w:rsidRPr="00841029">
                    <w:rPr>
                      <w:rFonts w:ascii="Times New Roman" w:eastAsia="Times New Roman" w:hAnsi="Times New Roman" w:cs="Times New Roman"/>
                      <w:lang w:eastAsia="lv-LV"/>
                    </w:rPr>
                    <w:t>Nav.</w:t>
                  </w:r>
                </w:p>
              </w:tc>
            </w:tr>
          </w:tbl>
          <w:p w14:paraId="1163A850" w14:textId="05CCC7F2" w:rsidR="00D01C2A" w:rsidRPr="00070C36" w:rsidRDefault="00D01C2A" w:rsidP="00576FB8">
            <w:pPr>
              <w:spacing w:after="0" w:line="240" w:lineRule="auto"/>
              <w:jc w:val="center"/>
              <w:rPr>
                <w:rFonts w:ascii="Times New Roman" w:eastAsia="Times New Roman" w:hAnsi="Times New Roman" w:cs="Times New Roman"/>
                <w:iCs/>
                <w:sz w:val="24"/>
                <w:szCs w:val="24"/>
                <w:lang w:eastAsia="lv-LV"/>
              </w:rPr>
            </w:pPr>
          </w:p>
        </w:tc>
      </w:tr>
    </w:tbl>
    <w:p w14:paraId="7A79A725" w14:textId="7ED5D469" w:rsidR="00E5323B" w:rsidRPr="00755CA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55CA6">
        <w:rPr>
          <w:rFonts w:ascii="Times New Roman" w:eastAsia="Times New Roman" w:hAnsi="Times New Roman" w:cs="Times New Roman"/>
          <w:iCs/>
          <w:color w:val="000000" w:themeColor="text1"/>
          <w:sz w:val="24"/>
          <w:szCs w:val="24"/>
          <w:lang w:eastAsia="lv-LV"/>
        </w:rPr>
        <w:lastRenderedPageBreak/>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755CA6" w:rsidRPr="00755CA6" w14:paraId="424DC0F8"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80E2929" w14:textId="77777777" w:rsidR="00655F2C" w:rsidRPr="00755CA6" w:rsidRDefault="00E5323B" w:rsidP="00E5323B">
            <w:pPr>
              <w:spacing w:after="0" w:line="240" w:lineRule="auto"/>
              <w:rPr>
                <w:rFonts w:ascii="Times New Roman" w:eastAsia="Times New Roman" w:hAnsi="Times New Roman" w:cs="Times New Roman"/>
                <w:b/>
                <w:bCs/>
                <w:iCs/>
                <w:color w:val="000000" w:themeColor="text1"/>
                <w:sz w:val="24"/>
                <w:szCs w:val="24"/>
                <w:lang w:eastAsia="lv-LV"/>
              </w:rPr>
            </w:pPr>
            <w:r w:rsidRPr="00755CA6">
              <w:rPr>
                <w:rFonts w:ascii="Times New Roman" w:eastAsia="Times New Roman" w:hAnsi="Times New Roman" w:cs="Times New Roman"/>
                <w:b/>
                <w:bCs/>
                <w:iCs/>
                <w:color w:val="000000" w:themeColor="text1"/>
                <w:sz w:val="24"/>
                <w:szCs w:val="24"/>
                <w:lang w:eastAsia="lv-LV"/>
              </w:rPr>
              <w:t>VI. Sabiedrības līdzdalība un komunikācijas aktivitātes</w:t>
            </w:r>
          </w:p>
        </w:tc>
      </w:tr>
      <w:tr w:rsidR="00755CA6" w:rsidRPr="00755CA6" w14:paraId="3F24957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BF0B0FA" w14:textId="77777777" w:rsidR="00655F2C" w:rsidRPr="00755CA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55CA6">
              <w:rPr>
                <w:rFonts w:ascii="Times New Roman" w:eastAsia="Times New Roman" w:hAnsi="Times New Roman" w:cs="Times New Roman"/>
                <w:iCs/>
                <w:color w:val="000000" w:themeColor="text1"/>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1BC23A38" w14:textId="77777777" w:rsidR="00E5323B" w:rsidRPr="00755CA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55CA6">
              <w:rPr>
                <w:rFonts w:ascii="Times New Roman" w:eastAsia="Times New Roman" w:hAnsi="Times New Roman" w:cs="Times New Roman"/>
                <w:iCs/>
                <w:color w:val="000000" w:themeColor="text1"/>
                <w:sz w:val="24"/>
                <w:szCs w:val="24"/>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hideMark/>
          </w:tcPr>
          <w:p w14:paraId="0A8583F9" w14:textId="7F646FEF" w:rsidR="00E5323B" w:rsidRPr="007062D2" w:rsidRDefault="00114D56" w:rsidP="00D71D73">
            <w:pPr>
              <w:spacing w:after="0" w:line="240" w:lineRule="auto"/>
              <w:jc w:val="both"/>
              <w:rPr>
                <w:rFonts w:ascii="Times New Roman" w:eastAsia="Times New Roman" w:hAnsi="Times New Roman" w:cs="Times New Roman"/>
                <w:iCs/>
                <w:color w:val="000000" w:themeColor="text1"/>
                <w:spacing w:val="-2"/>
                <w:sz w:val="24"/>
                <w:szCs w:val="24"/>
                <w:lang w:eastAsia="lv-LV"/>
              </w:rPr>
            </w:pPr>
            <w:r w:rsidRPr="000617A9">
              <w:rPr>
                <w:rFonts w:ascii="Times New Roman" w:eastAsia="Times New Roman" w:hAnsi="Times New Roman" w:cs="Times New Roman"/>
                <w:iCs/>
                <w:color w:val="000000" w:themeColor="text1"/>
                <w:spacing w:val="-2"/>
                <w:sz w:val="24"/>
                <w:szCs w:val="24"/>
                <w:lang w:eastAsia="lv-LV"/>
              </w:rPr>
              <w:t>Informācija par projekta izstrādi</w:t>
            </w:r>
            <w:r w:rsidR="005207EF">
              <w:rPr>
                <w:rFonts w:ascii="Times New Roman" w:eastAsia="Times New Roman" w:hAnsi="Times New Roman" w:cs="Times New Roman"/>
                <w:iCs/>
                <w:color w:val="000000" w:themeColor="text1"/>
                <w:spacing w:val="-2"/>
                <w:sz w:val="24"/>
                <w:szCs w:val="24"/>
                <w:lang w:eastAsia="lv-LV"/>
              </w:rPr>
              <w:t xml:space="preserve"> 2021.</w:t>
            </w:r>
            <w:r w:rsidR="00870603">
              <w:rPr>
                <w:rFonts w:ascii="Times New Roman" w:eastAsia="Times New Roman" w:hAnsi="Times New Roman" w:cs="Times New Roman"/>
                <w:iCs/>
                <w:color w:val="000000" w:themeColor="text1"/>
                <w:spacing w:val="-2"/>
                <w:sz w:val="24"/>
                <w:szCs w:val="24"/>
                <w:lang w:eastAsia="lv-LV"/>
              </w:rPr>
              <w:t> </w:t>
            </w:r>
            <w:r w:rsidR="005207EF">
              <w:rPr>
                <w:rFonts w:ascii="Times New Roman" w:eastAsia="Times New Roman" w:hAnsi="Times New Roman" w:cs="Times New Roman"/>
                <w:iCs/>
                <w:color w:val="000000" w:themeColor="text1"/>
                <w:spacing w:val="-2"/>
                <w:sz w:val="24"/>
                <w:szCs w:val="24"/>
                <w:lang w:eastAsia="lv-LV"/>
              </w:rPr>
              <w:t>gada 18.</w:t>
            </w:r>
            <w:r w:rsidR="00870603">
              <w:rPr>
                <w:rFonts w:ascii="Times New Roman" w:eastAsia="Times New Roman" w:hAnsi="Times New Roman" w:cs="Times New Roman"/>
                <w:iCs/>
                <w:color w:val="000000" w:themeColor="text1"/>
                <w:spacing w:val="-2"/>
                <w:sz w:val="24"/>
                <w:szCs w:val="24"/>
                <w:lang w:eastAsia="lv-LV"/>
              </w:rPr>
              <w:t> </w:t>
            </w:r>
            <w:r w:rsidR="005207EF">
              <w:rPr>
                <w:rFonts w:ascii="Times New Roman" w:eastAsia="Times New Roman" w:hAnsi="Times New Roman" w:cs="Times New Roman"/>
                <w:iCs/>
                <w:color w:val="000000" w:themeColor="text1"/>
                <w:spacing w:val="-2"/>
                <w:sz w:val="24"/>
                <w:szCs w:val="24"/>
                <w:lang w:eastAsia="lv-LV"/>
              </w:rPr>
              <w:t>jūnijā ir publicēta</w:t>
            </w:r>
            <w:r w:rsidRPr="000617A9">
              <w:rPr>
                <w:rFonts w:ascii="Times New Roman" w:eastAsia="Times New Roman" w:hAnsi="Times New Roman" w:cs="Times New Roman"/>
                <w:iCs/>
                <w:color w:val="000000" w:themeColor="text1"/>
                <w:spacing w:val="-2"/>
                <w:sz w:val="24"/>
                <w:szCs w:val="24"/>
                <w:lang w:eastAsia="lv-LV"/>
              </w:rPr>
              <w:t xml:space="preserve"> Finanšu ministrijas tīmekļvietnē sadaļā </w:t>
            </w:r>
            <w:r w:rsidRPr="000617A9">
              <w:rPr>
                <w:rFonts w:ascii="Times New Roman" w:eastAsia="Times New Roman" w:hAnsi="Times New Roman" w:cs="Times New Roman"/>
                <w:bCs/>
                <w:iCs/>
                <w:color w:val="000000" w:themeColor="text1"/>
                <w:spacing w:val="-2"/>
                <w:sz w:val="24"/>
                <w:szCs w:val="24"/>
                <w:lang w:eastAsia="lv-LV"/>
              </w:rPr>
              <w:t>„</w:t>
            </w:r>
            <w:r w:rsidR="00B878CB">
              <w:rPr>
                <w:rFonts w:ascii="Times New Roman" w:eastAsia="Times New Roman" w:hAnsi="Times New Roman" w:cs="Times New Roman"/>
                <w:iCs/>
                <w:color w:val="000000" w:themeColor="text1"/>
                <w:spacing w:val="-2"/>
                <w:sz w:val="24"/>
                <w:szCs w:val="24"/>
                <w:lang w:eastAsia="lv-LV"/>
              </w:rPr>
              <w:t>Sākums</w:t>
            </w:r>
            <w:r w:rsidRPr="000617A9">
              <w:rPr>
                <w:rFonts w:ascii="Times New Roman" w:eastAsia="Times New Roman" w:hAnsi="Times New Roman" w:cs="Times New Roman"/>
                <w:iCs/>
                <w:color w:val="000000" w:themeColor="text1"/>
                <w:spacing w:val="-2"/>
                <w:sz w:val="24"/>
                <w:szCs w:val="24"/>
                <w:lang w:eastAsia="lv-LV"/>
              </w:rPr>
              <w:t>”</w:t>
            </w:r>
            <w:r w:rsidR="00B878CB">
              <w:rPr>
                <w:rFonts w:ascii="Times New Roman" w:eastAsia="Times New Roman" w:hAnsi="Times New Roman" w:cs="Times New Roman"/>
                <w:iCs/>
                <w:color w:val="000000" w:themeColor="text1"/>
                <w:spacing w:val="-2"/>
                <w:sz w:val="24"/>
                <w:szCs w:val="24"/>
                <w:lang w:eastAsia="lv-LV"/>
              </w:rPr>
              <w:t xml:space="preserve"> – </w:t>
            </w:r>
            <w:r w:rsidR="00B878CB" w:rsidRPr="000617A9">
              <w:rPr>
                <w:rFonts w:ascii="Times New Roman" w:eastAsia="Times New Roman" w:hAnsi="Times New Roman" w:cs="Times New Roman"/>
                <w:bCs/>
                <w:iCs/>
                <w:color w:val="000000" w:themeColor="text1"/>
                <w:spacing w:val="-2"/>
                <w:sz w:val="24"/>
                <w:szCs w:val="24"/>
                <w:lang w:eastAsia="lv-LV"/>
              </w:rPr>
              <w:t>„</w:t>
            </w:r>
            <w:r w:rsidR="00B878CB">
              <w:rPr>
                <w:rFonts w:ascii="Times New Roman" w:eastAsia="Times New Roman" w:hAnsi="Times New Roman" w:cs="Times New Roman"/>
                <w:iCs/>
                <w:color w:val="000000" w:themeColor="text1"/>
                <w:spacing w:val="-2"/>
                <w:sz w:val="24"/>
                <w:szCs w:val="24"/>
                <w:lang w:eastAsia="lv-LV"/>
              </w:rPr>
              <w:t>Aktualitātes”</w:t>
            </w:r>
            <w:r w:rsidRPr="000617A9">
              <w:rPr>
                <w:rFonts w:ascii="Times New Roman" w:eastAsia="Times New Roman" w:hAnsi="Times New Roman" w:cs="Times New Roman"/>
                <w:iCs/>
                <w:color w:val="000000" w:themeColor="text1"/>
                <w:spacing w:val="-2"/>
                <w:sz w:val="24"/>
                <w:szCs w:val="24"/>
                <w:lang w:eastAsia="lv-LV"/>
              </w:rPr>
              <w:t xml:space="preserve"> – </w:t>
            </w:r>
            <w:r w:rsidR="00B878CB" w:rsidRPr="000617A9">
              <w:rPr>
                <w:rFonts w:ascii="Times New Roman" w:eastAsia="Times New Roman" w:hAnsi="Times New Roman" w:cs="Times New Roman"/>
                <w:bCs/>
                <w:iCs/>
                <w:color w:val="000000" w:themeColor="text1"/>
                <w:spacing w:val="-2"/>
                <w:sz w:val="24"/>
                <w:szCs w:val="24"/>
                <w:lang w:eastAsia="lv-LV"/>
              </w:rPr>
              <w:t>„</w:t>
            </w:r>
            <w:r w:rsidR="00B878CB">
              <w:rPr>
                <w:rFonts w:ascii="Times New Roman" w:eastAsia="Times New Roman" w:hAnsi="Times New Roman" w:cs="Times New Roman"/>
                <w:iCs/>
                <w:color w:val="000000" w:themeColor="text1"/>
                <w:spacing w:val="-2"/>
                <w:sz w:val="24"/>
                <w:szCs w:val="24"/>
                <w:lang w:eastAsia="lv-LV"/>
              </w:rPr>
              <w:t>Sabiedrības līdzdalība”</w:t>
            </w:r>
            <w:r w:rsidR="00B878CB" w:rsidRPr="000617A9">
              <w:rPr>
                <w:rFonts w:ascii="Times New Roman" w:eastAsia="Times New Roman" w:hAnsi="Times New Roman" w:cs="Times New Roman"/>
                <w:iCs/>
                <w:color w:val="000000" w:themeColor="text1"/>
                <w:spacing w:val="-2"/>
                <w:sz w:val="24"/>
                <w:szCs w:val="24"/>
                <w:lang w:eastAsia="lv-LV"/>
              </w:rPr>
              <w:t xml:space="preserve"> – </w:t>
            </w:r>
            <w:r w:rsidR="00B878CB" w:rsidRPr="000617A9">
              <w:rPr>
                <w:rFonts w:ascii="Times New Roman" w:eastAsia="Times New Roman" w:hAnsi="Times New Roman" w:cs="Times New Roman"/>
                <w:bCs/>
                <w:iCs/>
                <w:color w:val="000000" w:themeColor="text1"/>
                <w:spacing w:val="-2"/>
                <w:sz w:val="24"/>
                <w:szCs w:val="24"/>
                <w:lang w:eastAsia="lv-LV"/>
              </w:rPr>
              <w:t>„</w:t>
            </w:r>
            <w:r w:rsidR="00B878CB">
              <w:rPr>
                <w:rFonts w:ascii="Times New Roman" w:eastAsia="Times New Roman" w:hAnsi="Times New Roman" w:cs="Times New Roman"/>
                <w:iCs/>
                <w:color w:val="000000" w:themeColor="text1"/>
                <w:spacing w:val="-2"/>
                <w:sz w:val="24"/>
                <w:szCs w:val="24"/>
                <w:lang w:eastAsia="lv-LV"/>
              </w:rPr>
              <w:t>Tiesību aktu projekti”</w:t>
            </w:r>
            <w:r w:rsidR="00B878CB" w:rsidRPr="000617A9">
              <w:rPr>
                <w:rFonts w:ascii="Times New Roman" w:eastAsia="Times New Roman" w:hAnsi="Times New Roman" w:cs="Times New Roman"/>
                <w:iCs/>
                <w:color w:val="000000" w:themeColor="text1"/>
                <w:spacing w:val="-2"/>
                <w:sz w:val="24"/>
                <w:szCs w:val="24"/>
                <w:lang w:eastAsia="lv-LV"/>
              </w:rPr>
              <w:t xml:space="preserve"> – </w:t>
            </w:r>
            <w:r w:rsidRPr="000617A9">
              <w:rPr>
                <w:rFonts w:ascii="Times New Roman" w:eastAsia="Times New Roman" w:hAnsi="Times New Roman" w:cs="Times New Roman"/>
                <w:bCs/>
                <w:iCs/>
                <w:color w:val="000000" w:themeColor="text1"/>
                <w:spacing w:val="-2"/>
                <w:sz w:val="24"/>
                <w:szCs w:val="24"/>
                <w:lang w:eastAsia="lv-LV"/>
              </w:rPr>
              <w:t>„</w:t>
            </w:r>
            <w:r w:rsidR="000617A9" w:rsidRPr="000617A9">
              <w:rPr>
                <w:rFonts w:ascii="Times New Roman" w:eastAsia="Times New Roman" w:hAnsi="Times New Roman" w:cs="Times New Roman"/>
                <w:iCs/>
                <w:color w:val="000000" w:themeColor="text1"/>
                <w:spacing w:val="-2"/>
                <w:sz w:val="24"/>
                <w:szCs w:val="24"/>
                <w:lang w:eastAsia="lv-LV"/>
              </w:rPr>
              <w:t>Finanšu tirgus politika</w:t>
            </w:r>
            <w:r w:rsidRPr="000617A9">
              <w:rPr>
                <w:rFonts w:ascii="Times New Roman" w:eastAsia="Times New Roman" w:hAnsi="Times New Roman" w:cs="Times New Roman"/>
                <w:iCs/>
                <w:color w:val="000000" w:themeColor="text1"/>
                <w:spacing w:val="-2"/>
                <w:sz w:val="24"/>
                <w:szCs w:val="24"/>
                <w:lang w:eastAsia="lv-LV"/>
              </w:rPr>
              <w:t xml:space="preserve">” – </w:t>
            </w:r>
            <w:r w:rsidR="000617A9" w:rsidRPr="000617A9">
              <w:rPr>
                <w:rFonts w:ascii="Times New Roman" w:eastAsia="Times New Roman" w:hAnsi="Times New Roman" w:cs="Times New Roman"/>
                <w:bCs/>
                <w:iCs/>
                <w:color w:val="000000" w:themeColor="text1"/>
                <w:spacing w:val="-2"/>
                <w:sz w:val="24"/>
                <w:szCs w:val="24"/>
                <w:lang w:eastAsia="lv-LV"/>
              </w:rPr>
              <w:t>„</w:t>
            </w:r>
            <w:r w:rsidR="00B878CB">
              <w:rPr>
                <w:rFonts w:ascii="Times New Roman" w:eastAsia="Times New Roman" w:hAnsi="Times New Roman" w:cs="Times New Roman"/>
                <w:iCs/>
                <w:color w:val="000000" w:themeColor="text1"/>
                <w:spacing w:val="-2"/>
                <w:sz w:val="24"/>
                <w:szCs w:val="24"/>
                <w:lang w:eastAsia="lv-LV"/>
              </w:rPr>
              <w:t>Likumprojekts “Grozījumi Noguldījumu garantiju likumā”</w:t>
            </w:r>
            <w:r w:rsidR="000617A9" w:rsidRPr="000617A9">
              <w:rPr>
                <w:rFonts w:ascii="Times New Roman" w:eastAsia="Times New Roman" w:hAnsi="Times New Roman" w:cs="Times New Roman"/>
                <w:iCs/>
                <w:color w:val="000000" w:themeColor="text1"/>
                <w:spacing w:val="-2"/>
                <w:sz w:val="24"/>
                <w:szCs w:val="24"/>
                <w:lang w:eastAsia="lv-LV"/>
              </w:rPr>
              <w:t>”</w:t>
            </w:r>
            <w:r w:rsidR="00B878CB">
              <w:rPr>
                <w:rFonts w:ascii="Times New Roman" w:eastAsia="Times New Roman" w:hAnsi="Times New Roman" w:cs="Times New Roman"/>
                <w:iCs/>
                <w:color w:val="000000" w:themeColor="text1"/>
                <w:spacing w:val="-2"/>
                <w:sz w:val="24"/>
                <w:szCs w:val="24"/>
                <w:lang w:eastAsia="lv-LV"/>
              </w:rPr>
              <w:t xml:space="preserve">, adrese: </w:t>
            </w:r>
            <w:hyperlink r:id="rId8" w:history="1">
              <w:r w:rsidR="00B878CB" w:rsidRPr="00D32FDF">
                <w:rPr>
                  <w:rStyle w:val="Hyperlink"/>
                  <w:rFonts w:ascii="Times New Roman" w:eastAsia="Times New Roman" w:hAnsi="Times New Roman" w:cs="Times New Roman"/>
                  <w:iCs/>
                  <w:spacing w:val="-2"/>
                  <w:sz w:val="24"/>
                  <w:szCs w:val="24"/>
                  <w:lang w:eastAsia="lv-LV"/>
                </w:rPr>
                <w:t>https://www.fm.gov.lv/lv/likumprojekts-grozijumi-noguldijumu-garantiju-likuma</w:t>
              </w:r>
            </w:hyperlink>
            <w:r w:rsidR="00B878CB">
              <w:rPr>
                <w:rFonts w:ascii="Times New Roman" w:eastAsia="Times New Roman" w:hAnsi="Times New Roman" w:cs="Times New Roman"/>
                <w:iCs/>
                <w:color w:val="000000" w:themeColor="text1"/>
                <w:spacing w:val="-2"/>
                <w:sz w:val="24"/>
                <w:szCs w:val="24"/>
                <w:lang w:eastAsia="lv-LV"/>
              </w:rPr>
              <w:t xml:space="preserve">. </w:t>
            </w:r>
            <w:r w:rsidRPr="000617A9">
              <w:rPr>
                <w:rFonts w:ascii="Times New Roman" w:eastAsia="Times New Roman" w:hAnsi="Times New Roman" w:cs="Times New Roman"/>
                <w:iCs/>
                <w:color w:val="000000" w:themeColor="text1"/>
                <w:spacing w:val="-2"/>
                <w:sz w:val="24"/>
                <w:szCs w:val="24"/>
                <w:lang w:eastAsia="lv-LV"/>
              </w:rPr>
              <w:t>Līdz ar to sabiedrības pārstāvji varēs līdzdarboties projekta izstrādē, rakstveidā sniedzot viedokļus par projektu.</w:t>
            </w:r>
          </w:p>
        </w:tc>
      </w:tr>
      <w:tr w:rsidR="00755CA6" w:rsidRPr="00755CA6" w14:paraId="410F8AE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986BDEF" w14:textId="77777777" w:rsidR="00655F2C" w:rsidRPr="00755CA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55CA6">
              <w:rPr>
                <w:rFonts w:ascii="Times New Roman" w:eastAsia="Times New Roman" w:hAnsi="Times New Roman" w:cs="Times New Roman"/>
                <w:iCs/>
                <w:color w:val="000000" w:themeColor="text1"/>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41317382" w14:textId="77777777" w:rsidR="00E5323B" w:rsidRPr="00755CA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55CA6">
              <w:rPr>
                <w:rFonts w:ascii="Times New Roman" w:eastAsia="Times New Roman" w:hAnsi="Times New Roman" w:cs="Times New Roman"/>
                <w:iCs/>
                <w:color w:val="000000" w:themeColor="text1"/>
                <w:sz w:val="24"/>
                <w:szCs w:val="24"/>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hideMark/>
          </w:tcPr>
          <w:p w14:paraId="21291B78" w14:textId="77777777" w:rsidR="00E5323B" w:rsidRPr="00D43917" w:rsidRDefault="0043354D" w:rsidP="008E130B">
            <w:pPr>
              <w:spacing w:after="0" w:line="240" w:lineRule="auto"/>
              <w:jc w:val="both"/>
              <w:rPr>
                <w:rFonts w:ascii="Times New Roman" w:eastAsia="Times New Roman" w:hAnsi="Times New Roman" w:cs="Times New Roman"/>
                <w:iCs/>
                <w:color w:val="FF0000"/>
                <w:sz w:val="24"/>
                <w:szCs w:val="24"/>
                <w:lang w:eastAsia="lv-LV"/>
              </w:rPr>
            </w:pPr>
            <w:r>
              <w:rPr>
                <w:rFonts w:ascii="Times New Roman" w:eastAsia="Times New Roman" w:hAnsi="Times New Roman" w:cs="Times New Roman"/>
                <w:sz w:val="24"/>
                <w:szCs w:val="24"/>
                <w:lang w:eastAsia="lv-LV"/>
              </w:rPr>
              <w:t>Informācija tiks papildināta pēc sabiedrības pārstāvju iesaistes.</w:t>
            </w:r>
          </w:p>
        </w:tc>
      </w:tr>
      <w:tr w:rsidR="00755CA6" w:rsidRPr="00755CA6" w14:paraId="6263559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C4FD41A" w14:textId="77777777" w:rsidR="00655F2C" w:rsidRPr="00755CA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55CA6">
              <w:rPr>
                <w:rFonts w:ascii="Times New Roman" w:eastAsia="Times New Roman" w:hAnsi="Times New Roman" w:cs="Times New Roman"/>
                <w:iCs/>
                <w:color w:val="000000" w:themeColor="text1"/>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6D888E4F" w14:textId="77777777" w:rsidR="00E5323B" w:rsidRPr="00755CA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55CA6">
              <w:rPr>
                <w:rFonts w:ascii="Times New Roman" w:eastAsia="Times New Roman" w:hAnsi="Times New Roman" w:cs="Times New Roman"/>
                <w:iCs/>
                <w:color w:val="000000" w:themeColor="text1"/>
                <w:sz w:val="24"/>
                <w:szCs w:val="24"/>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hideMark/>
          </w:tcPr>
          <w:p w14:paraId="2AC854A0" w14:textId="77777777" w:rsidR="00E5323B" w:rsidRPr="00D43917" w:rsidRDefault="0043354D" w:rsidP="008E130B">
            <w:pPr>
              <w:spacing w:after="0" w:line="240" w:lineRule="auto"/>
              <w:jc w:val="both"/>
              <w:rPr>
                <w:rFonts w:ascii="Times New Roman" w:eastAsia="Times New Roman" w:hAnsi="Times New Roman" w:cs="Times New Roman"/>
                <w:iCs/>
                <w:color w:val="FF0000"/>
                <w:sz w:val="24"/>
                <w:szCs w:val="24"/>
                <w:lang w:eastAsia="lv-LV"/>
              </w:rPr>
            </w:pPr>
            <w:r>
              <w:rPr>
                <w:rFonts w:ascii="Times New Roman" w:eastAsia="Times New Roman" w:hAnsi="Times New Roman" w:cs="Times New Roman"/>
                <w:sz w:val="24"/>
                <w:szCs w:val="24"/>
                <w:lang w:eastAsia="lv-LV"/>
              </w:rPr>
              <w:t>Informācija tiks papildināta pēc sabiedrības pārstāvju iesaistes.</w:t>
            </w:r>
          </w:p>
        </w:tc>
      </w:tr>
      <w:tr w:rsidR="00755CA6" w:rsidRPr="00755CA6" w14:paraId="3A18948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7D6748B" w14:textId="77777777" w:rsidR="00655F2C" w:rsidRPr="00755CA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55CA6">
              <w:rPr>
                <w:rFonts w:ascii="Times New Roman" w:eastAsia="Times New Roman" w:hAnsi="Times New Roman" w:cs="Times New Roman"/>
                <w:iCs/>
                <w:color w:val="000000" w:themeColor="text1"/>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1941BC4F" w14:textId="77777777" w:rsidR="00E5323B" w:rsidRPr="00755CA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55CA6">
              <w:rPr>
                <w:rFonts w:ascii="Times New Roman" w:eastAsia="Times New Roman" w:hAnsi="Times New Roman" w:cs="Times New Roman"/>
                <w:iCs/>
                <w:color w:val="000000" w:themeColor="text1"/>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09E1E4F1" w14:textId="77777777" w:rsidR="00E5323B" w:rsidRPr="00D43917" w:rsidRDefault="00841E74" w:rsidP="00E5323B">
            <w:pPr>
              <w:spacing w:after="0" w:line="240" w:lineRule="auto"/>
              <w:rPr>
                <w:rFonts w:ascii="Times New Roman" w:eastAsia="Times New Roman" w:hAnsi="Times New Roman" w:cs="Times New Roman"/>
                <w:iCs/>
                <w:color w:val="FF0000"/>
                <w:sz w:val="24"/>
                <w:szCs w:val="24"/>
                <w:lang w:eastAsia="lv-LV"/>
              </w:rPr>
            </w:pPr>
            <w:r>
              <w:rPr>
                <w:rFonts w:ascii="Times New Roman" w:eastAsia="Times New Roman" w:hAnsi="Times New Roman" w:cs="Times New Roman"/>
                <w:sz w:val="24"/>
                <w:szCs w:val="24"/>
                <w:lang w:eastAsia="lv-LV"/>
              </w:rPr>
              <w:t>Nav</w:t>
            </w:r>
            <w:r w:rsidRPr="004C7C46">
              <w:rPr>
                <w:rFonts w:ascii="Times New Roman" w:eastAsia="Times New Roman" w:hAnsi="Times New Roman" w:cs="Times New Roman"/>
                <w:sz w:val="24"/>
                <w:szCs w:val="24"/>
                <w:lang w:eastAsia="lv-LV"/>
              </w:rPr>
              <w:t>.</w:t>
            </w:r>
          </w:p>
        </w:tc>
      </w:tr>
    </w:tbl>
    <w:p w14:paraId="5C076BAA" w14:textId="77777777" w:rsidR="00E5323B" w:rsidRPr="00755CA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55CA6">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755CA6" w:rsidRPr="00755CA6" w14:paraId="3CC60021"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3BA4A6D" w14:textId="77777777" w:rsidR="00655F2C" w:rsidRPr="00755CA6" w:rsidRDefault="00E5323B" w:rsidP="00E5323B">
            <w:pPr>
              <w:spacing w:after="0" w:line="240" w:lineRule="auto"/>
              <w:rPr>
                <w:rFonts w:ascii="Times New Roman" w:eastAsia="Times New Roman" w:hAnsi="Times New Roman" w:cs="Times New Roman"/>
                <w:b/>
                <w:bCs/>
                <w:iCs/>
                <w:color w:val="000000" w:themeColor="text1"/>
                <w:sz w:val="24"/>
                <w:szCs w:val="24"/>
                <w:lang w:eastAsia="lv-LV"/>
              </w:rPr>
            </w:pPr>
            <w:r w:rsidRPr="00755CA6">
              <w:rPr>
                <w:rFonts w:ascii="Times New Roman" w:eastAsia="Times New Roman" w:hAnsi="Times New Roman" w:cs="Times New Roman"/>
                <w:b/>
                <w:bCs/>
                <w:iCs/>
                <w:color w:val="000000" w:themeColor="text1"/>
                <w:sz w:val="24"/>
                <w:szCs w:val="24"/>
                <w:lang w:eastAsia="lv-LV"/>
              </w:rPr>
              <w:t>VII. Tiesību akta projekta izpildes nodrošināšana un tās ietekme uz institūcijām</w:t>
            </w:r>
          </w:p>
        </w:tc>
      </w:tr>
      <w:tr w:rsidR="00755CA6" w:rsidRPr="00755CA6" w14:paraId="59EA44F9"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2FFC53D" w14:textId="77777777" w:rsidR="00655F2C" w:rsidRPr="00755CA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55CA6">
              <w:rPr>
                <w:rFonts w:ascii="Times New Roman" w:eastAsia="Times New Roman" w:hAnsi="Times New Roman" w:cs="Times New Roman"/>
                <w:iCs/>
                <w:color w:val="000000" w:themeColor="text1"/>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793E6111" w14:textId="77777777" w:rsidR="00E5323B" w:rsidRPr="00755CA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55CA6">
              <w:rPr>
                <w:rFonts w:ascii="Times New Roman" w:eastAsia="Times New Roman" w:hAnsi="Times New Roman" w:cs="Times New Roman"/>
                <w:iCs/>
                <w:color w:val="000000" w:themeColor="text1"/>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691EB3F2" w14:textId="393204B2" w:rsidR="00E5323B" w:rsidRPr="00D43917" w:rsidRDefault="00C82291" w:rsidP="00E5323B">
            <w:pPr>
              <w:spacing w:after="0" w:line="240" w:lineRule="auto"/>
              <w:rPr>
                <w:rFonts w:ascii="Times New Roman" w:eastAsia="Times New Roman" w:hAnsi="Times New Roman" w:cs="Times New Roman"/>
                <w:iCs/>
                <w:color w:val="FF0000"/>
                <w:sz w:val="24"/>
                <w:szCs w:val="24"/>
                <w:lang w:eastAsia="lv-LV"/>
              </w:rPr>
            </w:pPr>
            <w:r>
              <w:rPr>
                <w:rFonts w:ascii="Times New Roman" w:eastAsia="SimSun" w:hAnsi="Times New Roman" w:cs="Times New Roman"/>
                <w:sz w:val="24"/>
                <w:szCs w:val="24"/>
                <w:lang w:eastAsia="zh-CN"/>
              </w:rPr>
              <w:t xml:space="preserve"> FKTK</w:t>
            </w:r>
          </w:p>
        </w:tc>
      </w:tr>
      <w:tr w:rsidR="00755CA6" w:rsidRPr="00755CA6" w14:paraId="26101974"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B64DA2E" w14:textId="77777777" w:rsidR="00655F2C" w:rsidRPr="00755CA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55CA6">
              <w:rPr>
                <w:rFonts w:ascii="Times New Roman" w:eastAsia="Times New Roman" w:hAnsi="Times New Roman" w:cs="Times New Roman"/>
                <w:iCs/>
                <w:color w:val="000000" w:themeColor="text1"/>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3712C265" w14:textId="77777777" w:rsidR="00E5323B" w:rsidRPr="00755CA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55CA6">
              <w:rPr>
                <w:rFonts w:ascii="Times New Roman" w:eastAsia="Times New Roman" w:hAnsi="Times New Roman" w:cs="Times New Roman"/>
                <w:iCs/>
                <w:color w:val="000000" w:themeColor="text1"/>
                <w:sz w:val="24"/>
                <w:szCs w:val="24"/>
                <w:lang w:eastAsia="lv-LV"/>
              </w:rPr>
              <w:t>Projekta izpildes ietekme uz pārvaldes funkcijām un institucionālo struktūru.</w:t>
            </w:r>
            <w:r w:rsidRPr="00755CA6">
              <w:rPr>
                <w:rFonts w:ascii="Times New Roman" w:eastAsia="Times New Roman" w:hAnsi="Times New Roman" w:cs="Times New Roman"/>
                <w:iCs/>
                <w:color w:val="000000" w:themeColor="text1"/>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65B8728F" w14:textId="77777777" w:rsidR="001018DE" w:rsidRPr="004C7C46" w:rsidRDefault="001018DE" w:rsidP="001018DE">
            <w:pPr>
              <w:spacing w:after="0" w:line="240" w:lineRule="auto"/>
              <w:jc w:val="both"/>
              <w:rPr>
                <w:rFonts w:ascii="Times New Roman" w:eastAsia="Times New Roman" w:hAnsi="Times New Roman" w:cs="Times New Roman"/>
                <w:sz w:val="24"/>
                <w:szCs w:val="24"/>
                <w:lang w:eastAsia="lv-LV"/>
              </w:rPr>
            </w:pPr>
            <w:r w:rsidRPr="004C7C46">
              <w:rPr>
                <w:rFonts w:ascii="Times New Roman" w:eastAsia="Times New Roman" w:hAnsi="Times New Roman" w:cs="Times New Roman"/>
                <w:sz w:val="24"/>
                <w:szCs w:val="24"/>
                <w:lang w:eastAsia="lv-LV"/>
              </w:rPr>
              <w:t>Nav plānota jaunu institūciju izveide, esošu institūciju likvidācija vai reorganizācija, kā arī paplašināt vai sašaurināt iesaistīto institūciju funkcijas un uzdevumus.</w:t>
            </w:r>
          </w:p>
          <w:p w14:paraId="700FB7EE" w14:textId="77777777" w:rsidR="00E5323B" w:rsidRPr="00D43917" w:rsidRDefault="001018DE" w:rsidP="001018DE">
            <w:pPr>
              <w:spacing w:after="0" w:line="240" w:lineRule="auto"/>
              <w:rPr>
                <w:rFonts w:ascii="Times New Roman" w:eastAsia="Times New Roman" w:hAnsi="Times New Roman" w:cs="Times New Roman"/>
                <w:iCs/>
                <w:color w:val="FF0000"/>
                <w:sz w:val="24"/>
                <w:szCs w:val="24"/>
                <w:lang w:eastAsia="lv-LV"/>
              </w:rPr>
            </w:pPr>
            <w:r w:rsidRPr="004C7C46">
              <w:rPr>
                <w:rFonts w:ascii="Times New Roman" w:eastAsia="Times New Roman" w:hAnsi="Times New Roman" w:cs="Times New Roman"/>
                <w:sz w:val="24"/>
                <w:szCs w:val="24"/>
                <w:lang w:eastAsia="lv-LV"/>
              </w:rPr>
              <w:t>Projekts tiks realizēts esošo cilvēkresursu ietvaros.</w:t>
            </w:r>
          </w:p>
        </w:tc>
      </w:tr>
      <w:tr w:rsidR="00755CA6" w:rsidRPr="00755CA6" w14:paraId="7481535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2AD3182" w14:textId="77777777" w:rsidR="00655F2C" w:rsidRPr="00755CA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55CA6">
              <w:rPr>
                <w:rFonts w:ascii="Times New Roman" w:eastAsia="Times New Roman" w:hAnsi="Times New Roman" w:cs="Times New Roman"/>
                <w:iCs/>
                <w:color w:val="000000" w:themeColor="text1"/>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5951352C" w14:textId="77777777" w:rsidR="00E5323B" w:rsidRPr="00755CA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55CA6">
              <w:rPr>
                <w:rFonts w:ascii="Times New Roman" w:eastAsia="Times New Roman" w:hAnsi="Times New Roman" w:cs="Times New Roman"/>
                <w:iCs/>
                <w:color w:val="000000" w:themeColor="text1"/>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1B71B6DF" w14:textId="77777777" w:rsidR="00E5323B" w:rsidRPr="00D43917" w:rsidRDefault="00DB2C85" w:rsidP="00E5323B">
            <w:pPr>
              <w:spacing w:after="0" w:line="240" w:lineRule="auto"/>
              <w:rPr>
                <w:rFonts w:ascii="Times New Roman" w:eastAsia="Times New Roman" w:hAnsi="Times New Roman" w:cs="Times New Roman"/>
                <w:iCs/>
                <w:color w:val="FF0000"/>
                <w:sz w:val="24"/>
                <w:szCs w:val="24"/>
                <w:lang w:eastAsia="lv-LV"/>
              </w:rPr>
            </w:pPr>
            <w:r>
              <w:rPr>
                <w:rFonts w:ascii="Times New Roman" w:eastAsia="Batang" w:hAnsi="Times New Roman" w:cs="Times New Roman"/>
                <w:sz w:val="24"/>
                <w:szCs w:val="24"/>
                <w:lang w:eastAsia="lv-LV"/>
              </w:rPr>
              <w:t>Nav.</w:t>
            </w:r>
          </w:p>
        </w:tc>
      </w:tr>
    </w:tbl>
    <w:p w14:paraId="206711A4" w14:textId="77777777" w:rsidR="0064160B" w:rsidRPr="004C7C46" w:rsidRDefault="0064160B" w:rsidP="0064160B">
      <w:pPr>
        <w:spacing w:after="0" w:line="240" w:lineRule="auto"/>
        <w:rPr>
          <w:rFonts w:ascii="Times New Roman" w:hAnsi="Times New Roman" w:cs="Times New Roman"/>
          <w:sz w:val="24"/>
          <w:szCs w:val="24"/>
        </w:rPr>
      </w:pPr>
    </w:p>
    <w:p w14:paraId="2D1C7CBF" w14:textId="77777777" w:rsidR="007C45F7" w:rsidRDefault="007C45F7" w:rsidP="0064160B">
      <w:pPr>
        <w:tabs>
          <w:tab w:val="left" w:pos="7513"/>
        </w:tabs>
        <w:spacing w:after="0" w:line="240" w:lineRule="auto"/>
        <w:rPr>
          <w:rFonts w:ascii="Times New Roman" w:hAnsi="Times New Roman" w:cs="Times New Roman"/>
          <w:color w:val="000000" w:themeColor="text1"/>
          <w:sz w:val="24"/>
          <w:szCs w:val="24"/>
        </w:rPr>
      </w:pPr>
    </w:p>
    <w:p w14:paraId="2A341CFD" w14:textId="77777777" w:rsidR="00392F45" w:rsidRDefault="00392F45" w:rsidP="00392F45">
      <w:pPr>
        <w:pStyle w:val="Default"/>
        <w:shd w:val="clear" w:color="auto" w:fill="FFFFFF"/>
        <w:tabs>
          <w:tab w:val="left" w:pos="1134"/>
        </w:tabs>
        <w:jc w:val="both"/>
        <w:rPr>
          <w:rFonts w:cs="Times New Roman"/>
          <w:sz w:val="28"/>
          <w:szCs w:val="28"/>
        </w:rPr>
      </w:pPr>
      <w:r>
        <w:rPr>
          <w:rFonts w:cs="Times New Roman"/>
          <w:sz w:val="28"/>
          <w:szCs w:val="28"/>
        </w:rPr>
        <w:t>Finanšu ministra</w:t>
      </w:r>
    </w:p>
    <w:p w14:paraId="2C48DBD2" w14:textId="77777777" w:rsidR="00392F45" w:rsidRDefault="00392F45" w:rsidP="00392F45">
      <w:pPr>
        <w:pStyle w:val="Default"/>
        <w:shd w:val="clear" w:color="auto" w:fill="FFFFFF"/>
        <w:tabs>
          <w:tab w:val="left" w:pos="1134"/>
        </w:tabs>
        <w:jc w:val="both"/>
        <w:rPr>
          <w:rFonts w:cs="Times New Roman"/>
          <w:sz w:val="28"/>
          <w:szCs w:val="28"/>
        </w:rPr>
      </w:pPr>
      <w:r>
        <w:rPr>
          <w:rFonts w:cs="Times New Roman"/>
          <w:sz w:val="28"/>
          <w:szCs w:val="28"/>
        </w:rPr>
        <w:t xml:space="preserve">pienākumu izpildītājs ‒ </w:t>
      </w:r>
    </w:p>
    <w:p w14:paraId="1733FD30" w14:textId="35BD9487" w:rsidR="00894C55" w:rsidRPr="00392F45" w:rsidRDefault="00392F45" w:rsidP="00392F45">
      <w:pPr>
        <w:pStyle w:val="Default"/>
        <w:shd w:val="clear" w:color="auto" w:fill="FFFFFF"/>
        <w:tabs>
          <w:tab w:val="left" w:pos="1134"/>
        </w:tabs>
        <w:jc w:val="both"/>
        <w:rPr>
          <w:rFonts w:ascii="Times New Roman" w:hAnsi="Times New Roman" w:cs="Times New Roman"/>
          <w:sz w:val="28"/>
          <w:szCs w:val="28"/>
        </w:rPr>
      </w:pPr>
      <w:r>
        <w:rPr>
          <w:rFonts w:cs="Times New Roman"/>
          <w:sz w:val="28"/>
          <w:szCs w:val="28"/>
        </w:rPr>
        <w:t xml:space="preserve">labklājības ministrs </w:t>
      </w:r>
      <w:r>
        <w:rPr>
          <w:rFonts w:cs="Times New Roman"/>
          <w:sz w:val="28"/>
          <w:szCs w:val="28"/>
        </w:rPr>
        <w:tab/>
      </w:r>
      <w:r>
        <w:rPr>
          <w:rFonts w:cs="Times New Roman"/>
          <w:sz w:val="28"/>
          <w:szCs w:val="28"/>
        </w:rPr>
        <w:tab/>
      </w:r>
      <w:r>
        <w:rPr>
          <w:rFonts w:cs="Times New Roman"/>
          <w:sz w:val="28"/>
          <w:szCs w:val="28"/>
        </w:rPr>
        <w:tab/>
      </w:r>
      <w:r>
        <w:rPr>
          <w:rFonts w:cs="Times New Roman"/>
          <w:sz w:val="28"/>
          <w:szCs w:val="28"/>
        </w:rPr>
        <w:tab/>
      </w:r>
      <w:r>
        <w:rPr>
          <w:rFonts w:cs="Times New Roman"/>
          <w:sz w:val="28"/>
          <w:szCs w:val="28"/>
        </w:rPr>
        <w:tab/>
      </w:r>
      <w:r>
        <w:rPr>
          <w:rFonts w:cs="Times New Roman"/>
          <w:sz w:val="28"/>
          <w:szCs w:val="28"/>
        </w:rPr>
        <w:tab/>
      </w:r>
      <w:r>
        <w:rPr>
          <w:rFonts w:cs="Times New Roman"/>
          <w:sz w:val="28"/>
          <w:szCs w:val="28"/>
        </w:rPr>
        <w:tab/>
      </w:r>
      <w:r w:rsidRPr="00392F45">
        <w:rPr>
          <w:rFonts w:ascii="Times New Roman" w:hAnsi="Times New Roman" w:cs="Times New Roman"/>
          <w:sz w:val="28"/>
          <w:szCs w:val="28"/>
        </w:rPr>
        <w:t>G. Eglītis</w:t>
      </w:r>
    </w:p>
    <w:p w14:paraId="044D7390" w14:textId="77777777" w:rsidR="00392F45" w:rsidRDefault="00392F45" w:rsidP="00894C55">
      <w:pPr>
        <w:tabs>
          <w:tab w:val="left" w:pos="6237"/>
        </w:tabs>
        <w:spacing w:after="0" w:line="240" w:lineRule="auto"/>
        <w:rPr>
          <w:rFonts w:ascii="Times New Roman" w:hAnsi="Times New Roman" w:cs="Times New Roman"/>
          <w:sz w:val="20"/>
          <w:szCs w:val="20"/>
        </w:rPr>
      </w:pPr>
    </w:p>
    <w:p w14:paraId="66DCA434" w14:textId="77777777" w:rsidR="00392F45" w:rsidRDefault="00392F45" w:rsidP="00894C55">
      <w:pPr>
        <w:tabs>
          <w:tab w:val="left" w:pos="6237"/>
        </w:tabs>
        <w:spacing w:after="0" w:line="240" w:lineRule="auto"/>
        <w:rPr>
          <w:rFonts w:ascii="Times New Roman" w:hAnsi="Times New Roman" w:cs="Times New Roman"/>
          <w:sz w:val="20"/>
          <w:szCs w:val="20"/>
        </w:rPr>
      </w:pPr>
    </w:p>
    <w:p w14:paraId="4084C765" w14:textId="2A570161" w:rsidR="00894C55" w:rsidRPr="00863CE2" w:rsidRDefault="00755CA6" w:rsidP="00894C55">
      <w:pPr>
        <w:tabs>
          <w:tab w:val="left" w:pos="6237"/>
        </w:tabs>
        <w:spacing w:after="0" w:line="240" w:lineRule="auto"/>
        <w:rPr>
          <w:rFonts w:ascii="Times New Roman" w:hAnsi="Times New Roman" w:cs="Times New Roman"/>
          <w:sz w:val="20"/>
          <w:szCs w:val="20"/>
        </w:rPr>
      </w:pPr>
      <w:bookmarkStart w:id="1" w:name="_GoBack"/>
      <w:bookmarkEnd w:id="1"/>
      <w:r w:rsidRPr="00863CE2">
        <w:rPr>
          <w:rFonts w:ascii="Times New Roman" w:hAnsi="Times New Roman" w:cs="Times New Roman"/>
          <w:sz w:val="20"/>
          <w:szCs w:val="20"/>
        </w:rPr>
        <w:t>Mucenieks</w:t>
      </w:r>
      <w:r w:rsidR="00D133F8" w:rsidRPr="00863CE2">
        <w:rPr>
          <w:rFonts w:ascii="Times New Roman" w:hAnsi="Times New Roman" w:cs="Times New Roman"/>
          <w:sz w:val="20"/>
          <w:szCs w:val="20"/>
        </w:rPr>
        <w:t xml:space="preserve"> 670</w:t>
      </w:r>
      <w:r w:rsidR="001D65C4">
        <w:rPr>
          <w:rFonts w:ascii="Times New Roman" w:hAnsi="Times New Roman" w:cs="Times New Roman"/>
          <w:sz w:val="20"/>
          <w:szCs w:val="20"/>
        </w:rPr>
        <w:t>83935</w:t>
      </w:r>
    </w:p>
    <w:p w14:paraId="40E246EE" w14:textId="77777777" w:rsidR="00894C55" w:rsidRPr="00863CE2" w:rsidRDefault="00755CA6" w:rsidP="00894C55">
      <w:pPr>
        <w:tabs>
          <w:tab w:val="left" w:pos="6237"/>
        </w:tabs>
        <w:spacing w:after="0" w:line="240" w:lineRule="auto"/>
        <w:rPr>
          <w:rFonts w:ascii="Times New Roman" w:hAnsi="Times New Roman" w:cs="Times New Roman"/>
          <w:sz w:val="20"/>
          <w:szCs w:val="20"/>
        </w:rPr>
      </w:pPr>
      <w:r w:rsidRPr="00863CE2">
        <w:rPr>
          <w:rFonts w:ascii="Times New Roman" w:hAnsi="Times New Roman" w:cs="Times New Roman"/>
          <w:sz w:val="20"/>
          <w:szCs w:val="20"/>
        </w:rPr>
        <w:t>Davids</w:t>
      </w:r>
      <w:r w:rsidR="00894C55" w:rsidRPr="00863CE2">
        <w:rPr>
          <w:rFonts w:ascii="Times New Roman" w:hAnsi="Times New Roman" w:cs="Times New Roman"/>
          <w:sz w:val="20"/>
          <w:szCs w:val="20"/>
        </w:rPr>
        <w:t>.</w:t>
      </w:r>
      <w:r w:rsidRPr="00863CE2">
        <w:rPr>
          <w:rFonts w:ascii="Times New Roman" w:hAnsi="Times New Roman" w:cs="Times New Roman"/>
          <w:sz w:val="20"/>
          <w:szCs w:val="20"/>
        </w:rPr>
        <w:t>Mucenieks</w:t>
      </w:r>
      <w:r w:rsidR="00894C55" w:rsidRPr="00863CE2">
        <w:rPr>
          <w:rFonts w:ascii="Times New Roman" w:hAnsi="Times New Roman" w:cs="Times New Roman"/>
          <w:sz w:val="20"/>
          <w:szCs w:val="20"/>
        </w:rPr>
        <w:t>@</w:t>
      </w:r>
      <w:r w:rsidRPr="00863CE2">
        <w:rPr>
          <w:rFonts w:ascii="Times New Roman" w:hAnsi="Times New Roman" w:cs="Times New Roman"/>
          <w:sz w:val="20"/>
          <w:szCs w:val="20"/>
        </w:rPr>
        <w:t>fm</w:t>
      </w:r>
      <w:r w:rsidR="00894C55" w:rsidRPr="00863CE2">
        <w:rPr>
          <w:rFonts w:ascii="Times New Roman" w:hAnsi="Times New Roman" w:cs="Times New Roman"/>
          <w:sz w:val="20"/>
          <w:szCs w:val="20"/>
        </w:rPr>
        <w:t>.gov.lv</w:t>
      </w:r>
    </w:p>
    <w:sectPr w:rsidR="00894C55" w:rsidRPr="00863CE2" w:rsidSect="009A2654">
      <w:headerReference w:type="default" r:id="rId9"/>
      <w:footerReference w:type="default" r:id="rId10"/>
      <w:foot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93A839" w14:textId="77777777" w:rsidR="00C673AD" w:rsidRDefault="00C673AD" w:rsidP="00894C55">
      <w:pPr>
        <w:spacing w:after="0" w:line="240" w:lineRule="auto"/>
      </w:pPr>
      <w:r>
        <w:separator/>
      </w:r>
    </w:p>
  </w:endnote>
  <w:endnote w:type="continuationSeparator" w:id="0">
    <w:p w14:paraId="65136079" w14:textId="77777777" w:rsidR="00C673AD" w:rsidRDefault="00C673AD"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A0ED7" w14:textId="34A99531" w:rsidR="00A00568" w:rsidRPr="00894C55" w:rsidRDefault="00A00568">
    <w:pPr>
      <w:pStyle w:val="Footer"/>
      <w:rPr>
        <w:rFonts w:ascii="Times New Roman" w:hAnsi="Times New Roman" w:cs="Times New Roman"/>
        <w:sz w:val="20"/>
        <w:szCs w:val="20"/>
      </w:rPr>
    </w:pPr>
    <w:r>
      <w:rPr>
        <w:rFonts w:ascii="Times New Roman" w:hAnsi="Times New Roman" w:cs="Times New Roman"/>
        <w:sz w:val="20"/>
        <w:szCs w:val="20"/>
      </w:rPr>
      <w:t>FManot_</w:t>
    </w:r>
    <w:r w:rsidR="003B798C">
      <w:rPr>
        <w:rFonts w:ascii="Times New Roman" w:hAnsi="Times New Roman" w:cs="Times New Roman"/>
        <w:sz w:val="20"/>
        <w:szCs w:val="20"/>
      </w:rPr>
      <w:t>17</w:t>
    </w:r>
    <w:r>
      <w:rPr>
        <w:rFonts w:ascii="Times New Roman" w:hAnsi="Times New Roman" w:cs="Times New Roman"/>
        <w:sz w:val="20"/>
        <w:szCs w:val="20"/>
      </w:rPr>
      <w:t>0</w:t>
    </w:r>
    <w:r w:rsidR="003B798C">
      <w:rPr>
        <w:rFonts w:ascii="Times New Roman" w:hAnsi="Times New Roman" w:cs="Times New Roman"/>
        <w:sz w:val="20"/>
        <w:szCs w:val="20"/>
      </w:rPr>
      <w:t>6</w:t>
    </w:r>
    <w:r>
      <w:rPr>
        <w:rFonts w:ascii="Times New Roman" w:hAnsi="Times New Roman" w:cs="Times New Roman"/>
        <w:sz w:val="20"/>
        <w:szCs w:val="20"/>
      </w:rPr>
      <w:t>21_NGL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643A2" w14:textId="2CC21F4D" w:rsidR="00A00568" w:rsidRPr="009A2654" w:rsidRDefault="00A00568">
    <w:pPr>
      <w:pStyle w:val="Footer"/>
      <w:rPr>
        <w:rFonts w:ascii="Times New Roman" w:hAnsi="Times New Roman" w:cs="Times New Roman"/>
        <w:sz w:val="20"/>
        <w:szCs w:val="20"/>
      </w:rPr>
    </w:pPr>
    <w:r>
      <w:rPr>
        <w:rFonts w:ascii="Times New Roman" w:hAnsi="Times New Roman" w:cs="Times New Roman"/>
        <w:sz w:val="20"/>
        <w:szCs w:val="20"/>
      </w:rPr>
      <w:t>FManot_</w:t>
    </w:r>
    <w:r w:rsidR="003B798C">
      <w:rPr>
        <w:rFonts w:ascii="Times New Roman" w:hAnsi="Times New Roman" w:cs="Times New Roman"/>
        <w:sz w:val="20"/>
        <w:szCs w:val="20"/>
      </w:rPr>
      <w:t>17</w:t>
    </w:r>
    <w:r>
      <w:rPr>
        <w:rFonts w:ascii="Times New Roman" w:hAnsi="Times New Roman" w:cs="Times New Roman"/>
        <w:sz w:val="20"/>
        <w:szCs w:val="20"/>
      </w:rPr>
      <w:t>0</w:t>
    </w:r>
    <w:r w:rsidR="003B798C">
      <w:rPr>
        <w:rFonts w:ascii="Times New Roman" w:hAnsi="Times New Roman" w:cs="Times New Roman"/>
        <w:sz w:val="20"/>
        <w:szCs w:val="20"/>
      </w:rPr>
      <w:t>6</w:t>
    </w:r>
    <w:r>
      <w:rPr>
        <w:rFonts w:ascii="Times New Roman" w:hAnsi="Times New Roman" w:cs="Times New Roman"/>
        <w:sz w:val="20"/>
        <w:szCs w:val="20"/>
      </w:rPr>
      <w:t>21_NGL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8AD3A8" w14:textId="77777777" w:rsidR="00C673AD" w:rsidRDefault="00C673AD" w:rsidP="00894C55">
      <w:pPr>
        <w:spacing w:after="0" w:line="240" w:lineRule="auto"/>
      </w:pPr>
      <w:r>
        <w:separator/>
      </w:r>
    </w:p>
  </w:footnote>
  <w:footnote w:type="continuationSeparator" w:id="0">
    <w:p w14:paraId="226ADD97" w14:textId="77777777" w:rsidR="00C673AD" w:rsidRDefault="00C673AD"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0754082C" w14:textId="77777777" w:rsidR="00A00568" w:rsidRPr="00C25B49" w:rsidRDefault="00A00568">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D51FC7">
          <w:rPr>
            <w:rFonts w:ascii="Times New Roman" w:hAnsi="Times New Roman" w:cs="Times New Roman"/>
            <w:noProof/>
            <w:sz w:val="24"/>
            <w:szCs w:val="20"/>
          </w:rPr>
          <w:t>9</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A34CDF"/>
    <w:multiLevelType w:val="hybridMultilevel"/>
    <w:tmpl w:val="9E0E262E"/>
    <w:lvl w:ilvl="0" w:tplc="0CC8AFD6">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A54EA7"/>
    <w:multiLevelType w:val="hybridMultilevel"/>
    <w:tmpl w:val="8028FF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B154F52"/>
    <w:multiLevelType w:val="hybridMultilevel"/>
    <w:tmpl w:val="68F025E0"/>
    <w:lvl w:ilvl="0" w:tplc="44E45792">
      <w:start w:val="1"/>
      <w:numFmt w:val="bullet"/>
      <w:lvlText w:val=""/>
      <w:lvlJc w:val="left"/>
      <w:pPr>
        <w:ind w:left="720" w:hanging="360"/>
      </w:pPr>
      <w:rPr>
        <w:rFonts w:ascii="Symbol" w:hAnsi="Symbol" w:hint="default"/>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2B60"/>
    <w:rsid w:val="0000315E"/>
    <w:rsid w:val="00010844"/>
    <w:rsid w:val="000142E8"/>
    <w:rsid w:val="00014FA0"/>
    <w:rsid w:val="000163DC"/>
    <w:rsid w:val="00022D71"/>
    <w:rsid w:val="000253E4"/>
    <w:rsid w:val="00031D03"/>
    <w:rsid w:val="0003609E"/>
    <w:rsid w:val="000368BA"/>
    <w:rsid w:val="00036C7A"/>
    <w:rsid w:val="000378EB"/>
    <w:rsid w:val="00040993"/>
    <w:rsid w:val="00040E32"/>
    <w:rsid w:val="00040E4E"/>
    <w:rsid w:val="00047CB0"/>
    <w:rsid w:val="000617A9"/>
    <w:rsid w:val="0006277C"/>
    <w:rsid w:val="00064357"/>
    <w:rsid w:val="00064EEE"/>
    <w:rsid w:val="00065890"/>
    <w:rsid w:val="00066BF1"/>
    <w:rsid w:val="0007405F"/>
    <w:rsid w:val="00085A7E"/>
    <w:rsid w:val="00090A89"/>
    <w:rsid w:val="00090E51"/>
    <w:rsid w:val="00094D5C"/>
    <w:rsid w:val="00096BBA"/>
    <w:rsid w:val="000A0879"/>
    <w:rsid w:val="000A2423"/>
    <w:rsid w:val="000B1101"/>
    <w:rsid w:val="000B4E4D"/>
    <w:rsid w:val="000B4FD4"/>
    <w:rsid w:val="000D258F"/>
    <w:rsid w:val="000D2868"/>
    <w:rsid w:val="000E0A9D"/>
    <w:rsid w:val="000E5A9A"/>
    <w:rsid w:val="000E65EF"/>
    <w:rsid w:val="000F23C8"/>
    <w:rsid w:val="000F27BA"/>
    <w:rsid w:val="000F3468"/>
    <w:rsid w:val="000F66CC"/>
    <w:rsid w:val="000F7868"/>
    <w:rsid w:val="001008FD"/>
    <w:rsid w:val="001018DE"/>
    <w:rsid w:val="00103483"/>
    <w:rsid w:val="00107FF2"/>
    <w:rsid w:val="00114D56"/>
    <w:rsid w:val="001275DC"/>
    <w:rsid w:val="001323C8"/>
    <w:rsid w:val="00133334"/>
    <w:rsid w:val="00142469"/>
    <w:rsid w:val="00142DA4"/>
    <w:rsid w:val="001577BD"/>
    <w:rsid w:val="001625D3"/>
    <w:rsid w:val="00163E97"/>
    <w:rsid w:val="001667F7"/>
    <w:rsid w:val="00170CEF"/>
    <w:rsid w:val="00177503"/>
    <w:rsid w:val="00184386"/>
    <w:rsid w:val="00184D28"/>
    <w:rsid w:val="0019167B"/>
    <w:rsid w:val="00191BFF"/>
    <w:rsid w:val="00191C03"/>
    <w:rsid w:val="00194E48"/>
    <w:rsid w:val="001A49A5"/>
    <w:rsid w:val="001A4CD3"/>
    <w:rsid w:val="001A6666"/>
    <w:rsid w:val="001A7A66"/>
    <w:rsid w:val="001B02F9"/>
    <w:rsid w:val="001B2622"/>
    <w:rsid w:val="001B274C"/>
    <w:rsid w:val="001B6513"/>
    <w:rsid w:val="001C1A94"/>
    <w:rsid w:val="001C3E76"/>
    <w:rsid w:val="001D287D"/>
    <w:rsid w:val="001D3B17"/>
    <w:rsid w:val="001D3E9C"/>
    <w:rsid w:val="001D4B4B"/>
    <w:rsid w:val="001D65C4"/>
    <w:rsid w:val="001E411C"/>
    <w:rsid w:val="001E7E39"/>
    <w:rsid w:val="001F0616"/>
    <w:rsid w:val="001F1FD7"/>
    <w:rsid w:val="001F592C"/>
    <w:rsid w:val="0020210E"/>
    <w:rsid w:val="00204586"/>
    <w:rsid w:val="002130EA"/>
    <w:rsid w:val="00217ACC"/>
    <w:rsid w:val="00220702"/>
    <w:rsid w:val="00220FA7"/>
    <w:rsid w:val="00232B49"/>
    <w:rsid w:val="00243426"/>
    <w:rsid w:val="00244385"/>
    <w:rsid w:val="002461CB"/>
    <w:rsid w:val="0024743A"/>
    <w:rsid w:val="002524E1"/>
    <w:rsid w:val="00254B04"/>
    <w:rsid w:val="002576F3"/>
    <w:rsid w:val="00267670"/>
    <w:rsid w:val="0027482E"/>
    <w:rsid w:val="00274EA6"/>
    <w:rsid w:val="00280116"/>
    <w:rsid w:val="00282370"/>
    <w:rsid w:val="002839A8"/>
    <w:rsid w:val="00283F1A"/>
    <w:rsid w:val="00284414"/>
    <w:rsid w:val="0028506F"/>
    <w:rsid w:val="00292257"/>
    <w:rsid w:val="0029229E"/>
    <w:rsid w:val="002937D1"/>
    <w:rsid w:val="002A07A4"/>
    <w:rsid w:val="002A22E0"/>
    <w:rsid w:val="002A3073"/>
    <w:rsid w:val="002A317A"/>
    <w:rsid w:val="002B3BD1"/>
    <w:rsid w:val="002B413B"/>
    <w:rsid w:val="002B7798"/>
    <w:rsid w:val="002C7A33"/>
    <w:rsid w:val="002D1C2A"/>
    <w:rsid w:val="002D22FA"/>
    <w:rsid w:val="002D42BE"/>
    <w:rsid w:val="002D64A9"/>
    <w:rsid w:val="002D6A40"/>
    <w:rsid w:val="002D749B"/>
    <w:rsid w:val="002E1C05"/>
    <w:rsid w:val="002E4FE5"/>
    <w:rsid w:val="002F16E2"/>
    <w:rsid w:val="002F1FA5"/>
    <w:rsid w:val="002F672A"/>
    <w:rsid w:val="00302DC9"/>
    <w:rsid w:val="003045D3"/>
    <w:rsid w:val="0030719F"/>
    <w:rsid w:val="00317D98"/>
    <w:rsid w:val="003225CF"/>
    <w:rsid w:val="00322E46"/>
    <w:rsid w:val="00333996"/>
    <w:rsid w:val="00334C86"/>
    <w:rsid w:val="00336B3D"/>
    <w:rsid w:val="00336EE1"/>
    <w:rsid w:val="00336FBD"/>
    <w:rsid w:val="00341D56"/>
    <w:rsid w:val="00344ED6"/>
    <w:rsid w:val="0034675C"/>
    <w:rsid w:val="00350E21"/>
    <w:rsid w:val="00351AE6"/>
    <w:rsid w:val="0035603E"/>
    <w:rsid w:val="00372550"/>
    <w:rsid w:val="00373ADB"/>
    <w:rsid w:val="00374D6B"/>
    <w:rsid w:val="00377ECF"/>
    <w:rsid w:val="003839A7"/>
    <w:rsid w:val="0038509C"/>
    <w:rsid w:val="0038612A"/>
    <w:rsid w:val="00386FB3"/>
    <w:rsid w:val="0039280F"/>
    <w:rsid w:val="00392F45"/>
    <w:rsid w:val="003A4725"/>
    <w:rsid w:val="003B0BF9"/>
    <w:rsid w:val="003B1B0F"/>
    <w:rsid w:val="003B6ED2"/>
    <w:rsid w:val="003B798C"/>
    <w:rsid w:val="003C435B"/>
    <w:rsid w:val="003C7B7D"/>
    <w:rsid w:val="003D4C2C"/>
    <w:rsid w:val="003E0791"/>
    <w:rsid w:val="003E099E"/>
    <w:rsid w:val="003F28AC"/>
    <w:rsid w:val="003F2E5E"/>
    <w:rsid w:val="003F35E3"/>
    <w:rsid w:val="003F3979"/>
    <w:rsid w:val="003F5E6C"/>
    <w:rsid w:val="0040165F"/>
    <w:rsid w:val="0041033E"/>
    <w:rsid w:val="00410811"/>
    <w:rsid w:val="00413C74"/>
    <w:rsid w:val="004259DA"/>
    <w:rsid w:val="0042685D"/>
    <w:rsid w:val="0043354D"/>
    <w:rsid w:val="00434A70"/>
    <w:rsid w:val="004454FE"/>
    <w:rsid w:val="0044776F"/>
    <w:rsid w:val="00451A2C"/>
    <w:rsid w:val="00456E40"/>
    <w:rsid w:val="0046190F"/>
    <w:rsid w:val="004621D9"/>
    <w:rsid w:val="00464758"/>
    <w:rsid w:val="00464CAC"/>
    <w:rsid w:val="00471F27"/>
    <w:rsid w:val="00471F8A"/>
    <w:rsid w:val="004800E8"/>
    <w:rsid w:val="0048015E"/>
    <w:rsid w:val="00484FF6"/>
    <w:rsid w:val="00487AD5"/>
    <w:rsid w:val="004912D3"/>
    <w:rsid w:val="00492F4C"/>
    <w:rsid w:val="004A4BA3"/>
    <w:rsid w:val="004A7AFC"/>
    <w:rsid w:val="004B239C"/>
    <w:rsid w:val="004B3E2A"/>
    <w:rsid w:val="004B4CA2"/>
    <w:rsid w:val="004C035D"/>
    <w:rsid w:val="004C7C8C"/>
    <w:rsid w:val="004D2711"/>
    <w:rsid w:val="004D7AA0"/>
    <w:rsid w:val="004D7D45"/>
    <w:rsid w:val="004E20D3"/>
    <w:rsid w:val="004E5270"/>
    <w:rsid w:val="004E55CD"/>
    <w:rsid w:val="004E77E1"/>
    <w:rsid w:val="004F514B"/>
    <w:rsid w:val="005004DA"/>
    <w:rsid w:val="00500DBA"/>
    <w:rsid w:val="0050178F"/>
    <w:rsid w:val="005019E2"/>
    <w:rsid w:val="005057A3"/>
    <w:rsid w:val="005100F0"/>
    <w:rsid w:val="005156AC"/>
    <w:rsid w:val="00516038"/>
    <w:rsid w:val="005207EF"/>
    <w:rsid w:val="005209D1"/>
    <w:rsid w:val="005241BB"/>
    <w:rsid w:val="005316AC"/>
    <w:rsid w:val="005343A3"/>
    <w:rsid w:val="00537332"/>
    <w:rsid w:val="00541B6B"/>
    <w:rsid w:val="00550C84"/>
    <w:rsid w:val="00552284"/>
    <w:rsid w:val="00552D33"/>
    <w:rsid w:val="00553DA0"/>
    <w:rsid w:val="00562FBF"/>
    <w:rsid w:val="00563937"/>
    <w:rsid w:val="00571DD1"/>
    <w:rsid w:val="005732DA"/>
    <w:rsid w:val="00575B09"/>
    <w:rsid w:val="00576729"/>
    <w:rsid w:val="005802FC"/>
    <w:rsid w:val="005805B6"/>
    <w:rsid w:val="00584894"/>
    <w:rsid w:val="00591283"/>
    <w:rsid w:val="00591E03"/>
    <w:rsid w:val="00594364"/>
    <w:rsid w:val="005A0B25"/>
    <w:rsid w:val="005A7ED8"/>
    <w:rsid w:val="005B1E42"/>
    <w:rsid w:val="005B2024"/>
    <w:rsid w:val="005B5980"/>
    <w:rsid w:val="005C1D0F"/>
    <w:rsid w:val="005C2884"/>
    <w:rsid w:val="005C4693"/>
    <w:rsid w:val="005D058D"/>
    <w:rsid w:val="005D2E73"/>
    <w:rsid w:val="005D303F"/>
    <w:rsid w:val="005D4E62"/>
    <w:rsid w:val="005E49FA"/>
    <w:rsid w:val="005F3C29"/>
    <w:rsid w:val="005F5138"/>
    <w:rsid w:val="006052EE"/>
    <w:rsid w:val="00616422"/>
    <w:rsid w:val="006208D7"/>
    <w:rsid w:val="00621514"/>
    <w:rsid w:val="00621C42"/>
    <w:rsid w:val="006220FF"/>
    <w:rsid w:val="006331D2"/>
    <w:rsid w:val="00637EAF"/>
    <w:rsid w:val="00641061"/>
    <w:rsid w:val="0064160B"/>
    <w:rsid w:val="006449F9"/>
    <w:rsid w:val="006464CA"/>
    <w:rsid w:val="00646993"/>
    <w:rsid w:val="00652723"/>
    <w:rsid w:val="00655F2C"/>
    <w:rsid w:val="00657483"/>
    <w:rsid w:val="00661405"/>
    <w:rsid w:val="00663B56"/>
    <w:rsid w:val="006662C1"/>
    <w:rsid w:val="006667CD"/>
    <w:rsid w:val="00670986"/>
    <w:rsid w:val="00677284"/>
    <w:rsid w:val="00681F17"/>
    <w:rsid w:val="00682495"/>
    <w:rsid w:val="00683248"/>
    <w:rsid w:val="00692010"/>
    <w:rsid w:val="00694CC7"/>
    <w:rsid w:val="0069663F"/>
    <w:rsid w:val="006A24EF"/>
    <w:rsid w:val="006B0A36"/>
    <w:rsid w:val="006B2491"/>
    <w:rsid w:val="006B4EF0"/>
    <w:rsid w:val="006C0B81"/>
    <w:rsid w:val="006C28B0"/>
    <w:rsid w:val="006C4D82"/>
    <w:rsid w:val="006C6165"/>
    <w:rsid w:val="006D6C6E"/>
    <w:rsid w:val="006E0696"/>
    <w:rsid w:val="006E1081"/>
    <w:rsid w:val="006F0FDA"/>
    <w:rsid w:val="00700062"/>
    <w:rsid w:val="007005E0"/>
    <w:rsid w:val="007062D2"/>
    <w:rsid w:val="00706DCA"/>
    <w:rsid w:val="00716D95"/>
    <w:rsid w:val="00720585"/>
    <w:rsid w:val="00721691"/>
    <w:rsid w:val="00723FAA"/>
    <w:rsid w:val="0073088B"/>
    <w:rsid w:val="00736602"/>
    <w:rsid w:val="00742898"/>
    <w:rsid w:val="007470D7"/>
    <w:rsid w:val="00747FA1"/>
    <w:rsid w:val="00751507"/>
    <w:rsid w:val="00752082"/>
    <w:rsid w:val="00755CA6"/>
    <w:rsid w:val="00756DFA"/>
    <w:rsid w:val="007578D7"/>
    <w:rsid w:val="00762151"/>
    <w:rsid w:val="00766229"/>
    <w:rsid w:val="007672EE"/>
    <w:rsid w:val="00770801"/>
    <w:rsid w:val="00771116"/>
    <w:rsid w:val="00773AF6"/>
    <w:rsid w:val="00774AD3"/>
    <w:rsid w:val="0078284C"/>
    <w:rsid w:val="00786C05"/>
    <w:rsid w:val="00787FD5"/>
    <w:rsid w:val="00791A60"/>
    <w:rsid w:val="00793C0C"/>
    <w:rsid w:val="00795F71"/>
    <w:rsid w:val="00796218"/>
    <w:rsid w:val="007B430F"/>
    <w:rsid w:val="007B5FBA"/>
    <w:rsid w:val="007B77D4"/>
    <w:rsid w:val="007C45F7"/>
    <w:rsid w:val="007C65CB"/>
    <w:rsid w:val="007D0711"/>
    <w:rsid w:val="007D2161"/>
    <w:rsid w:val="007D2D32"/>
    <w:rsid w:val="007D6A00"/>
    <w:rsid w:val="007E4041"/>
    <w:rsid w:val="007E51CE"/>
    <w:rsid w:val="007E5F7A"/>
    <w:rsid w:val="007E73AB"/>
    <w:rsid w:val="007F2003"/>
    <w:rsid w:val="007F6054"/>
    <w:rsid w:val="00801659"/>
    <w:rsid w:val="00802D2C"/>
    <w:rsid w:val="008039EB"/>
    <w:rsid w:val="008079DA"/>
    <w:rsid w:val="00810D97"/>
    <w:rsid w:val="00816C11"/>
    <w:rsid w:val="008234CC"/>
    <w:rsid w:val="008253FC"/>
    <w:rsid w:val="00827D1C"/>
    <w:rsid w:val="0083034F"/>
    <w:rsid w:val="00841029"/>
    <w:rsid w:val="008414F1"/>
    <w:rsid w:val="00841D5F"/>
    <w:rsid w:val="00841E74"/>
    <w:rsid w:val="008450AD"/>
    <w:rsid w:val="00845E94"/>
    <w:rsid w:val="00857696"/>
    <w:rsid w:val="00863CE2"/>
    <w:rsid w:val="00864A62"/>
    <w:rsid w:val="00870603"/>
    <w:rsid w:val="00885F49"/>
    <w:rsid w:val="00886338"/>
    <w:rsid w:val="00886645"/>
    <w:rsid w:val="00886D67"/>
    <w:rsid w:val="00894C55"/>
    <w:rsid w:val="008A0408"/>
    <w:rsid w:val="008A4D91"/>
    <w:rsid w:val="008A4DAD"/>
    <w:rsid w:val="008A4F03"/>
    <w:rsid w:val="008A5237"/>
    <w:rsid w:val="008A5F95"/>
    <w:rsid w:val="008A617E"/>
    <w:rsid w:val="008B43C5"/>
    <w:rsid w:val="008C32F2"/>
    <w:rsid w:val="008C3B69"/>
    <w:rsid w:val="008C7717"/>
    <w:rsid w:val="008D1FB3"/>
    <w:rsid w:val="008D3960"/>
    <w:rsid w:val="008E130B"/>
    <w:rsid w:val="008E234A"/>
    <w:rsid w:val="008E2365"/>
    <w:rsid w:val="008E45BA"/>
    <w:rsid w:val="008E683B"/>
    <w:rsid w:val="008F1182"/>
    <w:rsid w:val="008F2C6C"/>
    <w:rsid w:val="008F35BF"/>
    <w:rsid w:val="009013D7"/>
    <w:rsid w:val="0090256D"/>
    <w:rsid w:val="0090511A"/>
    <w:rsid w:val="00907C94"/>
    <w:rsid w:val="00914EBD"/>
    <w:rsid w:val="00917B05"/>
    <w:rsid w:val="00921F12"/>
    <w:rsid w:val="00924FB9"/>
    <w:rsid w:val="009265D1"/>
    <w:rsid w:val="00926D00"/>
    <w:rsid w:val="00932A19"/>
    <w:rsid w:val="00932B45"/>
    <w:rsid w:val="0093409A"/>
    <w:rsid w:val="00935581"/>
    <w:rsid w:val="00942367"/>
    <w:rsid w:val="00951352"/>
    <w:rsid w:val="00952919"/>
    <w:rsid w:val="0095483D"/>
    <w:rsid w:val="0095594A"/>
    <w:rsid w:val="00964EE5"/>
    <w:rsid w:val="00974AE6"/>
    <w:rsid w:val="00974CF9"/>
    <w:rsid w:val="009844C6"/>
    <w:rsid w:val="00987D84"/>
    <w:rsid w:val="009961FD"/>
    <w:rsid w:val="009A2030"/>
    <w:rsid w:val="009A2654"/>
    <w:rsid w:val="009A353D"/>
    <w:rsid w:val="009A3711"/>
    <w:rsid w:val="009B11BE"/>
    <w:rsid w:val="009B3A47"/>
    <w:rsid w:val="009B422D"/>
    <w:rsid w:val="009C4CBA"/>
    <w:rsid w:val="009C52DC"/>
    <w:rsid w:val="009C7753"/>
    <w:rsid w:val="009D1969"/>
    <w:rsid w:val="009D1A0D"/>
    <w:rsid w:val="009D1AA1"/>
    <w:rsid w:val="009D4B7E"/>
    <w:rsid w:val="009D4E61"/>
    <w:rsid w:val="009D5156"/>
    <w:rsid w:val="009D7B6D"/>
    <w:rsid w:val="009E4211"/>
    <w:rsid w:val="009E70F3"/>
    <w:rsid w:val="009E7151"/>
    <w:rsid w:val="009E7FD7"/>
    <w:rsid w:val="009F2D86"/>
    <w:rsid w:val="00A00568"/>
    <w:rsid w:val="00A02E47"/>
    <w:rsid w:val="00A062CB"/>
    <w:rsid w:val="00A064A4"/>
    <w:rsid w:val="00A0782E"/>
    <w:rsid w:val="00A10FC3"/>
    <w:rsid w:val="00A14C27"/>
    <w:rsid w:val="00A15DDF"/>
    <w:rsid w:val="00A16026"/>
    <w:rsid w:val="00A22731"/>
    <w:rsid w:val="00A26719"/>
    <w:rsid w:val="00A31462"/>
    <w:rsid w:val="00A31C72"/>
    <w:rsid w:val="00A35722"/>
    <w:rsid w:val="00A36355"/>
    <w:rsid w:val="00A36A9F"/>
    <w:rsid w:val="00A36D9B"/>
    <w:rsid w:val="00A539CF"/>
    <w:rsid w:val="00A53DCC"/>
    <w:rsid w:val="00A6073E"/>
    <w:rsid w:val="00A612F3"/>
    <w:rsid w:val="00A65482"/>
    <w:rsid w:val="00A65BCD"/>
    <w:rsid w:val="00A71090"/>
    <w:rsid w:val="00A72AC7"/>
    <w:rsid w:val="00A743DD"/>
    <w:rsid w:val="00A8132A"/>
    <w:rsid w:val="00A83DBA"/>
    <w:rsid w:val="00A84E72"/>
    <w:rsid w:val="00A85B1A"/>
    <w:rsid w:val="00A936CA"/>
    <w:rsid w:val="00A96E10"/>
    <w:rsid w:val="00AA1517"/>
    <w:rsid w:val="00AA48A0"/>
    <w:rsid w:val="00AA5D4D"/>
    <w:rsid w:val="00AA7122"/>
    <w:rsid w:val="00AB04FB"/>
    <w:rsid w:val="00AC1EEC"/>
    <w:rsid w:val="00AC1F49"/>
    <w:rsid w:val="00AC4F07"/>
    <w:rsid w:val="00AC5ADD"/>
    <w:rsid w:val="00AC66A9"/>
    <w:rsid w:val="00AD0DE8"/>
    <w:rsid w:val="00AD23B7"/>
    <w:rsid w:val="00AE230F"/>
    <w:rsid w:val="00AE29CD"/>
    <w:rsid w:val="00AE5567"/>
    <w:rsid w:val="00AF1239"/>
    <w:rsid w:val="00AF2103"/>
    <w:rsid w:val="00AF52AB"/>
    <w:rsid w:val="00AF7DD6"/>
    <w:rsid w:val="00B03825"/>
    <w:rsid w:val="00B07DD4"/>
    <w:rsid w:val="00B11E83"/>
    <w:rsid w:val="00B16182"/>
    <w:rsid w:val="00B16480"/>
    <w:rsid w:val="00B2165C"/>
    <w:rsid w:val="00B21C63"/>
    <w:rsid w:val="00B22A5E"/>
    <w:rsid w:val="00B242D7"/>
    <w:rsid w:val="00B32A75"/>
    <w:rsid w:val="00B33D56"/>
    <w:rsid w:val="00B353EB"/>
    <w:rsid w:val="00B45BEE"/>
    <w:rsid w:val="00B47A4F"/>
    <w:rsid w:val="00B60EB9"/>
    <w:rsid w:val="00B62128"/>
    <w:rsid w:val="00B62D0E"/>
    <w:rsid w:val="00B65DEC"/>
    <w:rsid w:val="00B77831"/>
    <w:rsid w:val="00B83EE6"/>
    <w:rsid w:val="00B86E7C"/>
    <w:rsid w:val="00B878CB"/>
    <w:rsid w:val="00BA20AA"/>
    <w:rsid w:val="00BA21C0"/>
    <w:rsid w:val="00BA33BB"/>
    <w:rsid w:val="00BB017F"/>
    <w:rsid w:val="00BB1A9C"/>
    <w:rsid w:val="00BB1DBA"/>
    <w:rsid w:val="00BB6E9C"/>
    <w:rsid w:val="00BB7A60"/>
    <w:rsid w:val="00BC0061"/>
    <w:rsid w:val="00BC193E"/>
    <w:rsid w:val="00BC225B"/>
    <w:rsid w:val="00BD05EC"/>
    <w:rsid w:val="00BD24CF"/>
    <w:rsid w:val="00BD4327"/>
    <w:rsid w:val="00BD4425"/>
    <w:rsid w:val="00BD62FC"/>
    <w:rsid w:val="00BD6EEB"/>
    <w:rsid w:val="00BE011C"/>
    <w:rsid w:val="00BE7733"/>
    <w:rsid w:val="00BF04F4"/>
    <w:rsid w:val="00C01F17"/>
    <w:rsid w:val="00C04F77"/>
    <w:rsid w:val="00C05EC5"/>
    <w:rsid w:val="00C14244"/>
    <w:rsid w:val="00C2062F"/>
    <w:rsid w:val="00C20AFC"/>
    <w:rsid w:val="00C2128B"/>
    <w:rsid w:val="00C25B49"/>
    <w:rsid w:val="00C3390E"/>
    <w:rsid w:val="00C342FE"/>
    <w:rsid w:val="00C366B3"/>
    <w:rsid w:val="00C403A9"/>
    <w:rsid w:val="00C4487C"/>
    <w:rsid w:val="00C509E8"/>
    <w:rsid w:val="00C57153"/>
    <w:rsid w:val="00C60A39"/>
    <w:rsid w:val="00C61CF6"/>
    <w:rsid w:val="00C673AD"/>
    <w:rsid w:val="00C70445"/>
    <w:rsid w:val="00C71FA6"/>
    <w:rsid w:val="00C73220"/>
    <w:rsid w:val="00C73F33"/>
    <w:rsid w:val="00C74C9A"/>
    <w:rsid w:val="00C82291"/>
    <w:rsid w:val="00C93263"/>
    <w:rsid w:val="00CA6EDC"/>
    <w:rsid w:val="00CA76B2"/>
    <w:rsid w:val="00CB51CE"/>
    <w:rsid w:val="00CC09CB"/>
    <w:rsid w:val="00CC0D2D"/>
    <w:rsid w:val="00CC150F"/>
    <w:rsid w:val="00CC2A3E"/>
    <w:rsid w:val="00CC3626"/>
    <w:rsid w:val="00CD1CA7"/>
    <w:rsid w:val="00CD49EE"/>
    <w:rsid w:val="00CD7460"/>
    <w:rsid w:val="00CE31B1"/>
    <w:rsid w:val="00CE4C3F"/>
    <w:rsid w:val="00CE5614"/>
    <w:rsid w:val="00CE5657"/>
    <w:rsid w:val="00CE7530"/>
    <w:rsid w:val="00CF0B72"/>
    <w:rsid w:val="00D01C2A"/>
    <w:rsid w:val="00D07113"/>
    <w:rsid w:val="00D121A0"/>
    <w:rsid w:val="00D133F8"/>
    <w:rsid w:val="00D14A3E"/>
    <w:rsid w:val="00D20056"/>
    <w:rsid w:val="00D27029"/>
    <w:rsid w:val="00D27639"/>
    <w:rsid w:val="00D27C59"/>
    <w:rsid w:val="00D43917"/>
    <w:rsid w:val="00D46A5A"/>
    <w:rsid w:val="00D46AB3"/>
    <w:rsid w:val="00D51FC7"/>
    <w:rsid w:val="00D54436"/>
    <w:rsid w:val="00D545B2"/>
    <w:rsid w:val="00D65B4A"/>
    <w:rsid w:val="00D70D59"/>
    <w:rsid w:val="00D71D73"/>
    <w:rsid w:val="00D744B6"/>
    <w:rsid w:val="00D84984"/>
    <w:rsid w:val="00D84E9C"/>
    <w:rsid w:val="00D94A00"/>
    <w:rsid w:val="00D95CE5"/>
    <w:rsid w:val="00D962A2"/>
    <w:rsid w:val="00D97635"/>
    <w:rsid w:val="00DA08BE"/>
    <w:rsid w:val="00DA3BA5"/>
    <w:rsid w:val="00DA6178"/>
    <w:rsid w:val="00DA632B"/>
    <w:rsid w:val="00DB0A5C"/>
    <w:rsid w:val="00DB12B7"/>
    <w:rsid w:val="00DB1BB4"/>
    <w:rsid w:val="00DB2C85"/>
    <w:rsid w:val="00DB33EF"/>
    <w:rsid w:val="00DB3DA5"/>
    <w:rsid w:val="00DB3EA4"/>
    <w:rsid w:val="00DC1CE7"/>
    <w:rsid w:val="00DC2616"/>
    <w:rsid w:val="00DC5B2A"/>
    <w:rsid w:val="00DD060D"/>
    <w:rsid w:val="00DD0A6B"/>
    <w:rsid w:val="00DD12F5"/>
    <w:rsid w:val="00DD45E1"/>
    <w:rsid w:val="00DE0601"/>
    <w:rsid w:val="00DE6958"/>
    <w:rsid w:val="00DF0AC2"/>
    <w:rsid w:val="00DF1095"/>
    <w:rsid w:val="00DF1AD3"/>
    <w:rsid w:val="00DF36EF"/>
    <w:rsid w:val="00DF3FCD"/>
    <w:rsid w:val="00DF6132"/>
    <w:rsid w:val="00E04F32"/>
    <w:rsid w:val="00E112A2"/>
    <w:rsid w:val="00E164C9"/>
    <w:rsid w:val="00E218D4"/>
    <w:rsid w:val="00E30C2F"/>
    <w:rsid w:val="00E344E4"/>
    <w:rsid w:val="00E34D90"/>
    <w:rsid w:val="00E3716B"/>
    <w:rsid w:val="00E44B0B"/>
    <w:rsid w:val="00E5060C"/>
    <w:rsid w:val="00E5275D"/>
    <w:rsid w:val="00E5323B"/>
    <w:rsid w:val="00E5393A"/>
    <w:rsid w:val="00E624A5"/>
    <w:rsid w:val="00E63B7E"/>
    <w:rsid w:val="00E671CA"/>
    <w:rsid w:val="00E70DE0"/>
    <w:rsid w:val="00E72572"/>
    <w:rsid w:val="00E85D35"/>
    <w:rsid w:val="00E869E4"/>
    <w:rsid w:val="00E8749E"/>
    <w:rsid w:val="00E874F6"/>
    <w:rsid w:val="00E90C01"/>
    <w:rsid w:val="00E95A30"/>
    <w:rsid w:val="00E9792B"/>
    <w:rsid w:val="00EA1D48"/>
    <w:rsid w:val="00EA31C2"/>
    <w:rsid w:val="00EA3C52"/>
    <w:rsid w:val="00EA3FC4"/>
    <w:rsid w:val="00EA486E"/>
    <w:rsid w:val="00EA4DBA"/>
    <w:rsid w:val="00EB1601"/>
    <w:rsid w:val="00EB28A3"/>
    <w:rsid w:val="00EB2AC4"/>
    <w:rsid w:val="00EB71EC"/>
    <w:rsid w:val="00EC08CE"/>
    <w:rsid w:val="00EC37B8"/>
    <w:rsid w:val="00EC3B8C"/>
    <w:rsid w:val="00ED168D"/>
    <w:rsid w:val="00ED436C"/>
    <w:rsid w:val="00ED6F38"/>
    <w:rsid w:val="00ED7E6A"/>
    <w:rsid w:val="00EE424C"/>
    <w:rsid w:val="00EE6412"/>
    <w:rsid w:val="00EF1B42"/>
    <w:rsid w:val="00EF2540"/>
    <w:rsid w:val="00EF3654"/>
    <w:rsid w:val="00EF5A8A"/>
    <w:rsid w:val="00F06197"/>
    <w:rsid w:val="00F13313"/>
    <w:rsid w:val="00F31591"/>
    <w:rsid w:val="00F361F1"/>
    <w:rsid w:val="00F40CEB"/>
    <w:rsid w:val="00F51986"/>
    <w:rsid w:val="00F53622"/>
    <w:rsid w:val="00F554CD"/>
    <w:rsid w:val="00F57B0C"/>
    <w:rsid w:val="00F61DFA"/>
    <w:rsid w:val="00F62506"/>
    <w:rsid w:val="00F642D0"/>
    <w:rsid w:val="00F65730"/>
    <w:rsid w:val="00F725EA"/>
    <w:rsid w:val="00F728DF"/>
    <w:rsid w:val="00F72E54"/>
    <w:rsid w:val="00F74CE1"/>
    <w:rsid w:val="00F75534"/>
    <w:rsid w:val="00F80DCD"/>
    <w:rsid w:val="00F81B63"/>
    <w:rsid w:val="00F85D49"/>
    <w:rsid w:val="00F9176A"/>
    <w:rsid w:val="00F97789"/>
    <w:rsid w:val="00FA071C"/>
    <w:rsid w:val="00FA6261"/>
    <w:rsid w:val="00FA79BF"/>
    <w:rsid w:val="00FC5E11"/>
    <w:rsid w:val="00FC758F"/>
    <w:rsid w:val="00FD4F2D"/>
    <w:rsid w:val="00FD5792"/>
    <w:rsid w:val="00FE0FB3"/>
    <w:rsid w:val="00FE1B7B"/>
    <w:rsid w:val="00FE4D70"/>
    <w:rsid w:val="00FE6D19"/>
    <w:rsid w:val="00FF136B"/>
    <w:rsid w:val="00FF33A1"/>
    <w:rsid w:val="00FF4F8A"/>
    <w:rsid w:val="00FF6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A6A82E"/>
  <w15:docId w15:val="{85A3F339-6327-BD43-B9E8-DDAA003B2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E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ListParagraph">
    <w:name w:val="List Paragraph"/>
    <w:basedOn w:val="Normal"/>
    <w:uiPriority w:val="34"/>
    <w:qFormat/>
    <w:rsid w:val="00D84984"/>
    <w:pPr>
      <w:ind w:left="720"/>
      <w:contextualSpacing/>
    </w:pPr>
  </w:style>
  <w:style w:type="character" w:styleId="PageNumber">
    <w:name w:val="page number"/>
    <w:basedOn w:val="DefaultParagraphFont"/>
    <w:uiPriority w:val="99"/>
    <w:semiHidden/>
    <w:unhideWhenUsed/>
    <w:rsid w:val="00886645"/>
  </w:style>
  <w:style w:type="paragraph" w:customStyle="1" w:styleId="tv213">
    <w:name w:val="tv213"/>
    <w:basedOn w:val="Normal"/>
    <w:rsid w:val="00E63B7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obeigums">
    <w:name w:val="Nobeigums"/>
    <w:basedOn w:val="Normal"/>
    <w:rsid w:val="00336FBD"/>
    <w:pPr>
      <w:spacing w:after="0" w:line="240" w:lineRule="auto"/>
    </w:pPr>
    <w:rPr>
      <w:rFonts w:ascii="Times New Roman" w:eastAsia="Times New Roman" w:hAnsi="Times New Roman" w:cs="Times New Roman"/>
      <w:sz w:val="24"/>
      <w:szCs w:val="20"/>
      <w:lang w:val="en-US"/>
    </w:rPr>
  </w:style>
  <w:style w:type="character" w:styleId="CommentReference">
    <w:name w:val="annotation reference"/>
    <w:basedOn w:val="DefaultParagraphFont"/>
    <w:uiPriority w:val="99"/>
    <w:semiHidden/>
    <w:unhideWhenUsed/>
    <w:rsid w:val="0042685D"/>
    <w:rPr>
      <w:sz w:val="16"/>
      <w:szCs w:val="16"/>
    </w:rPr>
  </w:style>
  <w:style w:type="paragraph" w:styleId="CommentText">
    <w:name w:val="annotation text"/>
    <w:basedOn w:val="Normal"/>
    <w:link w:val="CommentTextChar"/>
    <w:uiPriority w:val="99"/>
    <w:semiHidden/>
    <w:unhideWhenUsed/>
    <w:rsid w:val="0042685D"/>
    <w:pPr>
      <w:spacing w:line="240" w:lineRule="auto"/>
    </w:pPr>
    <w:rPr>
      <w:sz w:val="20"/>
      <w:szCs w:val="20"/>
    </w:rPr>
  </w:style>
  <w:style w:type="character" w:customStyle="1" w:styleId="CommentTextChar">
    <w:name w:val="Comment Text Char"/>
    <w:basedOn w:val="DefaultParagraphFont"/>
    <w:link w:val="CommentText"/>
    <w:uiPriority w:val="99"/>
    <w:semiHidden/>
    <w:rsid w:val="0042685D"/>
    <w:rPr>
      <w:sz w:val="20"/>
      <w:szCs w:val="20"/>
    </w:rPr>
  </w:style>
  <w:style w:type="paragraph" w:styleId="CommentSubject">
    <w:name w:val="annotation subject"/>
    <w:basedOn w:val="CommentText"/>
    <w:next w:val="CommentText"/>
    <w:link w:val="CommentSubjectChar"/>
    <w:uiPriority w:val="99"/>
    <w:semiHidden/>
    <w:unhideWhenUsed/>
    <w:rsid w:val="0042685D"/>
    <w:rPr>
      <w:b/>
      <w:bCs/>
    </w:rPr>
  </w:style>
  <w:style w:type="character" w:customStyle="1" w:styleId="CommentSubjectChar">
    <w:name w:val="Comment Subject Char"/>
    <w:basedOn w:val="CommentTextChar"/>
    <w:link w:val="CommentSubject"/>
    <w:uiPriority w:val="99"/>
    <w:semiHidden/>
    <w:rsid w:val="0042685D"/>
    <w:rPr>
      <w:b/>
      <w:bCs/>
      <w:sz w:val="20"/>
      <w:szCs w:val="20"/>
    </w:rPr>
  </w:style>
  <w:style w:type="character" w:styleId="UnresolvedMention">
    <w:name w:val="Unresolved Mention"/>
    <w:basedOn w:val="DefaultParagraphFont"/>
    <w:uiPriority w:val="99"/>
    <w:semiHidden/>
    <w:unhideWhenUsed/>
    <w:rsid w:val="008E2365"/>
    <w:rPr>
      <w:color w:val="605E5C"/>
      <w:shd w:val="clear" w:color="auto" w:fill="E1DFDD"/>
    </w:rPr>
  </w:style>
  <w:style w:type="paragraph" w:customStyle="1" w:styleId="Default">
    <w:name w:val="Default"/>
    <w:rsid w:val="00392F45"/>
    <w:pPr>
      <w:autoSpaceDE w:val="0"/>
      <w:autoSpaceDN w:val="0"/>
      <w:adjustRightInd w:val="0"/>
      <w:spacing w:after="0" w:line="240" w:lineRule="auto"/>
    </w:pPr>
    <w:rPr>
      <w:rFonts w:ascii="EUAlbertina" w:hAnsi="EUAlbertina" w:cs="EUAlberti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009655">
      <w:bodyDiv w:val="1"/>
      <w:marLeft w:val="0"/>
      <w:marRight w:val="0"/>
      <w:marTop w:val="0"/>
      <w:marBottom w:val="0"/>
      <w:divBdr>
        <w:top w:val="none" w:sz="0" w:space="0" w:color="auto"/>
        <w:left w:val="none" w:sz="0" w:space="0" w:color="auto"/>
        <w:bottom w:val="none" w:sz="0" w:space="0" w:color="auto"/>
        <w:right w:val="none" w:sz="0" w:space="0" w:color="auto"/>
      </w:divBdr>
    </w:div>
    <w:div w:id="114448804">
      <w:bodyDiv w:val="1"/>
      <w:marLeft w:val="0"/>
      <w:marRight w:val="0"/>
      <w:marTop w:val="0"/>
      <w:marBottom w:val="0"/>
      <w:divBdr>
        <w:top w:val="none" w:sz="0" w:space="0" w:color="auto"/>
        <w:left w:val="none" w:sz="0" w:space="0" w:color="auto"/>
        <w:bottom w:val="none" w:sz="0" w:space="0" w:color="auto"/>
        <w:right w:val="none" w:sz="0" w:space="0" w:color="auto"/>
      </w:divBdr>
    </w:div>
    <w:div w:id="123157508">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226117134">
      <w:bodyDiv w:val="1"/>
      <w:marLeft w:val="0"/>
      <w:marRight w:val="0"/>
      <w:marTop w:val="0"/>
      <w:marBottom w:val="0"/>
      <w:divBdr>
        <w:top w:val="none" w:sz="0" w:space="0" w:color="auto"/>
        <w:left w:val="none" w:sz="0" w:space="0" w:color="auto"/>
        <w:bottom w:val="none" w:sz="0" w:space="0" w:color="auto"/>
        <w:right w:val="none" w:sz="0" w:space="0" w:color="auto"/>
      </w:divBdr>
    </w:div>
    <w:div w:id="368993765">
      <w:bodyDiv w:val="1"/>
      <w:marLeft w:val="0"/>
      <w:marRight w:val="0"/>
      <w:marTop w:val="0"/>
      <w:marBottom w:val="0"/>
      <w:divBdr>
        <w:top w:val="none" w:sz="0" w:space="0" w:color="auto"/>
        <w:left w:val="none" w:sz="0" w:space="0" w:color="auto"/>
        <w:bottom w:val="none" w:sz="0" w:space="0" w:color="auto"/>
        <w:right w:val="none" w:sz="0" w:space="0" w:color="auto"/>
      </w:divBdr>
    </w:div>
    <w:div w:id="447045483">
      <w:bodyDiv w:val="1"/>
      <w:marLeft w:val="0"/>
      <w:marRight w:val="0"/>
      <w:marTop w:val="0"/>
      <w:marBottom w:val="0"/>
      <w:divBdr>
        <w:top w:val="none" w:sz="0" w:space="0" w:color="auto"/>
        <w:left w:val="none" w:sz="0" w:space="0" w:color="auto"/>
        <w:bottom w:val="none" w:sz="0" w:space="0" w:color="auto"/>
        <w:right w:val="none" w:sz="0" w:space="0" w:color="auto"/>
      </w:divBdr>
    </w:div>
    <w:div w:id="514851520">
      <w:bodyDiv w:val="1"/>
      <w:marLeft w:val="0"/>
      <w:marRight w:val="0"/>
      <w:marTop w:val="0"/>
      <w:marBottom w:val="0"/>
      <w:divBdr>
        <w:top w:val="none" w:sz="0" w:space="0" w:color="auto"/>
        <w:left w:val="none" w:sz="0" w:space="0" w:color="auto"/>
        <w:bottom w:val="none" w:sz="0" w:space="0" w:color="auto"/>
        <w:right w:val="none" w:sz="0" w:space="0" w:color="auto"/>
      </w:divBdr>
    </w:div>
    <w:div w:id="716398035">
      <w:bodyDiv w:val="1"/>
      <w:marLeft w:val="0"/>
      <w:marRight w:val="0"/>
      <w:marTop w:val="0"/>
      <w:marBottom w:val="0"/>
      <w:divBdr>
        <w:top w:val="none" w:sz="0" w:space="0" w:color="auto"/>
        <w:left w:val="none" w:sz="0" w:space="0" w:color="auto"/>
        <w:bottom w:val="none" w:sz="0" w:space="0" w:color="auto"/>
        <w:right w:val="none" w:sz="0" w:space="0" w:color="auto"/>
      </w:divBdr>
    </w:div>
    <w:div w:id="897596755">
      <w:bodyDiv w:val="1"/>
      <w:marLeft w:val="0"/>
      <w:marRight w:val="0"/>
      <w:marTop w:val="0"/>
      <w:marBottom w:val="0"/>
      <w:divBdr>
        <w:top w:val="none" w:sz="0" w:space="0" w:color="auto"/>
        <w:left w:val="none" w:sz="0" w:space="0" w:color="auto"/>
        <w:bottom w:val="none" w:sz="0" w:space="0" w:color="auto"/>
        <w:right w:val="none" w:sz="0" w:space="0" w:color="auto"/>
      </w:divBdr>
    </w:div>
    <w:div w:id="1098602154">
      <w:bodyDiv w:val="1"/>
      <w:marLeft w:val="0"/>
      <w:marRight w:val="0"/>
      <w:marTop w:val="0"/>
      <w:marBottom w:val="0"/>
      <w:divBdr>
        <w:top w:val="none" w:sz="0" w:space="0" w:color="auto"/>
        <w:left w:val="none" w:sz="0" w:space="0" w:color="auto"/>
        <w:bottom w:val="none" w:sz="0" w:space="0" w:color="auto"/>
        <w:right w:val="none" w:sz="0" w:space="0" w:color="auto"/>
      </w:divBdr>
    </w:div>
    <w:div w:id="1211989927">
      <w:bodyDiv w:val="1"/>
      <w:marLeft w:val="0"/>
      <w:marRight w:val="0"/>
      <w:marTop w:val="0"/>
      <w:marBottom w:val="0"/>
      <w:divBdr>
        <w:top w:val="none" w:sz="0" w:space="0" w:color="auto"/>
        <w:left w:val="none" w:sz="0" w:space="0" w:color="auto"/>
        <w:bottom w:val="none" w:sz="0" w:space="0" w:color="auto"/>
        <w:right w:val="none" w:sz="0" w:space="0" w:color="auto"/>
      </w:divBdr>
    </w:div>
    <w:div w:id="1261600032">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431661835">
      <w:bodyDiv w:val="1"/>
      <w:marLeft w:val="0"/>
      <w:marRight w:val="0"/>
      <w:marTop w:val="0"/>
      <w:marBottom w:val="0"/>
      <w:divBdr>
        <w:top w:val="none" w:sz="0" w:space="0" w:color="auto"/>
        <w:left w:val="none" w:sz="0" w:space="0" w:color="auto"/>
        <w:bottom w:val="none" w:sz="0" w:space="0" w:color="auto"/>
        <w:right w:val="none" w:sz="0" w:space="0" w:color="auto"/>
      </w:divBdr>
    </w:div>
    <w:div w:id="1956518489">
      <w:bodyDiv w:val="1"/>
      <w:marLeft w:val="0"/>
      <w:marRight w:val="0"/>
      <w:marTop w:val="0"/>
      <w:marBottom w:val="0"/>
      <w:divBdr>
        <w:top w:val="none" w:sz="0" w:space="0" w:color="auto"/>
        <w:left w:val="none" w:sz="0" w:space="0" w:color="auto"/>
        <w:bottom w:val="none" w:sz="0" w:space="0" w:color="auto"/>
        <w:right w:val="none" w:sz="0" w:space="0" w:color="auto"/>
      </w:divBdr>
    </w:div>
    <w:div w:id="2137992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m.gov.lv/lv/likumprojekts-grozijumi-noguldijumu-garantiju-likuma"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2513C7936974E769D1103048039203D"/>
        <w:category>
          <w:name w:val="General"/>
          <w:gallery w:val="placeholder"/>
        </w:category>
        <w:types>
          <w:type w:val="bbPlcHdr"/>
        </w:types>
        <w:behaviors>
          <w:behavior w:val="content"/>
        </w:behaviors>
        <w:guid w:val="{EA57784D-338A-42CC-8DEB-1C5216D9B5B8}"/>
      </w:docPartPr>
      <w:docPartBody>
        <w:p w:rsidR="00FF5D4F" w:rsidRDefault="00FF5D4F" w:rsidP="00FF5D4F">
          <w:pPr>
            <w:pStyle w:val="B2513C7936974E769D1103048039203D8"/>
          </w:pPr>
          <w:r w:rsidRPr="00E90C01">
            <w:rPr>
              <w:rStyle w:val="PlaceholderText"/>
              <w:rFonts w:ascii="Times New Roman" w:hAnsi="Times New Roman" w:cs="Times New Roman"/>
              <w:sz w:val="28"/>
              <w:szCs w:val="28"/>
            </w:rPr>
            <w:t>Tiesību akta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00671"/>
    <w:rsid w:val="000557B6"/>
    <w:rsid w:val="00057C8B"/>
    <w:rsid w:val="00084514"/>
    <w:rsid w:val="000C200C"/>
    <w:rsid w:val="000E2C7A"/>
    <w:rsid w:val="001D0698"/>
    <w:rsid w:val="002A2627"/>
    <w:rsid w:val="00344186"/>
    <w:rsid w:val="00387A5D"/>
    <w:rsid w:val="003A79D7"/>
    <w:rsid w:val="003B63DC"/>
    <w:rsid w:val="00472F39"/>
    <w:rsid w:val="00523A63"/>
    <w:rsid w:val="005D54D0"/>
    <w:rsid w:val="006116AE"/>
    <w:rsid w:val="006478A3"/>
    <w:rsid w:val="006858F7"/>
    <w:rsid w:val="00763BDA"/>
    <w:rsid w:val="007655AF"/>
    <w:rsid w:val="00782250"/>
    <w:rsid w:val="007D0798"/>
    <w:rsid w:val="00810F34"/>
    <w:rsid w:val="0086688F"/>
    <w:rsid w:val="0089266C"/>
    <w:rsid w:val="008B623B"/>
    <w:rsid w:val="008D39C9"/>
    <w:rsid w:val="008E6EC0"/>
    <w:rsid w:val="0099449C"/>
    <w:rsid w:val="009972EE"/>
    <w:rsid w:val="009C1B4C"/>
    <w:rsid w:val="009F44C0"/>
    <w:rsid w:val="00A51E18"/>
    <w:rsid w:val="00A56EC2"/>
    <w:rsid w:val="00A908B7"/>
    <w:rsid w:val="00AB61D4"/>
    <w:rsid w:val="00AD4A2F"/>
    <w:rsid w:val="00B3767C"/>
    <w:rsid w:val="00B54BCA"/>
    <w:rsid w:val="00B75BEA"/>
    <w:rsid w:val="00BA4C63"/>
    <w:rsid w:val="00BF2DCE"/>
    <w:rsid w:val="00C00671"/>
    <w:rsid w:val="00C14A16"/>
    <w:rsid w:val="00C2615D"/>
    <w:rsid w:val="00C81E68"/>
    <w:rsid w:val="00C8224F"/>
    <w:rsid w:val="00D02CC9"/>
    <w:rsid w:val="00DD5942"/>
    <w:rsid w:val="00EC71DC"/>
    <w:rsid w:val="00F777CB"/>
    <w:rsid w:val="00F95F73"/>
    <w:rsid w:val="00FF5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C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5D4F"/>
    <w:rPr>
      <w:color w:val="808080"/>
    </w:rPr>
  </w:style>
  <w:style w:type="paragraph" w:customStyle="1" w:styleId="B2513C7936974E769D1103048039203D8">
    <w:name w:val="B2513C7936974E769D1103048039203D8"/>
    <w:rsid w:val="00FF5D4F"/>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5ED608-CC55-4F36-9409-E2D5BAF2E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10</Pages>
  <Words>13516</Words>
  <Characters>7705</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Likumprojekta "Grozījumi Noguldījumu garantiju likumā" sākotnējās ietekmes novērtējuma ziņojums (anotācija)</vt:lpstr>
    </vt:vector>
  </TitlesOfParts>
  <Manager/>
  <Company>Finanšu ministrija</Company>
  <LinksUpToDate>false</LinksUpToDate>
  <CharactersWithSpaces>21179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Noguldījumu garantiju likumā" sākotnējās ietekmes novērtējuma ziņojums (anotācija)</dc:title>
  <dc:subject>Anotācija</dc:subject>
  <dc:creator>Dāvids Mucenieks</dc:creator>
  <cp:keywords/>
  <dc:description>67083935, davids.mucenieks@fm.gov.lv</dc:description>
  <cp:lastModifiedBy>Sandra Rocena</cp:lastModifiedBy>
  <cp:revision>54</cp:revision>
  <dcterms:created xsi:type="dcterms:W3CDTF">2021-09-10T08:06:00Z</dcterms:created>
  <dcterms:modified xsi:type="dcterms:W3CDTF">2021-10-05T14:27:00Z</dcterms:modified>
  <cp:category/>
</cp:coreProperties>
</file>