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F39E5" w14:textId="1AE6665C" w:rsidR="005B53EA" w:rsidRPr="00286468" w:rsidRDefault="005B53EA" w:rsidP="00D97A0B">
      <w:pPr>
        <w:spacing w:after="0" w:line="240" w:lineRule="auto"/>
        <w:jc w:val="center"/>
        <w:rPr>
          <w:rFonts w:ascii="Times New Roman" w:hAnsi="Times New Roman" w:cs="Times New Roman"/>
          <w:b/>
          <w:bCs/>
          <w:sz w:val="28"/>
          <w:szCs w:val="28"/>
        </w:rPr>
      </w:pPr>
      <w:r w:rsidRPr="00E043C6">
        <w:rPr>
          <w:rFonts w:ascii="Times New Roman" w:hAnsi="Times New Roman" w:cs="Times New Roman"/>
          <w:b/>
          <w:bCs/>
          <w:sz w:val="28"/>
          <w:szCs w:val="28"/>
        </w:rPr>
        <w:t>Informatīvai</w:t>
      </w:r>
      <w:r w:rsidR="001B3793" w:rsidRPr="00E043C6">
        <w:rPr>
          <w:rFonts w:ascii="Times New Roman" w:hAnsi="Times New Roman" w:cs="Times New Roman"/>
          <w:b/>
          <w:bCs/>
          <w:sz w:val="28"/>
          <w:szCs w:val="28"/>
        </w:rPr>
        <w:t>s</w:t>
      </w:r>
      <w:r w:rsidRPr="00E043C6">
        <w:rPr>
          <w:rFonts w:ascii="Times New Roman" w:hAnsi="Times New Roman" w:cs="Times New Roman"/>
          <w:b/>
          <w:bCs/>
          <w:sz w:val="28"/>
          <w:szCs w:val="28"/>
        </w:rPr>
        <w:t xml:space="preserve"> ziņojums</w:t>
      </w:r>
    </w:p>
    <w:p w14:paraId="2C6CF430" w14:textId="1A8972B0" w:rsidR="005B53EA" w:rsidRPr="00B90697" w:rsidRDefault="00B90697">
      <w:pPr>
        <w:spacing w:after="0" w:line="240" w:lineRule="auto"/>
        <w:jc w:val="center"/>
        <w:rPr>
          <w:rFonts w:ascii="Times New Roman" w:hAnsi="Times New Roman" w:cs="Times New Roman"/>
          <w:b/>
          <w:bCs/>
          <w:sz w:val="28"/>
          <w:szCs w:val="28"/>
        </w:rPr>
      </w:pPr>
      <w:r w:rsidRPr="00B90697">
        <w:rPr>
          <w:rFonts w:ascii="Times New Roman" w:hAnsi="Times New Roman" w:cs="Times New Roman"/>
          <w:b/>
          <w:bCs/>
          <w:sz w:val="28"/>
          <w:szCs w:val="28"/>
        </w:rPr>
        <w:t>“</w:t>
      </w:r>
      <w:r w:rsidR="005B53EA" w:rsidRPr="00B90697">
        <w:rPr>
          <w:rFonts w:ascii="Times New Roman" w:hAnsi="Times New Roman" w:cs="Times New Roman"/>
          <w:b/>
          <w:bCs/>
          <w:sz w:val="28"/>
          <w:szCs w:val="28"/>
        </w:rPr>
        <w:t xml:space="preserve">Par </w:t>
      </w:r>
      <w:r w:rsidR="00A60196">
        <w:rPr>
          <w:rFonts w:ascii="Times New Roman" w:hAnsi="Times New Roman" w:cs="Times New Roman"/>
          <w:b/>
          <w:bCs/>
          <w:iCs/>
          <w:sz w:val="28"/>
          <w:szCs w:val="28"/>
        </w:rPr>
        <w:t>n</w:t>
      </w:r>
      <w:r w:rsidR="00A60196" w:rsidRPr="00A60196">
        <w:rPr>
          <w:rFonts w:ascii="Times New Roman" w:hAnsi="Times New Roman" w:cs="Times New Roman"/>
          <w:b/>
          <w:bCs/>
          <w:iCs/>
          <w:sz w:val="28"/>
          <w:szCs w:val="28"/>
        </w:rPr>
        <w:t>acionālās koncertzāles projekta finansējum</w:t>
      </w:r>
      <w:r w:rsidR="008859A0">
        <w:rPr>
          <w:rFonts w:ascii="Times New Roman" w:hAnsi="Times New Roman" w:cs="Times New Roman"/>
          <w:b/>
          <w:bCs/>
          <w:iCs/>
          <w:sz w:val="28"/>
          <w:szCs w:val="28"/>
        </w:rPr>
        <w:t>u</w:t>
      </w:r>
      <w:r w:rsidR="00C1094B">
        <w:rPr>
          <w:rFonts w:ascii="Times New Roman" w:hAnsi="Times New Roman" w:cs="Times New Roman"/>
          <w:b/>
          <w:bCs/>
          <w:iCs/>
          <w:sz w:val="28"/>
          <w:szCs w:val="28"/>
        </w:rPr>
        <w:t xml:space="preserve"> un nekustamo īpašumu Kronvalda bulvārī 4</w:t>
      </w:r>
      <w:r w:rsidR="0039340B">
        <w:rPr>
          <w:rFonts w:ascii="Times New Roman" w:hAnsi="Times New Roman" w:cs="Times New Roman"/>
          <w:b/>
          <w:bCs/>
          <w:iCs/>
          <w:sz w:val="28"/>
          <w:szCs w:val="28"/>
        </w:rPr>
        <w:t>, Rīgā</w:t>
      </w:r>
      <w:r w:rsidRPr="00B90697">
        <w:rPr>
          <w:rFonts w:ascii="Times New Roman" w:hAnsi="Times New Roman" w:cs="Times New Roman"/>
          <w:b/>
          <w:bCs/>
          <w:sz w:val="28"/>
          <w:szCs w:val="28"/>
        </w:rPr>
        <w:t>”</w:t>
      </w:r>
    </w:p>
    <w:p w14:paraId="77A1248A" w14:textId="77777777" w:rsidR="00B90697" w:rsidRPr="00B90697" w:rsidRDefault="00B90697">
      <w:pPr>
        <w:spacing w:after="0" w:line="240" w:lineRule="auto"/>
        <w:rPr>
          <w:rFonts w:ascii="Times New Roman" w:hAnsi="Times New Roman" w:cs="Times New Roman"/>
          <w:b/>
          <w:bCs/>
          <w:sz w:val="28"/>
          <w:szCs w:val="28"/>
        </w:rPr>
      </w:pPr>
    </w:p>
    <w:p w14:paraId="3A4783AE" w14:textId="7B7F0A45" w:rsidR="00A60196" w:rsidRDefault="00B90697">
      <w:pPr>
        <w:spacing w:after="0" w:line="240" w:lineRule="auto"/>
        <w:ind w:firstLine="720"/>
        <w:jc w:val="both"/>
        <w:rPr>
          <w:rFonts w:ascii="Times New Roman" w:hAnsi="Times New Roman" w:cs="Times New Roman"/>
          <w:sz w:val="28"/>
          <w:szCs w:val="28"/>
        </w:rPr>
      </w:pPr>
      <w:r w:rsidRPr="00B90697">
        <w:rPr>
          <w:rFonts w:ascii="Times New Roman" w:hAnsi="Times New Roman" w:cs="Times New Roman"/>
          <w:sz w:val="28"/>
          <w:szCs w:val="28"/>
        </w:rPr>
        <w:t>Informatīvai</w:t>
      </w:r>
      <w:r w:rsidR="00DD18CC">
        <w:rPr>
          <w:rFonts w:ascii="Times New Roman" w:hAnsi="Times New Roman" w:cs="Times New Roman"/>
          <w:sz w:val="28"/>
          <w:szCs w:val="28"/>
        </w:rPr>
        <w:t>s</w:t>
      </w:r>
      <w:r w:rsidRPr="00B90697">
        <w:rPr>
          <w:rFonts w:ascii="Times New Roman" w:hAnsi="Times New Roman" w:cs="Times New Roman"/>
          <w:sz w:val="28"/>
          <w:szCs w:val="28"/>
        </w:rPr>
        <w:t xml:space="preserve"> ziņojums “</w:t>
      </w:r>
      <w:r w:rsidR="00A60196" w:rsidRPr="00A60196">
        <w:rPr>
          <w:rFonts w:ascii="Times New Roman" w:hAnsi="Times New Roman" w:cs="Times New Roman"/>
          <w:sz w:val="28"/>
          <w:szCs w:val="28"/>
        </w:rPr>
        <w:t xml:space="preserve">Par </w:t>
      </w:r>
      <w:r w:rsidR="00A60196" w:rsidRPr="00A60196">
        <w:rPr>
          <w:rFonts w:ascii="Times New Roman" w:hAnsi="Times New Roman" w:cs="Times New Roman"/>
          <w:iCs/>
          <w:sz w:val="28"/>
          <w:szCs w:val="28"/>
        </w:rPr>
        <w:t xml:space="preserve">nacionālās koncertzāles projekta </w:t>
      </w:r>
      <w:r w:rsidR="008859A0">
        <w:rPr>
          <w:rFonts w:ascii="Times New Roman" w:hAnsi="Times New Roman" w:cs="Times New Roman"/>
          <w:iCs/>
          <w:sz w:val="28"/>
          <w:szCs w:val="28"/>
        </w:rPr>
        <w:t>finansējumu</w:t>
      </w:r>
      <w:r w:rsidR="00C1094B">
        <w:rPr>
          <w:rFonts w:ascii="Times New Roman" w:hAnsi="Times New Roman" w:cs="Times New Roman"/>
          <w:iCs/>
          <w:sz w:val="28"/>
          <w:szCs w:val="28"/>
        </w:rPr>
        <w:t xml:space="preserve"> </w:t>
      </w:r>
      <w:r w:rsidR="00C1094B" w:rsidRPr="003B5FD9">
        <w:rPr>
          <w:rFonts w:ascii="Times New Roman" w:hAnsi="Times New Roman" w:cs="Times New Roman"/>
          <w:iCs/>
          <w:sz w:val="28"/>
          <w:szCs w:val="28"/>
        </w:rPr>
        <w:t>un nekustamo īpašumu Kronvalda bulvārī 4</w:t>
      </w:r>
      <w:r w:rsidR="0039340B" w:rsidRPr="003B5FD9">
        <w:rPr>
          <w:rFonts w:ascii="Times New Roman" w:hAnsi="Times New Roman" w:cs="Times New Roman"/>
          <w:iCs/>
          <w:sz w:val="28"/>
          <w:szCs w:val="28"/>
        </w:rPr>
        <w:t>, Rīgā</w:t>
      </w:r>
      <w:r w:rsidRPr="00E3001B">
        <w:rPr>
          <w:rFonts w:ascii="Times New Roman" w:hAnsi="Times New Roman" w:cs="Times New Roman"/>
          <w:sz w:val="28"/>
          <w:szCs w:val="28"/>
        </w:rPr>
        <w:t>”</w:t>
      </w:r>
      <w:r w:rsidRPr="00A60196">
        <w:rPr>
          <w:rFonts w:ascii="Times New Roman" w:hAnsi="Times New Roman" w:cs="Times New Roman"/>
          <w:sz w:val="28"/>
          <w:szCs w:val="28"/>
        </w:rPr>
        <w:t xml:space="preserve"> sagatavots, lai informētu Ministru kabinetu par </w:t>
      </w:r>
      <w:r w:rsidR="00A60196" w:rsidRPr="00A60196">
        <w:rPr>
          <w:rFonts w:ascii="Times New Roman" w:hAnsi="Times New Roman" w:cs="Times New Roman"/>
          <w:iCs/>
          <w:sz w:val="28"/>
          <w:szCs w:val="28"/>
        </w:rPr>
        <w:t>nacionālās koncertzāles projekta īstenošanai 2021.gadā paredzētā finansējuma izlietošan</w:t>
      </w:r>
      <w:r w:rsidR="008859A0">
        <w:rPr>
          <w:rFonts w:ascii="Times New Roman" w:hAnsi="Times New Roman" w:cs="Times New Roman"/>
          <w:iCs/>
          <w:sz w:val="28"/>
          <w:szCs w:val="28"/>
        </w:rPr>
        <w:t>u</w:t>
      </w:r>
      <w:r w:rsidR="00DB6BD1">
        <w:rPr>
          <w:rFonts w:ascii="Times New Roman" w:hAnsi="Times New Roman" w:cs="Times New Roman"/>
          <w:iCs/>
          <w:sz w:val="28"/>
          <w:szCs w:val="28"/>
        </w:rPr>
        <w:t xml:space="preserve">. </w:t>
      </w:r>
    </w:p>
    <w:p w14:paraId="54F53F5F" w14:textId="77777777" w:rsidR="005977D9" w:rsidRPr="00B90697" w:rsidRDefault="005977D9" w:rsidP="00E043C6">
      <w:pPr>
        <w:pStyle w:val="Sarakstarindkopa"/>
        <w:spacing w:after="0" w:line="240" w:lineRule="auto"/>
        <w:jc w:val="both"/>
        <w:rPr>
          <w:rFonts w:ascii="Times New Roman" w:hAnsi="Times New Roman" w:cs="Times New Roman"/>
          <w:b/>
          <w:bCs/>
          <w:sz w:val="28"/>
          <w:szCs w:val="28"/>
        </w:rPr>
      </w:pPr>
    </w:p>
    <w:p w14:paraId="67F43D2E" w14:textId="732FCDCF" w:rsidR="005977D9" w:rsidRDefault="00BA5EF7" w:rsidP="00D97A0B">
      <w:pPr>
        <w:pStyle w:val="Sarakstarindkopa"/>
        <w:numPr>
          <w:ilvl w:val="0"/>
          <w:numId w:val="27"/>
        </w:numPr>
        <w:spacing w:after="0" w:line="240" w:lineRule="auto"/>
        <w:ind w:left="284" w:hanging="284"/>
        <w:jc w:val="center"/>
        <w:rPr>
          <w:rFonts w:ascii="Times New Roman" w:hAnsi="Times New Roman" w:cs="Times New Roman"/>
          <w:b/>
          <w:bCs/>
          <w:sz w:val="28"/>
          <w:szCs w:val="28"/>
        </w:rPr>
      </w:pPr>
      <w:r>
        <w:rPr>
          <w:rFonts w:ascii="Times New Roman" w:hAnsi="Times New Roman" w:cs="Times New Roman"/>
          <w:b/>
          <w:bCs/>
          <w:sz w:val="28"/>
          <w:szCs w:val="28"/>
        </w:rPr>
        <w:t>Nacionālās k</w:t>
      </w:r>
      <w:r w:rsidR="005B53EA" w:rsidRPr="00B90697">
        <w:rPr>
          <w:rFonts w:ascii="Times New Roman" w:hAnsi="Times New Roman" w:cs="Times New Roman"/>
          <w:b/>
          <w:bCs/>
          <w:sz w:val="28"/>
          <w:szCs w:val="28"/>
        </w:rPr>
        <w:t>oncertzāles projekta virzība</w:t>
      </w:r>
    </w:p>
    <w:p w14:paraId="24E4F8F3" w14:textId="77777777" w:rsidR="00D97A0B" w:rsidRPr="00B90697" w:rsidRDefault="00D97A0B" w:rsidP="00E043C6">
      <w:pPr>
        <w:pStyle w:val="Sarakstarindkopa"/>
        <w:spacing w:after="0" w:line="240" w:lineRule="auto"/>
        <w:ind w:left="284"/>
        <w:rPr>
          <w:rFonts w:ascii="Times New Roman" w:hAnsi="Times New Roman" w:cs="Times New Roman"/>
          <w:b/>
          <w:bCs/>
          <w:sz w:val="28"/>
          <w:szCs w:val="28"/>
        </w:rPr>
      </w:pPr>
    </w:p>
    <w:p w14:paraId="0C0AF408" w14:textId="68C9F91C" w:rsidR="00A60196" w:rsidRPr="00DB6BD1" w:rsidRDefault="00D97A0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Saskaņā a</w:t>
      </w:r>
      <w:r w:rsidR="00A60196">
        <w:rPr>
          <w:rFonts w:ascii="Times New Roman" w:hAnsi="Times New Roman" w:cs="Times New Roman"/>
          <w:sz w:val="28"/>
          <w:szCs w:val="28"/>
        </w:rPr>
        <w:t xml:space="preserve">r </w:t>
      </w:r>
      <w:r w:rsidR="00A60196" w:rsidRPr="00B90697">
        <w:rPr>
          <w:rFonts w:ascii="Times New Roman" w:hAnsi="Times New Roman" w:cs="Times New Roman"/>
          <w:sz w:val="28"/>
          <w:szCs w:val="28"/>
        </w:rPr>
        <w:t>Ministru kabineta 2020. gada 18. jūnija rīkojum</w:t>
      </w:r>
      <w:r w:rsidR="00A60196">
        <w:rPr>
          <w:rFonts w:ascii="Times New Roman" w:hAnsi="Times New Roman" w:cs="Times New Roman"/>
          <w:sz w:val="28"/>
          <w:szCs w:val="28"/>
        </w:rPr>
        <w:t>u</w:t>
      </w:r>
      <w:r w:rsidR="00A60196" w:rsidRPr="00B90697">
        <w:rPr>
          <w:rFonts w:ascii="Times New Roman" w:hAnsi="Times New Roman" w:cs="Times New Roman"/>
          <w:sz w:val="28"/>
          <w:szCs w:val="28"/>
        </w:rPr>
        <w:t xml:space="preserve"> Nr. 341 “Par nacionālās koncertzāles projekta īstenošanu” (</w:t>
      </w:r>
      <w:r w:rsidR="00FC7FF7">
        <w:rPr>
          <w:rFonts w:ascii="Times New Roman" w:hAnsi="Times New Roman" w:cs="Times New Roman"/>
          <w:sz w:val="28"/>
          <w:szCs w:val="28"/>
        </w:rPr>
        <w:t xml:space="preserve">turpmāk – </w:t>
      </w:r>
      <w:r w:rsidR="00A60196" w:rsidRPr="00B90697">
        <w:rPr>
          <w:rFonts w:ascii="Times New Roman" w:hAnsi="Times New Roman" w:cs="Times New Roman"/>
          <w:sz w:val="28"/>
          <w:szCs w:val="28"/>
        </w:rPr>
        <w:t>MK rīkojum</w:t>
      </w:r>
      <w:r w:rsidR="00FC7FF7">
        <w:rPr>
          <w:rFonts w:ascii="Times New Roman" w:hAnsi="Times New Roman" w:cs="Times New Roman"/>
          <w:sz w:val="28"/>
          <w:szCs w:val="28"/>
        </w:rPr>
        <w:t>s</w:t>
      </w:r>
      <w:r w:rsidR="00A60196" w:rsidRPr="00B90697">
        <w:rPr>
          <w:rFonts w:ascii="Times New Roman" w:hAnsi="Times New Roman" w:cs="Times New Roman"/>
          <w:sz w:val="28"/>
          <w:szCs w:val="28"/>
        </w:rPr>
        <w:t xml:space="preserve"> Nr. 341</w:t>
      </w:r>
      <w:r w:rsidR="00FC7FF7">
        <w:rPr>
          <w:rFonts w:ascii="Times New Roman" w:hAnsi="Times New Roman" w:cs="Times New Roman"/>
          <w:sz w:val="28"/>
          <w:szCs w:val="28"/>
        </w:rPr>
        <w:t>)</w:t>
      </w:r>
      <w:bookmarkStart w:id="0" w:name="_Hlk85792066"/>
      <w:r>
        <w:rPr>
          <w:rFonts w:ascii="Times New Roman" w:hAnsi="Times New Roman" w:cs="Times New Roman"/>
          <w:sz w:val="28"/>
          <w:szCs w:val="28"/>
        </w:rPr>
        <w:t xml:space="preserve"> </w:t>
      </w:r>
      <w:r w:rsidR="00153513" w:rsidRPr="00B90697">
        <w:rPr>
          <w:rFonts w:ascii="Times New Roman" w:hAnsi="Times New Roman" w:cs="Times New Roman"/>
          <w:sz w:val="28"/>
          <w:szCs w:val="28"/>
        </w:rPr>
        <w:t xml:space="preserve">tika atbalstīta </w:t>
      </w:r>
      <w:r w:rsidRPr="00D97A0B">
        <w:rPr>
          <w:rFonts w:ascii="Times New Roman" w:hAnsi="Times New Roman" w:cs="Times New Roman"/>
          <w:sz w:val="28"/>
          <w:szCs w:val="28"/>
        </w:rPr>
        <w:t>nacionālās</w:t>
      </w:r>
      <w:r>
        <w:rPr>
          <w:rFonts w:ascii="Times New Roman" w:hAnsi="Times New Roman" w:cs="Times New Roman"/>
          <w:sz w:val="28"/>
          <w:szCs w:val="28"/>
        </w:rPr>
        <w:t xml:space="preserve"> k</w:t>
      </w:r>
      <w:r w:rsidR="00153513" w:rsidRPr="00B90697">
        <w:rPr>
          <w:rFonts w:ascii="Times New Roman" w:hAnsi="Times New Roman" w:cs="Times New Roman"/>
          <w:sz w:val="28"/>
          <w:szCs w:val="28"/>
        </w:rPr>
        <w:t xml:space="preserve">oncertzāles būvniecība Elizabetes ielā 2, Rīgā. </w:t>
      </w:r>
      <w:bookmarkEnd w:id="0"/>
      <w:r w:rsidR="00A60196">
        <w:rPr>
          <w:rFonts w:ascii="Times New Roman" w:hAnsi="Times New Roman" w:cs="Times New Roman"/>
          <w:iCs/>
          <w:sz w:val="28"/>
          <w:szCs w:val="28"/>
        </w:rPr>
        <w:t xml:space="preserve">Lai nodrošinātu </w:t>
      </w:r>
      <w:r>
        <w:rPr>
          <w:rFonts w:ascii="Times New Roman" w:hAnsi="Times New Roman" w:cs="Times New Roman"/>
          <w:iCs/>
          <w:sz w:val="28"/>
          <w:szCs w:val="28"/>
        </w:rPr>
        <w:t>n</w:t>
      </w:r>
      <w:r w:rsidR="00A60196">
        <w:rPr>
          <w:rFonts w:ascii="Times New Roman" w:hAnsi="Times New Roman" w:cs="Times New Roman"/>
          <w:iCs/>
          <w:sz w:val="28"/>
          <w:szCs w:val="28"/>
        </w:rPr>
        <w:t>acionālās k</w:t>
      </w:r>
      <w:r w:rsidR="00A60196" w:rsidRPr="0019537B">
        <w:rPr>
          <w:rFonts w:ascii="Times New Roman" w:hAnsi="Times New Roman" w:cs="Times New Roman"/>
          <w:iCs/>
          <w:sz w:val="28"/>
          <w:szCs w:val="28"/>
        </w:rPr>
        <w:t xml:space="preserve">oncertzāles </w:t>
      </w:r>
      <w:r w:rsidR="00A60196">
        <w:rPr>
          <w:rFonts w:ascii="Times New Roman" w:hAnsi="Times New Roman" w:cs="Times New Roman"/>
          <w:iCs/>
          <w:sz w:val="28"/>
          <w:szCs w:val="28"/>
        </w:rPr>
        <w:t>projekta īstenošanu</w:t>
      </w:r>
      <w:r>
        <w:rPr>
          <w:rFonts w:ascii="Times New Roman" w:hAnsi="Times New Roman" w:cs="Times New Roman"/>
          <w:iCs/>
          <w:sz w:val="28"/>
          <w:szCs w:val="28"/>
        </w:rPr>
        <w:t>,</w:t>
      </w:r>
      <w:r w:rsidR="00A60196">
        <w:rPr>
          <w:rFonts w:ascii="Times New Roman" w:hAnsi="Times New Roman" w:cs="Times New Roman"/>
          <w:iCs/>
          <w:sz w:val="28"/>
          <w:szCs w:val="28"/>
        </w:rPr>
        <w:t xml:space="preserve"> 2021.gadā</w:t>
      </w:r>
      <w:r w:rsidR="00AA7A57">
        <w:rPr>
          <w:rFonts w:ascii="Times New Roman" w:hAnsi="Times New Roman" w:cs="Times New Roman"/>
          <w:iCs/>
          <w:sz w:val="28"/>
          <w:szCs w:val="28"/>
        </w:rPr>
        <w:t xml:space="preserve"> šim mērķim tika</w:t>
      </w:r>
      <w:r w:rsidR="00A60196">
        <w:rPr>
          <w:rFonts w:ascii="Times New Roman" w:hAnsi="Times New Roman" w:cs="Times New Roman"/>
          <w:iCs/>
          <w:sz w:val="28"/>
          <w:szCs w:val="28"/>
        </w:rPr>
        <w:t xml:space="preserve"> paredzēts finansējums </w:t>
      </w:r>
      <w:r w:rsidR="00A60196">
        <w:rPr>
          <w:rFonts w:ascii="Times New Roman" w:eastAsia="Times New Roman" w:hAnsi="Times New Roman" w:cs="Times New Roman"/>
          <w:iCs/>
          <w:sz w:val="28"/>
          <w:szCs w:val="28"/>
          <w:lang w:eastAsia="lv-LV"/>
        </w:rPr>
        <w:t>7 000</w:t>
      </w:r>
      <w:r>
        <w:rPr>
          <w:rFonts w:ascii="Times New Roman" w:eastAsia="Times New Roman" w:hAnsi="Times New Roman" w:cs="Times New Roman"/>
          <w:iCs/>
          <w:sz w:val="28"/>
          <w:szCs w:val="28"/>
          <w:lang w:eastAsia="lv-LV"/>
        </w:rPr>
        <w:t> </w:t>
      </w:r>
      <w:r w:rsidR="00A60196">
        <w:rPr>
          <w:rFonts w:ascii="Times New Roman" w:eastAsia="Times New Roman" w:hAnsi="Times New Roman" w:cs="Times New Roman"/>
          <w:iCs/>
          <w:sz w:val="28"/>
          <w:szCs w:val="28"/>
          <w:lang w:eastAsia="lv-LV"/>
        </w:rPr>
        <w:t>000</w:t>
      </w:r>
      <w:r>
        <w:rPr>
          <w:rFonts w:ascii="Times New Roman" w:eastAsia="Times New Roman" w:hAnsi="Times New Roman" w:cs="Times New Roman"/>
          <w:iCs/>
          <w:sz w:val="28"/>
          <w:szCs w:val="28"/>
          <w:lang w:eastAsia="lv-LV"/>
        </w:rPr>
        <w:t> </w:t>
      </w:r>
      <w:r w:rsidR="00A60196" w:rsidRPr="0019537B">
        <w:rPr>
          <w:rFonts w:ascii="Times New Roman" w:hAnsi="Times New Roman" w:cs="Times New Roman"/>
          <w:i/>
          <w:iCs/>
          <w:sz w:val="28"/>
          <w:szCs w:val="28"/>
        </w:rPr>
        <w:t>euro</w:t>
      </w:r>
      <w:r w:rsidR="00A60196">
        <w:rPr>
          <w:rFonts w:ascii="Times New Roman" w:hAnsi="Times New Roman" w:cs="Times New Roman"/>
          <w:iCs/>
          <w:sz w:val="28"/>
          <w:szCs w:val="28"/>
        </w:rPr>
        <w:t xml:space="preserve"> (ar PVN)</w:t>
      </w:r>
      <w:r w:rsidR="008859A0">
        <w:rPr>
          <w:rFonts w:ascii="Times New Roman" w:hAnsi="Times New Roman" w:cs="Times New Roman"/>
          <w:iCs/>
          <w:sz w:val="28"/>
          <w:szCs w:val="28"/>
        </w:rPr>
        <w:t xml:space="preserve"> </w:t>
      </w:r>
      <w:r>
        <w:rPr>
          <w:rFonts w:ascii="Times New Roman" w:hAnsi="Times New Roman" w:cs="Times New Roman"/>
          <w:iCs/>
          <w:sz w:val="28"/>
          <w:szCs w:val="28"/>
        </w:rPr>
        <w:t xml:space="preserve">apmērā </w:t>
      </w:r>
      <w:r w:rsidR="008859A0">
        <w:rPr>
          <w:rFonts w:ascii="Times New Roman" w:hAnsi="Times New Roman" w:cs="Times New Roman"/>
          <w:iCs/>
          <w:sz w:val="28"/>
          <w:szCs w:val="28"/>
        </w:rPr>
        <w:t>juridisko risinājumu, nepieciešamo ekspertīžu un būvprojekta izstrādes uzsākšanai.</w:t>
      </w:r>
    </w:p>
    <w:p w14:paraId="1535B05A" w14:textId="26D40F32" w:rsidR="004729EC" w:rsidRDefault="00DB2675">
      <w:pPr>
        <w:spacing w:after="0" w:line="240" w:lineRule="auto"/>
        <w:ind w:firstLine="720"/>
        <w:jc w:val="both"/>
        <w:rPr>
          <w:rFonts w:ascii="Times New Roman" w:hAnsi="Times New Roman" w:cs="Times New Roman"/>
          <w:sz w:val="28"/>
          <w:szCs w:val="28"/>
        </w:rPr>
      </w:pPr>
      <w:r w:rsidRPr="00B90697">
        <w:rPr>
          <w:rFonts w:ascii="Times New Roman" w:hAnsi="Times New Roman" w:cs="Times New Roman"/>
          <w:sz w:val="28"/>
          <w:szCs w:val="28"/>
        </w:rPr>
        <w:t>Izpildot ar MK rīkojum</w:t>
      </w:r>
      <w:r w:rsidR="00D97A0B">
        <w:rPr>
          <w:rFonts w:ascii="Times New Roman" w:hAnsi="Times New Roman" w:cs="Times New Roman"/>
          <w:sz w:val="28"/>
          <w:szCs w:val="28"/>
        </w:rPr>
        <w:t>ā</w:t>
      </w:r>
      <w:r w:rsidRPr="00B90697">
        <w:rPr>
          <w:rFonts w:ascii="Times New Roman" w:hAnsi="Times New Roman" w:cs="Times New Roman"/>
          <w:sz w:val="28"/>
          <w:szCs w:val="28"/>
        </w:rPr>
        <w:t xml:space="preserve"> Nr. 341 dotos uzdevumus un ņemot vērā arhitektūras nozares ekspertu ieteik</w:t>
      </w:r>
      <w:r w:rsidR="00F9660E" w:rsidRPr="00B90697">
        <w:rPr>
          <w:rFonts w:ascii="Times New Roman" w:hAnsi="Times New Roman" w:cs="Times New Roman"/>
          <w:sz w:val="28"/>
          <w:szCs w:val="28"/>
        </w:rPr>
        <w:t>umus,</w:t>
      </w:r>
      <w:r w:rsidRPr="00B90697">
        <w:rPr>
          <w:rFonts w:ascii="Times New Roman" w:hAnsi="Times New Roman" w:cs="Times New Roman"/>
          <w:sz w:val="28"/>
          <w:szCs w:val="28"/>
        </w:rPr>
        <w:t xml:space="preserve"> Kultūras ministrija sadarbīb</w:t>
      </w:r>
      <w:r w:rsidR="00570A02">
        <w:rPr>
          <w:rFonts w:ascii="Times New Roman" w:hAnsi="Times New Roman" w:cs="Times New Roman"/>
          <w:sz w:val="28"/>
          <w:szCs w:val="28"/>
        </w:rPr>
        <w:t>ā</w:t>
      </w:r>
      <w:r w:rsidRPr="00B90697">
        <w:rPr>
          <w:rFonts w:ascii="Times New Roman" w:hAnsi="Times New Roman" w:cs="Times New Roman"/>
          <w:sz w:val="28"/>
          <w:szCs w:val="28"/>
        </w:rPr>
        <w:t xml:space="preserve"> ar </w:t>
      </w:r>
      <w:r w:rsidR="00D97A0B" w:rsidRPr="00D97A0B">
        <w:rPr>
          <w:rFonts w:ascii="Times New Roman" w:hAnsi="Times New Roman" w:cs="Times New Roman"/>
          <w:sz w:val="28"/>
          <w:szCs w:val="28"/>
        </w:rPr>
        <w:t xml:space="preserve">valsts akciju sabiedrību </w:t>
      </w:r>
      <w:r w:rsidR="00D97A0B">
        <w:rPr>
          <w:rFonts w:ascii="Times New Roman" w:hAnsi="Times New Roman" w:cs="Times New Roman"/>
          <w:sz w:val="28"/>
          <w:szCs w:val="28"/>
        </w:rPr>
        <w:t>“</w:t>
      </w:r>
      <w:r w:rsidR="00D97A0B" w:rsidRPr="00D97A0B">
        <w:rPr>
          <w:rFonts w:ascii="Times New Roman" w:hAnsi="Times New Roman" w:cs="Times New Roman"/>
          <w:sz w:val="28"/>
          <w:szCs w:val="28"/>
        </w:rPr>
        <w:t>Valsts nekustamie īpašumi</w:t>
      </w:r>
      <w:r w:rsidR="00D97A0B">
        <w:rPr>
          <w:rFonts w:ascii="Times New Roman" w:hAnsi="Times New Roman" w:cs="Times New Roman"/>
          <w:sz w:val="28"/>
          <w:szCs w:val="28"/>
        </w:rPr>
        <w:t xml:space="preserve">” (turpmāk – </w:t>
      </w:r>
      <w:r w:rsidRPr="00B90697">
        <w:rPr>
          <w:rFonts w:ascii="Times New Roman" w:hAnsi="Times New Roman" w:cs="Times New Roman"/>
          <w:sz w:val="28"/>
          <w:szCs w:val="28"/>
        </w:rPr>
        <w:t>VNĪ</w:t>
      </w:r>
      <w:r w:rsidR="00D97A0B">
        <w:rPr>
          <w:rFonts w:ascii="Times New Roman" w:hAnsi="Times New Roman" w:cs="Times New Roman"/>
          <w:sz w:val="28"/>
          <w:szCs w:val="28"/>
        </w:rPr>
        <w:t>)</w:t>
      </w:r>
      <w:r w:rsidRPr="00B90697">
        <w:rPr>
          <w:rFonts w:ascii="Times New Roman" w:hAnsi="Times New Roman" w:cs="Times New Roman"/>
          <w:sz w:val="28"/>
          <w:szCs w:val="28"/>
        </w:rPr>
        <w:t xml:space="preserve"> organizēja</w:t>
      </w:r>
      <w:r w:rsidR="00FE6D5E" w:rsidRPr="00B90697">
        <w:rPr>
          <w:rFonts w:ascii="Times New Roman" w:hAnsi="Times New Roman" w:cs="Times New Roman"/>
          <w:sz w:val="28"/>
          <w:szCs w:val="28"/>
        </w:rPr>
        <w:t xml:space="preserve"> </w:t>
      </w:r>
      <w:r w:rsidR="008859A0">
        <w:rPr>
          <w:rFonts w:ascii="Times New Roman" w:hAnsi="Times New Roman" w:cs="Times New Roman"/>
          <w:sz w:val="28"/>
          <w:szCs w:val="28"/>
        </w:rPr>
        <w:t xml:space="preserve">nepieciešamos </w:t>
      </w:r>
      <w:r w:rsidR="00FE6D5E" w:rsidRPr="00B90697">
        <w:rPr>
          <w:rFonts w:ascii="Times New Roman" w:hAnsi="Times New Roman" w:cs="Times New Roman"/>
          <w:sz w:val="28"/>
          <w:szCs w:val="28"/>
        </w:rPr>
        <w:t>izpētes</w:t>
      </w:r>
      <w:r w:rsidR="00570A02">
        <w:rPr>
          <w:rFonts w:ascii="Times New Roman" w:hAnsi="Times New Roman" w:cs="Times New Roman"/>
          <w:sz w:val="28"/>
          <w:szCs w:val="28"/>
        </w:rPr>
        <w:t xml:space="preserve"> </w:t>
      </w:r>
      <w:r w:rsidR="008859A0">
        <w:rPr>
          <w:rFonts w:ascii="Times New Roman" w:hAnsi="Times New Roman" w:cs="Times New Roman"/>
          <w:sz w:val="28"/>
          <w:szCs w:val="28"/>
        </w:rPr>
        <w:t>darbus</w:t>
      </w:r>
      <w:r w:rsidRPr="00B90697">
        <w:rPr>
          <w:rFonts w:ascii="Times New Roman" w:hAnsi="Times New Roman" w:cs="Times New Roman"/>
          <w:sz w:val="28"/>
          <w:szCs w:val="28"/>
        </w:rPr>
        <w:t xml:space="preserve"> </w:t>
      </w:r>
      <w:r w:rsidR="00D97A0B">
        <w:rPr>
          <w:rFonts w:ascii="Times New Roman" w:hAnsi="Times New Roman" w:cs="Times New Roman"/>
          <w:iCs/>
          <w:sz w:val="28"/>
          <w:szCs w:val="28"/>
        </w:rPr>
        <w:t xml:space="preserve">nacionālās </w:t>
      </w:r>
      <w:r w:rsidR="00D97A0B">
        <w:rPr>
          <w:rFonts w:ascii="Times New Roman" w:hAnsi="Times New Roman" w:cs="Times New Roman"/>
          <w:sz w:val="28"/>
          <w:szCs w:val="28"/>
        </w:rPr>
        <w:t>k</w:t>
      </w:r>
      <w:r w:rsidRPr="00B90697">
        <w:rPr>
          <w:rFonts w:ascii="Times New Roman" w:hAnsi="Times New Roman" w:cs="Times New Roman"/>
          <w:sz w:val="28"/>
          <w:szCs w:val="28"/>
        </w:rPr>
        <w:t xml:space="preserve">oncertzāles būvniecības ieceres </w:t>
      </w:r>
      <w:r w:rsidR="00F9660E" w:rsidRPr="00B90697">
        <w:rPr>
          <w:rFonts w:ascii="Times New Roman" w:hAnsi="Times New Roman" w:cs="Times New Roman"/>
          <w:sz w:val="28"/>
          <w:szCs w:val="28"/>
        </w:rPr>
        <w:t>īstenošana</w:t>
      </w:r>
      <w:r w:rsidR="008859A0">
        <w:rPr>
          <w:rFonts w:ascii="Times New Roman" w:hAnsi="Times New Roman" w:cs="Times New Roman"/>
          <w:sz w:val="28"/>
          <w:szCs w:val="28"/>
        </w:rPr>
        <w:t xml:space="preserve">i. </w:t>
      </w:r>
    </w:p>
    <w:p w14:paraId="69DA3F83" w14:textId="5899CC96" w:rsidR="00052D55" w:rsidRDefault="00052D5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Atsaucoties uz</w:t>
      </w:r>
      <w:r w:rsidR="00D97A0B">
        <w:rPr>
          <w:rFonts w:ascii="Times New Roman" w:hAnsi="Times New Roman" w:cs="Times New Roman"/>
          <w:sz w:val="28"/>
          <w:szCs w:val="28"/>
        </w:rPr>
        <w:t xml:space="preserve"> </w:t>
      </w:r>
      <w:r w:rsidR="00A60196">
        <w:rPr>
          <w:rFonts w:ascii="Times New Roman" w:hAnsi="Times New Roman" w:cs="Times New Roman"/>
          <w:sz w:val="28"/>
          <w:szCs w:val="28"/>
        </w:rPr>
        <w:t>sabiedrības</w:t>
      </w:r>
      <w:r w:rsidR="003D1681">
        <w:rPr>
          <w:rFonts w:ascii="Times New Roman" w:hAnsi="Times New Roman" w:cs="Times New Roman"/>
          <w:sz w:val="28"/>
          <w:szCs w:val="28"/>
        </w:rPr>
        <w:t xml:space="preserve"> diskusij</w:t>
      </w:r>
      <w:r w:rsidR="008859A0">
        <w:rPr>
          <w:rFonts w:ascii="Times New Roman" w:hAnsi="Times New Roman" w:cs="Times New Roman"/>
          <w:sz w:val="28"/>
          <w:szCs w:val="28"/>
        </w:rPr>
        <w:t>ām</w:t>
      </w:r>
      <w:r w:rsidR="003D1681">
        <w:rPr>
          <w:rFonts w:ascii="Times New Roman" w:hAnsi="Times New Roman" w:cs="Times New Roman"/>
          <w:sz w:val="28"/>
          <w:szCs w:val="28"/>
        </w:rPr>
        <w:t xml:space="preserve"> par ēkas Elizabetes ielā 2, Rīgā, </w:t>
      </w:r>
      <w:r w:rsidR="008859A0">
        <w:rPr>
          <w:rFonts w:ascii="Times New Roman" w:hAnsi="Times New Roman" w:cs="Times New Roman"/>
          <w:sz w:val="28"/>
          <w:szCs w:val="28"/>
        </w:rPr>
        <w:t>atbilstību</w:t>
      </w:r>
      <w:r w:rsidR="003D1681">
        <w:rPr>
          <w:rFonts w:ascii="Times New Roman" w:hAnsi="Times New Roman" w:cs="Times New Roman"/>
          <w:sz w:val="28"/>
          <w:szCs w:val="28"/>
        </w:rPr>
        <w:t xml:space="preserve"> </w:t>
      </w:r>
      <w:r w:rsidR="00D97A0B">
        <w:rPr>
          <w:rFonts w:ascii="Times New Roman" w:hAnsi="Times New Roman" w:cs="Times New Roman"/>
          <w:iCs/>
          <w:sz w:val="28"/>
          <w:szCs w:val="28"/>
        </w:rPr>
        <w:t xml:space="preserve">nacionālās </w:t>
      </w:r>
      <w:r w:rsidR="00D97A0B">
        <w:rPr>
          <w:rFonts w:ascii="Times New Roman" w:hAnsi="Times New Roman" w:cs="Times New Roman"/>
          <w:sz w:val="28"/>
          <w:szCs w:val="28"/>
        </w:rPr>
        <w:t>k</w:t>
      </w:r>
      <w:r w:rsidR="003D1681">
        <w:rPr>
          <w:rFonts w:ascii="Times New Roman" w:hAnsi="Times New Roman" w:cs="Times New Roman"/>
          <w:sz w:val="28"/>
          <w:szCs w:val="28"/>
        </w:rPr>
        <w:t xml:space="preserve">oncertzāles būvniecībai, </w:t>
      </w:r>
      <w:r w:rsidR="006A354F" w:rsidRPr="00B90697">
        <w:rPr>
          <w:rFonts w:ascii="Times New Roman" w:hAnsi="Times New Roman" w:cs="Times New Roman"/>
          <w:sz w:val="28"/>
          <w:szCs w:val="28"/>
        </w:rPr>
        <w:t xml:space="preserve">2020. gada nogalē </w:t>
      </w:r>
      <w:r w:rsidR="003D1681">
        <w:rPr>
          <w:rFonts w:ascii="Times New Roman" w:hAnsi="Times New Roman" w:cs="Times New Roman"/>
          <w:sz w:val="28"/>
          <w:szCs w:val="28"/>
        </w:rPr>
        <w:t>Kultūras ministrija</w:t>
      </w:r>
      <w:r w:rsidR="006A354F" w:rsidRPr="00B90697">
        <w:rPr>
          <w:rFonts w:ascii="Times New Roman" w:hAnsi="Times New Roman" w:cs="Times New Roman"/>
          <w:sz w:val="28"/>
          <w:szCs w:val="28"/>
        </w:rPr>
        <w:t xml:space="preserve"> </w:t>
      </w:r>
      <w:r w:rsidR="008859A0">
        <w:rPr>
          <w:rFonts w:ascii="Times New Roman" w:hAnsi="Times New Roman" w:cs="Times New Roman"/>
          <w:sz w:val="28"/>
          <w:szCs w:val="28"/>
        </w:rPr>
        <w:t xml:space="preserve">aicināja </w:t>
      </w:r>
      <w:r w:rsidR="006A354F" w:rsidRPr="00B90697">
        <w:rPr>
          <w:rFonts w:ascii="Times New Roman" w:hAnsi="Times New Roman" w:cs="Times New Roman"/>
          <w:sz w:val="28"/>
          <w:szCs w:val="28"/>
        </w:rPr>
        <w:t xml:space="preserve">Latvijas </w:t>
      </w:r>
      <w:r w:rsidR="00D97A0B">
        <w:rPr>
          <w:rFonts w:ascii="Times New Roman" w:hAnsi="Times New Roman" w:cs="Times New Roman"/>
          <w:sz w:val="28"/>
          <w:szCs w:val="28"/>
        </w:rPr>
        <w:t>A</w:t>
      </w:r>
      <w:r w:rsidR="006A354F" w:rsidRPr="00B90697">
        <w:rPr>
          <w:rFonts w:ascii="Times New Roman" w:hAnsi="Times New Roman" w:cs="Times New Roman"/>
          <w:sz w:val="28"/>
          <w:szCs w:val="28"/>
        </w:rPr>
        <w:t>rhitektu savienī</w:t>
      </w:r>
      <w:r>
        <w:rPr>
          <w:rFonts w:ascii="Times New Roman" w:hAnsi="Times New Roman" w:cs="Times New Roman"/>
          <w:sz w:val="28"/>
          <w:szCs w:val="28"/>
        </w:rPr>
        <w:t>b</w:t>
      </w:r>
      <w:r w:rsidR="008859A0">
        <w:rPr>
          <w:rFonts w:ascii="Times New Roman" w:hAnsi="Times New Roman" w:cs="Times New Roman"/>
          <w:sz w:val="28"/>
          <w:szCs w:val="28"/>
        </w:rPr>
        <w:t>u</w:t>
      </w:r>
      <w:r w:rsidR="006A354F" w:rsidRPr="00B90697">
        <w:rPr>
          <w:rFonts w:ascii="Times New Roman" w:hAnsi="Times New Roman" w:cs="Times New Roman"/>
          <w:sz w:val="28"/>
          <w:szCs w:val="28"/>
        </w:rPr>
        <w:t xml:space="preserve"> konsolidēt arhitektu kopienas atšķirīgos viedokļus</w:t>
      </w:r>
      <w:r w:rsidR="00554FB2" w:rsidRPr="00B90697">
        <w:rPr>
          <w:rFonts w:ascii="Times New Roman" w:hAnsi="Times New Roman" w:cs="Times New Roman"/>
          <w:sz w:val="28"/>
          <w:szCs w:val="28"/>
        </w:rPr>
        <w:t>,</w:t>
      </w:r>
      <w:r w:rsidR="006A354F" w:rsidRPr="00B90697">
        <w:rPr>
          <w:rFonts w:ascii="Times New Roman" w:hAnsi="Times New Roman" w:cs="Times New Roman"/>
          <w:sz w:val="28"/>
          <w:szCs w:val="28"/>
        </w:rPr>
        <w:t xml:space="preserve"> vieno</w:t>
      </w:r>
      <w:r w:rsidR="00554FB2" w:rsidRPr="00B90697">
        <w:rPr>
          <w:rFonts w:ascii="Times New Roman" w:hAnsi="Times New Roman" w:cs="Times New Roman"/>
          <w:sz w:val="28"/>
          <w:szCs w:val="28"/>
        </w:rPr>
        <w:t xml:space="preserve">joties </w:t>
      </w:r>
      <w:r w:rsidR="006A354F" w:rsidRPr="00B90697">
        <w:rPr>
          <w:rFonts w:ascii="Times New Roman" w:hAnsi="Times New Roman" w:cs="Times New Roman"/>
          <w:sz w:val="28"/>
          <w:szCs w:val="28"/>
        </w:rPr>
        <w:t xml:space="preserve">par </w:t>
      </w:r>
      <w:r w:rsidR="003D1681">
        <w:rPr>
          <w:rFonts w:ascii="Times New Roman" w:hAnsi="Times New Roman" w:cs="Times New Roman"/>
          <w:sz w:val="28"/>
          <w:szCs w:val="28"/>
        </w:rPr>
        <w:t xml:space="preserve">vienu iespējami labāko </w:t>
      </w:r>
      <w:r w:rsidR="00D97A0B">
        <w:rPr>
          <w:rFonts w:ascii="Times New Roman" w:hAnsi="Times New Roman" w:cs="Times New Roman"/>
          <w:sz w:val="28"/>
          <w:szCs w:val="28"/>
        </w:rPr>
        <w:t>k</w:t>
      </w:r>
      <w:r w:rsidR="006A354F" w:rsidRPr="00B90697">
        <w:rPr>
          <w:rFonts w:ascii="Times New Roman" w:hAnsi="Times New Roman" w:cs="Times New Roman"/>
          <w:sz w:val="28"/>
          <w:szCs w:val="28"/>
        </w:rPr>
        <w:t>oncertzāles novietni.</w:t>
      </w:r>
      <w:r w:rsidR="004B0154">
        <w:rPr>
          <w:rFonts w:ascii="Times New Roman" w:hAnsi="Times New Roman" w:cs="Times New Roman"/>
          <w:sz w:val="28"/>
          <w:szCs w:val="28"/>
        </w:rPr>
        <w:t xml:space="preserve"> </w:t>
      </w:r>
      <w:r>
        <w:rPr>
          <w:rFonts w:ascii="Times New Roman" w:hAnsi="Times New Roman" w:cs="Times New Roman"/>
          <w:sz w:val="28"/>
          <w:szCs w:val="28"/>
        </w:rPr>
        <w:t>Latvijas Arhitektu savienīb</w:t>
      </w:r>
      <w:r w:rsidR="00DD18CC">
        <w:rPr>
          <w:rFonts w:ascii="Times New Roman" w:hAnsi="Times New Roman" w:cs="Times New Roman"/>
          <w:sz w:val="28"/>
          <w:szCs w:val="28"/>
        </w:rPr>
        <w:t>a</w:t>
      </w:r>
      <w:r>
        <w:rPr>
          <w:rFonts w:ascii="Times New Roman" w:hAnsi="Times New Roman" w:cs="Times New Roman"/>
          <w:sz w:val="28"/>
          <w:szCs w:val="28"/>
        </w:rPr>
        <w:t xml:space="preserve"> izveidoja </w:t>
      </w:r>
      <w:r w:rsidR="00D97A0B">
        <w:rPr>
          <w:rFonts w:ascii="Times New Roman" w:hAnsi="Times New Roman" w:cs="Times New Roman"/>
          <w:sz w:val="28"/>
          <w:szCs w:val="28"/>
        </w:rPr>
        <w:t>k</w:t>
      </w:r>
      <w:r>
        <w:rPr>
          <w:rFonts w:ascii="Times New Roman" w:hAnsi="Times New Roman" w:cs="Times New Roman"/>
          <w:sz w:val="28"/>
          <w:szCs w:val="28"/>
        </w:rPr>
        <w:t xml:space="preserve">oncertzāles novietņu izpētes darba grupu, piesaistot arī starptautiskus ekspertus. </w:t>
      </w:r>
    </w:p>
    <w:p w14:paraId="74C38491" w14:textId="293B7B8C" w:rsidR="00052D55" w:rsidRPr="008A5379" w:rsidRDefault="00052D5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N</w:t>
      </w:r>
      <w:r w:rsidRPr="008A5379">
        <w:rPr>
          <w:rFonts w:ascii="Times New Roman" w:hAnsi="Times New Roman" w:cs="Times New Roman"/>
          <w:sz w:val="28"/>
          <w:szCs w:val="28"/>
        </w:rPr>
        <w:t>ovietņu analīzei tika piesaistīts Lietuvas pilsētplānošanas uzņēmum</w:t>
      </w:r>
      <w:r w:rsidR="00DD18CC">
        <w:rPr>
          <w:rFonts w:ascii="Times New Roman" w:hAnsi="Times New Roman" w:cs="Times New Roman"/>
          <w:sz w:val="28"/>
          <w:szCs w:val="28"/>
        </w:rPr>
        <w:t>s</w:t>
      </w:r>
      <w:r w:rsidRPr="008A5379">
        <w:rPr>
          <w:rFonts w:ascii="Times New Roman" w:hAnsi="Times New Roman" w:cs="Times New Roman"/>
          <w:sz w:val="28"/>
          <w:szCs w:val="28"/>
        </w:rPr>
        <w:t xml:space="preserve"> ar starptautisku pieredzi – MB Mash Studio</w:t>
      </w:r>
      <w:r w:rsidRPr="008A5379">
        <w:rPr>
          <w:rStyle w:val="Vresatsauce"/>
          <w:rFonts w:ascii="Times New Roman" w:hAnsi="Times New Roman" w:cs="Times New Roman"/>
          <w:sz w:val="28"/>
          <w:szCs w:val="28"/>
        </w:rPr>
        <w:footnoteReference w:id="1"/>
      </w:r>
      <w:r w:rsidRPr="008A5379">
        <w:rPr>
          <w:rFonts w:ascii="Times New Roman" w:hAnsi="Times New Roman" w:cs="Times New Roman"/>
          <w:sz w:val="28"/>
          <w:szCs w:val="28"/>
        </w:rPr>
        <w:t>.</w:t>
      </w:r>
      <w:r>
        <w:rPr>
          <w:rFonts w:ascii="Times New Roman" w:hAnsi="Times New Roman" w:cs="Times New Roman"/>
          <w:sz w:val="28"/>
          <w:szCs w:val="28"/>
        </w:rPr>
        <w:t xml:space="preserve"> </w:t>
      </w:r>
      <w:r w:rsidRPr="008A5379">
        <w:rPr>
          <w:rFonts w:ascii="Times New Roman" w:hAnsi="Times New Roman" w:cs="Times New Roman"/>
          <w:sz w:val="28"/>
          <w:szCs w:val="28"/>
        </w:rPr>
        <w:t>Atbilstoši līgumā</w:t>
      </w:r>
      <w:r w:rsidRPr="008A5379">
        <w:t xml:space="preserve"> </w:t>
      </w:r>
      <w:r w:rsidRPr="008A5379">
        <w:rPr>
          <w:rFonts w:ascii="Times New Roman" w:hAnsi="Times New Roman" w:cs="Times New Roman"/>
          <w:sz w:val="28"/>
          <w:szCs w:val="28"/>
        </w:rPr>
        <w:t>pielīgtajam MB Mash Studio</w:t>
      </w:r>
      <w:r w:rsidRPr="008A5379">
        <w:rPr>
          <w:rFonts w:ascii="Times New Roman" w:hAnsi="Times New Roman" w:cs="Times New Roman"/>
          <w:bCs/>
          <w:sz w:val="28"/>
          <w:szCs w:val="28"/>
        </w:rPr>
        <w:t xml:space="preserve"> veica visaptverošu Latvijas Arhitektu savienības izveidotā “īsā saraksta” jeb 12 novietņu izvērtējumu, katru novietni vērtējot pēc Latvijas Arhitektu savienības definētiem </w:t>
      </w:r>
      <w:r w:rsidR="00D97A0B">
        <w:rPr>
          <w:rFonts w:ascii="Times New Roman" w:hAnsi="Times New Roman" w:cs="Times New Roman"/>
          <w:bCs/>
          <w:sz w:val="28"/>
          <w:szCs w:val="28"/>
        </w:rPr>
        <w:t xml:space="preserve">10 </w:t>
      </w:r>
      <w:r w:rsidRPr="008A5379">
        <w:rPr>
          <w:rFonts w:ascii="Times New Roman" w:hAnsi="Times New Roman" w:cs="Times New Roman"/>
          <w:bCs/>
          <w:sz w:val="28"/>
          <w:szCs w:val="28"/>
        </w:rPr>
        <w:t>vienādiem un salīdzināmiem kritērijiem, tai skaitā:</w:t>
      </w:r>
    </w:p>
    <w:p w14:paraId="0BC191CF" w14:textId="05D77078" w:rsidR="00052D55" w:rsidRPr="008A5379" w:rsidRDefault="00052D55" w:rsidP="00E043C6">
      <w:pPr>
        <w:pStyle w:val="Sarakstarindkopa"/>
        <w:numPr>
          <w:ilvl w:val="0"/>
          <w:numId w:val="11"/>
        </w:numPr>
        <w:autoSpaceDE w:val="0"/>
        <w:autoSpaceDN w:val="0"/>
        <w:adjustRightInd w:val="0"/>
        <w:spacing w:after="0" w:line="240" w:lineRule="auto"/>
        <w:ind w:left="1077" w:hanging="357"/>
        <w:jc w:val="both"/>
        <w:rPr>
          <w:rFonts w:ascii="Times New Roman" w:hAnsi="Times New Roman" w:cs="Times New Roman"/>
          <w:sz w:val="28"/>
          <w:szCs w:val="28"/>
        </w:rPr>
      </w:pPr>
      <w:r w:rsidRPr="008A5379">
        <w:rPr>
          <w:rFonts w:ascii="Times New Roman" w:hAnsi="Times New Roman" w:cs="Times New Roman"/>
          <w:iCs/>
          <w:sz w:val="28"/>
          <w:szCs w:val="28"/>
        </w:rPr>
        <w:t xml:space="preserve">novietnes stratēģiskais potenciāls </w:t>
      </w:r>
      <w:r w:rsidR="00D97A0B">
        <w:rPr>
          <w:rFonts w:ascii="Times New Roman" w:hAnsi="Times New Roman" w:cs="Times New Roman"/>
          <w:iCs/>
          <w:sz w:val="28"/>
          <w:szCs w:val="28"/>
        </w:rPr>
        <w:t>–</w:t>
      </w:r>
      <w:r w:rsidR="00D97A0B" w:rsidRPr="008A5379">
        <w:rPr>
          <w:rFonts w:ascii="Times New Roman" w:hAnsi="Times New Roman" w:cs="Times New Roman"/>
          <w:iCs/>
          <w:sz w:val="28"/>
          <w:szCs w:val="28"/>
        </w:rPr>
        <w:t xml:space="preserve"> </w:t>
      </w:r>
      <w:r w:rsidRPr="008A5379">
        <w:rPr>
          <w:rFonts w:ascii="Times New Roman" w:hAnsi="Times New Roman" w:cs="Times New Roman"/>
          <w:iCs/>
          <w:sz w:val="28"/>
          <w:szCs w:val="28"/>
        </w:rPr>
        <w:t xml:space="preserve">raksturo novietnes stratēģisko nozīmi pilsētas attīstības stratēģijā; </w:t>
      </w:r>
    </w:p>
    <w:p w14:paraId="1C0371AA" w14:textId="77777777" w:rsidR="00052D55" w:rsidRPr="008A5379" w:rsidRDefault="00052D55" w:rsidP="00E043C6">
      <w:pPr>
        <w:pStyle w:val="Sarakstarindkopa"/>
        <w:numPr>
          <w:ilvl w:val="0"/>
          <w:numId w:val="11"/>
        </w:numPr>
        <w:autoSpaceDE w:val="0"/>
        <w:autoSpaceDN w:val="0"/>
        <w:adjustRightInd w:val="0"/>
        <w:spacing w:after="0" w:line="240" w:lineRule="auto"/>
        <w:ind w:left="1077" w:hanging="357"/>
        <w:jc w:val="both"/>
        <w:rPr>
          <w:rFonts w:ascii="Times New Roman" w:hAnsi="Times New Roman" w:cs="Times New Roman"/>
          <w:sz w:val="28"/>
          <w:szCs w:val="28"/>
        </w:rPr>
      </w:pPr>
      <w:r w:rsidRPr="008A5379">
        <w:rPr>
          <w:rFonts w:ascii="Times New Roman" w:hAnsi="Times New Roman" w:cs="Times New Roman"/>
          <w:sz w:val="28"/>
          <w:szCs w:val="28"/>
        </w:rPr>
        <w:t>sociālekonomiskā ietekme uz atrašanās vietu;</w:t>
      </w:r>
    </w:p>
    <w:p w14:paraId="4B2C5AD4" w14:textId="77777777" w:rsidR="00052D55" w:rsidRPr="008A5379" w:rsidRDefault="00052D55" w:rsidP="00E043C6">
      <w:pPr>
        <w:pStyle w:val="Sarakstarindkopa"/>
        <w:numPr>
          <w:ilvl w:val="0"/>
          <w:numId w:val="11"/>
        </w:numPr>
        <w:autoSpaceDE w:val="0"/>
        <w:autoSpaceDN w:val="0"/>
        <w:adjustRightInd w:val="0"/>
        <w:spacing w:after="0" w:line="240" w:lineRule="auto"/>
        <w:ind w:left="1077" w:hanging="357"/>
        <w:jc w:val="both"/>
        <w:rPr>
          <w:rFonts w:ascii="Times New Roman" w:hAnsi="Times New Roman" w:cs="Times New Roman"/>
          <w:sz w:val="28"/>
          <w:szCs w:val="28"/>
        </w:rPr>
      </w:pPr>
      <w:r w:rsidRPr="008A5379">
        <w:rPr>
          <w:rFonts w:ascii="Times New Roman" w:hAnsi="Times New Roman" w:cs="Times New Roman"/>
          <w:iCs/>
          <w:sz w:val="28"/>
          <w:szCs w:val="28"/>
        </w:rPr>
        <w:t>sasniedzamība un piekļuve;</w:t>
      </w:r>
    </w:p>
    <w:p w14:paraId="7FA54935" w14:textId="7F749A48" w:rsidR="00052D55" w:rsidRPr="008A5379" w:rsidRDefault="00052D55" w:rsidP="00E043C6">
      <w:pPr>
        <w:pStyle w:val="Sarakstarindkopa"/>
        <w:numPr>
          <w:ilvl w:val="0"/>
          <w:numId w:val="11"/>
        </w:numPr>
        <w:autoSpaceDE w:val="0"/>
        <w:autoSpaceDN w:val="0"/>
        <w:adjustRightInd w:val="0"/>
        <w:spacing w:after="0" w:line="240" w:lineRule="auto"/>
        <w:ind w:left="1077" w:hanging="357"/>
        <w:jc w:val="both"/>
        <w:rPr>
          <w:rFonts w:ascii="Times New Roman" w:hAnsi="Times New Roman" w:cs="Times New Roman"/>
          <w:sz w:val="28"/>
          <w:szCs w:val="28"/>
        </w:rPr>
      </w:pPr>
      <w:r w:rsidRPr="008A5379">
        <w:rPr>
          <w:rFonts w:ascii="Times New Roman" w:hAnsi="Times New Roman" w:cs="Times New Roman"/>
          <w:iCs/>
          <w:sz w:val="28"/>
          <w:szCs w:val="28"/>
        </w:rPr>
        <w:t xml:space="preserve">transporta tīkla jauda </w:t>
      </w:r>
      <w:r w:rsidR="00D97A0B">
        <w:rPr>
          <w:rFonts w:ascii="Times New Roman" w:hAnsi="Times New Roman" w:cs="Times New Roman"/>
          <w:iCs/>
          <w:sz w:val="28"/>
          <w:szCs w:val="28"/>
        </w:rPr>
        <w:t>–</w:t>
      </w:r>
      <w:r w:rsidR="00D97A0B" w:rsidRPr="008A5379">
        <w:rPr>
          <w:rFonts w:ascii="Times New Roman" w:hAnsi="Times New Roman" w:cs="Times New Roman"/>
          <w:iCs/>
          <w:sz w:val="28"/>
          <w:szCs w:val="28"/>
        </w:rPr>
        <w:t xml:space="preserve"> </w:t>
      </w:r>
      <w:r w:rsidRPr="008A5379">
        <w:rPr>
          <w:rFonts w:ascii="Times New Roman" w:hAnsi="Times New Roman" w:cs="Times New Roman"/>
          <w:iCs/>
          <w:sz w:val="28"/>
          <w:szCs w:val="28"/>
        </w:rPr>
        <w:t xml:space="preserve">proti, vai apkārtējais ceļu un ielu tīkls ir gatavs paaugstinātai satiksmes intensitātei, kas saistāma ar </w:t>
      </w:r>
      <w:r w:rsidR="00D97A0B">
        <w:rPr>
          <w:rFonts w:ascii="Times New Roman" w:hAnsi="Times New Roman" w:cs="Times New Roman"/>
          <w:iCs/>
          <w:sz w:val="28"/>
          <w:szCs w:val="28"/>
        </w:rPr>
        <w:t>k</w:t>
      </w:r>
      <w:r w:rsidRPr="008A5379">
        <w:rPr>
          <w:rFonts w:ascii="Times New Roman" w:hAnsi="Times New Roman" w:cs="Times New Roman"/>
          <w:iCs/>
          <w:sz w:val="28"/>
          <w:szCs w:val="28"/>
        </w:rPr>
        <w:t>oncertzāles atrašanos konkrētajā novietnē;</w:t>
      </w:r>
    </w:p>
    <w:p w14:paraId="02F6806D" w14:textId="49145F34" w:rsidR="00052D55" w:rsidRPr="008A5379" w:rsidRDefault="00052D55" w:rsidP="00E043C6">
      <w:pPr>
        <w:pStyle w:val="Sarakstarindkopa"/>
        <w:numPr>
          <w:ilvl w:val="0"/>
          <w:numId w:val="11"/>
        </w:numPr>
        <w:autoSpaceDE w:val="0"/>
        <w:autoSpaceDN w:val="0"/>
        <w:adjustRightInd w:val="0"/>
        <w:spacing w:after="0" w:line="240" w:lineRule="auto"/>
        <w:ind w:left="1077" w:hanging="357"/>
        <w:jc w:val="both"/>
        <w:rPr>
          <w:rFonts w:ascii="Times New Roman" w:hAnsi="Times New Roman" w:cs="Times New Roman"/>
          <w:sz w:val="28"/>
          <w:szCs w:val="28"/>
        </w:rPr>
      </w:pPr>
      <w:r w:rsidRPr="008A5379">
        <w:rPr>
          <w:rFonts w:ascii="Times New Roman" w:hAnsi="Times New Roman" w:cs="Times New Roman"/>
          <w:iCs/>
          <w:sz w:val="28"/>
          <w:szCs w:val="28"/>
        </w:rPr>
        <w:lastRenderedPageBreak/>
        <w:t xml:space="preserve">vietas gatavība attīstībai (t.sk. esošā apbūve) </w:t>
      </w:r>
      <w:r w:rsidR="00D97A0B">
        <w:rPr>
          <w:rFonts w:ascii="Times New Roman" w:hAnsi="Times New Roman" w:cs="Times New Roman"/>
          <w:iCs/>
          <w:sz w:val="28"/>
          <w:szCs w:val="28"/>
        </w:rPr>
        <w:t>–</w:t>
      </w:r>
      <w:r w:rsidR="00D97A0B" w:rsidRPr="008A5379">
        <w:rPr>
          <w:rFonts w:ascii="Times New Roman" w:hAnsi="Times New Roman" w:cs="Times New Roman"/>
          <w:iCs/>
          <w:sz w:val="28"/>
          <w:szCs w:val="28"/>
        </w:rPr>
        <w:t xml:space="preserve"> </w:t>
      </w:r>
      <w:r w:rsidRPr="008A5379">
        <w:rPr>
          <w:rFonts w:ascii="Times New Roman" w:hAnsi="Times New Roman" w:cs="Times New Roman"/>
          <w:iCs/>
          <w:sz w:val="28"/>
          <w:szCs w:val="28"/>
        </w:rPr>
        <w:t xml:space="preserve">šis kritērijs aptver īpašuma tiesību jautājumus, kā arī raksturo, cik un kādas papildu darbības veicamas attiecīgajā vietā, lai varētu tikt uzsākta </w:t>
      </w:r>
      <w:r w:rsidR="00D97A0B">
        <w:rPr>
          <w:rFonts w:ascii="Times New Roman" w:hAnsi="Times New Roman" w:cs="Times New Roman"/>
          <w:iCs/>
          <w:sz w:val="28"/>
          <w:szCs w:val="28"/>
        </w:rPr>
        <w:t>k</w:t>
      </w:r>
      <w:r w:rsidRPr="008A5379">
        <w:rPr>
          <w:rFonts w:ascii="Times New Roman" w:hAnsi="Times New Roman" w:cs="Times New Roman"/>
          <w:iCs/>
          <w:sz w:val="28"/>
          <w:szCs w:val="28"/>
        </w:rPr>
        <w:t>oncertzāles ieceres attīstība;</w:t>
      </w:r>
    </w:p>
    <w:p w14:paraId="45A986FA" w14:textId="1B270C7D" w:rsidR="00052D55" w:rsidRPr="008A5379" w:rsidRDefault="00052D55" w:rsidP="00E043C6">
      <w:pPr>
        <w:pStyle w:val="Sarakstarindkopa"/>
        <w:numPr>
          <w:ilvl w:val="0"/>
          <w:numId w:val="11"/>
        </w:numPr>
        <w:autoSpaceDE w:val="0"/>
        <w:autoSpaceDN w:val="0"/>
        <w:adjustRightInd w:val="0"/>
        <w:spacing w:after="0" w:line="240" w:lineRule="auto"/>
        <w:ind w:left="1077" w:hanging="357"/>
        <w:jc w:val="both"/>
        <w:rPr>
          <w:rFonts w:ascii="Times New Roman" w:hAnsi="Times New Roman" w:cs="Times New Roman"/>
          <w:sz w:val="28"/>
          <w:szCs w:val="28"/>
        </w:rPr>
      </w:pPr>
      <w:r w:rsidRPr="008A5379">
        <w:rPr>
          <w:rFonts w:ascii="Times New Roman" w:hAnsi="Times New Roman" w:cs="Times New Roman"/>
          <w:iCs/>
          <w:sz w:val="28"/>
          <w:szCs w:val="28"/>
        </w:rPr>
        <w:t xml:space="preserve">atbilstība pilsētas plānošanas dokumentiem </w:t>
      </w:r>
      <w:r w:rsidR="00D97A0B">
        <w:rPr>
          <w:rFonts w:ascii="Times New Roman" w:hAnsi="Times New Roman" w:cs="Times New Roman"/>
          <w:iCs/>
          <w:sz w:val="28"/>
          <w:szCs w:val="28"/>
        </w:rPr>
        <w:t>–</w:t>
      </w:r>
      <w:r w:rsidR="00D97A0B" w:rsidRPr="008A5379">
        <w:rPr>
          <w:rFonts w:ascii="Times New Roman" w:hAnsi="Times New Roman" w:cs="Times New Roman"/>
          <w:iCs/>
          <w:sz w:val="28"/>
          <w:szCs w:val="28"/>
        </w:rPr>
        <w:t xml:space="preserve"> </w:t>
      </w:r>
      <w:r w:rsidRPr="008A5379">
        <w:rPr>
          <w:rFonts w:ascii="Times New Roman" w:hAnsi="Times New Roman" w:cs="Times New Roman"/>
          <w:iCs/>
          <w:sz w:val="28"/>
          <w:szCs w:val="28"/>
        </w:rPr>
        <w:t xml:space="preserve">vai </w:t>
      </w:r>
      <w:r w:rsidR="00D97A0B">
        <w:rPr>
          <w:rFonts w:ascii="Times New Roman" w:hAnsi="Times New Roman" w:cs="Times New Roman"/>
          <w:iCs/>
          <w:sz w:val="28"/>
          <w:szCs w:val="28"/>
        </w:rPr>
        <w:t>k</w:t>
      </w:r>
      <w:r w:rsidRPr="008A5379">
        <w:rPr>
          <w:rFonts w:ascii="Times New Roman" w:hAnsi="Times New Roman" w:cs="Times New Roman"/>
          <w:iCs/>
          <w:sz w:val="28"/>
          <w:szCs w:val="28"/>
        </w:rPr>
        <w:t>oncertzāles iecere atbilst konkrētās vietas plānojumam un izmantošanas noteikumiem;</w:t>
      </w:r>
    </w:p>
    <w:p w14:paraId="13ABF333" w14:textId="4416E197" w:rsidR="00052D55" w:rsidRPr="00B90697" w:rsidRDefault="00052D55" w:rsidP="00E043C6">
      <w:pPr>
        <w:pStyle w:val="Sarakstarindkopa"/>
        <w:numPr>
          <w:ilvl w:val="0"/>
          <w:numId w:val="11"/>
        </w:numPr>
        <w:autoSpaceDE w:val="0"/>
        <w:autoSpaceDN w:val="0"/>
        <w:adjustRightInd w:val="0"/>
        <w:spacing w:after="0" w:line="240" w:lineRule="auto"/>
        <w:ind w:left="1077" w:hanging="357"/>
        <w:jc w:val="both"/>
        <w:rPr>
          <w:rFonts w:ascii="Times New Roman" w:hAnsi="Times New Roman" w:cs="Times New Roman"/>
          <w:sz w:val="28"/>
          <w:szCs w:val="28"/>
        </w:rPr>
      </w:pPr>
      <w:r w:rsidRPr="00B90697">
        <w:rPr>
          <w:rFonts w:ascii="Times New Roman" w:hAnsi="Times New Roman" w:cs="Times New Roman"/>
          <w:iCs/>
          <w:sz w:val="28"/>
          <w:szCs w:val="28"/>
        </w:rPr>
        <w:t xml:space="preserve">vietas kapacitāte, kas raksturo, vai vieta </w:t>
      </w:r>
      <w:r>
        <w:rPr>
          <w:rFonts w:ascii="Times New Roman" w:hAnsi="Times New Roman" w:cs="Times New Roman"/>
          <w:iCs/>
          <w:sz w:val="28"/>
          <w:szCs w:val="28"/>
        </w:rPr>
        <w:t xml:space="preserve">ir </w:t>
      </w:r>
      <w:r w:rsidRPr="00B90697">
        <w:rPr>
          <w:rFonts w:ascii="Times New Roman" w:hAnsi="Times New Roman" w:cs="Times New Roman"/>
          <w:iCs/>
          <w:sz w:val="28"/>
          <w:szCs w:val="28"/>
        </w:rPr>
        <w:t xml:space="preserve">ar pietiekamu platību </w:t>
      </w:r>
      <w:r w:rsidR="00D97A0B">
        <w:rPr>
          <w:rFonts w:ascii="Times New Roman" w:hAnsi="Times New Roman" w:cs="Times New Roman"/>
          <w:iCs/>
          <w:sz w:val="28"/>
          <w:szCs w:val="28"/>
        </w:rPr>
        <w:t>k</w:t>
      </w:r>
      <w:r w:rsidRPr="00B90697">
        <w:rPr>
          <w:rFonts w:ascii="Times New Roman" w:hAnsi="Times New Roman" w:cs="Times New Roman"/>
          <w:iCs/>
          <w:sz w:val="28"/>
          <w:szCs w:val="28"/>
        </w:rPr>
        <w:t>oncertzāles, atbilstošas ārējās kultūras telpas un autostāvvietu izbūvei;</w:t>
      </w:r>
    </w:p>
    <w:p w14:paraId="469DB5DB" w14:textId="77777777" w:rsidR="00052D55" w:rsidRPr="00B90697" w:rsidRDefault="00052D55" w:rsidP="00E043C6">
      <w:pPr>
        <w:pStyle w:val="Sarakstarindkopa"/>
        <w:numPr>
          <w:ilvl w:val="0"/>
          <w:numId w:val="11"/>
        </w:numPr>
        <w:autoSpaceDE w:val="0"/>
        <w:autoSpaceDN w:val="0"/>
        <w:adjustRightInd w:val="0"/>
        <w:spacing w:after="0" w:line="240" w:lineRule="auto"/>
        <w:ind w:left="1077" w:hanging="357"/>
        <w:jc w:val="both"/>
        <w:rPr>
          <w:rFonts w:ascii="Times New Roman" w:hAnsi="Times New Roman" w:cs="Times New Roman"/>
          <w:sz w:val="28"/>
          <w:szCs w:val="28"/>
        </w:rPr>
      </w:pPr>
      <w:r w:rsidRPr="00B90697">
        <w:rPr>
          <w:rFonts w:ascii="Times New Roman" w:hAnsi="Times New Roman" w:cs="Times New Roman"/>
          <w:iCs/>
          <w:sz w:val="28"/>
          <w:szCs w:val="28"/>
        </w:rPr>
        <w:t>publiskās ārtelpas kvalitāte;</w:t>
      </w:r>
    </w:p>
    <w:p w14:paraId="2B567398" w14:textId="3D8C7779" w:rsidR="00052D55" w:rsidRPr="00B90697" w:rsidRDefault="00052D55" w:rsidP="00E043C6">
      <w:pPr>
        <w:pStyle w:val="Sarakstarindkopa"/>
        <w:numPr>
          <w:ilvl w:val="0"/>
          <w:numId w:val="11"/>
        </w:numPr>
        <w:autoSpaceDE w:val="0"/>
        <w:autoSpaceDN w:val="0"/>
        <w:adjustRightInd w:val="0"/>
        <w:spacing w:after="0" w:line="240" w:lineRule="auto"/>
        <w:ind w:left="1077" w:hanging="357"/>
        <w:jc w:val="both"/>
        <w:rPr>
          <w:rFonts w:ascii="Times New Roman" w:hAnsi="Times New Roman" w:cs="Times New Roman"/>
          <w:sz w:val="28"/>
          <w:szCs w:val="28"/>
        </w:rPr>
      </w:pPr>
      <w:r w:rsidRPr="00B90697">
        <w:rPr>
          <w:rFonts w:ascii="Times New Roman" w:hAnsi="Times New Roman" w:cs="Times New Roman"/>
          <w:iCs/>
          <w:sz w:val="28"/>
          <w:szCs w:val="28"/>
        </w:rPr>
        <w:t xml:space="preserve">reprezentativitāte, vizuālā atpazīstamība un tēls </w:t>
      </w:r>
      <w:r w:rsidR="00D97A0B">
        <w:rPr>
          <w:rFonts w:ascii="Times New Roman" w:hAnsi="Times New Roman" w:cs="Times New Roman"/>
          <w:iCs/>
          <w:sz w:val="28"/>
          <w:szCs w:val="28"/>
        </w:rPr>
        <w:t>–</w:t>
      </w:r>
      <w:r w:rsidR="00D97A0B" w:rsidRPr="00B90697">
        <w:rPr>
          <w:rFonts w:ascii="Times New Roman" w:hAnsi="Times New Roman" w:cs="Times New Roman"/>
          <w:iCs/>
          <w:sz w:val="28"/>
          <w:szCs w:val="28"/>
        </w:rPr>
        <w:t xml:space="preserve"> </w:t>
      </w:r>
      <w:r w:rsidR="00D97A0B">
        <w:rPr>
          <w:rFonts w:ascii="Times New Roman" w:hAnsi="Times New Roman" w:cs="Times New Roman"/>
          <w:iCs/>
          <w:sz w:val="28"/>
          <w:szCs w:val="28"/>
        </w:rPr>
        <w:t>k</w:t>
      </w:r>
      <w:r w:rsidRPr="00B90697">
        <w:rPr>
          <w:rFonts w:ascii="Times New Roman" w:hAnsi="Times New Roman" w:cs="Times New Roman"/>
          <w:iCs/>
          <w:sz w:val="28"/>
          <w:szCs w:val="28"/>
        </w:rPr>
        <w:t>oncertzāle ir labi saskatāma, tā nekonkurē ar citu blakus esošu zīmīgu objektu;</w:t>
      </w:r>
    </w:p>
    <w:p w14:paraId="2E9D4A50" w14:textId="5DCA8DAD" w:rsidR="00052D55" w:rsidRPr="00B90697" w:rsidRDefault="00052D55" w:rsidP="00E043C6">
      <w:pPr>
        <w:pStyle w:val="Sarakstarindkopa"/>
        <w:numPr>
          <w:ilvl w:val="0"/>
          <w:numId w:val="11"/>
        </w:numPr>
        <w:autoSpaceDE w:val="0"/>
        <w:autoSpaceDN w:val="0"/>
        <w:adjustRightInd w:val="0"/>
        <w:spacing w:after="0" w:line="240" w:lineRule="auto"/>
        <w:ind w:left="1230" w:hanging="510"/>
        <w:jc w:val="both"/>
        <w:rPr>
          <w:rFonts w:ascii="Times New Roman" w:hAnsi="Times New Roman" w:cs="Times New Roman"/>
          <w:sz w:val="28"/>
          <w:szCs w:val="28"/>
        </w:rPr>
      </w:pPr>
      <w:r w:rsidRPr="00B90697">
        <w:rPr>
          <w:rFonts w:ascii="Times New Roman" w:hAnsi="Times New Roman" w:cs="Times New Roman"/>
          <w:iCs/>
          <w:sz w:val="28"/>
          <w:szCs w:val="28"/>
        </w:rPr>
        <w:t xml:space="preserve">sabiedrības noraidīšanas risks </w:t>
      </w:r>
      <w:r w:rsidR="00D97A0B">
        <w:rPr>
          <w:rFonts w:ascii="Times New Roman" w:hAnsi="Times New Roman" w:cs="Times New Roman"/>
          <w:iCs/>
          <w:sz w:val="28"/>
          <w:szCs w:val="28"/>
        </w:rPr>
        <w:t xml:space="preserve">– </w:t>
      </w:r>
      <w:r>
        <w:rPr>
          <w:rFonts w:ascii="Times New Roman" w:hAnsi="Times New Roman" w:cs="Times New Roman"/>
          <w:iCs/>
          <w:sz w:val="28"/>
          <w:szCs w:val="28"/>
        </w:rPr>
        <w:t>t</w:t>
      </w:r>
      <w:r w:rsidRPr="00B90697">
        <w:rPr>
          <w:rFonts w:ascii="Times New Roman" w:hAnsi="Times New Roman" w:cs="Times New Roman"/>
          <w:iCs/>
          <w:sz w:val="28"/>
          <w:szCs w:val="28"/>
        </w:rPr>
        <w:t>ajā ietverti tādi aspekti, kā zaļās zonas iznīcināšana, tādu ēku nojaukšana, kas sabiedrības skatījumā ir vērtīgas.</w:t>
      </w:r>
    </w:p>
    <w:p w14:paraId="103D1D10" w14:textId="093513F6" w:rsidR="00052D55" w:rsidRDefault="00052D5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P</w:t>
      </w:r>
      <w:r w:rsidRPr="00B90697">
        <w:rPr>
          <w:rFonts w:ascii="Times New Roman" w:eastAsia="Times New Roman" w:hAnsi="Times New Roman" w:cs="Times New Roman"/>
          <w:sz w:val="28"/>
          <w:szCs w:val="28"/>
          <w:lang w:eastAsia="lv-LV"/>
        </w:rPr>
        <w:t>aralēli MB Mash Studio darbam</w:t>
      </w:r>
      <w:r>
        <w:rPr>
          <w:rFonts w:ascii="Times New Roman" w:eastAsia="Times New Roman" w:hAnsi="Times New Roman" w:cs="Times New Roman"/>
          <w:sz w:val="28"/>
          <w:szCs w:val="28"/>
          <w:lang w:eastAsia="lv-LV"/>
        </w:rPr>
        <w:t xml:space="preserve"> tika nolīgta </w:t>
      </w:r>
      <w:bookmarkStart w:id="1" w:name="_Hlk87020524"/>
      <w:r>
        <w:rPr>
          <w:rFonts w:ascii="Times New Roman" w:eastAsia="Times New Roman" w:hAnsi="Times New Roman" w:cs="Times New Roman"/>
          <w:sz w:val="28"/>
          <w:szCs w:val="28"/>
          <w:lang w:eastAsia="lv-LV"/>
        </w:rPr>
        <w:t>sabiedrība ar ierobežotu atbildī</w:t>
      </w:r>
      <w:bookmarkEnd w:id="1"/>
      <w:r>
        <w:rPr>
          <w:rFonts w:ascii="Times New Roman" w:eastAsia="Times New Roman" w:hAnsi="Times New Roman" w:cs="Times New Roman"/>
          <w:sz w:val="28"/>
          <w:szCs w:val="28"/>
          <w:lang w:eastAsia="lv-LV"/>
        </w:rPr>
        <w:t xml:space="preserve">bu </w:t>
      </w:r>
      <w:r w:rsidRPr="00B90697">
        <w:rPr>
          <w:rFonts w:ascii="Times New Roman" w:hAnsi="Times New Roman" w:cs="Times New Roman"/>
          <w:sz w:val="28"/>
          <w:szCs w:val="28"/>
        </w:rPr>
        <w:t>“Grupa93”</w:t>
      </w:r>
      <w:r>
        <w:rPr>
          <w:rStyle w:val="Vresatsauce"/>
          <w:rFonts w:ascii="Times New Roman" w:hAnsi="Times New Roman" w:cs="Times New Roman"/>
          <w:sz w:val="28"/>
          <w:szCs w:val="28"/>
        </w:rPr>
        <w:footnoteReference w:id="2"/>
      </w:r>
      <w:r w:rsidRPr="00052D55">
        <w:rPr>
          <w:rFonts w:ascii="Times New Roman" w:hAnsi="Times New Roman" w:cs="Times New Roman"/>
          <w:sz w:val="28"/>
          <w:szCs w:val="28"/>
        </w:rPr>
        <w:t>,</w:t>
      </w:r>
      <w:r>
        <w:rPr>
          <w:rFonts w:ascii="Times New Roman" w:eastAsia="Times New Roman" w:hAnsi="Times New Roman" w:cs="Times New Roman"/>
          <w:sz w:val="28"/>
          <w:szCs w:val="28"/>
          <w:lang w:eastAsia="lv-LV"/>
        </w:rPr>
        <w:t xml:space="preserve"> kas organizēja </w:t>
      </w:r>
      <w:r w:rsidRPr="00B90697">
        <w:rPr>
          <w:rFonts w:ascii="Times New Roman" w:hAnsi="Times New Roman" w:cs="Times New Roman"/>
          <w:sz w:val="28"/>
          <w:szCs w:val="28"/>
        </w:rPr>
        <w:t>fokusgrupu tematisk</w:t>
      </w:r>
      <w:r>
        <w:rPr>
          <w:rFonts w:ascii="Times New Roman" w:hAnsi="Times New Roman" w:cs="Times New Roman"/>
          <w:sz w:val="28"/>
          <w:szCs w:val="28"/>
        </w:rPr>
        <w:t>ās</w:t>
      </w:r>
      <w:r w:rsidRPr="00B90697">
        <w:rPr>
          <w:rFonts w:ascii="Times New Roman" w:hAnsi="Times New Roman" w:cs="Times New Roman"/>
          <w:sz w:val="28"/>
          <w:szCs w:val="28"/>
        </w:rPr>
        <w:t xml:space="preserve"> darbnīc</w:t>
      </w:r>
      <w:r>
        <w:rPr>
          <w:rFonts w:ascii="Times New Roman" w:hAnsi="Times New Roman" w:cs="Times New Roman"/>
          <w:sz w:val="28"/>
          <w:szCs w:val="28"/>
        </w:rPr>
        <w:t>as.</w:t>
      </w:r>
      <w:r w:rsidRPr="00B90697">
        <w:rPr>
          <w:rFonts w:ascii="Times New Roman" w:hAnsi="Times New Roman" w:cs="Times New Roman"/>
          <w:sz w:val="28"/>
          <w:szCs w:val="28"/>
        </w:rPr>
        <w:t xml:space="preserve"> </w:t>
      </w:r>
      <w:r>
        <w:rPr>
          <w:rFonts w:ascii="Times New Roman" w:hAnsi="Times New Roman" w:cs="Times New Roman"/>
          <w:sz w:val="28"/>
          <w:szCs w:val="28"/>
        </w:rPr>
        <w:t xml:space="preserve">Fokusgrupu </w:t>
      </w:r>
      <w:r w:rsidRPr="00B90697">
        <w:rPr>
          <w:rFonts w:ascii="Times New Roman" w:hAnsi="Times New Roman" w:cs="Times New Roman"/>
          <w:sz w:val="28"/>
          <w:szCs w:val="28"/>
        </w:rPr>
        <w:t>tematisk</w:t>
      </w:r>
      <w:r>
        <w:rPr>
          <w:rFonts w:ascii="Times New Roman" w:hAnsi="Times New Roman" w:cs="Times New Roman"/>
          <w:sz w:val="28"/>
          <w:szCs w:val="28"/>
        </w:rPr>
        <w:t>o</w:t>
      </w:r>
      <w:r w:rsidRPr="00B90697">
        <w:rPr>
          <w:rFonts w:ascii="Times New Roman" w:hAnsi="Times New Roman" w:cs="Times New Roman"/>
          <w:sz w:val="28"/>
          <w:szCs w:val="28"/>
        </w:rPr>
        <w:t xml:space="preserve"> darbnīc</w:t>
      </w:r>
      <w:r>
        <w:rPr>
          <w:rFonts w:ascii="Times New Roman" w:hAnsi="Times New Roman" w:cs="Times New Roman"/>
          <w:sz w:val="28"/>
          <w:szCs w:val="28"/>
        </w:rPr>
        <w:t xml:space="preserve">u organizēšanas mērķis bija </w:t>
      </w:r>
      <w:r w:rsidRPr="00B90697">
        <w:rPr>
          <w:rFonts w:ascii="Times New Roman" w:hAnsi="Times New Roman" w:cs="Times New Roman"/>
          <w:sz w:val="28"/>
          <w:szCs w:val="28"/>
        </w:rPr>
        <w:t>dialoga un demokrātiska procesa norise</w:t>
      </w:r>
      <w:r>
        <w:rPr>
          <w:rFonts w:ascii="Times New Roman" w:hAnsi="Times New Roman" w:cs="Times New Roman"/>
          <w:sz w:val="28"/>
          <w:szCs w:val="28"/>
        </w:rPr>
        <w:t xml:space="preserve"> </w:t>
      </w:r>
      <w:r w:rsidR="00D97A0B">
        <w:rPr>
          <w:rFonts w:ascii="Times New Roman" w:hAnsi="Times New Roman" w:cs="Times New Roman"/>
          <w:sz w:val="28"/>
          <w:szCs w:val="28"/>
        </w:rPr>
        <w:t>k</w:t>
      </w:r>
      <w:r>
        <w:rPr>
          <w:rFonts w:ascii="Times New Roman" w:hAnsi="Times New Roman" w:cs="Times New Roman"/>
          <w:sz w:val="28"/>
          <w:szCs w:val="28"/>
        </w:rPr>
        <w:t xml:space="preserve">oncertzāles novietnes izvēlē, nodrošinot </w:t>
      </w:r>
      <w:r w:rsidRPr="00B90697">
        <w:rPr>
          <w:rFonts w:ascii="Times New Roman" w:hAnsi="Times New Roman" w:cs="Times New Roman"/>
          <w:sz w:val="28"/>
          <w:szCs w:val="28"/>
        </w:rPr>
        <w:t xml:space="preserve">publisko pārstāvniecību, subjektīvu kritēriju, individuālu vēlmju, vietējās vēstures, kolektīvo interešu un dažādu kopienu vajadzību pienācīgu integrāciju plānošanas </w:t>
      </w:r>
      <w:r>
        <w:rPr>
          <w:rFonts w:ascii="Times New Roman" w:hAnsi="Times New Roman" w:cs="Times New Roman"/>
          <w:sz w:val="28"/>
          <w:szCs w:val="28"/>
        </w:rPr>
        <w:t xml:space="preserve">un vērtēšanas </w:t>
      </w:r>
      <w:r w:rsidRPr="00B90697">
        <w:rPr>
          <w:rFonts w:ascii="Times New Roman" w:hAnsi="Times New Roman" w:cs="Times New Roman"/>
          <w:sz w:val="28"/>
          <w:szCs w:val="28"/>
        </w:rPr>
        <w:t>procesā.</w:t>
      </w:r>
    </w:p>
    <w:p w14:paraId="13909B66" w14:textId="3BD63BF0" w:rsidR="00052D55" w:rsidRPr="001B3CA8" w:rsidRDefault="00052D55">
      <w:pPr>
        <w:autoSpaceDE w:val="0"/>
        <w:autoSpaceDN w:val="0"/>
        <w:adjustRightInd w:val="0"/>
        <w:spacing w:after="0" w:line="240" w:lineRule="auto"/>
        <w:ind w:firstLine="720"/>
        <w:jc w:val="both"/>
        <w:rPr>
          <w:rFonts w:ascii="Times New Roman" w:eastAsia="Times New Roman" w:hAnsi="Times New Roman" w:cs="Times New Roman"/>
          <w:sz w:val="28"/>
          <w:szCs w:val="28"/>
          <w:lang w:eastAsia="lv-LV"/>
        </w:rPr>
      </w:pPr>
      <w:r w:rsidRPr="00B90697">
        <w:rPr>
          <w:rFonts w:ascii="Times New Roman" w:eastAsia="Times New Roman" w:hAnsi="Times New Roman" w:cs="Times New Roman"/>
          <w:sz w:val="28"/>
          <w:szCs w:val="28"/>
          <w:lang w:eastAsia="lv-LV"/>
        </w:rPr>
        <w:t xml:space="preserve">Fokusgrupu tematisko darbnīcu darbības rezultātā, kā arī ņemot vērā </w:t>
      </w:r>
      <w:r w:rsidR="00D97A0B">
        <w:rPr>
          <w:rFonts w:ascii="Times New Roman" w:eastAsia="Times New Roman" w:hAnsi="Times New Roman" w:cs="Times New Roman"/>
          <w:sz w:val="28"/>
          <w:szCs w:val="28"/>
          <w:lang w:eastAsia="lv-LV"/>
        </w:rPr>
        <w:t xml:space="preserve">MB </w:t>
      </w:r>
      <w:r w:rsidRPr="00B90697">
        <w:rPr>
          <w:rFonts w:ascii="Times New Roman" w:eastAsia="Times New Roman" w:hAnsi="Times New Roman" w:cs="Times New Roman"/>
          <w:sz w:val="28"/>
          <w:szCs w:val="28"/>
          <w:lang w:eastAsia="lv-LV"/>
        </w:rPr>
        <w:t xml:space="preserve">Mash Studio veikto 12 novietņu izvērtējumu, tika formulēti kritēriji nākamajam </w:t>
      </w:r>
      <w:r>
        <w:rPr>
          <w:rFonts w:ascii="Times New Roman" w:eastAsia="Times New Roman" w:hAnsi="Times New Roman" w:cs="Times New Roman"/>
          <w:sz w:val="28"/>
          <w:szCs w:val="28"/>
          <w:lang w:eastAsia="lv-LV"/>
        </w:rPr>
        <w:t xml:space="preserve">novietņu izvērtējuma </w:t>
      </w:r>
      <w:r w:rsidRPr="00B90697">
        <w:rPr>
          <w:rFonts w:ascii="Times New Roman" w:eastAsia="Times New Roman" w:hAnsi="Times New Roman" w:cs="Times New Roman"/>
          <w:sz w:val="28"/>
          <w:szCs w:val="28"/>
          <w:lang w:eastAsia="lv-LV"/>
        </w:rPr>
        <w:t>etapam un no</w:t>
      </w:r>
      <w:r w:rsidRPr="00B90697">
        <w:rPr>
          <w:rFonts w:ascii="Times New Roman" w:hAnsi="Times New Roman" w:cs="Times New Roman"/>
          <w:sz w:val="28"/>
          <w:szCs w:val="28"/>
        </w:rPr>
        <w:t xml:space="preserve"> 12 atlasītajām novietnēm noslēdzošajam, padziļinātajam</w:t>
      </w:r>
      <w:r>
        <w:rPr>
          <w:rFonts w:ascii="Times New Roman" w:hAnsi="Times New Roman" w:cs="Times New Roman"/>
          <w:sz w:val="28"/>
          <w:szCs w:val="28"/>
        </w:rPr>
        <w:t xml:space="preserve"> </w:t>
      </w:r>
      <w:r w:rsidRPr="00B90697">
        <w:rPr>
          <w:rFonts w:ascii="Times New Roman" w:hAnsi="Times New Roman" w:cs="Times New Roman"/>
          <w:sz w:val="28"/>
          <w:szCs w:val="28"/>
        </w:rPr>
        <w:t xml:space="preserve">izvērtējumam tika izvirzītas sešas </w:t>
      </w:r>
      <w:r w:rsidRPr="00B90697">
        <w:rPr>
          <w:rFonts w:ascii="Times New Roman" w:eastAsia="Times New Roman" w:hAnsi="Times New Roman" w:cs="Times New Roman"/>
          <w:color w:val="2B292A"/>
          <w:sz w:val="28"/>
          <w:szCs w:val="28"/>
          <w:lang w:eastAsia="lv-LV"/>
        </w:rPr>
        <w:t xml:space="preserve">konkurētspējīgākās </w:t>
      </w:r>
      <w:r w:rsidRPr="00B90697">
        <w:rPr>
          <w:rFonts w:ascii="Times New Roman" w:hAnsi="Times New Roman" w:cs="Times New Roman"/>
          <w:sz w:val="28"/>
          <w:szCs w:val="28"/>
        </w:rPr>
        <w:t>novietnes</w:t>
      </w:r>
      <w:r w:rsidR="000B69D9">
        <w:rPr>
          <w:rFonts w:ascii="Times New Roman" w:hAnsi="Times New Roman" w:cs="Times New Roman"/>
          <w:sz w:val="28"/>
          <w:szCs w:val="28"/>
        </w:rPr>
        <w:t xml:space="preserve">, no kurām 3 </w:t>
      </w:r>
      <w:r w:rsidR="000B69D9">
        <w:rPr>
          <w:rFonts w:ascii="Times New Roman" w:eastAsia="Times New Roman" w:hAnsi="Times New Roman" w:cs="Times New Roman"/>
          <w:sz w:val="28"/>
          <w:szCs w:val="28"/>
          <w:lang w:eastAsia="lv-LV"/>
        </w:rPr>
        <w:t xml:space="preserve">MB </w:t>
      </w:r>
      <w:r w:rsidR="000B69D9" w:rsidRPr="00B90697">
        <w:rPr>
          <w:rFonts w:ascii="Times New Roman" w:eastAsia="Times New Roman" w:hAnsi="Times New Roman" w:cs="Times New Roman"/>
          <w:sz w:val="28"/>
          <w:szCs w:val="28"/>
          <w:lang w:eastAsia="lv-LV"/>
        </w:rPr>
        <w:t>Mash Studio</w:t>
      </w:r>
      <w:r w:rsidR="000B69D9">
        <w:rPr>
          <w:rFonts w:ascii="Times New Roman" w:eastAsia="Times New Roman" w:hAnsi="Times New Roman" w:cs="Times New Roman"/>
          <w:sz w:val="28"/>
          <w:szCs w:val="28"/>
          <w:lang w:eastAsia="lv-LV"/>
        </w:rPr>
        <w:t xml:space="preserve"> atzina par visatbilstošakajām</w:t>
      </w:r>
      <w:r w:rsidRPr="00B90697">
        <w:rPr>
          <w:rFonts w:ascii="Times New Roman" w:hAnsi="Times New Roman" w:cs="Times New Roman"/>
          <w:sz w:val="28"/>
          <w:szCs w:val="28"/>
        </w:rPr>
        <w:t>:</w:t>
      </w:r>
    </w:p>
    <w:p w14:paraId="1DA284DF" w14:textId="6EC2C552" w:rsidR="00052D55" w:rsidRPr="00052D55" w:rsidRDefault="00052D55" w:rsidP="00E043C6">
      <w:pPr>
        <w:pStyle w:val="Sarakstarindkopa"/>
        <w:numPr>
          <w:ilvl w:val="0"/>
          <w:numId w:val="24"/>
        </w:numPr>
        <w:autoSpaceDE w:val="0"/>
        <w:autoSpaceDN w:val="0"/>
        <w:adjustRightInd w:val="0"/>
        <w:spacing w:after="0" w:line="240" w:lineRule="auto"/>
        <w:ind w:left="1077" w:hanging="357"/>
        <w:jc w:val="both"/>
        <w:rPr>
          <w:rFonts w:ascii="Times New Roman" w:hAnsi="Times New Roman" w:cs="Times New Roman"/>
          <w:color w:val="212529"/>
          <w:sz w:val="28"/>
          <w:szCs w:val="28"/>
          <w:shd w:val="clear" w:color="auto" w:fill="FFFFFF"/>
        </w:rPr>
      </w:pPr>
      <w:r w:rsidRPr="00B90697">
        <w:rPr>
          <w:rFonts w:ascii="Times New Roman" w:hAnsi="Times New Roman" w:cs="Times New Roman"/>
          <w:sz w:val="28"/>
          <w:szCs w:val="28"/>
        </w:rPr>
        <w:t>Andrejsala</w:t>
      </w:r>
      <w:r w:rsidR="00D97A0B">
        <w:rPr>
          <w:rFonts w:ascii="Times New Roman" w:hAnsi="Times New Roman" w:cs="Times New Roman"/>
          <w:sz w:val="28"/>
          <w:szCs w:val="28"/>
        </w:rPr>
        <w:t>;</w:t>
      </w:r>
    </w:p>
    <w:p w14:paraId="4ADF4EDB" w14:textId="0BEF5DA6" w:rsidR="00052D55" w:rsidRPr="00052D55" w:rsidRDefault="00052D55" w:rsidP="00E043C6">
      <w:pPr>
        <w:pStyle w:val="Sarakstarindkopa"/>
        <w:numPr>
          <w:ilvl w:val="0"/>
          <w:numId w:val="24"/>
        </w:numPr>
        <w:autoSpaceDE w:val="0"/>
        <w:autoSpaceDN w:val="0"/>
        <w:adjustRightInd w:val="0"/>
        <w:spacing w:after="0" w:line="240" w:lineRule="auto"/>
        <w:ind w:left="1077" w:hanging="357"/>
        <w:jc w:val="both"/>
        <w:rPr>
          <w:rFonts w:ascii="Times New Roman" w:hAnsi="Times New Roman" w:cs="Times New Roman"/>
          <w:color w:val="212529"/>
          <w:sz w:val="28"/>
          <w:szCs w:val="28"/>
          <w:shd w:val="clear" w:color="auto" w:fill="FFFFFF"/>
        </w:rPr>
      </w:pPr>
      <w:r w:rsidRPr="00B90697">
        <w:rPr>
          <w:rFonts w:ascii="Times New Roman" w:hAnsi="Times New Roman" w:cs="Times New Roman"/>
          <w:sz w:val="28"/>
          <w:szCs w:val="28"/>
        </w:rPr>
        <w:t>Rīgas Kongresu nams</w:t>
      </w:r>
      <w:r w:rsidR="00D97A0B">
        <w:rPr>
          <w:rFonts w:ascii="Times New Roman" w:hAnsi="Times New Roman" w:cs="Times New Roman"/>
          <w:sz w:val="28"/>
          <w:szCs w:val="28"/>
        </w:rPr>
        <w:t>;</w:t>
      </w:r>
      <w:r w:rsidRPr="00B90697">
        <w:rPr>
          <w:rFonts w:ascii="Times New Roman" w:hAnsi="Times New Roman" w:cs="Times New Roman"/>
          <w:sz w:val="28"/>
          <w:szCs w:val="28"/>
        </w:rPr>
        <w:t xml:space="preserve"> </w:t>
      </w:r>
    </w:p>
    <w:p w14:paraId="71FCA839" w14:textId="4118BA8C" w:rsidR="00052D55" w:rsidRPr="00052D55" w:rsidRDefault="00052D55" w:rsidP="00E043C6">
      <w:pPr>
        <w:pStyle w:val="Sarakstarindkopa"/>
        <w:numPr>
          <w:ilvl w:val="0"/>
          <w:numId w:val="24"/>
        </w:numPr>
        <w:autoSpaceDE w:val="0"/>
        <w:autoSpaceDN w:val="0"/>
        <w:adjustRightInd w:val="0"/>
        <w:spacing w:after="0" w:line="240" w:lineRule="auto"/>
        <w:ind w:left="1077" w:hanging="357"/>
        <w:jc w:val="both"/>
        <w:rPr>
          <w:rFonts w:ascii="Times New Roman" w:hAnsi="Times New Roman" w:cs="Times New Roman"/>
          <w:color w:val="212529"/>
          <w:sz w:val="28"/>
          <w:szCs w:val="28"/>
          <w:shd w:val="clear" w:color="auto" w:fill="FFFFFF"/>
        </w:rPr>
      </w:pPr>
      <w:r w:rsidRPr="00B90697">
        <w:rPr>
          <w:rFonts w:ascii="Times New Roman" w:hAnsi="Times New Roman" w:cs="Times New Roman"/>
          <w:sz w:val="28"/>
          <w:szCs w:val="28"/>
        </w:rPr>
        <w:t>Rūpniecības preču tirgus teritorija starp Gaiziņa ielu, Prāgas ielu un Turgeņeva ielu</w:t>
      </w:r>
      <w:r w:rsidR="00D97A0B">
        <w:rPr>
          <w:rFonts w:ascii="Times New Roman" w:hAnsi="Times New Roman" w:cs="Times New Roman"/>
          <w:sz w:val="28"/>
          <w:szCs w:val="28"/>
        </w:rPr>
        <w:t>;</w:t>
      </w:r>
    </w:p>
    <w:p w14:paraId="2DA64E74" w14:textId="6CB96C17" w:rsidR="00052D55" w:rsidRPr="00B90697" w:rsidRDefault="00052D55" w:rsidP="00E043C6">
      <w:pPr>
        <w:pStyle w:val="Sarakstarindkopa"/>
        <w:numPr>
          <w:ilvl w:val="0"/>
          <w:numId w:val="24"/>
        </w:numPr>
        <w:autoSpaceDE w:val="0"/>
        <w:autoSpaceDN w:val="0"/>
        <w:adjustRightInd w:val="0"/>
        <w:spacing w:after="0" w:line="240" w:lineRule="auto"/>
        <w:ind w:left="1077" w:hanging="357"/>
        <w:jc w:val="both"/>
        <w:rPr>
          <w:rFonts w:ascii="Times New Roman" w:hAnsi="Times New Roman" w:cs="Times New Roman"/>
          <w:color w:val="212529"/>
          <w:sz w:val="28"/>
          <w:szCs w:val="28"/>
          <w:shd w:val="clear" w:color="auto" w:fill="FFFFFF"/>
        </w:rPr>
      </w:pPr>
      <w:r w:rsidRPr="00B90697">
        <w:rPr>
          <w:rFonts w:ascii="Times New Roman" w:hAnsi="Times New Roman" w:cs="Times New Roman"/>
          <w:sz w:val="28"/>
          <w:szCs w:val="28"/>
        </w:rPr>
        <w:t>AB Dambis</w:t>
      </w:r>
      <w:r w:rsidR="00D97A0B">
        <w:rPr>
          <w:rFonts w:ascii="Times New Roman" w:hAnsi="Times New Roman" w:cs="Times New Roman"/>
          <w:sz w:val="28"/>
          <w:szCs w:val="28"/>
        </w:rPr>
        <w:t>;</w:t>
      </w:r>
    </w:p>
    <w:p w14:paraId="425B6464" w14:textId="36931EB2" w:rsidR="00052D55" w:rsidRPr="00052D55" w:rsidRDefault="00052D55" w:rsidP="00E043C6">
      <w:pPr>
        <w:pStyle w:val="Sarakstarindkopa"/>
        <w:numPr>
          <w:ilvl w:val="0"/>
          <w:numId w:val="24"/>
        </w:numPr>
        <w:autoSpaceDE w:val="0"/>
        <w:autoSpaceDN w:val="0"/>
        <w:adjustRightInd w:val="0"/>
        <w:spacing w:after="0" w:line="240" w:lineRule="auto"/>
        <w:ind w:left="1077" w:hanging="357"/>
        <w:jc w:val="both"/>
        <w:rPr>
          <w:rFonts w:ascii="Times New Roman" w:hAnsi="Times New Roman" w:cs="Times New Roman"/>
          <w:color w:val="212529"/>
          <w:sz w:val="28"/>
          <w:szCs w:val="28"/>
          <w:shd w:val="clear" w:color="auto" w:fill="FFFFFF"/>
        </w:rPr>
      </w:pPr>
      <w:r w:rsidRPr="00052D55">
        <w:rPr>
          <w:rFonts w:ascii="Times New Roman" w:hAnsi="Times New Roman" w:cs="Times New Roman"/>
          <w:sz w:val="28"/>
          <w:szCs w:val="28"/>
        </w:rPr>
        <w:t>Elizabetes iela 2</w:t>
      </w:r>
      <w:r w:rsidR="00D97A0B">
        <w:rPr>
          <w:rFonts w:ascii="Times New Roman" w:hAnsi="Times New Roman" w:cs="Times New Roman"/>
          <w:sz w:val="28"/>
          <w:szCs w:val="28"/>
        </w:rPr>
        <w:t>;</w:t>
      </w:r>
      <w:r w:rsidRPr="00052D55">
        <w:rPr>
          <w:rFonts w:ascii="Times New Roman" w:hAnsi="Times New Roman" w:cs="Times New Roman"/>
          <w:sz w:val="28"/>
          <w:szCs w:val="28"/>
        </w:rPr>
        <w:t xml:space="preserve"> </w:t>
      </w:r>
    </w:p>
    <w:p w14:paraId="47272D2A" w14:textId="24C63FF4" w:rsidR="00052D55" w:rsidRPr="000B69D9" w:rsidRDefault="00052D55" w:rsidP="00E043C6">
      <w:pPr>
        <w:pStyle w:val="Sarakstarindkopa"/>
        <w:numPr>
          <w:ilvl w:val="0"/>
          <w:numId w:val="24"/>
        </w:numPr>
        <w:autoSpaceDE w:val="0"/>
        <w:autoSpaceDN w:val="0"/>
        <w:adjustRightInd w:val="0"/>
        <w:spacing w:after="0" w:line="240" w:lineRule="auto"/>
        <w:ind w:left="1077" w:hanging="357"/>
        <w:jc w:val="both"/>
        <w:rPr>
          <w:rFonts w:ascii="Times New Roman" w:hAnsi="Times New Roman" w:cs="Times New Roman"/>
          <w:color w:val="212529"/>
          <w:sz w:val="28"/>
          <w:szCs w:val="28"/>
          <w:shd w:val="clear" w:color="auto" w:fill="FFFFFF"/>
        </w:rPr>
      </w:pPr>
      <w:r w:rsidRPr="00B90697">
        <w:rPr>
          <w:rFonts w:ascii="Times New Roman" w:hAnsi="Times New Roman" w:cs="Times New Roman"/>
          <w:sz w:val="28"/>
          <w:szCs w:val="28"/>
        </w:rPr>
        <w:t>Parka teritorija starp Raņķa dambi, Slokas ielu un Aleksandra Grīna</w:t>
      </w:r>
      <w:r>
        <w:rPr>
          <w:rFonts w:ascii="Times New Roman" w:hAnsi="Times New Roman" w:cs="Times New Roman"/>
          <w:sz w:val="28"/>
          <w:szCs w:val="28"/>
        </w:rPr>
        <w:t> </w:t>
      </w:r>
      <w:r w:rsidRPr="00B90697">
        <w:rPr>
          <w:rFonts w:ascii="Times New Roman" w:hAnsi="Times New Roman" w:cs="Times New Roman"/>
          <w:sz w:val="28"/>
          <w:szCs w:val="28"/>
        </w:rPr>
        <w:t>bulvāri</w:t>
      </w:r>
      <w:r>
        <w:rPr>
          <w:rFonts w:ascii="Times New Roman" w:hAnsi="Times New Roman" w:cs="Times New Roman"/>
          <w:sz w:val="28"/>
          <w:szCs w:val="28"/>
        </w:rPr>
        <w:t>.</w:t>
      </w:r>
    </w:p>
    <w:p w14:paraId="64903E58" w14:textId="6365EA0F" w:rsidR="000B69D9" w:rsidRDefault="000B69D9" w:rsidP="000B69D9">
      <w:pPr>
        <w:autoSpaceDE w:val="0"/>
        <w:autoSpaceDN w:val="0"/>
        <w:adjustRightInd w:val="0"/>
        <w:spacing w:after="0" w:line="240" w:lineRule="auto"/>
        <w:jc w:val="both"/>
        <w:rPr>
          <w:rFonts w:ascii="Times New Roman" w:hAnsi="Times New Roman" w:cs="Times New Roman"/>
          <w:color w:val="212529"/>
          <w:sz w:val="28"/>
          <w:szCs w:val="28"/>
          <w:shd w:val="clear" w:color="auto" w:fill="FFFFFF"/>
        </w:rPr>
      </w:pPr>
    </w:p>
    <w:p w14:paraId="404EE49D" w14:textId="77777777" w:rsidR="000B69D9" w:rsidRDefault="000B69D9">
      <w:pPr>
        <w:spacing w:after="0" w:line="240" w:lineRule="auto"/>
        <w:ind w:firstLine="720"/>
        <w:jc w:val="both"/>
        <w:rPr>
          <w:rFonts w:ascii="Times New Roman" w:hAnsi="Times New Roman" w:cs="Times New Roman"/>
          <w:sz w:val="28"/>
          <w:szCs w:val="28"/>
        </w:rPr>
      </w:pPr>
    </w:p>
    <w:p w14:paraId="59B1342E" w14:textId="0B1D549F" w:rsidR="000B69D9" w:rsidRPr="000B69D9" w:rsidRDefault="003B5FD9" w:rsidP="000B69D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Latvijas Arhitektu savienības vadītā </w:t>
      </w:r>
      <w:r w:rsidR="00D97A0B">
        <w:rPr>
          <w:rFonts w:ascii="Times New Roman" w:hAnsi="Times New Roman" w:cs="Times New Roman"/>
          <w:sz w:val="28"/>
          <w:szCs w:val="28"/>
        </w:rPr>
        <w:t>k</w:t>
      </w:r>
      <w:r>
        <w:rPr>
          <w:rFonts w:ascii="Times New Roman" w:hAnsi="Times New Roman" w:cs="Times New Roman"/>
          <w:sz w:val="28"/>
          <w:szCs w:val="28"/>
        </w:rPr>
        <w:t>oncertzāles novietņu izpēte noslēgusies 2021.</w:t>
      </w:r>
      <w:r w:rsidR="00482A92">
        <w:rPr>
          <w:rFonts w:ascii="Times New Roman" w:hAnsi="Times New Roman" w:cs="Times New Roman"/>
          <w:sz w:val="28"/>
          <w:szCs w:val="28"/>
        </w:rPr>
        <w:t xml:space="preserve"> </w:t>
      </w:r>
      <w:r>
        <w:rPr>
          <w:rFonts w:ascii="Times New Roman" w:hAnsi="Times New Roman" w:cs="Times New Roman"/>
          <w:sz w:val="28"/>
          <w:szCs w:val="28"/>
        </w:rPr>
        <w:t>gada oktobrī, attiecīgi nododot Kultūras ministrijai turpmākajam darbam un analīzei savus priekšlikumus.</w:t>
      </w:r>
      <w:r w:rsidR="000B69D9" w:rsidRPr="000B69D9">
        <w:rPr>
          <w:rFonts w:ascii="Times New Roman" w:hAnsi="Times New Roman" w:cs="Times New Roman"/>
          <w:sz w:val="28"/>
          <w:szCs w:val="28"/>
        </w:rPr>
        <w:t xml:space="preserve"> </w:t>
      </w:r>
      <w:r w:rsidR="000B69D9">
        <w:rPr>
          <w:rFonts w:ascii="Times New Roman" w:hAnsi="Times New Roman" w:cs="Times New Roman"/>
          <w:sz w:val="28"/>
          <w:szCs w:val="28"/>
        </w:rPr>
        <w:t xml:space="preserve">Kultūras ministrija atbilstoši </w:t>
      </w:r>
      <w:r w:rsidR="000B69D9" w:rsidRPr="00B90697">
        <w:rPr>
          <w:rFonts w:ascii="Times New Roman" w:hAnsi="Times New Roman" w:cs="Times New Roman"/>
          <w:sz w:val="28"/>
          <w:szCs w:val="28"/>
        </w:rPr>
        <w:t>MK rīkojum</w:t>
      </w:r>
      <w:r w:rsidR="000B69D9">
        <w:rPr>
          <w:rFonts w:ascii="Times New Roman" w:hAnsi="Times New Roman" w:cs="Times New Roman"/>
          <w:sz w:val="28"/>
          <w:szCs w:val="28"/>
        </w:rPr>
        <w:t>s</w:t>
      </w:r>
      <w:r w:rsidR="000B69D9" w:rsidRPr="00B90697">
        <w:rPr>
          <w:rFonts w:ascii="Times New Roman" w:hAnsi="Times New Roman" w:cs="Times New Roman"/>
          <w:sz w:val="28"/>
          <w:szCs w:val="28"/>
        </w:rPr>
        <w:t xml:space="preserve"> Nr. 341</w:t>
      </w:r>
      <w:r w:rsidR="000B69D9">
        <w:rPr>
          <w:rFonts w:ascii="Times New Roman" w:hAnsi="Times New Roman" w:cs="Times New Roman"/>
          <w:sz w:val="28"/>
          <w:szCs w:val="28"/>
        </w:rPr>
        <w:t xml:space="preserve"> 4.punktā dotajam uzdevumam </w:t>
      </w:r>
      <w:r w:rsidR="000B69D9" w:rsidRPr="000B69D9">
        <w:rPr>
          <w:rFonts w:ascii="Times New Roman" w:hAnsi="Times New Roman" w:cs="Times New Roman"/>
          <w:sz w:val="28"/>
          <w:szCs w:val="28"/>
        </w:rPr>
        <w:t>līdz 2021. gada 31. decembrim iesniegs Ministru kabinetā atsevišķu ziņojumu informatīvo ziņojumu par nacionālās koncertzāles projekta īstenošanas gaitu</w:t>
      </w:r>
      <w:r w:rsidR="000B69D9">
        <w:rPr>
          <w:rFonts w:ascii="Times New Roman" w:hAnsi="Times New Roman" w:cs="Times New Roman"/>
          <w:sz w:val="28"/>
          <w:szCs w:val="28"/>
        </w:rPr>
        <w:t>.</w:t>
      </w:r>
    </w:p>
    <w:p w14:paraId="23946408" w14:textId="7F440F6E" w:rsidR="00D3553D" w:rsidRDefault="00B317A4">
      <w:pPr>
        <w:spacing w:after="0" w:line="240" w:lineRule="auto"/>
        <w:ind w:firstLine="720"/>
        <w:jc w:val="both"/>
        <w:rPr>
          <w:rFonts w:ascii="Times New Roman" w:hAnsi="Times New Roman" w:cs="Times New Roman"/>
          <w:iCs/>
          <w:sz w:val="28"/>
          <w:szCs w:val="28"/>
        </w:rPr>
      </w:pPr>
      <w:r>
        <w:rPr>
          <w:rFonts w:ascii="Times New Roman" w:hAnsi="Times New Roman" w:cs="Times New Roman"/>
          <w:sz w:val="28"/>
          <w:szCs w:val="28"/>
        </w:rPr>
        <w:lastRenderedPageBreak/>
        <w:t>I</w:t>
      </w:r>
      <w:r w:rsidR="00A60196">
        <w:rPr>
          <w:rFonts w:ascii="Times New Roman" w:hAnsi="Times New Roman" w:cs="Times New Roman"/>
          <w:sz w:val="28"/>
          <w:szCs w:val="28"/>
        </w:rPr>
        <w:t xml:space="preserve">evērojot iepriekš minēto, ir izveidojusies situācija, ka </w:t>
      </w:r>
      <w:r w:rsidR="00C87955">
        <w:rPr>
          <w:rFonts w:ascii="Times New Roman" w:hAnsi="Times New Roman" w:cs="Times New Roman"/>
          <w:sz w:val="28"/>
          <w:szCs w:val="28"/>
        </w:rPr>
        <w:t>2021.</w:t>
      </w:r>
      <w:r w:rsidR="00482A92">
        <w:rPr>
          <w:rFonts w:ascii="Times New Roman" w:hAnsi="Times New Roman" w:cs="Times New Roman"/>
          <w:sz w:val="28"/>
          <w:szCs w:val="28"/>
        </w:rPr>
        <w:t xml:space="preserve"> </w:t>
      </w:r>
      <w:r w:rsidR="00C87955">
        <w:rPr>
          <w:rFonts w:ascii="Times New Roman" w:hAnsi="Times New Roman" w:cs="Times New Roman"/>
          <w:sz w:val="28"/>
          <w:szCs w:val="28"/>
        </w:rPr>
        <w:t>gadā nacionāl</w:t>
      </w:r>
      <w:r w:rsidR="00052D55">
        <w:rPr>
          <w:rFonts w:ascii="Times New Roman" w:hAnsi="Times New Roman" w:cs="Times New Roman"/>
          <w:sz w:val="28"/>
          <w:szCs w:val="28"/>
        </w:rPr>
        <w:t>ās koncertzāles plānotie darbi ir novirzījušies no iepriekš plānotā laika grafika, attiecīgi</w:t>
      </w:r>
      <w:r w:rsidR="00C87955">
        <w:rPr>
          <w:rFonts w:ascii="Times New Roman" w:hAnsi="Times New Roman" w:cs="Times New Roman"/>
          <w:sz w:val="28"/>
          <w:szCs w:val="28"/>
        </w:rPr>
        <w:t xml:space="preserve"> koncertzālei paredzētais finansējums </w:t>
      </w:r>
      <w:r w:rsidR="00052D55">
        <w:rPr>
          <w:rFonts w:ascii="Times New Roman" w:hAnsi="Times New Roman" w:cs="Times New Roman"/>
          <w:sz w:val="28"/>
          <w:szCs w:val="28"/>
        </w:rPr>
        <w:t>2021.</w:t>
      </w:r>
      <w:r w:rsidR="00482A92">
        <w:rPr>
          <w:rFonts w:ascii="Times New Roman" w:hAnsi="Times New Roman" w:cs="Times New Roman"/>
          <w:sz w:val="28"/>
          <w:szCs w:val="28"/>
        </w:rPr>
        <w:t xml:space="preserve"> </w:t>
      </w:r>
      <w:r w:rsidR="00052D55">
        <w:rPr>
          <w:rFonts w:ascii="Times New Roman" w:hAnsi="Times New Roman" w:cs="Times New Roman"/>
          <w:sz w:val="28"/>
          <w:szCs w:val="28"/>
        </w:rPr>
        <w:t xml:space="preserve">gadā </w:t>
      </w:r>
      <w:r w:rsidR="00760089" w:rsidRPr="004729EC">
        <w:rPr>
          <w:rFonts w:ascii="Times New Roman" w:hAnsi="Times New Roman" w:cs="Times New Roman"/>
          <w:sz w:val="28"/>
          <w:szCs w:val="28"/>
        </w:rPr>
        <w:t>6 965</w:t>
      </w:r>
      <w:r w:rsidR="00760089">
        <w:rPr>
          <w:rFonts w:ascii="Times New Roman" w:hAnsi="Times New Roman" w:cs="Times New Roman"/>
          <w:sz w:val="28"/>
          <w:szCs w:val="28"/>
        </w:rPr>
        <w:t> </w:t>
      </w:r>
      <w:r w:rsidR="00760089" w:rsidRPr="004729EC">
        <w:rPr>
          <w:rFonts w:ascii="Times New Roman" w:hAnsi="Times New Roman" w:cs="Times New Roman"/>
          <w:sz w:val="28"/>
          <w:szCs w:val="28"/>
        </w:rPr>
        <w:t>612</w:t>
      </w:r>
      <w:r w:rsidR="00760089">
        <w:rPr>
          <w:rFonts w:ascii="Times New Roman" w:hAnsi="Times New Roman" w:cs="Times New Roman"/>
          <w:sz w:val="28"/>
          <w:szCs w:val="28"/>
        </w:rPr>
        <w:t xml:space="preserve"> </w:t>
      </w:r>
      <w:r w:rsidR="00C87955" w:rsidRPr="0019537B">
        <w:rPr>
          <w:rFonts w:ascii="Times New Roman" w:hAnsi="Times New Roman" w:cs="Times New Roman"/>
          <w:i/>
          <w:iCs/>
          <w:sz w:val="28"/>
          <w:szCs w:val="28"/>
        </w:rPr>
        <w:t>euro</w:t>
      </w:r>
      <w:r w:rsidR="00C87955">
        <w:rPr>
          <w:rFonts w:ascii="Times New Roman" w:hAnsi="Times New Roman" w:cs="Times New Roman"/>
          <w:iCs/>
          <w:sz w:val="28"/>
          <w:szCs w:val="28"/>
        </w:rPr>
        <w:t xml:space="preserve"> (ar PVN) netiks apgūts</w:t>
      </w:r>
      <w:r w:rsidR="00D3553D">
        <w:rPr>
          <w:rFonts w:ascii="Times New Roman" w:hAnsi="Times New Roman" w:cs="Times New Roman"/>
          <w:iCs/>
          <w:sz w:val="28"/>
          <w:szCs w:val="28"/>
        </w:rPr>
        <w:t xml:space="preserve"> un neizmantotais finansējums ieskaitāms </w:t>
      </w:r>
      <w:r w:rsidR="007331A2" w:rsidRPr="00106FAA">
        <w:rPr>
          <w:rFonts w:ascii="Times New Roman" w:hAnsi="Times New Roman" w:cs="Times New Roman"/>
          <w:sz w:val="28"/>
          <w:szCs w:val="28"/>
        </w:rPr>
        <w:t>budžeta resora „74. Gadskārtējā valsts budžeta izpildes procesā pārdalāmais finansējums”</w:t>
      </w:r>
      <w:r w:rsidR="007331A2" w:rsidRPr="0048126C">
        <w:t xml:space="preserve"> </w:t>
      </w:r>
      <w:r w:rsidR="00D3553D">
        <w:rPr>
          <w:rFonts w:ascii="Times New Roman" w:hAnsi="Times New Roman" w:cs="Times New Roman"/>
          <w:iCs/>
          <w:sz w:val="28"/>
          <w:szCs w:val="28"/>
        </w:rPr>
        <w:t xml:space="preserve">valsts budžeta programmā </w:t>
      </w:r>
      <w:r w:rsidR="007331A2">
        <w:rPr>
          <w:rFonts w:ascii="Times New Roman" w:hAnsi="Times New Roman" w:cs="Times New Roman"/>
          <w:iCs/>
          <w:sz w:val="28"/>
          <w:szCs w:val="28"/>
        </w:rPr>
        <w:t xml:space="preserve">02.00.00 </w:t>
      </w:r>
      <w:r w:rsidR="00D3553D">
        <w:rPr>
          <w:rFonts w:ascii="Times New Roman" w:hAnsi="Times New Roman" w:cs="Times New Roman"/>
          <w:iCs/>
          <w:sz w:val="28"/>
          <w:szCs w:val="28"/>
        </w:rPr>
        <w:t>“Līdzekļi neparedzētiem gadījumiem”.</w:t>
      </w:r>
    </w:p>
    <w:p w14:paraId="05AB41BD" w14:textId="2D8BFF5E" w:rsidR="00702BFC" w:rsidRDefault="00F94C63" w:rsidP="00702BFC">
      <w:pPr>
        <w:spacing w:after="0" w:line="240" w:lineRule="auto"/>
        <w:ind w:firstLine="720"/>
        <w:jc w:val="both"/>
        <w:rPr>
          <w:rFonts w:ascii="Times New Roman" w:hAnsi="Times New Roman" w:cs="Times New Roman"/>
          <w:sz w:val="28"/>
          <w:szCs w:val="28"/>
        </w:rPr>
      </w:pPr>
      <w:r>
        <w:rPr>
          <w:rFonts w:ascii="Times New Roman" w:hAnsi="Times New Roman" w:cs="Times New Roman"/>
          <w:iCs/>
          <w:sz w:val="28"/>
          <w:szCs w:val="28"/>
        </w:rPr>
        <w:t>Ievērojot to, ka nākamajos gados koncertzāles mērķim finansējums nav paredzēts, Kultūras ministrija rosina pārplānot koncertzāles finansējuma naudas plūsmu</w:t>
      </w:r>
      <w:r w:rsidR="00482A92">
        <w:rPr>
          <w:rFonts w:ascii="Times New Roman" w:hAnsi="Times New Roman" w:cs="Times New Roman"/>
          <w:iCs/>
          <w:sz w:val="28"/>
          <w:szCs w:val="28"/>
        </w:rPr>
        <w:t>,</w:t>
      </w:r>
      <w:r w:rsidR="00702BFC">
        <w:rPr>
          <w:rFonts w:ascii="Times New Roman" w:hAnsi="Times New Roman" w:cs="Times New Roman"/>
          <w:iCs/>
          <w:sz w:val="28"/>
          <w:szCs w:val="28"/>
        </w:rPr>
        <w:t xml:space="preserve"> ņemot vērā veicamo darbu grafiku</w:t>
      </w:r>
      <w:r w:rsidR="004E4C2B">
        <w:rPr>
          <w:rFonts w:ascii="Times New Roman" w:hAnsi="Times New Roman" w:cs="Times New Roman"/>
          <w:iCs/>
          <w:sz w:val="28"/>
          <w:szCs w:val="28"/>
        </w:rPr>
        <w:t xml:space="preserve"> </w:t>
      </w:r>
      <w:r w:rsidR="00702BFC">
        <w:rPr>
          <w:rFonts w:ascii="Times New Roman" w:hAnsi="Times New Roman" w:cs="Times New Roman"/>
          <w:iCs/>
          <w:sz w:val="28"/>
          <w:szCs w:val="28"/>
        </w:rPr>
        <w:t>pr</w:t>
      </w:r>
      <w:r>
        <w:rPr>
          <w:rFonts w:ascii="Times New Roman" w:hAnsi="Times New Roman" w:cs="Times New Roman"/>
          <w:iCs/>
          <w:sz w:val="28"/>
          <w:szCs w:val="28"/>
        </w:rPr>
        <w:t>ojekta īstenošanai</w:t>
      </w:r>
      <w:r w:rsidR="00702BFC">
        <w:rPr>
          <w:rFonts w:ascii="Times New Roman" w:hAnsi="Times New Roman" w:cs="Times New Roman"/>
          <w:iCs/>
          <w:sz w:val="28"/>
          <w:szCs w:val="28"/>
        </w:rPr>
        <w:t xml:space="preserve"> 2022.</w:t>
      </w:r>
      <w:r w:rsidR="00482A92">
        <w:rPr>
          <w:rFonts w:ascii="Times New Roman" w:hAnsi="Times New Roman" w:cs="Times New Roman"/>
          <w:iCs/>
          <w:sz w:val="28"/>
          <w:szCs w:val="28"/>
        </w:rPr>
        <w:t xml:space="preserve"> </w:t>
      </w:r>
      <w:r w:rsidR="00702BFC">
        <w:rPr>
          <w:rFonts w:ascii="Times New Roman" w:hAnsi="Times New Roman" w:cs="Times New Roman"/>
          <w:iCs/>
          <w:sz w:val="28"/>
          <w:szCs w:val="28"/>
        </w:rPr>
        <w:t>un 2024.</w:t>
      </w:r>
      <w:r w:rsidR="00482A92">
        <w:rPr>
          <w:rFonts w:ascii="Times New Roman" w:hAnsi="Times New Roman" w:cs="Times New Roman"/>
          <w:iCs/>
          <w:sz w:val="28"/>
          <w:szCs w:val="28"/>
        </w:rPr>
        <w:t> </w:t>
      </w:r>
      <w:r w:rsidR="00702BFC">
        <w:rPr>
          <w:rFonts w:ascii="Times New Roman" w:hAnsi="Times New Roman" w:cs="Times New Roman"/>
          <w:iCs/>
          <w:sz w:val="28"/>
          <w:szCs w:val="28"/>
        </w:rPr>
        <w:t>gadā.</w:t>
      </w:r>
      <w:r>
        <w:rPr>
          <w:rFonts w:ascii="Times New Roman" w:hAnsi="Times New Roman" w:cs="Times New Roman"/>
          <w:iCs/>
          <w:sz w:val="28"/>
          <w:szCs w:val="28"/>
        </w:rPr>
        <w:t xml:space="preserve"> 2022.</w:t>
      </w:r>
      <w:r w:rsidR="00482A92">
        <w:rPr>
          <w:rFonts w:ascii="Times New Roman" w:hAnsi="Times New Roman" w:cs="Times New Roman"/>
          <w:iCs/>
          <w:sz w:val="28"/>
          <w:szCs w:val="28"/>
        </w:rPr>
        <w:t xml:space="preserve"> </w:t>
      </w:r>
      <w:r>
        <w:rPr>
          <w:rFonts w:ascii="Times New Roman" w:hAnsi="Times New Roman" w:cs="Times New Roman"/>
          <w:iCs/>
          <w:sz w:val="28"/>
          <w:szCs w:val="28"/>
        </w:rPr>
        <w:t xml:space="preserve">gadā </w:t>
      </w:r>
      <w:r w:rsidR="00482A92" w:rsidRPr="00D97A0B">
        <w:rPr>
          <w:rFonts w:ascii="Times New Roman" w:hAnsi="Times New Roman" w:cs="Times New Roman"/>
          <w:sz w:val="28"/>
          <w:szCs w:val="28"/>
        </w:rPr>
        <w:t>nacionālās</w:t>
      </w:r>
      <w:r w:rsidR="00482A92">
        <w:rPr>
          <w:rFonts w:ascii="Times New Roman" w:hAnsi="Times New Roman" w:cs="Times New Roman"/>
          <w:sz w:val="28"/>
          <w:szCs w:val="28"/>
        </w:rPr>
        <w:t xml:space="preserve"> k</w:t>
      </w:r>
      <w:r w:rsidR="00482A92" w:rsidRPr="00B90697">
        <w:rPr>
          <w:rFonts w:ascii="Times New Roman" w:hAnsi="Times New Roman" w:cs="Times New Roman"/>
          <w:sz w:val="28"/>
          <w:szCs w:val="28"/>
        </w:rPr>
        <w:t xml:space="preserve">oncertzāles </w:t>
      </w:r>
      <w:r w:rsidR="00702BFC">
        <w:rPr>
          <w:rFonts w:ascii="Times New Roman" w:hAnsi="Times New Roman" w:cs="Times New Roman"/>
          <w:iCs/>
          <w:sz w:val="28"/>
          <w:szCs w:val="28"/>
        </w:rPr>
        <w:t xml:space="preserve">projekta īstenošanai būs nepieciešams finansējums </w:t>
      </w:r>
      <w:r>
        <w:rPr>
          <w:rFonts w:ascii="Times New Roman" w:hAnsi="Times New Roman" w:cs="Times New Roman"/>
          <w:iCs/>
          <w:sz w:val="28"/>
          <w:szCs w:val="28"/>
        </w:rPr>
        <w:t xml:space="preserve">2 000 000 </w:t>
      </w:r>
      <w:r w:rsidRPr="00106FAA">
        <w:rPr>
          <w:rFonts w:ascii="Times New Roman" w:hAnsi="Times New Roman" w:cs="Times New Roman"/>
          <w:i/>
          <w:sz w:val="28"/>
          <w:szCs w:val="28"/>
        </w:rPr>
        <w:t xml:space="preserve">euro </w:t>
      </w:r>
      <w:r>
        <w:rPr>
          <w:rFonts w:ascii="Times New Roman" w:hAnsi="Times New Roman" w:cs="Times New Roman"/>
          <w:iCs/>
          <w:sz w:val="28"/>
          <w:szCs w:val="28"/>
        </w:rPr>
        <w:t xml:space="preserve">apmērā, lai nodrošinātu </w:t>
      </w:r>
      <w:r w:rsidRPr="00D3553D">
        <w:rPr>
          <w:rFonts w:ascii="Times New Roman" w:hAnsi="Times New Roman" w:cs="Times New Roman"/>
          <w:iCs/>
          <w:sz w:val="28"/>
          <w:szCs w:val="28"/>
        </w:rPr>
        <w:t>divu etapu metu konkursa organizēšanas izmaks</w:t>
      </w:r>
      <w:r>
        <w:rPr>
          <w:rFonts w:ascii="Times New Roman" w:hAnsi="Times New Roman" w:cs="Times New Roman"/>
          <w:iCs/>
          <w:sz w:val="28"/>
          <w:szCs w:val="28"/>
        </w:rPr>
        <w:t>as</w:t>
      </w:r>
      <w:r w:rsidRPr="00D3553D">
        <w:rPr>
          <w:rFonts w:ascii="Times New Roman" w:hAnsi="Times New Roman" w:cs="Times New Roman"/>
          <w:iCs/>
          <w:sz w:val="28"/>
          <w:szCs w:val="28"/>
        </w:rPr>
        <w:t xml:space="preserve"> un </w:t>
      </w:r>
      <w:r>
        <w:rPr>
          <w:rFonts w:ascii="Times New Roman" w:hAnsi="Times New Roman" w:cs="Times New Roman"/>
          <w:iCs/>
          <w:sz w:val="28"/>
          <w:szCs w:val="28"/>
        </w:rPr>
        <w:t xml:space="preserve">segtu </w:t>
      </w:r>
      <w:r w:rsidRPr="00D3553D">
        <w:rPr>
          <w:rFonts w:ascii="Times New Roman" w:hAnsi="Times New Roman" w:cs="Times New Roman"/>
          <w:iCs/>
          <w:sz w:val="28"/>
          <w:szCs w:val="28"/>
        </w:rPr>
        <w:t>daļējas nacionālās koncertzāles būvprojekta izstrādes izmaks</w:t>
      </w:r>
      <w:r>
        <w:rPr>
          <w:rFonts w:ascii="Times New Roman" w:hAnsi="Times New Roman" w:cs="Times New Roman"/>
          <w:iCs/>
          <w:sz w:val="28"/>
          <w:szCs w:val="28"/>
        </w:rPr>
        <w:t xml:space="preserve">as. </w:t>
      </w:r>
      <w:r w:rsidR="00A2123C">
        <w:rPr>
          <w:rFonts w:ascii="Times New Roman" w:hAnsi="Times New Roman" w:cs="Times New Roman"/>
          <w:sz w:val="28"/>
          <w:szCs w:val="28"/>
        </w:rPr>
        <w:t>D</w:t>
      </w:r>
      <w:r w:rsidRPr="00A2123C">
        <w:rPr>
          <w:rFonts w:ascii="Times New Roman" w:hAnsi="Times New Roman" w:cs="Times New Roman"/>
          <w:sz w:val="28"/>
          <w:szCs w:val="28"/>
        </w:rPr>
        <w:t xml:space="preserve">ivu </w:t>
      </w:r>
      <w:r>
        <w:rPr>
          <w:rFonts w:ascii="Times New Roman" w:hAnsi="Times New Roman" w:cs="Times New Roman"/>
          <w:sz w:val="28"/>
          <w:szCs w:val="28"/>
        </w:rPr>
        <w:t xml:space="preserve">etapu metu konkursu plānots noorganizēt un īstenot </w:t>
      </w:r>
      <w:r w:rsidR="00482A92">
        <w:rPr>
          <w:rFonts w:ascii="Times New Roman" w:hAnsi="Times New Roman" w:cs="Times New Roman"/>
          <w:sz w:val="28"/>
          <w:szCs w:val="28"/>
        </w:rPr>
        <w:t xml:space="preserve">deviņu </w:t>
      </w:r>
      <w:r>
        <w:rPr>
          <w:rFonts w:ascii="Times New Roman" w:hAnsi="Times New Roman" w:cs="Times New Roman"/>
          <w:sz w:val="28"/>
          <w:szCs w:val="28"/>
        </w:rPr>
        <w:t>mēnešu laikā. Vienlaikus paredzēts, ka viena mēneša laikā pēc</w:t>
      </w:r>
      <w:r w:rsidRPr="00F94C63">
        <w:rPr>
          <w:rFonts w:ascii="Times New Roman" w:hAnsi="Times New Roman" w:cs="Times New Roman"/>
          <w:sz w:val="28"/>
          <w:szCs w:val="28"/>
        </w:rPr>
        <w:t xml:space="preserve"> </w:t>
      </w:r>
      <w:r>
        <w:rPr>
          <w:rFonts w:ascii="Times New Roman" w:hAnsi="Times New Roman" w:cs="Times New Roman"/>
          <w:sz w:val="28"/>
          <w:szCs w:val="28"/>
        </w:rPr>
        <w:t>met</w:t>
      </w:r>
      <w:r w:rsidR="004E4C2B">
        <w:rPr>
          <w:rFonts w:ascii="Times New Roman" w:hAnsi="Times New Roman" w:cs="Times New Roman"/>
          <w:sz w:val="28"/>
          <w:szCs w:val="28"/>
        </w:rPr>
        <w:t>u</w:t>
      </w:r>
      <w:r>
        <w:rPr>
          <w:rFonts w:ascii="Times New Roman" w:hAnsi="Times New Roman" w:cs="Times New Roman"/>
          <w:sz w:val="28"/>
          <w:szCs w:val="28"/>
        </w:rPr>
        <w:t xml:space="preserve"> konkursa uzvarētāja paziņošanas</w:t>
      </w:r>
      <w:r w:rsidR="00190BD0">
        <w:rPr>
          <w:rFonts w:ascii="Times New Roman" w:hAnsi="Times New Roman" w:cs="Times New Roman"/>
          <w:sz w:val="28"/>
          <w:szCs w:val="28"/>
        </w:rPr>
        <w:t xml:space="preserve"> ar uzvarētāju</w:t>
      </w:r>
      <w:r>
        <w:rPr>
          <w:rFonts w:ascii="Times New Roman" w:hAnsi="Times New Roman" w:cs="Times New Roman"/>
          <w:sz w:val="28"/>
          <w:szCs w:val="28"/>
        </w:rPr>
        <w:t xml:space="preserve"> atbilstoši normatīvajiem aktiem tiks noslēgts līgums </w:t>
      </w:r>
      <w:r w:rsidR="00190BD0">
        <w:rPr>
          <w:rFonts w:ascii="Times New Roman" w:hAnsi="Times New Roman" w:cs="Times New Roman"/>
          <w:sz w:val="28"/>
          <w:szCs w:val="28"/>
        </w:rPr>
        <w:t>par projektēšanas darbu uzsākšanu.</w:t>
      </w:r>
    </w:p>
    <w:p w14:paraId="2B80A444" w14:textId="77777777" w:rsidR="003B5FD9" w:rsidRPr="00F94C63" w:rsidRDefault="003B5FD9" w:rsidP="00702BFC">
      <w:pPr>
        <w:spacing w:after="0" w:line="240" w:lineRule="auto"/>
        <w:ind w:firstLine="720"/>
        <w:jc w:val="both"/>
        <w:rPr>
          <w:rFonts w:ascii="Times New Roman" w:hAnsi="Times New Roman" w:cs="Times New Roman"/>
          <w:sz w:val="28"/>
          <w:szCs w:val="28"/>
        </w:rPr>
      </w:pPr>
    </w:p>
    <w:p w14:paraId="69523FF4" w14:textId="13FC574B" w:rsidR="00F94C63" w:rsidRDefault="003B5FD9" w:rsidP="003B5FD9">
      <w:pPr>
        <w:spacing w:after="0" w:line="240" w:lineRule="auto"/>
        <w:jc w:val="both"/>
        <w:rPr>
          <w:rFonts w:ascii="Times New Roman" w:hAnsi="Times New Roman" w:cs="Times New Roman"/>
          <w:iCs/>
          <w:sz w:val="28"/>
          <w:szCs w:val="28"/>
        </w:rPr>
      </w:pPr>
      <w:r w:rsidRPr="003B5FD9">
        <w:rPr>
          <w:noProof/>
        </w:rPr>
        <w:drawing>
          <wp:inline distT="0" distB="0" distL="0" distR="0" wp14:anchorId="0BD9CF87" wp14:editId="55DD764A">
            <wp:extent cx="5760085" cy="755650"/>
            <wp:effectExtent l="0" t="0" r="0" b="635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85" cy="755650"/>
                    </a:xfrm>
                    <a:prstGeom prst="rect">
                      <a:avLst/>
                    </a:prstGeom>
                    <a:noFill/>
                    <a:ln>
                      <a:noFill/>
                    </a:ln>
                  </pic:spPr>
                </pic:pic>
              </a:graphicData>
            </a:graphic>
          </wp:inline>
        </w:drawing>
      </w:r>
    </w:p>
    <w:p w14:paraId="5F215C35" w14:textId="77777777" w:rsidR="00F94C63" w:rsidRDefault="00F94C63" w:rsidP="003D1681">
      <w:pPr>
        <w:spacing w:after="0" w:line="240" w:lineRule="auto"/>
        <w:ind w:firstLine="720"/>
        <w:jc w:val="both"/>
        <w:rPr>
          <w:rFonts w:ascii="Times New Roman" w:hAnsi="Times New Roman" w:cs="Times New Roman"/>
          <w:iCs/>
          <w:sz w:val="28"/>
          <w:szCs w:val="28"/>
        </w:rPr>
      </w:pPr>
    </w:p>
    <w:p w14:paraId="21E3AC60" w14:textId="098973DC" w:rsidR="00702BFC" w:rsidRDefault="00702BFC" w:rsidP="00E043C6">
      <w:pPr>
        <w:spacing w:after="0" w:line="240" w:lineRule="auto"/>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ab/>
        <w:t>Savukārt 2024.</w:t>
      </w:r>
      <w:r w:rsidR="00482A92">
        <w:rPr>
          <w:rFonts w:ascii="Times New Roman" w:eastAsia="Times New Roman" w:hAnsi="Times New Roman"/>
          <w:bCs/>
          <w:sz w:val="28"/>
          <w:szCs w:val="28"/>
          <w:lang w:eastAsia="lv-LV"/>
        </w:rPr>
        <w:t xml:space="preserve"> </w:t>
      </w:r>
      <w:r>
        <w:rPr>
          <w:rFonts w:ascii="Times New Roman" w:eastAsia="Times New Roman" w:hAnsi="Times New Roman"/>
          <w:bCs/>
          <w:sz w:val="28"/>
          <w:szCs w:val="28"/>
          <w:lang w:eastAsia="lv-LV"/>
        </w:rPr>
        <w:t xml:space="preserve">gadā ir nepieciešams finansējums </w:t>
      </w:r>
      <w:r w:rsidR="004E4C2B">
        <w:rPr>
          <w:rFonts w:ascii="Times New Roman" w:eastAsia="Times New Roman" w:hAnsi="Times New Roman"/>
          <w:bCs/>
          <w:sz w:val="28"/>
          <w:szCs w:val="28"/>
          <w:lang w:eastAsia="lv-LV"/>
        </w:rPr>
        <w:t xml:space="preserve">līdz </w:t>
      </w:r>
      <w:r>
        <w:rPr>
          <w:rFonts w:ascii="Times New Roman" w:eastAsia="Times New Roman" w:hAnsi="Times New Roman"/>
          <w:bCs/>
          <w:sz w:val="28"/>
          <w:szCs w:val="28"/>
          <w:lang w:eastAsia="lv-LV"/>
        </w:rPr>
        <w:t xml:space="preserve">3 511 209 </w:t>
      </w:r>
      <w:r>
        <w:rPr>
          <w:rFonts w:ascii="Times New Roman" w:eastAsia="Times New Roman" w:hAnsi="Times New Roman"/>
          <w:bCs/>
          <w:i/>
          <w:iCs/>
          <w:sz w:val="28"/>
          <w:szCs w:val="28"/>
          <w:lang w:eastAsia="lv-LV"/>
        </w:rPr>
        <w:t>euro</w:t>
      </w:r>
      <w:r w:rsidRPr="00E043C6">
        <w:rPr>
          <w:rFonts w:ascii="Times New Roman" w:eastAsia="Times New Roman" w:hAnsi="Times New Roman"/>
          <w:bCs/>
          <w:sz w:val="28"/>
          <w:szCs w:val="28"/>
          <w:lang w:eastAsia="lv-LV"/>
        </w:rPr>
        <w:t xml:space="preserve">, </w:t>
      </w:r>
      <w:r w:rsidR="004E4C2B" w:rsidRPr="00E043C6">
        <w:rPr>
          <w:rFonts w:ascii="Times New Roman" w:eastAsia="Times New Roman" w:hAnsi="Times New Roman"/>
          <w:bCs/>
          <w:sz w:val="28"/>
          <w:szCs w:val="28"/>
          <w:lang w:eastAsia="lv-LV"/>
        </w:rPr>
        <w:t>jo</w:t>
      </w:r>
      <w:r w:rsidR="00482A92">
        <w:rPr>
          <w:rFonts w:ascii="Times New Roman" w:eastAsia="Times New Roman" w:hAnsi="Times New Roman"/>
          <w:bCs/>
          <w:sz w:val="28"/>
          <w:szCs w:val="28"/>
          <w:lang w:eastAsia="lv-LV"/>
        </w:rPr>
        <w:t>,</w:t>
      </w:r>
      <w:r w:rsidR="004E4C2B" w:rsidRPr="00E043C6">
        <w:rPr>
          <w:rFonts w:ascii="Times New Roman" w:eastAsia="Times New Roman" w:hAnsi="Times New Roman"/>
          <w:bCs/>
          <w:sz w:val="28"/>
          <w:szCs w:val="28"/>
          <w:lang w:eastAsia="lv-LV"/>
        </w:rPr>
        <w:t xml:space="preserve"> </w:t>
      </w:r>
      <w:r>
        <w:rPr>
          <w:rFonts w:ascii="Times New Roman" w:eastAsia="Times New Roman" w:hAnsi="Times New Roman"/>
          <w:bCs/>
          <w:sz w:val="28"/>
          <w:szCs w:val="28"/>
          <w:lang w:eastAsia="lv-LV"/>
        </w:rPr>
        <w:t>ņemot vērā 2022. un 2023.</w:t>
      </w:r>
      <w:r w:rsidR="00482A92">
        <w:rPr>
          <w:rFonts w:ascii="Times New Roman" w:eastAsia="Times New Roman" w:hAnsi="Times New Roman"/>
          <w:bCs/>
          <w:sz w:val="28"/>
          <w:szCs w:val="28"/>
          <w:lang w:eastAsia="lv-LV"/>
        </w:rPr>
        <w:t xml:space="preserve"> </w:t>
      </w:r>
      <w:r>
        <w:rPr>
          <w:rFonts w:ascii="Times New Roman" w:eastAsia="Times New Roman" w:hAnsi="Times New Roman"/>
          <w:bCs/>
          <w:sz w:val="28"/>
          <w:szCs w:val="28"/>
          <w:lang w:eastAsia="lv-LV"/>
        </w:rPr>
        <w:t>gadā paveiktos darbus</w:t>
      </w:r>
      <w:r w:rsidR="004E4C2B">
        <w:rPr>
          <w:rFonts w:ascii="Times New Roman" w:eastAsia="Times New Roman" w:hAnsi="Times New Roman"/>
          <w:bCs/>
          <w:sz w:val="28"/>
          <w:szCs w:val="28"/>
          <w:lang w:eastAsia="lv-LV"/>
        </w:rPr>
        <w:t>,</w:t>
      </w:r>
      <w:r>
        <w:rPr>
          <w:rFonts w:ascii="Times New Roman" w:eastAsia="Times New Roman" w:hAnsi="Times New Roman"/>
          <w:bCs/>
          <w:sz w:val="28"/>
          <w:szCs w:val="28"/>
          <w:lang w:eastAsia="lv-LV"/>
        </w:rPr>
        <w:t xml:space="preserve"> būs jāveic samaksa par projektēšanas darbiem, </w:t>
      </w:r>
      <w:r w:rsidR="00482A92">
        <w:rPr>
          <w:rFonts w:ascii="Times New Roman" w:eastAsia="Times New Roman" w:hAnsi="Times New Roman"/>
          <w:bCs/>
          <w:sz w:val="28"/>
          <w:szCs w:val="28"/>
          <w:lang w:eastAsia="lv-LV"/>
        </w:rPr>
        <w:t xml:space="preserve">par </w:t>
      </w:r>
      <w:r>
        <w:rPr>
          <w:rFonts w:ascii="Times New Roman" w:eastAsia="Times New Roman" w:hAnsi="Times New Roman"/>
          <w:bCs/>
          <w:sz w:val="28"/>
          <w:szCs w:val="28"/>
          <w:lang w:eastAsia="lv-LV"/>
        </w:rPr>
        <w:t>kuriem precīz</w:t>
      </w:r>
      <w:r w:rsidR="004E4C2B">
        <w:rPr>
          <w:rFonts w:ascii="Times New Roman" w:eastAsia="Times New Roman" w:hAnsi="Times New Roman"/>
          <w:bCs/>
          <w:sz w:val="28"/>
          <w:szCs w:val="28"/>
          <w:lang w:eastAsia="lv-LV"/>
        </w:rPr>
        <w:t>a</w:t>
      </w:r>
      <w:r>
        <w:rPr>
          <w:rFonts w:ascii="Times New Roman" w:eastAsia="Times New Roman" w:hAnsi="Times New Roman"/>
          <w:bCs/>
          <w:sz w:val="28"/>
          <w:szCs w:val="28"/>
          <w:lang w:eastAsia="lv-LV"/>
        </w:rPr>
        <w:t xml:space="preserve"> </w:t>
      </w:r>
      <w:r w:rsidR="004E4C2B">
        <w:rPr>
          <w:rFonts w:ascii="Times New Roman" w:eastAsia="Times New Roman" w:hAnsi="Times New Roman"/>
          <w:bCs/>
          <w:sz w:val="28"/>
          <w:szCs w:val="28"/>
          <w:lang w:eastAsia="lv-LV"/>
        </w:rPr>
        <w:t xml:space="preserve">nepieciešamā finansējuma </w:t>
      </w:r>
      <w:r>
        <w:rPr>
          <w:rFonts w:ascii="Times New Roman" w:eastAsia="Times New Roman" w:hAnsi="Times New Roman"/>
          <w:bCs/>
          <w:sz w:val="28"/>
          <w:szCs w:val="28"/>
          <w:lang w:eastAsia="lv-LV"/>
        </w:rPr>
        <w:t>summa tiks noteikta</w:t>
      </w:r>
      <w:r w:rsidR="00482A92">
        <w:rPr>
          <w:rFonts w:ascii="Times New Roman" w:eastAsia="Times New Roman" w:hAnsi="Times New Roman"/>
          <w:bCs/>
          <w:sz w:val="28"/>
          <w:szCs w:val="28"/>
          <w:lang w:eastAsia="lv-LV"/>
        </w:rPr>
        <w:t>,</w:t>
      </w:r>
      <w:r>
        <w:rPr>
          <w:rFonts w:ascii="Times New Roman" w:eastAsia="Times New Roman" w:hAnsi="Times New Roman"/>
          <w:bCs/>
          <w:sz w:val="28"/>
          <w:szCs w:val="28"/>
          <w:lang w:eastAsia="lv-LV"/>
        </w:rPr>
        <w:t xml:space="preserve"> veicot iepirkumu. </w:t>
      </w:r>
    </w:p>
    <w:p w14:paraId="4D8B18BC" w14:textId="01B01C63" w:rsidR="00702BFC" w:rsidRDefault="00482A92" w:rsidP="00E043C6">
      <w:pPr>
        <w:spacing w:after="0" w:line="240" w:lineRule="auto"/>
        <w:ind w:firstLine="720"/>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 xml:space="preserve">Lai </w:t>
      </w:r>
      <w:r w:rsidRPr="00D97A0B">
        <w:rPr>
          <w:rFonts w:ascii="Times New Roman" w:hAnsi="Times New Roman" w:cs="Times New Roman"/>
          <w:sz w:val="28"/>
          <w:szCs w:val="28"/>
        </w:rPr>
        <w:t>nacionālās</w:t>
      </w:r>
      <w:r>
        <w:rPr>
          <w:rFonts w:ascii="Times New Roman" w:hAnsi="Times New Roman" w:cs="Times New Roman"/>
          <w:sz w:val="28"/>
          <w:szCs w:val="28"/>
        </w:rPr>
        <w:t xml:space="preserve"> k</w:t>
      </w:r>
      <w:r w:rsidRPr="00B90697">
        <w:rPr>
          <w:rFonts w:ascii="Times New Roman" w:hAnsi="Times New Roman" w:cs="Times New Roman"/>
          <w:sz w:val="28"/>
          <w:szCs w:val="28"/>
        </w:rPr>
        <w:t xml:space="preserve">oncertzāles </w:t>
      </w:r>
      <w:r w:rsidR="00702BFC">
        <w:rPr>
          <w:rFonts w:ascii="Times New Roman" w:eastAsia="Times New Roman" w:hAnsi="Times New Roman"/>
          <w:bCs/>
          <w:sz w:val="28"/>
          <w:szCs w:val="28"/>
          <w:lang w:eastAsia="lv-LV"/>
        </w:rPr>
        <w:t>projekta īstenošanai nepieciešamais finansējums 2024.</w:t>
      </w:r>
      <w:r>
        <w:rPr>
          <w:rFonts w:ascii="Times New Roman" w:eastAsia="Times New Roman" w:hAnsi="Times New Roman"/>
          <w:bCs/>
          <w:sz w:val="28"/>
          <w:szCs w:val="28"/>
          <w:lang w:eastAsia="lv-LV"/>
        </w:rPr>
        <w:t xml:space="preserve"> </w:t>
      </w:r>
      <w:r w:rsidR="00702BFC">
        <w:rPr>
          <w:rFonts w:ascii="Times New Roman" w:eastAsia="Times New Roman" w:hAnsi="Times New Roman"/>
          <w:bCs/>
          <w:sz w:val="28"/>
          <w:szCs w:val="28"/>
          <w:lang w:eastAsia="lv-LV"/>
        </w:rPr>
        <w:t>gadā neradītu negatīvu ietekmi uz kopējiem valsts budžeta izdevumiem, Kultūras ministrija ierosina 2024.</w:t>
      </w:r>
      <w:r>
        <w:rPr>
          <w:rFonts w:ascii="Times New Roman" w:eastAsia="Times New Roman" w:hAnsi="Times New Roman"/>
          <w:bCs/>
          <w:sz w:val="28"/>
          <w:szCs w:val="28"/>
          <w:lang w:eastAsia="lv-LV"/>
        </w:rPr>
        <w:t xml:space="preserve"> </w:t>
      </w:r>
      <w:r w:rsidR="00702BFC">
        <w:rPr>
          <w:rFonts w:ascii="Times New Roman" w:eastAsia="Times New Roman" w:hAnsi="Times New Roman"/>
          <w:bCs/>
          <w:sz w:val="28"/>
          <w:szCs w:val="28"/>
          <w:lang w:eastAsia="lv-LV"/>
        </w:rPr>
        <w:t xml:space="preserve">gada finansējumu pārdalīt no Rīgas Pils konventa </w:t>
      </w:r>
      <w:r w:rsidR="004E4C2B">
        <w:rPr>
          <w:rFonts w:ascii="Times New Roman" w:eastAsia="Times New Roman" w:hAnsi="Times New Roman"/>
          <w:bCs/>
          <w:sz w:val="28"/>
          <w:szCs w:val="28"/>
          <w:lang w:eastAsia="lv-LV"/>
        </w:rPr>
        <w:t xml:space="preserve">projekta </w:t>
      </w:r>
      <w:r w:rsidR="00702BFC">
        <w:rPr>
          <w:rFonts w:ascii="Times New Roman" w:eastAsia="Times New Roman" w:hAnsi="Times New Roman"/>
          <w:bCs/>
          <w:sz w:val="28"/>
          <w:szCs w:val="28"/>
          <w:lang w:eastAsia="lv-LV"/>
        </w:rPr>
        <w:t xml:space="preserve">īstenošanas izmaksām, kas noteiktas saskaņā ar </w:t>
      </w:r>
      <w:r w:rsidR="00702BFC" w:rsidRPr="00C83AD8">
        <w:rPr>
          <w:rFonts w:ascii="Times New Roman" w:eastAsia="Times New Roman" w:hAnsi="Times New Roman"/>
          <w:bCs/>
          <w:sz w:val="28"/>
          <w:szCs w:val="28"/>
          <w:lang w:eastAsia="lv-LV"/>
        </w:rPr>
        <w:t>Ministru kabineta 2018.</w:t>
      </w:r>
      <w:r>
        <w:rPr>
          <w:rFonts w:ascii="Times New Roman" w:eastAsia="Times New Roman" w:hAnsi="Times New Roman"/>
          <w:bCs/>
          <w:sz w:val="28"/>
          <w:szCs w:val="28"/>
          <w:lang w:eastAsia="lv-LV"/>
        </w:rPr>
        <w:t xml:space="preserve"> </w:t>
      </w:r>
      <w:r w:rsidR="00702BFC" w:rsidRPr="00C83AD8">
        <w:rPr>
          <w:rFonts w:ascii="Times New Roman" w:eastAsia="Times New Roman" w:hAnsi="Times New Roman"/>
          <w:bCs/>
          <w:sz w:val="28"/>
          <w:szCs w:val="28"/>
          <w:lang w:eastAsia="lv-LV"/>
        </w:rPr>
        <w:t>gada 12.jūnija rīkojum</w:t>
      </w:r>
      <w:r>
        <w:rPr>
          <w:rFonts w:ascii="Times New Roman" w:eastAsia="Times New Roman" w:hAnsi="Times New Roman"/>
          <w:bCs/>
          <w:sz w:val="28"/>
          <w:szCs w:val="28"/>
          <w:lang w:eastAsia="lv-LV"/>
        </w:rPr>
        <w:t>u</w:t>
      </w:r>
      <w:r w:rsidR="00702BFC" w:rsidRPr="00C83AD8">
        <w:rPr>
          <w:rFonts w:ascii="Times New Roman" w:eastAsia="Times New Roman" w:hAnsi="Times New Roman"/>
          <w:bCs/>
          <w:sz w:val="28"/>
          <w:szCs w:val="28"/>
          <w:lang w:eastAsia="lv-LV"/>
        </w:rPr>
        <w:t xml:space="preserve"> Nr.</w:t>
      </w:r>
      <w:r>
        <w:rPr>
          <w:rFonts w:ascii="Times New Roman" w:eastAsia="Times New Roman" w:hAnsi="Times New Roman"/>
          <w:bCs/>
          <w:sz w:val="28"/>
          <w:szCs w:val="28"/>
          <w:lang w:eastAsia="lv-LV"/>
        </w:rPr>
        <w:t xml:space="preserve"> </w:t>
      </w:r>
      <w:r w:rsidR="00702BFC" w:rsidRPr="00C83AD8">
        <w:rPr>
          <w:rFonts w:ascii="Times New Roman" w:eastAsia="Times New Roman" w:hAnsi="Times New Roman"/>
          <w:bCs/>
          <w:sz w:val="28"/>
          <w:szCs w:val="28"/>
          <w:lang w:eastAsia="lv-LV"/>
        </w:rPr>
        <w:t>267 “Par finansējumu Rīgas pils Konventa Pils laukumā 3, Rīgā, un Muzeju krātuvju kompleksa Pulka ielā 8, Rīgā, būvniecības projekta, nomas maksas, pārcelšanās un aprīkojuma iegādes izdevumu segšanai””</w:t>
      </w:r>
      <w:r w:rsidR="00702BFC">
        <w:rPr>
          <w:rFonts w:ascii="Times New Roman" w:eastAsia="Times New Roman" w:hAnsi="Times New Roman"/>
          <w:bCs/>
          <w:sz w:val="28"/>
          <w:szCs w:val="28"/>
          <w:lang w:eastAsia="lv-LV"/>
        </w:rPr>
        <w:t xml:space="preserve"> (turpmāk – </w:t>
      </w:r>
      <w:r w:rsidR="009812FF">
        <w:rPr>
          <w:rFonts w:ascii="Times New Roman" w:eastAsia="Times New Roman" w:hAnsi="Times New Roman"/>
          <w:bCs/>
          <w:sz w:val="28"/>
          <w:szCs w:val="28"/>
          <w:lang w:eastAsia="lv-LV"/>
        </w:rPr>
        <w:t>MK r</w:t>
      </w:r>
      <w:r w:rsidR="00702BFC">
        <w:rPr>
          <w:rFonts w:ascii="Times New Roman" w:eastAsia="Times New Roman" w:hAnsi="Times New Roman"/>
          <w:bCs/>
          <w:sz w:val="28"/>
          <w:szCs w:val="28"/>
          <w:lang w:eastAsia="lv-LV"/>
        </w:rPr>
        <w:t>īkojums Nr.</w:t>
      </w:r>
      <w:r>
        <w:rPr>
          <w:rFonts w:ascii="Times New Roman" w:eastAsia="Times New Roman" w:hAnsi="Times New Roman"/>
          <w:bCs/>
          <w:sz w:val="28"/>
          <w:szCs w:val="28"/>
          <w:lang w:eastAsia="lv-LV"/>
        </w:rPr>
        <w:t xml:space="preserve"> </w:t>
      </w:r>
      <w:r w:rsidR="00702BFC">
        <w:rPr>
          <w:rFonts w:ascii="Times New Roman" w:eastAsia="Times New Roman" w:hAnsi="Times New Roman"/>
          <w:bCs/>
          <w:sz w:val="28"/>
          <w:szCs w:val="28"/>
          <w:lang w:eastAsia="lv-LV"/>
        </w:rPr>
        <w:t>267)</w:t>
      </w:r>
      <w:r w:rsidR="007319A2">
        <w:rPr>
          <w:rFonts w:ascii="Times New Roman" w:eastAsia="Times New Roman" w:hAnsi="Times New Roman"/>
          <w:bCs/>
          <w:sz w:val="28"/>
          <w:szCs w:val="28"/>
          <w:lang w:eastAsia="lv-LV"/>
        </w:rPr>
        <w:t>.</w:t>
      </w:r>
    </w:p>
    <w:p w14:paraId="14691307" w14:textId="62D3F48B" w:rsidR="00213A4B" w:rsidRDefault="007319A2" w:rsidP="00E043C6">
      <w:pPr>
        <w:spacing w:after="0" w:line="240" w:lineRule="auto"/>
        <w:ind w:firstLine="720"/>
        <w:jc w:val="both"/>
        <w:rPr>
          <w:rFonts w:ascii="Times New Roman" w:hAnsi="Times New Roman" w:cs="Times New Roman"/>
          <w:iCs/>
          <w:sz w:val="28"/>
          <w:szCs w:val="28"/>
        </w:rPr>
      </w:pPr>
      <w:bookmarkStart w:id="2" w:name="_Hlk87006876"/>
      <w:r>
        <w:rPr>
          <w:rFonts w:ascii="Times New Roman" w:eastAsia="Times New Roman" w:hAnsi="Times New Roman"/>
          <w:bCs/>
          <w:sz w:val="28"/>
          <w:szCs w:val="28"/>
          <w:lang w:eastAsia="lv-LV"/>
        </w:rPr>
        <w:t xml:space="preserve">Saskaņā ar </w:t>
      </w:r>
      <w:r w:rsidR="009812FF">
        <w:rPr>
          <w:rFonts w:ascii="Times New Roman" w:eastAsia="Times New Roman" w:hAnsi="Times New Roman"/>
          <w:bCs/>
          <w:sz w:val="28"/>
          <w:szCs w:val="28"/>
          <w:lang w:eastAsia="lv-LV"/>
        </w:rPr>
        <w:t>MK r</w:t>
      </w:r>
      <w:r>
        <w:rPr>
          <w:rFonts w:ascii="Times New Roman" w:eastAsia="Times New Roman" w:hAnsi="Times New Roman"/>
          <w:bCs/>
          <w:sz w:val="28"/>
          <w:szCs w:val="28"/>
          <w:lang w:eastAsia="lv-LV"/>
        </w:rPr>
        <w:t>īkojuma</w:t>
      </w:r>
      <w:r w:rsidR="00213A4B">
        <w:rPr>
          <w:rFonts w:ascii="Times New Roman" w:eastAsia="Times New Roman" w:hAnsi="Times New Roman"/>
          <w:bCs/>
          <w:sz w:val="28"/>
          <w:szCs w:val="28"/>
          <w:lang w:eastAsia="lv-LV"/>
        </w:rPr>
        <w:t xml:space="preserve"> </w:t>
      </w:r>
      <w:bookmarkEnd w:id="2"/>
      <w:r>
        <w:rPr>
          <w:rFonts w:ascii="Times New Roman" w:eastAsia="Times New Roman" w:hAnsi="Times New Roman"/>
          <w:bCs/>
          <w:sz w:val="28"/>
          <w:szCs w:val="28"/>
          <w:lang w:eastAsia="lv-LV"/>
        </w:rPr>
        <w:t xml:space="preserve">Nr. 267 </w:t>
      </w:r>
      <w:r w:rsidR="00213A4B" w:rsidRPr="00C83AD8">
        <w:rPr>
          <w:rFonts w:ascii="Times New Roman" w:eastAsia="Times New Roman" w:hAnsi="Times New Roman"/>
          <w:bCs/>
          <w:sz w:val="28"/>
          <w:szCs w:val="28"/>
          <w:lang w:eastAsia="lv-LV"/>
        </w:rPr>
        <w:t>1.</w:t>
      </w:r>
      <w:r w:rsidR="00213A4B" w:rsidRPr="00E043C6">
        <w:rPr>
          <w:rFonts w:ascii="Times New Roman" w:eastAsia="Times New Roman" w:hAnsi="Times New Roman"/>
          <w:bCs/>
          <w:sz w:val="28"/>
          <w:szCs w:val="28"/>
          <w:vertAlign w:val="superscript"/>
          <w:lang w:eastAsia="lv-LV"/>
        </w:rPr>
        <w:t>1</w:t>
      </w:r>
      <w:r w:rsidR="00213A4B" w:rsidRPr="00C83AD8">
        <w:rPr>
          <w:rFonts w:ascii="Times New Roman" w:eastAsia="Times New Roman" w:hAnsi="Times New Roman"/>
          <w:bCs/>
          <w:sz w:val="28"/>
          <w:szCs w:val="28"/>
          <w:lang w:eastAsia="lv-LV"/>
        </w:rPr>
        <w:t> punkt</w:t>
      </w:r>
      <w:r>
        <w:rPr>
          <w:rFonts w:ascii="Times New Roman" w:eastAsia="Times New Roman" w:hAnsi="Times New Roman"/>
          <w:bCs/>
          <w:sz w:val="28"/>
          <w:szCs w:val="28"/>
          <w:lang w:eastAsia="lv-LV"/>
        </w:rPr>
        <w:t>u</w:t>
      </w:r>
      <w:r w:rsidR="00213A4B" w:rsidRPr="00C83AD8">
        <w:rPr>
          <w:rFonts w:ascii="Times New Roman" w:eastAsia="Times New Roman" w:hAnsi="Times New Roman"/>
          <w:bCs/>
          <w:sz w:val="28"/>
          <w:szCs w:val="28"/>
          <w:lang w:eastAsia="lv-LV"/>
        </w:rPr>
        <w:t xml:space="preserve"> Finanšu ministrijas budžetā </w:t>
      </w:r>
      <w:r w:rsidRPr="00C83AD8">
        <w:rPr>
          <w:rFonts w:ascii="Times New Roman" w:eastAsia="Times New Roman" w:hAnsi="Times New Roman"/>
          <w:bCs/>
          <w:sz w:val="28"/>
          <w:szCs w:val="28"/>
          <w:lang w:eastAsia="lv-LV"/>
        </w:rPr>
        <w:t xml:space="preserve">paredzētas </w:t>
      </w:r>
      <w:r w:rsidR="00213A4B" w:rsidRPr="00C83AD8">
        <w:rPr>
          <w:rFonts w:ascii="Times New Roman" w:eastAsia="Times New Roman" w:hAnsi="Times New Roman"/>
          <w:bCs/>
          <w:sz w:val="28"/>
          <w:szCs w:val="28"/>
          <w:lang w:eastAsia="lv-LV"/>
        </w:rPr>
        <w:t xml:space="preserve">ilgtermiņa saistības pasākumam </w:t>
      </w:r>
      <w:r w:rsidR="00482A92">
        <w:rPr>
          <w:rFonts w:ascii="Times New Roman" w:eastAsia="Times New Roman" w:hAnsi="Times New Roman"/>
          <w:bCs/>
          <w:sz w:val="28"/>
          <w:szCs w:val="28"/>
          <w:lang w:eastAsia="lv-LV"/>
        </w:rPr>
        <w:t>“</w:t>
      </w:r>
      <w:r w:rsidR="00213A4B" w:rsidRPr="00C83AD8">
        <w:rPr>
          <w:rFonts w:ascii="Times New Roman" w:eastAsia="Times New Roman" w:hAnsi="Times New Roman"/>
          <w:bCs/>
          <w:sz w:val="28"/>
          <w:szCs w:val="28"/>
          <w:lang w:eastAsia="lv-LV"/>
        </w:rPr>
        <w:t>Dotācija VAS "Valsts nekustamie īpašumi</w:t>
      </w:r>
      <w:r w:rsidR="00482A92">
        <w:rPr>
          <w:rFonts w:ascii="Times New Roman" w:eastAsia="Times New Roman" w:hAnsi="Times New Roman"/>
          <w:bCs/>
          <w:sz w:val="28"/>
          <w:szCs w:val="28"/>
          <w:lang w:eastAsia="lv-LV"/>
        </w:rPr>
        <w:t>”</w:t>
      </w:r>
      <w:r w:rsidR="00213A4B" w:rsidRPr="00C83AD8">
        <w:rPr>
          <w:rFonts w:ascii="Times New Roman" w:eastAsia="Times New Roman" w:hAnsi="Times New Roman"/>
          <w:bCs/>
          <w:sz w:val="28"/>
          <w:szCs w:val="28"/>
          <w:lang w:eastAsia="lv-LV"/>
        </w:rPr>
        <w:t xml:space="preserve"> Rīgas pils restaurācijai un rekonstrukcijai Rīgā, Pils laukumā 3 (būvniecības II kārtas – Konventa nodrošināšanai)</w:t>
      </w:r>
      <w:r w:rsidR="00482A92">
        <w:rPr>
          <w:rFonts w:ascii="Times New Roman" w:eastAsia="Times New Roman" w:hAnsi="Times New Roman"/>
          <w:bCs/>
          <w:sz w:val="28"/>
          <w:szCs w:val="28"/>
          <w:lang w:eastAsia="lv-LV"/>
        </w:rPr>
        <w:t>”</w:t>
      </w:r>
      <w:r w:rsidR="00213A4B" w:rsidRPr="00C83AD8">
        <w:rPr>
          <w:rFonts w:ascii="Times New Roman" w:eastAsia="Times New Roman" w:hAnsi="Times New Roman"/>
          <w:bCs/>
          <w:sz w:val="28"/>
          <w:szCs w:val="28"/>
          <w:lang w:eastAsia="lv-LV"/>
        </w:rPr>
        <w:t xml:space="preserve"> restaurācijas un pārbūves darbu izdevumu segšanai </w:t>
      </w:r>
      <w:r w:rsidR="00482A92">
        <w:rPr>
          <w:rFonts w:ascii="Times New Roman" w:eastAsia="Times New Roman" w:hAnsi="Times New Roman"/>
          <w:bCs/>
          <w:sz w:val="28"/>
          <w:szCs w:val="28"/>
          <w:lang w:eastAsia="lv-LV"/>
        </w:rPr>
        <w:t>VNĪ</w:t>
      </w:r>
      <w:r w:rsidR="00213A4B" w:rsidRPr="00C83AD8">
        <w:rPr>
          <w:rFonts w:ascii="Times New Roman" w:eastAsia="Times New Roman" w:hAnsi="Times New Roman"/>
          <w:bCs/>
          <w:sz w:val="28"/>
          <w:szCs w:val="28"/>
          <w:lang w:eastAsia="lv-LV"/>
        </w:rPr>
        <w:t xml:space="preserve"> 2021. gadā 3 932 596 </w:t>
      </w:r>
      <w:r w:rsidR="00213A4B" w:rsidRPr="00E043C6">
        <w:rPr>
          <w:rFonts w:ascii="Times New Roman" w:eastAsia="Times New Roman" w:hAnsi="Times New Roman"/>
          <w:bCs/>
          <w:i/>
          <w:iCs/>
          <w:sz w:val="28"/>
          <w:szCs w:val="28"/>
          <w:lang w:eastAsia="lv-LV"/>
        </w:rPr>
        <w:t>euro</w:t>
      </w:r>
      <w:r w:rsidR="00213A4B" w:rsidRPr="00C83AD8">
        <w:rPr>
          <w:rFonts w:ascii="Times New Roman" w:eastAsia="Times New Roman" w:hAnsi="Times New Roman"/>
          <w:bCs/>
          <w:sz w:val="28"/>
          <w:szCs w:val="28"/>
          <w:lang w:eastAsia="lv-LV"/>
        </w:rPr>
        <w:t> apmērā, 2022. gadā 2 764 700 </w:t>
      </w:r>
      <w:r w:rsidR="00213A4B" w:rsidRPr="00E043C6">
        <w:rPr>
          <w:rFonts w:ascii="Times New Roman" w:eastAsia="Times New Roman" w:hAnsi="Times New Roman"/>
          <w:bCs/>
          <w:i/>
          <w:iCs/>
          <w:sz w:val="28"/>
          <w:szCs w:val="28"/>
          <w:lang w:eastAsia="lv-LV"/>
        </w:rPr>
        <w:t>euro</w:t>
      </w:r>
      <w:r w:rsidR="00213A4B" w:rsidRPr="00C83AD8">
        <w:rPr>
          <w:rFonts w:ascii="Times New Roman" w:eastAsia="Times New Roman" w:hAnsi="Times New Roman"/>
          <w:bCs/>
          <w:sz w:val="28"/>
          <w:szCs w:val="28"/>
          <w:lang w:eastAsia="lv-LV"/>
        </w:rPr>
        <w:t> apmērā, 2023. gadā 3 199 896 </w:t>
      </w:r>
      <w:r w:rsidR="00213A4B" w:rsidRPr="00E043C6">
        <w:rPr>
          <w:rFonts w:ascii="Times New Roman" w:eastAsia="Times New Roman" w:hAnsi="Times New Roman"/>
          <w:bCs/>
          <w:i/>
          <w:iCs/>
          <w:sz w:val="28"/>
          <w:szCs w:val="28"/>
          <w:lang w:eastAsia="lv-LV"/>
        </w:rPr>
        <w:t>euro</w:t>
      </w:r>
      <w:r w:rsidR="00213A4B" w:rsidRPr="00C83AD8">
        <w:rPr>
          <w:rFonts w:ascii="Times New Roman" w:eastAsia="Times New Roman" w:hAnsi="Times New Roman"/>
          <w:bCs/>
          <w:sz w:val="28"/>
          <w:szCs w:val="28"/>
          <w:lang w:eastAsia="lv-LV"/>
        </w:rPr>
        <w:t> apmērā un 2024. gadā 3 511 209 </w:t>
      </w:r>
      <w:r w:rsidR="00213A4B" w:rsidRPr="00E043C6">
        <w:rPr>
          <w:rFonts w:ascii="Times New Roman" w:eastAsia="Times New Roman" w:hAnsi="Times New Roman"/>
          <w:bCs/>
          <w:i/>
          <w:iCs/>
          <w:sz w:val="28"/>
          <w:szCs w:val="28"/>
          <w:lang w:eastAsia="lv-LV"/>
        </w:rPr>
        <w:t>euro</w:t>
      </w:r>
      <w:r w:rsidR="00213A4B" w:rsidRPr="00C83AD8">
        <w:rPr>
          <w:rFonts w:ascii="Times New Roman" w:eastAsia="Times New Roman" w:hAnsi="Times New Roman"/>
          <w:bCs/>
          <w:sz w:val="28"/>
          <w:szCs w:val="28"/>
          <w:lang w:eastAsia="lv-LV"/>
        </w:rPr>
        <w:t> apmērā. Kopējais finansējuma apmērs, kas paredzēts būvniecības darbu izdevumu segšanai 2013.–2024. gadā, ir 19 217 701 </w:t>
      </w:r>
      <w:r w:rsidR="00213A4B" w:rsidRPr="00E043C6">
        <w:rPr>
          <w:rFonts w:ascii="Times New Roman" w:eastAsia="Times New Roman" w:hAnsi="Times New Roman"/>
          <w:bCs/>
          <w:i/>
          <w:iCs/>
          <w:sz w:val="28"/>
          <w:szCs w:val="28"/>
          <w:lang w:eastAsia="lv-LV"/>
        </w:rPr>
        <w:t>euro</w:t>
      </w:r>
      <w:r w:rsidR="00213A4B" w:rsidRPr="00C83AD8">
        <w:rPr>
          <w:rFonts w:ascii="Times New Roman" w:eastAsia="Times New Roman" w:hAnsi="Times New Roman"/>
          <w:bCs/>
          <w:sz w:val="28"/>
          <w:szCs w:val="28"/>
          <w:lang w:eastAsia="lv-LV"/>
        </w:rPr>
        <w:t>.</w:t>
      </w:r>
      <w:r w:rsidR="00213A4B">
        <w:rPr>
          <w:rFonts w:ascii="Times New Roman" w:eastAsia="Times New Roman" w:hAnsi="Times New Roman"/>
          <w:bCs/>
          <w:sz w:val="28"/>
          <w:szCs w:val="28"/>
          <w:lang w:eastAsia="lv-LV"/>
        </w:rPr>
        <w:t xml:space="preserve"> </w:t>
      </w:r>
    </w:p>
    <w:p w14:paraId="55F11E72" w14:textId="0A951462" w:rsidR="007319A2" w:rsidRDefault="004E4C2B" w:rsidP="00E043C6">
      <w:pPr>
        <w:spacing w:after="0" w:line="240" w:lineRule="auto"/>
        <w:ind w:firstLine="720"/>
        <w:jc w:val="both"/>
        <w:rPr>
          <w:rFonts w:ascii="Times New Roman" w:eastAsia="Times New Roman" w:hAnsi="Times New Roman"/>
          <w:bCs/>
          <w:sz w:val="28"/>
          <w:szCs w:val="28"/>
          <w:lang w:eastAsia="lv-LV"/>
        </w:rPr>
      </w:pPr>
      <w:r>
        <w:rPr>
          <w:rFonts w:ascii="Times New Roman" w:hAnsi="Times New Roman" w:cs="Times New Roman"/>
          <w:iCs/>
          <w:sz w:val="28"/>
          <w:szCs w:val="28"/>
        </w:rPr>
        <w:t>Ņ</w:t>
      </w:r>
      <w:r w:rsidR="007319A2">
        <w:rPr>
          <w:rFonts w:ascii="Times New Roman" w:hAnsi="Times New Roman" w:cs="Times New Roman"/>
          <w:iCs/>
          <w:sz w:val="28"/>
          <w:szCs w:val="28"/>
        </w:rPr>
        <w:t xml:space="preserve">emot vērā to, ka </w:t>
      </w:r>
      <w:bookmarkStart w:id="3" w:name="_Hlk87005445"/>
      <w:r w:rsidR="00190BD0" w:rsidRPr="00E53384">
        <w:rPr>
          <w:rFonts w:ascii="Times New Roman" w:eastAsia="Times New Roman" w:hAnsi="Times New Roman"/>
          <w:bCs/>
          <w:sz w:val="28"/>
          <w:szCs w:val="28"/>
          <w:lang w:eastAsia="lv-LV"/>
        </w:rPr>
        <w:t>Rīgas pils Konventa Pils laukumā 3, Rīgā, būvniecības projekt</w:t>
      </w:r>
      <w:r w:rsidR="00E53384" w:rsidRPr="00E53384">
        <w:rPr>
          <w:rFonts w:ascii="Times New Roman" w:eastAsia="Times New Roman" w:hAnsi="Times New Roman"/>
          <w:bCs/>
          <w:sz w:val="28"/>
          <w:szCs w:val="28"/>
          <w:lang w:eastAsia="lv-LV"/>
        </w:rPr>
        <w:t>a</w:t>
      </w:r>
      <w:r w:rsidR="007319A2">
        <w:rPr>
          <w:rFonts w:ascii="Times New Roman" w:eastAsia="Times New Roman" w:hAnsi="Times New Roman"/>
          <w:bCs/>
          <w:sz w:val="28"/>
          <w:szCs w:val="28"/>
          <w:lang w:eastAsia="lv-LV"/>
        </w:rPr>
        <w:t xml:space="preserve"> ietvaros īstenošanas intensitāte 202</w:t>
      </w:r>
      <w:r w:rsidR="003908EF">
        <w:rPr>
          <w:rFonts w:ascii="Times New Roman" w:eastAsia="Times New Roman" w:hAnsi="Times New Roman"/>
          <w:bCs/>
          <w:sz w:val="28"/>
          <w:szCs w:val="28"/>
          <w:lang w:eastAsia="lv-LV"/>
        </w:rPr>
        <w:t>2</w:t>
      </w:r>
      <w:r w:rsidR="007319A2">
        <w:rPr>
          <w:rFonts w:ascii="Times New Roman" w:eastAsia="Times New Roman" w:hAnsi="Times New Roman"/>
          <w:bCs/>
          <w:sz w:val="28"/>
          <w:szCs w:val="28"/>
          <w:lang w:eastAsia="lv-LV"/>
        </w:rPr>
        <w:t>.</w:t>
      </w:r>
      <w:r w:rsidR="00482A92">
        <w:rPr>
          <w:rFonts w:ascii="Times New Roman" w:eastAsia="Times New Roman" w:hAnsi="Times New Roman"/>
          <w:bCs/>
          <w:sz w:val="28"/>
          <w:szCs w:val="28"/>
          <w:lang w:eastAsia="lv-LV"/>
        </w:rPr>
        <w:t xml:space="preserve"> </w:t>
      </w:r>
      <w:r w:rsidR="007319A2">
        <w:rPr>
          <w:rFonts w:ascii="Times New Roman" w:eastAsia="Times New Roman" w:hAnsi="Times New Roman"/>
          <w:bCs/>
          <w:sz w:val="28"/>
          <w:szCs w:val="28"/>
          <w:lang w:eastAsia="lv-LV"/>
        </w:rPr>
        <w:t xml:space="preserve">gadā palielināsies, līdz ar to </w:t>
      </w:r>
      <w:r>
        <w:rPr>
          <w:rFonts w:ascii="Times New Roman" w:eastAsia="Times New Roman" w:hAnsi="Times New Roman"/>
          <w:bCs/>
          <w:sz w:val="28"/>
          <w:szCs w:val="28"/>
          <w:lang w:eastAsia="lv-LV"/>
        </w:rPr>
        <w:t xml:space="preserve">palielināsies </w:t>
      </w:r>
      <w:r w:rsidR="007319A2">
        <w:rPr>
          <w:rFonts w:ascii="Times New Roman" w:eastAsia="Times New Roman" w:hAnsi="Times New Roman"/>
          <w:bCs/>
          <w:sz w:val="28"/>
          <w:szCs w:val="28"/>
          <w:lang w:eastAsia="lv-LV"/>
        </w:rPr>
        <w:t>arī darbu izpildes apjomi</w:t>
      </w:r>
      <w:r w:rsidR="00633065">
        <w:rPr>
          <w:rFonts w:ascii="Times New Roman" w:eastAsia="Times New Roman" w:hAnsi="Times New Roman"/>
          <w:bCs/>
          <w:sz w:val="28"/>
          <w:szCs w:val="28"/>
          <w:lang w:eastAsia="lv-LV"/>
        </w:rPr>
        <w:t>.</w:t>
      </w:r>
      <w:r w:rsidR="007319A2">
        <w:rPr>
          <w:rFonts w:ascii="Times New Roman" w:eastAsia="Times New Roman" w:hAnsi="Times New Roman"/>
          <w:bCs/>
          <w:sz w:val="28"/>
          <w:szCs w:val="28"/>
          <w:lang w:eastAsia="lv-LV"/>
        </w:rPr>
        <w:t xml:space="preserve"> </w:t>
      </w:r>
      <w:r w:rsidR="00633065">
        <w:rPr>
          <w:rFonts w:ascii="Times New Roman" w:eastAsia="Times New Roman" w:hAnsi="Times New Roman"/>
          <w:bCs/>
          <w:sz w:val="28"/>
          <w:szCs w:val="28"/>
          <w:lang w:eastAsia="lv-LV"/>
        </w:rPr>
        <w:t xml:space="preserve">Attiecīgi šo darbu apmaksai </w:t>
      </w:r>
      <w:r w:rsidR="007319A2">
        <w:rPr>
          <w:rFonts w:ascii="Times New Roman" w:eastAsia="Times New Roman" w:hAnsi="Times New Roman"/>
          <w:bCs/>
          <w:sz w:val="28"/>
          <w:szCs w:val="28"/>
          <w:lang w:eastAsia="lv-LV"/>
        </w:rPr>
        <w:t>2022.</w:t>
      </w:r>
      <w:r w:rsidR="00482A92">
        <w:rPr>
          <w:rFonts w:ascii="Times New Roman" w:eastAsia="Times New Roman" w:hAnsi="Times New Roman"/>
          <w:bCs/>
          <w:sz w:val="28"/>
          <w:szCs w:val="28"/>
          <w:lang w:eastAsia="lv-LV"/>
        </w:rPr>
        <w:t xml:space="preserve"> </w:t>
      </w:r>
      <w:r w:rsidR="007319A2">
        <w:rPr>
          <w:rFonts w:ascii="Times New Roman" w:eastAsia="Times New Roman" w:hAnsi="Times New Roman"/>
          <w:bCs/>
          <w:sz w:val="28"/>
          <w:szCs w:val="28"/>
          <w:lang w:eastAsia="lv-LV"/>
        </w:rPr>
        <w:t xml:space="preserve">gadā </w:t>
      </w:r>
      <w:r w:rsidR="007319A2">
        <w:rPr>
          <w:rFonts w:ascii="Times New Roman" w:eastAsia="Times New Roman" w:hAnsi="Times New Roman"/>
          <w:bCs/>
          <w:sz w:val="28"/>
          <w:szCs w:val="28"/>
          <w:lang w:eastAsia="lv-LV"/>
        </w:rPr>
        <w:lastRenderedPageBreak/>
        <w:t xml:space="preserve">būs nepieciešams papildu finansējums 3 5211 209 </w:t>
      </w:r>
      <w:r w:rsidR="007319A2">
        <w:rPr>
          <w:rFonts w:ascii="Times New Roman" w:eastAsia="Times New Roman" w:hAnsi="Times New Roman"/>
          <w:bCs/>
          <w:i/>
          <w:iCs/>
          <w:sz w:val="28"/>
          <w:szCs w:val="28"/>
          <w:lang w:eastAsia="lv-LV"/>
        </w:rPr>
        <w:t>euro</w:t>
      </w:r>
      <w:r w:rsidR="007319A2">
        <w:rPr>
          <w:rFonts w:ascii="Times New Roman" w:eastAsia="Times New Roman" w:hAnsi="Times New Roman"/>
          <w:bCs/>
          <w:sz w:val="28"/>
          <w:szCs w:val="28"/>
          <w:lang w:eastAsia="lv-LV"/>
        </w:rPr>
        <w:t xml:space="preserve"> apmērā</w:t>
      </w:r>
      <w:r w:rsidR="00633065">
        <w:rPr>
          <w:rFonts w:ascii="Times New Roman" w:eastAsia="Times New Roman" w:hAnsi="Times New Roman"/>
          <w:bCs/>
          <w:sz w:val="28"/>
          <w:szCs w:val="28"/>
          <w:lang w:eastAsia="lv-LV"/>
        </w:rPr>
        <w:t>.</w:t>
      </w:r>
      <w:r w:rsidR="007319A2">
        <w:rPr>
          <w:rFonts w:ascii="Times New Roman" w:eastAsia="Times New Roman" w:hAnsi="Times New Roman"/>
          <w:bCs/>
          <w:sz w:val="28"/>
          <w:szCs w:val="28"/>
          <w:lang w:eastAsia="lv-LV"/>
        </w:rPr>
        <w:t xml:space="preserve"> </w:t>
      </w:r>
      <w:r w:rsidR="00633065">
        <w:rPr>
          <w:rFonts w:ascii="Times New Roman" w:eastAsia="Times New Roman" w:hAnsi="Times New Roman"/>
          <w:bCs/>
          <w:sz w:val="28"/>
          <w:szCs w:val="28"/>
          <w:lang w:eastAsia="lv-LV"/>
        </w:rPr>
        <w:t xml:space="preserve">Savukārt </w:t>
      </w:r>
      <w:r w:rsidR="007319A2">
        <w:rPr>
          <w:rFonts w:ascii="Times New Roman" w:eastAsia="Times New Roman" w:hAnsi="Times New Roman"/>
          <w:bCs/>
          <w:sz w:val="28"/>
          <w:szCs w:val="28"/>
          <w:lang w:eastAsia="lv-LV"/>
        </w:rPr>
        <w:t>2024.</w:t>
      </w:r>
      <w:r w:rsidR="00482A92">
        <w:rPr>
          <w:rFonts w:ascii="Times New Roman" w:eastAsia="Times New Roman" w:hAnsi="Times New Roman"/>
          <w:bCs/>
          <w:sz w:val="28"/>
          <w:szCs w:val="28"/>
          <w:lang w:eastAsia="lv-LV"/>
        </w:rPr>
        <w:t> </w:t>
      </w:r>
      <w:r w:rsidR="007319A2">
        <w:rPr>
          <w:rFonts w:ascii="Times New Roman" w:eastAsia="Times New Roman" w:hAnsi="Times New Roman"/>
          <w:bCs/>
          <w:sz w:val="28"/>
          <w:szCs w:val="28"/>
          <w:lang w:eastAsia="lv-LV"/>
        </w:rPr>
        <w:t xml:space="preserve">gadā </w:t>
      </w:r>
      <w:r w:rsidR="00633065">
        <w:rPr>
          <w:rFonts w:ascii="Times New Roman" w:eastAsia="Times New Roman" w:hAnsi="Times New Roman"/>
          <w:bCs/>
          <w:sz w:val="28"/>
          <w:szCs w:val="28"/>
          <w:lang w:eastAsia="lv-LV"/>
        </w:rPr>
        <w:t xml:space="preserve">par šo apmēru </w:t>
      </w:r>
      <w:r w:rsidR="007319A2">
        <w:rPr>
          <w:rFonts w:ascii="Times New Roman" w:eastAsia="Times New Roman" w:hAnsi="Times New Roman"/>
          <w:bCs/>
          <w:sz w:val="28"/>
          <w:szCs w:val="28"/>
          <w:lang w:eastAsia="lv-LV"/>
        </w:rPr>
        <w:t xml:space="preserve">Rīgas pils Konventa </w:t>
      </w:r>
      <w:r w:rsidR="00633065">
        <w:rPr>
          <w:rFonts w:ascii="Times New Roman" w:eastAsia="Times New Roman" w:hAnsi="Times New Roman"/>
          <w:bCs/>
          <w:sz w:val="28"/>
          <w:szCs w:val="28"/>
          <w:lang w:eastAsia="lv-LV"/>
        </w:rPr>
        <w:t>projekta īstenošanai finansējums būs nepieciešams mazākā apmērā</w:t>
      </w:r>
      <w:r w:rsidR="007319A2">
        <w:rPr>
          <w:rFonts w:ascii="Times New Roman" w:eastAsia="Times New Roman" w:hAnsi="Times New Roman"/>
          <w:bCs/>
          <w:sz w:val="28"/>
          <w:szCs w:val="28"/>
          <w:lang w:eastAsia="lv-LV"/>
        </w:rPr>
        <w:t xml:space="preserve">. </w:t>
      </w:r>
    </w:p>
    <w:p w14:paraId="140BAA70" w14:textId="143BB17F" w:rsidR="007319A2" w:rsidRDefault="007319A2" w:rsidP="00E043C6">
      <w:pPr>
        <w:spacing w:after="0" w:line="240" w:lineRule="auto"/>
        <w:ind w:firstLine="720"/>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 xml:space="preserve">Līdz ar to Kultūras ministrijai 2022.gadā būs nepieciešami papildus resursi 5 511 209 </w:t>
      </w:r>
      <w:r>
        <w:rPr>
          <w:rFonts w:ascii="Times New Roman" w:eastAsia="Times New Roman" w:hAnsi="Times New Roman"/>
          <w:bCs/>
          <w:i/>
          <w:iCs/>
          <w:sz w:val="28"/>
          <w:szCs w:val="28"/>
          <w:lang w:eastAsia="lv-LV"/>
        </w:rPr>
        <w:t>euro</w:t>
      </w:r>
      <w:r>
        <w:rPr>
          <w:rFonts w:ascii="Times New Roman" w:eastAsia="Times New Roman" w:hAnsi="Times New Roman"/>
          <w:bCs/>
          <w:sz w:val="28"/>
          <w:szCs w:val="28"/>
          <w:lang w:eastAsia="lv-LV"/>
        </w:rPr>
        <w:t xml:space="preserve"> apmērā, t</w:t>
      </w:r>
      <w:r w:rsidR="00482A92">
        <w:rPr>
          <w:rFonts w:ascii="Times New Roman" w:eastAsia="Times New Roman" w:hAnsi="Times New Roman"/>
          <w:bCs/>
          <w:sz w:val="28"/>
          <w:szCs w:val="28"/>
          <w:lang w:eastAsia="lv-LV"/>
        </w:rPr>
        <w:t xml:space="preserve">ai skaitā </w:t>
      </w:r>
      <w:r>
        <w:rPr>
          <w:rFonts w:ascii="Times New Roman" w:eastAsia="Times New Roman" w:hAnsi="Times New Roman"/>
          <w:bCs/>
          <w:sz w:val="28"/>
          <w:szCs w:val="28"/>
          <w:lang w:eastAsia="lv-LV"/>
        </w:rPr>
        <w:t xml:space="preserve">nacionālās koncertzāles projekta īstenošanai 2 000 000 </w:t>
      </w:r>
      <w:r>
        <w:rPr>
          <w:rFonts w:ascii="Times New Roman" w:eastAsia="Times New Roman" w:hAnsi="Times New Roman"/>
          <w:bCs/>
          <w:i/>
          <w:iCs/>
          <w:sz w:val="28"/>
          <w:szCs w:val="28"/>
          <w:lang w:eastAsia="lv-LV"/>
        </w:rPr>
        <w:t>euro</w:t>
      </w:r>
      <w:r>
        <w:rPr>
          <w:rFonts w:ascii="Times New Roman" w:eastAsia="Times New Roman" w:hAnsi="Times New Roman"/>
          <w:bCs/>
          <w:sz w:val="28"/>
          <w:szCs w:val="28"/>
          <w:lang w:eastAsia="lv-LV"/>
        </w:rPr>
        <w:t xml:space="preserve"> un Rīgas pils Konventa īstenošanai 3 511 209 </w:t>
      </w:r>
      <w:r>
        <w:rPr>
          <w:rFonts w:ascii="Times New Roman" w:eastAsia="Times New Roman" w:hAnsi="Times New Roman"/>
          <w:bCs/>
          <w:i/>
          <w:iCs/>
          <w:sz w:val="28"/>
          <w:szCs w:val="28"/>
          <w:lang w:eastAsia="lv-LV"/>
        </w:rPr>
        <w:t>euro</w:t>
      </w:r>
      <w:r>
        <w:rPr>
          <w:rFonts w:ascii="Times New Roman" w:eastAsia="Times New Roman" w:hAnsi="Times New Roman"/>
          <w:bCs/>
          <w:sz w:val="28"/>
          <w:szCs w:val="28"/>
          <w:lang w:eastAsia="lv-LV"/>
        </w:rPr>
        <w:t xml:space="preserve">. </w:t>
      </w:r>
      <w:r w:rsidR="00633065">
        <w:rPr>
          <w:rFonts w:ascii="Times New Roman" w:eastAsia="Times New Roman" w:hAnsi="Times New Roman"/>
          <w:bCs/>
          <w:sz w:val="28"/>
          <w:szCs w:val="28"/>
          <w:lang w:eastAsia="lv-LV"/>
        </w:rPr>
        <w:t>Kultūras ministrija rosina šos līdzekļus 2022.</w:t>
      </w:r>
      <w:r w:rsidR="00482A92">
        <w:rPr>
          <w:rFonts w:ascii="Times New Roman" w:eastAsia="Times New Roman" w:hAnsi="Times New Roman"/>
          <w:bCs/>
          <w:sz w:val="28"/>
          <w:szCs w:val="28"/>
          <w:lang w:eastAsia="lv-LV"/>
        </w:rPr>
        <w:t xml:space="preserve"> </w:t>
      </w:r>
      <w:r w:rsidR="00633065">
        <w:rPr>
          <w:rFonts w:ascii="Times New Roman" w:eastAsia="Times New Roman" w:hAnsi="Times New Roman"/>
          <w:bCs/>
          <w:sz w:val="28"/>
          <w:szCs w:val="28"/>
          <w:lang w:eastAsia="lv-LV"/>
        </w:rPr>
        <w:t>gadā piešķirt</w:t>
      </w:r>
      <w:r>
        <w:rPr>
          <w:rFonts w:ascii="Times New Roman" w:eastAsia="Times New Roman" w:hAnsi="Times New Roman"/>
          <w:bCs/>
          <w:sz w:val="28"/>
          <w:szCs w:val="28"/>
          <w:lang w:eastAsia="lv-LV"/>
        </w:rPr>
        <w:t xml:space="preserve"> no</w:t>
      </w:r>
      <w:r w:rsidR="00271C82">
        <w:rPr>
          <w:rFonts w:ascii="Times New Roman" w:eastAsia="Times New Roman" w:hAnsi="Times New Roman"/>
          <w:bCs/>
          <w:sz w:val="28"/>
          <w:szCs w:val="28"/>
          <w:lang w:eastAsia="lv-LV"/>
        </w:rPr>
        <w:t xml:space="preserve"> budžeta resora</w:t>
      </w:r>
      <w:r>
        <w:rPr>
          <w:rFonts w:ascii="Times New Roman" w:eastAsia="Times New Roman" w:hAnsi="Times New Roman"/>
          <w:bCs/>
          <w:sz w:val="28"/>
          <w:szCs w:val="28"/>
          <w:lang w:eastAsia="lv-LV"/>
        </w:rPr>
        <w:t xml:space="preserve"> </w:t>
      </w:r>
      <w:r w:rsidR="00271C82">
        <w:rPr>
          <w:rFonts w:ascii="Times New Roman" w:eastAsia="Times New Roman" w:hAnsi="Times New Roman"/>
          <w:bCs/>
          <w:sz w:val="28"/>
          <w:szCs w:val="28"/>
          <w:lang w:eastAsia="lv-LV"/>
        </w:rPr>
        <w:t>“</w:t>
      </w:r>
      <w:r>
        <w:rPr>
          <w:rFonts w:ascii="Times New Roman" w:eastAsia="Times New Roman" w:hAnsi="Times New Roman"/>
          <w:bCs/>
          <w:sz w:val="28"/>
          <w:szCs w:val="28"/>
          <w:lang w:eastAsia="lv-LV"/>
        </w:rPr>
        <w:t>74.</w:t>
      </w:r>
      <w:r w:rsidR="00271C82" w:rsidRPr="00271C82">
        <w:rPr>
          <w:rFonts w:ascii="Times New Roman" w:eastAsia="Times New Roman" w:hAnsi="Times New Roman" w:cs="Times New Roman"/>
          <w:color w:val="000000"/>
          <w:sz w:val="28"/>
          <w:szCs w:val="28"/>
          <w:lang w:eastAsia="lv-LV"/>
        </w:rPr>
        <w:t xml:space="preserve"> </w:t>
      </w:r>
      <w:r w:rsidR="00271C82" w:rsidRPr="00352BC4">
        <w:rPr>
          <w:rFonts w:ascii="Times New Roman" w:eastAsia="Times New Roman" w:hAnsi="Times New Roman" w:cs="Times New Roman"/>
          <w:color w:val="000000"/>
          <w:sz w:val="28"/>
          <w:szCs w:val="28"/>
          <w:lang w:eastAsia="lv-LV"/>
        </w:rPr>
        <w:t xml:space="preserve"> Gadskārtējā valsts budžeta izpildes procesā pārdalāmais finansējums</w:t>
      </w:r>
      <w:r w:rsidR="00271C82">
        <w:rPr>
          <w:rFonts w:ascii="Times New Roman" w:eastAsia="Times New Roman" w:hAnsi="Times New Roman" w:cs="Times New Roman"/>
          <w:color w:val="000000"/>
          <w:sz w:val="28"/>
          <w:szCs w:val="28"/>
          <w:lang w:eastAsia="lv-LV"/>
        </w:rPr>
        <w:t>”</w:t>
      </w:r>
      <w:r w:rsidR="00271C82">
        <w:rPr>
          <w:rFonts w:ascii="Times New Roman" w:eastAsia="Times New Roman" w:hAnsi="Times New Roman"/>
          <w:bCs/>
          <w:sz w:val="28"/>
          <w:szCs w:val="28"/>
          <w:lang w:eastAsia="lv-LV"/>
        </w:rPr>
        <w:t xml:space="preserve"> </w:t>
      </w:r>
      <w:r>
        <w:rPr>
          <w:rFonts w:ascii="Times New Roman" w:eastAsia="Times New Roman" w:hAnsi="Times New Roman"/>
          <w:bCs/>
          <w:sz w:val="28"/>
          <w:szCs w:val="28"/>
          <w:lang w:eastAsia="lv-LV"/>
        </w:rPr>
        <w:t xml:space="preserve">valsts budžeta programmas 02.00.00 “Līdzekļi neparedzētiem gadījumiem”. </w:t>
      </w:r>
    </w:p>
    <w:p w14:paraId="69CD5B4A" w14:textId="4BD61772" w:rsidR="007B647B" w:rsidRPr="007319A2" w:rsidRDefault="007B647B" w:rsidP="00E043C6">
      <w:pPr>
        <w:spacing w:after="0" w:line="240" w:lineRule="auto"/>
        <w:ind w:firstLine="720"/>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Vienlaikus, ņemot vērā, ka Rīgas pils Konventa projekta īstenošanai 2024.</w:t>
      </w:r>
      <w:r w:rsidR="00482A92">
        <w:rPr>
          <w:rFonts w:ascii="Times New Roman" w:eastAsia="Times New Roman" w:hAnsi="Times New Roman"/>
          <w:bCs/>
          <w:sz w:val="28"/>
          <w:szCs w:val="28"/>
          <w:lang w:eastAsia="lv-LV"/>
        </w:rPr>
        <w:t> </w:t>
      </w:r>
      <w:r>
        <w:rPr>
          <w:rFonts w:ascii="Times New Roman" w:eastAsia="Times New Roman" w:hAnsi="Times New Roman"/>
          <w:bCs/>
          <w:sz w:val="28"/>
          <w:szCs w:val="28"/>
          <w:lang w:eastAsia="lv-LV"/>
        </w:rPr>
        <w:t xml:space="preserve">gadā finansējums būs nepieciešams par 3 511 209 </w:t>
      </w:r>
      <w:r w:rsidRPr="00E043C6">
        <w:rPr>
          <w:rFonts w:ascii="Times New Roman" w:eastAsia="Times New Roman" w:hAnsi="Times New Roman"/>
          <w:bCs/>
          <w:i/>
          <w:iCs/>
          <w:sz w:val="28"/>
          <w:szCs w:val="28"/>
          <w:lang w:eastAsia="lv-LV"/>
        </w:rPr>
        <w:t>euro</w:t>
      </w:r>
      <w:r>
        <w:rPr>
          <w:rFonts w:ascii="Times New Roman" w:eastAsia="Times New Roman" w:hAnsi="Times New Roman"/>
          <w:bCs/>
          <w:sz w:val="28"/>
          <w:szCs w:val="28"/>
          <w:lang w:eastAsia="lv-LV"/>
        </w:rPr>
        <w:t xml:space="preserve"> mazākā apmērā nekā šobrīd plānots likumprojektā “Par valsts budžetu 2022.gadam” un likumprojektā “Par vidēja termiņa budžeta ietvaru 2022., 2023. un 2024.gadam”, Kultūras ministrija rosina šos līdzekļus 2024.</w:t>
      </w:r>
      <w:r w:rsidR="00482A92">
        <w:rPr>
          <w:rFonts w:ascii="Times New Roman" w:eastAsia="Times New Roman" w:hAnsi="Times New Roman"/>
          <w:bCs/>
          <w:sz w:val="28"/>
          <w:szCs w:val="28"/>
          <w:lang w:eastAsia="lv-LV"/>
        </w:rPr>
        <w:t xml:space="preserve"> </w:t>
      </w:r>
      <w:r>
        <w:rPr>
          <w:rFonts w:ascii="Times New Roman" w:eastAsia="Times New Roman" w:hAnsi="Times New Roman"/>
          <w:bCs/>
          <w:sz w:val="28"/>
          <w:szCs w:val="28"/>
          <w:lang w:eastAsia="lv-LV"/>
        </w:rPr>
        <w:t>gadā novirzīt nacionālās koncertzāles projekta īstenošanai.</w:t>
      </w:r>
    </w:p>
    <w:bookmarkEnd w:id="3"/>
    <w:p w14:paraId="5EA273F5" w14:textId="319F1620" w:rsidR="004B0154" w:rsidRDefault="004B0154">
      <w:pPr>
        <w:spacing w:after="0" w:line="240" w:lineRule="auto"/>
        <w:ind w:firstLine="720"/>
        <w:jc w:val="both"/>
        <w:rPr>
          <w:rFonts w:ascii="Times New Roman" w:hAnsi="Times New Roman" w:cs="Times New Roman"/>
          <w:sz w:val="28"/>
          <w:szCs w:val="28"/>
        </w:rPr>
      </w:pPr>
    </w:p>
    <w:p w14:paraId="1947603D" w14:textId="32738A05" w:rsidR="004B0154" w:rsidRDefault="004B0154" w:rsidP="00E043C6">
      <w:pPr>
        <w:pStyle w:val="Sarakstarindkopa"/>
        <w:numPr>
          <w:ilvl w:val="0"/>
          <w:numId w:val="27"/>
        </w:numPr>
        <w:spacing w:after="0" w:line="240" w:lineRule="auto"/>
        <w:ind w:left="284" w:hanging="284"/>
        <w:jc w:val="center"/>
        <w:rPr>
          <w:rFonts w:ascii="Times New Roman" w:hAnsi="Times New Roman" w:cs="Times New Roman"/>
          <w:b/>
          <w:bCs/>
          <w:sz w:val="28"/>
          <w:szCs w:val="28"/>
        </w:rPr>
      </w:pPr>
      <w:r w:rsidRPr="00CB45C3">
        <w:rPr>
          <w:rFonts w:ascii="Times New Roman" w:hAnsi="Times New Roman" w:cs="Times New Roman"/>
          <w:b/>
          <w:bCs/>
          <w:sz w:val="28"/>
          <w:szCs w:val="28"/>
        </w:rPr>
        <w:t>Par nekustamo īpašumu Kr</w:t>
      </w:r>
      <w:r w:rsidR="00CB45C3" w:rsidRPr="00CB45C3">
        <w:rPr>
          <w:rFonts w:ascii="Times New Roman" w:hAnsi="Times New Roman" w:cs="Times New Roman"/>
          <w:b/>
          <w:bCs/>
          <w:sz w:val="28"/>
          <w:szCs w:val="28"/>
        </w:rPr>
        <w:t>o</w:t>
      </w:r>
      <w:r w:rsidRPr="00CB45C3">
        <w:rPr>
          <w:rFonts w:ascii="Times New Roman" w:hAnsi="Times New Roman" w:cs="Times New Roman"/>
          <w:b/>
          <w:bCs/>
          <w:sz w:val="28"/>
          <w:szCs w:val="28"/>
        </w:rPr>
        <w:t>nvalda bulvārī 4, Rīgā</w:t>
      </w:r>
    </w:p>
    <w:p w14:paraId="1582BDD5" w14:textId="77777777" w:rsidR="00A2123C" w:rsidRPr="00CB45C3" w:rsidRDefault="00A2123C">
      <w:pPr>
        <w:pStyle w:val="Sarakstarindkopa"/>
        <w:spacing w:after="0" w:line="240" w:lineRule="auto"/>
        <w:ind w:left="1353"/>
        <w:rPr>
          <w:rFonts w:ascii="Times New Roman" w:hAnsi="Times New Roman" w:cs="Times New Roman"/>
          <w:b/>
          <w:bCs/>
          <w:sz w:val="28"/>
          <w:szCs w:val="28"/>
        </w:rPr>
      </w:pPr>
    </w:p>
    <w:p w14:paraId="5BA95138" w14:textId="18AAE275" w:rsidR="004B0154" w:rsidRPr="003B379E" w:rsidRDefault="004B0154">
      <w:pPr>
        <w:spacing w:after="0" w:line="240" w:lineRule="auto"/>
        <w:ind w:firstLine="720"/>
        <w:jc w:val="both"/>
        <w:rPr>
          <w:rFonts w:ascii="Times New Roman" w:hAnsi="Times New Roman" w:cs="Times New Roman"/>
          <w:sz w:val="28"/>
          <w:szCs w:val="28"/>
        </w:rPr>
      </w:pPr>
      <w:r w:rsidRPr="003B379E">
        <w:rPr>
          <w:rFonts w:ascii="Times New Roman" w:hAnsi="Times New Roman" w:cs="Times New Roman"/>
          <w:color w:val="000000"/>
          <w:sz w:val="28"/>
          <w:szCs w:val="28"/>
        </w:rPr>
        <w:t>Latvijas Mākslas akadēmija 2021.</w:t>
      </w:r>
      <w:r w:rsidR="00482A92">
        <w:rPr>
          <w:rFonts w:ascii="Times New Roman" w:hAnsi="Times New Roman" w:cs="Times New Roman"/>
          <w:color w:val="000000"/>
          <w:sz w:val="28"/>
          <w:szCs w:val="28"/>
        </w:rPr>
        <w:t xml:space="preserve"> </w:t>
      </w:r>
      <w:r w:rsidRPr="003B379E">
        <w:rPr>
          <w:rFonts w:ascii="Times New Roman" w:hAnsi="Times New Roman" w:cs="Times New Roman"/>
          <w:color w:val="000000"/>
          <w:sz w:val="28"/>
          <w:szCs w:val="28"/>
        </w:rPr>
        <w:t>gada 20.</w:t>
      </w:r>
      <w:r w:rsidR="00482A92">
        <w:rPr>
          <w:rFonts w:ascii="Times New Roman" w:hAnsi="Times New Roman" w:cs="Times New Roman"/>
          <w:color w:val="000000"/>
          <w:sz w:val="28"/>
          <w:szCs w:val="28"/>
        </w:rPr>
        <w:t xml:space="preserve"> </w:t>
      </w:r>
      <w:r w:rsidRPr="003B379E">
        <w:rPr>
          <w:rFonts w:ascii="Times New Roman" w:hAnsi="Times New Roman" w:cs="Times New Roman"/>
          <w:color w:val="000000"/>
          <w:sz w:val="28"/>
          <w:szCs w:val="28"/>
        </w:rPr>
        <w:t>aprī</w:t>
      </w:r>
      <w:r>
        <w:rPr>
          <w:rFonts w:ascii="Times New Roman" w:hAnsi="Times New Roman" w:cs="Times New Roman"/>
          <w:color w:val="000000"/>
          <w:sz w:val="28"/>
          <w:szCs w:val="28"/>
        </w:rPr>
        <w:t>lī nosūtīja</w:t>
      </w:r>
      <w:r w:rsidR="00482A92">
        <w:rPr>
          <w:rFonts w:ascii="Times New Roman" w:hAnsi="Times New Roman" w:cs="Times New Roman"/>
          <w:color w:val="000000"/>
          <w:sz w:val="28"/>
          <w:szCs w:val="28"/>
        </w:rPr>
        <w:t xml:space="preserve"> </w:t>
      </w:r>
      <w:r w:rsidRPr="003B379E">
        <w:rPr>
          <w:rFonts w:ascii="Times New Roman" w:hAnsi="Times New Roman" w:cs="Times New Roman"/>
          <w:color w:val="000000"/>
          <w:sz w:val="28"/>
          <w:szCs w:val="28"/>
        </w:rPr>
        <w:t xml:space="preserve">vēstuli </w:t>
      </w:r>
      <w:r w:rsidRPr="003B379E">
        <w:rPr>
          <w:rFonts w:ascii="Times New Roman" w:hAnsi="Times New Roman" w:cs="Times New Roman"/>
          <w:sz w:val="28"/>
          <w:szCs w:val="28"/>
        </w:rPr>
        <w:t>„</w:t>
      </w:r>
      <w:r w:rsidRPr="003B379E">
        <w:rPr>
          <w:rFonts w:ascii="Times New Roman" w:hAnsi="Times New Roman" w:cs="Times New Roman"/>
          <w:color w:val="000000"/>
          <w:sz w:val="28"/>
          <w:szCs w:val="28"/>
        </w:rPr>
        <w:t>Par telpu nomu īpašumā Rīgā, Kronvalda bulvārī 4”</w:t>
      </w:r>
      <w:r>
        <w:rPr>
          <w:rFonts w:ascii="Times New Roman" w:hAnsi="Times New Roman" w:cs="Times New Roman"/>
          <w:color w:val="000000"/>
          <w:sz w:val="28"/>
          <w:szCs w:val="28"/>
        </w:rPr>
        <w:t xml:space="preserve">, kura tika </w:t>
      </w:r>
      <w:r w:rsidRPr="003B379E">
        <w:rPr>
          <w:rFonts w:ascii="Times New Roman" w:hAnsi="Times New Roman" w:cs="Times New Roman"/>
          <w:sz w:val="28"/>
          <w:szCs w:val="28"/>
        </w:rPr>
        <w:t>adresēt</w:t>
      </w:r>
      <w:r>
        <w:rPr>
          <w:rFonts w:ascii="Times New Roman" w:hAnsi="Times New Roman" w:cs="Times New Roman"/>
          <w:sz w:val="28"/>
          <w:szCs w:val="28"/>
        </w:rPr>
        <w:t>a</w:t>
      </w:r>
      <w:r w:rsidRPr="003B379E">
        <w:rPr>
          <w:rFonts w:ascii="Times New Roman" w:hAnsi="Times New Roman" w:cs="Times New Roman"/>
          <w:sz w:val="28"/>
          <w:szCs w:val="28"/>
        </w:rPr>
        <w:t xml:space="preserve"> Kultūras ministrijai, Finanšu ministrijai un Ministru kabinetam</w:t>
      </w:r>
      <w:r>
        <w:rPr>
          <w:rFonts w:ascii="Times New Roman" w:hAnsi="Times New Roman" w:cs="Times New Roman"/>
          <w:sz w:val="28"/>
          <w:szCs w:val="28"/>
        </w:rPr>
        <w:t xml:space="preserve"> ar</w:t>
      </w:r>
      <w:r w:rsidRPr="003B379E">
        <w:rPr>
          <w:rFonts w:ascii="Times New Roman" w:hAnsi="Times New Roman" w:cs="Times New Roman"/>
          <w:sz w:val="28"/>
          <w:szCs w:val="28"/>
        </w:rPr>
        <w:t xml:space="preserve"> lūg</w:t>
      </w:r>
      <w:r>
        <w:rPr>
          <w:rFonts w:ascii="Times New Roman" w:hAnsi="Times New Roman" w:cs="Times New Roman"/>
          <w:sz w:val="28"/>
          <w:szCs w:val="28"/>
        </w:rPr>
        <w:t>umu</w:t>
      </w:r>
      <w:r w:rsidRPr="003B379E">
        <w:rPr>
          <w:rFonts w:ascii="Times New Roman" w:hAnsi="Times New Roman" w:cs="Times New Roman"/>
          <w:sz w:val="28"/>
          <w:szCs w:val="28"/>
        </w:rPr>
        <w:t xml:space="preserve"> rast finansiālu risinājumu tam, lai Latvijas Mākslas akadēmija varētu pēc 2021.</w:t>
      </w:r>
      <w:r w:rsidR="00482A92">
        <w:rPr>
          <w:rFonts w:ascii="Times New Roman" w:hAnsi="Times New Roman" w:cs="Times New Roman"/>
          <w:sz w:val="28"/>
          <w:szCs w:val="28"/>
        </w:rPr>
        <w:t xml:space="preserve"> </w:t>
      </w:r>
      <w:r w:rsidRPr="003B379E">
        <w:rPr>
          <w:rFonts w:ascii="Times New Roman" w:hAnsi="Times New Roman" w:cs="Times New Roman"/>
          <w:sz w:val="28"/>
          <w:szCs w:val="28"/>
        </w:rPr>
        <w:t>gada 31.</w:t>
      </w:r>
      <w:r w:rsidR="00482A92">
        <w:rPr>
          <w:rFonts w:ascii="Times New Roman" w:hAnsi="Times New Roman" w:cs="Times New Roman"/>
          <w:sz w:val="28"/>
          <w:szCs w:val="28"/>
        </w:rPr>
        <w:t xml:space="preserve"> </w:t>
      </w:r>
      <w:r w:rsidRPr="003B379E">
        <w:rPr>
          <w:rFonts w:ascii="Times New Roman" w:hAnsi="Times New Roman" w:cs="Times New Roman"/>
          <w:sz w:val="28"/>
          <w:szCs w:val="28"/>
        </w:rPr>
        <w:t>maija turpināt nomāt Latvijas Universitātei piederošās telpas Rīgā, Kronvalda bulvārī 4.</w:t>
      </w:r>
    </w:p>
    <w:p w14:paraId="7A445372" w14:textId="6976FA8B" w:rsidR="002201B9" w:rsidRDefault="004B0154">
      <w:pPr>
        <w:spacing w:after="0" w:line="240" w:lineRule="auto"/>
        <w:ind w:firstLine="720"/>
        <w:jc w:val="both"/>
        <w:rPr>
          <w:rFonts w:ascii="Times New Roman" w:hAnsi="Times New Roman" w:cs="Times New Roman"/>
          <w:sz w:val="28"/>
          <w:szCs w:val="28"/>
        </w:rPr>
      </w:pPr>
      <w:r w:rsidRPr="003B379E">
        <w:rPr>
          <w:rFonts w:ascii="Times New Roman" w:hAnsi="Times New Roman" w:cs="Times New Roman"/>
          <w:sz w:val="28"/>
          <w:szCs w:val="28"/>
        </w:rPr>
        <w:t xml:space="preserve"> Reaģējot uz iesniegumā minēto informāciju, 2021.</w:t>
      </w:r>
      <w:r w:rsidR="00482A92">
        <w:rPr>
          <w:rFonts w:ascii="Times New Roman" w:hAnsi="Times New Roman" w:cs="Times New Roman"/>
          <w:sz w:val="28"/>
          <w:szCs w:val="28"/>
        </w:rPr>
        <w:t xml:space="preserve"> </w:t>
      </w:r>
      <w:r w:rsidRPr="003B379E">
        <w:rPr>
          <w:rFonts w:ascii="Times New Roman" w:hAnsi="Times New Roman" w:cs="Times New Roman"/>
          <w:sz w:val="28"/>
          <w:szCs w:val="28"/>
        </w:rPr>
        <w:t>gada 27.</w:t>
      </w:r>
      <w:r w:rsidR="00482A92">
        <w:rPr>
          <w:rFonts w:ascii="Times New Roman" w:hAnsi="Times New Roman" w:cs="Times New Roman"/>
          <w:sz w:val="28"/>
          <w:szCs w:val="28"/>
        </w:rPr>
        <w:t xml:space="preserve"> </w:t>
      </w:r>
      <w:r w:rsidRPr="003B379E">
        <w:rPr>
          <w:rFonts w:ascii="Times New Roman" w:hAnsi="Times New Roman" w:cs="Times New Roman"/>
          <w:sz w:val="28"/>
          <w:szCs w:val="28"/>
        </w:rPr>
        <w:t xml:space="preserve">aprīlī notika Kultūras ministrijas, Latvijas Universitātes un Latvija Mākslas akadēmijas tikšanās, kuras laikā tika panākta konceptuāla vienošanās par nomas attiecību turpināšanu ēkā Kronvalda bulvārī 4, Rīgā, kuru Latvijas Mākslas akadēmija nomās no Latvijas Universitātes, kā arī Latvijas Mākslas akadēmija un Latvijas Universitāte turpinās darbu pie papildus nepieciešamā finansējuma aprēķina telpu nomai un komunālo maksājumu segšanai. </w:t>
      </w:r>
    </w:p>
    <w:p w14:paraId="797266CE" w14:textId="796493DD" w:rsidR="002201B9" w:rsidRPr="002201B9" w:rsidRDefault="002201B9" w:rsidP="002201B9">
      <w:pPr>
        <w:widowControl w:val="0"/>
        <w:spacing w:after="0" w:line="240" w:lineRule="auto"/>
        <w:ind w:firstLine="709"/>
        <w:jc w:val="both"/>
        <w:rPr>
          <w:rFonts w:ascii="Times New Roman" w:eastAsia="SimHei" w:hAnsi="Times New Roman" w:cs="Times New Roman"/>
          <w:sz w:val="28"/>
          <w:szCs w:val="28"/>
        </w:rPr>
      </w:pPr>
      <w:r w:rsidRPr="002201B9">
        <w:rPr>
          <w:rFonts w:ascii="Times New Roman" w:eastAsia="Calibri" w:hAnsi="Times New Roman" w:cs="Times New Roman"/>
          <w:sz w:val="28"/>
          <w:szCs w:val="28"/>
        </w:rPr>
        <w:t>Latvijas Mākslas akadēmija 2020.gada 20.novembra vēstul</w:t>
      </w:r>
      <w:r>
        <w:rPr>
          <w:rFonts w:ascii="Times New Roman" w:eastAsia="Calibri" w:hAnsi="Times New Roman" w:cs="Times New Roman"/>
          <w:sz w:val="28"/>
          <w:szCs w:val="28"/>
        </w:rPr>
        <w:t>ē</w:t>
      </w:r>
      <w:r w:rsidRPr="002201B9">
        <w:rPr>
          <w:rFonts w:ascii="Times New Roman" w:eastAsia="Calibri" w:hAnsi="Times New Roman" w:cs="Times New Roman"/>
          <w:sz w:val="28"/>
          <w:szCs w:val="28"/>
        </w:rPr>
        <w:t xml:space="preserve"> Nr.01-7/136 </w:t>
      </w:r>
      <w:r>
        <w:rPr>
          <w:rFonts w:ascii="Times New Roman" w:eastAsia="Calibri" w:hAnsi="Times New Roman" w:cs="Times New Roman"/>
          <w:sz w:val="28"/>
          <w:szCs w:val="28"/>
        </w:rPr>
        <w:t>lūdza</w:t>
      </w:r>
      <w:r w:rsidRPr="002201B9">
        <w:rPr>
          <w:rFonts w:ascii="Times New Roman" w:eastAsia="Calibri" w:hAnsi="Times New Roman" w:cs="Times New Roman"/>
          <w:sz w:val="28"/>
          <w:szCs w:val="28"/>
        </w:rPr>
        <w:t xml:space="preserve"> Izglītības un zinātnes ministrij</w:t>
      </w:r>
      <w:r>
        <w:rPr>
          <w:rFonts w:ascii="Times New Roman" w:eastAsia="Calibri" w:hAnsi="Times New Roman" w:cs="Times New Roman"/>
          <w:sz w:val="28"/>
          <w:szCs w:val="28"/>
        </w:rPr>
        <w:t>ai</w:t>
      </w:r>
      <w:r w:rsidRPr="002201B9">
        <w:rPr>
          <w:rFonts w:ascii="Times New Roman" w:eastAsia="Calibri" w:hAnsi="Times New Roman" w:cs="Times New Roman"/>
          <w:sz w:val="28"/>
          <w:szCs w:val="28"/>
        </w:rPr>
        <w:t xml:space="preserve"> nekustamo </w:t>
      </w:r>
      <w:r w:rsidRPr="002201B9">
        <w:rPr>
          <w:rFonts w:ascii="Times New Roman" w:eastAsia="SimHei" w:hAnsi="Times New Roman" w:cs="Times New Roman"/>
          <w:sz w:val="28"/>
          <w:szCs w:val="28"/>
        </w:rPr>
        <w:t xml:space="preserve">īpašumu Kronvalda bulvārī 4, Rīgā, nodot </w:t>
      </w:r>
      <w:r w:rsidRPr="002201B9">
        <w:rPr>
          <w:rFonts w:ascii="Times New Roman" w:eastAsia="Calibri" w:hAnsi="Times New Roman" w:cs="Times New Roman"/>
          <w:sz w:val="28"/>
          <w:szCs w:val="28"/>
        </w:rPr>
        <w:t>Latvijas Mākslas akadēmija</w:t>
      </w:r>
      <w:r>
        <w:rPr>
          <w:rFonts w:ascii="Times New Roman" w:eastAsia="Calibri" w:hAnsi="Times New Roman" w:cs="Times New Roman"/>
          <w:sz w:val="28"/>
          <w:szCs w:val="28"/>
        </w:rPr>
        <w:t>s</w:t>
      </w:r>
      <w:r w:rsidRPr="002201B9">
        <w:rPr>
          <w:rFonts w:ascii="Times New Roman" w:eastAsia="Calibri" w:hAnsi="Times New Roman" w:cs="Times New Roman"/>
          <w:sz w:val="28"/>
          <w:szCs w:val="28"/>
        </w:rPr>
        <w:t xml:space="preserve"> </w:t>
      </w:r>
      <w:r w:rsidRPr="002201B9">
        <w:rPr>
          <w:rFonts w:ascii="Times New Roman" w:eastAsia="SimHei" w:hAnsi="Times New Roman" w:cs="Times New Roman"/>
          <w:sz w:val="28"/>
          <w:szCs w:val="28"/>
        </w:rPr>
        <w:t>valdījumā.</w:t>
      </w:r>
      <w:r w:rsidRPr="002201B9">
        <w:rPr>
          <w:rFonts w:ascii="Times New Roman" w:eastAsia="Calibri" w:hAnsi="Times New Roman" w:cs="Times New Roman"/>
          <w:sz w:val="28"/>
          <w:szCs w:val="28"/>
        </w:rPr>
        <w:t xml:space="preserve"> Izglītības un zinātnes ministrija 2020.gada 20.novembra vēstulē </w:t>
      </w:r>
      <w:r w:rsidRPr="002201B9">
        <w:rPr>
          <w:rFonts w:ascii="Times New Roman" w:eastAsia="SimHei" w:hAnsi="Times New Roman" w:cs="Times New Roman"/>
          <w:sz w:val="28"/>
          <w:szCs w:val="28"/>
        </w:rPr>
        <w:t>Nr.</w:t>
      </w:r>
      <w:r w:rsidRPr="002201B9">
        <w:rPr>
          <w:rFonts w:ascii="Times New Roman" w:eastAsia="Times New Roman" w:hAnsi="Times New Roman" w:cs="Times New Roman"/>
          <w:spacing w:val="20"/>
          <w:sz w:val="28"/>
          <w:szCs w:val="28"/>
        </w:rPr>
        <w:t xml:space="preserve">01-7/136 informēja </w:t>
      </w:r>
      <w:r w:rsidRPr="002201B9">
        <w:rPr>
          <w:rFonts w:ascii="Times New Roman" w:eastAsia="Calibri" w:hAnsi="Times New Roman" w:cs="Times New Roman"/>
          <w:sz w:val="28"/>
          <w:szCs w:val="28"/>
        </w:rPr>
        <w:t>Latvijas Mākslas akadēmiju</w:t>
      </w:r>
      <w:r w:rsidRPr="002201B9">
        <w:rPr>
          <w:rFonts w:ascii="Times New Roman" w:eastAsia="SimHei" w:hAnsi="Times New Roman" w:cs="Times New Roman"/>
          <w:sz w:val="28"/>
          <w:szCs w:val="28"/>
        </w:rPr>
        <w:t>, k</w:t>
      </w:r>
      <w:r>
        <w:rPr>
          <w:rFonts w:ascii="Times New Roman" w:eastAsia="SimHei" w:hAnsi="Times New Roman" w:cs="Times New Roman"/>
          <w:sz w:val="28"/>
          <w:szCs w:val="28"/>
        </w:rPr>
        <w:t>a</w:t>
      </w:r>
      <w:r w:rsidRPr="002201B9">
        <w:rPr>
          <w:rFonts w:ascii="Times New Roman" w:eastAsia="SimHei" w:hAnsi="Times New Roman" w:cs="Times New Roman"/>
          <w:sz w:val="28"/>
          <w:szCs w:val="28"/>
        </w:rPr>
        <w:t xml:space="preserve"> s</w:t>
      </w:r>
      <w:r w:rsidRPr="002201B9">
        <w:rPr>
          <w:rFonts w:ascii="Times New Roman" w:eastAsia="Calibri" w:hAnsi="Times New Roman" w:cs="Times New Roman"/>
          <w:sz w:val="28"/>
          <w:szCs w:val="28"/>
        </w:rPr>
        <w:t xml:space="preserve">askaņā ar Valsts vienotās datorizētās zemesgrāmatas datiem nekustamais </w:t>
      </w:r>
      <w:r w:rsidRPr="002201B9">
        <w:rPr>
          <w:rFonts w:ascii="Times New Roman" w:eastAsia="SimHei" w:hAnsi="Times New Roman" w:cs="Times New Roman"/>
          <w:sz w:val="28"/>
          <w:szCs w:val="28"/>
        </w:rPr>
        <w:t xml:space="preserve">īpašums (nekustamā īpašuma kadastra Nr.0100 010 0097) Kronvalda bulvārī 4, Rīgā, ir ierakstīts zemesgrāmatā uz Latvijas Universitātes vārda. Atbilstoši ierakstiem zemesgrāmatā īpašums ir </w:t>
      </w:r>
      <w:r>
        <w:rPr>
          <w:rFonts w:ascii="Times New Roman" w:eastAsia="SimHei" w:hAnsi="Times New Roman" w:cs="Times New Roman"/>
          <w:sz w:val="28"/>
          <w:szCs w:val="28"/>
        </w:rPr>
        <w:t xml:space="preserve">Latvijas </w:t>
      </w:r>
      <w:r w:rsidRPr="002201B9">
        <w:rPr>
          <w:rFonts w:ascii="Times New Roman" w:eastAsia="SimHei" w:hAnsi="Times New Roman" w:cs="Times New Roman"/>
          <w:sz w:val="28"/>
          <w:szCs w:val="28"/>
        </w:rPr>
        <w:t xml:space="preserve">Universitātes manta un valsts to nav bez atlīdzības nodevusi </w:t>
      </w:r>
      <w:r>
        <w:rPr>
          <w:rFonts w:ascii="Times New Roman" w:eastAsia="SimHei" w:hAnsi="Times New Roman" w:cs="Times New Roman"/>
          <w:sz w:val="28"/>
          <w:szCs w:val="28"/>
        </w:rPr>
        <w:t xml:space="preserve">Latvijas </w:t>
      </w:r>
      <w:r w:rsidRPr="002201B9">
        <w:rPr>
          <w:rFonts w:ascii="Times New Roman" w:eastAsia="SimHei" w:hAnsi="Times New Roman" w:cs="Times New Roman"/>
          <w:sz w:val="28"/>
          <w:szCs w:val="28"/>
        </w:rPr>
        <w:t xml:space="preserve">Universitātes īpašumā. </w:t>
      </w:r>
      <w:r>
        <w:rPr>
          <w:rFonts w:ascii="Times New Roman" w:eastAsia="SimHei" w:hAnsi="Times New Roman" w:cs="Times New Roman"/>
          <w:sz w:val="28"/>
          <w:szCs w:val="28"/>
        </w:rPr>
        <w:t xml:space="preserve">Latvijas </w:t>
      </w:r>
      <w:r w:rsidRPr="002201B9">
        <w:rPr>
          <w:rFonts w:ascii="Times New Roman" w:eastAsia="Calibri" w:hAnsi="Times New Roman" w:cs="Times New Roman"/>
          <w:sz w:val="28"/>
          <w:szCs w:val="28"/>
        </w:rPr>
        <w:t xml:space="preserve">Universitātes Satversmē noteikts, ka </w:t>
      </w:r>
      <w:r>
        <w:rPr>
          <w:rFonts w:ascii="Times New Roman" w:eastAsia="Calibri" w:hAnsi="Times New Roman" w:cs="Times New Roman"/>
          <w:sz w:val="28"/>
          <w:szCs w:val="28"/>
        </w:rPr>
        <w:t xml:space="preserve">Latvijas </w:t>
      </w:r>
      <w:r w:rsidRPr="002201B9">
        <w:rPr>
          <w:rFonts w:ascii="Times New Roman" w:eastAsia="Calibri" w:hAnsi="Times New Roman" w:cs="Times New Roman"/>
          <w:sz w:val="28"/>
          <w:szCs w:val="28"/>
        </w:rPr>
        <w:t>Universitātes īpašums tiek pārvaldīts nošķirti no tai valdījumā nodotā valsts īpašuma un par nekustamo īpašumu atsavināšanu lemj Universitātes Senāts.</w:t>
      </w:r>
    </w:p>
    <w:p w14:paraId="34DEF0B6" w14:textId="77777777" w:rsidR="002201B9" w:rsidRPr="002201B9" w:rsidRDefault="002201B9" w:rsidP="002201B9">
      <w:pPr>
        <w:widowControl w:val="0"/>
        <w:tabs>
          <w:tab w:val="left" w:pos="1920"/>
        </w:tabs>
        <w:spacing w:after="0" w:line="240" w:lineRule="auto"/>
        <w:ind w:firstLine="709"/>
        <w:jc w:val="both"/>
        <w:rPr>
          <w:rFonts w:ascii="Times New Roman" w:eastAsia="SimHei" w:hAnsi="Times New Roman" w:cs="Times New Roman"/>
          <w:sz w:val="28"/>
          <w:szCs w:val="28"/>
        </w:rPr>
      </w:pPr>
      <w:r w:rsidRPr="002201B9">
        <w:rPr>
          <w:rFonts w:ascii="Times New Roman" w:eastAsia="SimHei" w:hAnsi="Times New Roman" w:cs="Times New Roman"/>
          <w:sz w:val="28"/>
          <w:szCs w:val="28"/>
        </w:rPr>
        <w:t xml:space="preserve">Ievērojot minēto, jautājumā par īpašuma atsavināšanu </w:t>
      </w:r>
      <w:r w:rsidRPr="002201B9">
        <w:rPr>
          <w:rFonts w:ascii="Times New Roman" w:eastAsia="Calibri" w:hAnsi="Times New Roman" w:cs="Times New Roman"/>
          <w:sz w:val="28"/>
          <w:szCs w:val="28"/>
        </w:rPr>
        <w:t xml:space="preserve">Izglītības un zinātnes </w:t>
      </w:r>
      <w:r w:rsidRPr="002201B9">
        <w:rPr>
          <w:rFonts w:ascii="Times New Roman" w:eastAsia="SimHei" w:hAnsi="Times New Roman" w:cs="Times New Roman"/>
          <w:sz w:val="28"/>
          <w:szCs w:val="28"/>
        </w:rPr>
        <w:t>ministrija aicināja Latvijas Mākslas akadēmiju vērsties pie Latvijas Universitātes.</w:t>
      </w:r>
    </w:p>
    <w:p w14:paraId="1E753D7F" w14:textId="77777777" w:rsidR="00EF76CC" w:rsidRDefault="002201B9" w:rsidP="00EF76CC">
      <w:pPr>
        <w:widowControl w:val="0"/>
        <w:tabs>
          <w:tab w:val="left" w:pos="1920"/>
        </w:tabs>
        <w:spacing w:after="0" w:line="240" w:lineRule="auto"/>
        <w:ind w:firstLine="709"/>
        <w:jc w:val="both"/>
        <w:rPr>
          <w:rFonts w:ascii="Times New Roman" w:eastAsia="SimHei" w:hAnsi="Times New Roman" w:cs="Times New Roman"/>
          <w:sz w:val="28"/>
          <w:szCs w:val="28"/>
        </w:rPr>
      </w:pPr>
      <w:r w:rsidRPr="002201B9">
        <w:rPr>
          <w:rFonts w:ascii="Times New Roman" w:eastAsia="SimHei" w:hAnsi="Times New Roman" w:cs="Times New Roman"/>
          <w:sz w:val="28"/>
          <w:szCs w:val="28"/>
        </w:rPr>
        <w:t xml:space="preserve">Atbildot uz Latvijas Mākslas akadēmijas un Kultūras ministrijas </w:t>
      </w:r>
      <w:r w:rsidRPr="002201B9">
        <w:rPr>
          <w:rFonts w:ascii="Times New Roman" w:eastAsia="SimHei" w:hAnsi="Times New Roman" w:cs="Times New Roman"/>
          <w:sz w:val="28"/>
          <w:szCs w:val="28"/>
        </w:rPr>
        <w:lastRenderedPageBreak/>
        <w:t xml:space="preserve">uzdotajiem jautājumiem  par atsavināšanas nosacījumiem un iespējamo ilgtermiņa nomu ar izpirkuma tiesībām, Latvijas Universitāte informēja , ka </w:t>
      </w:r>
      <w:r w:rsidR="00EF76CC">
        <w:rPr>
          <w:rFonts w:ascii="Times New Roman" w:eastAsia="SimHei" w:hAnsi="Times New Roman" w:cs="Times New Roman"/>
          <w:sz w:val="28"/>
          <w:szCs w:val="28"/>
        </w:rPr>
        <w:t>ēkas</w:t>
      </w:r>
    </w:p>
    <w:p w14:paraId="12C4EB6F" w14:textId="77777777" w:rsidR="00EF76CC" w:rsidRDefault="00EF76CC" w:rsidP="00EF76CC">
      <w:pPr>
        <w:spacing w:after="0" w:line="240" w:lineRule="auto"/>
        <w:jc w:val="both"/>
        <w:rPr>
          <w:rFonts w:ascii="Times New Roman" w:hAnsi="Times New Roman" w:cs="Times New Roman"/>
          <w:sz w:val="28"/>
          <w:szCs w:val="28"/>
        </w:rPr>
      </w:pPr>
      <w:r w:rsidRPr="00F93153">
        <w:rPr>
          <w:rFonts w:ascii="Times New Roman" w:hAnsi="Times New Roman" w:cs="Times New Roman"/>
          <w:sz w:val="28"/>
          <w:szCs w:val="28"/>
        </w:rPr>
        <w:t xml:space="preserve">Kronvalda bulvārī 4, Rīgā tirgus vērtība 2020. gada decembrī atbilstoši “Latio” vērtējumam ir noteikta 6 200 000 </w:t>
      </w:r>
      <w:r w:rsidRPr="00F93153">
        <w:rPr>
          <w:rFonts w:ascii="Times New Roman" w:hAnsi="Times New Roman" w:cs="Times New Roman"/>
          <w:i/>
          <w:iCs/>
          <w:sz w:val="28"/>
          <w:szCs w:val="28"/>
        </w:rPr>
        <w:t>euro</w:t>
      </w:r>
      <w:r w:rsidRPr="00F93153">
        <w:rPr>
          <w:rFonts w:ascii="Times New Roman" w:hAnsi="Times New Roman" w:cs="Times New Roman"/>
          <w:sz w:val="28"/>
          <w:szCs w:val="28"/>
        </w:rPr>
        <w:t xml:space="preserve"> apmērā</w:t>
      </w:r>
      <w:r w:rsidRPr="00B80160">
        <w:rPr>
          <w:rFonts w:ascii="Times New Roman" w:hAnsi="Times New Roman" w:cs="Times New Roman"/>
          <w:sz w:val="28"/>
          <w:szCs w:val="28"/>
        </w:rPr>
        <w:t xml:space="preserve">, kā arī to, ka Latvijas Universitātei ir nepieciešams nodrošināt uzkrājumu </w:t>
      </w:r>
      <w:r w:rsidRPr="003B379E">
        <w:rPr>
          <w:rFonts w:ascii="Times New Roman" w:hAnsi="Times New Roman" w:cs="Times New Roman"/>
          <w:sz w:val="28"/>
          <w:szCs w:val="28"/>
        </w:rPr>
        <w:t xml:space="preserve">Latvijas Universitātes </w:t>
      </w:r>
      <w:r w:rsidRPr="00B80160">
        <w:rPr>
          <w:rFonts w:ascii="Times New Roman" w:hAnsi="Times New Roman" w:cs="Times New Roman"/>
          <w:sz w:val="28"/>
          <w:szCs w:val="28"/>
        </w:rPr>
        <w:t xml:space="preserve">Akadēmiskā centra projekta </w:t>
      </w:r>
      <w:r>
        <w:rPr>
          <w:rFonts w:ascii="Times New Roman" w:hAnsi="Times New Roman" w:cs="Times New Roman"/>
          <w:sz w:val="28"/>
          <w:szCs w:val="28"/>
        </w:rPr>
        <w:t>īstenošanai</w:t>
      </w:r>
      <w:r w:rsidRPr="00B80160">
        <w:rPr>
          <w:rFonts w:ascii="Times New Roman" w:hAnsi="Times New Roman" w:cs="Times New Roman"/>
          <w:sz w:val="28"/>
          <w:szCs w:val="28"/>
        </w:rPr>
        <w:t xml:space="preserve"> līdz 2040. gadam, pārdodot vai iznomājot ēku Kronvalda bulvārī 4, Rīgā atbilstoši Latvijas Universitātes ilgtermiņa attīstības stratēģijai</w:t>
      </w:r>
      <w:r>
        <w:rPr>
          <w:rFonts w:ascii="Times New Roman" w:hAnsi="Times New Roman" w:cs="Times New Roman"/>
          <w:sz w:val="28"/>
          <w:szCs w:val="28"/>
        </w:rPr>
        <w:t xml:space="preserve">. </w:t>
      </w:r>
    </w:p>
    <w:p w14:paraId="1995248C" w14:textId="2788C0F1" w:rsidR="002201B9" w:rsidRDefault="002201B9" w:rsidP="00EF76CC">
      <w:pPr>
        <w:widowControl w:val="0"/>
        <w:tabs>
          <w:tab w:val="left" w:pos="1920"/>
        </w:tabs>
        <w:spacing w:after="0" w:line="240" w:lineRule="auto"/>
        <w:ind w:firstLine="709"/>
        <w:jc w:val="both"/>
        <w:rPr>
          <w:rFonts w:ascii="Times New Roman" w:hAnsi="Times New Roman" w:cs="Times New Roman"/>
          <w:sz w:val="28"/>
          <w:szCs w:val="28"/>
        </w:rPr>
      </w:pPr>
    </w:p>
    <w:p w14:paraId="0CDB3C5F" w14:textId="77777777" w:rsidR="00173DE6" w:rsidRDefault="002201B9" w:rsidP="002201B9">
      <w:pPr>
        <w:widowControl w:val="0"/>
        <w:tabs>
          <w:tab w:val="left" w:pos="1920"/>
        </w:tabs>
        <w:spacing w:after="0" w:line="240" w:lineRule="auto"/>
        <w:ind w:firstLine="709"/>
        <w:jc w:val="both"/>
        <w:rPr>
          <w:rFonts w:ascii="Times New Roman" w:eastAsia="SimHei" w:hAnsi="Times New Roman" w:cs="Times New Roman"/>
          <w:sz w:val="28"/>
          <w:szCs w:val="28"/>
        </w:rPr>
      </w:pPr>
      <w:r w:rsidRPr="002201B9">
        <w:rPr>
          <w:rFonts w:ascii="Times New Roman" w:eastAsia="SimHei" w:hAnsi="Times New Roman" w:cs="Times New Roman"/>
          <w:sz w:val="28"/>
          <w:szCs w:val="28"/>
        </w:rPr>
        <w:t>Vienlaikus Latvijas Universitāte informēja, ka nodibinot ilgtermiņa nomas attiecības Latvijas Universitātei ir jānodrošinās pret riskiem, kas saistīti ar naudas vērtības iespējamām izmaiņām.</w:t>
      </w:r>
      <w:r>
        <w:rPr>
          <w:rFonts w:ascii="Times New Roman" w:eastAsia="SimHei" w:hAnsi="Times New Roman" w:cs="Times New Roman"/>
          <w:sz w:val="28"/>
          <w:szCs w:val="28"/>
        </w:rPr>
        <w:t xml:space="preserve"> </w:t>
      </w:r>
      <w:r w:rsidRPr="002201B9">
        <w:rPr>
          <w:rFonts w:ascii="Times New Roman" w:eastAsia="SimHei" w:hAnsi="Times New Roman" w:cs="Times New Roman"/>
          <w:sz w:val="28"/>
          <w:szCs w:val="28"/>
        </w:rPr>
        <w:t xml:space="preserve">Ņemot vērā iepriekš </w:t>
      </w:r>
      <w:r>
        <w:rPr>
          <w:rFonts w:ascii="Times New Roman" w:eastAsia="SimHei" w:hAnsi="Times New Roman" w:cs="Times New Roman"/>
          <w:sz w:val="28"/>
          <w:szCs w:val="28"/>
        </w:rPr>
        <w:t>minēto</w:t>
      </w:r>
      <w:r w:rsidRPr="002201B9">
        <w:rPr>
          <w:rFonts w:ascii="Times New Roman" w:eastAsia="SimHei" w:hAnsi="Times New Roman" w:cs="Times New Roman"/>
          <w:sz w:val="28"/>
          <w:szCs w:val="28"/>
        </w:rPr>
        <w:t xml:space="preserve">, Latvijas Universitāte </w:t>
      </w:r>
      <w:r>
        <w:rPr>
          <w:rFonts w:ascii="Times New Roman" w:eastAsia="SimHei" w:hAnsi="Times New Roman" w:cs="Times New Roman"/>
          <w:sz w:val="28"/>
          <w:szCs w:val="28"/>
        </w:rPr>
        <w:t xml:space="preserve">cita starpā piedāvāja </w:t>
      </w:r>
      <w:r w:rsidRPr="002201B9">
        <w:rPr>
          <w:rFonts w:ascii="Times New Roman" w:eastAsia="SimHei" w:hAnsi="Times New Roman" w:cs="Times New Roman"/>
          <w:sz w:val="28"/>
          <w:szCs w:val="28"/>
        </w:rPr>
        <w:t xml:space="preserve">nodibināt ilgtermiņa nomas attiecības uz 20 (divdesmit) gadiem, piemērojot nomas maksu 4.60 </w:t>
      </w:r>
      <w:r w:rsidRPr="002201B9">
        <w:rPr>
          <w:rFonts w:ascii="Times New Roman" w:eastAsia="SimHei" w:hAnsi="Times New Roman" w:cs="Times New Roman"/>
          <w:i/>
          <w:iCs/>
          <w:sz w:val="28"/>
          <w:szCs w:val="28"/>
        </w:rPr>
        <w:t>euro</w:t>
      </w:r>
      <w:r w:rsidRPr="002201B9">
        <w:rPr>
          <w:rFonts w:ascii="Times New Roman" w:eastAsia="SimHei" w:hAnsi="Times New Roman" w:cs="Times New Roman"/>
          <w:sz w:val="28"/>
          <w:szCs w:val="28"/>
        </w:rPr>
        <w:t xml:space="preserve"> (četri </w:t>
      </w:r>
      <w:r w:rsidRPr="002201B9">
        <w:rPr>
          <w:rFonts w:ascii="Times New Roman" w:eastAsia="SimHei" w:hAnsi="Times New Roman" w:cs="Times New Roman"/>
          <w:i/>
          <w:iCs/>
          <w:sz w:val="28"/>
          <w:szCs w:val="28"/>
        </w:rPr>
        <w:t>euro</w:t>
      </w:r>
      <w:r w:rsidRPr="002201B9">
        <w:rPr>
          <w:rFonts w:ascii="Times New Roman" w:eastAsia="SimHei" w:hAnsi="Times New Roman" w:cs="Times New Roman"/>
          <w:sz w:val="28"/>
          <w:szCs w:val="28"/>
        </w:rPr>
        <w:t xml:space="preserve"> 60 centi) kvadrātmetrā par 7770 kvadrātmetriem (ēkas kopējā platība), kopsummā 428 904 </w:t>
      </w:r>
      <w:r w:rsidRPr="002201B9">
        <w:rPr>
          <w:rFonts w:ascii="Times New Roman" w:eastAsia="SimHei" w:hAnsi="Times New Roman" w:cs="Times New Roman"/>
          <w:i/>
          <w:iCs/>
          <w:sz w:val="28"/>
          <w:szCs w:val="28"/>
        </w:rPr>
        <w:t>euro</w:t>
      </w:r>
      <w:r w:rsidRPr="002201B9">
        <w:rPr>
          <w:rFonts w:ascii="Times New Roman" w:eastAsia="SimHei" w:hAnsi="Times New Roman" w:cs="Times New Roman"/>
          <w:sz w:val="28"/>
          <w:szCs w:val="28"/>
        </w:rPr>
        <w:t xml:space="preserve"> gadā bez komunālajiem maksājumiem, PVN un nekustamā īpašuma nodokļa maksājumiem. </w:t>
      </w:r>
      <w:r>
        <w:rPr>
          <w:rFonts w:ascii="Times New Roman" w:eastAsia="SimHei" w:hAnsi="Times New Roman" w:cs="Times New Roman"/>
          <w:sz w:val="28"/>
          <w:szCs w:val="28"/>
        </w:rPr>
        <w:t>Latvijas Universitātes piedāvātā n</w:t>
      </w:r>
      <w:r w:rsidRPr="002201B9">
        <w:rPr>
          <w:rFonts w:ascii="Times New Roman" w:eastAsia="SimHei" w:hAnsi="Times New Roman" w:cs="Times New Roman"/>
          <w:sz w:val="28"/>
          <w:szCs w:val="28"/>
        </w:rPr>
        <w:t>omas maksa aprēķināta balstoties uz 20 (divdesmit) gadu nomas periodu, nomas ienākumu naudas plūsmai piemērojot diskonta likmi 3.3% apmērā, kas Latvijas Universitātes ieskatā ļautu saglabāt sagaidāmās nomas ienākumu naudas plūsmai tagadnes vērtību.</w:t>
      </w:r>
      <w:r w:rsidR="00173DE6" w:rsidRPr="00173DE6">
        <w:rPr>
          <w:rFonts w:ascii="Times New Roman" w:eastAsia="SimHei" w:hAnsi="Times New Roman" w:cs="Times New Roman"/>
          <w:sz w:val="28"/>
          <w:szCs w:val="28"/>
        </w:rPr>
        <w:t xml:space="preserve"> </w:t>
      </w:r>
    </w:p>
    <w:p w14:paraId="15CD505F" w14:textId="2BF606E0" w:rsidR="002201B9" w:rsidRDefault="00173DE6" w:rsidP="002201B9">
      <w:pPr>
        <w:widowControl w:val="0"/>
        <w:tabs>
          <w:tab w:val="left" w:pos="1920"/>
        </w:tabs>
        <w:spacing w:after="0" w:line="240" w:lineRule="auto"/>
        <w:ind w:firstLine="709"/>
        <w:jc w:val="both"/>
        <w:rPr>
          <w:rFonts w:ascii="Times New Roman" w:eastAsia="SimHei" w:hAnsi="Times New Roman" w:cs="Times New Roman"/>
          <w:sz w:val="28"/>
          <w:szCs w:val="28"/>
        </w:rPr>
      </w:pPr>
      <w:r>
        <w:rPr>
          <w:rFonts w:ascii="Times New Roman" w:eastAsia="SimHei" w:hAnsi="Times New Roman" w:cs="Times New Roman"/>
          <w:sz w:val="28"/>
          <w:szCs w:val="28"/>
        </w:rPr>
        <w:t xml:space="preserve">Ņemot vērā  iepriekš sniegto informāciju, Kultūras ministrija secināja, ka citus atsavināšanas veidus, piemēram </w:t>
      </w:r>
      <w:r w:rsidRPr="00D34DDA">
        <w:rPr>
          <w:rFonts w:ascii="Times New Roman" w:eastAsia="SimHei" w:hAnsi="Times New Roman" w:cs="Times New Roman"/>
          <w:sz w:val="28"/>
          <w:szCs w:val="28"/>
        </w:rPr>
        <w:t xml:space="preserve"> </w:t>
      </w:r>
      <w:r>
        <w:rPr>
          <w:rFonts w:ascii="Times New Roman" w:eastAsia="SimHei" w:hAnsi="Times New Roman" w:cs="Times New Roman"/>
          <w:sz w:val="28"/>
          <w:szCs w:val="28"/>
        </w:rPr>
        <w:t xml:space="preserve">kā </w:t>
      </w:r>
      <w:r w:rsidRPr="00D34DDA">
        <w:rPr>
          <w:rFonts w:ascii="Times New Roman" w:eastAsia="SimHei" w:hAnsi="Times New Roman" w:cs="Times New Roman"/>
          <w:sz w:val="28"/>
          <w:szCs w:val="28"/>
        </w:rPr>
        <w:t>nekustam</w:t>
      </w:r>
      <w:r>
        <w:rPr>
          <w:rFonts w:ascii="Times New Roman" w:eastAsia="SimHei" w:hAnsi="Times New Roman" w:cs="Times New Roman"/>
          <w:sz w:val="28"/>
          <w:szCs w:val="28"/>
        </w:rPr>
        <w:t>ā</w:t>
      </w:r>
      <w:r w:rsidRPr="00D34DDA">
        <w:rPr>
          <w:rFonts w:ascii="Times New Roman" w:eastAsia="SimHei" w:hAnsi="Times New Roman" w:cs="Times New Roman"/>
          <w:sz w:val="28"/>
          <w:szCs w:val="28"/>
        </w:rPr>
        <w:t xml:space="preserve"> īpašum</w:t>
      </w:r>
      <w:r>
        <w:rPr>
          <w:rFonts w:ascii="Times New Roman" w:eastAsia="SimHei" w:hAnsi="Times New Roman" w:cs="Times New Roman"/>
          <w:sz w:val="28"/>
          <w:szCs w:val="28"/>
        </w:rPr>
        <w:t>a</w:t>
      </w:r>
      <w:r w:rsidRPr="00D34DDA">
        <w:rPr>
          <w:rFonts w:ascii="Times New Roman" w:eastAsia="SimHei" w:hAnsi="Times New Roman" w:cs="Times New Roman"/>
          <w:sz w:val="28"/>
          <w:szCs w:val="28"/>
        </w:rPr>
        <w:t xml:space="preserve"> </w:t>
      </w:r>
      <w:r w:rsidRPr="002201B9">
        <w:rPr>
          <w:rFonts w:ascii="Times New Roman" w:eastAsia="SimHei" w:hAnsi="Times New Roman" w:cs="Times New Roman"/>
          <w:sz w:val="28"/>
          <w:szCs w:val="28"/>
        </w:rPr>
        <w:t xml:space="preserve">Kronvalda bulvārī 4, Rīgā </w:t>
      </w:r>
      <w:r w:rsidRPr="00D34DDA">
        <w:rPr>
          <w:rFonts w:ascii="Times New Roman" w:eastAsia="SimHei" w:hAnsi="Times New Roman" w:cs="Times New Roman"/>
          <w:sz w:val="28"/>
          <w:szCs w:val="28"/>
        </w:rPr>
        <w:t>pārņem</w:t>
      </w:r>
      <w:r>
        <w:rPr>
          <w:rFonts w:ascii="Times New Roman" w:eastAsia="SimHei" w:hAnsi="Times New Roman" w:cs="Times New Roman"/>
          <w:sz w:val="28"/>
          <w:szCs w:val="28"/>
        </w:rPr>
        <w:t>šana</w:t>
      </w:r>
      <w:r w:rsidRPr="00D34DDA">
        <w:rPr>
          <w:rFonts w:ascii="Times New Roman" w:eastAsia="SimHei" w:hAnsi="Times New Roman" w:cs="Times New Roman"/>
          <w:sz w:val="28"/>
          <w:szCs w:val="28"/>
        </w:rPr>
        <w:t xml:space="preserve"> bez atlīdzības valsts īpašumā no atvasinātas publiskas personas saskaņā ar Publiskas personas mantas atsavināšanas likuma normām</w:t>
      </w:r>
      <w:r>
        <w:rPr>
          <w:rFonts w:ascii="Times New Roman" w:eastAsia="SimHei" w:hAnsi="Times New Roman" w:cs="Times New Roman"/>
          <w:sz w:val="28"/>
          <w:szCs w:val="28"/>
        </w:rPr>
        <w:t>, Latvijas Universitātei nav aktuāla.</w:t>
      </w:r>
    </w:p>
    <w:p w14:paraId="07C59F92" w14:textId="2A1187A5" w:rsidR="00D34DDA" w:rsidRPr="002201B9" w:rsidRDefault="00D34DDA" w:rsidP="00173DE6">
      <w:pPr>
        <w:widowControl w:val="0"/>
        <w:spacing w:after="200" w:line="276" w:lineRule="auto"/>
        <w:ind w:firstLine="720"/>
        <w:jc w:val="both"/>
        <w:rPr>
          <w:rFonts w:ascii="Times New Roman" w:eastAsia="SimHei" w:hAnsi="Times New Roman" w:cs="Times New Roman"/>
          <w:sz w:val="28"/>
          <w:szCs w:val="28"/>
        </w:rPr>
      </w:pPr>
      <w:r w:rsidRPr="002201B9">
        <w:rPr>
          <w:rFonts w:ascii="Times New Roman" w:eastAsia="SimHei" w:hAnsi="Times New Roman" w:cs="Times New Roman"/>
          <w:sz w:val="28"/>
          <w:szCs w:val="28"/>
        </w:rPr>
        <w:t xml:space="preserve">Kultūras ministrija izvērtējot iepriekš minēto priekšlikumu secināja, ka ekonomiski izdevīgāk nekustamo īpašumu Kronvalda bulvārī 4, Rīgā ir </w:t>
      </w:r>
      <w:r w:rsidRPr="00D34DDA">
        <w:rPr>
          <w:rFonts w:ascii="Times New Roman" w:eastAsia="SimHei" w:hAnsi="Times New Roman" w:cs="Times New Roman"/>
          <w:sz w:val="28"/>
          <w:szCs w:val="28"/>
        </w:rPr>
        <w:t>atsavināt sabiedrības vajadzībām</w:t>
      </w:r>
      <w:r>
        <w:rPr>
          <w:rFonts w:ascii="Times New Roman" w:eastAsia="SimHei" w:hAnsi="Times New Roman" w:cs="Times New Roman"/>
          <w:sz w:val="28"/>
          <w:szCs w:val="28"/>
        </w:rPr>
        <w:t>,</w:t>
      </w:r>
      <w:r w:rsidRPr="00D34DDA">
        <w:rPr>
          <w:rFonts w:ascii="Times New Roman" w:eastAsia="SimHei" w:hAnsi="Times New Roman" w:cs="Times New Roman"/>
          <w:sz w:val="28"/>
          <w:szCs w:val="28"/>
        </w:rPr>
        <w:t xml:space="preserve"> vienojoties par labprātīgu nekustamā īpašuma atsavināšanu</w:t>
      </w:r>
      <w:r w:rsidRPr="002201B9">
        <w:rPr>
          <w:rFonts w:ascii="Times New Roman" w:eastAsia="SimHei" w:hAnsi="Times New Roman" w:cs="Times New Roman"/>
          <w:sz w:val="28"/>
          <w:szCs w:val="28"/>
        </w:rPr>
        <w:t>, atbilstoši tā tirgus vērtībai.</w:t>
      </w:r>
      <w:r>
        <w:rPr>
          <w:rFonts w:ascii="Times New Roman" w:eastAsia="SimHei" w:hAnsi="Times New Roman" w:cs="Times New Roman"/>
          <w:sz w:val="28"/>
          <w:szCs w:val="28"/>
        </w:rPr>
        <w:t xml:space="preserve"> </w:t>
      </w:r>
    </w:p>
    <w:p w14:paraId="7CC64D25" w14:textId="0222BB7B" w:rsidR="002201B9" w:rsidRDefault="002201B9" w:rsidP="002201B9">
      <w:pPr>
        <w:widowControl w:val="0"/>
        <w:spacing w:after="200" w:line="276" w:lineRule="auto"/>
        <w:ind w:firstLine="720"/>
        <w:jc w:val="both"/>
        <w:rPr>
          <w:rFonts w:ascii="Times New Roman" w:eastAsia="SimHei" w:hAnsi="Times New Roman" w:cs="Times New Roman"/>
          <w:sz w:val="28"/>
          <w:szCs w:val="28"/>
        </w:rPr>
      </w:pPr>
      <w:r w:rsidRPr="002201B9">
        <w:rPr>
          <w:rFonts w:ascii="Times New Roman" w:eastAsia="SimHei" w:hAnsi="Times New Roman" w:cs="Times New Roman"/>
          <w:sz w:val="28"/>
          <w:szCs w:val="28"/>
        </w:rPr>
        <w:t xml:space="preserve">Saskaņā ar Sabiedrības vajadzībām nepieciešamā nekustamā īpašuma atsavināšanas likuma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līdzekļiem. Saskaņā ar Sabiedrības vajadzībām nepieciešamā nekustamā īpašuma atsavināšanas likuma 9.panta pirmo </w:t>
      </w:r>
      <w:r w:rsidRPr="00BF5B26">
        <w:rPr>
          <w:rFonts w:ascii="Times New Roman" w:eastAsia="SimHei" w:hAnsi="Times New Roman" w:cs="Times New Roman"/>
          <w:sz w:val="28"/>
          <w:szCs w:val="28"/>
        </w:rPr>
        <w:t>daļu</w:t>
      </w:r>
      <w:r w:rsidR="00BF5B26">
        <w:rPr>
          <w:rFonts w:ascii="Times New Roman" w:eastAsia="SimHei" w:hAnsi="Times New Roman" w:cs="Times New Roman"/>
          <w:sz w:val="28"/>
          <w:szCs w:val="28"/>
        </w:rPr>
        <w:t xml:space="preserve"> Kultūras ministrija </w:t>
      </w:r>
      <w:r w:rsidRPr="002201B9">
        <w:rPr>
          <w:rFonts w:ascii="Times New Roman" w:eastAsia="SimHei" w:hAnsi="Times New Roman" w:cs="Times New Roman"/>
          <w:sz w:val="28"/>
          <w:szCs w:val="28"/>
        </w:rPr>
        <w:t>rosinā</w:t>
      </w:r>
      <w:r w:rsidR="00BF5B26">
        <w:rPr>
          <w:rFonts w:ascii="Times New Roman" w:eastAsia="SimHei" w:hAnsi="Times New Roman" w:cs="Times New Roman"/>
          <w:sz w:val="28"/>
          <w:szCs w:val="28"/>
        </w:rPr>
        <w:t>s</w:t>
      </w:r>
      <w:r w:rsidRPr="002201B9">
        <w:rPr>
          <w:rFonts w:ascii="Times New Roman" w:eastAsia="SimHei" w:hAnsi="Times New Roman" w:cs="Times New Roman"/>
          <w:sz w:val="28"/>
          <w:szCs w:val="28"/>
        </w:rPr>
        <w:t xml:space="preserve"> sabiedrības vajadzību nodrošināšanai nepieciešamā nekustamā īpašuma</w:t>
      </w:r>
      <w:r w:rsidR="001429B6" w:rsidRPr="001429B6">
        <w:rPr>
          <w:rFonts w:ascii="Times New Roman" w:eastAsia="SimHei" w:hAnsi="Times New Roman" w:cs="Times New Roman"/>
          <w:sz w:val="28"/>
          <w:szCs w:val="28"/>
        </w:rPr>
        <w:t xml:space="preserve"> </w:t>
      </w:r>
      <w:r w:rsidR="001429B6" w:rsidRPr="002201B9">
        <w:rPr>
          <w:rFonts w:ascii="Times New Roman" w:eastAsia="SimHei" w:hAnsi="Times New Roman" w:cs="Times New Roman"/>
          <w:sz w:val="28"/>
          <w:szCs w:val="28"/>
        </w:rPr>
        <w:t>Kronvalda bulvārī 4, Rīgā</w:t>
      </w:r>
      <w:r w:rsidRPr="002201B9">
        <w:rPr>
          <w:rFonts w:ascii="Times New Roman" w:eastAsia="SimHei" w:hAnsi="Times New Roman" w:cs="Times New Roman"/>
          <w:sz w:val="28"/>
          <w:szCs w:val="28"/>
        </w:rPr>
        <w:t xml:space="preserve"> atsavināšanu par noteikto atlīdzību.</w:t>
      </w:r>
    </w:p>
    <w:p w14:paraId="099DC988" w14:textId="4B6BAC85" w:rsidR="004B0154" w:rsidRPr="00F93153" w:rsidRDefault="00271C82" w:rsidP="002201B9">
      <w:pPr>
        <w:widowControl w:val="0"/>
        <w:spacing w:after="200" w:line="276" w:lineRule="auto"/>
        <w:ind w:firstLine="720"/>
        <w:jc w:val="both"/>
        <w:rPr>
          <w:rFonts w:ascii="Minion Pro" w:hAnsi="Minion Pro"/>
          <w:i/>
          <w:iCs/>
        </w:rPr>
      </w:pPr>
      <w:r>
        <w:rPr>
          <w:rFonts w:ascii="Times New Roman" w:hAnsi="Times New Roman" w:cs="Times New Roman"/>
          <w:sz w:val="28"/>
          <w:szCs w:val="28"/>
        </w:rPr>
        <w:t xml:space="preserve">Ņemot vērā, ka pēc aktualizētā ēkas novērtējuma ēkas vērtība varētu palielināties, tad var izdarīt pieņēmumu, ka ēkas iegādes kopējās izmaksas </w:t>
      </w:r>
      <w:r>
        <w:rPr>
          <w:rFonts w:ascii="Times New Roman" w:hAnsi="Times New Roman" w:cs="Times New Roman"/>
          <w:sz w:val="28"/>
          <w:szCs w:val="28"/>
        </w:rPr>
        <w:lastRenderedPageBreak/>
        <w:t xml:space="preserve">nevarētu pārsniegt 6 308 839 </w:t>
      </w:r>
      <w:r>
        <w:rPr>
          <w:rFonts w:ascii="Times New Roman" w:hAnsi="Times New Roman" w:cs="Times New Roman"/>
          <w:i/>
          <w:iCs/>
          <w:sz w:val="28"/>
          <w:szCs w:val="28"/>
        </w:rPr>
        <w:t>euro.</w:t>
      </w:r>
    </w:p>
    <w:p w14:paraId="25E90A98" w14:textId="6D6BFAD7" w:rsidR="006A4CDF" w:rsidRPr="00565FAB" w:rsidRDefault="006A4CDF" w:rsidP="00E043C6">
      <w:pPr>
        <w:pStyle w:val="xmsonormal"/>
        <w:shd w:val="clear" w:color="auto" w:fill="FFFFFF"/>
        <w:spacing w:before="0" w:beforeAutospacing="0" w:after="0" w:afterAutospacing="0"/>
        <w:ind w:firstLine="720"/>
        <w:jc w:val="both"/>
        <w:rPr>
          <w:sz w:val="28"/>
          <w:szCs w:val="28"/>
          <w:lang w:val="lv-LV"/>
        </w:rPr>
      </w:pPr>
      <w:r w:rsidRPr="00CD7DA2">
        <w:rPr>
          <w:sz w:val="28"/>
          <w:szCs w:val="28"/>
          <w:lang w:val="lv-LV"/>
        </w:rPr>
        <w:t>Saskaņā ar Latvijas Mākslas akadēmijas sniegto informāciju, tā kopš 2019.</w:t>
      </w:r>
      <w:r w:rsidR="009812FF">
        <w:rPr>
          <w:sz w:val="28"/>
          <w:szCs w:val="28"/>
          <w:lang w:val="lv-LV"/>
        </w:rPr>
        <w:t> </w:t>
      </w:r>
      <w:r w:rsidRPr="00CD7DA2">
        <w:rPr>
          <w:sz w:val="28"/>
          <w:szCs w:val="28"/>
          <w:lang w:val="lv-LV"/>
        </w:rPr>
        <w:t>gada sadarbībā ar starptautiskajiem partneriem (Romas Mākslas akadēmija, Ungārijas Mākslas akadēmijas, Drēzdenes Mākslas akadēmija)</w:t>
      </w:r>
      <w:r w:rsidR="009812FF">
        <w:rPr>
          <w:sz w:val="28"/>
          <w:szCs w:val="28"/>
          <w:lang w:val="lv-LV"/>
        </w:rPr>
        <w:t xml:space="preserve"> </w:t>
      </w:r>
      <w:r w:rsidRPr="00CD7DA2">
        <w:rPr>
          <w:sz w:val="28"/>
          <w:szCs w:val="28"/>
          <w:lang w:val="lv-LV"/>
        </w:rPr>
        <w:t xml:space="preserve">īsteno Latvijas un starptautiskā mērogā nozīmīgu, Eiropas </w:t>
      </w:r>
      <w:r w:rsidR="009812FF">
        <w:rPr>
          <w:sz w:val="28"/>
          <w:szCs w:val="28"/>
          <w:lang w:val="lv-LV"/>
        </w:rPr>
        <w:t>K</w:t>
      </w:r>
      <w:r w:rsidRPr="00CD7DA2">
        <w:rPr>
          <w:sz w:val="28"/>
          <w:szCs w:val="28"/>
          <w:lang w:val="lv-LV"/>
        </w:rPr>
        <w:t>omisijas atbalstītu Eiropas universitāšu alianšu projektu EU4ART Alliance for Common Fine Arts Curriculum</w:t>
      </w:r>
      <w:r w:rsidRPr="00CD7DA2">
        <w:rPr>
          <w:rStyle w:val="Vresatsauce"/>
          <w:sz w:val="28"/>
          <w:szCs w:val="28"/>
          <w:lang w:val="lv-LV"/>
        </w:rPr>
        <w:footnoteReference w:id="3"/>
      </w:r>
      <w:r w:rsidR="009812FF">
        <w:rPr>
          <w:sz w:val="28"/>
          <w:szCs w:val="28"/>
          <w:lang w:val="lv-LV"/>
        </w:rPr>
        <w:t xml:space="preserve"> </w:t>
      </w:r>
      <w:r w:rsidRPr="00CD7DA2">
        <w:rPr>
          <w:sz w:val="28"/>
          <w:szCs w:val="28"/>
          <w:lang w:val="lv-LV"/>
        </w:rPr>
        <w:t>(EU4ART Alianses Projekta Nr: 612518-EPP-1-2019-1-HU-EPPKA2-EUR-UNIV). Latvijas Mākslas akadēmijas īstenotais projekts “EU4ART” ir liels un nozīmīgs solis augstākās mākslas izglītības jomas attīstībā.</w:t>
      </w:r>
      <w:r w:rsidRPr="00CD7DA2">
        <w:rPr>
          <w:rFonts w:ascii="Calibri" w:hAnsi="Calibri" w:cs="Calibri"/>
          <w:color w:val="000000"/>
          <w:shd w:val="clear" w:color="auto" w:fill="FFFFFF"/>
          <w:lang w:val="lv-LV"/>
        </w:rPr>
        <w:t xml:space="preserve"> </w:t>
      </w:r>
      <w:r w:rsidRPr="00CD7DA2">
        <w:rPr>
          <w:sz w:val="28"/>
          <w:szCs w:val="28"/>
          <w:lang w:val="lv-LV"/>
        </w:rPr>
        <w:t xml:space="preserve">Projekta ietvaros viens no lielākajiem pasākumiem – </w:t>
      </w:r>
      <w:r w:rsidRPr="00565FAB">
        <w:rPr>
          <w:sz w:val="28"/>
          <w:szCs w:val="28"/>
          <w:lang w:val="lv-LV"/>
        </w:rPr>
        <w:t>plānots</w:t>
      </w:r>
      <w:r w:rsidRPr="00CD7DA2">
        <w:rPr>
          <w:sz w:val="28"/>
          <w:szCs w:val="28"/>
          <w:lang w:val="lv-LV"/>
        </w:rPr>
        <w:t xml:space="preserve"> izveidot kopīgas tēlotājmākslas studiju programmas un izglītības moduļus, tādējādi sniedzot ieguldījumu Eiropas universitāšu starptautiskajā konkurētspējā. Dalība projektā palīdzēs pilnveidot Latvijas Mākslas akadēmijas starptautisko atpazīstamību un Latvijas tēlotājmākslas izglītības prestiža celšanu, </w:t>
      </w:r>
      <w:r w:rsidRPr="00565FAB">
        <w:rPr>
          <w:sz w:val="28"/>
          <w:szCs w:val="28"/>
          <w:lang w:val="lv-LV"/>
        </w:rPr>
        <w:t>veicinot kultūras nozare</w:t>
      </w:r>
      <w:r w:rsidRPr="006B62DA">
        <w:rPr>
          <w:sz w:val="28"/>
          <w:szCs w:val="28"/>
          <w:lang w:val="lv-LV"/>
        </w:rPr>
        <w:t>s un radošo sektoru</w:t>
      </w:r>
      <w:r w:rsidRPr="00CD7DA2">
        <w:rPr>
          <w:sz w:val="28"/>
          <w:szCs w:val="28"/>
          <w:lang w:val="lv-LV"/>
        </w:rPr>
        <w:t xml:space="preserve"> industriju izaugsmi</w:t>
      </w:r>
      <w:r w:rsidRPr="00565FAB">
        <w:rPr>
          <w:sz w:val="28"/>
          <w:szCs w:val="28"/>
          <w:lang w:val="lv-LV"/>
        </w:rPr>
        <w:t xml:space="preserve">. Minētais </w:t>
      </w:r>
      <w:r>
        <w:rPr>
          <w:sz w:val="28"/>
          <w:szCs w:val="28"/>
          <w:lang w:val="lv-LV"/>
        </w:rPr>
        <w:t xml:space="preserve"> Eiropas Savienības </w:t>
      </w:r>
      <w:r w:rsidRPr="00565FAB">
        <w:rPr>
          <w:sz w:val="28"/>
          <w:szCs w:val="28"/>
          <w:lang w:val="lv-LV"/>
        </w:rPr>
        <w:t xml:space="preserve">projekts atbilst </w:t>
      </w:r>
      <w:r w:rsidRPr="00CD7DA2">
        <w:rPr>
          <w:sz w:val="28"/>
          <w:szCs w:val="28"/>
          <w:lang w:val="lv-LV"/>
        </w:rPr>
        <w:t>Ministru kabineta</w:t>
      </w:r>
      <w:r>
        <w:rPr>
          <w:sz w:val="28"/>
          <w:szCs w:val="28"/>
          <w:lang w:val="lv-LV"/>
        </w:rPr>
        <w:t xml:space="preserve"> </w:t>
      </w:r>
      <w:r w:rsidRPr="00CD7DA2">
        <w:rPr>
          <w:sz w:val="28"/>
          <w:szCs w:val="28"/>
          <w:lang w:val="lv-LV"/>
        </w:rPr>
        <w:t>2019. gada 7. maijā rīkojum</w:t>
      </w:r>
      <w:r>
        <w:rPr>
          <w:sz w:val="28"/>
          <w:szCs w:val="28"/>
          <w:lang w:val="lv-LV"/>
        </w:rPr>
        <w:t xml:space="preserve">ā </w:t>
      </w:r>
      <w:r w:rsidRPr="00CD7DA2">
        <w:rPr>
          <w:sz w:val="28"/>
          <w:szCs w:val="28"/>
          <w:lang w:val="lv-LV"/>
        </w:rPr>
        <w:t>Nr. 210</w:t>
      </w:r>
      <w:r>
        <w:rPr>
          <w:sz w:val="28"/>
          <w:szCs w:val="28"/>
          <w:lang w:val="lv-LV"/>
        </w:rPr>
        <w:t xml:space="preserve"> </w:t>
      </w:r>
      <w:r w:rsidRPr="00CD7DA2">
        <w:rPr>
          <w:sz w:val="28"/>
          <w:szCs w:val="28"/>
          <w:lang w:val="lv-LV"/>
        </w:rPr>
        <w:t xml:space="preserve">“Par Valdības rīcības plānu Deklarācijas par Artura Krišjāņa Kariņa vadītā Ministru kabineta iecerēto darbību īstenošanai” </w:t>
      </w:r>
      <w:r w:rsidRPr="00565FAB">
        <w:rPr>
          <w:sz w:val="28"/>
          <w:szCs w:val="28"/>
          <w:lang w:val="lv-LV"/>
        </w:rPr>
        <w:t>noteiktajam</w:t>
      </w:r>
      <w:r w:rsidRPr="00CD7DA2">
        <w:rPr>
          <w:sz w:val="28"/>
          <w:szCs w:val="28"/>
          <w:lang w:val="lv-LV"/>
        </w:rPr>
        <w:t xml:space="preserve"> par augstskolu un zinātnisko institūciju darbības kvalitātes un starptautisko konkurētspējas </w:t>
      </w:r>
      <w:r w:rsidRPr="00565FAB">
        <w:rPr>
          <w:sz w:val="28"/>
          <w:szCs w:val="28"/>
          <w:lang w:val="lv-LV"/>
        </w:rPr>
        <w:t>paaugstināšanu (pas</w:t>
      </w:r>
      <w:r>
        <w:rPr>
          <w:sz w:val="28"/>
          <w:szCs w:val="28"/>
          <w:lang w:val="lv-LV"/>
        </w:rPr>
        <w:t>ā</w:t>
      </w:r>
      <w:r w:rsidRPr="00565FAB">
        <w:rPr>
          <w:sz w:val="28"/>
          <w:szCs w:val="28"/>
          <w:lang w:val="lv-LV"/>
        </w:rPr>
        <w:t xml:space="preserve">kums </w:t>
      </w:r>
      <w:r>
        <w:rPr>
          <w:sz w:val="28"/>
          <w:szCs w:val="28"/>
          <w:lang w:val="lv-LV"/>
        </w:rPr>
        <w:t>Nr.</w:t>
      </w:r>
      <w:r w:rsidRPr="00565FAB">
        <w:rPr>
          <w:sz w:val="28"/>
          <w:szCs w:val="28"/>
          <w:lang w:val="lv-LV"/>
        </w:rPr>
        <w:t xml:space="preserve">60.5), kā arī </w:t>
      </w:r>
      <w:r>
        <w:rPr>
          <w:sz w:val="28"/>
          <w:szCs w:val="28"/>
          <w:lang w:val="lv-LV"/>
        </w:rPr>
        <w:t>no</w:t>
      </w:r>
      <w:r w:rsidRPr="00565FAB">
        <w:rPr>
          <w:sz w:val="28"/>
          <w:szCs w:val="28"/>
          <w:lang w:val="lv-LV"/>
        </w:rPr>
        <w:t>tei</w:t>
      </w:r>
      <w:r>
        <w:rPr>
          <w:sz w:val="28"/>
          <w:szCs w:val="28"/>
          <w:lang w:val="lv-LV"/>
        </w:rPr>
        <w:t>ktajam</w:t>
      </w:r>
      <w:r w:rsidRPr="00565FAB">
        <w:rPr>
          <w:sz w:val="28"/>
          <w:szCs w:val="28"/>
          <w:lang w:val="lv-LV"/>
        </w:rPr>
        <w:t xml:space="preserve"> par Latvijas kultūras augstskolu attīstību, nodrošinot nacionālās kultūrvides un cilvēkresursu attīstības ilgtspēju, nepārtrauktību, starptautisku izcilību nozares studijās, pētniecībā un radoši mākslinieciskajā darbībā (pasākums </w:t>
      </w:r>
      <w:r>
        <w:rPr>
          <w:sz w:val="28"/>
          <w:szCs w:val="28"/>
          <w:lang w:val="lv-LV"/>
        </w:rPr>
        <w:t>Nr.</w:t>
      </w:r>
      <w:r w:rsidRPr="00565FAB">
        <w:rPr>
          <w:sz w:val="28"/>
          <w:szCs w:val="28"/>
          <w:lang w:val="lv-LV"/>
        </w:rPr>
        <w:t>152.5).</w:t>
      </w:r>
      <w:r>
        <w:rPr>
          <w:sz w:val="28"/>
          <w:szCs w:val="28"/>
          <w:lang w:val="lv-LV"/>
        </w:rPr>
        <w:t xml:space="preserve"> Saskaņā ar minēto Latvijas Mākslas akadēmijā, kā </w:t>
      </w:r>
      <w:r w:rsidR="009812FF">
        <w:rPr>
          <w:sz w:val="28"/>
          <w:szCs w:val="28"/>
          <w:lang w:val="lv-LV"/>
        </w:rPr>
        <w:t xml:space="preserve">arī </w:t>
      </w:r>
      <w:r>
        <w:rPr>
          <w:sz w:val="28"/>
          <w:szCs w:val="28"/>
          <w:lang w:val="lv-LV"/>
        </w:rPr>
        <w:t xml:space="preserve">Latvijas Kultūras akadēmijā un Jāzepa Vītola </w:t>
      </w:r>
      <w:r w:rsidR="009812FF">
        <w:rPr>
          <w:sz w:val="28"/>
          <w:szCs w:val="28"/>
          <w:lang w:val="lv-LV"/>
        </w:rPr>
        <w:t xml:space="preserve">Latvijas </w:t>
      </w:r>
      <w:r>
        <w:rPr>
          <w:sz w:val="28"/>
          <w:szCs w:val="28"/>
          <w:lang w:val="lv-LV"/>
        </w:rPr>
        <w:t>Mūzikas akadēmijā no 2021.</w:t>
      </w:r>
      <w:r w:rsidR="009812FF">
        <w:rPr>
          <w:sz w:val="28"/>
          <w:szCs w:val="28"/>
          <w:lang w:val="lv-LV"/>
        </w:rPr>
        <w:t xml:space="preserve"> </w:t>
      </w:r>
      <w:r>
        <w:rPr>
          <w:sz w:val="28"/>
          <w:szCs w:val="28"/>
          <w:lang w:val="lv-LV"/>
        </w:rPr>
        <w:t>gada tiek īstenota</w:t>
      </w:r>
      <w:r w:rsidRPr="00AB4471">
        <w:rPr>
          <w:sz w:val="28"/>
          <w:szCs w:val="28"/>
          <w:lang w:val="lv-LV"/>
        </w:rPr>
        <w:t xml:space="preserve"> </w:t>
      </w:r>
      <w:r w:rsidRPr="006B62DA">
        <w:rPr>
          <w:sz w:val="28"/>
          <w:szCs w:val="28"/>
          <w:lang w:val="lv-LV"/>
        </w:rPr>
        <w:t>profesionālā doktora studiju programm</w:t>
      </w:r>
      <w:r>
        <w:rPr>
          <w:sz w:val="28"/>
          <w:szCs w:val="28"/>
          <w:lang w:val="lv-LV"/>
        </w:rPr>
        <w:t>a</w:t>
      </w:r>
      <w:r w:rsidRPr="006B62DA">
        <w:rPr>
          <w:sz w:val="28"/>
          <w:szCs w:val="28"/>
          <w:lang w:val="lv-LV"/>
        </w:rPr>
        <w:t xml:space="preserve"> „Māksl</w:t>
      </w:r>
      <w:r w:rsidR="009812FF">
        <w:rPr>
          <w:sz w:val="28"/>
          <w:szCs w:val="28"/>
          <w:lang w:val="lv-LV"/>
        </w:rPr>
        <w:t>a</w:t>
      </w:r>
      <w:r w:rsidRPr="006B62DA">
        <w:rPr>
          <w:sz w:val="28"/>
          <w:szCs w:val="28"/>
          <w:lang w:val="lv-LV"/>
        </w:rPr>
        <w:t>s”</w:t>
      </w:r>
      <w:r>
        <w:rPr>
          <w:sz w:val="28"/>
          <w:szCs w:val="28"/>
          <w:lang w:val="lv-LV"/>
        </w:rPr>
        <w:t>. 2021.</w:t>
      </w:r>
      <w:r w:rsidR="009812FF">
        <w:rPr>
          <w:sz w:val="28"/>
          <w:szCs w:val="28"/>
          <w:lang w:val="lv-LV"/>
        </w:rPr>
        <w:t xml:space="preserve"> </w:t>
      </w:r>
      <w:r>
        <w:rPr>
          <w:sz w:val="28"/>
          <w:szCs w:val="28"/>
          <w:lang w:val="lv-LV"/>
        </w:rPr>
        <w:t>gadā</w:t>
      </w:r>
      <w:r w:rsidRPr="006B62DA">
        <w:rPr>
          <w:sz w:val="28"/>
          <w:szCs w:val="28"/>
          <w:lang w:val="lv-LV"/>
        </w:rPr>
        <w:t xml:space="preserve"> Latvijas Mākslas akadēmija kopā</w:t>
      </w:r>
      <w:r>
        <w:rPr>
          <w:sz w:val="28"/>
          <w:szCs w:val="28"/>
          <w:lang w:val="lv-LV"/>
        </w:rPr>
        <w:t xml:space="preserve"> </w:t>
      </w:r>
      <w:r w:rsidR="00EF6DD5">
        <w:rPr>
          <w:sz w:val="28"/>
          <w:szCs w:val="28"/>
          <w:lang w:val="lv-LV"/>
        </w:rPr>
        <w:t>ar</w:t>
      </w:r>
      <w:r>
        <w:rPr>
          <w:sz w:val="28"/>
          <w:szCs w:val="28"/>
          <w:lang w:val="lv-LV"/>
        </w:rPr>
        <w:t xml:space="preserve"> Latvijas un starptautiskajiem partneriem turpina darbu pie</w:t>
      </w:r>
      <w:r w:rsidRPr="006B62DA">
        <w:rPr>
          <w:sz w:val="28"/>
          <w:szCs w:val="28"/>
          <w:lang w:val="lv-LV"/>
        </w:rPr>
        <w:t xml:space="preserve"> starptautiskas maģistra līmeņa studiju programmas “Pakalpojumu dizaina stratēģijas un inovācijas” īstenošan</w:t>
      </w:r>
      <w:r>
        <w:rPr>
          <w:sz w:val="28"/>
          <w:szCs w:val="28"/>
          <w:lang w:val="lv-LV"/>
        </w:rPr>
        <w:t>as, kas ir plānota kā</w:t>
      </w:r>
      <w:r w:rsidRPr="006B62DA">
        <w:rPr>
          <w:sz w:val="28"/>
          <w:szCs w:val="28"/>
          <w:lang w:val="lv-LV"/>
        </w:rPr>
        <w:t xml:space="preserve"> pirm</w:t>
      </w:r>
      <w:r>
        <w:rPr>
          <w:sz w:val="28"/>
          <w:szCs w:val="28"/>
          <w:lang w:val="lv-LV"/>
        </w:rPr>
        <w:t>ā</w:t>
      </w:r>
      <w:r w:rsidRPr="006B62DA">
        <w:rPr>
          <w:sz w:val="28"/>
          <w:szCs w:val="28"/>
          <w:lang w:val="lv-LV"/>
        </w:rPr>
        <w:t xml:space="preserve"> starptautisk</w:t>
      </w:r>
      <w:r>
        <w:rPr>
          <w:sz w:val="28"/>
          <w:szCs w:val="28"/>
          <w:lang w:val="lv-LV"/>
        </w:rPr>
        <w:t>a</w:t>
      </w:r>
      <w:r w:rsidRPr="006B62DA">
        <w:rPr>
          <w:sz w:val="28"/>
          <w:szCs w:val="28"/>
          <w:lang w:val="lv-LV"/>
        </w:rPr>
        <w:t xml:space="preserve"> pakalpojumu dizaina maģistra līmeņa studiju programm</w:t>
      </w:r>
      <w:r w:rsidR="00EF6DD5">
        <w:rPr>
          <w:sz w:val="28"/>
          <w:szCs w:val="28"/>
          <w:lang w:val="lv-LV"/>
        </w:rPr>
        <w:t>a</w:t>
      </w:r>
      <w:r w:rsidRPr="006B62DA">
        <w:rPr>
          <w:sz w:val="28"/>
          <w:szCs w:val="28"/>
          <w:lang w:val="lv-LV"/>
        </w:rPr>
        <w:t xml:space="preserve"> Baltijas valstīs.</w:t>
      </w:r>
    </w:p>
    <w:p w14:paraId="648D83DB" w14:textId="628304FD" w:rsidR="006A4CDF" w:rsidRPr="003B379E" w:rsidRDefault="006A4CDF">
      <w:pPr>
        <w:spacing w:after="0" w:line="240" w:lineRule="auto"/>
        <w:ind w:firstLine="720"/>
        <w:jc w:val="both"/>
        <w:rPr>
          <w:rFonts w:ascii="Times New Roman" w:hAnsi="Times New Roman" w:cs="Times New Roman"/>
          <w:b/>
          <w:bCs/>
          <w:sz w:val="28"/>
          <w:szCs w:val="28"/>
        </w:rPr>
      </w:pPr>
      <w:r w:rsidRPr="00B80160">
        <w:rPr>
          <w:rFonts w:ascii="Times New Roman" w:hAnsi="Times New Roman" w:cs="Times New Roman"/>
          <w:sz w:val="28"/>
          <w:szCs w:val="28"/>
        </w:rPr>
        <w:t>Pietiekams telpu nodrošinājums ir vitāli svarīgs, lai</w:t>
      </w:r>
      <w:r w:rsidR="009812FF">
        <w:rPr>
          <w:rFonts w:ascii="Times New Roman" w:hAnsi="Times New Roman" w:cs="Times New Roman"/>
          <w:sz w:val="28"/>
          <w:szCs w:val="28"/>
        </w:rPr>
        <w:t>,</w:t>
      </w:r>
      <w:r w:rsidRPr="00B80160">
        <w:rPr>
          <w:rFonts w:ascii="Times New Roman" w:hAnsi="Times New Roman" w:cs="Times New Roman"/>
          <w:sz w:val="28"/>
          <w:szCs w:val="28"/>
        </w:rPr>
        <w:t xml:space="preserve"> īstenojot</w:t>
      </w:r>
      <w:r>
        <w:rPr>
          <w:rFonts w:ascii="Times New Roman" w:hAnsi="Times New Roman" w:cs="Times New Roman"/>
          <w:sz w:val="28"/>
          <w:szCs w:val="28"/>
        </w:rPr>
        <w:t xml:space="preserve"> minēto projektu</w:t>
      </w:r>
      <w:r w:rsidRPr="00B80160">
        <w:rPr>
          <w:rFonts w:ascii="Times New Roman" w:hAnsi="Times New Roman" w:cs="Times New Roman"/>
          <w:sz w:val="28"/>
          <w:szCs w:val="28"/>
        </w:rPr>
        <w:t xml:space="preserve"> </w:t>
      </w:r>
      <w:r w:rsidRPr="00704745">
        <w:rPr>
          <w:rFonts w:ascii="Times New Roman" w:hAnsi="Times New Roman" w:cs="Times New Roman"/>
          <w:sz w:val="28"/>
          <w:szCs w:val="28"/>
        </w:rPr>
        <w:t>“EU4ART”</w:t>
      </w:r>
      <w:r w:rsidR="009812FF">
        <w:rPr>
          <w:rFonts w:ascii="Times New Roman" w:hAnsi="Times New Roman" w:cs="Times New Roman"/>
          <w:sz w:val="28"/>
          <w:szCs w:val="28"/>
        </w:rPr>
        <w:t>,</w:t>
      </w:r>
      <w:r w:rsidRPr="00704745">
        <w:rPr>
          <w:rFonts w:ascii="Times New Roman" w:hAnsi="Times New Roman" w:cs="Times New Roman"/>
          <w:sz w:val="28"/>
          <w:szCs w:val="28"/>
        </w:rPr>
        <w:t xml:space="preserve"> </w:t>
      </w:r>
      <w:r w:rsidRPr="00B80160">
        <w:rPr>
          <w:rFonts w:ascii="Times New Roman" w:hAnsi="Times New Roman" w:cs="Times New Roman"/>
          <w:sz w:val="28"/>
          <w:szCs w:val="28"/>
        </w:rPr>
        <w:t>varētu veidot kopējus pārrobežu augstskolu konsorcijus</w:t>
      </w:r>
      <w:r>
        <w:rPr>
          <w:rFonts w:ascii="Times New Roman" w:hAnsi="Times New Roman" w:cs="Times New Roman"/>
          <w:sz w:val="28"/>
          <w:szCs w:val="28"/>
        </w:rPr>
        <w:t xml:space="preserve">. </w:t>
      </w:r>
      <w:r w:rsidRPr="00B80160">
        <w:rPr>
          <w:rFonts w:ascii="Times New Roman" w:hAnsi="Times New Roman" w:cs="Times New Roman"/>
          <w:sz w:val="28"/>
          <w:szCs w:val="28"/>
        </w:rPr>
        <w:t xml:space="preserve"> Telpu nodrošinājums Latvijas Mākslas akadēmij</w:t>
      </w:r>
      <w:r>
        <w:rPr>
          <w:rFonts w:ascii="Times New Roman" w:hAnsi="Times New Roman" w:cs="Times New Roman"/>
          <w:sz w:val="28"/>
          <w:szCs w:val="28"/>
        </w:rPr>
        <w:t>ā</w:t>
      </w:r>
      <w:r w:rsidRPr="00B80160">
        <w:rPr>
          <w:rFonts w:ascii="Times New Roman" w:hAnsi="Times New Roman" w:cs="Times New Roman"/>
          <w:sz w:val="28"/>
          <w:szCs w:val="28"/>
        </w:rPr>
        <w:t xml:space="preserve"> ir kritiski mazs uz vienu studējošo. Virknē Eiropas valstu mākslas un dizaina izglītībā uz vienu studējošo ir paredzēt</w:t>
      </w:r>
      <w:r w:rsidR="00EF6DD5">
        <w:rPr>
          <w:rFonts w:ascii="Times New Roman" w:hAnsi="Times New Roman" w:cs="Times New Roman"/>
          <w:sz w:val="28"/>
          <w:szCs w:val="28"/>
        </w:rPr>
        <w:t>i</w:t>
      </w:r>
      <w:r w:rsidRPr="00B80160">
        <w:rPr>
          <w:rFonts w:ascii="Times New Roman" w:hAnsi="Times New Roman" w:cs="Times New Roman"/>
          <w:sz w:val="28"/>
          <w:szCs w:val="28"/>
        </w:rPr>
        <w:t xml:space="preserve"> no 16 līdz 19 kvadrātmetriem, tikmēr Latvijas Mākslas akadēmijā tie ir tikai </w:t>
      </w:r>
      <w:r w:rsidR="009812FF">
        <w:rPr>
          <w:rFonts w:ascii="Times New Roman" w:hAnsi="Times New Roman" w:cs="Times New Roman"/>
          <w:sz w:val="28"/>
          <w:szCs w:val="28"/>
        </w:rPr>
        <w:t>septiņi</w:t>
      </w:r>
      <w:r w:rsidR="009812FF" w:rsidRPr="00B80160">
        <w:rPr>
          <w:rFonts w:ascii="Times New Roman" w:hAnsi="Times New Roman" w:cs="Times New Roman"/>
          <w:sz w:val="28"/>
          <w:szCs w:val="28"/>
        </w:rPr>
        <w:t xml:space="preserve"> </w:t>
      </w:r>
      <w:r w:rsidRPr="00B80160">
        <w:rPr>
          <w:rFonts w:ascii="Times New Roman" w:hAnsi="Times New Roman" w:cs="Times New Roman"/>
          <w:sz w:val="28"/>
          <w:szCs w:val="28"/>
        </w:rPr>
        <w:t>kvadrātmetri. Lai Latvijas Mākslas akadēmija varētu īstenot konkurētspējīgu starptautisku Eiropas universitāšu ideju mākslas</w:t>
      </w:r>
      <w:r w:rsidRPr="003B379E">
        <w:rPr>
          <w:rFonts w:ascii="Times New Roman" w:hAnsi="Times New Roman" w:cs="Times New Roman"/>
          <w:sz w:val="28"/>
          <w:szCs w:val="28"/>
        </w:rPr>
        <w:t xml:space="preserve"> izglītībā</w:t>
      </w:r>
      <w:r>
        <w:rPr>
          <w:rFonts w:ascii="Times New Roman" w:hAnsi="Times New Roman" w:cs="Times New Roman"/>
          <w:sz w:val="28"/>
          <w:szCs w:val="28"/>
        </w:rPr>
        <w:t>, kā arī doktorantūras un citu starptautisku programmu attīstību</w:t>
      </w:r>
      <w:r w:rsidRPr="003B379E">
        <w:rPr>
          <w:rFonts w:ascii="Times New Roman" w:hAnsi="Times New Roman" w:cs="Times New Roman"/>
          <w:sz w:val="28"/>
          <w:szCs w:val="28"/>
        </w:rPr>
        <w:t xml:space="preserve">, steidzami nepieciešams paplašināt pieejamās studiju, pētniecības un inovāciju telpas. </w:t>
      </w:r>
    </w:p>
    <w:p w14:paraId="3DE23985" w14:textId="57633F17" w:rsidR="00B317A4" w:rsidRDefault="00B317A4">
      <w:pPr>
        <w:spacing w:after="0" w:line="240" w:lineRule="auto"/>
        <w:ind w:firstLine="720"/>
        <w:jc w:val="both"/>
        <w:rPr>
          <w:rFonts w:ascii="Times New Roman" w:hAnsi="Times New Roman" w:cs="Times New Roman"/>
          <w:sz w:val="28"/>
          <w:szCs w:val="28"/>
        </w:rPr>
      </w:pPr>
      <w:r w:rsidRPr="00CB45C3">
        <w:rPr>
          <w:rFonts w:ascii="Times New Roman" w:hAnsi="Times New Roman" w:cs="Times New Roman"/>
          <w:bCs/>
          <w:sz w:val="28"/>
          <w:szCs w:val="28"/>
        </w:rPr>
        <w:t>Ievērojot iepriekš minēto</w:t>
      </w:r>
      <w:r w:rsidRPr="004B4A5D">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eastAsia="Times New Roman" w:hAnsi="Times New Roman" w:cs="Times New Roman"/>
          <w:color w:val="000000"/>
          <w:sz w:val="28"/>
          <w:szCs w:val="28"/>
          <w:lang w:eastAsia="lv-LV"/>
        </w:rPr>
        <w:t xml:space="preserve">Kultūras ministrija rosina </w:t>
      </w:r>
      <w:r w:rsidR="008F7349">
        <w:rPr>
          <w:rFonts w:ascii="Times New Roman" w:eastAsia="Times New Roman" w:hAnsi="Times New Roman" w:cs="Times New Roman"/>
          <w:color w:val="000000"/>
          <w:sz w:val="28"/>
          <w:szCs w:val="28"/>
          <w:lang w:eastAsia="lv-LV"/>
        </w:rPr>
        <w:t>Latvijas Universitātes īpašumā esošo nekustamo īpašumu</w:t>
      </w:r>
      <w:r w:rsidR="00352BC4">
        <w:rPr>
          <w:rFonts w:ascii="Times New Roman" w:eastAsia="Times New Roman" w:hAnsi="Times New Roman" w:cs="Times New Roman"/>
          <w:color w:val="000000"/>
          <w:sz w:val="28"/>
          <w:szCs w:val="28"/>
          <w:lang w:eastAsia="lv-LV"/>
        </w:rPr>
        <w:t xml:space="preserve"> Kronvalda bulvārī 4, Rīgā, iegādāties valsts īpašumā, šim mērķim piešķirot finansējumu no</w:t>
      </w:r>
      <w:r w:rsidR="00352BC4" w:rsidRPr="00352BC4">
        <w:t xml:space="preserve"> </w:t>
      </w:r>
      <w:r w:rsidR="00352BC4" w:rsidRPr="00352BC4">
        <w:rPr>
          <w:rFonts w:ascii="Times New Roman" w:eastAsia="Times New Roman" w:hAnsi="Times New Roman" w:cs="Times New Roman"/>
          <w:color w:val="000000"/>
          <w:sz w:val="28"/>
          <w:szCs w:val="28"/>
          <w:lang w:eastAsia="lv-LV"/>
        </w:rPr>
        <w:t xml:space="preserve">budžeta resora 74. Gadskārtējā </w:t>
      </w:r>
      <w:r w:rsidR="00352BC4" w:rsidRPr="00352BC4">
        <w:rPr>
          <w:rFonts w:ascii="Times New Roman" w:eastAsia="Times New Roman" w:hAnsi="Times New Roman" w:cs="Times New Roman"/>
          <w:color w:val="000000"/>
          <w:sz w:val="28"/>
          <w:szCs w:val="28"/>
          <w:lang w:eastAsia="lv-LV"/>
        </w:rPr>
        <w:lastRenderedPageBreak/>
        <w:t>valsts budžeta izpildes procesā pārdalāmais finansējums</w:t>
      </w:r>
      <w:r w:rsidR="009812FF">
        <w:rPr>
          <w:rFonts w:ascii="Times New Roman" w:eastAsia="Times New Roman" w:hAnsi="Times New Roman" w:cs="Times New Roman"/>
          <w:color w:val="000000"/>
          <w:sz w:val="28"/>
          <w:szCs w:val="28"/>
          <w:lang w:eastAsia="lv-LV"/>
        </w:rPr>
        <w:t xml:space="preserve">” valsts </w:t>
      </w:r>
      <w:r w:rsidR="00352BC4" w:rsidRPr="00352BC4">
        <w:rPr>
          <w:rFonts w:ascii="Times New Roman" w:eastAsia="Times New Roman" w:hAnsi="Times New Roman" w:cs="Times New Roman"/>
          <w:color w:val="000000"/>
          <w:sz w:val="28"/>
          <w:szCs w:val="28"/>
          <w:lang w:eastAsia="lv-LV"/>
        </w:rPr>
        <w:t>budžeta programmas 02.00.00 “Līdzekļi neparedzētiem gadījumiem”</w:t>
      </w:r>
      <w:r w:rsidR="00271C82">
        <w:rPr>
          <w:rFonts w:ascii="Times New Roman" w:eastAsia="Times New Roman" w:hAnsi="Times New Roman" w:cs="Times New Roman"/>
          <w:color w:val="000000"/>
          <w:sz w:val="28"/>
          <w:szCs w:val="28"/>
          <w:lang w:eastAsia="lv-LV"/>
        </w:rPr>
        <w:t xml:space="preserve">, kas nepārsniegtu 6 308 839 </w:t>
      </w:r>
      <w:r w:rsidR="00271C82">
        <w:rPr>
          <w:rFonts w:ascii="Times New Roman" w:eastAsia="Times New Roman" w:hAnsi="Times New Roman" w:cs="Times New Roman"/>
          <w:i/>
          <w:iCs/>
          <w:color w:val="000000"/>
          <w:sz w:val="28"/>
          <w:szCs w:val="28"/>
          <w:lang w:eastAsia="lv-LV"/>
        </w:rPr>
        <w:t>euro</w:t>
      </w:r>
      <w:r w:rsidR="00352BC4">
        <w:rPr>
          <w:rFonts w:ascii="Times New Roman" w:eastAsia="Times New Roman" w:hAnsi="Times New Roman" w:cs="Times New Roman"/>
          <w:color w:val="000000"/>
          <w:sz w:val="28"/>
          <w:szCs w:val="28"/>
          <w:lang w:eastAsia="lv-LV"/>
        </w:rPr>
        <w:t xml:space="preserve">. </w:t>
      </w:r>
    </w:p>
    <w:p w14:paraId="2AC569D3" w14:textId="77777777" w:rsidR="00B317A4" w:rsidRPr="003B379E" w:rsidRDefault="00B317A4" w:rsidP="00B317A4">
      <w:pPr>
        <w:spacing w:after="0" w:line="240" w:lineRule="auto"/>
        <w:jc w:val="both"/>
        <w:rPr>
          <w:rFonts w:ascii="Times New Roman" w:hAnsi="Times New Roman" w:cs="Times New Roman"/>
          <w:b/>
          <w:bCs/>
          <w:sz w:val="28"/>
          <w:szCs w:val="28"/>
        </w:rPr>
      </w:pPr>
    </w:p>
    <w:p w14:paraId="045FEFD5" w14:textId="77777777" w:rsidR="00F46C7E" w:rsidRDefault="00F46C7E" w:rsidP="00F46C7E">
      <w:pPr>
        <w:pStyle w:val="Sarakstarindkopa"/>
        <w:spacing w:after="0" w:line="240" w:lineRule="auto"/>
        <w:ind w:left="284"/>
        <w:rPr>
          <w:rFonts w:ascii="Times New Roman" w:hAnsi="Times New Roman" w:cs="Times New Roman"/>
          <w:b/>
          <w:bCs/>
          <w:sz w:val="28"/>
          <w:szCs w:val="28"/>
        </w:rPr>
      </w:pPr>
      <w:bookmarkStart w:id="4" w:name="_Hlk85728701"/>
    </w:p>
    <w:p w14:paraId="2CF76982" w14:textId="5DC908B5" w:rsidR="00B317A4" w:rsidRDefault="00B317A4" w:rsidP="00D97A0B">
      <w:pPr>
        <w:pStyle w:val="Sarakstarindkopa"/>
        <w:numPr>
          <w:ilvl w:val="0"/>
          <w:numId w:val="27"/>
        </w:numPr>
        <w:spacing w:after="0" w:line="240" w:lineRule="auto"/>
        <w:ind w:left="284" w:hanging="284"/>
        <w:jc w:val="center"/>
        <w:rPr>
          <w:rFonts w:ascii="Times New Roman" w:hAnsi="Times New Roman" w:cs="Times New Roman"/>
          <w:b/>
          <w:bCs/>
          <w:sz w:val="28"/>
          <w:szCs w:val="28"/>
        </w:rPr>
      </w:pPr>
      <w:r w:rsidRPr="00B90697">
        <w:rPr>
          <w:rFonts w:ascii="Times New Roman" w:hAnsi="Times New Roman" w:cs="Times New Roman"/>
          <w:b/>
          <w:bCs/>
          <w:sz w:val="28"/>
          <w:szCs w:val="28"/>
        </w:rPr>
        <w:t>Priekšlikumi turpmākajai rīcībai</w:t>
      </w:r>
      <w:bookmarkEnd w:id="4"/>
    </w:p>
    <w:p w14:paraId="5210DBEB" w14:textId="77777777" w:rsidR="009812FF" w:rsidRPr="00A2123C" w:rsidRDefault="009812FF" w:rsidP="00E043C6">
      <w:pPr>
        <w:pStyle w:val="Sarakstarindkopa"/>
        <w:spacing w:after="0" w:line="240" w:lineRule="auto"/>
        <w:ind w:left="284"/>
        <w:rPr>
          <w:rFonts w:ascii="Times New Roman" w:hAnsi="Times New Roman" w:cs="Times New Roman"/>
          <w:b/>
          <w:bCs/>
          <w:sz w:val="28"/>
          <w:szCs w:val="28"/>
        </w:rPr>
      </w:pPr>
    </w:p>
    <w:p w14:paraId="40394D25" w14:textId="77777777" w:rsidR="00494437" w:rsidRDefault="00494437" w:rsidP="00E043C6">
      <w:pPr>
        <w:numPr>
          <w:ilvl w:val="0"/>
          <w:numId w:val="25"/>
        </w:numPr>
        <w:autoSpaceDE w:val="0"/>
        <w:autoSpaceDN w:val="0"/>
        <w:adjustRightInd w:val="0"/>
        <w:spacing w:after="0" w:line="240" w:lineRule="auto"/>
        <w:ind w:left="357" w:hanging="357"/>
        <w:jc w:val="both"/>
        <w:rPr>
          <w:rFonts w:ascii="Times New Roman" w:hAnsi="Times New Roman" w:cs="Times New Roman"/>
          <w:sz w:val="28"/>
          <w:szCs w:val="28"/>
        </w:rPr>
      </w:pPr>
      <w:r w:rsidRPr="004B4A5D">
        <w:rPr>
          <w:rFonts w:ascii="Times New Roman" w:hAnsi="Times New Roman" w:cs="Times New Roman"/>
          <w:sz w:val="28"/>
          <w:szCs w:val="28"/>
        </w:rPr>
        <w:t>Pieņemt zināšanai iesniegto informatīvo ziņojumu</w:t>
      </w:r>
      <w:r>
        <w:rPr>
          <w:rFonts w:ascii="Times New Roman" w:hAnsi="Times New Roman" w:cs="Times New Roman"/>
          <w:sz w:val="28"/>
          <w:szCs w:val="28"/>
        </w:rPr>
        <w:t>.</w:t>
      </w:r>
    </w:p>
    <w:p w14:paraId="233209CE" w14:textId="02DD03DB" w:rsidR="007331A2" w:rsidRPr="00106FAA" w:rsidRDefault="00352BC4" w:rsidP="00E043C6">
      <w:pPr>
        <w:numPr>
          <w:ilvl w:val="0"/>
          <w:numId w:val="25"/>
        </w:numPr>
        <w:autoSpaceDE w:val="0"/>
        <w:autoSpaceDN w:val="0"/>
        <w:adjustRightInd w:val="0"/>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Atbalstīt</w:t>
      </w:r>
      <w:r w:rsidRPr="00106FAA">
        <w:rPr>
          <w:rFonts w:ascii="Times New Roman" w:hAnsi="Times New Roman" w:cs="Times New Roman"/>
          <w:sz w:val="28"/>
          <w:szCs w:val="28"/>
        </w:rPr>
        <w:t xml:space="preserve"> </w:t>
      </w:r>
      <w:r w:rsidR="007331A2" w:rsidRPr="00106FAA">
        <w:rPr>
          <w:rFonts w:ascii="Times New Roman" w:hAnsi="Times New Roman" w:cs="Times New Roman"/>
          <w:sz w:val="28"/>
          <w:szCs w:val="28"/>
        </w:rPr>
        <w:t>Kultūras ministrijas piedāvāto risinājumu par nacionālās koncertzāles projekta īstenošanai piešķirtā finansējuma izmaiņām 2021.</w:t>
      </w:r>
      <w:r w:rsidR="009812FF">
        <w:rPr>
          <w:rFonts w:ascii="Times New Roman" w:hAnsi="Times New Roman" w:cs="Times New Roman"/>
          <w:sz w:val="28"/>
          <w:szCs w:val="28"/>
        </w:rPr>
        <w:t xml:space="preserve"> </w:t>
      </w:r>
      <w:r w:rsidR="007331A2" w:rsidRPr="00106FAA">
        <w:rPr>
          <w:rFonts w:ascii="Times New Roman" w:hAnsi="Times New Roman" w:cs="Times New Roman"/>
          <w:sz w:val="28"/>
          <w:szCs w:val="28"/>
        </w:rPr>
        <w:t>gadā.</w:t>
      </w:r>
    </w:p>
    <w:p w14:paraId="51AEF4AF" w14:textId="157845C0" w:rsidR="007331A2" w:rsidRPr="00106FAA" w:rsidRDefault="00931762" w:rsidP="00E043C6">
      <w:pPr>
        <w:numPr>
          <w:ilvl w:val="0"/>
          <w:numId w:val="25"/>
        </w:numPr>
        <w:autoSpaceDE w:val="0"/>
        <w:autoSpaceDN w:val="0"/>
        <w:adjustRightInd w:val="0"/>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Pieņemt zināšanai, ka</w:t>
      </w:r>
      <w:r w:rsidR="007331A2" w:rsidRPr="00106FAA">
        <w:rPr>
          <w:rFonts w:ascii="Times New Roman" w:hAnsi="Times New Roman" w:cs="Times New Roman"/>
          <w:sz w:val="28"/>
          <w:szCs w:val="28"/>
        </w:rPr>
        <w:t xml:space="preserve"> Ministru kabinetā </w:t>
      </w:r>
      <w:r>
        <w:rPr>
          <w:rFonts w:ascii="Times New Roman" w:hAnsi="Times New Roman" w:cs="Times New Roman"/>
          <w:sz w:val="28"/>
          <w:szCs w:val="28"/>
        </w:rPr>
        <w:t xml:space="preserve">tiks virzīts </w:t>
      </w:r>
      <w:r w:rsidR="007331A2" w:rsidRPr="00106FAA">
        <w:rPr>
          <w:rFonts w:ascii="Times New Roman" w:hAnsi="Times New Roman" w:cs="Times New Roman"/>
          <w:sz w:val="28"/>
          <w:szCs w:val="28"/>
        </w:rPr>
        <w:t>rīkojum</w:t>
      </w:r>
      <w:r w:rsidR="006A04DF">
        <w:rPr>
          <w:rFonts w:ascii="Times New Roman" w:hAnsi="Times New Roman" w:cs="Times New Roman"/>
          <w:sz w:val="28"/>
          <w:szCs w:val="28"/>
        </w:rPr>
        <w:t>a projekt</w:t>
      </w:r>
      <w:r>
        <w:rPr>
          <w:rFonts w:ascii="Times New Roman" w:hAnsi="Times New Roman" w:cs="Times New Roman"/>
          <w:sz w:val="28"/>
          <w:szCs w:val="28"/>
        </w:rPr>
        <w:t>s</w:t>
      </w:r>
      <w:r w:rsidR="007331A2" w:rsidRPr="00106FAA">
        <w:rPr>
          <w:rFonts w:ascii="Times New Roman" w:hAnsi="Times New Roman" w:cs="Times New Roman"/>
          <w:sz w:val="28"/>
          <w:szCs w:val="28"/>
        </w:rPr>
        <w:t xml:space="preserve"> par apropriācijas pārdali 6 965 612 </w:t>
      </w:r>
      <w:r w:rsidR="007331A2" w:rsidRPr="00106FAA">
        <w:rPr>
          <w:rFonts w:ascii="Times New Roman" w:hAnsi="Times New Roman" w:cs="Times New Roman"/>
          <w:i/>
          <w:iCs/>
          <w:sz w:val="28"/>
          <w:szCs w:val="28"/>
        </w:rPr>
        <w:t xml:space="preserve">euro </w:t>
      </w:r>
      <w:r w:rsidR="007331A2" w:rsidRPr="00106FAA">
        <w:rPr>
          <w:rFonts w:ascii="Times New Roman" w:hAnsi="Times New Roman" w:cs="Times New Roman"/>
          <w:sz w:val="28"/>
          <w:szCs w:val="28"/>
        </w:rPr>
        <w:t xml:space="preserve">apmērā no Kultūras ministrijas valsts budžeta </w:t>
      </w:r>
      <w:r w:rsidR="009812FF" w:rsidRPr="00106FAA">
        <w:rPr>
          <w:rFonts w:ascii="Times New Roman" w:hAnsi="Times New Roman" w:cs="Times New Roman"/>
          <w:sz w:val="28"/>
          <w:szCs w:val="28"/>
        </w:rPr>
        <w:t>apakšprogrammas</w:t>
      </w:r>
      <w:r w:rsidR="007331A2" w:rsidRPr="00106FAA">
        <w:rPr>
          <w:rFonts w:ascii="Times New Roman" w:hAnsi="Times New Roman" w:cs="Times New Roman"/>
          <w:sz w:val="28"/>
          <w:szCs w:val="28"/>
        </w:rPr>
        <w:t xml:space="preserve"> 19.07.00 “Mākslas un literatūra” uz budžeta resora „74. Gadskārtējā valsts budžeta izpildes procesā pārdalāmais finansējums” </w:t>
      </w:r>
      <w:r w:rsidR="009812FF">
        <w:rPr>
          <w:rFonts w:ascii="Times New Roman" w:hAnsi="Times New Roman" w:cs="Times New Roman"/>
          <w:sz w:val="28"/>
          <w:szCs w:val="28"/>
        </w:rPr>
        <w:t xml:space="preserve">valsts </w:t>
      </w:r>
      <w:r w:rsidR="007331A2" w:rsidRPr="00106FAA">
        <w:rPr>
          <w:rFonts w:ascii="Times New Roman" w:hAnsi="Times New Roman" w:cs="Times New Roman"/>
          <w:sz w:val="28"/>
          <w:szCs w:val="28"/>
        </w:rPr>
        <w:t>budžeta programmu 02.00.00 “Līdzekļi neparedzētiem gadījumiem” par neizlietoto nacionālās koncertzāles projekta finansējumu</w:t>
      </w:r>
      <w:r w:rsidR="007331A2" w:rsidRPr="00106FAA">
        <w:rPr>
          <w:rFonts w:ascii="Times New Roman" w:hAnsi="Times New Roman" w:cs="Times New Roman"/>
          <w:i/>
          <w:iCs/>
          <w:sz w:val="28"/>
          <w:szCs w:val="28"/>
        </w:rPr>
        <w:t>.</w:t>
      </w:r>
    </w:p>
    <w:p w14:paraId="1D93CFD4" w14:textId="372483B7" w:rsidR="007331A2" w:rsidRPr="00106FAA" w:rsidRDefault="00583637" w:rsidP="00E043C6">
      <w:pPr>
        <w:numPr>
          <w:ilvl w:val="0"/>
          <w:numId w:val="25"/>
        </w:numPr>
        <w:autoSpaceDE w:val="0"/>
        <w:autoSpaceDN w:val="0"/>
        <w:adjustRightInd w:val="0"/>
        <w:spacing w:after="0" w:line="240" w:lineRule="auto"/>
        <w:ind w:left="357" w:hanging="357"/>
        <w:jc w:val="both"/>
        <w:rPr>
          <w:rFonts w:ascii="Times New Roman" w:hAnsi="Times New Roman" w:cs="Times New Roman"/>
          <w:sz w:val="28"/>
          <w:szCs w:val="28"/>
        </w:rPr>
      </w:pPr>
      <w:bookmarkStart w:id="5" w:name="_Hlk86938936"/>
      <w:r w:rsidRPr="00583637">
        <w:rPr>
          <w:rFonts w:ascii="Times New Roman" w:hAnsi="Times New Roman" w:cs="Times New Roman"/>
          <w:sz w:val="28"/>
          <w:szCs w:val="28"/>
        </w:rPr>
        <w:t>Atbalstīt priekšlikumu piešķirt Kultūras</w:t>
      </w:r>
      <w:r w:rsidRPr="00B70366">
        <w:rPr>
          <w:rFonts w:ascii="Times New Roman" w:hAnsi="Times New Roman" w:cs="Times New Roman"/>
          <w:sz w:val="28"/>
          <w:szCs w:val="28"/>
        </w:rPr>
        <w:t xml:space="preserve"> ministrijai no budžeta resora “74. Gadskārtējā valsts budžeta izpildes procesā pārdalāmais finansējums” </w:t>
      </w:r>
      <w:r w:rsidR="009812FF">
        <w:rPr>
          <w:rFonts w:ascii="Times New Roman" w:hAnsi="Times New Roman" w:cs="Times New Roman"/>
          <w:sz w:val="28"/>
          <w:szCs w:val="28"/>
        </w:rPr>
        <w:t xml:space="preserve">valsts </w:t>
      </w:r>
      <w:r w:rsidRPr="00B70366">
        <w:rPr>
          <w:rFonts w:ascii="Times New Roman" w:hAnsi="Times New Roman" w:cs="Times New Roman"/>
          <w:sz w:val="28"/>
          <w:szCs w:val="28"/>
        </w:rPr>
        <w:t>budžeta programmas 02.00.00 “Līdzekļi neparedzētajiem gadījumiem”</w:t>
      </w:r>
      <w:r w:rsidR="009812FF" w:rsidRPr="00B70366">
        <w:rPr>
          <w:rFonts w:ascii="Times New Roman" w:hAnsi="Times New Roman" w:cs="Times New Roman"/>
          <w:sz w:val="28"/>
          <w:szCs w:val="28"/>
        </w:rPr>
        <w:t xml:space="preserve"> </w:t>
      </w:r>
      <w:r w:rsidRPr="00B70366">
        <w:rPr>
          <w:rFonts w:ascii="Times New Roman" w:hAnsi="Times New Roman" w:cs="Times New Roman"/>
          <w:sz w:val="28"/>
          <w:szCs w:val="28"/>
        </w:rPr>
        <w:t xml:space="preserve">papildu finansējumu </w:t>
      </w:r>
      <w:r w:rsidR="009801F7">
        <w:rPr>
          <w:rFonts w:ascii="Times New Roman" w:hAnsi="Times New Roman" w:cs="Times New Roman"/>
          <w:sz w:val="28"/>
          <w:szCs w:val="28"/>
        </w:rPr>
        <w:t xml:space="preserve">līdz </w:t>
      </w:r>
      <w:r w:rsidR="00271C82">
        <w:rPr>
          <w:rFonts w:ascii="Times New Roman" w:hAnsi="Times New Roman" w:cs="Times New Roman"/>
          <w:sz w:val="28"/>
          <w:szCs w:val="28"/>
        </w:rPr>
        <w:t>6 308 839</w:t>
      </w:r>
      <w:r w:rsidR="00271C82" w:rsidRPr="00F93153">
        <w:rPr>
          <w:rFonts w:ascii="Times New Roman" w:hAnsi="Times New Roman" w:cs="Times New Roman"/>
          <w:i/>
          <w:iCs/>
          <w:sz w:val="28"/>
          <w:szCs w:val="28"/>
        </w:rPr>
        <w:t xml:space="preserve"> </w:t>
      </w:r>
      <w:r w:rsidRPr="00F93153">
        <w:rPr>
          <w:rFonts w:ascii="Times New Roman" w:hAnsi="Times New Roman" w:cs="Times New Roman"/>
          <w:i/>
          <w:iCs/>
          <w:sz w:val="28"/>
          <w:szCs w:val="28"/>
        </w:rPr>
        <w:t>euro</w:t>
      </w:r>
      <w:r w:rsidRPr="00B70366">
        <w:rPr>
          <w:rFonts w:ascii="Times New Roman" w:hAnsi="Times New Roman" w:cs="Times New Roman"/>
          <w:sz w:val="28"/>
          <w:szCs w:val="28"/>
        </w:rPr>
        <w:t xml:space="preserve"> apmērā </w:t>
      </w:r>
      <w:bookmarkStart w:id="6" w:name="_Hlk86938531"/>
      <w:r w:rsidRPr="00B70366">
        <w:rPr>
          <w:rFonts w:ascii="Times New Roman" w:hAnsi="Times New Roman" w:cs="Times New Roman"/>
          <w:sz w:val="28"/>
          <w:szCs w:val="28"/>
        </w:rPr>
        <w:t>nekustamā īpašuma Rīgā, Kronvalda bulvārī 4 iegādei uz valsts vārda Kultūras ministrijas personā.</w:t>
      </w:r>
      <w:bookmarkEnd w:id="5"/>
      <w:bookmarkEnd w:id="6"/>
    </w:p>
    <w:p w14:paraId="4A98BFA6" w14:textId="138DDD6D" w:rsidR="007331A2" w:rsidRDefault="007331A2" w:rsidP="00E043C6">
      <w:pPr>
        <w:numPr>
          <w:ilvl w:val="0"/>
          <w:numId w:val="25"/>
        </w:numPr>
        <w:autoSpaceDE w:val="0"/>
        <w:autoSpaceDN w:val="0"/>
        <w:adjustRightInd w:val="0"/>
        <w:spacing w:after="0" w:line="240" w:lineRule="auto"/>
        <w:ind w:left="357" w:hanging="357"/>
        <w:jc w:val="both"/>
        <w:rPr>
          <w:rFonts w:ascii="Times New Roman" w:hAnsi="Times New Roman" w:cs="Times New Roman"/>
          <w:sz w:val="28"/>
          <w:szCs w:val="28"/>
        </w:rPr>
      </w:pPr>
      <w:bookmarkStart w:id="7" w:name="_Hlk86938968"/>
      <w:r w:rsidRPr="00583637">
        <w:rPr>
          <w:rFonts w:ascii="Times New Roman" w:hAnsi="Times New Roman" w:cs="Times New Roman"/>
          <w:sz w:val="28"/>
          <w:szCs w:val="28"/>
        </w:rPr>
        <w:t>Kultūras ministrijai sagatavot un kultūras ministram noteiktā k</w:t>
      </w:r>
      <w:r w:rsidRPr="00AD56F3">
        <w:rPr>
          <w:rFonts w:ascii="Times New Roman" w:hAnsi="Times New Roman" w:cs="Times New Roman"/>
          <w:sz w:val="28"/>
          <w:szCs w:val="28"/>
        </w:rPr>
        <w:t>ārtībā iesniegt izskatīšanai Ministru kabinet</w:t>
      </w:r>
      <w:r w:rsidR="00583637" w:rsidRPr="00AD56F3">
        <w:rPr>
          <w:rFonts w:ascii="Times New Roman" w:hAnsi="Times New Roman" w:cs="Times New Roman"/>
          <w:sz w:val="28"/>
          <w:szCs w:val="28"/>
        </w:rPr>
        <w:t>ā</w:t>
      </w:r>
      <w:r w:rsidRPr="00583637">
        <w:rPr>
          <w:rFonts w:ascii="Times New Roman" w:hAnsi="Times New Roman" w:cs="Times New Roman"/>
          <w:sz w:val="28"/>
          <w:szCs w:val="28"/>
        </w:rPr>
        <w:t xml:space="preserve"> rīkojuma projektu par </w:t>
      </w:r>
      <w:r w:rsidR="00583637" w:rsidRPr="00583637">
        <w:rPr>
          <w:rFonts w:ascii="Times New Roman" w:hAnsi="Times New Roman" w:cs="Times New Roman"/>
          <w:sz w:val="28"/>
          <w:szCs w:val="28"/>
        </w:rPr>
        <w:t>līdzekļu piešķiršanu</w:t>
      </w:r>
      <w:r w:rsidRPr="00583637">
        <w:rPr>
          <w:rFonts w:ascii="Times New Roman" w:hAnsi="Times New Roman" w:cs="Times New Roman"/>
          <w:sz w:val="28"/>
          <w:szCs w:val="28"/>
        </w:rPr>
        <w:t xml:space="preserve"> </w:t>
      </w:r>
      <w:r w:rsidR="00AD56F3">
        <w:rPr>
          <w:rFonts w:ascii="Times New Roman" w:hAnsi="Times New Roman" w:cs="Times New Roman"/>
          <w:sz w:val="28"/>
          <w:szCs w:val="28"/>
        </w:rPr>
        <w:t xml:space="preserve">Kultūras ministrijai </w:t>
      </w:r>
      <w:r w:rsidRPr="00AD56F3">
        <w:rPr>
          <w:rFonts w:ascii="Times New Roman" w:hAnsi="Times New Roman" w:cs="Times New Roman"/>
          <w:sz w:val="28"/>
          <w:szCs w:val="28"/>
        </w:rPr>
        <w:t xml:space="preserve">no </w:t>
      </w:r>
      <w:bookmarkStart w:id="8" w:name="_Hlk86937974"/>
      <w:r w:rsidRPr="00AD56F3">
        <w:rPr>
          <w:rFonts w:ascii="Times New Roman" w:hAnsi="Times New Roman" w:cs="Times New Roman"/>
          <w:sz w:val="28"/>
          <w:szCs w:val="28"/>
        </w:rPr>
        <w:t xml:space="preserve">budžeta resora „74. Gadskārtējā valsts budžeta izpildes procesā pārdalāmais finansējums” </w:t>
      </w:r>
      <w:r w:rsidR="009812FF">
        <w:rPr>
          <w:rFonts w:ascii="Times New Roman" w:hAnsi="Times New Roman" w:cs="Times New Roman"/>
          <w:sz w:val="28"/>
          <w:szCs w:val="28"/>
        </w:rPr>
        <w:t xml:space="preserve">valsts </w:t>
      </w:r>
      <w:r w:rsidRPr="00AD56F3">
        <w:rPr>
          <w:rFonts w:ascii="Times New Roman" w:hAnsi="Times New Roman" w:cs="Times New Roman"/>
          <w:sz w:val="28"/>
          <w:szCs w:val="28"/>
        </w:rPr>
        <w:t>budžeta programmas 02.00.00 “Līdzekļi neparedzētiem gadījumiem”</w:t>
      </w:r>
      <w:bookmarkEnd w:id="8"/>
      <w:r w:rsidRPr="00AD56F3">
        <w:rPr>
          <w:rFonts w:ascii="Times New Roman" w:hAnsi="Times New Roman" w:cs="Times New Roman"/>
          <w:sz w:val="28"/>
          <w:szCs w:val="28"/>
        </w:rPr>
        <w:t xml:space="preserve"> </w:t>
      </w:r>
      <w:r w:rsidR="004879BF">
        <w:rPr>
          <w:rFonts w:ascii="Times New Roman" w:hAnsi="Times New Roman" w:cs="Times New Roman"/>
          <w:sz w:val="28"/>
          <w:szCs w:val="28"/>
        </w:rPr>
        <w:t xml:space="preserve">līdz </w:t>
      </w:r>
      <w:r w:rsidR="00271C82">
        <w:rPr>
          <w:rFonts w:ascii="Times New Roman" w:hAnsi="Times New Roman" w:cs="Times New Roman"/>
          <w:sz w:val="28"/>
          <w:szCs w:val="28"/>
        </w:rPr>
        <w:t>6 308 839</w:t>
      </w:r>
      <w:r w:rsidR="00271C82" w:rsidRPr="00EB4B7F">
        <w:rPr>
          <w:rFonts w:ascii="Times New Roman" w:hAnsi="Times New Roman" w:cs="Times New Roman"/>
          <w:i/>
          <w:iCs/>
          <w:sz w:val="28"/>
          <w:szCs w:val="28"/>
        </w:rPr>
        <w:t xml:space="preserve"> euro</w:t>
      </w:r>
      <w:r w:rsidR="00271C82" w:rsidRPr="00B70366">
        <w:rPr>
          <w:rFonts w:ascii="Times New Roman" w:hAnsi="Times New Roman" w:cs="Times New Roman"/>
          <w:sz w:val="28"/>
          <w:szCs w:val="28"/>
        </w:rPr>
        <w:t xml:space="preserve"> </w:t>
      </w:r>
      <w:r w:rsidR="00AD56F3">
        <w:rPr>
          <w:rFonts w:ascii="Times New Roman" w:hAnsi="Times New Roman" w:cs="Times New Roman"/>
          <w:sz w:val="28"/>
          <w:szCs w:val="28"/>
        </w:rPr>
        <w:t xml:space="preserve">apmērā </w:t>
      </w:r>
      <w:r w:rsidR="00AD56F3" w:rsidRPr="00AD56F3">
        <w:rPr>
          <w:rFonts w:ascii="Times New Roman" w:hAnsi="Times New Roman" w:cs="Times New Roman"/>
          <w:sz w:val="28"/>
          <w:szCs w:val="28"/>
        </w:rPr>
        <w:t>nekustamā īpašuma Rīgā, Kronvalda bulvārī 4 iegādei uz valsts vārda Kultūras ministrijas personā.</w:t>
      </w:r>
      <w:bookmarkEnd w:id="7"/>
    </w:p>
    <w:p w14:paraId="64D88BAE" w14:textId="60FD5A82" w:rsidR="00494437" w:rsidRDefault="00271C82" w:rsidP="00E043C6">
      <w:pPr>
        <w:pStyle w:val="Sarakstarindkopa"/>
        <w:numPr>
          <w:ilvl w:val="0"/>
          <w:numId w:val="25"/>
        </w:numPr>
        <w:spacing w:after="0" w:line="240" w:lineRule="auto"/>
        <w:ind w:left="357" w:hanging="357"/>
        <w:jc w:val="both"/>
        <w:rPr>
          <w:rFonts w:ascii="Times New Roman" w:hAnsi="Times New Roman" w:cs="Times New Roman"/>
          <w:sz w:val="28"/>
          <w:szCs w:val="28"/>
        </w:rPr>
      </w:pPr>
      <w:r w:rsidRPr="00F93153">
        <w:rPr>
          <w:rFonts w:ascii="Times New Roman" w:hAnsi="Times New Roman" w:cs="Times New Roman"/>
          <w:sz w:val="28"/>
          <w:szCs w:val="28"/>
        </w:rPr>
        <w:t>Lai 2022.</w:t>
      </w:r>
      <w:r w:rsidR="009812FF">
        <w:rPr>
          <w:rFonts w:ascii="Times New Roman" w:hAnsi="Times New Roman" w:cs="Times New Roman"/>
          <w:sz w:val="28"/>
          <w:szCs w:val="28"/>
        </w:rPr>
        <w:t xml:space="preserve"> </w:t>
      </w:r>
      <w:r w:rsidRPr="00F93153">
        <w:rPr>
          <w:rFonts w:ascii="Times New Roman" w:hAnsi="Times New Roman" w:cs="Times New Roman"/>
          <w:sz w:val="28"/>
          <w:szCs w:val="28"/>
        </w:rPr>
        <w:t xml:space="preserve">gadā nodrošinātu finansējumu </w:t>
      </w:r>
      <w:r w:rsidRPr="00494437">
        <w:rPr>
          <w:rFonts w:ascii="Times New Roman" w:hAnsi="Times New Roman" w:cs="Times New Roman"/>
          <w:sz w:val="28"/>
          <w:szCs w:val="28"/>
        </w:rPr>
        <w:t>nacionālās koncertzāles projekta īstenošanai</w:t>
      </w:r>
      <w:r w:rsidRPr="00F93153">
        <w:rPr>
          <w:rFonts w:ascii="Times New Roman" w:hAnsi="Times New Roman" w:cs="Times New Roman"/>
          <w:sz w:val="28"/>
          <w:szCs w:val="28"/>
        </w:rPr>
        <w:t>, atbalstīt priekšlikumu 2022.</w:t>
      </w:r>
      <w:r w:rsidR="009812FF">
        <w:rPr>
          <w:rFonts w:ascii="Times New Roman" w:hAnsi="Times New Roman" w:cs="Times New Roman"/>
          <w:sz w:val="28"/>
          <w:szCs w:val="28"/>
        </w:rPr>
        <w:t xml:space="preserve"> </w:t>
      </w:r>
      <w:r w:rsidRPr="00F93153">
        <w:rPr>
          <w:rFonts w:ascii="Times New Roman" w:hAnsi="Times New Roman" w:cs="Times New Roman"/>
          <w:sz w:val="28"/>
          <w:szCs w:val="28"/>
        </w:rPr>
        <w:t xml:space="preserve">gadā nepieciešamo finansējumu līdz </w:t>
      </w:r>
      <w:r w:rsidRPr="00494437">
        <w:rPr>
          <w:rFonts w:ascii="Times New Roman" w:hAnsi="Times New Roman" w:cs="Times New Roman"/>
          <w:sz w:val="28"/>
          <w:szCs w:val="28"/>
        </w:rPr>
        <w:t xml:space="preserve">2 000 000 </w:t>
      </w:r>
      <w:r w:rsidRPr="00494437">
        <w:rPr>
          <w:rFonts w:ascii="Times New Roman" w:hAnsi="Times New Roman" w:cs="Times New Roman"/>
          <w:i/>
          <w:iCs/>
          <w:sz w:val="28"/>
          <w:szCs w:val="28"/>
        </w:rPr>
        <w:t>euro</w:t>
      </w:r>
      <w:r w:rsidRPr="00F93153">
        <w:rPr>
          <w:rFonts w:ascii="Times New Roman" w:hAnsi="Times New Roman" w:cs="Times New Roman"/>
          <w:sz w:val="28"/>
          <w:szCs w:val="28"/>
        </w:rPr>
        <w:t xml:space="preserve"> nodrošināt no budžeta resora “74. Gadskārtējā valsts budžeta izpildes procesā pārdalāmais finansējums” valsts budžeta programmas 02.00.00 “Līdzekļi neparedzētiem gadījumiem”.</w:t>
      </w:r>
    </w:p>
    <w:p w14:paraId="2D0B202E" w14:textId="21DB7200" w:rsidR="00220A55" w:rsidRPr="00494437" w:rsidRDefault="00271C82" w:rsidP="00E043C6">
      <w:pPr>
        <w:pStyle w:val="Sarakstarindkopa"/>
        <w:numPr>
          <w:ilvl w:val="0"/>
          <w:numId w:val="25"/>
        </w:numPr>
        <w:spacing w:after="0" w:line="240" w:lineRule="auto"/>
        <w:ind w:left="357" w:hanging="357"/>
        <w:jc w:val="both"/>
        <w:rPr>
          <w:rFonts w:ascii="Times New Roman" w:hAnsi="Times New Roman" w:cs="Times New Roman"/>
          <w:sz w:val="28"/>
          <w:szCs w:val="28"/>
        </w:rPr>
      </w:pPr>
      <w:r w:rsidRPr="00F93153">
        <w:rPr>
          <w:rFonts w:ascii="Times New Roman" w:hAnsi="Times New Roman" w:cs="Times New Roman"/>
          <w:sz w:val="28"/>
          <w:szCs w:val="28"/>
        </w:rPr>
        <w:t xml:space="preserve">Kultūras ministrijai atbilstoši </w:t>
      </w:r>
      <w:r w:rsidR="009812FF">
        <w:rPr>
          <w:rFonts w:ascii="Times New Roman" w:hAnsi="Times New Roman" w:cs="Times New Roman"/>
          <w:sz w:val="28"/>
          <w:szCs w:val="28"/>
        </w:rPr>
        <w:t>i</w:t>
      </w:r>
      <w:r w:rsidR="009812FF" w:rsidRPr="00B90697">
        <w:rPr>
          <w:rFonts w:ascii="Times New Roman" w:hAnsi="Times New Roman" w:cs="Times New Roman"/>
          <w:sz w:val="28"/>
          <w:szCs w:val="28"/>
        </w:rPr>
        <w:t>nformatīva</w:t>
      </w:r>
      <w:r w:rsidR="009812FF">
        <w:rPr>
          <w:rFonts w:ascii="Times New Roman" w:hAnsi="Times New Roman" w:cs="Times New Roman"/>
          <w:sz w:val="28"/>
          <w:szCs w:val="28"/>
        </w:rPr>
        <w:t>jam</w:t>
      </w:r>
      <w:r w:rsidR="009812FF" w:rsidRPr="00B90697">
        <w:rPr>
          <w:rFonts w:ascii="Times New Roman" w:hAnsi="Times New Roman" w:cs="Times New Roman"/>
          <w:sz w:val="28"/>
          <w:szCs w:val="28"/>
        </w:rPr>
        <w:t xml:space="preserve"> ziņojum</w:t>
      </w:r>
      <w:r w:rsidR="009812FF">
        <w:rPr>
          <w:rFonts w:ascii="Times New Roman" w:hAnsi="Times New Roman" w:cs="Times New Roman"/>
          <w:sz w:val="28"/>
          <w:szCs w:val="28"/>
        </w:rPr>
        <w:t>am</w:t>
      </w:r>
      <w:r w:rsidR="009812FF" w:rsidRPr="00B90697">
        <w:rPr>
          <w:rFonts w:ascii="Times New Roman" w:hAnsi="Times New Roman" w:cs="Times New Roman"/>
          <w:sz w:val="28"/>
          <w:szCs w:val="28"/>
        </w:rPr>
        <w:t xml:space="preserve"> “</w:t>
      </w:r>
      <w:r w:rsidR="009812FF" w:rsidRPr="00A60196">
        <w:rPr>
          <w:rFonts w:ascii="Times New Roman" w:hAnsi="Times New Roman" w:cs="Times New Roman"/>
          <w:sz w:val="28"/>
          <w:szCs w:val="28"/>
        </w:rPr>
        <w:t xml:space="preserve">Par </w:t>
      </w:r>
      <w:r w:rsidR="009812FF" w:rsidRPr="00A60196">
        <w:rPr>
          <w:rFonts w:ascii="Times New Roman" w:hAnsi="Times New Roman" w:cs="Times New Roman"/>
          <w:iCs/>
          <w:sz w:val="28"/>
          <w:szCs w:val="28"/>
        </w:rPr>
        <w:t xml:space="preserve">nacionālās koncertzāles projekta </w:t>
      </w:r>
      <w:r w:rsidR="009812FF">
        <w:rPr>
          <w:rFonts w:ascii="Times New Roman" w:hAnsi="Times New Roman" w:cs="Times New Roman"/>
          <w:iCs/>
          <w:sz w:val="28"/>
          <w:szCs w:val="28"/>
        </w:rPr>
        <w:t xml:space="preserve">finansējumu </w:t>
      </w:r>
      <w:r w:rsidR="009812FF" w:rsidRPr="003B5FD9">
        <w:rPr>
          <w:rFonts w:ascii="Times New Roman" w:hAnsi="Times New Roman" w:cs="Times New Roman"/>
          <w:iCs/>
          <w:sz w:val="28"/>
          <w:szCs w:val="28"/>
        </w:rPr>
        <w:t>un nekustamo īpašumu Kronvalda bulvārī 4, Rīgā</w:t>
      </w:r>
      <w:r w:rsidR="009812FF" w:rsidRPr="00E3001B">
        <w:rPr>
          <w:rFonts w:ascii="Times New Roman" w:hAnsi="Times New Roman" w:cs="Times New Roman"/>
          <w:sz w:val="28"/>
          <w:szCs w:val="28"/>
        </w:rPr>
        <w:t>”</w:t>
      </w:r>
      <w:r w:rsidR="009812FF" w:rsidRPr="00A60196">
        <w:rPr>
          <w:rFonts w:ascii="Times New Roman" w:hAnsi="Times New Roman" w:cs="Times New Roman"/>
          <w:sz w:val="28"/>
          <w:szCs w:val="28"/>
        </w:rPr>
        <w:t xml:space="preserve"> </w:t>
      </w:r>
      <w:r w:rsidR="009812FF">
        <w:rPr>
          <w:rFonts w:ascii="Times New Roman" w:hAnsi="Times New Roman" w:cs="Times New Roman"/>
          <w:sz w:val="28"/>
          <w:szCs w:val="28"/>
        </w:rPr>
        <w:t xml:space="preserve">pievienotā Ministru kabineta sēdes </w:t>
      </w:r>
      <w:r w:rsidRPr="00F93153">
        <w:rPr>
          <w:rFonts w:ascii="Times New Roman" w:hAnsi="Times New Roman" w:cs="Times New Roman"/>
          <w:sz w:val="28"/>
          <w:szCs w:val="28"/>
        </w:rPr>
        <w:t xml:space="preserve">protokollēmuma </w:t>
      </w:r>
      <w:r w:rsidR="009812FF">
        <w:rPr>
          <w:rFonts w:ascii="Times New Roman" w:hAnsi="Times New Roman" w:cs="Times New Roman"/>
          <w:sz w:val="28"/>
          <w:szCs w:val="28"/>
        </w:rPr>
        <w:t xml:space="preserve">projekta (turpmāk – </w:t>
      </w:r>
      <w:r w:rsidR="009812FF" w:rsidRPr="00F93153">
        <w:rPr>
          <w:rFonts w:ascii="Times New Roman" w:hAnsi="Times New Roman" w:cs="Times New Roman"/>
          <w:sz w:val="28"/>
          <w:szCs w:val="28"/>
        </w:rPr>
        <w:t xml:space="preserve">protokollēmuma </w:t>
      </w:r>
      <w:r w:rsidR="009812FF">
        <w:rPr>
          <w:rFonts w:ascii="Times New Roman" w:hAnsi="Times New Roman" w:cs="Times New Roman"/>
          <w:sz w:val="28"/>
          <w:szCs w:val="28"/>
        </w:rPr>
        <w:t xml:space="preserve">projekts) </w:t>
      </w:r>
      <w:r w:rsidR="00494437">
        <w:rPr>
          <w:rFonts w:ascii="Times New Roman" w:hAnsi="Times New Roman" w:cs="Times New Roman"/>
          <w:sz w:val="28"/>
          <w:szCs w:val="28"/>
        </w:rPr>
        <w:t>6</w:t>
      </w:r>
      <w:r w:rsidRPr="00F93153">
        <w:rPr>
          <w:rFonts w:ascii="Times New Roman" w:hAnsi="Times New Roman" w:cs="Times New Roman"/>
          <w:sz w:val="28"/>
          <w:szCs w:val="28"/>
        </w:rPr>
        <w:t>.</w:t>
      </w:r>
      <w:r w:rsidR="009812FF">
        <w:rPr>
          <w:rFonts w:ascii="Times New Roman" w:hAnsi="Times New Roman" w:cs="Times New Roman"/>
          <w:sz w:val="28"/>
          <w:szCs w:val="28"/>
        </w:rPr>
        <w:t xml:space="preserve"> </w:t>
      </w:r>
      <w:r w:rsidRPr="00F93153">
        <w:rPr>
          <w:rFonts w:ascii="Times New Roman" w:hAnsi="Times New Roman" w:cs="Times New Roman"/>
          <w:sz w:val="28"/>
          <w:szCs w:val="28"/>
        </w:rPr>
        <w:t xml:space="preserve">punktā atbalstītajam priekšlikumam </w:t>
      </w:r>
      <w:r w:rsidR="004879BF">
        <w:rPr>
          <w:rFonts w:ascii="Times New Roman" w:hAnsi="Times New Roman" w:cs="Times New Roman"/>
          <w:sz w:val="28"/>
          <w:szCs w:val="28"/>
        </w:rPr>
        <w:t xml:space="preserve">sagatavot un </w:t>
      </w:r>
      <w:r w:rsidR="009812FF">
        <w:rPr>
          <w:rFonts w:ascii="Times New Roman" w:hAnsi="Times New Roman" w:cs="Times New Roman"/>
          <w:sz w:val="28"/>
          <w:szCs w:val="28"/>
        </w:rPr>
        <w:t xml:space="preserve">kultūras ministram </w:t>
      </w:r>
      <w:r w:rsidR="004879BF">
        <w:rPr>
          <w:rFonts w:ascii="Times New Roman" w:hAnsi="Times New Roman" w:cs="Times New Roman"/>
          <w:sz w:val="28"/>
          <w:szCs w:val="28"/>
        </w:rPr>
        <w:t xml:space="preserve">noteiktā kārtībā </w:t>
      </w:r>
      <w:r w:rsidRPr="00F93153">
        <w:rPr>
          <w:rFonts w:ascii="Times New Roman" w:hAnsi="Times New Roman" w:cs="Times New Roman"/>
          <w:sz w:val="28"/>
          <w:szCs w:val="28"/>
        </w:rPr>
        <w:t>iesniegt izskatīšanai Ministru kabinetā attiecīgu rīkojuma projektu par finanšu līdzekļu piešķiršanu no budžeta resora “74. Gadskārtējā valsts budžeta izpildes procesā pārdalāmais finansējums” valsts budžeta programmas “Līdzekļi neparedzētiem gadījumiem”.</w:t>
      </w:r>
      <w:r w:rsidR="00220A55" w:rsidRPr="00494437">
        <w:rPr>
          <w:rFonts w:ascii="Times New Roman" w:hAnsi="Times New Roman" w:cs="Times New Roman"/>
          <w:sz w:val="28"/>
          <w:szCs w:val="28"/>
        </w:rPr>
        <w:t xml:space="preserve"> </w:t>
      </w:r>
    </w:p>
    <w:p w14:paraId="2180EDD9" w14:textId="469EDF58" w:rsidR="00271C82" w:rsidRDefault="00220A55" w:rsidP="00E043C6">
      <w:pPr>
        <w:pStyle w:val="Sarakstarindkopa"/>
        <w:numPr>
          <w:ilvl w:val="0"/>
          <w:numId w:val="25"/>
        </w:numPr>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Atbalstīt Kultūras ministrijas priekšlikumu, ka tiek veikta</w:t>
      </w:r>
      <w:r w:rsidR="004879BF">
        <w:rPr>
          <w:rFonts w:ascii="Times New Roman" w:hAnsi="Times New Roman" w:cs="Times New Roman"/>
          <w:sz w:val="28"/>
          <w:szCs w:val="28"/>
        </w:rPr>
        <w:t>s izmaiņas</w:t>
      </w:r>
      <w:r>
        <w:rPr>
          <w:rFonts w:ascii="Times New Roman" w:hAnsi="Times New Roman" w:cs="Times New Roman"/>
          <w:sz w:val="28"/>
          <w:szCs w:val="28"/>
        </w:rPr>
        <w:t xml:space="preserve"> Rīgas pils Konventa projekta īstenošanas finansējuma plūsm</w:t>
      </w:r>
      <w:r w:rsidR="004879BF">
        <w:rPr>
          <w:rFonts w:ascii="Times New Roman" w:hAnsi="Times New Roman" w:cs="Times New Roman"/>
          <w:sz w:val="28"/>
          <w:szCs w:val="28"/>
        </w:rPr>
        <w:t>ā</w:t>
      </w:r>
      <w:r w:rsidR="009812FF">
        <w:rPr>
          <w:rFonts w:ascii="Times New Roman" w:hAnsi="Times New Roman" w:cs="Times New Roman"/>
          <w:sz w:val="28"/>
          <w:szCs w:val="28"/>
        </w:rPr>
        <w:t>,</w:t>
      </w:r>
      <w:r>
        <w:rPr>
          <w:rFonts w:ascii="Times New Roman" w:hAnsi="Times New Roman" w:cs="Times New Roman"/>
          <w:sz w:val="28"/>
          <w:szCs w:val="28"/>
        </w:rPr>
        <w:t xml:space="preserve"> </w:t>
      </w:r>
      <w:r w:rsidR="004879BF">
        <w:rPr>
          <w:rFonts w:ascii="Times New Roman" w:hAnsi="Times New Roman" w:cs="Times New Roman"/>
          <w:sz w:val="28"/>
          <w:szCs w:val="28"/>
        </w:rPr>
        <w:t>2022.</w:t>
      </w:r>
      <w:r w:rsidR="009812FF">
        <w:rPr>
          <w:rFonts w:ascii="Times New Roman" w:hAnsi="Times New Roman" w:cs="Times New Roman"/>
          <w:sz w:val="28"/>
          <w:szCs w:val="28"/>
        </w:rPr>
        <w:t xml:space="preserve"> </w:t>
      </w:r>
      <w:r w:rsidR="004879BF">
        <w:rPr>
          <w:rFonts w:ascii="Times New Roman" w:hAnsi="Times New Roman" w:cs="Times New Roman"/>
          <w:sz w:val="28"/>
          <w:szCs w:val="28"/>
        </w:rPr>
        <w:t xml:space="preserve">gadā </w:t>
      </w:r>
      <w:r>
        <w:rPr>
          <w:rFonts w:ascii="Times New Roman" w:hAnsi="Times New Roman" w:cs="Times New Roman"/>
          <w:sz w:val="28"/>
          <w:szCs w:val="28"/>
        </w:rPr>
        <w:t xml:space="preserve">par </w:t>
      </w:r>
      <w:r>
        <w:rPr>
          <w:rFonts w:ascii="Times New Roman" w:hAnsi="Times New Roman" w:cs="Times New Roman"/>
          <w:sz w:val="28"/>
          <w:szCs w:val="28"/>
        </w:rPr>
        <w:lastRenderedPageBreak/>
        <w:t>3 511</w:t>
      </w:r>
      <w:r w:rsidR="009812FF">
        <w:rPr>
          <w:rFonts w:ascii="Times New Roman" w:hAnsi="Times New Roman" w:cs="Times New Roman"/>
          <w:sz w:val="28"/>
          <w:szCs w:val="28"/>
        </w:rPr>
        <w:t> </w:t>
      </w:r>
      <w:r>
        <w:rPr>
          <w:rFonts w:ascii="Times New Roman" w:hAnsi="Times New Roman" w:cs="Times New Roman"/>
          <w:sz w:val="28"/>
          <w:szCs w:val="28"/>
        </w:rPr>
        <w:t>209</w:t>
      </w:r>
      <w:r w:rsidR="009812FF">
        <w:rPr>
          <w:rFonts w:ascii="Times New Roman" w:hAnsi="Times New Roman" w:cs="Times New Roman"/>
          <w:sz w:val="28"/>
          <w:szCs w:val="28"/>
        </w:rPr>
        <w:t> </w:t>
      </w:r>
      <w:r>
        <w:rPr>
          <w:rFonts w:ascii="Times New Roman" w:hAnsi="Times New Roman" w:cs="Times New Roman"/>
          <w:i/>
          <w:iCs/>
          <w:sz w:val="28"/>
          <w:szCs w:val="28"/>
        </w:rPr>
        <w:t xml:space="preserve">euro </w:t>
      </w:r>
      <w:r>
        <w:rPr>
          <w:rFonts w:ascii="Times New Roman" w:hAnsi="Times New Roman" w:cs="Times New Roman"/>
          <w:sz w:val="28"/>
          <w:szCs w:val="28"/>
        </w:rPr>
        <w:t xml:space="preserve">palielinot plānoto finansējumu un </w:t>
      </w:r>
      <w:r w:rsidR="004879BF">
        <w:rPr>
          <w:rFonts w:ascii="Times New Roman" w:hAnsi="Times New Roman" w:cs="Times New Roman"/>
          <w:sz w:val="28"/>
          <w:szCs w:val="28"/>
        </w:rPr>
        <w:t>2024.</w:t>
      </w:r>
      <w:r w:rsidR="009812FF">
        <w:rPr>
          <w:rFonts w:ascii="Times New Roman" w:hAnsi="Times New Roman" w:cs="Times New Roman"/>
          <w:sz w:val="28"/>
          <w:szCs w:val="28"/>
        </w:rPr>
        <w:t xml:space="preserve"> </w:t>
      </w:r>
      <w:r w:rsidR="004879BF">
        <w:rPr>
          <w:rFonts w:ascii="Times New Roman" w:hAnsi="Times New Roman" w:cs="Times New Roman"/>
          <w:sz w:val="28"/>
          <w:szCs w:val="28"/>
        </w:rPr>
        <w:t xml:space="preserve">gadā </w:t>
      </w:r>
      <w:r>
        <w:rPr>
          <w:rFonts w:ascii="Times New Roman" w:hAnsi="Times New Roman" w:cs="Times New Roman"/>
          <w:sz w:val="28"/>
          <w:szCs w:val="28"/>
        </w:rPr>
        <w:t>par 3 511</w:t>
      </w:r>
      <w:r w:rsidR="009812FF">
        <w:rPr>
          <w:rFonts w:ascii="Times New Roman" w:hAnsi="Times New Roman" w:cs="Times New Roman"/>
          <w:sz w:val="28"/>
          <w:szCs w:val="28"/>
        </w:rPr>
        <w:t> </w:t>
      </w:r>
      <w:r>
        <w:rPr>
          <w:rFonts w:ascii="Times New Roman" w:hAnsi="Times New Roman" w:cs="Times New Roman"/>
          <w:sz w:val="28"/>
          <w:szCs w:val="28"/>
        </w:rPr>
        <w:t>209</w:t>
      </w:r>
      <w:r w:rsidR="009812FF">
        <w:rPr>
          <w:rFonts w:ascii="Times New Roman" w:hAnsi="Times New Roman" w:cs="Times New Roman"/>
          <w:i/>
          <w:iCs/>
          <w:sz w:val="28"/>
          <w:szCs w:val="28"/>
        </w:rPr>
        <w:t> </w:t>
      </w:r>
      <w:r>
        <w:rPr>
          <w:rFonts w:ascii="Times New Roman" w:hAnsi="Times New Roman" w:cs="Times New Roman"/>
          <w:i/>
          <w:iCs/>
          <w:sz w:val="28"/>
          <w:szCs w:val="28"/>
        </w:rPr>
        <w:t>euro</w:t>
      </w:r>
      <w:r>
        <w:rPr>
          <w:rFonts w:ascii="Times New Roman" w:hAnsi="Times New Roman" w:cs="Times New Roman"/>
          <w:sz w:val="28"/>
          <w:szCs w:val="28"/>
        </w:rPr>
        <w:t xml:space="preserve"> samazinot plānoto finansējumu.</w:t>
      </w:r>
    </w:p>
    <w:p w14:paraId="1A15935A" w14:textId="72860C02" w:rsidR="00220A55" w:rsidRPr="00F93153" w:rsidRDefault="00220A55" w:rsidP="00E043C6">
      <w:pPr>
        <w:pStyle w:val="Sarakstarindkopa"/>
        <w:numPr>
          <w:ilvl w:val="0"/>
          <w:numId w:val="25"/>
        </w:numPr>
        <w:spacing w:after="0"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 xml:space="preserve">Ņemot vērā protokollēmuma </w:t>
      </w:r>
      <w:r w:rsidR="009812FF">
        <w:rPr>
          <w:rFonts w:ascii="Times New Roman" w:hAnsi="Times New Roman" w:cs="Times New Roman"/>
          <w:sz w:val="28"/>
          <w:szCs w:val="28"/>
        </w:rPr>
        <w:t xml:space="preserve">projekta </w:t>
      </w:r>
      <w:r>
        <w:rPr>
          <w:rFonts w:ascii="Times New Roman" w:hAnsi="Times New Roman" w:cs="Times New Roman"/>
          <w:sz w:val="28"/>
          <w:szCs w:val="28"/>
        </w:rPr>
        <w:t>8.</w:t>
      </w:r>
      <w:r w:rsidR="009812FF">
        <w:rPr>
          <w:rFonts w:ascii="Times New Roman" w:hAnsi="Times New Roman" w:cs="Times New Roman"/>
          <w:sz w:val="28"/>
          <w:szCs w:val="28"/>
        </w:rPr>
        <w:t xml:space="preserve"> </w:t>
      </w:r>
      <w:r>
        <w:rPr>
          <w:rFonts w:ascii="Times New Roman" w:hAnsi="Times New Roman" w:cs="Times New Roman"/>
          <w:sz w:val="28"/>
          <w:szCs w:val="28"/>
        </w:rPr>
        <w:t>punktu</w:t>
      </w:r>
      <w:r w:rsidR="009812FF">
        <w:rPr>
          <w:rFonts w:ascii="Times New Roman" w:hAnsi="Times New Roman" w:cs="Times New Roman"/>
          <w:sz w:val="28"/>
          <w:szCs w:val="28"/>
        </w:rPr>
        <w:t>,</w:t>
      </w:r>
      <w:r>
        <w:rPr>
          <w:rFonts w:ascii="Times New Roman" w:hAnsi="Times New Roman" w:cs="Times New Roman"/>
          <w:sz w:val="28"/>
          <w:szCs w:val="28"/>
        </w:rPr>
        <w:t xml:space="preserve"> atbalstīt Kultūras ministrijas priekšlikumu, ka 2024.</w:t>
      </w:r>
      <w:r w:rsidR="009812FF">
        <w:rPr>
          <w:rFonts w:ascii="Times New Roman" w:hAnsi="Times New Roman" w:cs="Times New Roman"/>
          <w:sz w:val="28"/>
          <w:szCs w:val="28"/>
        </w:rPr>
        <w:t xml:space="preserve"> </w:t>
      </w:r>
      <w:r>
        <w:rPr>
          <w:rFonts w:ascii="Times New Roman" w:hAnsi="Times New Roman" w:cs="Times New Roman"/>
          <w:sz w:val="28"/>
          <w:szCs w:val="28"/>
        </w:rPr>
        <w:t xml:space="preserve">gadā </w:t>
      </w:r>
      <w:r w:rsidR="004879BF">
        <w:rPr>
          <w:rFonts w:ascii="Times New Roman" w:hAnsi="Times New Roman" w:cs="Times New Roman"/>
          <w:sz w:val="28"/>
          <w:szCs w:val="28"/>
        </w:rPr>
        <w:t xml:space="preserve">Rīgas pils Konventa projekta īstenošanai plānotais finansējums </w:t>
      </w:r>
      <w:r w:rsidR="001B3793">
        <w:rPr>
          <w:rFonts w:ascii="Times New Roman" w:hAnsi="Times New Roman" w:cs="Times New Roman"/>
          <w:sz w:val="28"/>
          <w:szCs w:val="28"/>
        </w:rPr>
        <w:t xml:space="preserve">3 522 209 </w:t>
      </w:r>
      <w:r w:rsidR="001B3793" w:rsidRPr="00E043C6">
        <w:rPr>
          <w:rFonts w:ascii="Times New Roman" w:hAnsi="Times New Roman" w:cs="Times New Roman"/>
          <w:i/>
          <w:iCs/>
          <w:sz w:val="28"/>
          <w:szCs w:val="28"/>
        </w:rPr>
        <w:t>euro</w:t>
      </w:r>
      <w:r w:rsidR="001B3793">
        <w:rPr>
          <w:rFonts w:ascii="Times New Roman" w:hAnsi="Times New Roman" w:cs="Times New Roman"/>
          <w:sz w:val="28"/>
          <w:szCs w:val="28"/>
        </w:rPr>
        <w:t xml:space="preserve"> apmērā tiek novirzīts </w:t>
      </w:r>
      <w:r>
        <w:rPr>
          <w:rFonts w:ascii="Times New Roman" w:hAnsi="Times New Roman" w:cs="Times New Roman"/>
          <w:sz w:val="28"/>
          <w:szCs w:val="28"/>
        </w:rPr>
        <w:t>nacionālās koncertzāles projekta īstenošanai.</w:t>
      </w:r>
    </w:p>
    <w:p w14:paraId="52D9BC16" w14:textId="3D1DF301" w:rsidR="00271C82" w:rsidRPr="00EB4B7F" w:rsidRDefault="00271C82" w:rsidP="00E043C6">
      <w:pPr>
        <w:pStyle w:val="Sarakstarindkopa"/>
        <w:numPr>
          <w:ilvl w:val="0"/>
          <w:numId w:val="25"/>
        </w:numPr>
        <w:spacing w:after="0" w:line="240" w:lineRule="auto"/>
        <w:ind w:left="454" w:hanging="454"/>
        <w:jc w:val="both"/>
        <w:rPr>
          <w:rFonts w:ascii="Times New Roman" w:hAnsi="Times New Roman" w:cs="Times New Roman"/>
          <w:sz w:val="28"/>
          <w:szCs w:val="28"/>
        </w:rPr>
      </w:pPr>
      <w:r w:rsidRPr="00EB4B7F">
        <w:rPr>
          <w:rFonts w:ascii="Times New Roman" w:hAnsi="Times New Roman" w:cs="Times New Roman"/>
          <w:sz w:val="28"/>
          <w:szCs w:val="28"/>
        </w:rPr>
        <w:t>Lai 2022.</w:t>
      </w:r>
      <w:r w:rsidR="009812FF">
        <w:rPr>
          <w:rFonts w:ascii="Times New Roman" w:hAnsi="Times New Roman" w:cs="Times New Roman"/>
          <w:sz w:val="28"/>
          <w:szCs w:val="28"/>
        </w:rPr>
        <w:t xml:space="preserve"> </w:t>
      </w:r>
      <w:r w:rsidRPr="00EB4B7F">
        <w:rPr>
          <w:rFonts w:ascii="Times New Roman" w:hAnsi="Times New Roman" w:cs="Times New Roman"/>
          <w:sz w:val="28"/>
          <w:szCs w:val="28"/>
        </w:rPr>
        <w:t xml:space="preserve">gadā nodrošinātu finansējumu </w:t>
      </w:r>
      <w:r>
        <w:rPr>
          <w:rFonts w:ascii="Times New Roman" w:hAnsi="Times New Roman" w:cs="Times New Roman"/>
          <w:sz w:val="28"/>
          <w:szCs w:val="28"/>
        </w:rPr>
        <w:t>Rīgas pils Konventa</w:t>
      </w:r>
      <w:r w:rsidR="001B3793">
        <w:rPr>
          <w:rFonts w:ascii="Times New Roman" w:hAnsi="Times New Roman" w:cs="Times New Roman"/>
          <w:sz w:val="28"/>
          <w:szCs w:val="28"/>
        </w:rPr>
        <w:t xml:space="preserve"> projekta</w:t>
      </w:r>
      <w:r>
        <w:rPr>
          <w:rFonts w:ascii="Times New Roman" w:hAnsi="Times New Roman" w:cs="Times New Roman"/>
          <w:sz w:val="28"/>
          <w:szCs w:val="28"/>
        </w:rPr>
        <w:t xml:space="preserve"> īstenošanai</w:t>
      </w:r>
      <w:r w:rsidRPr="00EB4B7F">
        <w:rPr>
          <w:rFonts w:ascii="Times New Roman" w:hAnsi="Times New Roman" w:cs="Times New Roman"/>
          <w:sz w:val="28"/>
          <w:szCs w:val="28"/>
        </w:rPr>
        <w:t>, atbalstīt priekšlikumu 2022.</w:t>
      </w:r>
      <w:r w:rsidR="009812FF">
        <w:rPr>
          <w:rFonts w:ascii="Times New Roman" w:hAnsi="Times New Roman" w:cs="Times New Roman"/>
          <w:sz w:val="28"/>
          <w:szCs w:val="28"/>
        </w:rPr>
        <w:t xml:space="preserve"> </w:t>
      </w:r>
      <w:r w:rsidRPr="00EB4B7F">
        <w:rPr>
          <w:rFonts w:ascii="Times New Roman" w:hAnsi="Times New Roman" w:cs="Times New Roman"/>
          <w:sz w:val="28"/>
          <w:szCs w:val="28"/>
        </w:rPr>
        <w:t xml:space="preserve">gadā nepieciešamo finansējumu līdz </w:t>
      </w:r>
      <w:r>
        <w:rPr>
          <w:rFonts w:ascii="Times New Roman" w:hAnsi="Times New Roman" w:cs="Times New Roman"/>
          <w:sz w:val="28"/>
          <w:szCs w:val="28"/>
        </w:rPr>
        <w:t xml:space="preserve">3 511 209 </w:t>
      </w:r>
      <w:r>
        <w:rPr>
          <w:rFonts w:ascii="Times New Roman" w:hAnsi="Times New Roman" w:cs="Times New Roman"/>
          <w:i/>
          <w:iCs/>
          <w:sz w:val="28"/>
          <w:szCs w:val="28"/>
        </w:rPr>
        <w:t>euro</w:t>
      </w:r>
      <w:r w:rsidRPr="00EB4B7F">
        <w:rPr>
          <w:rFonts w:ascii="Times New Roman" w:hAnsi="Times New Roman" w:cs="Times New Roman"/>
          <w:sz w:val="28"/>
          <w:szCs w:val="28"/>
        </w:rPr>
        <w:t xml:space="preserve"> nodrošināt no budžeta resora “74. Gadskārtējā valsts budžeta izpildes procesā pārdalāmais finansējums” valsts budžeta programmas 02.00.00 “Līdzekļi neparedzētiem gadījumiem”.</w:t>
      </w:r>
    </w:p>
    <w:p w14:paraId="061181CB" w14:textId="6D492A89" w:rsidR="00271C82" w:rsidRDefault="00271C82" w:rsidP="00E043C6">
      <w:pPr>
        <w:pStyle w:val="Sarakstarindkopa"/>
        <w:numPr>
          <w:ilvl w:val="0"/>
          <w:numId w:val="25"/>
        </w:numPr>
        <w:spacing w:after="0" w:line="240" w:lineRule="auto"/>
        <w:ind w:left="454" w:hanging="454"/>
        <w:jc w:val="both"/>
        <w:rPr>
          <w:rFonts w:ascii="Times New Roman" w:hAnsi="Times New Roman" w:cs="Times New Roman"/>
          <w:sz w:val="28"/>
          <w:szCs w:val="28"/>
        </w:rPr>
      </w:pPr>
      <w:r w:rsidRPr="00EB4B7F">
        <w:rPr>
          <w:rFonts w:ascii="Times New Roman" w:hAnsi="Times New Roman" w:cs="Times New Roman"/>
          <w:sz w:val="28"/>
          <w:szCs w:val="28"/>
        </w:rPr>
        <w:t xml:space="preserve">Kultūras ministrijai atbilstoši protokollēmuma </w:t>
      </w:r>
      <w:r w:rsidR="009812FF">
        <w:rPr>
          <w:rFonts w:ascii="Times New Roman" w:hAnsi="Times New Roman" w:cs="Times New Roman"/>
          <w:sz w:val="28"/>
          <w:szCs w:val="28"/>
        </w:rPr>
        <w:t xml:space="preserve">projekta </w:t>
      </w:r>
      <w:r w:rsidR="00494437">
        <w:rPr>
          <w:rFonts w:ascii="Times New Roman" w:hAnsi="Times New Roman" w:cs="Times New Roman"/>
          <w:sz w:val="28"/>
          <w:szCs w:val="28"/>
        </w:rPr>
        <w:t>10</w:t>
      </w:r>
      <w:r w:rsidRPr="00EB4B7F">
        <w:rPr>
          <w:rFonts w:ascii="Times New Roman" w:hAnsi="Times New Roman" w:cs="Times New Roman"/>
          <w:sz w:val="28"/>
          <w:szCs w:val="28"/>
        </w:rPr>
        <w:t>.</w:t>
      </w:r>
      <w:r w:rsidR="009812FF">
        <w:rPr>
          <w:rFonts w:ascii="Times New Roman" w:hAnsi="Times New Roman" w:cs="Times New Roman"/>
          <w:sz w:val="28"/>
          <w:szCs w:val="28"/>
        </w:rPr>
        <w:t> </w:t>
      </w:r>
      <w:r w:rsidRPr="00EB4B7F">
        <w:rPr>
          <w:rFonts w:ascii="Times New Roman" w:hAnsi="Times New Roman" w:cs="Times New Roman"/>
          <w:sz w:val="28"/>
          <w:szCs w:val="28"/>
        </w:rPr>
        <w:t>punktā atbalstītajam priekšlikumam</w:t>
      </w:r>
      <w:r w:rsidR="001B3793">
        <w:rPr>
          <w:rFonts w:ascii="Times New Roman" w:hAnsi="Times New Roman" w:cs="Times New Roman"/>
          <w:sz w:val="28"/>
          <w:szCs w:val="28"/>
        </w:rPr>
        <w:t xml:space="preserve"> sagatavot un </w:t>
      </w:r>
      <w:r w:rsidR="009812FF">
        <w:rPr>
          <w:rFonts w:ascii="Times New Roman" w:hAnsi="Times New Roman" w:cs="Times New Roman"/>
          <w:sz w:val="28"/>
          <w:szCs w:val="28"/>
        </w:rPr>
        <w:t xml:space="preserve">kultūras ministram </w:t>
      </w:r>
      <w:r w:rsidR="001B3793">
        <w:rPr>
          <w:rFonts w:ascii="Times New Roman" w:hAnsi="Times New Roman" w:cs="Times New Roman"/>
          <w:sz w:val="28"/>
          <w:szCs w:val="28"/>
        </w:rPr>
        <w:t>noteiktā kārtībā</w:t>
      </w:r>
      <w:r w:rsidRPr="00EB4B7F">
        <w:rPr>
          <w:rFonts w:ascii="Times New Roman" w:hAnsi="Times New Roman" w:cs="Times New Roman"/>
          <w:sz w:val="28"/>
          <w:szCs w:val="28"/>
        </w:rPr>
        <w:t xml:space="preserve"> iesniegt izskatīšanai Ministru kabinetā attiecīgu rīkojuma projektu par finanšu līdzekļu piešķiršanu no budžeta resora “74. Gadskārtējā valsts budžeta izpildes procesā pārdalāmais finansējums” valsts budžeta programmas “Līdzekļi neparedzētiem gadījumiem”.</w:t>
      </w:r>
    </w:p>
    <w:p w14:paraId="52D99B41" w14:textId="092AD63C" w:rsidR="009853D2" w:rsidRPr="001429B6" w:rsidRDefault="00220A55" w:rsidP="009853D2">
      <w:pPr>
        <w:pStyle w:val="Sarakstarindkopa"/>
        <w:numPr>
          <w:ilvl w:val="0"/>
          <w:numId w:val="25"/>
        </w:numPr>
        <w:spacing w:after="0" w:line="240" w:lineRule="auto"/>
        <w:ind w:left="454" w:hanging="454"/>
        <w:jc w:val="both"/>
        <w:rPr>
          <w:rFonts w:ascii="Times New Roman" w:hAnsi="Times New Roman" w:cs="Times New Roman"/>
          <w:sz w:val="28"/>
          <w:szCs w:val="28"/>
        </w:rPr>
      </w:pPr>
      <w:r w:rsidRPr="009853D2">
        <w:rPr>
          <w:rFonts w:ascii="Times New Roman" w:hAnsi="Times New Roman" w:cs="Times New Roman"/>
          <w:sz w:val="28"/>
          <w:szCs w:val="28"/>
        </w:rPr>
        <w:t xml:space="preserve">Ņemot vērā protokollēmuma </w:t>
      </w:r>
      <w:r w:rsidR="009812FF" w:rsidRPr="009853D2">
        <w:rPr>
          <w:rFonts w:ascii="Times New Roman" w:hAnsi="Times New Roman" w:cs="Times New Roman"/>
          <w:sz w:val="28"/>
          <w:szCs w:val="28"/>
        </w:rPr>
        <w:t xml:space="preserve">projekta </w:t>
      </w:r>
      <w:r w:rsidR="00494437" w:rsidRPr="009853D2">
        <w:rPr>
          <w:rFonts w:ascii="Times New Roman" w:hAnsi="Times New Roman" w:cs="Times New Roman"/>
          <w:sz w:val="28"/>
          <w:szCs w:val="28"/>
        </w:rPr>
        <w:t>8</w:t>
      </w:r>
      <w:r w:rsidRPr="009853D2">
        <w:rPr>
          <w:rFonts w:ascii="Times New Roman" w:hAnsi="Times New Roman" w:cs="Times New Roman"/>
          <w:sz w:val="28"/>
          <w:szCs w:val="28"/>
        </w:rPr>
        <w:t>.</w:t>
      </w:r>
      <w:r w:rsidR="00494437" w:rsidRPr="009853D2">
        <w:rPr>
          <w:rFonts w:ascii="Times New Roman" w:hAnsi="Times New Roman" w:cs="Times New Roman"/>
          <w:sz w:val="28"/>
          <w:szCs w:val="28"/>
        </w:rPr>
        <w:t xml:space="preserve"> </w:t>
      </w:r>
      <w:r w:rsidRPr="009853D2">
        <w:rPr>
          <w:rFonts w:ascii="Times New Roman" w:hAnsi="Times New Roman" w:cs="Times New Roman"/>
          <w:sz w:val="28"/>
          <w:szCs w:val="28"/>
        </w:rPr>
        <w:t xml:space="preserve">un </w:t>
      </w:r>
      <w:r w:rsidR="00494437" w:rsidRPr="009853D2">
        <w:rPr>
          <w:rFonts w:ascii="Times New Roman" w:hAnsi="Times New Roman" w:cs="Times New Roman"/>
          <w:sz w:val="28"/>
          <w:szCs w:val="28"/>
        </w:rPr>
        <w:t>10</w:t>
      </w:r>
      <w:r w:rsidRPr="009853D2">
        <w:rPr>
          <w:rFonts w:ascii="Times New Roman" w:hAnsi="Times New Roman" w:cs="Times New Roman"/>
          <w:sz w:val="28"/>
          <w:szCs w:val="28"/>
        </w:rPr>
        <w:t>.</w:t>
      </w:r>
      <w:r w:rsidR="009812FF" w:rsidRPr="009853D2">
        <w:rPr>
          <w:rFonts w:ascii="Times New Roman" w:hAnsi="Times New Roman" w:cs="Times New Roman"/>
          <w:sz w:val="28"/>
          <w:szCs w:val="28"/>
        </w:rPr>
        <w:t> </w:t>
      </w:r>
      <w:r w:rsidRPr="009853D2">
        <w:rPr>
          <w:rFonts w:ascii="Times New Roman" w:hAnsi="Times New Roman" w:cs="Times New Roman"/>
          <w:sz w:val="28"/>
          <w:szCs w:val="28"/>
        </w:rPr>
        <w:t>punkt</w:t>
      </w:r>
      <w:r w:rsidR="009812FF" w:rsidRPr="009853D2">
        <w:rPr>
          <w:rFonts w:ascii="Times New Roman" w:hAnsi="Times New Roman" w:cs="Times New Roman"/>
          <w:sz w:val="28"/>
          <w:szCs w:val="28"/>
        </w:rPr>
        <w:t>ā</w:t>
      </w:r>
      <w:r w:rsidRPr="009853D2">
        <w:rPr>
          <w:rFonts w:ascii="Times New Roman" w:hAnsi="Times New Roman" w:cs="Times New Roman"/>
          <w:sz w:val="28"/>
          <w:szCs w:val="28"/>
        </w:rPr>
        <w:t xml:space="preserve"> atbalstīt</w:t>
      </w:r>
      <w:r w:rsidR="001B3793" w:rsidRPr="009853D2">
        <w:rPr>
          <w:rFonts w:ascii="Times New Roman" w:hAnsi="Times New Roman" w:cs="Times New Roman"/>
          <w:sz w:val="28"/>
          <w:szCs w:val="28"/>
        </w:rPr>
        <w:t>os</w:t>
      </w:r>
      <w:r w:rsidRPr="009853D2">
        <w:rPr>
          <w:rFonts w:ascii="Times New Roman" w:hAnsi="Times New Roman" w:cs="Times New Roman"/>
          <w:sz w:val="28"/>
          <w:szCs w:val="28"/>
        </w:rPr>
        <w:t xml:space="preserve"> priekšlikum</w:t>
      </w:r>
      <w:r w:rsidR="001B3793" w:rsidRPr="009853D2">
        <w:rPr>
          <w:rFonts w:ascii="Times New Roman" w:hAnsi="Times New Roman" w:cs="Times New Roman"/>
          <w:sz w:val="28"/>
          <w:szCs w:val="28"/>
        </w:rPr>
        <w:t>us,</w:t>
      </w:r>
      <w:r w:rsidRPr="009853D2">
        <w:rPr>
          <w:rFonts w:ascii="Times New Roman" w:hAnsi="Times New Roman" w:cs="Times New Roman"/>
          <w:sz w:val="28"/>
          <w:szCs w:val="28"/>
        </w:rPr>
        <w:t xml:space="preserve"> Kultūras ministrijai sadarbībā ar Finanšu ministriju (</w:t>
      </w:r>
      <w:r w:rsidR="009812FF" w:rsidRPr="009853D2">
        <w:rPr>
          <w:rFonts w:ascii="Times New Roman" w:hAnsi="Times New Roman" w:cs="Times New Roman"/>
          <w:sz w:val="28"/>
          <w:szCs w:val="28"/>
        </w:rPr>
        <w:t>VNĪ</w:t>
      </w:r>
      <w:r w:rsidRPr="009853D2">
        <w:rPr>
          <w:rFonts w:ascii="Times New Roman" w:hAnsi="Times New Roman" w:cs="Times New Roman"/>
          <w:sz w:val="28"/>
          <w:szCs w:val="28"/>
        </w:rPr>
        <w:t>) sagatavot</w:t>
      </w:r>
      <w:r w:rsidR="001B3793" w:rsidRPr="009853D2">
        <w:rPr>
          <w:rFonts w:ascii="Times New Roman" w:hAnsi="Times New Roman" w:cs="Times New Roman"/>
          <w:sz w:val="28"/>
          <w:szCs w:val="28"/>
        </w:rPr>
        <w:t xml:space="preserve"> un </w:t>
      </w:r>
      <w:r w:rsidR="009812FF" w:rsidRPr="009853D2">
        <w:rPr>
          <w:rFonts w:ascii="Times New Roman" w:hAnsi="Times New Roman" w:cs="Times New Roman"/>
          <w:sz w:val="28"/>
          <w:szCs w:val="28"/>
        </w:rPr>
        <w:t xml:space="preserve">kultūras ministram </w:t>
      </w:r>
      <w:r w:rsidR="001B3793" w:rsidRPr="009853D2">
        <w:rPr>
          <w:rFonts w:ascii="Times New Roman" w:hAnsi="Times New Roman" w:cs="Times New Roman"/>
          <w:sz w:val="28"/>
          <w:szCs w:val="28"/>
        </w:rPr>
        <w:t>noteiktā kārtībā iesniegt izskatīšanai Ministru kabinetā</w:t>
      </w:r>
      <w:r w:rsidRPr="009853D2">
        <w:rPr>
          <w:rFonts w:ascii="Times New Roman" w:hAnsi="Times New Roman" w:cs="Times New Roman"/>
          <w:sz w:val="28"/>
          <w:szCs w:val="28"/>
        </w:rPr>
        <w:t xml:space="preserve"> grozījumus </w:t>
      </w:r>
      <w:r w:rsidR="009812FF" w:rsidRPr="009853D2">
        <w:rPr>
          <w:rFonts w:ascii="Times New Roman" w:hAnsi="Times New Roman" w:cs="Times New Roman"/>
          <w:sz w:val="28"/>
          <w:szCs w:val="28"/>
        </w:rPr>
        <w:t xml:space="preserve">MK </w:t>
      </w:r>
      <w:r w:rsidRPr="009853D2">
        <w:rPr>
          <w:rFonts w:ascii="Times New Roman" w:eastAsia="Times New Roman" w:hAnsi="Times New Roman"/>
          <w:bCs/>
          <w:sz w:val="28"/>
          <w:szCs w:val="28"/>
          <w:lang w:eastAsia="lv-LV"/>
        </w:rPr>
        <w:t>rīkojumā Nr.</w:t>
      </w:r>
      <w:r w:rsidR="009812FF" w:rsidRPr="009853D2">
        <w:rPr>
          <w:rFonts w:ascii="Times New Roman" w:eastAsia="Times New Roman" w:hAnsi="Times New Roman"/>
          <w:bCs/>
          <w:sz w:val="28"/>
          <w:szCs w:val="28"/>
          <w:lang w:eastAsia="lv-LV"/>
        </w:rPr>
        <w:t xml:space="preserve"> </w:t>
      </w:r>
      <w:r w:rsidRPr="009853D2">
        <w:rPr>
          <w:rFonts w:ascii="Times New Roman" w:eastAsia="Times New Roman" w:hAnsi="Times New Roman"/>
          <w:bCs/>
          <w:sz w:val="28"/>
          <w:szCs w:val="28"/>
          <w:lang w:eastAsia="lv-LV"/>
        </w:rPr>
        <w:t>267</w:t>
      </w:r>
      <w:r w:rsidR="00494437" w:rsidRPr="009853D2">
        <w:rPr>
          <w:rFonts w:ascii="Times New Roman" w:eastAsia="Times New Roman" w:hAnsi="Times New Roman"/>
          <w:bCs/>
          <w:sz w:val="28"/>
          <w:szCs w:val="28"/>
          <w:lang w:eastAsia="lv-LV"/>
        </w:rPr>
        <w:t>.</w:t>
      </w:r>
    </w:p>
    <w:p w14:paraId="504334B6" w14:textId="77777777" w:rsidR="00861C06" w:rsidRPr="005F1353" w:rsidRDefault="00861C06" w:rsidP="00861C06">
      <w:pPr>
        <w:pStyle w:val="Sarakstarindkopa"/>
        <w:numPr>
          <w:ilvl w:val="0"/>
          <w:numId w:val="25"/>
        </w:numPr>
        <w:autoSpaceDE w:val="0"/>
        <w:autoSpaceDN w:val="0"/>
        <w:adjustRightInd w:val="0"/>
        <w:spacing w:after="0" w:line="240" w:lineRule="auto"/>
        <w:ind w:left="425" w:hanging="454"/>
        <w:jc w:val="both"/>
        <w:rPr>
          <w:rFonts w:ascii="Times New Roman" w:hAnsi="Times New Roman" w:cs="Times New Roman"/>
          <w:sz w:val="28"/>
          <w:szCs w:val="28"/>
        </w:rPr>
      </w:pPr>
      <w:r w:rsidRPr="005F1353">
        <w:rPr>
          <w:rFonts w:ascii="Times New Roman" w:hAnsi="Times New Roman" w:cs="Times New Roman"/>
          <w:sz w:val="28"/>
          <w:szCs w:val="28"/>
        </w:rPr>
        <w:t xml:space="preserve">Kultūras ministrijai atbilstoši Sabiedrības vajadzībām nepieciešamā nekustamā īpašuma atsavināšanas likuma  9. panta pirmā daļā noteiktajam, sagatavot un iesniegt Ministru kabinetā rīkojuma projektu ar ierosinājumu </w:t>
      </w:r>
      <w:r w:rsidRPr="005F1353">
        <w:rPr>
          <w:szCs w:val="28"/>
        </w:rPr>
        <w:t>ats</w:t>
      </w:r>
      <w:r w:rsidRPr="008D5B07">
        <w:rPr>
          <w:szCs w:val="28"/>
        </w:rPr>
        <w:t xml:space="preserve">avināt </w:t>
      </w:r>
      <w:r w:rsidRPr="008D5B07">
        <w:rPr>
          <w:rFonts w:ascii="Times New Roman" w:hAnsi="Times New Roman" w:cs="Times New Roman"/>
          <w:sz w:val="28"/>
          <w:szCs w:val="28"/>
        </w:rPr>
        <w:t>sabiedrības vajadzību nodrošināšanai nekustam</w:t>
      </w:r>
      <w:r w:rsidRPr="008D5B07">
        <w:rPr>
          <w:szCs w:val="28"/>
        </w:rPr>
        <w:t>o</w:t>
      </w:r>
      <w:r w:rsidRPr="008D5B07">
        <w:rPr>
          <w:rFonts w:ascii="Times New Roman" w:hAnsi="Times New Roman" w:cs="Times New Roman"/>
          <w:sz w:val="28"/>
          <w:szCs w:val="28"/>
        </w:rPr>
        <w:t xml:space="preserve"> īpašum</w:t>
      </w:r>
      <w:r w:rsidRPr="008D5B07">
        <w:rPr>
          <w:szCs w:val="28"/>
        </w:rPr>
        <w:t>u</w:t>
      </w:r>
      <w:r w:rsidRPr="008D5B07">
        <w:rPr>
          <w:rFonts w:ascii="Times New Roman" w:eastAsia="SimHei" w:hAnsi="Times New Roman" w:cs="Times New Roman"/>
          <w:sz w:val="28"/>
          <w:szCs w:val="28"/>
        </w:rPr>
        <w:t xml:space="preserve"> Kronvalda bulvārī 4, Rīgā</w:t>
      </w:r>
      <w:r>
        <w:rPr>
          <w:szCs w:val="28"/>
        </w:rPr>
        <w:t>.</w:t>
      </w:r>
    </w:p>
    <w:p w14:paraId="4B697D52" w14:textId="77777777" w:rsidR="009853D2" w:rsidRPr="009853D2" w:rsidRDefault="009853D2" w:rsidP="00861C06">
      <w:pPr>
        <w:pStyle w:val="Sarakstarindkopa"/>
        <w:spacing w:after="0" w:line="240" w:lineRule="auto"/>
        <w:ind w:left="454"/>
        <w:jc w:val="both"/>
        <w:rPr>
          <w:rFonts w:ascii="Times New Roman" w:hAnsi="Times New Roman" w:cs="Times New Roman"/>
          <w:sz w:val="28"/>
          <w:szCs w:val="28"/>
        </w:rPr>
      </w:pPr>
    </w:p>
    <w:p w14:paraId="107F5A53" w14:textId="00B8D795" w:rsidR="00D97A0B"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5E122F90" w14:textId="77777777" w:rsidR="00D97A0B" w:rsidRPr="00817045" w:rsidRDefault="00D97A0B" w:rsidP="00D97A0B">
      <w:pPr>
        <w:keepNext/>
        <w:pBdr>
          <w:top w:val="nil"/>
          <w:left w:val="nil"/>
          <w:bottom w:val="nil"/>
          <w:right w:val="nil"/>
          <w:between w:val="nil"/>
        </w:pBdr>
        <w:spacing w:after="0" w:line="240" w:lineRule="auto"/>
        <w:ind w:left="142"/>
        <w:jc w:val="both"/>
        <w:rPr>
          <w:rFonts w:ascii="Times New Roman" w:eastAsia="Times New Roman" w:hAnsi="Times New Roman" w:cs="Times New Roman"/>
          <w:sz w:val="28"/>
          <w:szCs w:val="28"/>
        </w:rPr>
      </w:pPr>
      <w:r w:rsidRPr="00817045">
        <w:rPr>
          <w:rFonts w:ascii="Times New Roman" w:eastAsia="Times New Roman" w:hAnsi="Times New Roman" w:cs="Times New Roman"/>
          <w:sz w:val="28"/>
          <w:szCs w:val="28"/>
        </w:rPr>
        <w:t>Kultūras ministrs</w:t>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t>N</w:t>
      </w:r>
      <w:r>
        <w:rPr>
          <w:rFonts w:ascii="Times New Roman" w:eastAsia="Times New Roman" w:hAnsi="Times New Roman" w:cs="Times New Roman"/>
          <w:sz w:val="28"/>
          <w:szCs w:val="28"/>
        </w:rPr>
        <w:t>.P</w:t>
      </w:r>
      <w:r w:rsidRPr="00817045">
        <w:rPr>
          <w:rFonts w:ascii="Times New Roman" w:eastAsia="Times New Roman" w:hAnsi="Times New Roman" w:cs="Times New Roman"/>
          <w:sz w:val="28"/>
          <w:szCs w:val="28"/>
        </w:rPr>
        <w:t>untulis</w:t>
      </w:r>
    </w:p>
    <w:p w14:paraId="7AB796BA" w14:textId="77777777" w:rsidR="00D97A0B" w:rsidRDefault="00D97A0B" w:rsidP="00D97A0B">
      <w:pPr>
        <w:pBdr>
          <w:top w:val="nil"/>
          <w:left w:val="nil"/>
          <w:bottom w:val="nil"/>
          <w:right w:val="nil"/>
          <w:between w:val="nil"/>
        </w:pBdr>
        <w:spacing w:after="0" w:line="240" w:lineRule="auto"/>
        <w:ind w:left="142"/>
        <w:jc w:val="both"/>
        <w:rPr>
          <w:rFonts w:ascii="Times New Roman" w:eastAsia="Times New Roman" w:hAnsi="Times New Roman" w:cs="Times New Roman"/>
          <w:sz w:val="28"/>
          <w:szCs w:val="28"/>
        </w:rPr>
      </w:pPr>
    </w:p>
    <w:p w14:paraId="701E6197" w14:textId="201B2295" w:rsidR="00D97A0B" w:rsidRPr="00817045" w:rsidRDefault="00D97A0B" w:rsidP="00D97A0B">
      <w:pPr>
        <w:pBdr>
          <w:top w:val="nil"/>
          <w:left w:val="nil"/>
          <w:bottom w:val="nil"/>
          <w:right w:val="nil"/>
          <w:between w:val="nil"/>
        </w:pBdr>
        <w:spacing w:after="0" w:line="240" w:lineRule="auto"/>
        <w:ind w:left="142"/>
        <w:jc w:val="both"/>
        <w:rPr>
          <w:rFonts w:ascii="Times New Roman" w:eastAsia="Times New Roman" w:hAnsi="Times New Roman" w:cs="Times New Roman"/>
          <w:sz w:val="28"/>
          <w:szCs w:val="28"/>
        </w:rPr>
      </w:pPr>
      <w:r w:rsidRPr="00817045">
        <w:rPr>
          <w:rFonts w:ascii="Times New Roman" w:eastAsia="Times New Roman" w:hAnsi="Times New Roman" w:cs="Times New Roman"/>
          <w:sz w:val="28"/>
          <w:szCs w:val="28"/>
        </w:rPr>
        <w:t>Vīza: Valsts sekretār</w:t>
      </w:r>
      <w:r>
        <w:rPr>
          <w:rFonts w:ascii="Times New Roman" w:eastAsia="Times New Roman" w:hAnsi="Times New Roman" w:cs="Times New Roman"/>
          <w:sz w:val="28"/>
          <w:szCs w:val="28"/>
        </w:rPr>
        <w:t>a p.i.</w:t>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Pr>
          <w:rFonts w:ascii="Times New Roman" w:eastAsia="Times New Roman" w:hAnsi="Times New Roman" w:cs="Times New Roman"/>
          <w:sz w:val="28"/>
          <w:szCs w:val="28"/>
        </w:rPr>
        <w:t>B.Zakevica</w:t>
      </w:r>
    </w:p>
    <w:p w14:paraId="4E330FCC" w14:textId="17F1E672" w:rsidR="00D97A0B"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3622607B" w14:textId="5FDC29F2" w:rsidR="00D97A0B"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1C420BE6" w14:textId="2CCF2802" w:rsidR="00D97A0B"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223EAA12" w14:textId="590F4A1B" w:rsidR="00D97A0B"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3A9AD848" w14:textId="77777777" w:rsidR="00D97A0B" w:rsidRPr="00583637" w:rsidRDefault="00D97A0B" w:rsidP="00772B76">
      <w:pPr>
        <w:autoSpaceDE w:val="0"/>
        <w:autoSpaceDN w:val="0"/>
        <w:adjustRightInd w:val="0"/>
        <w:spacing w:after="0" w:line="240" w:lineRule="auto"/>
        <w:ind w:left="1080"/>
        <w:jc w:val="both"/>
        <w:rPr>
          <w:rFonts w:ascii="Times New Roman" w:hAnsi="Times New Roman" w:cs="Times New Roman"/>
          <w:sz w:val="28"/>
          <w:szCs w:val="28"/>
        </w:rPr>
      </w:pPr>
    </w:p>
    <w:p w14:paraId="6768B5A3" w14:textId="370D2F04" w:rsidR="00D97A0B" w:rsidRDefault="00D97A0B" w:rsidP="005B53EA">
      <w:pPr>
        <w:rPr>
          <w:rFonts w:ascii="Times New Roman" w:hAnsi="Times New Roman" w:cs="Times New Roman"/>
          <w:sz w:val="28"/>
          <w:szCs w:val="28"/>
        </w:rPr>
      </w:pPr>
    </w:p>
    <w:p w14:paraId="0FD18F83" w14:textId="757B4D02" w:rsidR="00D97A0B" w:rsidRDefault="00D97A0B" w:rsidP="005B53EA">
      <w:pPr>
        <w:rPr>
          <w:rFonts w:ascii="Times New Roman" w:hAnsi="Times New Roman" w:cs="Times New Roman"/>
          <w:sz w:val="28"/>
          <w:szCs w:val="28"/>
        </w:rPr>
      </w:pPr>
    </w:p>
    <w:p w14:paraId="16463D51" w14:textId="1FAAFC02" w:rsidR="00D97A0B" w:rsidRDefault="00D97A0B" w:rsidP="005B53EA">
      <w:pPr>
        <w:rPr>
          <w:rFonts w:ascii="Times New Roman" w:hAnsi="Times New Roman" w:cs="Times New Roman"/>
          <w:sz w:val="28"/>
          <w:szCs w:val="28"/>
        </w:rPr>
      </w:pPr>
    </w:p>
    <w:p w14:paraId="7D929950" w14:textId="7C1081ED" w:rsidR="00D97A0B" w:rsidRDefault="00D97A0B" w:rsidP="005B53EA">
      <w:pPr>
        <w:rPr>
          <w:rFonts w:ascii="Times New Roman" w:hAnsi="Times New Roman" w:cs="Times New Roman"/>
          <w:sz w:val="28"/>
          <w:szCs w:val="28"/>
        </w:rPr>
      </w:pPr>
    </w:p>
    <w:p w14:paraId="205568A5" w14:textId="77777777" w:rsidR="00D97A0B" w:rsidRDefault="00D97A0B" w:rsidP="005B53EA">
      <w:pPr>
        <w:rPr>
          <w:rFonts w:ascii="Times New Roman" w:hAnsi="Times New Roman" w:cs="Times New Roman"/>
          <w:sz w:val="28"/>
          <w:szCs w:val="28"/>
        </w:rPr>
      </w:pPr>
    </w:p>
    <w:p w14:paraId="6E802ABC" w14:textId="041774BC" w:rsidR="00CE7B3E" w:rsidRPr="00E043C6" w:rsidRDefault="00B317A4" w:rsidP="00CE7B3E">
      <w:pPr>
        <w:spacing w:after="0" w:line="240" w:lineRule="auto"/>
        <w:rPr>
          <w:rFonts w:ascii="Times New Roman" w:hAnsi="Times New Roman" w:cs="Times New Roman"/>
          <w:sz w:val="20"/>
          <w:szCs w:val="20"/>
        </w:rPr>
      </w:pPr>
      <w:r w:rsidRPr="00E043C6">
        <w:rPr>
          <w:rFonts w:ascii="Times New Roman" w:hAnsi="Times New Roman" w:cs="Times New Roman"/>
          <w:sz w:val="20"/>
          <w:szCs w:val="20"/>
        </w:rPr>
        <w:t>Šumeiko</w:t>
      </w:r>
      <w:r w:rsidR="00CE7B3E" w:rsidRPr="00E043C6">
        <w:rPr>
          <w:rFonts w:ascii="Times New Roman" w:hAnsi="Times New Roman" w:cs="Times New Roman"/>
          <w:sz w:val="20"/>
          <w:szCs w:val="20"/>
        </w:rPr>
        <w:t xml:space="preserve"> 2</w:t>
      </w:r>
      <w:r w:rsidRPr="00E043C6">
        <w:rPr>
          <w:rFonts w:ascii="Times New Roman" w:hAnsi="Times New Roman" w:cs="Times New Roman"/>
          <w:sz w:val="20"/>
          <w:szCs w:val="20"/>
        </w:rPr>
        <w:t>6477118</w:t>
      </w:r>
    </w:p>
    <w:p w14:paraId="3ABFDB00" w14:textId="77777777" w:rsidR="00B317A4" w:rsidRPr="00E043C6" w:rsidRDefault="00B317A4" w:rsidP="00B317A4">
      <w:pPr>
        <w:spacing w:after="0" w:line="240" w:lineRule="auto"/>
        <w:jc w:val="both"/>
        <w:rPr>
          <w:rStyle w:val="Hipersaite"/>
          <w:rFonts w:ascii="Times New Roman" w:hAnsi="Times New Roman" w:cs="Times New Roman"/>
          <w:sz w:val="20"/>
          <w:szCs w:val="20"/>
        </w:rPr>
      </w:pPr>
      <w:r w:rsidRPr="00E043C6">
        <w:rPr>
          <w:rStyle w:val="Hipersaite"/>
          <w:rFonts w:ascii="Times New Roman" w:hAnsi="Times New Roman" w:cs="Times New Roman"/>
          <w:sz w:val="20"/>
          <w:szCs w:val="20"/>
        </w:rPr>
        <w:lastRenderedPageBreak/>
        <w:t>Juris.Sumeiko</w:t>
      </w:r>
      <w:hyperlink r:id="rId9" w:history="1">
        <w:r w:rsidR="00CE7B3E" w:rsidRPr="00E043C6">
          <w:rPr>
            <w:rStyle w:val="Hipersaite"/>
            <w:rFonts w:ascii="Times New Roman" w:hAnsi="Times New Roman" w:cs="Times New Roman"/>
            <w:sz w:val="20"/>
            <w:szCs w:val="20"/>
          </w:rPr>
          <w:t>@km.gov.lv</w:t>
        </w:r>
      </w:hyperlink>
    </w:p>
    <w:p w14:paraId="4C1228BA" w14:textId="44F3097D" w:rsidR="00CE7B3E" w:rsidRPr="00B317A4" w:rsidRDefault="00CE7B3E" w:rsidP="00B317A4">
      <w:pPr>
        <w:spacing w:after="0" w:line="240" w:lineRule="auto"/>
        <w:jc w:val="both"/>
        <w:rPr>
          <w:rFonts w:ascii="Times New Roman" w:hAnsi="Times New Roman" w:cs="Times New Roman"/>
        </w:rPr>
      </w:pPr>
      <w:r w:rsidRPr="00B317A4">
        <w:rPr>
          <w:rFonts w:ascii="Times New Roman" w:hAnsi="Times New Roman" w:cs="Times New Roman"/>
        </w:rPr>
        <w:t xml:space="preserve"> </w:t>
      </w:r>
    </w:p>
    <w:sectPr w:rsidR="00CE7B3E" w:rsidRPr="00B317A4" w:rsidSect="00B10032">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B917A" w14:textId="77777777" w:rsidR="00A537D0" w:rsidRDefault="00A537D0" w:rsidP="00C31C01">
      <w:pPr>
        <w:spacing w:after="0" w:line="240" w:lineRule="auto"/>
      </w:pPr>
      <w:r>
        <w:separator/>
      </w:r>
    </w:p>
  </w:endnote>
  <w:endnote w:type="continuationSeparator" w:id="0">
    <w:p w14:paraId="78439037" w14:textId="77777777" w:rsidR="00A537D0" w:rsidRDefault="00A537D0" w:rsidP="00C31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6AEFD" w14:textId="77777777" w:rsidR="00EF76CC" w:rsidRDefault="00EF76C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009C9" w14:textId="14BB3490" w:rsidR="008A5379" w:rsidRDefault="008A5379">
    <w:pPr>
      <w:pStyle w:val="Kjene"/>
      <w:jc w:val="center"/>
    </w:pPr>
  </w:p>
  <w:p w14:paraId="351918DF" w14:textId="49E18B56" w:rsidR="008A5379" w:rsidRPr="00E043C6" w:rsidRDefault="00286468" w:rsidP="00286468">
    <w:pPr>
      <w:pStyle w:val="Kjene"/>
      <w:rPr>
        <w:rFonts w:ascii="Times New Roman" w:hAnsi="Times New Roman" w:cs="Times New Roman"/>
        <w:sz w:val="20"/>
        <w:szCs w:val="20"/>
      </w:rPr>
    </w:pPr>
    <w:r w:rsidRPr="00E043C6">
      <w:rPr>
        <w:rFonts w:ascii="Times New Roman" w:hAnsi="Times New Roman" w:cs="Times New Roman"/>
        <w:sz w:val="20"/>
        <w:szCs w:val="20"/>
      </w:rPr>
      <w:t>KMZin_0</w:t>
    </w:r>
    <w:r w:rsidR="00EF76CC">
      <w:rPr>
        <w:rFonts w:ascii="Times New Roman" w:hAnsi="Times New Roman" w:cs="Times New Roman"/>
        <w:sz w:val="20"/>
        <w:szCs w:val="20"/>
      </w:rPr>
      <w:t>8</w:t>
    </w:r>
    <w:r w:rsidRPr="00E043C6">
      <w:rPr>
        <w:rFonts w:ascii="Times New Roman" w:hAnsi="Times New Roman" w:cs="Times New Roman"/>
        <w:sz w:val="20"/>
        <w:szCs w:val="20"/>
      </w:rPr>
      <w:t>1121_KZ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BF8C3" w14:textId="00B3DD3A" w:rsidR="00286468" w:rsidRPr="00E043C6" w:rsidRDefault="00D97A0B">
    <w:pPr>
      <w:pStyle w:val="Kjene"/>
      <w:rPr>
        <w:rFonts w:ascii="Times New Roman" w:hAnsi="Times New Roman" w:cs="Times New Roman"/>
        <w:sz w:val="20"/>
        <w:szCs w:val="20"/>
      </w:rPr>
    </w:pPr>
    <w:r w:rsidRPr="002D4AA3">
      <w:rPr>
        <w:rFonts w:ascii="Times New Roman" w:hAnsi="Times New Roman" w:cs="Times New Roman"/>
        <w:sz w:val="20"/>
        <w:szCs w:val="20"/>
      </w:rPr>
      <w:t>KMZin_0</w:t>
    </w:r>
    <w:r w:rsidR="00EF76CC">
      <w:rPr>
        <w:rFonts w:ascii="Times New Roman" w:hAnsi="Times New Roman" w:cs="Times New Roman"/>
        <w:sz w:val="20"/>
        <w:szCs w:val="20"/>
      </w:rPr>
      <w:t>8</w:t>
    </w:r>
    <w:r w:rsidRPr="002D4AA3">
      <w:rPr>
        <w:rFonts w:ascii="Times New Roman" w:hAnsi="Times New Roman" w:cs="Times New Roman"/>
        <w:sz w:val="20"/>
        <w:szCs w:val="20"/>
      </w:rPr>
      <w:t>1121_KZ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AB701" w14:textId="77777777" w:rsidR="00A537D0" w:rsidRDefault="00A537D0" w:rsidP="00C31C01">
      <w:pPr>
        <w:spacing w:after="0" w:line="240" w:lineRule="auto"/>
      </w:pPr>
      <w:r>
        <w:separator/>
      </w:r>
    </w:p>
  </w:footnote>
  <w:footnote w:type="continuationSeparator" w:id="0">
    <w:p w14:paraId="51E219E7" w14:textId="77777777" w:rsidR="00A537D0" w:rsidRDefault="00A537D0" w:rsidP="00C31C01">
      <w:pPr>
        <w:spacing w:after="0" w:line="240" w:lineRule="auto"/>
      </w:pPr>
      <w:r>
        <w:continuationSeparator/>
      </w:r>
    </w:p>
  </w:footnote>
  <w:footnote w:id="1">
    <w:p w14:paraId="1C402E8E" w14:textId="71C03B42" w:rsidR="00052D55" w:rsidRPr="00E043C6" w:rsidRDefault="00D97A0B" w:rsidP="00052D55">
      <w:pPr>
        <w:pStyle w:val="Vresteksts"/>
        <w:jc w:val="both"/>
        <w:rPr>
          <w:rFonts w:ascii="Times New Roman" w:hAnsi="Times New Roman" w:cs="Times New Roman"/>
        </w:rPr>
      </w:pPr>
      <w:r>
        <w:rPr>
          <w:rFonts w:ascii="Times New Roman" w:hAnsi="Times New Roman" w:cs="Times New Roman"/>
        </w:rPr>
        <w:t xml:space="preserve"> </w:t>
      </w:r>
      <w:r w:rsidR="00052D55" w:rsidRPr="00E043C6">
        <w:rPr>
          <w:rStyle w:val="Vresatsauce"/>
          <w:rFonts w:ascii="Times New Roman" w:hAnsi="Times New Roman" w:cs="Times New Roman"/>
        </w:rPr>
        <w:footnoteRef/>
      </w:r>
      <w:r w:rsidR="00052D55" w:rsidRPr="00E043C6">
        <w:rPr>
          <w:rFonts w:ascii="Times New Roman" w:hAnsi="Times New Roman" w:cs="Times New Roman"/>
        </w:rPr>
        <w:t>Līgums par nacionālās koncertzāles Rīgā novietņu salīdzinošās analīzes veikšanu starp MB Mash Studio un Kultūras ministriju tika noslēgts 2021. gada 12. martā.</w:t>
      </w:r>
    </w:p>
  </w:footnote>
  <w:footnote w:id="2">
    <w:p w14:paraId="6546AF90" w14:textId="76AE3667" w:rsidR="00052D55" w:rsidRPr="00A22C50" w:rsidRDefault="00052D55" w:rsidP="00052D55">
      <w:pPr>
        <w:pStyle w:val="Vresteksts"/>
        <w:jc w:val="both"/>
        <w:rPr>
          <w:rFonts w:ascii="Times New Roman" w:hAnsi="Times New Roman" w:cs="Times New Roman"/>
          <w:sz w:val="24"/>
          <w:szCs w:val="24"/>
        </w:rPr>
      </w:pPr>
      <w:r w:rsidRPr="00A22C50">
        <w:rPr>
          <w:rStyle w:val="Vresatsauce"/>
          <w:rFonts w:ascii="Times New Roman" w:hAnsi="Times New Roman" w:cs="Times New Roman"/>
          <w:sz w:val="24"/>
          <w:szCs w:val="24"/>
        </w:rPr>
        <w:footnoteRef/>
      </w:r>
      <w:r w:rsidRPr="00A22C50">
        <w:rPr>
          <w:rFonts w:ascii="Times New Roman" w:hAnsi="Times New Roman" w:cs="Times New Roman"/>
          <w:sz w:val="24"/>
          <w:szCs w:val="24"/>
        </w:rPr>
        <w:t xml:space="preserve"> </w:t>
      </w:r>
      <w:r w:rsidRPr="00E043C6">
        <w:rPr>
          <w:rFonts w:ascii="Times New Roman" w:hAnsi="Times New Roman" w:cs="Times New Roman"/>
        </w:rPr>
        <w:t xml:space="preserve">Līgums par </w:t>
      </w:r>
      <w:r w:rsidRPr="00E043C6">
        <w:rPr>
          <w:rFonts w:ascii="Times New Roman" w:eastAsia="Times New Roman" w:hAnsi="Times New Roman" w:cs="Times New Roman"/>
          <w:lang w:eastAsia="lv-LV"/>
        </w:rPr>
        <w:t xml:space="preserve">fokusgrupu tematisko darbnīcu organizēšanu </w:t>
      </w:r>
      <w:r w:rsidRPr="00E043C6">
        <w:rPr>
          <w:rFonts w:ascii="Times New Roman" w:hAnsi="Times New Roman" w:cs="Times New Roman"/>
        </w:rPr>
        <w:t xml:space="preserve">starp </w:t>
      </w:r>
      <w:r w:rsidR="00482A92" w:rsidRPr="00482A92">
        <w:rPr>
          <w:rFonts w:ascii="Times New Roman" w:hAnsi="Times New Roman" w:cs="Times New Roman"/>
        </w:rPr>
        <w:t>sabiedrīb</w:t>
      </w:r>
      <w:r w:rsidR="00482A92">
        <w:rPr>
          <w:rFonts w:ascii="Times New Roman" w:hAnsi="Times New Roman" w:cs="Times New Roman"/>
        </w:rPr>
        <w:t>u</w:t>
      </w:r>
      <w:r w:rsidR="00482A92" w:rsidRPr="00482A92">
        <w:rPr>
          <w:rFonts w:ascii="Times New Roman" w:hAnsi="Times New Roman" w:cs="Times New Roman"/>
        </w:rPr>
        <w:t xml:space="preserve"> ar ierobežotu atbildī</w:t>
      </w:r>
      <w:r w:rsidR="00482A92">
        <w:rPr>
          <w:rFonts w:ascii="Times New Roman" w:hAnsi="Times New Roman" w:cs="Times New Roman"/>
        </w:rPr>
        <w:t>bu “</w:t>
      </w:r>
      <w:r w:rsidRPr="00E043C6">
        <w:rPr>
          <w:rFonts w:ascii="Times New Roman" w:hAnsi="Times New Roman" w:cs="Times New Roman"/>
        </w:rPr>
        <w:t>Grup</w:t>
      </w:r>
      <w:r w:rsidR="00482A92">
        <w:rPr>
          <w:rFonts w:ascii="Times New Roman" w:hAnsi="Times New Roman" w:cs="Times New Roman"/>
        </w:rPr>
        <w:t>a</w:t>
      </w:r>
      <w:r w:rsidRPr="00E043C6">
        <w:rPr>
          <w:rFonts w:ascii="Times New Roman" w:hAnsi="Times New Roman" w:cs="Times New Roman"/>
        </w:rPr>
        <w:t>93</w:t>
      </w:r>
      <w:r w:rsidR="00482A92">
        <w:rPr>
          <w:rFonts w:ascii="Times New Roman" w:hAnsi="Times New Roman" w:cs="Times New Roman"/>
        </w:rPr>
        <w:t>”</w:t>
      </w:r>
      <w:r w:rsidRPr="00E043C6">
        <w:rPr>
          <w:rFonts w:ascii="Times New Roman" w:hAnsi="Times New Roman" w:cs="Times New Roman"/>
        </w:rPr>
        <w:t xml:space="preserve"> un Kultūras ministriju tika noslēgts 2021. gada 13. martā.</w:t>
      </w:r>
    </w:p>
  </w:footnote>
  <w:footnote w:id="3">
    <w:p w14:paraId="7848296E" w14:textId="2EA5235B" w:rsidR="006A4CDF" w:rsidRDefault="006A4CDF" w:rsidP="006A4CDF">
      <w:pPr>
        <w:pStyle w:val="Vresteksts"/>
      </w:pPr>
      <w:r>
        <w:rPr>
          <w:rStyle w:val="Vresatsauce"/>
        </w:rPr>
        <w:footnoteRef/>
      </w:r>
      <w:r>
        <w:t xml:space="preserve"> </w:t>
      </w:r>
      <w:hyperlink r:id="rId1" w:history="1">
        <w:r w:rsidR="008A4DBD" w:rsidRPr="00E043C6">
          <w:rPr>
            <w:rStyle w:val="Hipersaite"/>
            <w:rFonts w:ascii="Times New Roman" w:hAnsi="Times New Roman" w:cs="Times New Roman"/>
          </w:rPr>
          <w:t>https://eu4art.eu/</w:t>
        </w:r>
      </w:hyperlink>
      <w:r w:rsidR="008A4DBD">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7DD1D" w14:textId="77777777" w:rsidR="00EF76CC" w:rsidRDefault="00EF76C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9354626"/>
      <w:docPartObj>
        <w:docPartGallery w:val="Page Numbers (Top of Page)"/>
        <w:docPartUnique/>
      </w:docPartObj>
    </w:sdtPr>
    <w:sdtEndPr>
      <w:rPr>
        <w:rFonts w:ascii="Times New Roman" w:hAnsi="Times New Roman" w:cs="Times New Roman"/>
        <w:sz w:val="24"/>
        <w:szCs w:val="24"/>
      </w:rPr>
    </w:sdtEndPr>
    <w:sdtContent>
      <w:p w14:paraId="261FB843" w14:textId="63AA7939" w:rsidR="00286468" w:rsidRPr="00E043C6" w:rsidRDefault="00286468" w:rsidP="00E043C6">
        <w:pPr>
          <w:pStyle w:val="Galvene"/>
          <w:jc w:val="center"/>
          <w:rPr>
            <w:rFonts w:ascii="Times New Roman" w:hAnsi="Times New Roman" w:cs="Times New Roman"/>
            <w:sz w:val="24"/>
            <w:szCs w:val="24"/>
          </w:rPr>
        </w:pPr>
        <w:r w:rsidRPr="00E043C6">
          <w:rPr>
            <w:rFonts w:ascii="Times New Roman" w:hAnsi="Times New Roman" w:cs="Times New Roman"/>
            <w:sz w:val="24"/>
            <w:szCs w:val="24"/>
          </w:rPr>
          <w:fldChar w:fldCharType="begin"/>
        </w:r>
        <w:r w:rsidRPr="00E043C6">
          <w:rPr>
            <w:rFonts w:ascii="Times New Roman" w:hAnsi="Times New Roman" w:cs="Times New Roman"/>
            <w:sz w:val="24"/>
            <w:szCs w:val="24"/>
          </w:rPr>
          <w:instrText>PAGE   \* MERGEFORMAT</w:instrText>
        </w:r>
        <w:r w:rsidRPr="00E043C6">
          <w:rPr>
            <w:rFonts w:ascii="Times New Roman" w:hAnsi="Times New Roman" w:cs="Times New Roman"/>
            <w:sz w:val="24"/>
            <w:szCs w:val="24"/>
          </w:rPr>
          <w:fldChar w:fldCharType="separate"/>
        </w:r>
        <w:r w:rsidRPr="00E043C6">
          <w:rPr>
            <w:rFonts w:ascii="Times New Roman" w:hAnsi="Times New Roman" w:cs="Times New Roman"/>
            <w:sz w:val="24"/>
            <w:szCs w:val="24"/>
          </w:rPr>
          <w:t>2</w:t>
        </w:r>
        <w:r w:rsidRPr="00E043C6">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2AD12" w14:textId="77777777" w:rsidR="00EF76CC" w:rsidRDefault="00EF76C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E6C01"/>
    <w:multiLevelType w:val="hybridMultilevel"/>
    <w:tmpl w:val="6CBA9A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3656E"/>
    <w:multiLevelType w:val="hybridMultilevel"/>
    <w:tmpl w:val="DF1EFFF0"/>
    <w:lvl w:ilvl="0" w:tplc="0FAC9B2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B637C0"/>
    <w:multiLevelType w:val="hybridMultilevel"/>
    <w:tmpl w:val="22F0AB40"/>
    <w:lvl w:ilvl="0" w:tplc="04260011">
      <w:start w:val="1"/>
      <w:numFmt w:val="decimal"/>
      <w:lvlText w:val="%1)"/>
      <w:lvlJc w:val="left"/>
      <w:pPr>
        <w:ind w:left="720" w:hanging="360"/>
      </w:pPr>
      <w:rPr>
        <w:rFonts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DC3A33"/>
    <w:multiLevelType w:val="hybridMultilevel"/>
    <w:tmpl w:val="7896A400"/>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7E48CF"/>
    <w:multiLevelType w:val="hybridMultilevel"/>
    <w:tmpl w:val="2CC044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A7365C"/>
    <w:multiLevelType w:val="hybridMultilevel"/>
    <w:tmpl w:val="1C9AC7CA"/>
    <w:lvl w:ilvl="0" w:tplc="FD787D72">
      <w:start w:val="1"/>
      <w:numFmt w:val="decimal"/>
      <w:lvlText w:val="%1."/>
      <w:lvlJc w:val="left"/>
      <w:pPr>
        <w:ind w:left="1353" w:hanging="360"/>
      </w:pPr>
      <w:rPr>
        <w:rFonts w:hint="default"/>
      </w:rPr>
    </w:lvl>
    <w:lvl w:ilvl="1" w:tplc="04260019">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11E41DC2"/>
    <w:multiLevelType w:val="hybridMultilevel"/>
    <w:tmpl w:val="B52CD16E"/>
    <w:lvl w:ilvl="0" w:tplc="46A8F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93CB9"/>
    <w:multiLevelType w:val="multilevel"/>
    <w:tmpl w:val="DB5CE2B0"/>
    <w:lvl w:ilvl="0">
      <w:start w:val="1"/>
      <w:numFmt w:val="decimal"/>
      <w:lvlText w:val="%1."/>
      <w:lvlJc w:val="left"/>
      <w:pPr>
        <w:ind w:left="108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237452B0"/>
    <w:multiLevelType w:val="hybridMultilevel"/>
    <w:tmpl w:val="FD9259AC"/>
    <w:lvl w:ilvl="0" w:tplc="46A8F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52001A"/>
    <w:multiLevelType w:val="hybridMultilevel"/>
    <w:tmpl w:val="DA48A070"/>
    <w:lvl w:ilvl="0" w:tplc="ABA0CB4C">
      <w:start w:val="1"/>
      <w:numFmt w:val="lowerLetter"/>
      <w:lvlText w:val="%1)"/>
      <w:lvlJc w:val="left"/>
      <w:pPr>
        <w:ind w:left="717" w:hanging="360"/>
      </w:pPr>
      <w:rPr>
        <w:rFonts w:hint="default"/>
      </w:rPr>
    </w:lvl>
    <w:lvl w:ilvl="1" w:tplc="5F14E4E0">
      <w:start w:val="1"/>
      <w:numFmt w:val="decimal"/>
      <w:lvlText w:val="%2)"/>
      <w:lvlJc w:val="left"/>
      <w:pPr>
        <w:ind w:left="1437" w:hanging="360"/>
      </w:pPr>
      <w:rPr>
        <w:rFonts w:hint="default"/>
      </w:r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0" w15:restartNumberingAfterBreak="0">
    <w:nsid w:val="2E0A76B6"/>
    <w:multiLevelType w:val="hybridMultilevel"/>
    <w:tmpl w:val="816A44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4115DE"/>
    <w:multiLevelType w:val="hybridMultilevel"/>
    <w:tmpl w:val="0916F4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9954B0"/>
    <w:multiLevelType w:val="hybridMultilevel"/>
    <w:tmpl w:val="3424A860"/>
    <w:lvl w:ilvl="0" w:tplc="5F3A94DC">
      <w:numFmt w:val="bullet"/>
      <w:lvlText w:val="-"/>
      <w:lvlJc w:val="left"/>
      <w:pPr>
        <w:ind w:left="2448" w:hanging="1008"/>
      </w:pPr>
      <w:rPr>
        <w:rFonts w:ascii="Times New Roman" w:eastAsiaTheme="minorHAns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37311982"/>
    <w:multiLevelType w:val="hybridMultilevel"/>
    <w:tmpl w:val="ECB20BF4"/>
    <w:lvl w:ilvl="0" w:tplc="FAA8A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B933CD"/>
    <w:multiLevelType w:val="hybridMultilevel"/>
    <w:tmpl w:val="3AB81CE0"/>
    <w:lvl w:ilvl="0" w:tplc="A45AA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A061F03"/>
    <w:multiLevelType w:val="hybridMultilevel"/>
    <w:tmpl w:val="FB707D6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BA340A"/>
    <w:multiLevelType w:val="hybridMultilevel"/>
    <w:tmpl w:val="0CEAD480"/>
    <w:lvl w:ilvl="0" w:tplc="5FA82A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21E1BFE"/>
    <w:multiLevelType w:val="hybridMultilevel"/>
    <w:tmpl w:val="ECB20BF4"/>
    <w:lvl w:ilvl="0" w:tplc="FAA8A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BC8563F"/>
    <w:multiLevelType w:val="multilevel"/>
    <w:tmpl w:val="B6B26D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A20A5C"/>
    <w:multiLevelType w:val="multilevel"/>
    <w:tmpl w:val="B6B26D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8E9772E"/>
    <w:multiLevelType w:val="hybridMultilevel"/>
    <w:tmpl w:val="2CC044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D01CCC"/>
    <w:multiLevelType w:val="multilevel"/>
    <w:tmpl w:val="FE44FDA4"/>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7012914"/>
    <w:multiLevelType w:val="multilevel"/>
    <w:tmpl w:val="7DDAA10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FF5151"/>
    <w:multiLevelType w:val="hybridMultilevel"/>
    <w:tmpl w:val="4F84D39A"/>
    <w:lvl w:ilvl="0" w:tplc="60EE284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853550E"/>
    <w:multiLevelType w:val="hybridMultilevel"/>
    <w:tmpl w:val="B2DC3E78"/>
    <w:lvl w:ilvl="0" w:tplc="26E6D28A">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B5B2FCF"/>
    <w:multiLevelType w:val="hybridMultilevel"/>
    <w:tmpl w:val="B2DC3E78"/>
    <w:lvl w:ilvl="0" w:tplc="26E6D28A">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BC920DA"/>
    <w:multiLevelType w:val="hybridMultilevel"/>
    <w:tmpl w:val="3A203F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A6129A"/>
    <w:multiLevelType w:val="hybridMultilevel"/>
    <w:tmpl w:val="48D8D4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12"/>
  </w:num>
  <w:num w:numId="3">
    <w:abstractNumId w:val="24"/>
  </w:num>
  <w:num w:numId="4">
    <w:abstractNumId w:val="8"/>
  </w:num>
  <w:num w:numId="5">
    <w:abstractNumId w:val="6"/>
  </w:num>
  <w:num w:numId="6">
    <w:abstractNumId w:val="26"/>
  </w:num>
  <w:num w:numId="7">
    <w:abstractNumId w:val="27"/>
  </w:num>
  <w:num w:numId="8">
    <w:abstractNumId w:val="14"/>
  </w:num>
  <w:num w:numId="9">
    <w:abstractNumId w:val="10"/>
  </w:num>
  <w:num w:numId="10">
    <w:abstractNumId w:val="21"/>
  </w:num>
  <w:num w:numId="11">
    <w:abstractNumId w:val="17"/>
  </w:num>
  <w:num w:numId="12">
    <w:abstractNumId w:val="11"/>
  </w:num>
  <w:num w:numId="13">
    <w:abstractNumId w:val="19"/>
  </w:num>
  <w:num w:numId="14">
    <w:abstractNumId w:val="1"/>
  </w:num>
  <w:num w:numId="15">
    <w:abstractNumId w:val="20"/>
  </w:num>
  <w:num w:numId="16">
    <w:abstractNumId w:val="4"/>
  </w:num>
  <w:num w:numId="17">
    <w:abstractNumId w:val="16"/>
  </w:num>
  <w:num w:numId="18">
    <w:abstractNumId w:val="25"/>
  </w:num>
  <w:num w:numId="19">
    <w:abstractNumId w:val="15"/>
  </w:num>
  <w:num w:numId="20">
    <w:abstractNumId w:val="0"/>
  </w:num>
  <w:num w:numId="21">
    <w:abstractNumId w:val="18"/>
  </w:num>
  <w:num w:numId="22">
    <w:abstractNumId w:val="2"/>
  </w:num>
  <w:num w:numId="23">
    <w:abstractNumId w:val="13"/>
  </w:num>
  <w:num w:numId="24">
    <w:abstractNumId w:val="3"/>
  </w:num>
  <w:num w:numId="25">
    <w:abstractNumId w:val="7"/>
  </w:num>
  <w:num w:numId="26">
    <w:abstractNumId w:val="9"/>
  </w:num>
  <w:num w:numId="27">
    <w:abstractNumId w:val="5"/>
  </w:num>
  <w:num w:numId="28">
    <w:abstractNumId w:val="23"/>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EA"/>
    <w:rsid w:val="00041142"/>
    <w:rsid w:val="00052D55"/>
    <w:rsid w:val="0005506A"/>
    <w:rsid w:val="00055985"/>
    <w:rsid w:val="000B69D9"/>
    <w:rsid w:val="000D4C5D"/>
    <w:rsid w:val="00106FAA"/>
    <w:rsid w:val="001129AC"/>
    <w:rsid w:val="00121ADA"/>
    <w:rsid w:val="00135D3E"/>
    <w:rsid w:val="001429B6"/>
    <w:rsid w:val="00153513"/>
    <w:rsid w:val="001729F2"/>
    <w:rsid w:val="00173DE6"/>
    <w:rsid w:val="00184649"/>
    <w:rsid w:val="00190BD0"/>
    <w:rsid w:val="001A5B84"/>
    <w:rsid w:val="001B3793"/>
    <w:rsid w:val="001B3CA8"/>
    <w:rsid w:val="001F34C9"/>
    <w:rsid w:val="00213A4B"/>
    <w:rsid w:val="002201B9"/>
    <w:rsid w:val="00220A55"/>
    <w:rsid w:val="002565B1"/>
    <w:rsid w:val="00271C82"/>
    <w:rsid w:val="00286468"/>
    <w:rsid w:val="00297632"/>
    <w:rsid w:val="002C0D92"/>
    <w:rsid w:val="002D5723"/>
    <w:rsid w:val="002E43D1"/>
    <w:rsid w:val="002E6E70"/>
    <w:rsid w:val="00320007"/>
    <w:rsid w:val="00334B9A"/>
    <w:rsid w:val="00347885"/>
    <w:rsid w:val="0035176F"/>
    <w:rsid w:val="00352BC4"/>
    <w:rsid w:val="00367563"/>
    <w:rsid w:val="0037747B"/>
    <w:rsid w:val="00380A75"/>
    <w:rsid w:val="0038127F"/>
    <w:rsid w:val="003908EF"/>
    <w:rsid w:val="0039340B"/>
    <w:rsid w:val="003B5FD9"/>
    <w:rsid w:val="003C0F16"/>
    <w:rsid w:val="003C5A72"/>
    <w:rsid w:val="003D1681"/>
    <w:rsid w:val="003E1B08"/>
    <w:rsid w:val="003F1E04"/>
    <w:rsid w:val="003F7A58"/>
    <w:rsid w:val="0040013C"/>
    <w:rsid w:val="00412063"/>
    <w:rsid w:val="00412DBC"/>
    <w:rsid w:val="00423521"/>
    <w:rsid w:val="0043228B"/>
    <w:rsid w:val="0044481D"/>
    <w:rsid w:val="004729EC"/>
    <w:rsid w:val="0048047E"/>
    <w:rsid w:val="00482A92"/>
    <w:rsid w:val="004879BF"/>
    <w:rsid w:val="0049048A"/>
    <w:rsid w:val="00494437"/>
    <w:rsid w:val="004955C7"/>
    <w:rsid w:val="004B0154"/>
    <w:rsid w:val="004B0D51"/>
    <w:rsid w:val="004B298E"/>
    <w:rsid w:val="004E4C2B"/>
    <w:rsid w:val="004E4D1B"/>
    <w:rsid w:val="005168F6"/>
    <w:rsid w:val="005212C6"/>
    <w:rsid w:val="00553A80"/>
    <w:rsid w:val="00554FB2"/>
    <w:rsid w:val="00570A02"/>
    <w:rsid w:val="00574799"/>
    <w:rsid w:val="00580C7E"/>
    <w:rsid w:val="00583637"/>
    <w:rsid w:val="005923E6"/>
    <w:rsid w:val="005977D9"/>
    <w:rsid w:val="005B53EA"/>
    <w:rsid w:val="005D0050"/>
    <w:rsid w:val="005D04E9"/>
    <w:rsid w:val="005D288E"/>
    <w:rsid w:val="005D3210"/>
    <w:rsid w:val="0061439F"/>
    <w:rsid w:val="0061631D"/>
    <w:rsid w:val="0062362E"/>
    <w:rsid w:val="00625FF1"/>
    <w:rsid w:val="00633065"/>
    <w:rsid w:val="006A04DF"/>
    <w:rsid w:val="006A2B60"/>
    <w:rsid w:val="006A354F"/>
    <w:rsid w:val="006A4CDF"/>
    <w:rsid w:val="006E4AF0"/>
    <w:rsid w:val="006E6363"/>
    <w:rsid w:val="006F1087"/>
    <w:rsid w:val="006F2B82"/>
    <w:rsid w:val="00702BFC"/>
    <w:rsid w:val="007319A2"/>
    <w:rsid w:val="007331A2"/>
    <w:rsid w:val="00741DA8"/>
    <w:rsid w:val="00760089"/>
    <w:rsid w:val="00772B76"/>
    <w:rsid w:val="007813AD"/>
    <w:rsid w:val="00785E2F"/>
    <w:rsid w:val="00791EB4"/>
    <w:rsid w:val="00796F4A"/>
    <w:rsid w:val="007B2A34"/>
    <w:rsid w:val="007B647B"/>
    <w:rsid w:val="007C3AE3"/>
    <w:rsid w:val="007C417D"/>
    <w:rsid w:val="007D3E15"/>
    <w:rsid w:val="00806CBA"/>
    <w:rsid w:val="008105B3"/>
    <w:rsid w:val="0081578A"/>
    <w:rsid w:val="00823BFF"/>
    <w:rsid w:val="008427A6"/>
    <w:rsid w:val="008548FA"/>
    <w:rsid w:val="00861C06"/>
    <w:rsid w:val="00866893"/>
    <w:rsid w:val="008859A0"/>
    <w:rsid w:val="0089700E"/>
    <w:rsid w:val="008A4DBD"/>
    <w:rsid w:val="008A5379"/>
    <w:rsid w:val="008D7253"/>
    <w:rsid w:val="008F7349"/>
    <w:rsid w:val="00910EE1"/>
    <w:rsid w:val="00931762"/>
    <w:rsid w:val="00936EFC"/>
    <w:rsid w:val="009801F7"/>
    <w:rsid w:val="009812FF"/>
    <w:rsid w:val="009853D2"/>
    <w:rsid w:val="00992A61"/>
    <w:rsid w:val="009E5FCA"/>
    <w:rsid w:val="009E6BB5"/>
    <w:rsid w:val="00A2123C"/>
    <w:rsid w:val="00A22C50"/>
    <w:rsid w:val="00A27C6E"/>
    <w:rsid w:val="00A537D0"/>
    <w:rsid w:val="00A60196"/>
    <w:rsid w:val="00A7208A"/>
    <w:rsid w:val="00A77170"/>
    <w:rsid w:val="00A8457B"/>
    <w:rsid w:val="00A914DE"/>
    <w:rsid w:val="00A94B99"/>
    <w:rsid w:val="00AA7A57"/>
    <w:rsid w:val="00AB752E"/>
    <w:rsid w:val="00AB7960"/>
    <w:rsid w:val="00AD56F3"/>
    <w:rsid w:val="00B10032"/>
    <w:rsid w:val="00B317A4"/>
    <w:rsid w:val="00B338E1"/>
    <w:rsid w:val="00B55E29"/>
    <w:rsid w:val="00B711BD"/>
    <w:rsid w:val="00B90697"/>
    <w:rsid w:val="00BA0106"/>
    <w:rsid w:val="00BA5EF7"/>
    <w:rsid w:val="00BD0FC1"/>
    <w:rsid w:val="00BD1C21"/>
    <w:rsid w:val="00BF5B26"/>
    <w:rsid w:val="00C1094B"/>
    <w:rsid w:val="00C30AC9"/>
    <w:rsid w:val="00C31C01"/>
    <w:rsid w:val="00C34D50"/>
    <w:rsid w:val="00C73E2A"/>
    <w:rsid w:val="00C83AD8"/>
    <w:rsid w:val="00C87955"/>
    <w:rsid w:val="00CA29FC"/>
    <w:rsid w:val="00CB45C3"/>
    <w:rsid w:val="00CD116D"/>
    <w:rsid w:val="00CD6389"/>
    <w:rsid w:val="00CE7B3E"/>
    <w:rsid w:val="00CF4FAD"/>
    <w:rsid w:val="00D1076C"/>
    <w:rsid w:val="00D24DC4"/>
    <w:rsid w:val="00D3402F"/>
    <w:rsid w:val="00D34DDA"/>
    <w:rsid w:val="00D3553D"/>
    <w:rsid w:val="00D46DCB"/>
    <w:rsid w:val="00D547FB"/>
    <w:rsid w:val="00D716BA"/>
    <w:rsid w:val="00D82FF9"/>
    <w:rsid w:val="00D97A0B"/>
    <w:rsid w:val="00DA07BE"/>
    <w:rsid w:val="00DB2675"/>
    <w:rsid w:val="00DB6BD1"/>
    <w:rsid w:val="00DD18CC"/>
    <w:rsid w:val="00DD1DDA"/>
    <w:rsid w:val="00E043C6"/>
    <w:rsid w:val="00E04DC2"/>
    <w:rsid w:val="00E3001B"/>
    <w:rsid w:val="00E41C49"/>
    <w:rsid w:val="00E43608"/>
    <w:rsid w:val="00E53384"/>
    <w:rsid w:val="00E6490C"/>
    <w:rsid w:val="00E73642"/>
    <w:rsid w:val="00E74E17"/>
    <w:rsid w:val="00E81027"/>
    <w:rsid w:val="00E95828"/>
    <w:rsid w:val="00EB24D0"/>
    <w:rsid w:val="00EC695C"/>
    <w:rsid w:val="00EF6DD5"/>
    <w:rsid w:val="00EF76CC"/>
    <w:rsid w:val="00F32E55"/>
    <w:rsid w:val="00F46C7E"/>
    <w:rsid w:val="00F528B9"/>
    <w:rsid w:val="00F711A8"/>
    <w:rsid w:val="00F93153"/>
    <w:rsid w:val="00F94C63"/>
    <w:rsid w:val="00F9660E"/>
    <w:rsid w:val="00FA2FCF"/>
    <w:rsid w:val="00FB7CEE"/>
    <w:rsid w:val="00FC4621"/>
    <w:rsid w:val="00FC7FF7"/>
    <w:rsid w:val="00FD33B4"/>
    <w:rsid w:val="00FD445F"/>
    <w:rsid w:val="00FE4F6E"/>
    <w:rsid w:val="00FE6D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C238"/>
  <w15:chartTrackingRefBased/>
  <w15:docId w15:val="{4EF5AA92-D943-4430-A620-23C62F76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53EA"/>
  </w:style>
  <w:style w:type="paragraph" w:styleId="Virsraksts3">
    <w:name w:val="heading 3"/>
    <w:basedOn w:val="Parasts"/>
    <w:link w:val="Virsraksts3Rakstz"/>
    <w:uiPriority w:val="9"/>
    <w:qFormat/>
    <w:rsid w:val="006E636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ormal bullet 2,Bullet list,Saistīto dokumentu saraksts,Syle 1,Numurets,H&amp;P List Paragraph,Krāsains saraksts — izcēlums 11,Strip,Colorful List - Accent 12,Table of contents numbered,Citation List,PPS_Bullet,Virsraksti,Bullet EY,body"/>
    <w:basedOn w:val="Parasts"/>
    <w:link w:val="SarakstarindkopaRakstz"/>
    <w:uiPriority w:val="34"/>
    <w:qFormat/>
    <w:rsid w:val="005B53EA"/>
    <w:pPr>
      <w:ind w:left="720"/>
      <w:contextualSpacing/>
    </w:pPr>
  </w:style>
  <w:style w:type="paragraph" w:styleId="Bezatstarpm">
    <w:name w:val="No Spacing"/>
    <w:uiPriority w:val="1"/>
    <w:qFormat/>
    <w:rsid w:val="00C31C01"/>
    <w:pPr>
      <w:spacing w:after="0" w:line="240" w:lineRule="auto"/>
    </w:pPr>
    <w:rPr>
      <w:rFonts w:ascii="Calibri" w:eastAsia="Calibri" w:hAnsi="Calibri" w:cs="Times New Roman"/>
    </w:rPr>
  </w:style>
  <w:style w:type="paragraph" w:styleId="Vresteksts">
    <w:name w:val="footnote text"/>
    <w:basedOn w:val="Parasts"/>
    <w:link w:val="VrestekstsRakstz"/>
    <w:uiPriority w:val="99"/>
    <w:unhideWhenUsed/>
    <w:rsid w:val="00C31C01"/>
    <w:pPr>
      <w:spacing w:after="0" w:line="240" w:lineRule="auto"/>
    </w:pPr>
    <w:rPr>
      <w:sz w:val="20"/>
      <w:szCs w:val="20"/>
    </w:rPr>
  </w:style>
  <w:style w:type="character" w:customStyle="1" w:styleId="VrestekstsRakstz">
    <w:name w:val="Vēres teksts Rakstz."/>
    <w:basedOn w:val="Noklusjumarindkopasfonts"/>
    <w:link w:val="Vresteksts"/>
    <w:uiPriority w:val="99"/>
    <w:rsid w:val="00C31C01"/>
    <w:rPr>
      <w:sz w:val="20"/>
      <w:szCs w:val="20"/>
    </w:rPr>
  </w:style>
  <w:style w:type="character" w:styleId="Vresatsauce">
    <w:name w:val="footnote reference"/>
    <w:basedOn w:val="Noklusjumarindkopasfonts"/>
    <w:uiPriority w:val="99"/>
    <w:semiHidden/>
    <w:unhideWhenUsed/>
    <w:rsid w:val="00C31C01"/>
    <w:rPr>
      <w:vertAlign w:val="superscript"/>
    </w:rPr>
  </w:style>
  <w:style w:type="paragraph" w:customStyle="1" w:styleId="tv213">
    <w:name w:val="tv213"/>
    <w:basedOn w:val="Parasts"/>
    <w:rsid w:val="00C31C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15351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3513"/>
    <w:rPr>
      <w:rFonts w:ascii="Segoe UI" w:hAnsi="Segoe UI" w:cs="Segoe UI"/>
      <w:sz w:val="18"/>
      <w:szCs w:val="18"/>
    </w:rPr>
  </w:style>
  <w:style w:type="paragraph" w:styleId="Nosaukums">
    <w:name w:val="Title"/>
    <w:basedOn w:val="Parasts"/>
    <w:link w:val="NosaukumsRakstz"/>
    <w:qFormat/>
    <w:rsid w:val="00153513"/>
    <w:pPr>
      <w:spacing w:after="0" w:line="240" w:lineRule="auto"/>
      <w:jc w:val="center"/>
    </w:pPr>
    <w:rPr>
      <w:rFonts w:ascii="Times New Roman" w:eastAsia="Times New Roman" w:hAnsi="Times New Roman" w:cs="Times New Roman"/>
      <w:sz w:val="28"/>
      <w:szCs w:val="28"/>
    </w:rPr>
  </w:style>
  <w:style w:type="character" w:customStyle="1" w:styleId="NosaukumsRakstz">
    <w:name w:val="Nosaukums Rakstz."/>
    <w:basedOn w:val="Noklusjumarindkopasfonts"/>
    <w:link w:val="Nosaukums"/>
    <w:rsid w:val="00153513"/>
    <w:rPr>
      <w:rFonts w:ascii="Times New Roman" w:eastAsia="Times New Roman" w:hAnsi="Times New Roman" w:cs="Times New Roman"/>
      <w:sz w:val="28"/>
      <w:szCs w:val="28"/>
    </w:rPr>
  </w:style>
  <w:style w:type="character" w:customStyle="1" w:styleId="SarakstarindkopaRakstz">
    <w:name w:val="Saraksta rindkopa Rakstz."/>
    <w:aliases w:val="2 Rakstz.,Normal bullet 2 Rakstz.,Bullet list Rakstz.,Saistīto dokumentu saraksts Rakstz.,Syle 1 Rakstz.,Numurets Rakstz.,H&amp;P List Paragraph Rakstz.,Krāsains saraksts — izcēlums 11 Rakstz.,Strip Rakstz.,Citation List Rakstz."/>
    <w:link w:val="Sarakstarindkopa"/>
    <w:uiPriority w:val="34"/>
    <w:qFormat/>
    <w:locked/>
    <w:rsid w:val="006E4AF0"/>
  </w:style>
  <w:style w:type="paragraph" w:styleId="Galvene">
    <w:name w:val="header"/>
    <w:basedOn w:val="Parasts"/>
    <w:link w:val="GalveneRakstz"/>
    <w:uiPriority w:val="99"/>
    <w:unhideWhenUsed/>
    <w:rsid w:val="001129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129AC"/>
  </w:style>
  <w:style w:type="paragraph" w:styleId="Kjene">
    <w:name w:val="footer"/>
    <w:basedOn w:val="Parasts"/>
    <w:link w:val="KjeneRakstz"/>
    <w:uiPriority w:val="99"/>
    <w:unhideWhenUsed/>
    <w:rsid w:val="001129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29AC"/>
  </w:style>
  <w:style w:type="character" w:styleId="Izclums">
    <w:name w:val="Emphasis"/>
    <w:uiPriority w:val="20"/>
    <w:qFormat/>
    <w:rsid w:val="0040013C"/>
    <w:rPr>
      <w:b/>
      <w:bCs/>
      <w:i w:val="0"/>
      <w:iCs w:val="0"/>
    </w:rPr>
  </w:style>
  <w:style w:type="character" w:styleId="Izteiksmgs">
    <w:name w:val="Strong"/>
    <w:basedOn w:val="Noklusjumarindkopasfonts"/>
    <w:uiPriority w:val="22"/>
    <w:qFormat/>
    <w:rsid w:val="008427A6"/>
    <w:rPr>
      <w:b/>
      <w:bCs/>
    </w:rPr>
  </w:style>
  <w:style w:type="paragraph" w:styleId="Pamatteksts">
    <w:name w:val="Body Text"/>
    <w:basedOn w:val="Parasts"/>
    <w:link w:val="PamattekstsRakstz"/>
    <w:rsid w:val="00D1076C"/>
    <w:pPr>
      <w:widowControl w:val="0"/>
      <w:suppressAutoHyphens/>
      <w:spacing w:after="120" w:line="240" w:lineRule="auto"/>
    </w:pPr>
    <w:rPr>
      <w:rFonts w:ascii="Times New Roman" w:eastAsia="Arial" w:hAnsi="Times New Roman" w:cs="Tahoma"/>
      <w:kern w:val="1"/>
      <w:sz w:val="24"/>
      <w:szCs w:val="24"/>
      <w:lang w:eastAsia="am-ET" w:bidi="am-ET"/>
    </w:rPr>
  </w:style>
  <w:style w:type="character" w:customStyle="1" w:styleId="PamattekstsRakstz">
    <w:name w:val="Pamatteksts Rakstz."/>
    <w:basedOn w:val="Noklusjumarindkopasfonts"/>
    <w:link w:val="Pamatteksts"/>
    <w:rsid w:val="00D1076C"/>
    <w:rPr>
      <w:rFonts w:ascii="Times New Roman" w:eastAsia="Arial" w:hAnsi="Times New Roman" w:cs="Tahoma"/>
      <w:kern w:val="1"/>
      <w:sz w:val="24"/>
      <w:szCs w:val="24"/>
      <w:lang w:eastAsia="am-ET" w:bidi="am-ET"/>
    </w:rPr>
  </w:style>
  <w:style w:type="character" w:styleId="Hipersaite">
    <w:name w:val="Hyperlink"/>
    <w:unhideWhenUsed/>
    <w:rsid w:val="00FB7CEE"/>
    <w:rPr>
      <w:color w:val="0000FF"/>
      <w:u w:val="single"/>
    </w:rPr>
  </w:style>
  <w:style w:type="table" w:styleId="Reatabula">
    <w:name w:val="Table Grid"/>
    <w:basedOn w:val="Parastatabula"/>
    <w:uiPriority w:val="39"/>
    <w:rsid w:val="005D2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41DA8"/>
    <w:rPr>
      <w:color w:val="605E5C"/>
      <w:shd w:val="clear" w:color="auto" w:fill="E1DFDD"/>
    </w:rPr>
  </w:style>
  <w:style w:type="character" w:customStyle="1" w:styleId="Virsraksts3Rakstz">
    <w:name w:val="Virsraksts 3 Rakstz."/>
    <w:basedOn w:val="Noklusjumarindkopasfonts"/>
    <w:link w:val="Virsraksts3"/>
    <w:uiPriority w:val="9"/>
    <w:rsid w:val="006E6363"/>
    <w:rPr>
      <w:rFonts w:ascii="Times New Roman" w:eastAsia="Times New Roman" w:hAnsi="Times New Roman" w:cs="Times New Roman"/>
      <w:b/>
      <w:bCs/>
      <w:sz w:val="27"/>
      <w:szCs w:val="27"/>
      <w:lang w:eastAsia="lv-LV"/>
    </w:rPr>
  </w:style>
  <w:style w:type="paragraph" w:customStyle="1" w:styleId="xmsonormal">
    <w:name w:val="x_msonormal"/>
    <w:basedOn w:val="Parasts"/>
    <w:rsid w:val="006A4CD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C1094B"/>
    <w:rPr>
      <w:sz w:val="16"/>
      <w:szCs w:val="16"/>
    </w:rPr>
  </w:style>
  <w:style w:type="paragraph" w:styleId="Komentrateksts">
    <w:name w:val="annotation text"/>
    <w:basedOn w:val="Parasts"/>
    <w:link w:val="KomentratekstsRakstz"/>
    <w:uiPriority w:val="99"/>
    <w:semiHidden/>
    <w:unhideWhenUsed/>
    <w:rsid w:val="00C1094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1094B"/>
    <w:rPr>
      <w:sz w:val="20"/>
      <w:szCs w:val="20"/>
    </w:rPr>
  </w:style>
  <w:style w:type="paragraph" w:styleId="Komentratma">
    <w:name w:val="annotation subject"/>
    <w:basedOn w:val="Komentrateksts"/>
    <w:next w:val="Komentrateksts"/>
    <w:link w:val="KomentratmaRakstz"/>
    <w:uiPriority w:val="99"/>
    <w:semiHidden/>
    <w:unhideWhenUsed/>
    <w:rsid w:val="00C1094B"/>
    <w:rPr>
      <w:b/>
      <w:bCs/>
    </w:rPr>
  </w:style>
  <w:style w:type="character" w:customStyle="1" w:styleId="KomentratmaRakstz">
    <w:name w:val="Komentāra tēma Rakstz."/>
    <w:basedOn w:val="KomentratekstsRakstz"/>
    <w:link w:val="Komentratma"/>
    <w:uiPriority w:val="99"/>
    <w:semiHidden/>
    <w:rsid w:val="00C1094B"/>
    <w:rPr>
      <w:b/>
      <w:bCs/>
      <w:sz w:val="20"/>
      <w:szCs w:val="20"/>
    </w:rPr>
  </w:style>
  <w:style w:type="paragraph" w:styleId="Prskatjums">
    <w:name w:val="Revision"/>
    <w:hidden/>
    <w:uiPriority w:val="99"/>
    <w:semiHidden/>
    <w:rsid w:val="00E043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385228">
      <w:bodyDiv w:val="1"/>
      <w:marLeft w:val="0"/>
      <w:marRight w:val="0"/>
      <w:marTop w:val="0"/>
      <w:marBottom w:val="0"/>
      <w:divBdr>
        <w:top w:val="none" w:sz="0" w:space="0" w:color="auto"/>
        <w:left w:val="none" w:sz="0" w:space="0" w:color="auto"/>
        <w:bottom w:val="none" w:sz="0" w:space="0" w:color="auto"/>
        <w:right w:val="none" w:sz="0" w:space="0" w:color="auto"/>
      </w:divBdr>
    </w:div>
    <w:div w:id="419721325">
      <w:bodyDiv w:val="1"/>
      <w:marLeft w:val="0"/>
      <w:marRight w:val="0"/>
      <w:marTop w:val="0"/>
      <w:marBottom w:val="0"/>
      <w:divBdr>
        <w:top w:val="none" w:sz="0" w:space="0" w:color="auto"/>
        <w:left w:val="none" w:sz="0" w:space="0" w:color="auto"/>
        <w:bottom w:val="none" w:sz="0" w:space="0" w:color="auto"/>
        <w:right w:val="none" w:sz="0" w:space="0" w:color="auto"/>
      </w:divBdr>
    </w:div>
    <w:div w:id="421609245">
      <w:bodyDiv w:val="1"/>
      <w:marLeft w:val="0"/>
      <w:marRight w:val="0"/>
      <w:marTop w:val="0"/>
      <w:marBottom w:val="0"/>
      <w:divBdr>
        <w:top w:val="none" w:sz="0" w:space="0" w:color="auto"/>
        <w:left w:val="none" w:sz="0" w:space="0" w:color="auto"/>
        <w:bottom w:val="none" w:sz="0" w:space="0" w:color="auto"/>
        <w:right w:val="none" w:sz="0" w:space="0" w:color="auto"/>
      </w:divBdr>
    </w:div>
    <w:div w:id="771970504">
      <w:bodyDiv w:val="1"/>
      <w:marLeft w:val="0"/>
      <w:marRight w:val="0"/>
      <w:marTop w:val="0"/>
      <w:marBottom w:val="0"/>
      <w:divBdr>
        <w:top w:val="none" w:sz="0" w:space="0" w:color="auto"/>
        <w:left w:val="none" w:sz="0" w:space="0" w:color="auto"/>
        <w:bottom w:val="none" w:sz="0" w:space="0" w:color="auto"/>
        <w:right w:val="none" w:sz="0" w:space="0" w:color="auto"/>
      </w:divBdr>
    </w:div>
    <w:div w:id="841505538">
      <w:bodyDiv w:val="1"/>
      <w:marLeft w:val="0"/>
      <w:marRight w:val="0"/>
      <w:marTop w:val="0"/>
      <w:marBottom w:val="0"/>
      <w:divBdr>
        <w:top w:val="none" w:sz="0" w:space="0" w:color="auto"/>
        <w:left w:val="none" w:sz="0" w:space="0" w:color="auto"/>
        <w:bottom w:val="none" w:sz="0" w:space="0" w:color="auto"/>
        <w:right w:val="none" w:sz="0" w:space="0" w:color="auto"/>
      </w:divBdr>
    </w:div>
    <w:div w:id="1201934233">
      <w:bodyDiv w:val="1"/>
      <w:marLeft w:val="0"/>
      <w:marRight w:val="0"/>
      <w:marTop w:val="0"/>
      <w:marBottom w:val="0"/>
      <w:divBdr>
        <w:top w:val="none" w:sz="0" w:space="0" w:color="auto"/>
        <w:left w:val="none" w:sz="0" w:space="0" w:color="auto"/>
        <w:bottom w:val="none" w:sz="0" w:space="0" w:color="auto"/>
        <w:right w:val="none" w:sz="0" w:space="0" w:color="auto"/>
      </w:divBdr>
    </w:div>
    <w:div w:id="157400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a.Oga@km.gov.lv"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4art.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43D31-84BD-4751-A3F4-1AFD9AC96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13446</Words>
  <Characters>7665</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Oga</dc:creator>
  <cp:keywords/>
  <dc:description/>
  <cp:lastModifiedBy>Juris Šumeiko</cp:lastModifiedBy>
  <cp:revision>4</cp:revision>
  <cp:lastPrinted>2021-10-06T12:57:00Z</cp:lastPrinted>
  <dcterms:created xsi:type="dcterms:W3CDTF">2021-11-08T17:11:00Z</dcterms:created>
  <dcterms:modified xsi:type="dcterms:W3CDTF">2021-11-08T19:49:00Z</dcterms:modified>
</cp:coreProperties>
</file>