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757E7" w:rsidR="00A10B38" w:rsidP="00A10B38" w:rsidRDefault="00A10B38" w14:paraId="33008694" w14:textId="33008694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5E7AC5">
        <w:rPr>
          <w:sz w:val="28"/>
          <w:lang w:val="lv-LV"/>
        </w:rPr>
        <w:t>2</w:t>
      </w:r>
      <w:r w:rsidRPr="00E757E7">
        <w:rPr>
          <w:sz w:val="28"/>
          <w:lang w:val="lv-LV"/>
        </w:rPr>
        <w:t xml:space="preserve">. gada      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name="OLE_LINK2" w:id="0"/>
      <w:bookmarkStart w:name="OLE_LINK1" w:id="1"/>
      <w:bookmarkStart w:name="OLE_LINK12" w:id="2"/>
      <w:bookmarkStart w:name="OLE_LINK11" w:id="3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741971" w:rsidR="00741971">
        <w:rPr>
          <w:b/>
          <w:sz w:val="28"/>
        </w:rPr>
        <w:t>Par Komisijas priekšlikumiem par autonomiem pasākumiem ES-AK Tirdzniecības un sadarbības nolīguma un Izstāšanās līguma ieviešanai</w:t>
      </w:r>
      <w:r w:rsidRPr="00B1733B">
        <w:rPr>
          <w:b/>
          <w:sz w:val="28"/>
        </w:rPr>
        <w:t>”</w:t>
      </w:r>
    </w:p>
    <w:p w:rsidRPr="00B1733B" w:rsidR="00A10B38" w:rsidP="00A10B38" w:rsidRDefault="00A10B38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783D78" w:rsidP="00783D78" w:rsidRDefault="00A10B38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B1733B">
        <w:rPr>
          <w:b w:val="false"/>
          <w:bCs/>
          <w:sz w:val="28"/>
          <w:szCs w:val="24"/>
        </w:rPr>
        <w:t xml:space="preserve">Pieņemt zināšanai iesniegto informatīvo ziņojumu. </w:t>
      </w:r>
    </w:p>
    <w:p w:rsidRPr="00783D78" w:rsidR="005E7AC5" w:rsidP="00783D78" w:rsidRDefault="005E7AC5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783D78">
        <w:rPr>
          <w:b w:val="false"/>
          <w:bCs/>
          <w:sz w:val="28"/>
          <w:szCs w:val="24"/>
        </w:rPr>
        <w:t xml:space="preserve">Apstiprināt nacionālo pozīciju Nr. 1 </w:t>
      </w:r>
      <w:r w:rsidRPr="00783D78" w:rsidR="00E73923">
        <w:rPr>
          <w:b w:val="false"/>
          <w:bCs/>
          <w:sz w:val="28"/>
          <w:szCs w:val="24"/>
        </w:rPr>
        <w:t>“</w:t>
      </w:r>
      <w:r w:rsidRPr="00783D78" w:rsidR="00741971">
        <w:rPr>
          <w:b w:val="false"/>
          <w:bCs/>
          <w:sz w:val="28"/>
          <w:szCs w:val="24"/>
        </w:rPr>
        <w:t>Par Komisijas priekšlikumiem par autonomiem pasākumiem ES-AK Tirdzniecības un sadarbības nolīguma un Izstāšanās līguma ieviešanai</w:t>
      </w:r>
      <w:r w:rsidRPr="00783D78" w:rsidR="00E73923">
        <w:rPr>
          <w:b w:val="false"/>
          <w:bCs/>
          <w:sz w:val="28"/>
          <w:szCs w:val="24"/>
        </w:rPr>
        <w:t>”.</w:t>
      </w:r>
    </w:p>
    <w:p w:rsidRPr="003D1D65" w:rsidR="00A10B38" w:rsidP="00A10B38" w:rsidRDefault="00A10B38">
      <w:pPr>
        <w:pStyle w:val="ListParagraph"/>
        <w:ind w:left="0"/>
        <w:rPr>
          <w:sz w:val="28"/>
          <w:highlight w:val="yellow"/>
        </w:rPr>
      </w:pPr>
    </w:p>
    <w:p w:rsidRPr="00820342" w:rsidR="00A10B38" w:rsidP="00A10B38" w:rsidRDefault="00A10B38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820342">
        <w:rPr>
          <w:b w:val="false"/>
          <w:sz w:val="28"/>
          <w:szCs w:val="24"/>
        </w:rPr>
        <w:t>Ministru prezidents</w:t>
      </w:r>
      <w:r w:rsidRPr="00820342">
        <w:rPr>
          <w:b w:val="false"/>
          <w:sz w:val="28"/>
          <w:szCs w:val="24"/>
        </w:rPr>
        <w:tab/>
        <w:t>A. K. Kariņš</w:t>
      </w: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direktors</w:t>
      </w:r>
      <w:r w:rsidRPr="00820342">
        <w:rPr>
          <w:sz w:val="28"/>
        </w:rPr>
        <w:tab/>
        <w:t xml:space="preserve">J. </w:t>
      </w:r>
      <w:proofErr w:type="spellStart"/>
      <w:r w:rsidRPr="00820342">
        <w:rPr>
          <w:sz w:val="28"/>
        </w:rPr>
        <w:t>Citskovskis</w:t>
      </w:r>
      <w:proofErr w:type="spellEnd"/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820342">
        <w:rPr>
          <w:bCs/>
          <w:sz w:val="28"/>
          <w:lang w:val="lv-LV"/>
        </w:rPr>
        <w:t>Iesniedzējs: ārlietu ministrs</w:t>
      </w:r>
      <w:r w:rsidRPr="00820342">
        <w:rPr>
          <w:bCs/>
          <w:sz w:val="28"/>
          <w:lang w:val="lv-LV"/>
        </w:rPr>
        <w:tab/>
      </w:r>
      <w:r w:rsidRPr="00820342">
        <w:rPr>
          <w:sz w:val="28"/>
          <w:lang w:val="lv-LV"/>
        </w:rPr>
        <w:t>E. Rinkēvičs</w:t>
      </w: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Pr="00820342">
        <w:rPr>
          <w:sz w:val="28"/>
          <w:szCs w:val="28"/>
        </w:rPr>
        <w:t>valsts sekretār</w:t>
      </w:r>
      <w:r w:rsidR="000C5C68">
        <w:rPr>
          <w:sz w:val="28"/>
          <w:szCs w:val="28"/>
        </w:rPr>
        <w:t>s</w:t>
      </w:r>
      <w:r w:rsidRPr="00820342">
        <w:rPr>
          <w:sz w:val="28"/>
          <w:szCs w:val="28"/>
        </w:rPr>
        <w:tab/>
        <w:t xml:space="preserve">A. </w:t>
      </w:r>
      <w:r w:rsidR="000C5C68">
        <w:rPr>
          <w:sz w:val="28"/>
          <w:szCs w:val="28"/>
        </w:rPr>
        <w:t>Pelšs</w:t>
      </w:r>
    </w:p>
    <w:p w:rsidRPr="00820342" w:rsidR="00A10B38" w:rsidP="00A10B38" w:rsidRDefault="00A10B38">
      <w:pPr>
        <w:tabs>
          <w:tab w:val="right" w:pos="9072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741971">
      <w:pPr>
        <w:tabs>
          <w:tab w:val="left" w:pos="180"/>
        </w:tabs>
        <w:rPr>
          <w:bCs/>
          <w:sz w:val="20"/>
          <w:szCs w:val="20"/>
        </w:rPr>
      </w:pPr>
      <w:bookmarkStart w:name="_Hlk86747290" w:id="4"/>
      <w:r>
        <w:rPr>
          <w:bCs/>
          <w:sz w:val="20"/>
          <w:szCs w:val="20"/>
        </w:rPr>
        <w:t>E.Dombrovskis, 67016465</w:t>
      </w:r>
    </w:p>
    <w:p w:rsidRPr="000B3AB2" w:rsidR="00A10B38" w:rsidP="00A10B38" w:rsidRDefault="00741971">
      <w:pPr>
        <w:tabs>
          <w:tab w:val="left" w:pos="180"/>
        </w:tabs>
        <w:rPr>
          <w:sz w:val="20"/>
          <w:szCs w:val="20"/>
        </w:rPr>
      </w:pPr>
      <w:r>
        <w:rPr>
          <w:bCs/>
          <w:sz w:val="20"/>
          <w:szCs w:val="20"/>
        </w:rPr>
        <w:t>Emils.dombrovskis</w:t>
      </w:r>
      <w:r w:rsidRPr="00820342" w:rsidR="00A10B38">
        <w:rPr>
          <w:bCs/>
          <w:sz w:val="20"/>
          <w:szCs w:val="20"/>
        </w:rPr>
        <w:t>@mfa.gov.lv</w:t>
      </w:r>
      <w:bookmarkEnd w:id="4"/>
    </w:p>
    <w:p w:rsidR="005F1E31" w:rsidRDefault="005F1E31"/>
    <w:sectPr w:rsidR="005F1E31" w:rsidSect="003F03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9C9" w:rsidRDefault="00D40309">
      <w:r>
        <w:separator/>
      </w:r>
    </w:p>
  </w:endnote>
  <w:endnote w:type="continuationSeparator" w:id="0">
    <w:p w:rsidR="00AE19C9" w:rsidRDefault="00D4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4C9" w:rsidRDefault="00F874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:rsidR="00DC57B4" w:rsidRPr="001D5F54" w:rsidRDefault="00E212AD" w:rsidP="001D5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Pr="00AD4369" w:rsidRDefault="00A10B38" w:rsidP="00AF6584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</w:t>
    </w:r>
    <w:r w:rsidR="00E212AD">
      <w:rPr>
        <w:sz w:val="20"/>
        <w:szCs w:val="20"/>
      </w:rPr>
      <w:t>_0606</w:t>
    </w:r>
    <w:bookmarkStart w:id="5" w:name="_GoBack"/>
    <w:bookmarkEnd w:id="5"/>
    <w:r w:rsidRPr="00AD4369">
      <w:rPr>
        <w:sz w:val="20"/>
        <w:szCs w:val="20"/>
      </w:rPr>
      <w:t>202</w:t>
    </w:r>
    <w:r w:rsidR="005E7AC5">
      <w:rPr>
        <w:sz w:val="20"/>
        <w:szCs w:val="20"/>
      </w:rPr>
      <w:t>2</w:t>
    </w:r>
    <w:r w:rsidRPr="00AD4369">
      <w:rPr>
        <w:sz w:val="20"/>
        <w:szCs w:val="20"/>
      </w:rPr>
      <w:t>, “</w:t>
    </w:r>
    <w:r w:rsidR="00F874C9" w:rsidRPr="00F874C9">
      <w:rPr>
        <w:sz w:val="20"/>
        <w:szCs w:val="20"/>
      </w:rPr>
      <w:t>Par Komisijas priekšlikumiem par autonomiem pasākumiem ES-AK Tirdzniecības un sadarbības nolīguma un Izstāšanās līguma ieviešanai</w:t>
    </w:r>
    <w:r w:rsidRPr="00AD4369">
      <w:rPr>
        <w:sz w:val="20"/>
        <w:szCs w:val="20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9C9" w:rsidRDefault="00D40309">
      <w:r>
        <w:separator/>
      </w:r>
    </w:p>
  </w:footnote>
  <w:footnote w:type="continuationSeparator" w:id="0">
    <w:p w:rsidR="00AE19C9" w:rsidRDefault="00D4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E212A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C57B4" w:rsidRDefault="00E212AD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4C9" w:rsidRDefault="00F874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38"/>
    <w:rsid w:val="000C5C68"/>
    <w:rsid w:val="00434841"/>
    <w:rsid w:val="005E7AC5"/>
    <w:rsid w:val="005F1E31"/>
    <w:rsid w:val="00741971"/>
    <w:rsid w:val="00783D78"/>
    <w:rsid w:val="008178AA"/>
    <w:rsid w:val="00A10B38"/>
    <w:rsid w:val="00AE19C9"/>
    <w:rsid w:val="00B605BE"/>
    <w:rsid w:val="00D40309"/>
    <w:rsid w:val="00E212AD"/>
    <w:rsid w:val="00E73923"/>
    <w:rsid w:val="00F8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ĀM</dc:creator>
  <cp:keywords/>
  <dc:description/>
  <cp:lastModifiedBy>Emils Dombrovskis</cp:lastModifiedBy>
  <cp:revision>5</cp:revision>
  <dcterms:created xsi:type="dcterms:W3CDTF">2022-05-30T10:34:00Z</dcterms:created>
  <dcterms:modified xsi:type="dcterms:W3CDTF">2022-06-06T10:30:00Z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Trešais sekretārs Emīls Dombrovskis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L317995</vt:lpwstr>
  </property>
  <property fmtid="{D5CDD505-2E9C-101B-9397-08002B2CF9AE}" pid="5" name="DISCesvisAdditionalMakersPhone">
    <vt:lpwstr>67016465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https://lim.esvis.gov.lv/cs/idcplg?ClientControlled=DocMan&amp;coreContentOnly=1&amp;WebdavRequest=1&amp;IdcService=DOC_INFO&amp;dID=407829</vt:lpwstr>
  </property>
  <property fmtid="{D5CDD505-2E9C-101B-9397-08002B2CF9AE}" pid="9" name="DISCesvisTitle">
    <vt:lpwstr>Par Komisijas priekšlikumiem par autonomiem pasākumiem ES-AK Tirdzniecības un sadarbības nolīguma un Izstāšanās līguma ieviešanai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Trešais sekretārs Emīls Dombrovskis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emils.dombrovskis@mfa.gov.lv</vt:lpwstr>
  </property>
  <property fmtid="{D5CDD505-2E9C-101B-9397-08002B2CF9AE}" pid="17" name="DISdUser">
    <vt:lpwstr>weblogic</vt:lpwstr>
  </property>
  <property fmtid="{D5CDD505-2E9C-101B-9397-08002B2CF9AE}" pid="18" name="DISdID">
    <vt:lpwstr>407829</vt:lpwstr>
  </property>
  <property fmtid="{D5CDD505-2E9C-101B-9397-08002B2CF9AE}" pid="19" name="DISCesvisDocRegDate">
    <vt:lpwstr>2022-06-06</vt:lpwstr>
  </property>
  <property fmtid="{D5CDD505-2E9C-101B-9397-08002B2CF9AE}" pid="20" name="DISCesvisRegDate">
    <vt:lpwstr>2022-06-06</vt:lpwstr>
  </property>
  <property fmtid="{D5CDD505-2E9C-101B-9397-08002B2CF9AE}" pid="21" name="DISCesvisRelatedDocNP">
    <vt:lpwstr>Par Komisijas priekšlikumiem par autonomiem pasākumiem ES-AK Tirdzniecības un sadarbības nolīguma un Izstāšanās līguma ieviešanai. </vt:lpwstr>
  </property>
  <property fmtid="{D5CDD505-2E9C-101B-9397-08002B2CF9AE}" pid="22" name="DISCesvisMainMakerOrgUnitTitle">
    <vt:lpwstr>Rietumeiropas valstu nodaļa</vt:lpwstr>
  </property>
</Properties>
</file>