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C6E9A" w14:textId="447C26D5" w:rsidR="007923B7" w:rsidRPr="00EC2467" w:rsidRDefault="007923B7" w:rsidP="007923B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FABEEF2" w14:textId="77777777" w:rsidR="007923B7" w:rsidRPr="00EC2467" w:rsidRDefault="007923B7" w:rsidP="007923B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1FAB46D" w14:textId="77777777" w:rsidR="007923B7" w:rsidRPr="00EC2467" w:rsidRDefault="007923B7" w:rsidP="007923B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19. oktobra</w:t>
      </w:r>
    </w:p>
    <w:p w14:paraId="09E86C7A" w14:textId="77777777" w:rsidR="007923B7" w:rsidRDefault="007923B7" w:rsidP="007923B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704</w:t>
      </w:r>
    </w:p>
    <w:p w14:paraId="3496449D" w14:textId="77777777" w:rsidR="007923B7" w:rsidRDefault="007923B7" w:rsidP="007923B7">
      <w:pPr>
        <w:rPr>
          <w:rFonts w:cs="Calibri"/>
          <w:color w:val="333333"/>
          <w:sz w:val="28"/>
          <w:lang w:eastAsia="en-GB"/>
        </w:rPr>
      </w:pPr>
    </w:p>
    <w:p w14:paraId="74AA829F" w14:textId="31DED51D" w:rsidR="000C227C" w:rsidRPr="001460C4" w:rsidRDefault="000C227C" w:rsidP="00592D54">
      <w:pPr>
        <w:pStyle w:val="tvhtmlmktable"/>
        <w:tabs>
          <w:tab w:val="left" w:pos="1276"/>
        </w:tabs>
        <w:spacing w:before="0" w:after="0"/>
        <w:jc w:val="center"/>
        <w:rPr>
          <w:b/>
          <w:bCs/>
          <w:sz w:val="28"/>
          <w:szCs w:val="28"/>
        </w:rPr>
      </w:pPr>
      <w:r w:rsidRPr="001460C4">
        <w:rPr>
          <w:b/>
          <w:bCs/>
          <w:sz w:val="28"/>
          <w:szCs w:val="28"/>
        </w:rPr>
        <w:t xml:space="preserve">Tautsaimniecības sektoru saraksti </w:t>
      </w:r>
      <w:r w:rsidR="009E0EEF" w:rsidRPr="001460C4">
        <w:rPr>
          <w:b/>
          <w:bCs/>
          <w:sz w:val="28"/>
          <w:szCs w:val="28"/>
        </w:rPr>
        <w:t xml:space="preserve">siltumnīcefekta gāzu emisiju </w:t>
      </w:r>
      <w:r w:rsidRPr="001460C4">
        <w:rPr>
          <w:b/>
          <w:bCs/>
          <w:sz w:val="28"/>
          <w:szCs w:val="28"/>
        </w:rPr>
        <w:t>ziņošanas vajadzībām</w:t>
      </w:r>
    </w:p>
    <w:p w14:paraId="320BE4AD" w14:textId="77777777" w:rsidR="007011A2" w:rsidRDefault="007011A2" w:rsidP="000C227C">
      <w:pPr>
        <w:pStyle w:val="tvhtmlmktable"/>
        <w:tabs>
          <w:tab w:val="left" w:pos="1276"/>
        </w:tabs>
        <w:spacing w:before="0" w:after="0"/>
        <w:jc w:val="both"/>
      </w:pPr>
    </w:p>
    <w:p w14:paraId="067D935B" w14:textId="5651310E" w:rsidR="00951B82" w:rsidRDefault="00951B82" w:rsidP="00951B82">
      <w:pPr>
        <w:pStyle w:val="tvhtmlmktable"/>
        <w:tabs>
          <w:tab w:val="left" w:pos="1276"/>
        </w:tabs>
        <w:spacing w:before="0" w:after="0"/>
        <w:jc w:val="right"/>
        <w:rPr>
          <w:sz w:val="28"/>
        </w:rPr>
      </w:pPr>
      <w:r w:rsidRPr="00951B82">
        <w:rPr>
          <w:sz w:val="28"/>
        </w:rPr>
        <w:t>1. tabula</w:t>
      </w:r>
    </w:p>
    <w:p w14:paraId="03D3C4CD" w14:textId="77777777" w:rsidR="00951B82" w:rsidRPr="00951B82" w:rsidRDefault="00951B82" w:rsidP="00951B82">
      <w:pPr>
        <w:pStyle w:val="tvhtmlmktable"/>
        <w:tabs>
          <w:tab w:val="left" w:pos="1276"/>
        </w:tabs>
        <w:spacing w:before="0" w:after="0"/>
        <w:jc w:val="right"/>
        <w:rPr>
          <w:sz w:val="28"/>
        </w:rPr>
      </w:pPr>
    </w:p>
    <w:tbl>
      <w:tblPr>
        <w:tblStyle w:val="TableGrid"/>
        <w:tblW w:w="9210" w:type="dxa"/>
        <w:tblLayout w:type="fixed"/>
        <w:tblLook w:val="04A0" w:firstRow="1" w:lastRow="0" w:firstColumn="1" w:lastColumn="0" w:noHBand="0" w:noVBand="1"/>
      </w:tblPr>
      <w:tblGrid>
        <w:gridCol w:w="868"/>
        <w:gridCol w:w="2529"/>
        <w:gridCol w:w="993"/>
        <w:gridCol w:w="4813"/>
        <w:gridCol w:w="7"/>
      </w:tblGrid>
      <w:tr w:rsidR="00AC02E8" w:rsidRPr="00EE4969" w14:paraId="51B89036" w14:textId="77777777" w:rsidTr="007923B7">
        <w:tc>
          <w:tcPr>
            <w:tcW w:w="3397" w:type="dxa"/>
            <w:gridSpan w:val="2"/>
            <w:vAlign w:val="center"/>
          </w:tcPr>
          <w:p w14:paraId="41F85B6C" w14:textId="19F06B1C" w:rsidR="00AC02E8" w:rsidRPr="00EE4969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Sektors</w:t>
            </w:r>
          </w:p>
        </w:tc>
        <w:tc>
          <w:tcPr>
            <w:tcW w:w="5813" w:type="dxa"/>
            <w:gridSpan w:val="3"/>
            <w:vAlign w:val="center"/>
          </w:tcPr>
          <w:p w14:paraId="6FD822B6" w14:textId="79B8F55A" w:rsidR="00AC02E8" w:rsidRPr="00EE4969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Apakšsektors</w:t>
            </w:r>
          </w:p>
        </w:tc>
      </w:tr>
      <w:tr w:rsidR="00B42FDB" w14:paraId="289398A4" w14:textId="77777777" w:rsidTr="007923B7">
        <w:trPr>
          <w:gridAfter w:val="1"/>
          <w:wAfter w:w="7" w:type="dxa"/>
          <w:trHeight w:val="70"/>
        </w:trPr>
        <w:tc>
          <w:tcPr>
            <w:tcW w:w="868" w:type="dxa"/>
            <w:vMerge w:val="restart"/>
            <w:vAlign w:val="center"/>
          </w:tcPr>
          <w:p w14:paraId="1AB794F4" w14:textId="00576391" w:rsidR="00B42FDB" w:rsidRPr="00E27B4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27B4B">
              <w:rPr>
                <w:b/>
                <w:sz w:val="28"/>
                <w:szCs w:val="28"/>
              </w:rPr>
              <w:t>S1</w:t>
            </w:r>
          </w:p>
        </w:tc>
        <w:tc>
          <w:tcPr>
            <w:tcW w:w="2529" w:type="dxa"/>
            <w:vMerge w:val="restart"/>
            <w:vAlign w:val="center"/>
          </w:tcPr>
          <w:p w14:paraId="3BF12611" w14:textId="78AC0FED" w:rsidR="00B42FDB" w:rsidRPr="00DD094F" w:rsidRDefault="00B42FDB" w:rsidP="00B42FD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Dzesēšanas iekārtas tirdzniecības sektora vajadzībām</w:t>
            </w:r>
          </w:p>
        </w:tc>
        <w:tc>
          <w:tcPr>
            <w:tcW w:w="993" w:type="dxa"/>
            <w:vAlign w:val="center"/>
          </w:tcPr>
          <w:p w14:paraId="7ED3C77D" w14:textId="49FDBB03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S1.1</w:t>
            </w:r>
          </w:p>
        </w:tc>
        <w:tc>
          <w:tcPr>
            <w:tcW w:w="4813" w:type="dxa"/>
            <w:vAlign w:val="center"/>
          </w:tcPr>
          <w:p w14:paraId="2D4E1BF7" w14:textId="66EBFA88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Vairumtirdzniecība</w:t>
            </w:r>
          </w:p>
        </w:tc>
      </w:tr>
      <w:tr w:rsidR="00B42FDB" w14:paraId="5CE5C7AB" w14:textId="77777777" w:rsidTr="007923B7">
        <w:trPr>
          <w:gridAfter w:val="1"/>
          <w:wAfter w:w="7" w:type="dxa"/>
          <w:trHeight w:val="70"/>
        </w:trPr>
        <w:tc>
          <w:tcPr>
            <w:tcW w:w="868" w:type="dxa"/>
            <w:vMerge/>
            <w:vAlign w:val="center"/>
          </w:tcPr>
          <w:p w14:paraId="3C5922D8" w14:textId="77777777" w:rsidR="00B42FD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DC9FD16" w14:textId="0FDA14B5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3298094" w14:textId="3D271DBF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S1.2</w:t>
            </w:r>
          </w:p>
        </w:tc>
        <w:tc>
          <w:tcPr>
            <w:tcW w:w="4813" w:type="dxa"/>
            <w:vAlign w:val="center"/>
          </w:tcPr>
          <w:p w14:paraId="28FF156D" w14:textId="31F68831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 xml:space="preserve">Mazumtirdzniecība </w:t>
            </w:r>
          </w:p>
        </w:tc>
      </w:tr>
      <w:tr w:rsidR="00B42FDB" w14:paraId="55188D47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291B1C34" w14:textId="2542F194" w:rsidR="00B42FDB" w:rsidRPr="00E27B4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1015C139" w14:textId="77777777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DA26261" w14:textId="720987F2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S1.3</w:t>
            </w:r>
          </w:p>
        </w:tc>
        <w:tc>
          <w:tcPr>
            <w:tcW w:w="4813" w:type="dxa"/>
            <w:vAlign w:val="center"/>
          </w:tcPr>
          <w:p w14:paraId="49A4DF55" w14:textId="32387BAF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Publiskā ēdināšana</w:t>
            </w:r>
          </w:p>
        </w:tc>
      </w:tr>
      <w:tr w:rsidR="00B42FDB" w14:paraId="67791798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2B5123AC" w14:textId="77777777" w:rsidR="00B42FDB" w:rsidRPr="00E27B4B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62D2512D" w14:textId="77777777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981276E" w14:textId="72B15050" w:rsidR="00B42FDB" w:rsidRPr="00DD094F" w:rsidRDefault="00B42FDB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S1.4</w:t>
            </w:r>
          </w:p>
        </w:tc>
        <w:tc>
          <w:tcPr>
            <w:tcW w:w="4813" w:type="dxa"/>
            <w:vAlign w:val="center"/>
          </w:tcPr>
          <w:p w14:paraId="2AD27902" w14:textId="2837717D" w:rsidR="00B42FDB" w:rsidRPr="00DD094F" w:rsidRDefault="00B42FDB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Viesnīcas</w:t>
            </w:r>
          </w:p>
        </w:tc>
      </w:tr>
      <w:tr w:rsidR="008E4C56" w14:paraId="44C646B6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DAB690F" w14:textId="40B0A338" w:rsidR="00AC02E8" w:rsidRPr="00E27B4B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27B4B">
              <w:rPr>
                <w:b/>
                <w:sz w:val="28"/>
                <w:szCs w:val="28"/>
              </w:rPr>
              <w:t>S2</w:t>
            </w:r>
          </w:p>
        </w:tc>
        <w:tc>
          <w:tcPr>
            <w:tcW w:w="2529" w:type="dxa"/>
            <w:vMerge w:val="restart"/>
            <w:vAlign w:val="center"/>
          </w:tcPr>
          <w:p w14:paraId="6EF8CD60" w14:textId="29C5D131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Dzesēšanas iekārtas ražošanas sektora vajadzībām</w:t>
            </w:r>
          </w:p>
        </w:tc>
        <w:tc>
          <w:tcPr>
            <w:tcW w:w="993" w:type="dxa"/>
            <w:vAlign w:val="center"/>
          </w:tcPr>
          <w:p w14:paraId="1A65C33C" w14:textId="537276C1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S2.1</w:t>
            </w:r>
          </w:p>
        </w:tc>
        <w:tc>
          <w:tcPr>
            <w:tcW w:w="4813" w:type="dxa"/>
            <w:vAlign w:val="center"/>
          </w:tcPr>
          <w:p w14:paraId="59EBC3E0" w14:textId="565D26FB" w:rsidR="00AC02E8" w:rsidRPr="00DD094F" w:rsidRDefault="008E4C56" w:rsidP="007923B7">
            <w:pPr>
              <w:pStyle w:val="tvhtmlmktable"/>
              <w:tabs>
                <w:tab w:val="left" w:pos="1276"/>
              </w:tabs>
              <w:spacing w:before="0" w:after="0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Pārtikas, dzērienu, ķīmiskajā un citā</w:t>
            </w:r>
            <w:r w:rsidR="003151B2" w:rsidRPr="00DD094F">
              <w:rPr>
                <w:sz w:val="28"/>
                <w:szCs w:val="28"/>
              </w:rPr>
              <w:t xml:space="preserve"> ražošanā izmantotie dzesētāji</w:t>
            </w:r>
          </w:p>
        </w:tc>
      </w:tr>
      <w:tr w:rsidR="008E4C56" w14:paraId="3D30338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E9D94F4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6D49EF1E" w14:textId="43EA4D20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210379F" w14:textId="6942BB07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S2.2</w:t>
            </w:r>
          </w:p>
        </w:tc>
        <w:tc>
          <w:tcPr>
            <w:tcW w:w="4813" w:type="dxa"/>
            <w:vAlign w:val="center"/>
          </w:tcPr>
          <w:p w14:paraId="48674789" w14:textId="23B7089B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Aukstuma uzglabātāji</w:t>
            </w:r>
          </w:p>
        </w:tc>
      </w:tr>
      <w:tr w:rsidR="008E4C56" w14:paraId="1AB5A396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66E4B32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307B374C" w14:textId="4E67FD53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622542A" w14:textId="400DF17B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S2.3</w:t>
            </w:r>
          </w:p>
        </w:tc>
        <w:tc>
          <w:tcPr>
            <w:tcW w:w="4813" w:type="dxa"/>
            <w:vAlign w:val="center"/>
          </w:tcPr>
          <w:p w14:paraId="020526FF" w14:textId="7205DA8A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Rūpnieciskie siltumsūkņi</w:t>
            </w:r>
          </w:p>
        </w:tc>
      </w:tr>
      <w:tr w:rsidR="008E4C56" w14:paraId="427D0DBE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6259B6FC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61610304" w14:textId="5047822C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56DF27C" w14:textId="31B6728E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S2.4</w:t>
            </w:r>
          </w:p>
        </w:tc>
        <w:tc>
          <w:tcPr>
            <w:tcW w:w="4813" w:type="dxa"/>
            <w:vAlign w:val="center"/>
          </w:tcPr>
          <w:p w14:paraId="61BD9EAC" w14:textId="735284D1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Slidotavas</w:t>
            </w:r>
          </w:p>
        </w:tc>
      </w:tr>
      <w:tr w:rsidR="008E4C56" w14:paraId="1EF0EEB3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27FDE40" w14:textId="44043592" w:rsidR="00AC02E8" w:rsidRPr="00E27B4B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27B4B">
              <w:rPr>
                <w:b/>
                <w:sz w:val="28"/>
                <w:szCs w:val="28"/>
              </w:rPr>
              <w:t>S3</w:t>
            </w:r>
          </w:p>
        </w:tc>
        <w:tc>
          <w:tcPr>
            <w:tcW w:w="2529" w:type="dxa"/>
            <w:vMerge w:val="restart"/>
            <w:vAlign w:val="center"/>
          </w:tcPr>
          <w:p w14:paraId="0B9615FF" w14:textId="278B2397" w:rsidR="00AC02E8" w:rsidRPr="00DD094F" w:rsidRDefault="00AC02E8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Dzesēšanas iekārtas transporta vajadzībām</w:t>
            </w:r>
          </w:p>
        </w:tc>
        <w:tc>
          <w:tcPr>
            <w:tcW w:w="993" w:type="dxa"/>
            <w:vAlign w:val="center"/>
          </w:tcPr>
          <w:p w14:paraId="273C4F94" w14:textId="1FE121D0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S3.1</w:t>
            </w:r>
          </w:p>
        </w:tc>
        <w:tc>
          <w:tcPr>
            <w:tcW w:w="4813" w:type="dxa"/>
            <w:vAlign w:val="center"/>
          </w:tcPr>
          <w:p w14:paraId="17D69A7A" w14:textId="02BD447E" w:rsidR="00AC02E8" w:rsidRPr="00DD094F" w:rsidRDefault="008E4C56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K</w:t>
            </w:r>
            <w:r w:rsidR="00AC02E8" w:rsidRPr="00DD094F">
              <w:rPr>
                <w:sz w:val="28"/>
                <w:szCs w:val="28"/>
              </w:rPr>
              <w:t>ravas automašīnas</w:t>
            </w:r>
          </w:p>
        </w:tc>
      </w:tr>
      <w:tr w:rsidR="008E4C56" w14:paraId="421FEDA3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728D4F2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0521D517" w14:textId="3E7E1CEF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BCEC96E" w14:textId="1ADAE6C1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S3.2</w:t>
            </w:r>
          </w:p>
        </w:tc>
        <w:tc>
          <w:tcPr>
            <w:tcW w:w="4813" w:type="dxa"/>
            <w:vAlign w:val="center"/>
          </w:tcPr>
          <w:p w14:paraId="7DF88554" w14:textId="45227AEA" w:rsidR="00AC02E8" w:rsidRPr="00DD094F" w:rsidRDefault="008E4C56" w:rsidP="00166C64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Preču furgonu kravas konteiner</w:t>
            </w:r>
            <w:r w:rsidR="00166C64" w:rsidRPr="00DD094F">
              <w:rPr>
                <w:sz w:val="28"/>
                <w:szCs w:val="28"/>
              </w:rPr>
              <w:t>i</w:t>
            </w:r>
          </w:p>
        </w:tc>
      </w:tr>
      <w:tr w:rsidR="008E4C56" w14:paraId="0E354BFE" w14:textId="77777777" w:rsidTr="007923B7">
        <w:trPr>
          <w:gridAfter w:val="1"/>
          <w:wAfter w:w="7" w:type="dxa"/>
          <w:trHeight w:val="359"/>
        </w:trPr>
        <w:tc>
          <w:tcPr>
            <w:tcW w:w="868" w:type="dxa"/>
            <w:vMerge/>
            <w:vAlign w:val="center"/>
          </w:tcPr>
          <w:p w14:paraId="2DE316DE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18E95B16" w14:textId="447DEC67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C6AB493" w14:textId="5AD34ACF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S3.3</w:t>
            </w:r>
          </w:p>
        </w:tc>
        <w:tc>
          <w:tcPr>
            <w:tcW w:w="4813" w:type="dxa"/>
            <w:vAlign w:val="center"/>
          </w:tcPr>
          <w:p w14:paraId="4B581BF4" w14:textId="594A2FF4" w:rsidR="00AC02E8" w:rsidRPr="00DD094F" w:rsidRDefault="008E4C56" w:rsidP="00AC02E8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Vilcienu vagon</w:t>
            </w:r>
            <w:r w:rsidR="00AC02E8" w:rsidRPr="00DD094F">
              <w:rPr>
                <w:sz w:val="28"/>
                <w:szCs w:val="28"/>
              </w:rPr>
              <w:t>i</w:t>
            </w:r>
          </w:p>
        </w:tc>
      </w:tr>
      <w:tr w:rsidR="008E4C56" w14:paraId="356D652E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68D69BFF" w14:textId="77777777" w:rsidR="00AC02E8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47764209" w14:textId="7BF10841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4DF03B4" w14:textId="76E9D916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S3.4</w:t>
            </w:r>
          </w:p>
        </w:tc>
        <w:tc>
          <w:tcPr>
            <w:tcW w:w="4813" w:type="dxa"/>
            <w:vAlign w:val="center"/>
          </w:tcPr>
          <w:p w14:paraId="1ED03AD3" w14:textId="43AC5EC0" w:rsidR="00AC02E8" w:rsidRPr="00DD094F" w:rsidRDefault="008E4C56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Kuģ</w:t>
            </w:r>
            <w:r w:rsidR="00AC02E8" w:rsidRPr="00DD094F">
              <w:rPr>
                <w:sz w:val="28"/>
                <w:szCs w:val="28"/>
              </w:rPr>
              <w:t>i, kas pārvadā saldētu produkciju</w:t>
            </w:r>
          </w:p>
        </w:tc>
      </w:tr>
      <w:tr w:rsidR="008E4C56" w14:paraId="71C21CB7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7CAEDB4B" w14:textId="26D77ABD" w:rsidR="00AC02E8" w:rsidRPr="00EE4969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S4</w:t>
            </w:r>
          </w:p>
        </w:tc>
        <w:tc>
          <w:tcPr>
            <w:tcW w:w="2529" w:type="dxa"/>
            <w:vMerge w:val="restart"/>
            <w:vAlign w:val="center"/>
          </w:tcPr>
          <w:p w14:paraId="7661BC63" w14:textId="726006A4" w:rsidR="00AC02E8" w:rsidRPr="00DD094F" w:rsidRDefault="00AC02E8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Stacionārās iekārtas gaisa kondicionēšanai</w:t>
            </w:r>
          </w:p>
        </w:tc>
        <w:tc>
          <w:tcPr>
            <w:tcW w:w="993" w:type="dxa"/>
            <w:vAlign w:val="center"/>
          </w:tcPr>
          <w:p w14:paraId="0F988288" w14:textId="3F167F6C" w:rsidR="00AC02E8" w:rsidRPr="00DD094F" w:rsidRDefault="00AC02E8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S4.1</w:t>
            </w:r>
          </w:p>
        </w:tc>
        <w:tc>
          <w:tcPr>
            <w:tcW w:w="4813" w:type="dxa"/>
            <w:vAlign w:val="center"/>
          </w:tcPr>
          <w:p w14:paraId="1E850FF6" w14:textId="2DA077A1" w:rsidR="00AC02E8" w:rsidRPr="00DD094F" w:rsidRDefault="008E4C56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Siltumsūkņi (zemes un gaisa)</w:t>
            </w:r>
          </w:p>
        </w:tc>
      </w:tr>
      <w:tr w:rsidR="006462FC" w14:paraId="39C6B91E" w14:textId="77777777" w:rsidTr="007923B7">
        <w:trPr>
          <w:gridAfter w:val="1"/>
          <w:wAfter w:w="7" w:type="dxa"/>
          <w:trHeight w:val="312"/>
        </w:trPr>
        <w:tc>
          <w:tcPr>
            <w:tcW w:w="868" w:type="dxa"/>
            <w:vMerge/>
            <w:vAlign w:val="center"/>
          </w:tcPr>
          <w:p w14:paraId="6A9A9010" w14:textId="77777777" w:rsidR="006462FC" w:rsidRDefault="006462FC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04286879" w14:textId="5B1FB61E" w:rsidR="006462FC" w:rsidRPr="00DD094F" w:rsidRDefault="006462FC" w:rsidP="000C227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763DD6D" w14:textId="1FBD3091" w:rsidR="006462FC" w:rsidRPr="00DD094F" w:rsidRDefault="006462FC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S4.2</w:t>
            </w:r>
          </w:p>
        </w:tc>
        <w:tc>
          <w:tcPr>
            <w:tcW w:w="4813" w:type="dxa"/>
            <w:vAlign w:val="center"/>
          </w:tcPr>
          <w:p w14:paraId="1D3C9FAF" w14:textId="03C4DF6A" w:rsidR="006462FC" w:rsidRPr="00DD094F" w:rsidRDefault="006462FC" w:rsidP="00E27B4B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DD094F">
              <w:rPr>
                <w:sz w:val="28"/>
                <w:szCs w:val="28"/>
              </w:rPr>
              <w:t>tacionārie dzesētāji</w:t>
            </w:r>
          </w:p>
        </w:tc>
      </w:tr>
      <w:tr w:rsidR="008B179F" w14:paraId="64C4EE99" w14:textId="77777777" w:rsidTr="007923B7">
        <w:trPr>
          <w:gridAfter w:val="1"/>
          <w:wAfter w:w="7" w:type="dxa"/>
          <w:trHeight w:val="70"/>
        </w:trPr>
        <w:tc>
          <w:tcPr>
            <w:tcW w:w="868" w:type="dxa"/>
            <w:vMerge w:val="restart"/>
            <w:vAlign w:val="center"/>
          </w:tcPr>
          <w:p w14:paraId="22A38FC6" w14:textId="66F8C504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29" w:type="dxa"/>
            <w:vMerge w:val="restart"/>
            <w:vAlign w:val="center"/>
          </w:tcPr>
          <w:p w14:paraId="77CF5506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Mobilie (pārvietojamie) gaisa kondicionieri</w:t>
            </w:r>
          </w:p>
        </w:tc>
        <w:tc>
          <w:tcPr>
            <w:tcW w:w="993" w:type="dxa"/>
            <w:vAlign w:val="center"/>
          </w:tcPr>
          <w:p w14:paraId="67FDCCED" w14:textId="44E0BE32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13" w:type="dxa"/>
            <w:vAlign w:val="center"/>
          </w:tcPr>
          <w:p w14:paraId="0EAB82C8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Pasažieru automašīnas</w:t>
            </w:r>
          </w:p>
        </w:tc>
      </w:tr>
      <w:tr w:rsidR="008B179F" w14:paraId="1F7256B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72024968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CC71536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C85B153" w14:textId="372855F6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4813" w:type="dxa"/>
            <w:vAlign w:val="center"/>
          </w:tcPr>
          <w:p w14:paraId="0FF0AEE6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Kravas automašīnu kabīnes</w:t>
            </w:r>
          </w:p>
        </w:tc>
      </w:tr>
      <w:tr w:rsidR="008B179F" w14:paraId="6F8AD48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074936E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13488F3F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1AC24C6" w14:textId="5CF0C3FA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.3</w:t>
            </w:r>
          </w:p>
        </w:tc>
        <w:tc>
          <w:tcPr>
            <w:tcW w:w="4813" w:type="dxa"/>
            <w:vAlign w:val="center"/>
          </w:tcPr>
          <w:p w14:paraId="240BB0D0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Autobusi</w:t>
            </w:r>
          </w:p>
        </w:tc>
      </w:tr>
      <w:tr w:rsidR="008B179F" w14:paraId="7C2A6921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3C075ADD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0135AFD3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3A6D579" w14:textId="2D38AE71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.4</w:t>
            </w:r>
          </w:p>
        </w:tc>
        <w:tc>
          <w:tcPr>
            <w:tcW w:w="4813" w:type="dxa"/>
            <w:vAlign w:val="center"/>
          </w:tcPr>
          <w:p w14:paraId="32582FB1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Vilcienu vagoni</w:t>
            </w:r>
          </w:p>
        </w:tc>
      </w:tr>
      <w:tr w:rsidR="008B179F" w14:paraId="04FB7D5D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2101103" w14:textId="77777777" w:rsidR="008B179F" w:rsidRPr="00EE4969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3D695F41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E781F2E" w14:textId="0CFD7EA0" w:rsidR="008B179F" w:rsidRPr="00DD094F" w:rsidRDefault="008B179F" w:rsidP="00CC2E4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5</w:t>
            </w:r>
            <w:r w:rsidRPr="00DD094F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4813" w:type="dxa"/>
            <w:vAlign w:val="center"/>
          </w:tcPr>
          <w:p w14:paraId="3150D4AB" w14:textId="77777777" w:rsidR="008B179F" w:rsidRPr="00DD094F" w:rsidRDefault="008B179F" w:rsidP="00AD6FCC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Mobilā tehnika</w:t>
            </w:r>
          </w:p>
        </w:tc>
      </w:tr>
      <w:tr w:rsidR="008F4A78" w14:paraId="54688D82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2672DFD" w14:textId="3D3CAA65" w:rsidR="008F4A78" w:rsidRPr="00EE4969" w:rsidRDefault="008F4A78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EE4969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29" w:type="dxa"/>
            <w:vMerge w:val="restart"/>
            <w:vAlign w:val="center"/>
          </w:tcPr>
          <w:p w14:paraId="6E3652E6" w14:textId="2C5699AC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Ugunsdrošības un ugunsdzēsības sistēmas</w:t>
            </w:r>
          </w:p>
        </w:tc>
        <w:tc>
          <w:tcPr>
            <w:tcW w:w="993" w:type="dxa"/>
            <w:vAlign w:val="center"/>
          </w:tcPr>
          <w:p w14:paraId="2194AF9C" w14:textId="5FA5D2B7" w:rsidR="008F4A78" w:rsidRPr="00DD094F" w:rsidRDefault="008F4A78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6</w:t>
            </w:r>
            <w:r w:rsidRPr="00DD094F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13" w:type="dxa"/>
            <w:vAlign w:val="center"/>
          </w:tcPr>
          <w:p w14:paraId="3517280F" w14:textId="3EFA58B7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Ugunsdrošības sistēmas</w:t>
            </w:r>
          </w:p>
        </w:tc>
      </w:tr>
      <w:tr w:rsidR="008F4A78" w14:paraId="27D783BD" w14:textId="77777777" w:rsidTr="007923B7">
        <w:trPr>
          <w:gridAfter w:val="1"/>
          <w:wAfter w:w="7" w:type="dxa"/>
          <w:trHeight w:val="91"/>
        </w:trPr>
        <w:tc>
          <w:tcPr>
            <w:tcW w:w="868" w:type="dxa"/>
            <w:vMerge/>
            <w:vAlign w:val="center"/>
          </w:tcPr>
          <w:p w14:paraId="40FA0F70" w14:textId="77777777" w:rsidR="008F4A78" w:rsidRPr="00EE4969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42F2303" w14:textId="77777777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F5F1670" w14:textId="4958E4BF" w:rsidR="008F4A78" w:rsidRPr="00DD094F" w:rsidRDefault="008F4A78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6</w:t>
            </w:r>
            <w:r w:rsidRPr="00DD094F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4813" w:type="dxa"/>
            <w:vAlign w:val="center"/>
          </w:tcPr>
          <w:p w14:paraId="6DEC9330" w14:textId="7EE59C95" w:rsidR="008F4A78" w:rsidRPr="00DD094F" w:rsidRDefault="008F4A78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Ugunsdzēsības aparāti</w:t>
            </w:r>
          </w:p>
        </w:tc>
      </w:tr>
      <w:tr w:rsidR="004646A0" w14:paraId="51034B6D" w14:textId="77777777" w:rsidTr="007923B7">
        <w:trPr>
          <w:gridAfter w:val="1"/>
          <w:wAfter w:w="7" w:type="dxa"/>
        </w:trPr>
        <w:tc>
          <w:tcPr>
            <w:tcW w:w="868" w:type="dxa"/>
            <w:vMerge w:val="restart"/>
            <w:vAlign w:val="center"/>
          </w:tcPr>
          <w:p w14:paraId="499904D8" w14:textId="5296312D" w:rsidR="004646A0" w:rsidRDefault="00903399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S7</w:t>
            </w:r>
          </w:p>
        </w:tc>
        <w:tc>
          <w:tcPr>
            <w:tcW w:w="2529" w:type="dxa"/>
            <w:vMerge w:val="restart"/>
            <w:vAlign w:val="center"/>
          </w:tcPr>
          <w:p w14:paraId="3BF6D3A7" w14:textId="1ECCB04D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Elektrosadales iekārtas</w:t>
            </w:r>
          </w:p>
        </w:tc>
        <w:tc>
          <w:tcPr>
            <w:tcW w:w="993" w:type="dxa"/>
            <w:vAlign w:val="center"/>
          </w:tcPr>
          <w:p w14:paraId="7DDFD63C" w14:textId="788DF93A" w:rsidR="004646A0" w:rsidRPr="00DD094F" w:rsidRDefault="00903399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7</w:t>
            </w:r>
            <w:r w:rsidR="004646A0" w:rsidRPr="00DD094F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4813" w:type="dxa"/>
            <w:vAlign w:val="center"/>
          </w:tcPr>
          <w:p w14:paraId="07227C32" w14:textId="0BF9C197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Vidējsprieguma iekārtas</w:t>
            </w:r>
          </w:p>
        </w:tc>
      </w:tr>
      <w:tr w:rsidR="004646A0" w14:paraId="77B7F239" w14:textId="77777777" w:rsidTr="007923B7">
        <w:trPr>
          <w:gridAfter w:val="1"/>
          <w:wAfter w:w="7" w:type="dxa"/>
        </w:trPr>
        <w:tc>
          <w:tcPr>
            <w:tcW w:w="868" w:type="dxa"/>
            <w:vMerge/>
            <w:vAlign w:val="center"/>
          </w:tcPr>
          <w:p w14:paraId="082A4373" w14:textId="77777777" w:rsidR="004646A0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vMerge/>
            <w:vAlign w:val="center"/>
          </w:tcPr>
          <w:p w14:paraId="586A3A30" w14:textId="77777777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E47321A" w14:textId="141D79C9" w:rsidR="004646A0" w:rsidRPr="00DD094F" w:rsidRDefault="00903399" w:rsidP="00903399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DD094F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7</w:t>
            </w:r>
            <w:r w:rsidR="004646A0" w:rsidRPr="00DD094F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4813" w:type="dxa"/>
            <w:vAlign w:val="center"/>
          </w:tcPr>
          <w:p w14:paraId="0C5A1A84" w14:textId="21705F75" w:rsidR="004646A0" w:rsidRPr="00DD094F" w:rsidRDefault="004646A0" w:rsidP="004646A0">
            <w:pPr>
              <w:pStyle w:val="tvhtmlmktable"/>
              <w:tabs>
                <w:tab w:val="left" w:pos="1276"/>
              </w:tabs>
              <w:spacing w:before="0" w:after="0"/>
              <w:jc w:val="both"/>
              <w:rPr>
                <w:sz w:val="28"/>
                <w:szCs w:val="28"/>
              </w:rPr>
            </w:pPr>
            <w:r w:rsidRPr="00DD094F">
              <w:rPr>
                <w:sz w:val="28"/>
                <w:szCs w:val="28"/>
              </w:rPr>
              <w:t>Augstsprieguma iekārtas</w:t>
            </w:r>
          </w:p>
        </w:tc>
      </w:tr>
    </w:tbl>
    <w:p w14:paraId="71B4F7C3" w14:textId="77777777" w:rsidR="008F4A78" w:rsidRDefault="000C227C" w:rsidP="000C227C">
      <w:pPr>
        <w:pStyle w:val="tvhtmlmktable"/>
        <w:tabs>
          <w:tab w:val="left" w:pos="1276"/>
        </w:tabs>
        <w:spacing w:before="0" w:after="0"/>
        <w:jc w:val="both"/>
        <w:rPr>
          <w:sz w:val="28"/>
          <w:szCs w:val="28"/>
        </w:rPr>
      </w:pPr>
      <w:r w:rsidRPr="001460C4">
        <w:rPr>
          <w:sz w:val="28"/>
          <w:szCs w:val="28"/>
        </w:rPr>
        <w:tab/>
      </w:r>
    </w:p>
    <w:p w14:paraId="66693178" w14:textId="77777777" w:rsidR="008F4A78" w:rsidRDefault="008F4A78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BFD5DF" w14:textId="3E8661CE" w:rsidR="000C227C" w:rsidRDefault="00951B82" w:rsidP="00951B82">
      <w:pPr>
        <w:pStyle w:val="tvhtmlmktable"/>
        <w:tabs>
          <w:tab w:val="left" w:pos="1276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2. tabula</w:t>
      </w:r>
    </w:p>
    <w:p w14:paraId="146DD85A" w14:textId="77777777" w:rsidR="00951B82" w:rsidRDefault="00951B82" w:rsidP="000C227C">
      <w:pPr>
        <w:pStyle w:val="tvhtmlmktable"/>
        <w:tabs>
          <w:tab w:val="left" w:pos="1276"/>
        </w:tabs>
        <w:spacing w:before="0" w:after="0"/>
        <w:jc w:val="both"/>
        <w:rPr>
          <w:sz w:val="28"/>
          <w:szCs w:val="28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2263"/>
        <w:gridCol w:w="6946"/>
      </w:tblGrid>
      <w:tr w:rsidR="00951B82" w:rsidRPr="00951B82" w14:paraId="63097BBF" w14:textId="77777777" w:rsidTr="007923B7">
        <w:trPr>
          <w:jc w:val="center"/>
        </w:trPr>
        <w:tc>
          <w:tcPr>
            <w:tcW w:w="2263" w:type="dxa"/>
          </w:tcPr>
          <w:p w14:paraId="748B957D" w14:textId="376642FA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Apzīmējums</w:t>
            </w:r>
          </w:p>
        </w:tc>
        <w:tc>
          <w:tcPr>
            <w:tcW w:w="6946" w:type="dxa"/>
          </w:tcPr>
          <w:p w14:paraId="29F2CF5A" w14:textId="2D5474EF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Iekārtas veids</w:t>
            </w:r>
          </w:p>
        </w:tc>
      </w:tr>
      <w:tr w:rsidR="00951B82" w:rsidRPr="00951B82" w14:paraId="052262E6" w14:textId="77777777" w:rsidTr="007923B7">
        <w:trPr>
          <w:jc w:val="center"/>
        </w:trPr>
        <w:tc>
          <w:tcPr>
            <w:tcW w:w="2263" w:type="dxa"/>
          </w:tcPr>
          <w:p w14:paraId="6098FB1B" w14:textId="4462F659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T1</w:t>
            </w:r>
          </w:p>
        </w:tc>
        <w:tc>
          <w:tcPr>
            <w:tcW w:w="6946" w:type="dxa"/>
          </w:tcPr>
          <w:p w14:paraId="67E6323E" w14:textId="42F366D9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Ledusskapis</w:t>
            </w:r>
          </w:p>
        </w:tc>
      </w:tr>
      <w:tr w:rsidR="00951B82" w:rsidRPr="00951B82" w14:paraId="0391746F" w14:textId="77777777" w:rsidTr="007923B7">
        <w:trPr>
          <w:jc w:val="center"/>
        </w:trPr>
        <w:tc>
          <w:tcPr>
            <w:tcW w:w="2263" w:type="dxa"/>
          </w:tcPr>
          <w:p w14:paraId="622BEC9F" w14:textId="23919E5C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T2</w:t>
            </w:r>
          </w:p>
        </w:tc>
        <w:tc>
          <w:tcPr>
            <w:tcW w:w="6946" w:type="dxa"/>
          </w:tcPr>
          <w:p w14:paraId="4A2188FF" w14:textId="15BF3FFC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Saldētava</w:t>
            </w:r>
          </w:p>
        </w:tc>
      </w:tr>
      <w:tr w:rsidR="00951B82" w:rsidRPr="00951B82" w14:paraId="3F9972E5" w14:textId="77777777" w:rsidTr="007923B7">
        <w:trPr>
          <w:jc w:val="center"/>
        </w:trPr>
        <w:tc>
          <w:tcPr>
            <w:tcW w:w="2263" w:type="dxa"/>
          </w:tcPr>
          <w:p w14:paraId="7057F3B0" w14:textId="2474E3B9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T3</w:t>
            </w:r>
          </w:p>
        </w:tc>
        <w:tc>
          <w:tcPr>
            <w:tcW w:w="6946" w:type="dxa"/>
          </w:tcPr>
          <w:p w14:paraId="792C9D3F" w14:textId="45C0A5A5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Gaisa kondicionēšanas iekārta</w:t>
            </w:r>
          </w:p>
        </w:tc>
      </w:tr>
      <w:tr w:rsidR="00951B82" w:rsidRPr="00951B82" w14:paraId="371537F1" w14:textId="77777777" w:rsidTr="007923B7">
        <w:trPr>
          <w:jc w:val="center"/>
        </w:trPr>
        <w:tc>
          <w:tcPr>
            <w:tcW w:w="2263" w:type="dxa"/>
          </w:tcPr>
          <w:p w14:paraId="21E14E0B" w14:textId="335101CE" w:rsidR="00951B82" w:rsidRPr="00951B82" w:rsidRDefault="00951B82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T4</w:t>
            </w:r>
          </w:p>
        </w:tc>
        <w:tc>
          <w:tcPr>
            <w:tcW w:w="6946" w:type="dxa"/>
          </w:tcPr>
          <w:p w14:paraId="5B7BCA85" w14:textId="23964B43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Siltumsūknis</w:t>
            </w:r>
          </w:p>
        </w:tc>
      </w:tr>
      <w:tr w:rsidR="004F0F3E" w:rsidRPr="00951B82" w14:paraId="64ED3927" w14:textId="77777777" w:rsidTr="007923B7">
        <w:trPr>
          <w:jc w:val="center"/>
        </w:trPr>
        <w:tc>
          <w:tcPr>
            <w:tcW w:w="2263" w:type="dxa"/>
          </w:tcPr>
          <w:p w14:paraId="643DDC9D" w14:textId="7BB67AB6" w:rsidR="004F0F3E" w:rsidRPr="00951B82" w:rsidRDefault="004F0F3E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T5</w:t>
            </w:r>
          </w:p>
        </w:tc>
        <w:tc>
          <w:tcPr>
            <w:tcW w:w="6946" w:type="dxa"/>
          </w:tcPr>
          <w:p w14:paraId="344562D4" w14:textId="02312842" w:rsidR="004F0F3E" w:rsidRDefault="004F0F3E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Ugunsdzēsības/ugunsdrošības iekārta</w:t>
            </w:r>
          </w:p>
        </w:tc>
      </w:tr>
      <w:tr w:rsidR="004F0F3E" w:rsidRPr="00951B82" w14:paraId="10C604CA" w14:textId="77777777" w:rsidTr="007923B7">
        <w:trPr>
          <w:jc w:val="center"/>
        </w:trPr>
        <w:tc>
          <w:tcPr>
            <w:tcW w:w="2263" w:type="dxa"/>
          </w:tcPr>
          <w:p w14:paraId="39E3AAEF" w14:textId="228E8763" w:rsidR="004F0F3E" w:rsidRPr="00951B82" w:rsidRDefault="004F0F3E" w:rsidP="00951B82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T6</w:t>
            </w:r>
          </w:p>
        </w:tc>
        <w:tc>
          <w:tcPr>
            <w:tcW w:w="6946" w:type="dxa"/>
          </w:tcPr>
          <w:p w14:paraId="6E215BA7" w14:textId="25CC8E9D" w:rsidR="004F0F3E" w:rsidRDefault="004F0F3E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Elektrosadales iekārta</w:t>
            </w:r>
          </w:p>
        </w:tc>
      </w:tr>
      <w:tr w:rsidR="00951B82" w:rsidRPr="00951B82" w14:paraId="26FA5268" w14:textId="77777777" w:rsidTr="007923B7">
        <w:trPr>
          <w:jc w:val="center"/>
        </w:trPr>
        <w:tc>
          <w:tcPr>
            <w:tcW w:w="2263" w:type="dxa"/>
          </w:tcPr>
          <w:p w14:paraId="13B55789" w14:textId="32F58BA8" w:rsidR="00951B82" w:rsidRPr="00951B82" w:rsidRDefault="002C4D3D">
            <w:pPr>
              <w:pStyle w:val="tvhtmlmktable"/>
              <w:tabs>
                <w:tab w:val="left" w:pos="1276"/>
              </w:tabs>
              <w:spacing w:before="0" w:after="0"/>
              <w:jc w:val="center"/>
              <w:rPr>
                <w:b/>
                <w:sz w:val="28"/>
              </w:rPr>
            </w:pPr>
            <w:r w:rsidRPr="00951B82">
              <w:rPr>
                <w:b/>
                <w:sz w:val="28"/>
              </w:rPr>
              <w:t>T</w:t>
            </w:r>
            <w:r w:rsidR="00032379">
              <w:rPr>
                <w:b/>
                <w:sz w:val="28"/>
              </w:rPr>
              <w:t>7</w:t>
            </w:r>
          </w:p>
        </w:tc>
        <w:tc>
          <w:tcPr>
            <w:tcW w:w="6946" w:type="dxa"/>
          </w:tcPr>
          <w:p w14:paraId="2EEBCBE8" w14:textId="188A9F85" w:rsidR="00951B82" w:rsidRPr="00951B82" w:rsidRDefault="00951B82" w:rsidP="00601155">
            <w:pPr>
              <w:pStyle w:val="tvhtmlmktable"/>
              <w:tabs>
                <w:tab w:val="left" w:pos="1276"/>
              </w:tabs>
              <w:spacing w:before="0" w:after="0"/>
              <w:ind w:left="599"/>
              <w:jc w:val="both"/>
              <w:rPr>
                <w:sz w:val="28"/>
              </w:rPr>
            </w:pPr>
            <w:r>
              <w:rPr>
                <w:sz w:val="28"/>
              </w:rPr>
              <w:t>Cits (norādīt attiecīgo veidu)</w:t>
            </w:r>
          </w:p>
        </w:tc>
      </w:tr>
    </w:tbl>
    <w:p w14:paraId="29F0E285" w14:textId="77777777" w:rsidR="000C227C" w:rsidRDefault="000C227C" w:rsidP="000C227C">
      <w:pPr>
        <w:pStyle w:val="tvhtmlmktable"/>
        <w:spacing w:before="0" w:after="0"/>
        <w:jc w:val="both"/>
        <w:rPr>
          <w:sz w:val="28"/>
          <w:szCs w:val="28"/>
        </w:rPr>
      </w:pPr>
    </w:p>
    <w:p w14:paraId="5440C047" w14:textId="77777777" w:rsidR="000C227C" w:rsidRDefault="000C227C" w:rsidP="000C227C">
      <w:pPr>
        <w:jc w:val="both"/>
        <w:rPr>
          <w:sz w:val="28"/>
          <w:szCs w:val="28"/>
        </w:rPr>
      </w:pPr>
    </w:p>
    <w:p w14:paraId="0BF0AE86" w14:textId="77777777" w:rsidR="007923B7" w:rsidRPr="00EC2467" w:rsidRDefault="007923B7" w:rsidP="007923B7">
      <w:pPr>
        <w:jc w:val="both"/>
        <w:rPr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7923B7" w:rsidRPr="00EC2467" w14:paraId="0A2E2FFD" w14:textId="77777777" w:rsidTr="00215F79">
        <w:tc>
          <w:tcPr>
            <w:tcW w:w="2948" w:type="dxa"/>
          </w:tcPr>
          <w:p w14:paraId="2B640919" w14:textId="77777777" w:rsidR="007923B7" w:rsidRPr="00EC2467" w:rsidRDefault="007923B7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242424"/>
                <w:sz w:val="28"/>
                <w:szCs w:val="28"/>
              </w:rPr>
            </w:pPr>
            <w:r w:rsidRPr="00EC2467">
              <w:rPr>
                <w:rFonts w:cs="Times New Roman"/>
                <w:color w:val="242424"/>
                <w:sz w:val="28"/>
                <w:szCs w:val="28"/>
              </w:rPr>
              <w:t>Vides aizsardzības un reģionālās attīstības ministra pienākumu izpildītāja ‒ iekšlietu ministre</w:t>
            </w:r>
          </w:p>
        </w:tc>
        <w:tc>
          <w:tcPr>
            <w:tcW w:w="2037" w:type="dxa"/>
          </w:tcPr>
          <w:p w14:paraId="37BDC353" w14:textId="77777777" w:rsidR="007923B7" w:rsidRPr="00EC2467" w:rsidRDefault="007923B7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cs="Times New Roman"/>
                <w:color w:val="242424"/>
                <w:szCs w:val="18"/>
              </w:rPr>
            </w:pPr>
            <w:r w:rsidRPr="00EC2467">
              <w:rPr>
                <w:rFonts w:cs="Times New Roman"/>
                <w:color w:val="242424"/>
                <w:szCs w:val="18"/>
              </w:rPr>
              <w:t>(paraksts*)</w:t>
            </w:r>
          </w:p>
        </w:tc>
        <w:tc>
          <w:tcPr>
            <w:tcW w:w="3861" w:type="dxa"/>
          </w:tcPr>
          <w:p w14:paraId="05FB0652" w14:textId="77777777" w:rsidR="007923B7" w:rsidRPr="00EC2467" w:rsidRDefault="007923B7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28F3B93B" w14:textId="77777777" w:rsidR="007923B7" w:rsidRPr="00EC2467" w:rsidRDefault="007923B7" w:rsidP="007923B7">
      <w:pPr>
        <w:jc w:val="both"/>
        <w:rPr>
          <w:color w:val="333333"/>
          <w:szCs w:val="18"/>
          <w:lang w:eastAsia="en-GB"/>
        </w:rPr>
      </w:pPr>
    </w:p>
    <w:p w14:paraId="2915C861" w14:textId="77777777" w:rsidR="007923B7" w:rsidRPr="00EC2467" w:rsidRDefault="007923B7" w:rsidP="007923B7">
      <w:pPr>
        <w:jc w:val="both"/>
        <w:rPr>
          <w:color w:val="333333"/>
          <w:szCs w:val="18"/>
          <w:lang w:eastAsia="en-GB"/>
        </w:rPr>
      </w:pPr>
    </w:p>
    <w:p w14:paraId="43B4F0B4" w14:textId="77777777" w:rsidR="007923B7" w:rsidRPr="00EC2467" w:rsidRDefault="007923B7" w:rsidP="007923B7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</w:rPr>
        <w:t>* Dokuments ir parakstīts ar drošu elektronisko parakstu</w:t>
      </w:r>
    </w:p>
    <w:p w14:paraId="0F82FD77" w14:textId="77777777" w:rsidR="007923B7" w:rsidRPr="00EC2467" w:rsidRDefault="007923B7" w:rsidP="007923B7">
      <w:pPr>
        <w:jc w:val="both"/>
        <w:rPr>
          <w:color w:val="333333"/>
          <w:sz w:val="28"/>
          <w:szCs w:val="20"/>
          <w:lang w:eastAsia="en-GB"/>
        </w:rPr>
      </w:pPr>
    </w:p>
    <w:p w14:paraId="277E373C" w14:textId="1659BE92" w:rsidR="0052076C" w:rsidRDefault="0052076C" w:rsidP="007923B7">
      <w:pPr>
        <w:jc w:val="both"/>
      </w:pPr>
      <w:bookmarkStart w:id="0" w:name="_GoBack"/>
      <w:bookmarkEnd w:id="0"/>
    </w:p>
    <w:sectPr w:rsidR="0052076C" w:rsidSect="00BE269D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6B70C" w16cex:dateUtc="2021-10-05T08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1FB9E" w14:textId="77777777" w:rsidR="006C48D0" w:rsidRDefault="006C48D0" w:rsidP="00B86734">
      <w:r>
        <w:separator/>
      </w:r>
    </w:p>
  </w:endnote>
  <w:endnote w:type="continuationSeparator" w:id="0">
    <w:p w14:paraId="738ADEF4" w14:textId="77777777" w:rsidR="006C48D0" w:rsidRDefault="006C48D0" w:rsidP="00B8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474AD" w14:textId="3E657387" w:rsidR="007923B7" w:rsidRDefault="007923B7">
    <w:pPr>
      <w:pStyle w:val="Footer"/>
    </w:pPr>
    <w:r w:rsidRPr="00AD7F46">
      <w:rPr>
        <w:sz w:val="16"/>
        <w:szCs w:val="16"/>
      </w:rPr>
      <w:t>N1090p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1F09E" w14:textId="550DD417" w:rsidR="007923B7" w:rsidRDefault="007923B7">
    <w:pPr>
      <w:pStyle w:val="Footer"/>
    </w:pPr>
    <w:r w:rsidRPr="00AD7F46">
      <w:rPr>
        <w:sz w:val="16"/>
        <w:szCs w:val="16"/>
      </w:rPr>
      <w:t>N1090p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40AB8" w14:textId="77777777" w:rsidR="006C48D0" w:rsidRDefault="006C48D0" w:rsidP="00B86734">
      <w:r>
        <w:separator/>
      </w:r>
    </w:p>
  </w:footnote>
  <w:footnote w:type="continuationSeparator" w:id="0">
    <w:p w14:paraId="35F1A0AC" w14:textId="77777777" w:rsidR="006C48D0" w:rsidRDefault="006C48D0" w:rsidP="00B8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5773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FDB0C2" w14:textId="1DF93855" w:rsidR="00BE269D" w:rsidRDefault="00BE269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7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24194C" w14:textId="77777777" w:rsidR="00592D54" w:rsidRDefault="00592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C"/>
    <w:rsid w:val="00032379"/>
    <w:rsid w:val="000A7DC0"/>
    <w:rsid w:val="000C227C"/>
    <w:rsid w:val="001460C4"/>
    <w:rsid w:val="00147EFA"/>
    <w:rsid w:val="00165933"/>
    <w:rsid w:val="00166C64"/>
    <w:rsid w:val="00171228"/>
    <w:rsid w:val="001B20A5"/>
    <w:rsid w:val="001C23EC"/>
    <w:rsid w:val="00235728"/>
    <w:rsid w:val="00260F9E"/>
    <w:rsid w:val="00283049"/>
    <w:rsid w:val="00295FAE"/>
    <w:rsid w:val="002C4D3D"/>
    <w:rsid w:val="003151B2"/>
    <w:rsid w:val="0032507F"/>
    <w:rsid w:val="003259CC"/>
    <w:rsid w:val="00325EC6"/>
    <w:rsid w:val="00386B06"/>
    <w:rsid w:val="0039400A"/>
    <w:rsid w:val="003F4F66"/>
    <w:rsid w:val="00401A77"/>
    <w:rsid w:val="0042652C"/>
    <w:rsid w:val="0044048D"/>
    <w:rsid w:val="004646A0"/>
    <w:rsid w:val="004908CD"/>
    <w:rsid w:val="004D3808"/>
    <w:rsid w:val="004D4731"/>
    <w:rsid w:val="004E262D"/>
    <w:rsid w:val="004F0F3E"/>
    <w:rsid w:val="005105FA"/>
    <w:rsid w:val="0052076C"/>
    <w:rsid w:val="00563B1E"/>
    <w:rsid w:val="00592D54"/>
    <w:rsid w:val="005E4D8C"/>
    <w:rsid w:val="00601155"/>
    <w:rsid w:val="00634470"/>
    <w:rsid w:val="006462FC"/>
    <w:rsid w:val="006541A8"/>
    <w:rsid w:val="006707C8"/>
    <w:rsid w:val="006A112B"/>
    <w:rsid w:val="006C41DE"/>
    <w:rsid w:val="006C48D0"/>
    <w:rsid w:val="006D6B9C"/>
    <w:rsid w:val="007011A2"/>
    <w:rsid w:val="00702B4A"/>
    <w:rsid w:val="00714BE3"/>
    <w:rsid w:val="007923B7"/>
    <w:rsid w:val="007A129D"/>
    <w:rsid w:val="007E2862"/>
    <w:rsid w:val="007E512B"/>
    <w:rsid w:val="007E52AC"/>
    <w:rsid w:val="00856FB7"/>
    <w:rsid w:val="008B179F"/>
    <w:rsid w:val="008B2533"/>
    <w:rsid w:val="008B4CC6"/>
    <w:rsid w:val="008E4C56"/>
    <w:rsid w:val="008F4A78"/>
    <w:rsid w:val="00903399"/>
    <w:rsid w:val="0091340E"/>
    <w:rsid w:val="00924608"/>
    <w:rsid w:val="00951B82"/>
    <w:rsid w:val="0096672C"/>
    <w:rsid w:val="009817C7"/>
    <w:rsid w:val="0099081C"/>
    <w:rsid w:val="00996D64"/>
    <w:rsid w:val="009A0A34"/>
    <w:rsid w:val="009A398C"/>
    <w:rsid w:val="009D252F"/>
    <w:rsid w:val="009E0EEF"/>
    <w:rsid w:val="00A1347C"/>
    <w:rsid w:val="00A22FC1"/>
    <w:rsid w:val="00A824FD"/>
    <w:rsid w:val="00A91FA2"/>
    <w:rsid w:val="00AA496F"/>
    <w:rsid w:val="00AC02E8"/>
    <w:rsid w:val="00AC4705"/>
    <w:rsid w:val="00B07A04"/>
    <w:rsid w:val="00B42FDB"/>
    <w:rsid w:val="00B456C1"/>
    <w:rsid w:val="00B7440C"/>
    <w:rsid w:val="00B86734"/>
    <w:rsid w:val="00B86B18"/>
    <w:rsid w:val="00B93BED"/>
    <w:rsid w:val="00BB4999"/>
    <w:rsid w:val="00BE0AA1"/>
    <w:rsid w:val="00BE269D"/>
    <w:rsid w:val="00C46B42"/>
    <w:rsid w:val="00C56B34"/>
    <w:rsid w:val="00CB206A"/>
    <w:rsid w:val="00CC2E42"/>
    <w:rsid w:val="00CE3A47"/>
    <w:rsid w:val="00DA0B7D"/>
    <w:rsid w:val="00DC397D"/>
    <w:rsid w:val="00DC4371"/>
    <w:rsid w:val="00DC50F0"/>
    <w:rsid w:val="00DD094F"/>
    <w:rsid w:val="00DF3786"/>
    <w:rsid w:val="00E2280E"/>
    <w:rsid w:val="00E27B4B"/>
    <w:rsid w:val="00E4122C"/>
    <w:rsid w:val="00E47ADE"/>
    <w:rsid w:val="00E717E8"/>
    <w:rsid w:val="00EA2510"/>
    <w:rsid w:val="00EA395F"/>
    <w:rsid w:val="00EE4969"/>
    <w:rsid w:val="00EF0630"/>
    <w:rsid w:val="00F27B90"/>
    <w:rsid w:val="00F83B5F"/>
    <w:rsid w:val="00F92869"/>
    <w:rsid w:val="00FC08AE"/>
    <w:rsid w:val="00FF492D"/>
    <w:rsid w:val="0CFCAE26"/>
    <w:rsid w:val="1B5E81BD"/>
    <w:rsid w:val="5193BDED"/>
    <w:rsid w:val="66838D26"/>
    <w:rsid w:val="68CD38A3"/>
    <w:rsid w:val="6E8A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2E0E1C"/>
  <w15:chartTrackingRefBased/>
  <w15:docId w15:val="{06DF02AD-7CA5-4DFA-B859-9D21FAA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27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0C227C"/>
    <w:pPr>
      <w:spacing w:before="280" w:after="280"/>
    </w:pPr>
  </w:style>
  <w:style w:type="paragraph" w:styleId="Header">
    <w:name w:val="header"/>
    <w:basedOn w:val="Normal"/>
    <w:link w:val="HeaderChar"/>
    <w:uiPriority w:val="99"/>
    <w:unhideWhenUsed/>
    <w:rsid w:val="00B867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734"/>
    <w:rPr>
      <w:rFonts w:ascii="Times New Roman" w:eastAsia="Times New Roman" w:hAnsi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nhideWhenUsed/>
    <w:rsid w:val="00B867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86734"/>
    <w:rPr>
      <w:rFonts w:ascii="Times New Roman" w:eastAsia="Times New Roman" w:hAnsi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A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A77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FF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1B2"/>
    <w:rPr>
      <w:rFonts w:ascii="Times New Roman" w:eastAsia="Times New Roman" w:hAnsi="Times New Roman"/>
      <w:b/>
      <w:bCs/>
      <w:lang w:eastAsia="zh-CN"/>
    </w:rPr>
  </w:style>
  <w:style w:type="table" w:customStyle="1" w:styleId="Reatabula1">
    <w:name w:val="Režģa tabula1"/>
    <w:basedOn w:val="TableNormal"/>
    <w:next w:val="TableGrid"/>
    <w:uiPriority w:val="59"/>
    <w:qFormat/>
    <w:rsid w:val="007923B7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9BEB8-84C7-4EFA-9DC6-D7FE96B93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70BB9-15C8-4903-9BBD-2670572E47B5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8591907-daa4-4e35-af93-6cbc8ebc4edc"/>
    <ds:schemaRef ds:uri="http://purl.org/dc/elements/1.1/"/>
    <ds:schemaRef ds:uri="fa9ef931-e98a-4b42-a48a-a7dfbb0ed5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D3299A-8E6B-4E81-BD2E-86069C778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229120-1495-4543-AC6A-D6F9868F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2. pielikums</dc:subject>
  <dc:creator>Andrejs Šišuļins</dc:creator>
  <cp:keywords/>
  <dc:description/>
  <cp:lastModifiedBy>Sandra Linina</cp:lastModifiedBy>
  <cp:revision>3</cp:revision>
  <cp:lastPrinted>2020-08-19T05:50:00Z</cp:lastPrinted>
  <dcterms:created xsi:type="dcterms:W3CDTF">2021-10-05T08:38:00Z</dcterms:created>
  <dcterms:modified xsi:type="dcterms:W3CDTF">2021-10-05T09:28:00Z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