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E38AC" w:rsidR="00756E9C" w:rsidP="00756E9C" w:rsidRDefault="00756E9C" w14:paraId="47092F47" w14:textId="77777777">
      <w:pPr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73933782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727813">
        <w:rPr>
          <w:sz w:val="28"/>
          <w:szCs w:val="28"/>
        </w:rPr>
        <w:t>6</w:t>
      </w:r>
      <w:r>
        <w:rPr>
          <w:sz w:val="28"/>
          <w:szCs w:val="28"/>
        </w:rPr>
        <w:t>. gada___. </w:t>
      </w:r>
      <w:r w:rsidR="00727813">
        <w:rPr>
          <w:sz w:val="28"/>
          <w:szCs w:val="28"/>
        </w:rPr>
        <w:t>aprīlis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8F6F6B" w:rsidP="002978E2" w:rsidRDefault="00A64848" w14:paraId="4D77A2F6" w14:textId="0B458DEE">
      <w:pPr>
        <w:pStyle w:val="BodyText"/>
        <w:jc w:val="center"/>
      </w:pPr>
      <w:r w:rsidRPr="00A64848">
        <w:rPr>
          <w:b/>
          <w:szCs w:val="28"/>
          <w:lang w:eastAsia="lv-LV"/>
        </w:rPr>
        <w:t>Par 202</w:t>
      </w:r>
      <w:r w:rsidR="00727813">
        <w:rPr>
          <w:b/>
          <w:szCs w:val="28"/>
          <w:lang w:eastAsia="lv-LV"/>
        </w:rPr>
        <w:t>6</w:t>
      </w:r>
      <w:r w:rsidRPr="00A64848">
        <w:rPr>
          <w:b/>
          <w:szCs w:val="28"/>
          <w:lang w:eastAsia="lv-LV"/>
        </w:rPr>
        <w:t>.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 xml:space="preserve">gada </w:t>
      </w:r>
      <w:r w:rsidR="00727813">
        <w:rPr>
          <w:b/>
          <w:szCs w:val="28"/>
          <w:lang w:eastAsia="lv-LV"/>
        </w:rPr>
        <w:t>29</w:t>
      </w:r>
      <w:r w:rsidRPr="00A64848">
        <w:rPr>
          <w:b/>
          <w:szCs w:val="28"/>
          <w:lang w:eastAsia="lv-LV"/>
        </w:rPr>
        <w:t>.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>-</w:t>
      </w:r>
      <w:r>
        <w:rPr>
          <w:b/>
          <w:szCs w:val="28"/>
          <w:lang w:eastAsia="lv-LV"/>
        </w:rPr>
        <w:t> </w:t>
      </w:r>
      <w:r w:rsidR="00727813">
        <w:rPr>
          <w:b/>
          <w:szCs w:val="28"/>
          <w:lang w:eastAsia="lv-LV"/>
        </w:rPr>
        <w:t>30</w:t>
      </w:r>
      <w:r w:rsidRPr="00A64848">
        <w:rPr>
          <w:b/>
          <w:szCs w:val="28"/>
          <w:lang w:eastAsia="lv-LV"/>
        </w:rPr>
        <w:t>.</w:t>
      </w:r>
      <w:r>
        <w:rPr>
          <w:b/>
          <w:szCs w:val="28"/>
          <w:lang w:eastAsia="lv-LV"/>
        </w:rPr>
        <w:t> </w:t>
      </w:r>
      <w:r w:rsidR="00727813">
        <w:rPr>
          <w:b/>
          <w:szCs w:val="28"/>
          <w:lang w:eastAsia="lv-LV"/>
        </w:rPr>
        <w:t>aprīļa</w:t>
      </w:r>
      <w:r w:rsidRPr="00A64848">
        <w:rPr>
          <w:b/>
          <w:szCs w:val="28"/>
          <w:lang w:eastAsia="lv-LV"/>
        </w:rPr>
        <w:t xml:space="preserve"> neformālajā Eiropas Savienības telekomunikāciju ministru sanāksmē izskatāmajiem jautājumiem </w:t>
      </w:r>
      <w:r w:rsidR="008F6F6B"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65CA2" w:rsidR="001E7736" w:rsidP="00965CA2" w:rsidRDefault="00DB68F1" w14:paraId="33C2AC24" w14:textId="6DB9D4F9">
      <w:pPr>
        <w:pStyle w:val="Title"/>
        <w:spacing w:after="120"/>
        <w:jc w:val="both"/>
        <w:outlineLvl w:val="0"/>
        <w:rPr>
          <w:szCs w:val="28"/>
        </w:rPr>
      </w:pPr>
      <w:r w:rsidRPr="00965CA2">
        <w:rPr>
          <w:szCs w:val="28"/>
        </w:rPr>
        <w:t>Pieņemt zināšanai</w:t>
      </w:r>
      <w:r w:rsidR="0045413B">
        <w:rPr>
          <w:szCs w:val="28"/>
        </w:rPr>
        <w:t xml:space="preserve"> iesniegto</w:t>
      </w:r>
      <w:r w:rsidRPr="00965CA2">
        <w:rPr>
          <w:szCs w:val="28"/>
        </w:rPr>
        <w:t xml:space="preserve"> </w:t>
      </w:r>
      <w:r w:rsidRPr="00965CA2" w:rsidR="00BB3E8D">
        <w:rPr>
          <w:szCs w:val="28"/>
        </w:rPr>
        <w:t>informatīvo ziņojumu</w:t>
      </w:r>
      <w:r w:rsidRPr="00965CA2" w:rsidR="0031118A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48FC27AA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81522">
        <w:rPr>
          <w:szCs w:val="28"/>
        </w:rPr>
        <w:t>e</w:t>
      </w:r>
      <w:r w:rsidR="00756E9C">
        <w:rPr>
          <w:szCs w:val="28"/>
        </w:rPr>
        <w:tab/>
      </w:r>
      <w:r w:rsidR="00481522">
        <w:rPr>
          <w:szCs w:val="28"/>
        </w:rPr>
        <w:t>E</w:t>
      </w:r>
      <w:r w:rsidR="00730967">
        <w:rPr>
          <w:szCs w:val="28"/>
        </w:rPr>
        <w:t>.</w:t>
      </w:r>
      <w:r w:rsidR="00304A49">
        <w:rPr>
          <w:szCs w:val="28"/>
        </w:rPr>
        <w:t> </w:t>
      </w:r>
      <w:r w:rsidR="00481522">
        <w:rPr>
          <w:szCs w:val="28"/>
        </w:rPr>
        <w:t>Siliņa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5C5321" w:rsidR="005C5321" w:rsidP="005C5321" w:rsidRDefault="00434F23" w14:paraId="10FFC07B" w14:textId="15B09FF1">
      <w:pPr>
        <w:tabs>
          <w:tab w:val="left" w:pos="3705"/>
        </w:tabs>
        <w:rPr>
          <w:sz w:val="20"/>
          <w:szCs w:val="20"/>
        </w:rPr>
      </w:pPr>
      <w:r w:rsidRPr="00434F23">
        <w:rPr>
          <w:sz w:val="28"/>
          <w:szCs w:val="28"/>
        </w:rPr>
        <w:t>Valsts kancelejas direktor</w:t>
      </w:r>
      <w:r w:rsidR="0024668D">
        <w:rPr>
          <w:sz w:val="28"/>
          <w:szCs w:val="28"/>
        </w:rPr>
        <w:t>s</w:t>
      </w:r>
      <w:r w:rsidRPr="00434F23">
        <w:rPr>
          <w:sz w:val="28"/>
          <w:szCs w:val="28"/>
        </w:rPr>
        <w:tab/>
      </w:r>
      <w:r w:rsidRPr="00434F2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68D">
        <w:rPr>
          <w:sz w:val="28"/>
          <w:szCs w:val="28"/>
        </w:rPr>
        <w:t>R. </w:t>
      </w:r>
      <w:r w:rsidRPr="0024668D" w:rsidR="0024668D">
        <w:rPr>
          <w:sz w:val="28"/>
          <w:szCs w:val="28"/>
        </w:rPr>
        <w:t>Kronbergs</w:t>
      </w:r>
    </w:p>
    <w:sectPr w:rsidRPr="005C5321" w:rsidR="005C5321" w:rsidSect="00F913C5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B996" w14:textId="77777777" w:rsidR="00AF2D61" w:rsidRDefault="00AF2D61" w:rsidP="00DB68F1">
      <w:r>
        <w:separator/>
      </w:r>
    </w:p>
  </w:endnote>
  <w:endnote w:type="continuationSeparator" w:id="0">
    <w:p w14:paraId="2213113A" w14:textId="77777777" w:rsidR="00AF2D61" w:rsidRDefault="00AF2D61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protokollēmuma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917F" w14:textId="7F84469F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727813">
      <w:rPr>
        <w:noProof/>
        <w:sz w:val="22"/>
        <w:szCs w:val="22"/>
      </w:rPr>
      <w:t>VARAMprot_TTE_230426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1924" w14:textId="77777777" w:rsidR="00AF2D61" w:rsidRDefault="00AF2D61" w:rsidP="00DB68F1">
      <w:r>
        <w:separator/>
      </w:r>
    </w:p>
  </w:footnote>
  <w:footnote w:type="continuationSeparator" w:id="0">
    <w:p w14:paraId="458D82ED" w14:textId="77777777" w:rsidR="00AF2D61" w:rsidRDefault="00AF2D61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420291">
    <w:abstractNumId w:val="2"/>
  </w:num>
  <w:num w:numId="2" w16cid:durableId="1965309034">
    <w:abstractNumId w:val="0"/>
  </w:num>
  <w:num w:numId="3" w16cid:durableId="2059668273">
    <w:abstractNumId w:val="1"/>
  </w:num>
  <w:num w:numId="4" w16cid:durableId="97426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4668D"/>
    <w:rsid w:val="002828E4"/>
    <w:rsid w:val="002978E2"/>
    <w:rsid w:val="002D68D3"/>
    <w:rsid w:val="002E1733"/>
    <w:rsid w:val="00300D1D"/>
    <w:rsid w:val="00304A49"/>
    <w:rsid w:val="0030695E"/>
    <w:rsid w:val="00310BBB"/>
    <w:rsid w:val="0031118A"/>
    <w:rsid w:val="003219AC"/>
    <w:rsid w:val="00330863"/>
    <w:rsid w:val="0034329F"/>
    <w:rsid w:val="0035154B"/>
    <w:rsid w:val="00365613"/>
    <w:rsid w:val="00365D56"/>
    <w:rsid w:val="00370A4E"/>
    <w:rsid w:val="0037164A"/>
    <w:rsid w:val="00374EBE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14AA2"/>
    <w:rsid w:val="00434B0A"/>
    <w:rsid w:val="00434F23"/>
    <w:rsid w:val="00441FB3"/>
    <w:rsid w:val="00442274"/>
    <w:rsid w:val="00452066"/>
    <w:rsid w:val="0045413B"/>
    <w:rsid w:val="00456E73"/>
    <w:rsid w:val="004637BA"/>
    <w:rsid w:val="004722E6"/>
    <w:rsid w:val="00474E99"/>
    <w:rsid w:val="00481522"/>
    <w:rsid w:val="00487918"/>
    <w:rsid w:val="00496A64"/>
    <w:rsid w:val="004A4F4F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34688"/>
    <w:rsid w:val="00550513"/>
    <w:rsid w:val="00550D08"/>
    <w:rsid w:val="005520B5"/>
    <w:rsid w:val="005522DA"/>
    <w:rsid w:val="0056066B"/>
    <w:rsid w:val="005638E6"/>
    <w:rsid w:val="005649A2"/>
    <w:rsid w:val="00565B82"/>
    <w:rsid w:val="00570BA7"/>
    <w:rsid w:val="0057643A"/>
    <w:rsid w:val="0058151A"/>
    <w:rsid w:val="00586251"/>
    <w:rsid w:val="005A1151"/>
    <w:rsid w:val="005A364F"/>
    <w:rsid w:val="005B2FD4"/>
    <w:rsid w:val="005B56C1"/>
    <w:rsid w:val="005C1A2E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3175"/>
    <w:rsid w:val="00665A80"/>
    <w:rsid w:val="00665E84"/>
    <w:rsid w:val="006710F5"/>
    <w:rsid w:val="00672C9A"/>
    <w:rsid w:val="006A5B19"/>
    <w:rsid w:val="006B2668"/>
    <w:rsid w:val="006C10D8"/>
    <w:rsid w:val="006C2BB3"/>
    <w:rsid w:val="006C56E3"/>
    <w:rsid w:val="006E320D"/>
    <w:rsid w:val="006E38AC"/>
    <w:rsid w:val="007075FF"/>
    <w:rsid w:val="00717AEB"/>
    <w:rsid w:val="00721E0C"/>
    <w:rsid w:val="00727813"/>
    <w:rsid w:val="00727BD8"/>
    <w:rsid w:val="00730459"/>
    <w:rsid w:val="00730967"/>
    <w:rsid w:val="00730A20"/>
    <w:rsid w:val="0073219B"/>
    <w:rsid w:val="00732477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725CC"/>
    <w:rsid w:val="00780239"/>
    <w:rsid w:val="007837B4"/>
    <w:rsid w:val="00787791"/>
    <w:rsid w:val="0079391D"/>
    <w:rsid w:val="007A03BF"/>
    <w:rsid w:val="007A2A4B"/>
    <w:rsid w:val="007B136E"/>
    <w:rsid w:val="007C052B"/>
    <w:rsid w:val="007C4B1F"/>
    <w:rsid w:val="007D6AB1"/>
    <w:rsid w:val="007E1B04"/>
    <w:rsid w:val="007E1CE5"/>
    <w:rsid w:val="007E1E6B"/>
    <w:rsid w:val="007E3812"/>
    <w:rsid w:val="007E50CC"/>
    <w:rsid w:val="007F51AB"/>
    <w:rsid w:val="00805C63"/>
    <w:rsid w:val="00817050"/>
    <w:rsid w:val="0082041A"/>
    <w:rsid w:val="008272F5"/>
    <w:rsid w:val="00830B44"/>
    <w:rsid w:val="0083453D"/>
    <w:rsid w:val="00835B21"/>
    <w:rsid w:val="00841057"/>
    <w:rsid w:val="008448F3"/>
    <w:rsid w:val="00860340"/>
    <w:rsid w:val="00866A75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01B6"/>
    <w:rsid w:val="00913DF4"/>
    <w:rsid w:val="009231B3"/>
    <w:rsid w:val="0093028D"/>
    <w:rsid w:val="00944E20"/>
    <w:rsid w:val="00956757"/>
    <w:rsid w:val="00961D21"/>
    <w:rsid w:val="00965CA2"/>
    <w:rsid w:val="00987C6A"/>
    <w:rsid w:val="0099711A"/>
    <w:rsid w:val="009A2961"/>
    <w:rsid w:val="009B1D4C"/>
    <w:rsid w:val="009B3CBD"/>
    <w:rsid w:val="009C50DD"/>
    <w:rsid w:val="009D22F7"/>
    <w:rsid w:val="009D3F56"/>
    <w:rsid w:val="009D4E0C"/>
    <w:rsid w:val="009E0BEE"/>
    <w:rsid w:val="00A016DF"/>
    <w:rsid w:val="00A039FF"/>
    <w:rsid w:val="00A04AAE"/>
    <w:rsid w:val="00A066E3"/>
    <w:rsid w:val="00A06A30"/>
    <w:rsid w:val="00A1553E"/>
    <w:rsid w:val="00A168D7"/>
    <w:rsid w:val="00A241E5"/>
    <w:rsid w:val="00A27E67"/>
    <w:rsid w:val="00A42416"/>
    <w:rsid w:val="00A53EB4"/>
    <w:rsid w:val="00A64848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31CA"/>
    <w:rsid w:val="00AD7956"/>
    <w:rsid w:val="00AE3C4F"/>
    <w:rsid w:val="00AE4201"/>
    <w:rsid w:val="00AE78DF"/>
    <w:rsid w:val="00AF0E3B"/>
    <w:rsid w:val="00AF2D61"/>
    <w:rsid w:val="00AF3DC6"/>
    <w:rsid w:val="00B11C3B"/>
    <w:rsid w:val="00B12280"/>
    <w:rsid w:val="00B2075E"/>
    <w:rsid w:val="00B22862"/>
    <w:rsid w:val="00B36CB4"/>
    <w:rsid w:val="00B52A69"/>
    <w:rsid w:val="00B56E22"/>
    <w:rsid w:val="00B620F5"/>
    <w:rsid w:val="00B62608"/>
    <w:rsid w:val="00B655D2"/>
    <w:rsid w:val="00B7209B"/>
    <w:rsid w:val="00B75603"/>
    <w:rsid w:val="00B77BEC"/>
    <w:rsid w:val="00B82C64"/>
    <w:rsid w:val="00BA6939"/>
    <w:rsid w:val="00BB3E8D"/>
    <w:rsid w:val="00BB7EE4"/>
    <w:rsid w:val="00BC1457"/>
    <w:rsid w:val="00BC4B11"/>
    <w:rsid w:val="00BC5679"/>
    <w:rsid w:val="00BE2C47"/>
    <w:rsid w:val="00C01175"/>
    <w:rsid w:val="00C068E8"/>
    <w:rsid w:val="00C11A17"/>
    <w:rsid w:val="00C158C1"/>
    <w:rsid w:val="00C16A5D"/>
    <w:rsid w:val="00C16CA0"/>
    <w:rsid w:val="00C20D7B"/>
    <w:rsid w:val="00C320BE"/>
    <w:rsid w:val="00C34C63"/>
    <w:rsid w:val="00C52228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94B0C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3420"/>
    <w:rsid w:val="00D852C8"/>
    <w:rsid w:val="00D859E3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7E4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D35C6"/>
    <w:rsid w:val="00EE10FB"/>
    <w:rsid w:val="00EE70B6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97704"/>
    <w:rsid w:val="00FA54DD"/>
    <w:rsid w:val="00FB3611"/>
    <w:rsid w:val="00FB5125"/>
    <w:rsid w:val="00FB58DF"/>
    <w:rsid w:val="00FD49B7"/>
    <w:rsid w:val="00FE39A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AEDE9"/>
  <w15:docId w15:val="{2F3AF7BB-0EE5-4AFB-A42F-423F0126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  <w:style w:type="character" w:customStyle="1" w:styleId="normaltextrun">
    <w:name w:val="normaltextrun"/>
    <w:basedOn w:val="DefaultParagraphFont"/>
    <w:rsid w:val="005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2026. gada 29. - 30. aprīļa neformālajā Eiropas Savienības telekomunikāciju ministru sanāksmē izskatāmajiem jautājumiem</vt:lpstr>
      <vt:lpstr>Par Latvijas informatīvo ziņojumu par 2012. gada 23. – 24.jūlija</vt:lpstr>
    </vt:vector>
  </TitlesOfParts>
  <Company>Viedās administrācijas un reģionālās attīstības ministrija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2026. gada 29. - 30. aprīļa neformālajā Eiropas Savienības telekomunikāciju ministru sanāksmē izskatāmajiem jautājumiem</dc:title>
  <dc:subject>MK protokollēmuma projekts</dc:subject>
  <dc:creator>Laura.Klimbe@varam.gov.lv</dc:creator>
  <dc:description>Kipena
es@varam.gov.lv</dc:description>
  <cp:lastModifiedBy>Evita Stanga</cp:lastModifiedBy>
  <cp:revision>14</cp:revision>
  <cp:lastPrinted>2012-01-20T15:43:00Z</cp:lastPrinted>
  <dcterms:created xsi:type="dcterms:W3CDTF">2025-05-06T07:02:00Z</dcterms:created>
  <dcterms:modified xsi:type="dcterms:W3CDTF">2026-04-24T08:24:00Z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1" name="DISCesvisAdditionalMakers">
    <vt:lpwstr>Nodaļas vadītāja vietnieks Santa Ķipēna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L622474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https://lim.esvis.gov.lv/cs/idcplg?ClientControlled=DocMan&amp;coreContentOnly=1&amp;WebdavRequest=1&amp;IdcService=DOC_INFO&amp;dID=721535</vt:lpwstr>
  </property>
  <property fmtid="{D5CDD505-2E9C-101B-9397-08002B2CF9AE}" pid="47" name="DISCesvisTitle">
    <vt:lpwstr>Par 2026. gada 29. - 30. aprīļa neformālajā Eiropas Savienības telekomunikāciju ministru sanāksmē izskatāmajiem jautājumiem </vt:lpwstr>
  </property>
  <property fmtid="{D5CDD505-2E9C-101B-9397-08002B2CF9AE}" pid="48" name="DISCesvisMinistryOfMinister">
    <vt:lpwstr>wwTemplateNP_MinistryOfMinister(Viedās administrācijas un reģionālās attīstības,)</vt:lpwstr>
  </property>
  <property fmtid="{D5CDD505-2E9C-101B-9397-08002B2CF9AE}" pid="49" name="DISCesvisAuthor">
    <vt:lpwstr>Viedās administrācijas un reģionālās attīstības ministrija</vt:lpwstr>
  </property>
  <property fmtid="{D5CDD505-2E9C-101B-9397-08002B2CF9AE}" pid="50" name="DISCesvisMainMaker">
    <vt:lpwstr>Nodaļas vadītāja vietnieks Santa Ķipēna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santa.kipena@varam.gov.lv</vt:lpwstr>
  </property>
  <property fmtid="{D5CDD505-2E9C-101B-9397-08002B2CF9AE}" pid="54" name="DISdUser">
    <vt:lpwstr>weblogic</vt:lpwstr>
  </property>
  <property fmtid="{D5CDD505-2E9C-101B-9397-08002B2CF9AE}" pid="55" name="DISdID">
    <vt:lpwstr>721535</vt:lpwstr>
  </property>
  <property fmtid="{D5CDD505-2E9C-101B-9397-08002B2CF9AE}" pid="56" name="DISCesvisAdditionalMakersPhone">
    <vt:lpwstr>67026452</vt:lpwstr>
  </property>
  <property fmtid="{D5CDD505-2E9C-101B-9397-08002B2CF9AE}" pid="57" name="DISCesvisDocRegDate">
    <vt:lpwstr>2026-04-23</vt:lpwstr>
  </property>
  <property fmtid="{D5CDD505-2E9C-101B-9397-08002B2CF9AE}" pid="58" name="DISCesvisRegDate">
    <vt:lpwstr>2026-04-23</vt:lpwstr>
  </property>
  <property fmtid="{D5CDD505-2E9C-101B-9397-08002B2CF9AE}" pid="59" name="DISCesvisMainMakerOrgUnitTitle">
    <vt:lpwstr>Koordinācijas departaments</vt:lpwstr>
  </property>
</Properties>
</file>