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B82B" w14:textId="77777777" w:rsidR="004B144C" w:rsidRPr="00DC453B" w:rsidRDefault="004B144C" w:rsidP="004B144C">
      <w:pPr>
        <w:ind w:firstLine="567"/>
        <w:jc w:val="right"/>
        <w:outlineLvl w:val="2"/>
        <w:rPr>
          <w:bCs/>
          <w:iCs/>
          <w:sz w:val="28"/>
          <w:szCs w:val="28"/>
        </w:rPr>
      </w:pPr>
      <w:bookmarkStart w:id="0" w:name="_Hlk14700812"/>
      <w:r w:rsidRPr="00DC453B">
        <w:rPr>
          <w:bCs/>
          <w:iCs/>
          <w:sz w:val="28"/>
          <w:szCs w:val="28"/>
        </w:rPr>
        <w:t>Likumprojekts</w:t>
      </w:r>
    </w:p>
    <w:p w14:paraId="6DB81431" w14:textId="77777777" w:rsidR="004B144C" w:rsidRPr="00786518" w:rsidRDefault="004B144C" w:rsidP="004B144C">
      <w:pPr>
        <w:outlineLvl w:val="2"/>
        <w:rPr>
          <w:bCs/>
          <w:sz w:val="28"/>
          <w:szCs w:val="28"/>
        </w:rPr>
      </w:pPr>
    </w:p>
    <w:p w14:paraId="49EB83CD" w14:textId="77777777" w:rsidR="004B144C" w:rsidRPr="00786518" w:rsidRDefault="004B144C" w:rsidP="004B144C">
      <w:pPr>
        <w:jc w:val="center"/>
        <w:outlineLvl w:val="2"/>
        <w:rPr>
          <w:b/>
          <w:bCs/>
          <w:sz w:val="28"/>
          <w:szCs w:val="28"/>
        </w:rPr>
      </w:pPr>
      <w:bookmarkStart w:id="1" w:name="_Hlk14710458"/>
      <w:r w:rsidRPr="00786518">
        <w:rPr>
          <w:b/>
          <w:bCs/>
          <w:sz w:val="28"/>
          <w:szCs w:val="28"/>
        </w:rPr>
        <w:t xml:space="preserve">Grozījumi </w:t>
      </w:r>
      <w:bookmarkStart w:id="2" w:name="_Hlk17967696"/>
      <w:r w:rsidRPr="00786518">
        <w:rPr>
          <w:b/>
          <w:bCs/>
          <w:sz w:val="28"/>
          <w:szCs w:val="28"/>
        </w:rPr>
        <w:t>Valsts un pašvaldību institūciju amatpersonu un darbinieku atlīdzības likumā</w:t>
      </w:r>
      <w:bookmarkEnd w:id="2"/>
    </w:p>
    <w:bookmarkEnd w:id="1"/>
    <w:p w14:paraId="6B2C2DCE" w14:textId="77777777" w:rsidR="004B144C" w:rsidRPr="00786518" w:rsidRDefault="004B144C" w:rsidP="004B144C">
      <w:pPr>
        <w:jc w:val="center"/>
        <w:outlineLvl w:val="2"/>
        <w:rPr>
          <w:bCs/>
          <w:sz w:val="28"/>
          <w:szCs w:val="28"/>
        </w:rPr>
      </w:pPr>
    </w:p>
    <w:p w14:paraId="18E62BFA" w14:textId="5749F427" w:rsidR="004B144C" w:rsidRPr="00786518" w:rsidRDefault="004B144C" w:rsidP="004B144C">
      <w:pPr>
        <w:ind w:firstLine="720"/>
        <w:jc w:val="both"/>
        <w:rPr>
          <w:sz w:val="28"/>
          <w:szCs w:val="28"/>
        </w:rPr>
      </w:pPr>
      <w:r w:rsidRPr="00786518">
        <w:rPr>
          <w:sz w:val="28"/>
          <w:szCs w:val="28"/>
        </w:rPr>
        <w:t>Izdarīt Valsts un pašvaldību institūciju amatpersonu un darbinieku atlīdzības likumā (Latvijas Vēstnesis, 2009, 199.,</w:t>
      </w:r>
      <w:r w:rsidR="00880684" w:rsidRPr="00786518">
        <w:rPr>
          <w:sz w:val="28"/>
          <w:szCs w:val="28"/>
        </w:rPr>
        <w:t xml:space="preserve"> 200. </w:t>
      </w:r>
      <w:r w:rsidRPr="00786518">
        <w:rPr>
          <w:sz w:val="28"/>
          <w:szCs w:val="28"/>
        </w:rPr>
        <w:t xml:space="preserve">nr.; </w:t>
      </w:r>
      <w:r w:rsidR="00880684" w:rsidRPr="00786518">
        <w:rPr>
          <w:sz w:val="28"/>
          <w:szCs w:val="28"/>
        </w:rPr>
        <w:t>2010, 12., 66., 99., 174., 206. </w:t>
      </w:r>
      <w:r w:rsidRPr="00786518">
        <w:rPr>
          <w:sz w:val="28"/>
          <w:szCs w:val="28"/>
        </w:rPr>
        <w:t>nr.; 2011, 103., 204.</w:t>
      </w:r>
      <w:r w:rsidR="00880684" w:rsidRPr="00786518">
        <w:rPr>
          <w:sz w:val="28"/>
          <w:szCs w:val="28"/>
        </w:rPr>
        <w:t> nr.; 2012, 190., 203. </w:t>
      </w:r>
      <w:r w:rsidRPr="00786518">
        <w:rPr>
          <w:sz w:val="28"/>
          <w:szCs w:val="28"/>
        </w:rPr>
        <w:t>nr.; 20</w:t>
      </w:r>
      <w:r w:rsidR="00880684" w:rsidRPr="00786518">
        <w:rPr>
          <w:sz w:val="28"/>
          <w:szCs w:val="28"/>
        </w:rPr>
        <w:t>13, 51., 191., 232., 234., 252. </w:t>
      </w:r>
      <w:r w:rsidRPr="00786518">
        <w:rPr>
          <w:sz w:val="28"/>
          <w:szCs w:val="28"/>
        </w:rPr>
        <w:t>nr.;</w:t>
      </w:r>
      <w:r w:rsidR="00DC453B">
        <w:rPr>
          <w:sz w:val="28"/>
          <w:szCs w:val="28"/>
        </w:rPr>
        <w:t xml:space="preserve"> </w:t>
      </w:r>
      <w:r w:rsidRPr="00786518">
        <w:rPr>
          <w:sz w:val="28"/>
          <w:szCs w:val="28"/>
        </w:rPr>
        <w:t>2014, 206., 228., 257.</w:t>
      </w:r>
      <w:r w:rsidR="00880684" w:rsidRPr="00786518">
        <w:rPr>
          <w:sz w:val="28"/>
          <w:szCs w:val="28"/>
        </w:rPr>
        <w:t> </w:t>
      </w:r>
      <w:r w:rsidRPr="00786518">
        <w:rPr>
          <w:sz w:val="28"/>
          <w:szCs w:val="28"/>
        </w:rPr>
        <w:t>nr.; 2015, 248.</w:t>
      </w:r>
      <w:r w:rsidR="00880684" w:rsidRPr="00786518">
        <w:rPr>
          <w:sz w:val="28"/>
          <w:szCs w:val="28"/>
        </w:rPr>
        <w:t> </w:t>
      </w:r>
      <w:r w:rsidRPr="00786518">
        <w:rPr>
          <w:sz w:val="28"/>
          <w:szCs w:val="28"/>
        </w:rPr>
        <w:t>nr.; 2016, 182., 241.</w:t>
      </w:r>
      <w:r w:rsidR="00880684" w:rsidRPr="00786518">
        <w:rPr>
          <w:sz w:val="28"/>
          <w:szCs w:val="28"/>
        </w:rPr>
        <w:t> </w:t>
      </w:r>
      <w:r w:rsidRPr="00786518">
        <w:rPr>
          <w:sz w:val="28"/>
          <w:szCs w:val="28"/>
        </w:rPr>
        <w:t>nr.;</w:t>
      </w:r>
      <w:r w:rsidR="00DC453B">
        <w:rPr>
          <w:sz w:val="28"/>
          <w:szCs w:val="28"/>
        </w:rPr>
        <w:t xml:space="preserve"> </w:t>
      </w:r>
      <w:r w:rsidRPr="00786518">
        <w:rPr>
          <w:sz w:val="28"/>
          <w:szCs w:val="28"/>
        </w:rPr>
        <w:t>2017, 90., 242.</w:t>
      </w:r>
      <w:r w:rsidR="00880684" w:rsidRPr="00786518">
        <w:rPr>
          <w:sz w:val="28"/>
          <w:szCs w:val="28"/>
        </w:rPr>
        <w:t> </w:t>
      </w:r>
      <w:r w:rsidRPr="00786518">
        <w:rPr>
          <w:sz w:val="28"/>
          <w:szCs w:val="28"/>
        </w:rPr>
        <w:t>nr.; 2018, 196., 244.</w:t>
      </w:r>
      <w:r w:rsidR="00880684" w:rsidRPr="00786518">
        <w:rPr>
          <w:sz w:val="28"/>
          <w:szCs w:val="28"/>
        </w:rPr>
        <w:t> </w:t>
      </w:r>
      <w:r w:rsidRPr="00786518">
        <w:rPr>
          <w:sz w:val="28"/>
          <w:szCs w:val="28"/>
        </w:rPr>
        <w:t>nr.</w:t>
      </w:r>
      <w:r w:rsidR="00A966DF" w:rsidRPr="00786518">
        <w:rPr>
          <w:sz w:val="28"/>
          <w:szCs w:val="28"/>
        </w:rPr>
        <w:t>; 2019, 240. nr.</w:t>
      </w:r>
      <w:r w:rsidR="00CE7619" w:rsidRPr="00786518">
        <w:rPr>
          <w:sz w:val="28"/>
          <w:szCs w:val="28"/>
        </w:rPr>
        <w:t xml:space="preserve">; 2020, </w:t>
      </w:r>
      <w:r w:rsidR="006D376D" w:rsidRPr="00786518">
        <w:rPr>
          <w:sz w:val="28"/>
          <w:szCs w:val="28"/>
        </w:rPr>
        <w:t>240A., 243.</w:t>
      </w:r>
      <w:r w:rsidR="00341BD5" w:rsidRPr="00786518">
        <w:rPr>
          <w:sz w:val="28"/>
          <w:szCs w:val="28"/>
        </w:rPr>
        <w:t>, 247A., 250.</w:t>
      </w:r>
      <w:r w:rsidR="006D376D" w:rsidRPr="00786518">
        <w:rPr>
          <w:sz w:val="28"/>
          <w:szCs w:val="28"/>
        </w:rPr>
        <w:t> </w:t>
      </w:r>
      <w:r w:rsidR="006D376D" w:rsidRPr="004672D8">
        <w:rPr>
          <w:sz w:val="28"/>
          <w:szCs w:val="28"/>
        </w:rPr>
        <w:t>nr.</w:t>
      </w:r>
      <w:r w:rsidR="004672D8" w:rsidRPr="004672D8">
        <w:rPr>
          <w:sz w:val="28"/>
          <w:szCs w:val="28"/>
        </w:rPr>
        <w:t>; 2021, 86A</w:t>
      </w:r>
      <w:r w:rsidR="00DC453B">
        <w:rPr>
          <w:sz w:val="28"/>
          <w:szCs w:val="28"/>
        </w:rPr>
        <w:t>.</w:t>
      </w:r>
      <w:r w:rsidR="004672D8" w:rsidRPr="004672D8">
        <w:rPr>
          <w:sz w:val="28"/>
          <w:szCs w:val="28"/>
        </w:rPr>
        <w:t>, 186A</w:t>
      </w:r>
      <w:r w:rsidR="00DC453B">
        <w:rPr>
          <w:sz w:val="28"/>
          <w:szCs w:val="28"/>
        </w:rPr>
        <w:t>.</w:t>
      </w:r>
      <w:r w:rsidR="00345EDF">
        <w:rPr>
          <w:sz w:val="28"/>
          <w:szCs w:val="28"/>
        </w:rPr>
        <w:t>, 246.</w:t>
      </w:r>
      <w:r w:rsidR="00DC453B">
        <w:rPr>
          <w:sz w:val="28"/>
          <w:szCs w:val="28"/>
        </w:rPr>
        <w:t> </w:t>
      </w:r>
      <w:r w:rsidR="004672D8" w:rsidRPr="004672D8">
        <w:rPr>
          <w:sz w:val="28"/>
          <w:szCs w:val="28"/>
        </w:rPr>
        <w:t>nr.</w:t>
      </w:r>
      <w:r w:rsidRPr="004672D8">
        <w:rPr>
          <w:sz w:val="28"/>
          <w:szCs w:val="28"/>
        </w:rPr>
        <w:t>) šādus</w:t>
      </w:r>
      <w:r w:rsidRPr="00786518">
        <w:rPr>
          <w:sz w:val="28"/>
          <w:szCs w:val="28"/>
        </w:rPr>
        <w:t xml:space="preserve"> grozījumus:</w:t>
      </w:r>
    </w:p>
    <w:p w14:paraId="5131DE46" w14:textId="77777777" w:rsidR="004B144C" w:rsidRPr="00786518" w:rsidRDefault="004B144C" w:rsidP="004B144C">
      <w:pPr>
        <w:jc w:val="both"/>
        <w:rPr>
          <w:sz w:val="28"/>
          <w:szCs w:val="28"/>
        </w:rPr>
      </w:pPr>
    </w:p>
    <w:p w14:paraId="10511FDC" w14:textId="3FC35D52" w:rsidR="004E5888" w:rsidRPr="00610B06" w:rsidRDefault="00610B06" w:rsidP="00DC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72D8" w:rsidRPr="00610B06">
        <w:rPr>
          <w:sz w:val="28"/>
          <w:szCs w:val="28"/>
        </w:rPr>
        <w:t>1</w:t>
      </w:r>
      <w:r w:rsidR="00C31587" w:rsidRPr="00610B06">
        <w:rPr>
          <w:sz w:val="28"/>
          <w:szCs w:val="28"/>
        </w:rPr>
        <w:t>. </w:t>
      </w:r>
      <w:r w:rsidR="004E5888" w:rsidRPr="00610B06">
        <w:rPr>
          <w:sz w:val="28"/>
          <w:szCs w:val="28"/>
        </w:rPr>
        <w:t>Papildināt 17. pant</w:t>
      </w:r>
      <w:r w:rsidR="004672D8" w:rsidRPr="00610B06">
        <w:rPr>
          <w:sz w:val="28"/>
          <w:szCs w:val="28"/>
        </w:rPr>
        <w:t>a</w:t>
      </w:r>
      <w:r w:rsidR="004E5888" w:rsidRPr="00610B06">
        <w:rPr>
          <w:sz w:val="28"/>
          <w:szCs w:val="28"/>
        </w:rPr>
        <w:t xml:space="preserve"> </w:t>
      </w:r>
      <w:r w:rsidR="004672D8" w:rsidRPr="00610B06">
        <w:rPr>
          <w:sz w:val="28"/>
          <w:szCs w:val="28"/>
        </w:rPr>
        <w:t>12</w:t>
      </w:r>
      <w:r w:rsidR="004E5888" w:rsidRPr="00610B06">
        <w:rPr>
          <w:sz w:val="28"/>
          <w:szCs w:val="28"/>
        </w:rPr>
        <w:t>.</w:t>
      </w:r>
      <w:r w:rsidR="004E5888" w:rsidRPr="00610B06">
        <w:rPr>
          <w:sz w:val="28"/>
          <w:szCs w:val="28"/>
          <w:vertAlign w:val="superscript"/>
        </w:rPr>
        <w:t>1 </w:t>
      </w:r>
      <w:r w:rsidR="004E5888" w:rsidRPr="00610B06">
        <w:rPr>
          <w:sz w:val="28"/>
          <w:szCs w:val="28"/>
        </w:rPr>
        <w:t xml:space="preserve">daļu </w:t>
      </w:r>
      <w:r w:rsidR="004672D8" w:rsidRPr="00610B06">
        <w:rPr>
          <w:sz w:val="28"/>
          <w:szCs w:val="28"/>
        </w:rPr>
        <w:t>ar 3. punktu šādā redakcijā</w:t>
      </w:r>
      <w:r w:rsidR="004E5888" w:rsidRPr="00610B06">
        <w:rPr>
          <w:sz w:val="28"/>
          <w:szCs w:val="28"/>
        </w:rPr>
        <w:t>:</w:t>
      </w:r>
    </w:p>
    <w:p w14:paraId="2121149A" w14:textId="77777777" w:rsidR="00DC453B" w:rsidRDefault="00DC453B" w:rsidP="00DC453B">
      <w:pPr>
        <w:spacing w:line="293" w:lineRule="atLeast"/>
        <w:ind w:firstLine="709"/>
        <w:jc w:val="both"/>
        <w:rPr>
          <w:sz w:val="28"/>
          <w:szCs w:val="28"/>
        </w:rPr>
      </w:pPr>
    </w:p>
    <w:p w14:paraId="21A84FF2" w14:textId="01FD3E25" w:rsidR="004B144C" w:rsidRPr="00786518" w:rsidRDefault="004672D8" w:rsidP="00DC453B">
      <w:pPr>
        <w:spacing w:line="293" w:lineRule="atLeast"/>
        <w:ind w:firstLine="709"/>
        <w:jc w:val="both"/>
        <w:rPr>
          <w:rFonts w:eastAsia="Times New Roman"/>
          <w:sz w:val="28"/>
          <w:szCs w:val="28"/>
          <w:lang w:eastAsia="lv-LV"/>
        </w:rPr>
      </w:pPr>
      <w:r>
        <w:rPr>
          <w:sz w:val="28"/>
          <w:szCs w:val="28"/>
        </w:rPr>
        <w:t>"</w:t>
      </w:r>
      <w:r w:rsidR="00C31782" w:rsidRPr="00786518">
        <w:rPr>
          <w:sz w:val="28"/>
          <w:szCs w:val="28"/>
        </w:rPr>
        <w:t>3)</w:t>
      </w:r>
      <w:r w:rsidR="00DC453B">
        <w:rPr>
          <w:sz w:val="28"/>
          <w:szCs w:val="28"/>
        </w:rPr>
        <w:t> </w:t>
      </w:r>
      <w:r w:rsidR="00C31782" w:rsidRPr="00786518">
        <w:rPr>
          <w:rFonts w:eastAsia="Times New Roman"/>
          <w:sz w:val="28"/>
          <w:szCs w:val="28"/>
          <w:lang w:eastAsia="lv-LV"/>
        </w:rPr>
        <w:t>Ministru kabineta ieceltai vai apstiprinātai</w:t>
      </w:r>
      <w:r w:rsidR="00B11BDB" w:rsidRPr="00786518">
        <w:rPr>
          <w:rFonts w:eastAsia="Times New Roman"/>
          <w:sz w:val="28"/>
          <w:szCs w:val="28"/>
          <w:lang w:eastAsia="lv-LV"/>
        </w:rPr>
        <w:t xml:space="preserve"> </w:t>
      </w:r>
      <w:r w:rsidR="00B11BDB" w:rsidRPr="00786518">
        <w:rPr>
          <w:rFonts w:eastAsia="Times New Roman"/>
          <w:sz w:val="28"/>
          <w:szCs w:val="28"/>
        </w:rPr>
        <w:t>vai ministra ieceltai</w:t>
      </w:r>
      <w:r w:rsidR="00C31782" w:rsidRPr="00786518">
        <w:rPr>
          <w:rFonts w:eastAsia="Times New Roman"/>
          <w:sz w:val="28"/>
          <w:szCs w:val="28"/>
          <w:lang w:eastAsia="lv-LV"/>
        </w:rPr>
        <w:t xml:space="preserve"> amatpersonai, tai atstājot amatu sakarā ar sadarbības neveidošanos ar Ministru kabineta locekli</w:t>
      </w:r>
      <w:r w:rsidR="009E6265" w:rsidRPr="00786518">
        <w:rPr>
          <w:rFonts w:eastAsia="Times New Roman"/>
          <w:sz w:val="28"/>
          <w:szCs w:val="28"/>
          <w:lang w:eastAsia="lv-LV"/>
        </w:rPr>
        <w:t>, ar nosacījumu, ka tā nav pārcelta citā amatā.</w:t>
      </w:r>
      <w:r w:rsidR="003C6034" w:rsidRPr="00786518">
        <w:rPr>
          <w:rFonts w:eastAsia="Times New Roman"/>
          <w:sz w:val="28"/>
          <w:szCs w:val="28"/>
          <w:lang w:eastAsia="lv-LV"/>
        </w:rPr>
        <w:t>"</w:t>
      </w:r>
    </w:p>
    <w:p w14:paraId="0FE85308" w14:textId="77777777" w:rsidR="00786518" w:rsidRPr="00786518" w:rsidRDefault="00786518" w:rsidP="00C31587">
      <w:pPr>
        <w:spacing w:line="293" w:lineRule="atLeast"/>
        <w:ind w:firstLine="567"/>
        <w:jc w:val="both"/>
        <w:rPr>
          <w:rFonts w:eastAsia="Times New Roman"/>
          <w:sz w:val="28"/>
          <w:szCs w:val="28"/>
          <w:lang w:eastAsia="lv-LV"/>
        </w:rPr>
      </w:pPr>
    </w:p>
    <w:p w14:paraId="5EC60A62" w14:textId="371653CE" w:rsidR="00786518" w:rsidRPr="00786518" w:rsidRDefault="004672D8" w:rsidP="00C31587">
      <w:pPr>
        <w:spacing w:line="293" w:lineRule="atLeast"/>
        <w:ind w:firstLine="567"/>
        <w:jc w:val="both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786518" w:rsidRPr="008325C5">
        <w:rPr>
          <w:rFonts w:eastAsia="Times New Roman"/>
          <w:sz w:val="28"/>
          <w:szCs w:val="28"/>
          <w:lang w:eastAsia="lv-LV"/>
        </w:rPr>
        <w:t>.</w:t>
      </w:r>
      <w:r w:rsidR="00DC453B">
        <w:rPr>
          <w:rFonts w:eastAsia="Times New Roman"/>
          <w:sz w:val="28"/>
          <w:szCs w:val="28"/>
          <w:lang w:eastAsia="lv-LV"/>
        </w:rPr>
        <w:t> </w:t>
      </w:r>
      <w:r w:rsidR="00786518" w:rsidRPr="008325C5">
        <w:rPr>
          <w:sz w:val="28"/>
          <w:szCs w:val="28"/>
        </w:rPr>
        <w:t>Papildināt 36. panta vienpadsmitās daļas 1. punkt</w:t>
      </w:r>
      <w:r w:rsidR="00DC453B">
        <w:rPr>
          <w:sz w:val="28"/>
          <w:szCs w:val="28"/>
        </w:rPr>
        <w:t>u</w:t>
      </w:r>
      <w:r w:rsidR="00786518" w:rsidRPr="008325C5">
        <w:rPr>
          <w:sz w:val="28"/>
          <w:szCs w:val="28"/>
        </w:rPr>
        <w:t xml:space="preserve"> aiz vārda "ārvalstīs" ar vārdiem "kā arī informāciju, kas sniedzama amatpersonai (darbiniekam)".</w:t>
      </w:r>
    </w:p>
    <w:p w14:paraId="510FC1C4" w14:textId="6FB87A65" w:rsidR="004B144C" w:rsidRDefault="004B144C" w:rsidP="004B144C">
      <w:pPr>
        <w:tabs>
          <w:tab w:val="left" w:pos="993"/>
        </w:tabs>
        <w:jc w:val="both"/>
        <w:rPr>
          <w:sz w:val="28"/>
          <w:szCs w:val="28"/>
        </w:rPr>
      </w:pPr>
    </w:p>
    <w:p w14:paraId="133C6743" w14:textId="450B277B" w:rsidR="00CE2595" w:rsidRDefault="00B04AD1" w:rsidP="00DC453B">
      <w:pPr>
        <w:tabs>
          <w:tab w:val="left" w:pos="993"/>
        </w:tabs>
        <w:ind w:firstLine="709"/>
        <w:jc w:val="both"/>
        <w:rPr>
          <w:sz w:val="28"/>
          <w:szCs w:val="28"/>
          <w:lang w:eastAsia="x-none"/>
        </w:rPr>
      </w:pPr>
      <w:r w:rsidRPr="005135AF">
        <w:rPr>
          <w:sz w:val="28"/>
          <w:szCs w:val="28"/>
          <w:lang w:eastAsia="x-none"/>
        </w:rPr>
        <w:t>Likums stājas spēkā 202</w:t>
      </w:r>
      <w:r>
        <w:rPr>
          <w:sz w:val="28"/>
          <w:szCs w:val="28"/>
          <w:lang w:eastAsia="x-none"/>
        </w:rPr>
        <w:t>2</w:t>
      </w:r>
      <w:r w:rsidRPr="005135AF">
        <w:rPr>
          <w:sz w:val="28"/>
          <w:szCs w:val="28"/>
          <w:lang w:eastAsia="x-none"/>
        </w:rPr>
        <w:t>. gada 1. </w:t>
      </w:r>
      <w:r>
        <w:rPr>
          <w:sz w:val="28"/>
          <w:szCs w:val="28"/>
          <w:lang w:eastAsia="x-none"/>
        </w:rPr>
        <w:t>jūlijā</w:t>
      </w:r>
      <w:r w:rsidRPr="005135AF">
        <w:rPr>
          <w:sz w:val="28"/>
          <w:szCs w:val="28"/>
          <w:lang w:eastAsia="x-none"/>
        </w:rPr>
        <w:t>.</w:t>
      </w:r>
    </w:p>
    <w:p w14:paraId="57F66B5B" w14:textId="77777777" w:rsidR="00B04AD1" w:rsidRDefault="00B04AD1" w:rsidP="004B144C">
      <w:pPr>
        <w:tabs>
          <w:tab w:val="left" w:pos="993"/>
        </w:tabs>
        <w:jc w:val="both"/>
        <w:rPr>
          <w:sz w:val="28"/>
          <w:szCs w:val="28"/>
        </w:rPr>
      </w:pPr>
    </w:p>
    <w:p w14:paraId="5C67FD71" w14:textId="28E5F901" w:rsidR="00CE2595" w:rsidRDefault="00CE2595" w:rsidP="004B144C">
      <w:pPr>
        <w:tabs>
          <w:tab w:val="left" w:pos="993"/>
        </w:tabs>
        <w:jc w:val="both"/>
        <w:rPr>
          <w:sz w:val="28"/>
          <w:szCs w:val="28"/>
        </w:rPr>
      </w:pPr>
    </w:p>
    <w:p w14:paraId="198E76B4" w14:textId="77777777" w:rsidR="00DC2593" w:rsidRDefault="00DC2593" w:rsidP="004B144C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DC2593" w:rsidRPr="00EC2467" w14:paraId="72BAD15A" w14:textId="77777777" w:rsidTr="009916B0">
        <w:tc>
          <w:tcPr>
            <w:tcW w:w="2948" w:type="dxa"/>
          </w:tcPr>
          <w:bookmarkEnd w:id="0"/>
          <w:p w14:paraId="425BD0D5" w14:textId="77777777" w:rsidR="00DC2593" w:rsidRPr="00EC2467" w:rsidRDefault="00DC2593" w:rsidP="009916B0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eastAsia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eastAsia="Times New Roman"/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037" w:type="dxa"/>
          </w:tcPr>
          <w:p w14:paraId="57674EB3" w14:textId="77777777" w:rsidR="00DC2593" w:rsidRPr="00EC2467" w:rsidRDefault="00DC2593" w:rsidP="009916B0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eastAsia="Times New Roman"/>
                <w:color w:val="242424"/>
                <w:szCs w:val="18"/>
                <w:lang w:eastAsia="zh-CN"/>
              </w:rPr>
            </w:pPr>
            <w:r w:rsidRPr="00EC2467">
              <w:rPr>
                <w:rFonts w:eastAsia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eastAsia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eastAsia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31430245" w14:textId="77777777" w:rsidR="00DC2593" w:rsidRPr="00EC2467" w:rsidRDefault="00DC2593" w:rsidP="009916B0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eastAsia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eastAsia="Times New Roman"/>
                <w:noProof/>
                <w:color w:val="333333"/>
                <w:sz w:val="28"/>
                <w:szCs w:val="28"/>
                <w:lang w:eastAsia="en-GB"/>
              </w:rPr>
              <w:t>A. K. Kariņš</w:t>
            </w:r>
          </w:p>
        </w:tc>
      </w:tr>
    </w:tbl>
    <w:p w14:paraId="03FE640F" w14:textId="77777777" w:rsidR="00DC2593" w:rsidRPr="00EC2467" w:rsidRDefault="00DC2593" w:rsidP="00DC2593">
      <w:pPr>
        <w:jc w:val="both"/>
        <w:rPr>
          <w:rFonts w:eastAsia="Times New Roman"/>
          <w:color w:val="333333"/>
          <w:szCs w:val="18"/>
          <w:lang w:eastAsia="en-GB"/>
        </w:rPr>
      </w:pPr>
    </w:p>
    <w:p w14:paraId="51513863" w14:textId="77777777" w:rsidR="00DC2593" w:rsidRPr="00EC2467" w:rsidRDefault="00DC2593" w:rsidP="00DC2593">
      <w:pPr>
        <w:jc w:val="both"/>
        <w:rPr>
          <w:rFonts w:eastAsia="Times New Roman"/>
          <w:color w:val="333333"/>
          <w:szCs w:val="18"/>
          <w:lang w:eastAsia="en-GB"/>
        </w:rPr>
      </w:pPr>
    </w:p>
    <w:p w14:paraId="33ED1CDC" w14:textId="77777777" w:rsidR="00DC2593" w:rsidRPr="00EC2467" w:rsidRDefault="00DC2593" w:rsidP="00DC2593">
      <w:pPr>
        <w:jc w:val="both"/>
        <w:rPr>
          <w:rFonts w:eastAsia="Times New Roman"/>
          <w:color w:val="333333"/>
          <w:sz w:val="28"/>
          <w:szCs w:val="20"/>
          <w:lang w:eastAsia="en-GB"/>
        </w:rPr>
      </w:pPr>
      <w:r w:rsidRPr="00EC2467">
        <w:rPr>
          <w:rFonts w:eastAsia="Times New Roman"/>
          <w:color w:val="242424"/>
          <w:szCs w:val="24"/>
          <w:lang w:eastAsia="zh-CN"/>
        </w:rPr>
        <w:t>* Dokuments ir parakstīts ar drošu elektronisko parakstu</w:t>
      </w:r>
    </w:p>
    <w:p w14:paraId="2A78F72B" w14:textId="77777777" w:rsidR="00DC2593" w:rsidRPr="00EC2467" w:rsidRDefault="00DC2593" w:rsidP="00DC2593">
      <w:pPr>
        <w:jc w:val="both"/>
        <w:rPr>
          <w:rFonts w:eastAsia="Times New Roman"/>
          <w:color w:val="333333"/>
          <w:sz w:val="28"/>
          <w:szCs w:val="20"/>
          <w:lang w:eastAsia="en-GB"/>
        </w:rPr>
      </w:pPr>
    </w:p>
    <w:p w14:paraId="031C2A19" w14:textId="6C95418C" w:rsidR="009E6265" w:rsidRPr="00786518" w:rsidRDefault="009E6265" w:rsidP="00DC2593">
      <w:pPr>
        <w:pStyle w:val="paragraph"/>
        <w:tabs>
          <w:tab w:val="left" w:pos="680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sectPr w:rsidR="009E6265" w:rsidRPr="00786518" w:rsidSect="007865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7E6DD" w14:textId="77777777" w:rsidR="000801C5" w:rsidRDefault="000801C5">
      <w:r>
        <w:separator/>
      </w:r>
    </w:p>
  </w:endnote>
  <w:endnote w:type="continuationSeparator" w:id="0">
    <w:p w14:paraId="7153DD66" w14:textId="77777777" w:rsidR="000801C5" w:rsidRDefault="000801C5">
      <w:r>
        <w:continuationSeparator/>
      </w:r>
    </w:p>
  </w:endnote>
  <w:endnote w:type="continuationNotice" w:id="1">
    <w:p w14:paraId="6F5CFDE9" w14:textId="77777777" w:rsidR="000801C5" w:rsidRDefault="00080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A84E" w14:textId="77777777" w:rsidR="00047CD4" w:rsidRDefault="00047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0EC2" w14:textId="0DE71C27" w:rsidR="008B1EAB" w:rsidRPr="00C83CD6" w:rsidRDefault="008B1EAB" w:rsidP="008B1EAB">
    <w:pPr>
      <w:pStyle w:val="Footer"/>
      <w:jc w:val="both"/>
      <w:rPr>
        <w:sz w:val="20"/>
        <w:szCs w:val="18"/>
      </w:rPr>
    </w:pPr>
    <w:r>
      <w:rPr>
        <w:sz w:val="20"/>
        <w:szCs w:val="18"/>
      </w:rPr>
      <w:t>MK</w:t>
    </w:r>
    <w:r w:rsidRPr="00C83CD6">
      <w:rPr>
        <w:sz w:val="20"/>
        <w:szCs w:val="18"/>
      </w:rPr>
      <w:t>Lik_</w:t>
    </w:r>
    <w:r w:rsidR="007B712C">
      <w:rPr>
        <w:sz w:val="20"/>
        <w:szCs w:val="18"/>
      </w:rPr>
      <w:t>21</w:t>
    </w:r>
    <w:r w:rsidRPr="00C83CD6">
      <w:rPr>
        <w:sz w:val="20"/>
        <w:szCs w:val="18"/>
      </w:rPr>
      <w:t>_</w:t>
    </w:r>
    <w:r>
      <w:rPr>
        <w:sz w:val="20"/>
        <w:szCs w:val="18"/>
      </w:rPr>
      <w:t>grozAL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5A174" w14:textId="463E0D89" w:rsidR="00AD4169" w:rsidRPr="00047CD4" w:rsidRDefault="00DC2593" w:rsidP="00AD4169">
    <w:pPr>
      <w:pStyle w:val="Footer"/>
      <w:jc w:val="both"/>
      <w:rPr>
        <w:sz w:val="16"/>
        <w:szCs w:val="16"/>
      </w:rPr>
    </w:pPr>
    <w:r w:rsidRPr="00047CD4">
      <w:rPr>
        <w:sz w:val="16"/>
        <w:szCs w:val="16"/>
      </w:rPr>
      <w:t>L0071_2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8C13" w14:textId="77777777" w:rsidR="000801C5" w:rsidRDefault="000801C5">
      <w:r>
        <w:separator/>
      </w:r>
    </w:p>
  </w:footnote>
  <w:footnote w:type="continuationSeparator" w:id="0">
    <w:p w14:paraId="266A34AD" w14:textId="77777777" w:rsidR="000801C5" w:rsidRDefault="000801C5">
      <w:r>
        <w:continuationSeparator/>
      </w:r>
    </w:p>
  </w:footnote>
  <w:footnote w:type="continuationNotice" w:id="1">
    <w:p w14:paraId="15120E83" w14:textId="77777777" w:rsidR="000801C5" w:rsidRDefault="00080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5CBF" w14:textId="77777777" w:rsidR="00047CD4" w:rsidRDefault="00047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44478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FFCEA3" w14:textId="13F0A35A" w:rsidR="00AD4169" w:rsidRDefault="00AD416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FDF645" w14:textId="77777777" w:rsidR="00AD4169" w:rsidRDefault="00AD41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8357D" w14:textId="77777777" w:rsidR="00047CD4" w:rsidRDefault="00047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B195C"/>
    <w:multiLevelType w:val="hybridMultilevel"/>
    <w:tmpl w:val="BE88DCE4"/>
    <w:lvl w:ilvl="0" w:tplc="CE5A0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4C"/>
    <w:rsid w:val="0000225D"/>
    <w:rsid w:val="00004110"/>
    <w:rsid w:val="00046E28"/>
    <w:rsid w:val="00047CD4"/>
    <w:rsid w:val="000801C5"/>
    <w:rsid w:val="00085E0C"/>
    <w:rsid w:val="000A00B2"/>
    <w:rsid w:val="000A498B"/>
    <w:rsid w:val="000C6336"/>
    <w:rsid w:val="001F2BE8"/>
    <w:rsid w:val="001F3776"/>
    <w:rsid w:val="00261BFB"/>
    <w:rsid w:val="00341BD5"/>
    <w:rsid w:val="00345EDF"/>
    <w:rsid w:val="00384596"/>
    <w:rsid w:val="003C6034"/>
    <w:rsid w:val="00436456"/>
    <w:rsid w:val="004672D8"/>
    <w:rsid w:val="004849B6"/>
    <w:rsid w:val="004A3482"/>
    <w:rsid w:val="004B144C"/>
    <w:rsid w:val="004B43B3"/>
    <w:rsid w:val="004B5775"/>
    <w:rsid w:val="004D1C1B"/>
    <w:rsid w:val="004E5888"/>
    <w:rsid w:val="005366D4"/>
    <w:rsid w:val="0054270C"/>
    <w:rsid w:val="00545D6C"/>
    <w:rsid w:val="005865AC"/>
    <w:rsid w:val="00595F55"/>
    <w:rsid w:val="00610B06"/>
    <w:rsid w:val="0062194D"/>
    <w:rsid w:val="00633D51"/>
    <w:rsid w:val="00652AF4"/>
    <w:rsid w:val="00697007"/>
    <w:rsid w:val="00697E77"/>
    <w:rsid w:val="006B3C92"/>
    <w:rsid w:val="006D376D"/>
    <w:rsid w:val="00786518"/>
    <w:rsid w:val="007B712C"/>
    <w:rsid w:val="008325C5"/>
    <w:rsid w:val="00864ACE"/>
    <w:rsid w:val="00866E7D"/>
    <w:rsid w:val="00880684"/>
    <w:rsid w:val="008A13FE"/>
    <w:rsid w:val="008B1EAB"/>
    <w:rsid w:val="008F6DAC"/>
    <w:rsid w:val="00926EC3"/>
    <w:rsid w:val="009819F4"/>
    <w:rsid w:val="00985D4D"/>
    <w:rsid w:val="0099278C"/>
    <w:rsid w:val="009C5B58"/>
    <w:rsid w:val="009E6265"/>
    <w:rsid w:val="00A33C75"/>
    <w:rsid w:val="00A81497"/>
    <w:rsid w:val="00A966DF"/>
    <w:rsid w:val="00AD4169"/>
    <w:rsid w:val="00B04AD1"/>
    <w:rsid w:val="00B0782F"/>
    <w:rsid w:val="00B11BDB"/>
    <w:rsid w:val="00B71786"/>
    <w:rsid w:val="00B721B3"/>
    <w:rsid w:val="00C31587"/>
    <w:rsid w:val="00C31782"/>
    <w:rsid w:val="00CC6A3D"/>
    <w:rsid w:val="00CE2595"/>
    <w:rsid w:val="00CE7619"/>
    <w:rsid w:val="00D318A9"/>
    <w:rsid w:val="00D641F9"/>
    <w:rsid w:val="00D71064"/>
    <w:rsid w:val="00D73464"/>
    <w:rsid w:val="00D8114E"/>
    <w:rsid w:val="00DC2593"/>
    <w:rsid w:val="00DC453B"/>
    <w:rsid w:val="00DF0A51"/>
    <w:rsid w:val="00E55FEC"/>
    <w:rsid w:val="00E91EF9"/>
    <w:rsid w:val="00EC08CD"/>
    <w:rsid w:val="00EF2CCF"/>
    <w:rsid w:val="00F048FD"/>
    <w:rsid w:val="00F07682"/>
    <w:rsid w:val="00F30A62"/>
    <w:rsid w:val="00F71D7E"/>
    <w:rsid w:val="00F857A8"/>
    <w:rsid w:val="00FC0B1A"/>
    <w:rsid w:val="02686A93"/>
    <w:rsid w:val="558829B0"/>
    <w:rsid w:val="656E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288A1"/>
  <w15:chartTrackingRefBased/>
  <w15:docId w15:val="{7D25309F-CA1C-4AB4-A3EA-25FEF121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44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4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B14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44C"/>
    <w:rPr>
      <w:rFonts w:ascii="Times New Roman" w:eastAsia="Calibri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5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888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888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15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587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C31587"/>
  </w:style>
  <w:style w:type="character" w:customStyle="1" w:styleId="spellingerror">
    <w:name w:val="spellingerror"/>
    <w:basedOn w:val="DefaultParagraphFont"/>
    <w:rsid w:val="00C31587"/>
  </w:style>
  <w:style w:type="paragraph" w:customStyle="1" w:styleId="paragraph">
    <w:name w:val="paragraph"/>
    <w:basedOn w:val="Normal"/>
    <w:rsid w:val="003C6034"/>
    <w:pPr>
      <w:spacing w:before="100" w:beforeAutospacing="1" w:after="100" w:afterAutospacing="1"/>
    </w:pPr>
    <w:rPr>
      <w:rFonts w:eastAsia="Times New Roman"/>
      <w:szCs w:val="24"/>
      <w:lang w:eastAsia="lv-LV"/>
    </w:rPr>
  </w:style>
  <w:style w:type="character" w:customStyle="1" w:styleId="eop">
    <w:name w:val="eop"/>
    <w:basedOn w:val="DefaultParagraphFont"/>
    <w:rsid w:val="003C6034"/>
  </w:style>
  <w:style w:type="table" w:customStyle="1" w:styleId="Reatabula1">
    <w:name w:val="Režģa tabula1"/>
    <w:basedOn w:val="TableNormal"/>
    <w:next w:val="TableGrid"/>
    <w:uiPriority w:val="59"/>
    <w:qFormat/>
    <w:rsid w:val="00DC259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C2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2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CD9C704BFDB43AB1FD13C464DBE95" ma:contentTypeVersion="12" ma:contentTypeDescription="Create a new document." ma:contentTypeScope="" ma:versionID="b8f4e3ed401b7d9be98b4dee427cb706">
  <xsd:schema xmlns:xsd="http://www.w3.org/2001/XMLSchema" xmlns:xs="http://www.w3.org/2001/XMLSchema" xmlns:p="http://schemas.microsoft.com/office/2006/metadata/properties" xmlns:ns2="901c9f71-8e3b-46a5-af80-6338f783ef2d" xmlns:ns3="5eea2664-1934-46d1-8c8d-a6d2e508accd" targetNamespace="http://schemas.microsoft.com/office/2006/metadata/properties" ma:root="true" ma:fieldsID="d62fefda32e267e22d56dd136d6e0286" ns2:_="" ns3:_="">
    <xsd:import namespace="901c9f71-8e3b-46a5-af80-6338f783ef2d"/>
    <xsd:import namespace="5eea2664-1934-46d1-8c8d-a6d2e508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c9f71-8e3b-46a5-af80-6338f783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a2664-1934-46d1-8c8d-a6d2e508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eea2664-1934-46d1-8c8d-a6d2e508acc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D537F-DBFB-48CA-A1F7-3FB49A941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B01DC-4071-452C-9DD0-2E799CBD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c9f71-8e3b-46a5-af80-6338f783ef2d"/>
    <ds:schemaRef ds:uri="5eea2664-1934-46d1-8c8d-a6d2e508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D7314-7460-4D97-AA36-F087DEF08EA6}">
  <ds:schemaRefs>
    <ds:schemaRef ds:uri="http://schemas.microsoft.com/office/2006/metadata/properties"/>
    <ds:schemaRef ds:uri="http://schemas.microsoft.com/office/infopath/2007/PartnerControls"/>
    <ds:schemaRef ds:uri="5eea2664-1934-46d1-8c8d-a6d2e508accd"/>
  </ds:schemaRefs>
</ds:datastoreItem>
</file>

<file path=customXml/itemProps4.xml><?xml version="1.0" encoding="utf-8"?>
<ds:datastoreItem xmlns:ds="http://schemas.openxmlformats.org/officeDocument/2006/customXml" ds:itemID="{2C1A4F17-0379-4D04-9ACE-51F63713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Valsts un pašvaldību institūciju amatpersonu un darbinieku atlīdzības likumā</vt:lpstr>
    </vt:vector>
  </TitlesOfParts>
  <Company>Valsts kanceleja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Valsts un pašvaldību institūciju amatpersonu un darbinieku atlīdzības likumā</dc:title>
  <dc:subject>Likumprojekts</dc:subject>
  <dc:creator>Kristīne Stone</dc:creator>
  <cp:keywords/>
  <dc:description>tālr.67082954_x000d_
kristine.stone@mk.gov.lv</dc:description>
  <cp:lastModifiedBy>Lilija Kampāne</cp:lastModifiedBy>
  <cp:revision>2</cp:revision>
  <dcterms:created xsi:type="dcterms:W3CDTF">2022-01-19T06:52:00Z</dcterms:created>
  <dcterms:modified xsi:type="dcterms:W3CDTF">2022-01-19T06:52:00Z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0x01010036ACD9C704BFDB43AB1FD13C464DBE95</vt:lpwstr>
  </property>
  <property fmtid="{D5CDD505-2E9C-101B-9397-08002B2CF9AE}" pid="3" name="Order">
    <vt:r8>295200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