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EEE" w:rsidRDefault="00804EEE" w:rsidP="00804EEE">
      <w:pPr>
        <w:spacing w:after="0" w:line="240" w:lineRule="auto"/>
        <w:jc w:val="center"/>
        <w:rPr>
          <w:rFonts w:ascii="Times New Roman" w:hAnsi="Times New Roman" w:cs="Times New Roman"/>
          <w:b/>
          <w:color w:val="000000" w:themeColor="text1"/>
          <w:sz w:val="28"/>
          <w:szCs w:val="28"/>
        </w:rPr>
      </w:pPr>
      <w:r w:rsidRPr="00871C14">
        <w:rPr>
          <w:rFonts w:ascii="Times New Roman" w:hAnsi="Times New Roman" w:cs="Times New Roman"/>
          <w:b/>
          <w:color w:val="000000" w:themeColor="text1"/>
          <w:sz w:val="28"/>
          <w:szCs w:val="28"/>
        </w:rPr>
        <w:t>Informatīvais ziņojums</w:t>
      </w:r>
    </w:p>
    <w:p w:rsidR="00946573" w:rsidRDefault="00804EEE" w:rsidP="00804EEE">
      <w:pPr>
        <w:jc w:val="center"/>
      </w:pPr>
      <w:r>
        <w:rPr>
          <w:rFonts w:ascii="Times New Roman" w:hAnsi="Times New Roman" w:cs="Times New Roman"/>
          <w:b/>
          <w:color w:val="000000" w:themeColor="text1"/>
          <w:sz w:val="28"/>
          <w:szCs w:val="28"/>
        </w:rPr>
        <w:t>”Par V</w:t>
      </w:r>
      <w:r w:rsidRPr="00D443DC">
        <w:rPr>
          <w:rFonts w:ascii="Times New Roman" w:hAnsi="Times New Roman" w:cs="Times New Roman"/>
          <w:b/>
          <w:color w:val="000000" w:themeColor="text1"/>
          <w:sz w:val="28"/>
          <w:szCs w:val="28"/>
        </w:rPr>
        <w:t>alsts civilās aizsardzības plāna izpildi</w:t>
      </w:r>
      <w:r>
        <w:rPr>
          <w:rFonts w:ascii="Times New Roman" w:hAnsi="Times New Roman" w:cs="Times New Roman"/>
          <w:b/>
          <w:color w:val="000000" w:themeColor="text1"/>
          <w:sz w:val="28"/>
          <w:szCs w:val="28"/>
        </w:rPr>
        <w:t xml:space="preserve"> 2024.gadā</w:t>
      </w:r>
      <w:r w:rsidRPr="00D443DC">
        <w:rPr>
          <w:rFonts w:ascii="Times New Roman" w:hAnsi="Times New Roman" w:cs="Times New Roman"/>
          <w:b/>
          <w:color w:val="000000" w:themeColor="text1"/>
          <w:sz w:val="28"/>
          <w:szCs w:val="28"/>
        </w:rPr>
        <w:t>”</w:t>
      </w:r>
    </w:p>
    <w:p w:rsidR="00804EEE" w:rsidRDefault="00804EEE"/>
    <w:p w:rsidR="00804EEE" w:rsidRPr="00F745D4" w:rsidRDefault="00804EEE" w:rsidP="00804EEE">
      <w:pPr>
        <w:spacing w:after="0" w:line="240" w:lineRule="auto"/>
        <w:ind w:firstLine="720"/>
        <w:jc w:val="both"/>
        <w:rPr>
          <w:rFonts w:ascii="Times New Roman" w:hAnsi="Times New Roman" w:cs="Times New Roman"/>
          <w:color w:val="000000" w:themeColor="text1"/>
          <w:sz w:val="28"/>
          <w:szCs w:val="28"/>
        </w:rPr>
      </w:pPr>
      <w:r w:rsidRPr="00F745D4">
        <w:rPr>
          <w:rFonts w:ascii="Times New Roman" w:hAnsi="Times New Roman" w:cs="Times New Roman"/>
          <w:color w:val="000000" w:themeColor="text1"/>
          <w:sz w:val="28"/>
          <w:szCs w:val="28"/>
        </w:rPr>
        <w:t xml:space="preserve">Informatīvais ziņojums sagatavots saskaņā ar Civilās aizsardzības un katastrofas pārvaldīšanas likuma 16.panta otrajā daļā doto uzdevumu, kas noteic, ka </w:t>
      </w:r>
      <w:proofErr w:type="spellStart"/>
      <w:r w:rsidRPr="00F745D4">
        <w:rPr>
          <w:rFonts w:ascii="Times New Roman" w:hAnsi="Times New Roman" w:cs="Times New Roman"/>
          <w:color w:val="000000" w:themeColor="text1"/>
          <w:sz w:val="28"/>
          <w:szCs w:val="28"/>
        </w:rPr>
        <w:t>Iekšlietu</w:t>
      </w:r>
      <w:proofErr w:type="spellEnd"/>
      <w:r w:rsidRPr="00F745D4">
        <w:rPr>
          <w:rFonts w:ascii="Times New Roman" w:hAnsi="Times New Roman" w:cs="Times New Roman"/>
          <w:color w:val="000000" w:themeColor="text1"/>
          <w:sz w:val="28"/>
          <w:szCs w:val="28"/>
        </w:rPr>
        <w:t xml:space="preserve"> ministrija izvērtē valsts civilās aizsardzības plāna izpildi un katru gadu līdz 1.maijam iesniedz Ministru kabinetam attiecīgu informatīvo ziņojumu.</w:t>
      </w:r>
    </w:p>
    <w:p w:rsidR="00804EEE" w:rsidRPr="00F745D4" w:rsidRDefault="00804EEE" w:rsidP="00804EEE">
      <w:pPr>
        <w:suppressAutoHyphens/>
        <w:autoSpaceDN w:val="0"/>
        <w:spacing w:after="0" w:line="240" w:lineRule="auto"/>
        <w:ind w:firstLine="720"/>
        <w:jc w:val="both"/>
        <w:textAlignment w:val="baseline"/>
        <w:rPr>
          <w:rFonts w:ascii="Times New Roman" w:hAnsi="Times New Roman" w:cs="Times New Roman"/>
          <w:color w:val="000000" w:themeColor="text1"/>
          <w:sz w:val="28"/>
          <w:szCs w:val="28"/>
        </w:rPr>
      </w:pPr>
      <w:r w:rsidRPr="00F745D4">
        <w:rPr>
          <w:rFonts w:ascii="Times New Roman" w:hAnsi="Times New Roman" w:cs="Times New Roman"/>
          <w:color w:val="000000" w:themeColor="text1"/>
          <w:sz w:val="28"/>
          <w:szCs w:val="28"/>
        </w:rPr>
        <w:t>Valsts civilās aizsardzības plāns (apstiprināts ar Ministru kabineta 2020.gada 26.augusta rīkojumu Nr.476, grozī</w:t>
      </w:r>
      <w:r>
        <w:rPr>
          <w:rFonts w:ascii="Times New Roman" w:hAnsi="Times New Roman" w:cs="Times New Roman"/>
          <w:color w:val="000000" w:themeColor="text1"/>
          <w:sz w:val="28"/>
          <w:szCs w:val="28"/>
        </w:rPr>
        <w:t>ts</w:t>
      </w:r>
      <w:r w:rsidRPr="00F745D4">
        <w:rPr>
          <w:rFonts w:ascii="Times New Roman" w:hAnsi="Times New Roman" w:cs="Times New Roman"/>
          <w:color w:val="000000" w:themeColor="text1"/>
          <w:sz w:val="28"/>
          <w:szCs w:val="28"/>
        </w:rPr>
        <w:t xml:space="preserve"> ar Ministru kabineta 2021.gada 23.septembra rīkojumu Nr.667</w:t>
      </w:r>
      <w:r>
        <w:rPr>
          <w:rFonts w:ascii="Times New Roman" w:hAnsi="Times New Roman" w:cs="Times New Roman"/>
          <w:color w:val="000000" w:themeColor="text1"/>
          <w:sz w:val="28"/>
          <w:szCs w:val="28"/>
        </w:rPr>
        <w:t xml:space="preserve"> un </w:t>
      </w:r>
      <w:r w:rsidRPr="00F745D4">
        <w:rPr>
          <w:rFonts w:ascii="Times New Roman" w:hAnsi="Times New Roman" w:cs="Times New Roman"/>
          <w:color w:val="000000" w:themeColor="text1"/>
          <w:sz w:val="28"/>
          <w:szCs w:val="28"/>
        </w:rPr>
        <w:t>Ministru kabineta 202</w:t>
      </w:r>
      <w:r>
        <w:rPr>
          <w:rFonts w:ascii="Times New Roman" w:hAnsi="Times New Roman" w:cs="Times New Roman"/>
          <w:color w:val="000000" w:themeColor="text1"/>
          <w:sz w:val="28"/>
          <w:szCs w:val="28"/>
        </w:rPr>
        <w:t>4</w:t>
      </w:r>
      <w:r w:rsidRPr="00F745D4">
        <w:rPr>
          <w:rFonts w:ascii="Times New Roman" w:hAnsi="Times New Roman" w:cs="Times New Roman"/>
          <w:color w:val="000000" w:themeColor="text1"/>
          <w:sz w:val="28"/>
          <w:szCs w:val="28"/>
        </w:rPr>
        <w:t xml:space="preserve">.gada </w:t>
      </w:r>
      <w:r>
        <w:rPr>
          <w:rFonts w:ascii="Times New Roman" w:hAnsi="Times New Roman" w:cs="Times New Roman"/>
          <w:color w:val="000000" w:themeColor="text1"/>
          <w:sz w:val="28"/>
          <w:szCs w:val="28"/>
        </w:rPr>
        <w:t>15</w:t>
      </w:r>
      <w:r w:rsidRPr="00F745D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janvāra</w:t>
      </w:r>
      <w:r w:rsidRPr="00F745D4">
        <w:rPr>
          <w:rFonts w:ascii="Times New Roman" w:hAnsi="Times New Roman" w:cs="Times New Roman"/>
          <w:color w:val="000000" w:themeColor="text1"/>
          <w:sz w:val="28"/>
          <w:szCs w:val="28"/>
        </w:rPr>
        <w:t xml:space="preserve"> rīkojumu Nr.</w:t>
      </w:r>
      <w:r>
        <w:rPr>
          <w:rFonts w:ascii="Times New Roman" w:hAnsi="Times New Roman" w:cs="Times New Roman"/>
          <w:color w:val="000000" w:themeColor="text1"/>
          <w:sz w:val="28"/>
          <w:szCs w:val="28"/>
        </w:rPr>
        <w:t>2</w:t>
      </w:r>
      <w:r w:rsidRPr="00F745D4">
        <w:rPr>
          <w:rFonts w:ascii="Times New Roman" w:hAnsi="Times New Roman" w:cs="Times New Roman"/>
          <w:color w:val="000000" w:themeColor="text1"/>
          <w:sz w:val="28"/>
          <w:szCs w:val="28"/>
        </w:rPr>
        <w:t xml:space="preserve">7) ir plānošanas dokuments, </w:t>
      </w:r>
      <w:r>
        <w:rPr>
          <w:rFonts w:ascii="Times New Roman" w:hAnsi="Times New Roman" w:cs="Times New Roman"/>
          <w:color w:val="000000" w:themeColor="text1"/>
          <w:sz w:val="28"/>
          <w:szCs w:val="28"/>
        </w:rPr>
        <w:t>kurā</w:t>
      </w:r>
      <w:r w:rsidRPr="00F745D4">
        <w:rPr>
          <w:rFonts w:ascii="Times New Roman" w:hAnsi="Times New Roman" w:cs="Times New Roman"/>
          <w:color w:val="000000" w:themeColor="text1"/>
          <w:sz w:val="28"/>
          <w:szCs w:val="28"/>
        </w:rPr>
        <w:t xml:space="preserve"> atbilstoši iespējamajiem apdraudējumiem noteikti katastrofu pārvaldīšanas preventīvie, gatavības, reaģēšanas un seku likvidēšanas pasākumi un to īstenotāji. </w:t>
      </w:r>
    </w:p>
    <w:p w:rsidR="00804EEE" w:rsidRDefault="00804EEE"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EA66ED">
        <w:rPr>
          <w:rFonts w:ascii="Times New Roman" w:hAnsi="Times New Roman" w:cs="Times New Roman"/>
          <w:color w:val="C00000"/>
          <w:sz w:val="28"/>
          <w:szCs w:val="28"/>
        </w:rPr>
        <w:tab/>
      </w:r>
      <w:r w:rsidRPr="00F745D4">
        <w:rPr>
          <w:rFonts w:ascii="Times New Roman" w:hAnsi="Times New Roman" w:cs="Times New Roman"/>
          <w:color w:val="000000" w:themeColor="text1"/>
          <w:sz w:val="28"/>
          <w:szCs w:val="28"/>
        </w:rPr>
        <w:t xml:space="preserve">Saskaņā ar Civilās aizsardzības un katastrofas pārvaldīšanas likuma 1.panta 2.punktu katastrofa ir </w:t>
      </w:r>
      <w:r w:rsidRPr="00F745D4">
        <w:rPr>
          <w:rFonts w:ascii="Times New Roman" w:hAnsi="Times New Roman" w:cs="Times New Roman"/>
          <w:i/>
          <w:color w:val="000000" w:themeColor="text1"/>
          <w:sz w:val="28"/>
          <w:szCs w:val="28"/>
        </w:rPr>
        <w:t>notikums, kas izraisījis cilvēku upurus un apdraud cilvēku dzīvību vai veselību, nodarījis kaitējumu vai radījis apdraudējumu cilvēkiem, videi vai īpašumam, kā arī radījis vai rada būtiskus materiālos un finansiālos zaudējumus un pārsniedz atbildīgo valsts un pašvaldības institūciju ikdienas spējas novērst notikuma postošos apstākļus</w:t>
      </w:r>
      <w:r w:rsidRPr="00F745D4">
        <w:rPr>
          <w:rFonts w:ascii="Times New Roman" w:hAnsi="Times New Roman" w:cs="Times New Roman"/>
          <w:color w:val="000000" w:themeColor="text1"/>
          <w:sz w:val="28"/>
          <w:szCs w:val="28"/>
        </w:rPr>
        <w:t xml:space="preserve"> – attiecīgi katastrofu pārvaldīšanas pasākumi Valsts civilās aizsardzības plānā attiecas uz notikumiem, kas atbilst minētās definīcijas kritērijiem.</w:t>
      </w:r>
    </w:p>
    <w:p w:rsidR="00312155" w:rsidRDefault="00B92409" w:rsidP="00B92409">
      <w:pPr>
        <w:suppressAutoHyphens/>
        <w:autoSpaceDN w:val="0"/>
        <w:spacing w:after="0" w:line="240" w:lineRule="auto"/>
        <w:ind w:firstLine="720"/>
        <w:jc w:val="both"/>
        <w:textAlignment w:val="baseline"/>
        <w:rPr>
          <w:rFonts w:ascii="Times New Roman" w:hAnsi="Times New Roman" w:cs="Times New Roman"/>
          <w:color w:val="000000" w:themeColor="text1"/>
          <w:sz w:val="28"/>
          <w:szCs w:val="28"/>
        </w:rPr>
      </w:pPr>
      <w:r w:rsidRPr="00783A75">
        <w:rPr>
          <w:rFonts w:ascii="Times New Roman" w:hAnsi="Times New Roman" w:cs="Times New Roman"/>
          <w:color w:val="000000" w:themeColor="text1"/>
          <w:sz w:val="28"/>
          <w:szCs w:val="28"/>
        </w:rPr>
        <w:t>Informatīvajā ziņojumā iekļauta informācija, kas saņemta no ministrijām, kas kā katastrofas pārvaldīšanas institūcijas norādītas Valsts civilās aizsardzības plāna 1.pielikumā, kā arī</w:t>
      </w:r>
      <w:r w:rsidR="001F0D7F">
        <w:rPr>
          <w:rFonts w:ascii="Times New Roman" w:hAnsi="Times New Roman" w:cs="Times New Roman"/>
          <w:color w:val="000000" w:themeColor="text1"/>
          <w:sz w:val="28"/>
          <w:szCs w:val="28"/>
        </w:rPr>
        <w:t xml:space="preserve"> no</w:t>
      </w:r>
      <w:r w:rsidRPr="00783A75">
        <w:rPr>
          <w:rFonts w:ascii="Times New Roman" w:hAnsi="Times New Roman" w:cs="Times New Roman"/>
          <w:color w:val="000000" w:themeColor="text1"/>
          <w:sz w:val="28"/>
          <w:szCs w:val="28"/>
        </w:rPr>
        <w:t xml:space="preserve"> pašvaldībām.</w:t>
      </w:r>
    </w:p>
    <w:p w:rsidR="00DC5621" w:rsidRPr="00783A75" w:rsidRDefault="00DC5621" w:rsidP="00B92409">
      <w:pPr>
        <w:suppressAutoHyphens/>
        <w:autoSpaceDN w:val="0"/>
        <w:spacing w:after="0" w:line="240" w:lineRule="auto"/>
        <w:ind w:firstLine="720"/>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Informācijai par pasākumu izpildi </w:t>
      </w:r>
      <w:r w:rsidRPr="00783A75">
        <w:rPr>
          <w:rFonts w:ascii="Times New Roman" w:hAnsi="Times New Roman" w:cs="Times New Roman"/>
          <w:color w:val="000000" w:themeColor="text1"/>
          <w:sz w:val="28"/>
          <w:szCs w:val="28"/>
        </w:rPr>
        <w:t>Valsts civilās aizsardzības plāna</w:t>
      </w:r>
      <w:r>
        <w:rPr>
          <w:rFonts w:ascii="Times New Roman" w:hAnsi="Times New Roman" w:cs="Times New Roman"/>
          <w:color w:val="000000" w:themeColor="text1"/>
          <w:sz w:val="28"/>
          <w:szCs w:val="28"/>
        </w:rPr>
        <w:t xml:space="preserve"> 33.pielikuma ”</w:t>
      </w:r>
      <w:r w:rsidRPr="00DC5621">
        <w:rPr>
          <w:rFonts w:ascii="Times New Roman" w:hAnsi="Times New Roman" w:cs="Times New Roman"/>
          <w:color w:val="000000" w:themeColor="text1"/>
          <w:sz w:val="28"/>
          <w:szCs w:val="28"/>
        </w:rPr>
        <w:t>Katastrofas pārvaldīšanas pasākumi kara, militāra iebrukuma vai to draudu gadījumā</w:t>
      </w:r>
      <w:r>
        <w:rPr>
          <w:rFonts w:ascii="Times New Roman" w:hAnsi="Times New Roman" w:cs="Times New Roman"/>
          <w:color w:val="000000" w:themeColor="text1"/>
          <w:sz w:val="28"/>
          <w:szCs w:val="28"/>
        </w:rPr>
        <w:t xml:space="preserve">” ietvaros noteikts ierobežotas pieejamības statuss. </w:t>
      </w: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p>
    <w:p w:rsidR="00312155" w:rsidRPr="00312155" w:rsidRDefault="00312155" w:rsidP="00312155">
      <w:pPr>
        <w:suppressAutoHyphens/>
        <w:autoSpaceDN w:val="0"/>
        <w:spacing w:after="0" w:line="240" w:lineRule="auto"/>
        <w:jc w:val="both"/>
        <w:textAlignment w:val="baseline"/>
        <w:rPr>
          <w:rFonts w:ascii="Times New Roman" w:hAnsi="Times New Roman" w:cs="Times New Roman"/>
          <w:b/>
          <w:color w:val="000000" w:themeColor="text1"/>
          <w:sz w:val="28"/>
          <w:szCs w:val="28"/>
        </w:rPr>
      </w:pPr>
      <w:r w:rsidRPr="00312155">
        <w:rPr>
          <w:rFonts w:ascii="Times New Roman" w:hAnsi="Times New Roman" w:cs="Times New Roman"/>
          <w:b/>
          <w:color w:val="000000" w:themeColor="text1"/>
          <w:sz w:val="28"/>
          <w:szCs w:val="28"/>
        </w:rPr>
        <w:lastRenderedPageBreak/>
        <w:t>Informatīvajā ziņojumā lietotie saīsinājumi un abreviatūras</w:t>
      </w:r>
    </w:p>
    <w:p w:rsidR="00312155" w:rsidRPr="00312155"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312155" w:rsidRPr="00F83301"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F83301">
        <w:rPr>
          <w:rFonts w:ascii="Times New Roman" w:hAnsi="Times New Roman" w:cs="Times New Roman"/>
          <w:color w:val="000000" w:themeColor="text1"/>
          <w:sz w:val="28"/>
          <w:szCs w:val="28"/>
        </w:rPr>
        <w:t>EM – Ekonomikas ministrija</w:t>
      </w:r>
    </w:p>
    <w:p w:rsidR="00312155" w:rsidRPr="00695DC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695DC3">
        <w:rPr>
          <w:rFonts w:ascii="Times New Roman" w:hAnsi="Times New Roman" w:cs="Times New Roman"/>
          <w:color w:val="000000" w:themeColor="text1"/>
          <w:sz w:val="28"/>
          <w:szCs w:val="28"/>
        </w:rPr>
        <w:t xml:space="preserve">IEM – </w:t>
      </w:r>
      <w:proofErr w:type="spellStart"/>
      <w:r w:rsidRPr="00695DC3">
        <w:rPr>
          <w:rFonts w:ascii="Times New Roman" w:hAnsi="Times New Roman" w:cs="Times New Roman"/>
          <w:color w:val="000000" w:themeColor="text1"/>
          <w:sz w:val="28"/>
          <w:szCs w:val="28"/>
        </w:rPr>
        <w:t>Iekšlietu</w:t>
      </w:r>
      <w:proofErr w:type="spellEnd"/>
      <w:r w:rsidRPr="00695DC3">
        <w:rPr>
          <w:rFonts w:ascii="Times New Roman" w:hAnsi="Times New Roman" w:cs="Times New Roman"/>
          <w:color w:val="000000" w:themeColor="text1"/>
          <w:sz w:val="28"/>
          <w:szCs w:val="28"/>
        </w:rPr>
        <w:t xml:space="preserve"> ministrija</w:t>
      </w:r>
    </w:p>
    <w:p w:rsidR="00312155" w:rsidRPr="00AA20C8"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AA20C8">
        <w:rPr>
          <w:rFonts w:ascii="Times New Roman" w:hAnsi="Times New Roman" w:cs="Times New Roman"/>
          <w:color w:val="000000" w:themeColor="text1"/>
          <w:sz w:val="28"/>
          <w:szCs w:val="28"/>
        </w:rPr>
        <w:t xml:space="preserve">IEM IC – </w:t>
      </w:r>
      <w:proofErr w:type="spellStart"/>
      <w:r w:rsidRPr="00AA20C8">
        <w:rPr>
          <w:rFonts w:ascii="Times New Roman" w:hAnsi="Times New Roman" w:cs="Times New Roman"/>
          <w:color w:val="000000" w:themeColor="text1"/>
          <w:sz w:val="28"/>
          <w:szCs w:val="28"/>
        </w:rPr>
        <w:t>Iekšlietu</w:t>
      </w:r>
      <w:proofErr w:type="spellEnd"/>
      <w:r w:rsidRPr="00AA20C8">
        <w:rPr>
          <w:rFonts w:ascii="Times New Roman" w:hAnsi="Times New Roman" w:cs="Times New Roman"/>
          <w:color w:val="000000" w:themeColor="text1"/>
          <w:sz w:val="28"/>
          <w:szCs w:val="28"/>
        </w:rPr>
        <w:t xml:space="preserve"> ministrijas Informācijas centrs</w:t>
      </w:r>
    </w:p>
    <w:p w:rsidR="00312155"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F831A8">
        <w:rPr>
          <w:rFonts w:ascii="Times New Roman" w:hAnsi="Times New Roman" w:cs="Times New Roman"/>
          <w:color w:val="000000" w:themeColor="text1"/>
          <w:sz w:val="28"/>
          <w:szCs w:val="28"/>
        </w:rPr>
        <w:t xml:space="preserve">JA – VSIA </w:t>
      </w:r>
      <w:r w:rsidR="00F831A8">
        <w:rPr>
          <w:rFonts w:ascii="Times New Roman" w:hAnsi="Times New Roman" w:cs="Times New Roman"/>
          <w:color w:val="000000" w:themeColor="text1"/>
          <w:sz w:val="28"/>
          <w:szCs w:val="28"/>
        </w:rPr>
        <w:t>”</w:t>
      </w:r>
      <w:r w:rsidRPr="00F831A8">
        <w:rPr>
          <w:rFonts w:ascii="Times New Roman" w:hAnsi="Times New Roman" w:cs="Times New Roman"/>
          <w:color w:val="000000" w:themeColor="text1"/>
          <w:sz w:val="28"/>
          <w:szCs w:val="28"/>
        </w:rPr>
        <w:t>Latvijas jūras administrācija”</w:t>
      </w:r>
    </w:p>
    <w:p w:rsidR="00805076" w:rsidRPr="00F831A8" w:rsidRDefault="00805076"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KEM – Klimata un enerģētikas ministrija</w:t>
      </w:r>
    </w:p>
    <w:p w:rsidR="00255D62" w:rsidRPr="00255D62" w:rsidRDefault="00255D62"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255D62">
        <w:rPr>
          <w:rFonts w:ascii="Times New Roman" w:hAnsi="Times New Roman" w:cs="Times New Roman"/>
          <w:color w:val="000000" w:themeColor="text1"/>
          <w:sz w:val="28"/>
          <w:szCs w:val="28"/>
        </w:rPr>
        <w:t>KM – Kultūras ministrija</w:t>
      </w:r>
    </w:p>
    <w:p w:rsidR="00312155" w:rsidRPr="0099505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995053">
        <w:rPr>
          <w:rFonts w:ascii="Times New Roman" w:hAnsi="Times New Roman" w:cs="Times New Roman"/>
          <w:color w:val="000000" w:themeColor="text1"/>
          <w:sz w:val="28"/>
          <w:szCs w:val="28"/>
        </w:rPr>
        <w:t xml:space="preserve">LVĢMC – VSIA </w:t>
      </w:r>
      <w:r w:rsidR="001174C6" w:rsidRPr="00995053">
        <w:rPr>
          <w:rFonts w:ascii="Times New Roman" w:hAnsi="Times New Roman" w:cs="Times New Roman"/>
          <w:color w:val="000000" w:themeColor="text1"/>
          <w:sz w:val="28"/>
          <w:szCs w:val="28"/>
        </w:rPr>
        <w:t>”</w:t>
      </w:r>
      <w:r w:rsidRPr="00995053">
        <w:rPr>
          <w:rFonts w:ascii="Times New Roman" w:hAnsi="Times New Roman" w:cs="Times New Roman"/>
          <w:color w:val="000000" w:themeColor="text1"/>
          <w:sz w:val="28"/>
          <w:szCs w:val="28"/>
        </w:rPr>
        <w:t>Latvijas Vides, ģeoloģijas un meteoroloģijas centrs</w:t>
      </w:r>
      <w:r w:rsidR="001174C6" w:rsidRPr="00995053">
        <w:rPr>
          <w:rFonts w:ascii="Times New Roman" w:hAnsi="Times New Roman" w:cs="Times New Roman"/>
          <w:color w:val="000000" w:themeColor="text1"/>
          <w:sz w:val="28"/>
          <w:szCs w:val="28"/>
        </w:rPr>
        <w:t>”</w:t>
      </w:r>
    </w:p>
    <w:p w:rsidR="00312155" w:rsidRPr="00434E5E"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434E5E">
        <w:rPr>
          <w:rFonts w:ascii="Times New Roman" w:hAnsi="Times New Roman" w:cs="Times New Roman"/>
          <w:color w:val="000000" w:themeColor="text1"/>
          <w:sz w:val="28"/>
          <w:szCs w:val="28"/>
        </w:rPr>
        <w:t>MRCC – Jūras meklēšanas un glābšanas koordinācijas centrs</w:t>
      </w:r>
    </w:p>
    <w:p w:rsidR="00312155" w:rsidRPr="00F831A8"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F831A8">
        <w:rPr>
          <w:rFonts w:ascii="Times New Roman" w:hAnsi="Times New Roman" w:cs="Times New Roman"/>
          <w:color w:val="000000" w:themeColor="text1"/>
          <w:sz w:val="28"/>
          <w:szCs w:val="28"/>
        </w:rPr>
        <w:t>NBS – Nacionālie bruņotie spēki</w:t>
      </w:r>
    </w:p>
    <w:p w:rsidR="00312155" w:rsidRPr="0099505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995053">
        <w:rPr>
          <w:rFonts w:ascii="Times New Roman" w:hAnsi="Times New Roman" w:cs="Times New Roman"/>
          <w:color w:val="000000" w:themeColor="text1"/>
          <w:sz w:val="28"/>
          <w:szCs w:val="28"/>
        </w:rPr>
        <w:t>NMPD – Neatliekamās medicīniskās palīdzības dienests</w:t>
      </w:r>
    </w:p>
    <w:p w:rsidR="00312155" w:rsidRPr="00695DC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695DC3">
        <w:rPr>
          <w:rFonts w:ascii="Times New Roman" w:hAnsi="Times New Roman" w:cs="Times New Roman"/>
          <w:color w:val="000000" w:themeColor="text1"/>
          <w:sz w:val="28"/>
          <w:szCs w:val="28"/>
        </w:rPr>
        <w:t>NVA – Nodrošinājuma valsts aģentūra</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NVD – Nacionālais veselības dienests</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PVD – Pārtikas un veterinārais dienests</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SPKC – Slimību profilakses un kontroles centrs</w:t>
      </w:r>
    </w:p>
    <w:p w:rsidR="00312155" w:rsidRPr="00DC1EE2"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DC1EE2">
        <w:rPr>
          <w:rFonts w:ascii="Times New Roman" w:hAnsi="Times New Roman" w:cs="Times New Roman"/>
          <w:color w:val="000000" w:themeColor="text1"/>
          <w:sz w:val="28"/>
          <w:szCs w:val="28"/>
        </w:rPr>
        <w:t>TNGIIB - Transporta nelaimes gadījumu un incidentu izmeklēšanas birojs</w:t>
      </w:r>
    </w:p>
    <w:p w:rsidR="00312155" w:rsidRPr="00671EF7"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671EF7">
        <w:rPr>
          <w:rFonts w:ascii="Times New Roman" w:hAnsi="Times New Roman" w:cs="Times New Roman"/>
          <w:color w:val="000000" w:themeColor="text1"/>
          <w:sz w:val="28"/>
          <w:szCs w:val="28"/>
        </w:rPr>
        <w:t>VARAM – Vi</w:t>
      </w:r>
      <w:r w:rsidR="00671EF7" w:rsidRPr="00671EF7">
        <w:rPr>
          <w:rFonts w:ascii="Times New Roman" w:hAnsi="Times New Roman" w:cs="Times New Roman"/>
          <w:color w:val="000000" w:themeColor="text1"/>
          <w:sz w:val="28"/>
          <w:szCs w:val="28"/>
        </w:rPr>
        <w:t>e</w:t>
      </w:r>
      <w:r w:rsidRPr="00671EF7">
        <w:rPr>
          <w:rFonts w:ascii="Times New Roman" w:hAnsi="Times New Roman" w:cs="Times New Roman"/>
          <w:color w:val="000000" w:themeColor="text1"/>
          <w:sz w:val="28"/>
          <w:szCs w:val="28"/>
        </w:rPr>
        <w:t>d</w:t>
      </w:r>
      <w:r w:rsidR="00671EF7" w:rsidRPr="00671EF7">
        <w:rPr>
          <w:rFonts w:ascii="Times New Roman" w:hAnsi="Times New Roman" w:cs="Times New Roman"/>
          <w:color w:val="000000" w:themeColor="text1"/>
          <w:sz w:val="28"/>
          <w:szCs w:val="28"/>
        </w:rPr>
        <w:t>ā</w:t>
      </w:r>
      <w:r w:rsidRPr="00671EF7">
        <w:rPr>
          <w:rFonts w:ascii="Times New Roman" w:hAnsi="Times New Roman" w:cs="Times New Roman"/>
          <w:color w:val="000000" w:themeColor="text1"/>
          <w:sz w:val="28"/>
          <w:szCs w:val="28"/>
        </w:rPr>
        <w:t>s a</w:t>
      </w:r>
      <w:r w:rsidR="00671EF7" w:rsidRPr="00671EF7">
        <w:rPr>
          <w:rFonts w:ascii="Times New Roman" w:hAnsi="Times New Roman" w:cs="Times New Roman"/>
          <w:color w:val="000000" w:themeColor="text1"/>
          <w:sz w:val="28"/>
          <w:szCs w:val="28"/>
        </w:rPr>
        <w:t>dministrācijas</w:t>
      </w:r>
      <w:r w:rsidRPr="00671EF7">
        <w:rPr>
          <w:rFonts w:ascii="Times New Roman" w:hAnsi="Times New Roman" w:cs="Times New Roman"/>
          <w:color w:val="000000" w:themeColor="text1"/>
          <w:sz w:val="28"/>
          <w:szCs w:val="28"/>
        </w:rPr>
        <w:t xml:space="preserve"> un reģionālās attīstības ministrija</w:t>
      </w:r>
    </w:p>
    <w:p w:rsidR="00BD5A3E" w:rsidRPr="00BD5A3E" w:rsidRDefault="00BD5A3E"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BD5A3E">
        <w:rPr>
          <w:rFonts w:ascii="Times New Roman" w:hAnsi="Times New Roman" w:cs="Times New Roman"/>
          <w:color w:val="000000" w:themeColor="text1"/>
          <w:sz w:val="28"/>
          <w:szCs w:val="28"/>
        </w:rPr>
        <w:t>VCAP - Valsts civilās aizsardzības plāns</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VI – Veselības inspekcija</w:t>
      </w:r>
    </w:p>
    <w:p w:rsidR="00312155" w:rsidRPr="00AA20C8"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AA20C8">
        <w:rPr>
          <w:rFonts w:ascii="Times New Roman" w:hAnsi="Times New Roman" w:cs="Times New Roman"/>
          <w:color w:val="000000" w:themeColor="text1"/>
          <w:sz w:val="28"/>
          <w:szCs w:val="28"/>
        </w:rPr>
        <w:t>VDD – Valsts drošības dienests</w:t>
      </w:r>
    </w:p>
    <w:p w:rsidR="00312155" w:rsidRPr="000C753E"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0C753E">
        <w:rPr>
          <w:rFonts w:ascii="Times New Roman" w:hAnsi="Times New Roman" w:cs="Times New Roman"/>
          <w:color w:val="000000" w:themeColor="text1"/>
          <w:sz w:val="28"/>
          <w:szCs w:val="28"/>
        </w:rPr>
        <w:t xml:space="preserve">VDI – Valsts darba inspekcija </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VM – Veselības ministrija</w:t>
      </w:r>
    </w:p>
    <w:p w:rsidR="00312155"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805076">
        <w:rPr>
          <w:rFonts w:ascii="Times New Roman" w:hAnsi="Times New Roman" w:cs="Times New Roman"/>
          <w:color w:val="000000" w:themeColor="text1"/>
          <w:sz w:val="28"/>
          <w:szCs w:val="28"/>
        </w:rPr>
        <w:t>VMD – Valsts meža dienests</w:t>
      </w:r>
    </w:p>
    <w:p w:rsidR="00EA45FE" w:rsidRPr="00805076" w:rsidRDefault="00EA45FE"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VMR – valsts materiālās rezerves</w:t>
      </w:r>
    </w:p>
    <w:p w:rsidR="00312155" w:rsidRPr="00DC1EE2"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DC1EE2">
        <w:rPr>
          <w:rFonts w:ascii="Times New Roman" w:hAnsi="Times New Roman" w:cs="Times New Roman"/>
          <w:color w:val="000000" w:themeColor="text1"/>
          <w:sz w:val="28"/>
          <w:szCs w:val="28"/>
        </w:rPr>
        <w:t>VP – Valsts policija</w:t>
      </w:r>
    </w:p>
    <w:p w:rsidR="00312155" w:rsidRPr="007B4ED0"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7B4ED0">
        <w:rPr>
          <w:rFonts w:ascii="Times New Roman" w:hAnsi="Times New Roman" w:cs="Times New Roman"/>
          <w:color w:val="000000" w:themeColor="text1"/>
          <w:sz w:val="28"/>
          <w:szCs w:val="28"/>
        </w:rPr>
        <w:t>VPVB – Vides pārraudzības valsts birojs</w:t>
      </w:r>
    </w:p>
    <w:p w:rsidR="00312155" w:rsidRPr="00DC1EE2"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DC1EE2">
        <w:rPr>
          <w:rFonts w:ascii="Times New Roman" w:hAnsi="Times New Roman" w:cs="Times New Roman"/>
          <w:color w:val="000000" w:themeColor="text1"/>
          <w:sz w:val="28"/>
          <w:szCs w:val="28"/>
        </w:rPr>
        <w:t>VRS – Valsts robežsardze</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VRS ARCC – Aviācijas meklēšanas un glābšanas koordinācijas centrs</w:t>
      </w:r>
    </w:p>
    <w:p w:rsidR="00312155" w:rsidRPr="00695DC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695DC3">
        <w:rPr>
          <w:rFonts w:ascii="Times New Roman" w:hAnsi="Times New Roman" w:cs="Times New Roman"/>
          <w:color w:val="000000" w:themeColor="text1"/>
          <w:sz w:val="28"/>
          <w:szCs w:val="28"/>
        </w:rPr>
        <w:t>VUGD – Valsts ugunsdzēsības un glābšanas dienests</w:t>
      </w:r>
    </w:p>
    <w:p w:rsidR="00312155" w:rsidRPr="007B4ED0"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7B4ED0">
        <w:rPr>
          <w:rFonts w:ascii="Times New Roman" w:hAnsi="Times New Roman" w:cs="Times New Roman"/>
          <w:color w:val="000000" w:themeColor="text1"/>
          <w:sz w:val="28"/>
          <w:szCs w:val="28"/>
        </w:rPr>
        <w:t>VVD – Valsts vides dienests</w:t>
      </w:r>
    </w:p>
    <w:p w:rsidR="00312155" w:rsidRPr="007F3444"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7F3444">
        <w:rPr>
          <w:rFonts w:ascii="Times New Roman" w:hAnsi="Times New Roman" w:cs="Times New Roman"/>
          <w:color w:val="000000" w:themeColor="text1"/>
          <w:sz w:val="28"/>
          <w:szCs w:val="28"/>
        </w:rPr>
        <w:t>VVD RDC – Valsts vides dienesta Radiācijas drošības centrs</w:t>
      </w:r>
    </w:p>
    <w:p w:rsidR="00312155" w:rsidRPr="00D13F69"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D13F69">
        <w:rPr>
          <w:rFonts w:ascii="Times New Roman" w:hAnsi="Times New Roman" w:cs="Times New Roman"/>
          <w:color w:val="000000" w:themeColor="text1"/>
          <w:sz w:val="28"/>
          <w:szCs w:val="28"/>
        </w:rPr>
        <w:t>ZM – Zemkopības ministrija</w:t>
      </w:r>
    </w:p>
    <w:p w:rsidR="00312155" w:rsidRPr="005734A3" w:rsidRDefault="00312155" w:rsidP="00312155">
      <w:pPr>
        <w:suppressAutoHyphens/>
        <w:autoSpaceDN w:val="0"/>
        <w:spacing w:after="0" w:line="240" w:lineRule="auto"/>
        <w:jc w:val="both"/>
        <w:textAlignment w:val="baseline"/>
        <w:rPr>
          <w:rFonts w:ascii="Times New Roman" w:hAnsi="Times New Roman" w:cs="Times New Roman"/>
          <w:color w:val="000000" w:themeColor="text1"/>
          <w:sz w:val="28"/>
          <w:szCs w:val="28"/>
        </w:rPr>
      </w:pPr>
      <w:r w:rsidRPr="005734A3">
        <w:rPr>
          <w:rFonts w:ascii="Times New Roman" w:hAnsi="Times New Roman" w:cs="Times New Roman"/>
          <w:color w:val="000000" w:themeColor="text1"/>
          <w:sz w:val="28"/>
          <w:szCs w:val="28"/>
        </w:rPr>
        <w:t>ZVA – Zāļu valsts aģentūra</w:t>
      </w:r>
    </w:p>
    <w:p w:rsidR="00312155" w:rsidRPr="00312155" w:rsidRDefault="00312155" w:rsidP="00312155">
      <w:pPr>
        <w:suppressAutoHyphens/>
        <w:autoSpaceDN w:val="0"/>
        <w:spacing w:after="0" w:line="240" w:lineRule="auto"/>
        <w:jc w:val="both"/>
        <w:textAlignment w:val="baseline"/>
        <w:rPr>
          <w:rFonts w:ascii="Times New Roman" w:hAnsi="Times New Roman" w:cs="Times New Roman"/>
          <w:color w:val="FF0000"/>
          <w:sz w:val="28"/>
          <w:szCs w:val="28"/>
        </w:rPr>
      </w:pPr>
    </w:p>
    <w:p w:rsidR="00312155" w:rsidRPr="00312155" w:rsidRDefault="00312155" w:rsidP="00312155">
      <w:pPr>
        <w:suppressAutoHyphens/>
        <w:autoSpaceDN w:val="0"/>
        <w:spacing w:after="0" w:line="240" w:lineRule="auto"/>
        <w:jc w:val="both"/>
        <w:textAlignment w:val="baseline"/>
        <w:rPr>
          <w:rFonts w:ascii="Times New Roman" w:hAnsi="Times New Roman" w:cs="Times New Roman"/>
          <w:color w:val="FF0000"/>
          <w:sz w:val="28"/>
          <w:szCs w:val="28"/>
        </w:rPr>
      </w:pPr>
      <w:r w:rsidRPr="00312155">
        <w:rPr>
          <w:rFonts w:ascii="Times New Roman" w:hAnsi="Times New Roman" w:cs="Times New Roman"/>
          <w:color w:val="FF0000"/>
          <w:sz w:val="28"/>
          <w:szCs w:val="28"/>
        </w:rPr>
        <w:tab/>
      </w:r>
    </w:p>
    <w:p w:rsidR="00312155" w:rsidRPr="00312155" w:rsidRDefault="00312155" w:rsidP="00804EEE">
      <w:pPr>
        <w:suppressAutoHyphens/>
        <w:autoSpaceDN w:val="0"/>
        <w:spacing w:after="0" w:line="240" w:lineRule="auto"/>
        <w:jc w:val="both"/>
        <w:textAlignment w:val="baseline"/>
        <w:rPr>
          <w:rFonts w:ascii="Times New Roman" w:hAnsi="Times New Roman" w:cs="Times New Roman"/>
          <w:color w:val="FF0000"/>
          <w:sz w:val="28"/>
          <w:szCs w:val="28"/>
        </w:rPr>
      </w:pPr>
    </w:p>
    <w:p w:rsidR="00312155" w:rsidRPr="00312155" w:rsidRDefault="00312155" w:rsidP="00804EEE">
      <w:pPr>
        <w:suppressAutoHyphens/>
        <w:autoSpaceDN w:val="0"/>
        <w:spacing w:after="0" w:line="240" w:lineRule="auto"/>
        <w:jc w:val="both"/>
        <w:textAlignment w:val="baseline"/>
        <w:rPr>
          <w:rFonts w:ascii="Times New Roman" w:hAnsi="Times New Roman" w:cs="Times New Roman"/>
          <w:color w:val="FF0000"/>
          <w:sz w:val="28"/>
          <w:szCs w:val="28"/>
        </w:rPr>
      </w:pPr>
    </w:p>
    <w:p w:rsidR="00312155" w:rsidRDefault="00312155"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312155" w:rsidRDefault="00312155"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312155" w:rsidRDefault="00312155"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sectPr w:rsidR="00312155" w:rsidSect="00E76EF8">
          <w:footerReference w:type="default" r:id="rId8"/>
          <w:pgSz w:w="11906" w:h="16838" w:code="9"/>
          <w:pgMar w:top="1134" w:right="1134" w:bottom="1134" w:left="1134" w:header="709" w:footer="709" w:gutter="0"/>
          <w:cols w:space="708"/>
          <w:titlePg/>
          <w:docGrid w:linePitch="360"/>
        </w:sectPr>
      </w:pPr>
    </w:p>
    <w:p w:rsidR="000C6FCE" w:rsidRPr="00344067" w:rsidRDefault="000C6FCE" w:rsidP="000C6FCE">
      <w:pPr>
        <w:suppressAutoHyphens/>
        <w:autoSpaceDN w:val="0"/>
        <w:spacing w:after="0" w:line="240" w:lineRule="auto"/>
        <w:textAlignment w:val="baseline"/>
        <w:rPr>
          <w:rFonts w:ascii="Times New Roman" w:hAnsi="Times New Roman" w:cs="Times New Roman"/>
          <w:b/>
          <w:color w:val="000000" w:themeColor="text1"/>
          <w:sz w:val="28"/>
          <w:szCs w:val="28"/>
        </w:rPr>
      </w:pPr>
      <w:bookmarkStart w:id="0" w:name="_Hlk191482379"/>
      <w:r w:rsidRPr="00344067">
        <w:rPr>
          <w:rFonts w:ascii="Times New Roman" w:hAnsi="Times New Roman" w:cs="Times New Roman"/>
          <w:b/>
          <w:color w:val="000000" w:themeColor="text1"/>
          <w:sz w:val="28"/>
          <w:szCs w:val="28"/>
        </w:rPr>
        <w:lastRenderedPageBreak/>
        <w:t>1. Preventīvo un gatavības pasākumu izpilde.</w:t>
      </w:r>
    </w:p>
    <w:bookmarkEnd w:id="0"/>
    <w:p w:rsidR="00312155" w:rsidRDefault="00312155"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tbl>
      <w:tblPr>
        <w:tblStyle w:val="TableGrid"/>
        <w:tblW w:w="14596" w:type="dxa"/>
        <w:tblLook w:val="04A0" w:firstRow="1" w:lastRow="0" w:firstColumn="1" w:lastColumn="0" w:noHBand="0" w:noVBand="1"/>
      </w:tblPr>
      <w:tblGrid>
        <w:gridCol w:w="2617"/>
        <w:gridCol w:w="6824"/>
        <w:gridCol w:w="5176"/>
      </w:tblGrid>
      <w:tr w:rsidR="00076132" w:rsidRPr="00312155" w:rsidTr="00A574FD">
        <w:tc>
          <w:tcPr>
            <w:tcW w:w="3397" w:type="dxa"/>
            <w:tcMar>
              <w:left w:w="28" w:type="dxa"/>
              <w:right w:w="28" w:type="dxa"/>
            </w:tcMar>
            <w:vAlign w:val="center"/>
          </w:tcPr>
          <w:p w:rsidR="00BC0C68" w:rsidRPr="00312155" w:rsidRDefault="00BC0C68" w:rsidP="00A574FD">
            <w:pPr>
              <w:jc w:val="center"/>
              <w:rPr>
                <w:rFonts w:ascii="Times New Roman" w:hAnsi="Times New Roman" w:cs="Times New Roman"/>
                <w:sz w:val="24"/>
                <w:szCs w:val="24"/>
              </w:rPr>
            </w:pPr>
            <w:bookmarkStart w:id="1" w:name="_Hlk163031421"/>
            <w:r w:rsidRPr="00695DC3">
              <w:rPr>
                <w:rFonts w:ascii="Times New Roman" w:hAnsi="Times New Roman" w:cs="Times New Roman"/>
                <w:sz w:val="24"/>
                <w:szCs w:val="24"/>
              </w:rPr>
              <w:t>Pasākuma Nr. VCAP</w:t>
            </w:r>
            <w:r>
              <w:rPr>
                <w:rFonts w:ascii="Times New Roman" w:hAnsi="Times New Roman" w:cs="Times New Roman"/>
                <w:sz w:val="24"/>
                <w:szCs w:val="24"/>
              </w:rPr>
              <w:t xml:space="preserve"> </w:t>
            </w:r>
            <w:r w:rsidRPr="00695DC3">
              <w:rPr>
                <w:rFonts w:ascii="Times New Roman" w:hAnsi="Times New Roman" w:cs="Times New Roman"/>
                <w:sz w:val="24"/>
                <w:szCs w:val="24"/>
              </w:rPr>
              <w:t>pielikumā, nosaukums,</w:t>
            </w:r>
            <w:r>
              <w:rPr>
                <w:rFonts w:ascii="Times New Roman" w:hAnsi="Times New Roman" w:cs="Times New Roman"/>
                <w:sz w:val="24"/>
                <w:szCs w:val="24"/>
              </w:rPr>
              <w:t xml:space="preserve"> </w:t>
            </w:r>
            <w:r w:rsidRPr="00312155">
              <w:rPr>
                <w:rFonts w:ascii="Times New Roman" w:hAnsi="Times New Roman" w:cs="Times New Roman"/>
                <w:sz w:val="24"/>
                <w:szCs w:val="24"/>
              </w:rPr>
              <w:t xml:space="preserve">par </w:t>
            </w:r>
            <w:r w:rsidRPr="00312155">
              <w:rPr>
                <w:rFonts w:ascii="Times New Roman" w:hAnsi="Times New Roman" w:cs="Times New Roman"/>
                <w:color w:val="000000" w:themeColor="text1"/>
                <w:sz w:val="24"/>
                <w:szCs w:val="24"/>
              </w:rPr>
              <w:t>izpildi atbildīgā</w:t>
            </w:r>
            <w:r w:rsidRPr="00695DC3">
              <w:rPr>
                <w:rFonts w:ascii="Times New Roman" w:hAnsi="Times New Roman" w:cs="Times New Roman"/>
                <w:color w:val="000000" w:themeColor="text1"/>
                <w:sz w:val="24"/>
                <w:szCs w:val="24"/>
              </w:rPr>
              <w:t>s</w:t>
            </w:r>
            <w:r w:rsidRPr="00312155">
              <w:rPr>
                <w:rFonts w:ascii="Times New Roman" w:hAnsi="Times New Roman" w:cs="Times New Roman"/>
                <w:color w:val="000000" w:themeColor="text1"/>
                <w:sz w:val="24"/>
                <w:szCs w:val="24"/>
              </w:rPr>
              <w:t xml:space="preserve"> institūcija</w:t>
            </w:r>
            <w:r w:rsidRPr="00695DC3">
              <w:rPr>
                <w:rFonts w:ascii="Times New Roman" w:hAnsi="Times New Roman" w:cs="Times New Roman"/>
                <w:color w:val="000000" w:themeColor="text1"/>
                <w:sz w:val="24"/>
                <w:szCs w:val="24"/>
              </w:rPr>
              <w:t>s</w:t>
            </w:r>
            <w:r w:rsidRPr="00312155">
              <w:rPr>
                <w:rFonts w:ascii="Times New Roman" w:hAnsi="Times New Roman" w:cs="Times New Roman"/>
                <w:color w:val="000000" w:themeColor="text1"/>
                <w:sz w:val="24"/>
                <w:szCs w:val="24"/>
              </w:rPr>
              <w:t>,</w:t>
            </w:r>
            <w:r w:rsidRPr="00695DC3">
              <w:rPr>
                <w:rFonts w:ascii="Times New Roman" w:hAnsi="Times New Roman" w:cs="Times New Roman"/>
                <w:color w:val="000000" w:themeColor="text1"/>
                <w:sz w:val="24"/>
                <w:szCs w:val="24"/>
              </w:rPr>
              <w:t xml:space="preserve"> i</w:t>
            </w:r>
            <w:r w:rsidRPr="00312155">
              <w:rPr>
                <w:rFonts w:ascii="Times New Roman" w:hAnsi="Times New Roman" w:cs="Times New Roman"/>
                <w:color w:val="000000" w:themeColor="text1"/>
                <w:sz w:val="24"/>
                <w:szCs w:val="24"/>
              </w:rPr>
              <w:t>zpildītāji</w:t>
            </w:r>
            <w:r w:rsidRPr="00695DC3">
              <w:rPr>
                <w:rFonts w:ascii="Times New Roman" w:hAnsi="Times New Roman" w:cs="Times New Roman"/>
                <w:color w:val="000000" w:themeColor="text1"/>
                <w:sz w:val="24"/>
                <w:szCs w:val="24"/>
              </w:rPr>
              <w:t xml:space="preserve">, </w:t>
            </w:r>
            <w:r w:rsidRPr="00312155">
              <w:rPr>
                <w:rFonts w:ascii="Times New Roman" w:hAnsi="Times New Roman" w:cs="Times New Roman"/>
                <w:color w:val="000000" w:themeColor="text1"/>
                <w:sz w:val="24"/>
                <w:szCs w:val="24"/>
              </w:rPr>
              <w:t>izpildes termiņ</w:t>
            </w:r>
            <w:r w:rsidRPr="00695DC3">
              <w:rPr>
                <w:rFonts w:ascii="Times New Roman" w:hAnsi="Times New Roman" w:cs="Times New Roman"/>
                <w:color w:val="000000" w:themeColor="text1"/>
                <w:sz w:val="24"/>
                <w:szCs w:val="24"/>
              </w:rPr>
              <w:t>š</w:t>
            </w:r>
          </w:p>
        </w:tc>
        <w:tc>
          <w:tcPr>
            <w:tcW w:w="7371" w:type="dxa"/>
            <w:vAlign w:val="center"/>
          </w:tcPr>
          <w:p w:rsidR="00BC0C68" w:rsidRPr="00312155" w:rsidRDefault="00BC0C68" w:rsidP="00A574FD">
            <w:pPr>
              <w:jc w:val="center"/>
              <w:rPr>
                <w:rFonts w:ascii="Times New Roman" w:hAnsi="Times New Roman" w:cs="Times New Roman"/>
                <w:sz w:val="24"/>
                <w:szCs w:val="24"/>
              </w:rPr>
            </w:pPr>
            <w:r w:rsidRPr="00312155">
              <w:rPr>
                <w:rFonts w:ascii="Times New Roman" w:hAnsi="Times New Roman" w:cs="Times New Roman"/>
                <w:sz w:val="24"/>
                <w:szCs w:val="24"/>
              </w:rPr>
              <w:t>Informācija par pasākuma izpildi</w:t>
            </w:r>
          </w:p>
        </w:tc>
        <w:tc>
          <w:tcPr>
            <w:tcW w:w="3828" w:type="dxa"/>
            <w:vAlign w:val="center"/>
          </w:tcPr>
          <w:p w:rsidR="00BC0C68" w:rsidRDefault="00BC0C68" w:rsidP="00A574FD">
            <w:pPr>
              <w:jc w:val="center"/>
              <w:rPr>
                <w:rFonts w:ascii="Times New Roman" w:hAnsi="Times New Roman" w:cs="Times New Roman"/>
                <w:sz w:val="24"/>
                <w:szCs w:val="24"/>
              </w:rPr>
            </w:pPr>
            <w:r w:rsidRPr="006F0C54">
              <w:rPr>
                <w:rFonts w:ascii="Times New Roman" w:hAnsi="Times New Roman" w:cs="Times New Roman"/>
                <w:i/>
                <w:sz w:val="24"/>
                <w:szCs w:val="24"/>
              </w:rPr>
              <w:t>Ja nepieciešams</w:t>
            </w:r>
            <w:r>
              <w:rPr>
                <w:rFonts w:ascii="Times New Roman" w:hAnsi="Times New Roman" w:cs="Times New Roman"/>
                <w:sz w:val="24"/>
                <w:szCs w:val="24"/>
              </w:rPr>
              <w:t>:</w:t>
            </w:r>
          </w:p>
          <w:p w:rsidR="00BC0C68" w:rsidRPr="00312155" w:rsidRDefault="00BC0C68" w:rsidP="00A574FD">
            <w:pPr>
              <w:jc w:val="center"/>
              <w:rPr>
                <w:rFonts w:ascii="Times New Roman" w:hAnsi="Times New Roman" w:cs="Times New Roman"/>
                <w:sz w:val="24"/>
                <w:szCs w:val="24"/>
              </w:rPr>
            </w:pPr>
            <w:r w:rsidRPr="00312155">
              <w:rPr>
                <w:rFonts w:ascii="Times New Roman" w:hAnsi="Times New Roman" w:cs="Times New Roman"/>
                <w:sz w:val="24"/>
                <w:szCs w:val="24"/>
              </w:rPr>
              <w:t>Pasākuma izpildes gaitā atklātie trūkumi</w:t>
            </w:r>
            <w:r>
              <w:rPr>
                <w:rFonts w:ascii="Times New Roman" w:hAnsi="Times New Roman" w:cs="Times New Roman"/>
                <w:sz w:val="24"/>
                <w:szCs w:val="24"/>
              </w:rPr>
              <w:t>, i</w:t>
            </w:r>
            <w:r w:rsidRPr="00312155">
              <w:rPr>
                <w:rFonts w:ascii="Times New Roman" w:hAnsi="Times New Roman" w:cs="Times New Roman"/>
                <w:sz w:val="24"/>
                <w:szCs w:val="24"/>
              </w:rPr>
              <w:t>zpildes kavēšanās vai apgrūtinātas izpildes</w:t>
            </w:r>
            <w:r>
              <w:rPr>
                <w:rFonts w:ascii="Times New Roman" w:hAnsi="Times New Roman" w:cs="Times New Roman"/>
                <w:sz w:val="24"/>
                <w:szCs w:val="24"/>
              </w:rPr>
              <w:t xml:space="preserve"> i</w:t>
            </w:r>
            <w:r w:rsidRPr="00312155">
              <w:rPr>
                <w:rFonts w:ascii="Times New Roman" w:hAnsi="Times New Roman" w:cs="Times New Roman"/>
                <w:sz w:val="24"/>
                <w:szCs w:val="24"/>
              </w:rPr>
              <w:t>emesls</w:t>
            </w:r>
            <w:r>
              <w:rPr>
                <w:rFonts w:ascii="Times New Roman" w:hAnsi="Times New Roman" w:cs="Times New Roman"/>
                <w:sz w:val="24"/>
                <w:szCs w:val="24"/>
              </w:rPr>
              <w:t xml:space="preserve">, </w:t>
            </w:r>
            <w:r w:rsidRPr="00312155">
              <w:rPr>
                <w:rFonts w:ascii="Times New Roman" w:hAnsi="Times New Roman" w:cs="Times New Roman"/>
                <w:sz w:val="24"/>
                <w:szCs w:val="24"/>
              </w:rPr>
              <w:t>nepieciešamie uzlabojumi</w:t>
            </w:r>
          </w:p>
        </w:tc>
      </w:tr>
      <w:bookmarkEnd w:id="1"/>
      <w:tr w:rsidR="000C6FCE" w:rsidRPr="00312155" w:rsidTr="00BC0C68">
        <w:tc>
          <w:tcPr>
            <w:tcW w:w="14596" w:type="dxa"/>
            <w:gridSpan w:val="3"/>
            <w:shd w:val="clear" w:color="auto" w:fill="D9E2F3" w:themeFill="accent1" w:themeFillTint="33"/>
          </w:tcPr>
          <w:p w:rsidR="000C6FCE" w:rsidRPr="00312155" w:rsidRDefault="000C6FCE" w:rsidP="000C6FCE">
            <w:pPr>
              <w:spacing w:before="120" w:after="120"/>
              <w:rPr>
                <w:rFonts w:ascii="Times New Roman" w:hAnsi="Times New Roman" w:cs="Times New Roman"/>
                <w:b/>
                <w:sz w:val="24"/>
                <w:szCs w:val="24"/>
              </w:rPr>
            </w:pPr>
            <w:r w:rsidRPr="000C6FCE">
              <w:rPr>
                <w:rFonts w:ascii="Times New Roman" w:hAnsi="Times New Roman" w:cs="Times New Roman"/>
                <w:b/>
                <w:sz w:val="24"/>
                <w:szCs w:val="24"/>
              </w:rPr>
              <w:t>Vispārējie preventīvie un gatavības pasākumi</w:t>
            </w:r>
            <w:r>
              <w:rPr>
                <w:rFonts w:ascii="Times New Roman" w:hAnsi="Times New Roman" w:cs="Times New Roman"/>
                <w:b/>
                <w:sz w:val="24"/>
                <w:szCs w:val="24"/>
              </w:rPr>
              <w:t xml:space="preserve"> </w:t>
            </w:r>
            <w:r w:rsidRPr="000C6FCE">
              <w:rPr>
                <w:rFonts w:ascii="Times New Roman" w:hAnsi="Times New Roman" w:cs="Times New Roman"/>
                <w:sz w:val="24"/>
                <w:szCs w:val="24"/>
              </w:rPr>
              <w:t>(VCAP 1</w:t>
            </w:r>
            <w:r w:rsidRPr="000C6FCE">
              <w:rPr>
                <w:rFonts w:ascii="Times New Roman" w:hAnsi="Times New Roman" w:cs="Times New Roman"/>
                <w:sz w:val="24"/>
                <w:szCs w:val="24"/>
                <w:vertAlign w:val="superscript"/>
              </w:rPr>
              <w:t>1</w:t>
            </w:r>
            <w:r w:rsidRPr="000C6FCE">
              <w:rPr>
                <w:rFonts w:ascii="Times New Roman" w:hAnsi="Times New Roman" w:cs="Times New Roman"/>
                <w:sz w:val="24"/>
                <w:szCs w:val="24"/>
              </w:rPr>
              <w:t>.pielikums)</w:t>
            </w:r>
          </w:p>
        </w:tc>
      </w:tr>
      <w:tr w:rsidR="00076132" w:rsidRPr="00312155" w:rsidTr="006F0C54">
        <w:tc>
          <w:tcPr>
            <w:tcW w:w="3397" w:type="dxa"/>
          </w:tcPr>
          <w:p w:rsidR="006F0C54" w:rsidRPr="00695DC3" w:rsidRDefault="006F0C54" w:rsidP="00695DC3">
            <w:pPr>
              <w:jc w:val="both"/>
              <w:rPr>
                <w:rFonts w:ascii="Times New Roman" w:hAnsi="Times New Roman"/>
                <w:b/>
                <w:i/>
                <w:spacing w:val="-3"/>
                <w:sz w:val="24"/>
              </w:rPr>
            </w:pPr>
            <w:r>
              <w:rPr>
                <w:rFonts w:ascii="Times New Roman" w:hAnsi="Times New Roman"/>
                <w:b/>
                <w:i/>
                <w:spacing w:val="-3"/>
                <w:sz w:val="24"/>
              </w:rPr>
              <w:t xml:space="preserve">1. </w:t>
            </w:r>
            <w:r w:rsidRPr="00695DC3">
              <w:rPr>
                <w:rFonts w:ascii="Times New Roman" w:hAnsi="Times New Roman"/>
                <w:b/>
                <w:i/>
                <w:spacing w:val="-3"/>
                <w:sz w:val="24"/>
              </w:rPr>
              <w:t>Valsts  ugunsdzēsības un glābšanas dienesta speciālo ugunsdzēsības un glābšanas transportlīdzekļu iegāde (skaits):</w:t>
            </w:r>
          </w:p>
          <w:p w:rsidR="006F0C54" w:rsidRPr="009D7F2D" w:rsidRDefault="006F0C54" w:rsidP="009D7F2D">
            <w:pPr>
              <w:pStyle w:val="ListParagraph"/>
              <w:numPr>
                <w:ilvl w:val="0"/>
                <w:numId w:val="1"/>
              </w:numPr>
              <w:ind w:left="175" w:hanging="142"/>
              <w:jc w:val="both"/>
              <w:rPr>
                <w:rFonts w:ascii="Times New Roman" w:hAnsi="Times New Roman"/>
                <w:i/>
                <w:spacing w:val="-3"/>
                <w:sz w:val="24"/>
              </w:rPr>
            </w:pPr>
            <w:r w:rsidRPr="009D7F2D">
              <w:rPr>
                <w:rFonts w:ascii="Times New Roman" w:hAnsi="Times New Roman"/>
                <w:i/>
                <w:spacing w:val="-3"/>
                <w:sz w:val="24"/>
              </w:rPr>
              <w:t>2023.gadā – 40 gab.</w:t>
            </w:r>
          </w:p>
          <w:p w:rsidR="006F0C54" w:rsidRPr="009D7F2D" w:rsidRDefault="006F0C54" w:rsidP="009D7F2D">
            <w:pPr>
              <w:pStyle w:val="ListParagraph"/>
              <w:numPr>
                <w:ilvl w:val="0"/>
                <w:numId w:val="1"/>
              </w:numPr>
              <w:ind w:left="175" w:hanging="142"/>
              <w:jc w:val="both"/>
              <w:rPr>
                <w:rFonts w:ascii="Times New Roman" w:hAnsi="Times New Roman"/>
                <w:i/>
                <w:spacing w:val="-3"/>
                <w:sz w:val="24"/>
              </w:rPr>
            </w:pPr>
            <w:r w:rsidRPr="009D7F2D">
              <w:rPr>
                <w:rFonts w:ascii="Times New Roman" w:hAnsi="Times New Roman"/>
                <w:i/>
                <w:spacing w:val="-3"/>
                <w:sz w:val="24"/>
              </w:rPr>
              <w:t>2024.gadā – 40 gab.</w:t>
            </w:r>
          </w:p>
          <w:p w:rsidR="006F0C54" w:rsidRPr="009D7F2D" w:rsidRDefault="006F0C54" w:rsidP="009D7F2D">
            <w:pPr>
              <w:pStyle w:val="ListParagraph"/>
              <w:numPr>
                <w:ilvl w:val="0"/>
                <w:numId w:val="1"/>
              </w:numPr>
              <w:ind w:left="175" w:hanging="142"/>
              <w:jc w:val="both"/>
              <w:rPr>
                <w:rFonts w:ascii="Times New Roman" w:hAnsi="Times New Roman"/>
                <w:i/>
                <w:spacing w:val="-3"/>
                <w:sz w:val="24"/>
              </w:rPr>
            </w:pPr>
            <w:r w:rsidRPr="009D7F2D">
              <w:rPr>
                <w:rFonts w:ascii="Times New Roman" w:hAnsi="Times New Roman"/>
                <w:i/>
                <w:spacing w:val="-3"/>
                <w:sz w:val="24"/>
              </w:rPr>
              <w:t>2025.gadā – 40 gab.</w:t>
            </w:r>
          </w:p>
          <w:p w:rsidR="006F0C54" w:rsidRPr="009D7F2D" w:rsidRDefault="006F0C54" w:rsidP="00695DC3">
            <w:pPr>
              <w:jc w:val="both"/>
              <w:rPr>
                <w:rFonts w:ascii="Times New Roman" w:hAnsi="Times New Roman"/>
                <w:sz w:val="12"/>
                <w:szCs w:val="12"/>
              </w:rPr>
            </w:pPr>
          </w:p>
          <w:p w:rsidR="006F0C54" w:rsidRPr="001407C2" w:rsidRDefault="006F0C54" w:rsidP="00695DC3">
            <w:pPr>
              <w:jc w:val="both"/>
              <w:rPr>
                <w:rFonts w:ascii="Times New Roman" w:hAnsi="Times New Roman"/>
                <w:sz w:val="24"/>
              </w:rPr>
            </w:pPr>
            <w:r>
              <w:rPr>
                <w:rFonts w:ascii="Times New Roman" w:hAnsi="Times New Roman"/>
                <w:sz w:val="24"/>
              </w:rPr>
              <w:t>P</w:t>
            </w:r>
            <w:r w:rsidRPr="001407C2">
              <w:rPr>
                <w:rFonts w:ascii="Times New Roman" w:hAnsi="Times New Roman"/>
                <w:sz w:val="24"/>
              </w:rPr>
              <w:t>ar izpildi atbildīgās institūcijas</w:t>
            </w:r>
            <w:r>
              <w:rPr>
                <w:rFonts w:ascii="Times New Roman" w:hAnsi="Times New Roman"/>
                <w:sz w:val="24"/>
              </w:rPr>
              <w:t>/izpildītāji</w:t>
            </w:r>
            <w:r w:rsidRPr="001407C2">
              <w:rPr>
                <w:rFonts w:ascii="Times New Roman" w:hAnsi="Times New Roman"/>
                <w:sz w:val="24"/>
              </w:rPr>
              <w:t xml:space="preserve"> – </w:t>
            </w:r>
            <w:r w:rsidRPr="00695DC3">
              <w:rPr>
                <w:rFonts w:ascii="Times New Roman" w:hAnsi="Times New Roman"/>
                <w:sz w:val="24"/>
              </w:rPr>
              <w:t>IEM</w:t>
            </w:r>
            <w:r>
              <w:rPr>
                <w:rFonts w:ascii="Times New Roman" w:hAnsi="Times New Roman"/>
                <w:sz w:val="24"/>
              </w:rPr>
              <w:t xml:space="preserve">, </w:t>
            </w:r>
            <w:r w:rsidRPr="00695DC3">
              <w:rPr>
                <w:rFonts w:ascii="Times New Roman" w:hAnsi="Times New Roman"/>
                <w:sz w:val="24"/>
              </w:rPr>
              <w:t>VUGD</w:t>
            </w:r>
            <w:r>
              <w:rPr>
                <w:rFonts w:ascii="Times New Roman" w:hAnsi="Times New Roman"/>
                <w:sz w:val="24"/>
              </w:rPr>
              <w:t xml:space="preserve">, </w:t>
            </w:r>
            <w:r w:rsidRPr="00695DC3">
              <w:rPr>
                <w:rFonts w:ascii="Times New Roman" w:hAnsi="Times New Roman"/>
                <w:sz w:val="24"/>
              </w:rPr>
              <w:t>NVA</w:t>
            </w:r>
            <w:r w:rsidRPr="001407C2">
              <w:rPr>
                <w:rFonts w:ascii="Times New Roman" w:hAnsi="Times New Roman"/>
                <w:sz w:val="24"/>
              </w:rPr>
              <w:t>/</w:t>
            </w:r>
            <w:r>
              <w:rPr>
                <w:rFonts w:ascii="Times New Roman" w:hAnsi="Times New Roman"/>
                <w:sz w:val="24"/>
              </w:rPr>
              <w:t>VUGD</w:t>
            </w:r>
          </w:p>
          <w:p w:rsidR="006F0C54" w:rsidRPr="009D7F2D" w:rsidRDefault="006F0C54" w:rsidP="00695DC3">
            <w:pPr>
              <w:jc w:val="both"/>
              <w:rPr>
                <w:rFonts w:ascii="Times New Roman" w:hAnsi="Times New Roman"/>
                <w:sz w:val="12"/>
                <w:szCs w:val="12"/>
              </w:rPr>
            </w:pPr>
          </w:p>
          <w:p w:rsidR="006F0C54" w:rsidRPr="00312155" w:rsidRDefault="006F0C54" w:rsidP="00695DC3">
            <w:pPr>
              <w:rPr>
                <w:rFonts w:ascii="Times New Roman" w:hAnsi="Times New Roman" w:cs="Times New Roman"/>
                <w:b/>
                <w:sz w:val="24"/>
                <w:szCs w:val="24"/>
              </w:rPr>
            </w:pPr>
            <w:r w:rsidRPr="001407C2">
              <w:rPr>
                <w:rFonts w:ascii="Times New Roman" w:hAnsi="Times New Roman"/>
                <w:sz w:val="24"/>
              </w:rPr>
              <w:t xml:space="preserve">Izpildes termiņš – </w:t>
            </w:r>
            <w:r w:rsidRPr="00695DC3">
              <w:rPr>
                <w:rFonts w:ascii="Times New Roman" w:hAnsi="Times New Roman"/>
                <w:sz w:val="24"/>
              </w:rPr>
              <w:t>2023.-2025.gads</w:t>
            </w:r>
          </w:p>
        </w:tc>
        <w:tc>
          <w:tcPr>
            <w:tcW w:w="11199" w:type="dxa"/>
            <w:gridSpan w:val="2"/>
          </w:tcPr>
          <w:p w:rsidR="00AE0779" w:rsidRDefault="00E7403E" w:rsidP="00AE0779">
            <w:pPr>
              <w:rPr>
                <w:rFonts w:ascii="Times New Roman" w:hAnsi="Times New Roman" w:cs="Times New Roman"/>
                <w:sz w:val="24"/>
                <w:szCs w:val="24"/>
              </w:rPr>
            </w:pPr>
            <w:r w:rsidRPr="00E7403E">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AE0779" w:rsidRPr="00E7403E" w:rsidRDefault="00AE0779" w:rsidP="005B3DC4">
            <w:pPr>
              <w:rPr>
                <w:rFonts w:ascii="Times New Roman" w:hAnsi="Times New Roman" w:cs="Times New Roman"/>
                <w:sz w:val="12"/>
                <w:szCs w:val="12"/>
              </w:rPr>
            </w:pPr>
          </w:p>
          <w:p w:rsidR="006F0C54" w:rsidRPr="00C16D6C" w:rsidRDefault="006F0C54" w:rsidP="005B3DC4">
            <w:pPr>
              <w:rPr>
                <w:rFonts w:ascii="Times New Roman" w:hAnsi="Times New Roman" w:cs="Times New Roman"/>
                <w:sz w:val="24"/>
                <w:szCs w:val="24"/>
              </w:rPr>
            </w:pPr>
            <w:r w:rsidRPr="00C16D6C">
              <w:rPr>
                <w:rFonts w:ascii="Times New Roman" w:hAnsi="Times New Roman" w:cs="Times New Roman"/>
                <w:sz w:val="24"/>
                <w:szCs w:val="24"/>
              </w:rPr>
              <w:t>Iegādāti transportlīdzekļi:</w:t>
            </w:r>
          </w:p>
          <w:p w:rsidR="006F0C54" w:rsidRPr="005B3DC4" w:rsidRDefault="006F0C54" w:rsidP="005B3DC4">
            <w:pPr>
              <w:rPr>
                <w:rFonts w:ascii="Times New Roman" w:hAnsi="Times New Roman" w:cs="Times New Roman"/>
                <w:sz w:val="24"/>
                <w:szCs w:val="24"/>
              </w:rPr>
            </w:pPr>
            <w:r w:rsidRPr="005B3DC4">
              <w:rPr>
                <w:rFonts w:ascii="Times New Roman" w:hAnsi="Times New Roman" w:cs="Times New Roman"/>
                <w:sz w:val="24"/>
                <w:szCs w:val="24"/>
              </w:rPr>
              <w:t xml:space="preserve">1. </w:t>
            </w:r>
            <w:r>
              <w:rPr>
                <w:rFonts w:ascii="Times New Roman" w:hAnsi="Times New Roman" w:cs="Times New Roman"/>
                <w:sz w:val="24"/>
                <w:szCs w:val="24"/>
              </w:rPr>
              <w:t>A</w:t>
            </w:r>
            <w:r w:rsidRPr="005B3DC4">
              <w:rPr>
                <w:rFonts w:ascii="Times New Roman" w:hAnsi="Times New Roman" w:cs="Times New Roman"/>
                <w:sz w:val="24"/>
                <w:szCs w:val="24"/>
              </w:rPr>
              <w:t xml:space="preserve">utocisterna 4x4 </w:t>
            </w:r>
            <w:proofErr w:type="spellStart"/>
            <w:r w:rsidRPr="005B3DC4">
              <w:rPr>
                <w:rFonts w:ascii="Times New Roman" w:hAnsi="Times New Roman" w:cs="Times New Roman"/>
                <w:sz w:val="24"/>
                <w:szCs w:val="24"/>
              </w:rPr>
              <w:t>Scania</w:t>
            </w:r>
            <w:proofErr w:type="spellEnd"/>
            <w:r w:rsidRPr="005B3DC4">
              <w:rPr>
                <w:rFonts w:ascii="Times New Roman" w:hAnsi="Times New Roman" w:cs="Times New Roman"/>
                <w:sz w:val="24"/>
                <w:szCs w:val="24"/>
              </w:rPr>
              <w:t xml:space="preserve"> P370 ar aprīkojumu – 22 gab.</w:t>
            </w:r>
          </w:p>
          <w:p w:rsidR="006F0C54" w:rsidRPr="005B3DC4" w:rsidRDefault="006F0C54" w:rsidP="005B3DC4">
            <w:pPr>
              <w:rPr>
                <w:rFonts w:ascii="Times New Roman" w:hAnsi="Times New Roman" w:cs="Times New Roman"/>
                <w:sz w:val="24"/>
                <w:szCs w:val="24"/>
              </w:rPr>
            </w:pPr>
            <w:r w:rsidRPr="005B3DC4">
              <w:rPr>
                <w:rFonts w:ascii="Times New Roman" w:hAnsi="Times New Roman" w:cs="Times New Roman"/>
                <w:sz w:val="24"/>
                <w:szCs w:val="24"/>
              </w:rPr>
              <w:t xml:space="preserve">2. Ugunsdzēsības autocisterna 6x6 ar 3 sēdvietām </w:t>
            </w:r>
            <w:proofErr w:type="spellStart"/>
            <w:r w:rsidRPr="005B3DC4">
              <w:rPr>
                <w:rFonts w:ascii="Times New Roman" w:hAnsi="Times New Roman" w:cs="Times New Roman"/>
                <w:sz w:val="24"/>
                <w:szCs w:val="24"/>
              </w:rPr>
              <w:t>Scania</w:t>
            </w:r>
            <w:proofErr w:type="spellEnd"/>
            <w:r w:rsidRPr="005B3DC4">
              <w:rPr>
                <w:rFonts w:ascii="Times New Roman" w:hAnsi="Times New Roman" w:cs="Times New Roman"/>
                <w:sz w:val="24"/>
                <w:szCs w:val="24"/>
              </w:rPr>
              <w:t xml:space="preserve"> R370 ar aprīkojumu – 19 gab.</w:t>
            </w:r>
          </w:p>
          <w:p w:rsidR="006F0C54" w:rsidRPr="005B3DC4" w:rsidRDefault="006F0C54" w:rsidP="005B3DC4">
            <w:pPr>
              <w:rPr>
                <w:rFonts w:ascii="Times New Roman" w:hAnsi="Times New Roman" w:cs="Times New Roman"/>
                <w:sz w:val="24"/>
                <w:szCs w:val="24"/>
              </w:rPr>
            </w:pPr>
            <w:r w:rsidRPr="005B3DC4">
              <w:rPr>
                <w:rFonts w:ascii="Times New Roman" w:hAnsi="Times New Roman" w:cs="Times New Roman"/>
                <w:sz w:val="24"/>
                <w:szCs w:val="24"/>
              </w:rPr>
              <w:t xml:space="preserve">3. Ugunsdzēsības autocisterna 6x6 ar 6 sēdvietām </w:t>
            </w:r>
            <w:proofErr w:type="spellStart"/>
            <w:r w:rsidRPr="005B3DC4">
              <w:rPr>
                <w:rFonts w:ascii="Times New Roman" w:hAnsi="Times New Roman" w:cs="Times New Roman"/>
                <w:sz w:val="24"/>
                <w:szCs w:val="24"/>
              </w:rPr>
              <w:t>Scania</w:t>
            </w:r>
            <w:proofErr w:type="spellEnd"/>
            <w:r w:rsidRPr="005B3DC4">
              <w:rPr>
                <w:rFonts w:ascii="Times New Roman" w:hAnsi="Times New Roman" w:cs="Times New Roman"/>
                <w:sz w:val="24"/>
                <w:szCs w:val="24"/>
              </w:rPr>
              <w:t xml:space="preserve"> P370 ar aprīkojumu – 19 gab.</w:t>
            </w:r>
          </w:p>
          <w:p w:rsidR="006F0C54" w:rsidRPr="005B3DC4" w:rsidRDefault="006F0C54" w:rsidP="005B3DC4">
            <w:pPr>
              <w:rPr>
                <w:rFonts w:ascii="Times New Roman" w:hAnsi="Times New Roman" w:cs="Times New Roman"/>
                <w:sz w:val="24"/>
                <w:szCs w:val="24"/>
              </w:rPr>
            </w:pPr>
            <w:r w:rsidRPr="005B3DC4">
              <w:rPr>
                <w:rFonts w:ascii="Times New Roman" w:hAnsi="Times New Roman" w:cs="Times New Roman"/>
                <w:sz w:val="24"/>
                <w:szCs w:val="24"/>
              </w:rPr>
              <w:t xml:space="preserve">4. Paaugstinātas caurgājības autocisterna 4x4 MB </w:t>
            </w:r>
            <w:proofErr w:type="spellStart"/>
            <w:r w:rsidRPr="005B3DC4">
              <w:rPr>
                <w:rFonts w:ascii="Times New Roman" w:hAnsi="Times New Roman" w:cs="Times New Roman"/>
                <w:sz w:val="24"/>
                <w:szCs w:val="24"/>
              </w:rPr>
              <w:t>Unimog</w:t>
            </w:r>
            <w:proofErr w:type="spellEnd"/>
            <w:r w:rsidRPr="005B3DC4">
              <w:rPr>
                <w:rFonts w:ascii="Times New Roman" w:hAnsi="Times New Roman" w:cs="Times New Roman"/>
                <w:sz w:val="24"/>
                <w:szCs w:val="24"/>
              </w:rPr>
              <w:t xml:space="preserve"> – 30 gab.</w:t>
            </w:r>
          </w:p>
          <w:p w:rsidR="006F0C54" w:rsidRDefault="006F0C54" w:rsidP="005B3DC4">
            <w:pPr>
              <w:rPr>
                <w:rFonts w:ascii="Times New Roman" w:hAnsi="Times New Roman" w:cs="Times New Roman"/>
                <w:sz w:val="24"/>
                <w:szCs w:val="24"/>
              </w:rPr>
            </w:pPr>
          </w:p>
          <w:p w:rsidR="006F0C54" w:rsidRPr="005B3DC4" w:rsidRDefault="006F0C54" w:rsidP="005B3DC4">
            <w:pPr>
              <w:rPr>
                <w:rFonts w:ascii="Times New Roman" w:hAnsi="Times New Roman" w:cs="Times New Roman"/>
                <w:b/>
                <w:sz w:val="24"/>
                <w:szCs w:val="24"/>
              </w:rPr>
            </w:pPr>
            <w:r w:rsidRPr="005B3DC4">
              <w:rPr>
                <w:rFonts w:ascii="Times New Roman" w:hAnsi="Times New Roman" w:cs="Times New Roman"/>
                <w:b/>
                <w:sz w:val="24"/>
                <w:szCs w:val="24"/>
              </w:rPr>
              <w:tab/>
            </w:r>
          </w:p>
          <w:p w:rsidR="006F0C54" w:rsidRPr="00312155" w:rsidRDefault="006F0C54" w:rsidP="00312155">
            <w:pPr>
              <w:rPr>
                <w:rFonts w:ascii="Times New Roman" w:hAnsi="Times New Roman" w:cs="Times New Roman"/>
                <w:b/>
                <w:sz w:val="24"/>
                <w:szCs w:val="24"/>
              </w:rPr>
            </w:pPr>
          </w:p>
        </w:tc>
      </w:tr>
      <w:tr w:rsidR="00076132" w:rsidRPr="007A1912" w:rsidTr="00695DC3">
        <w:tc>
          <w:tcPr>
            <w:tcW w:w="3397" w:type="dxa"/>
          </w:tcPr>
          <w:p w:rsidR="004347D4" w:rsidRPr="00DD21C9" w:rsidRDefault="004347D4" w:rsidP="004347D4">
            <w:pPr>
              <w:jc w:val="both"/>
              <w:rPr>
                <w:rFonts w:ascii="Times New Roman" w:hAnsi="Times New Roman" w:cs="Times New Roman"/>
                <w:b/>
                <w:i/>
                <w:color w:val="000000" w:themeColor="text1"/>
                <w:sz w:val="24"/>
                <w:szCs w:val="24"/>
              </w:rPr>
            </w:pPr>
            <w:r w:rsidRPr="00DD21C9">
              <w:rPr>
                <w:rFonts w:ascii="Times New Roman" w:hAnsi="Times New Roman" w:cs="Times New Roman"/>
                <w:b/>
                <w:i/>
                <w:color w:val="000000" w:themeColor="text1"/>
                <w:sz w:val="24"/>
                <w:szCs w:val="24"/>
              </w:rPr>
              <w:t>2. Valsts  ugunsdzēsības un glābšanas dienesta struktūrvienību tīkla (ugunsdzēsības depo) attīstība:</w:t>
            </w:r>
          </w:p>
          <w:p w:rsidR="004347D4" w:rsidRPr="00DD21C9" w:rsidRDefault="004347D4" w:rsidP="004347D4">
            <w:pPr>
              <w:pStyle w:val="ListParagraph"/>
              <w:numPr>
                <w:ilvl w:val="0"/>
                <w:numId w:val="2"/>
              </w:numPr>
              <w:ind w:left="175" w:hanging="142"/>
              <w:jc w:val="both"/>
              <w:rPr>
                <w:rFonts w:ascii="Times New Roman" w:hAnsi="Times New Roman" w:cs="Times New Roman"/>
                <w:color w:val="000000" w:themeColor="text1"/>
                <w:sz w:val="24"/>
                <w:szCs w:val="24"/>
              </w:rPr>
            </w:pPr>
            <w:r w:rsidRPr="00DD21C9">
              <w:rPr>
                <w:rFonts w:ascii="Times New Roman" w:hAnsi="Times New Roman" w:cs="Times New Roman"/>
                <w:i/>
                <w:color w:val="000000" w:themeColor="text1"/>
                <w:sz w:val="24"/>
                <w:szCs w:val="24"/>
              </w:rPr>
              <w:t xml:space="preserve">jaunu depo būvniecība (katastrofu pārvaldīšanas centri) Kandavā, Saulkrastos, </w:t>
            </w:r>
            <w:r w:rsidRPr="00DD21C9">
              <w:rPr>
                <w:rFonts w:ascii="Times New Roman" w:hAnsi="Times New Roman" w:cs="Times New Roman"/>
                <w:i/>
                <w:color w:val="000000" w:themeColor="text1"/>
                <w:sz w:val="24"/>
                <w:szCs w:val="24"/>
              </w:rPr>
              <w:lastRenderedPageBreak/>
              <w:t>Dagdā, Iecavā, Ilūkstē, Priekulē, Rūjienā, Aizputē</w:t>
            </w:r>
            <w:r w:rsidRPr="00DD21C9">
              <w:rPr>
                <w:rFonts w:ascii="Times New Roman" w:hAnsi="Times New Roman" w:cs="Times New Roman"/>
                <w:color w:val="000000" w:themeColor="text1"/>
                <w:sz w:val="24"/>
                <w:szCs w:val="24"/>
              </w:rPr>
              <w:t xml:space="preserve"> (izpildes termiņš - 2023.gads);</w:t>
            </w:r>
          </w:p>
          <w:p w:rsidR="004347D4" w:rsidRPr="00DD21C9" w:rsidRDefault="004347D4" w:rsidP="004347D4">
            <w:pPr>
              <w:pStyle w:val="ListParagraph"/>
              <w:numPr>
                <w:ilvl w:val="0"/>
                <w:numId w:val="2"/>
              </w:numPr>
              <w:ind w:left="175" w:hanging="142"/>
              <w:jc w:val="both"/>
              <w:rPr>
                <w:rFonts w:ascii="Times New Roman" w:hAnsi="Times New Roman" w:cs="Times New Roman"/>
                <w:color w:val="000000" w:themeColor="text1"/>
                <w:sz w:val="24"/>
                <w:szCs w:val="24"/>
              </w:rPr>
            </w:pPr>
            <w:r w:rsidRPr="00DD21C9">
              <w:rPr>
                <w:rFonts w:ascii="Times New Roman" w:hAnsi="Times New Roman" w:cs="Times New Roman"/>
                <w:i/>
                <w:color w:val="000000" w:themeColor="text1"/>
                <w:sz w:val="24"/>
                <w:szCs w:val="24"/>
              </w:rPr>
              <w:t>jaunu depo būvniecība (katastrofu pārvaldīšanas centri) Salacgrīvā, Līvānos, Madonā, Alūksnē, Talsos, Tukumā, Daugavpilī, Liepājā, Alsungā un Viļānos</w:t>
            </w:r>
            <w:r w:rsidRPr="00DD21C9">
              <w:rPr>
                <w:rFonts w:ascii="Times New Roman" w:hAnsi="Times New Roman" w:cs="Times New Roman"/>
                <w:color w:val="000000" w:themeColor="text1"/>
                <w:sz w:val="24"/>
                <w:szCs w:val="24"/>
              </w:rPr>
              <w:t xml:space="preserve"> (izpildes termiņš - 2025.gads);</w:t>
            </w:r>
          </w:p>
          <w:p w:rsidR="004347D4" w:rsidRPr="00DD21C9" w:rsidRDefault="004347D4" w:rsidP="004347D4">
            <w:pPr>
              <w:pStyle w:val="ListParagraph"/>
              <w:numPr>
                <w:ilvl w:val="0"/>
                <w:numId w:val="2"/>
              </w:numPr>
              <w:ind w:left="175" w:hanging="142"/>
              <w:jc w:val="both"/>
              <w:rPr>
                <w:rFonts w:ascii="Times New Roman" w:hAnsi="Times New Roman" w:cs="Times New Roman"/>
                <w:color w:val="000000" w:themeColor="text1"/>
                <w:sz w:val="24"/>
                <w:szCs w:val="24"/>
              </w:rPr>
            </w:pPr>
            <w:r w:rsidRPr="00DD21C9">
              <w:rPr>
                <w:rFonts w:ascii="Times New Roman" w:hAnsi="Times New Roman" w:cs="Times New Roman"/>
                <w:i/>
                <w:color w:val="000000" w:themeColor="text1"/>
                <w:sz w:val="24"/>
                <w:szCs w:val="24"/>
              </w:rPr>
              <w:t>jaunu depo būvniecība (katastrofu pārvaldīšanas centri) Aizkrauklē, Balvos, Dobelē, Jūrmalā (Dzintari un Kauguri), Krāslavā, Kuldīgā, Limbažos, Ludzā, Preiļos, Rēzeknē, Rīgā (Bolderāja), Saldus, Siguldā</w:t>
            </w:r>
            <w:r w:rsidRPr="00DD21C9">
              <w:rPr>
                <w:rFonts w:ascii="Times New Roman" w:hAnsi="Times New Roman" w:cs="Times New Roman"/>
                <w:color w:val="000000" w:themeColor="text1"/>
                <w:sz w:val="24"/>
                <w:szCs w:val="24"/>
              </w:rPr>
              <w:t xml:space="preserve"> (izpildes termiņš – 2026.gads);</w:t>
            </w:r>
          </w:p>
          <w:p w:rsidR="004347D4" w:rsidRPr="00DD21C9" w:rsidRDefault="004347D4" w:rsidP="004347D4">
            <w:pPr>
              <w:pStyle w:val="ListParagraph"/>
              <w:numPr>
                <w:ilvl w:val="0"/>
                <w:numId w:val="2"/>
              </w:numPr>
              <w:ind w:left="175" w:hanging="142"/>
              <w:jc w:val="both"/>
              <w:rPr>
                <w:rFonts w:ascii="Times New Roman" w:hAnsi="Times New Roman" w:cs="Times New Roman"/>
                <w:b/>
                <w:color w:val="000000" w:themeColor="text1"/>
                <w:sz w:val="24"/>
                <w:szCs w:val="24"/>
              </w:rPr>
            </w:pPr>
            <w:r w:rsidRPr="00DD21C9">
              <w:rPr>
                <w:rFonts w:ascii="Times New Roman" w:hAnsi="Times New Roman" w:cs="Times New Roman"/>
                <w:i/>
                <w:color w:val="000000" w:themeColor="text1"/>
                <w:sz w:val="24"/>
                <w:szCs w:val="24"/>
              </w:rPr>
              <w:t>jauna depo (administratīvais centrs) būvniecība Jelgavā</w:t>
            </w:r>
            <w:r w:rsidRPr="00DD21C9">
              <w:rPr>
                <w:rFonts w:ascii="Times New Roman" w:hAnsi="Times New Roman" w:cs="Times New Roman"/>
                <w:color w:val="000000" w:themeColor="text1"/>
                <w:sz w:val="24"/>
                <w:szCs w:val="24"/>
              </w:rPr>
              <w:t xml:space="preserve"> (izpildes termiņš - 2027.gads)</w:t>
            </w:r>
          </w:p>
          <w:p w:rsidR="004347D4" w:rsidRPr="00DD21C9" w:rsidRDefault="004347D4" w:rsidP="004347D4">
            <w:pPr>
              <w:jc w:val="both"/>
              <w:rPr>
                <w:rFonts w:ascii="Times New Roman" w:hAnsi="Times New Roman" w:cs="Times New Roman"/>
                <w:b/>
                <w:color w:val="000000" w:themeColor="text1"/>
                <w:sz w:val="12"/>
                <w:szCs w:val="12"/>
              </w:rPr>
            </w:pPr>
          </w:p>
          <w:p w:rsidR="004347D4" w:rsidRPr="00DD21C9" w:rsidRDefault="004347D4" w:rsidP="004347D4">
            <w:pPr>
              <w:jc w:val="both"/>
              <w:rPr>
                <w:rFonts w:ascii="Times New Roman" w:hAnsi="Times New Roman" w:cs="Times New Roman"/>
                <w:color w:val="000000" w:themeColor="text1"/>
                <w:sz w:val="24"/>
                <w:szCs w:val="24"/>
              </w:rPr>
            </w:pPr>
            <w:r w:rsidRPr="00DD21C9">
              <w:rPr>
                <w:rFonts w:ascii="Times New Roman" w:hAnsi="Times New Roman" w:cs="Times New Roman"/>
                <w:color w:val="000000" w:themeColor="text1"/>
                <w:sz w:val="24"/>
                <w:szCs w:val="24"/>
              </w:rPr>
              <w:t xml:space="preserve">Par izpildi atbildīgās institūcijas/izpildītāji – </w:t>
            </w:r>
            <w:r w:rsidRPr="00DD21C9">
              <w:rPr>
                <w:rFonts w:ascii="Times New Roman" w:hAnsi="Times New Roman" w:cs="Times New Roman"/>
                <w:color w:val="000000" w:themeColor="text1"/>
                <w:sz w:val="24"/>
                <w:szCs w:val="24"/>
              </w:rPr>
              <w:lastRenderedPageBreak/>
              <w:t>IEM, NVA, VUGD/NVA</w:t>
            </w:r>
          </w:p>
        </w:tc>
        <w:tc>
          <w:tcPr>
            <w:tcW w:w="7371" w:type="dxa"/>
          </w:tcPr>
          <w:p w:rsidR="0067780B" w:rsidRDefault="0067780B" w:rsidP="0067780B">
            <w:pPr>
              <w:rPr>
                <w:rFonts w:ascii="Times New Roman" w:hAnsi="Times New Roman" w:cs="Times New Roman"/>
                <w:sz w:val="24"/>
                <w:szCs w:val="24"/>
              </w:rPr>
            </w:pPr>
            <w:r w:rsidRPr="00E7403E">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67780B" w:rsidRPr="00E7403E" w:rsidRDefault="0067780B" w:rsidP="0067780B">
            <w:pPr>
              <w:rPr>
                <w:rFonts w:ascii="Times New Roman" w:hAnsi="Times New Roman" w:cs="Times New Roman"/>
                <w:sz w:val="12"/>
                <w:szCs w:val="12"/>
              </w:rPr>
            </w:pPr>
          </w:p>
          <w:p w:rsidR="00441BE1" w:rsidRDefault="00441BE1" w:rsidP="004347D4">
            <w:pPr>
              <w:jc w:val="both"/>
              <w:rPr>
                <w:rFonts w:ascii="Times New Roman" w:eastAsia="Times New Roman" w:hAnsi="Times New Roman" w:cs="Times New Roman"/>
                <w:color w:val="333333"/>
                <w:sz w:val="24"/>
                <w:szCs w:val="24"/>
                <w:lang w:eastAsia="lv-LV"/>
              </w:rPr>
            </w:pPr>
            <w:r>
              <w:rPr>
                <w:rFonts w:ascii="Times New Roman" w:eastAsia="Times New Roman" w:hAnsi="Times New Roman" w:cs="Times New Roman"/>
                <w:color w:val="333333"/>
                <w:sz w:val="24"/>
                <w:szCs w:val="24"/>
                <w:lang w:eastAsia="lv-LV"/>
              </w:rPr>
              <w:t>Katastrofu pārvaldības centru (KPC) būvniecība:</w:t>
            </w:r>
          </w:p>
          <w:p w:rsidR="00441BE1" w:rsidRPr="00441BE1" w:rsidRDefault="00441BE1" w:rsidP="004347D4">
            <w:pPr>
              <w:jc w:val="both"/>
              <w:rPr>
                <w:rFonts w:ascii="Times New Roman" w:eastAsia="Times New Roman" w:hAnsi="Times New Roman" w:cs="Times New Roman"/>
                <w:color w:val="333333"/>
                <w:sz w:val="12"/>
                <w:szCs w:val="12"/>
                <w:lang w:eastAsia="lv-LV"/>
              </w:rPr>
            </w:pPr>
          </w:p>
          <w:p w:rsidR="00441BE1" w:rsidRPr="00D45888" w:rsidRDefault="00441BE1" w:rsidP="00D45888">
            <w:pPr>
              <w:pStyle w:val="ListParagraph"/>
              <w:numPr>
                <w:ilvl w:val="0"/>
                <w:numId w:val="31"/>
              </w:numPr>
              <w:ind w:left="176" w:hanging="142"/>
              <w:jc w:val="both"/>
              <w:rPr>
                <w:rFonts w:ascii="Times New Roman" w:eastAsia="Times New Roman" w:hAnsi="Times New Roman" w:cs="Times New Roman"/>
                <w:color w:val="333333"/>
                <w:sz w:val="24"/>
                <w:szCs w:val="24"/>
                <w:lang w:eastAsia="lv-LV"/>
              </w:rPr>
            </w:pPr>
            <w:r w:rsidRPr="00D45888">
              <w:rPr>
                <w:rFonts w:ascii="Times New Roman" w:eastAsia="Times New Roman" w:hAnsi="Times New Roman" w:cs="Times New Roman"/>
                <w:color w:val="333333"/>
                <w:sz w:val="24"/>
                <w:szCs w:val="24"/>
                <w:lang w:eastAsia="lv-LV"/>
              </w:rPr>
              <w:t>2024.g. martā uzsākta Priekules KPC ekspluatācija</w:t>
            </w:r>
            <w:r w:rsidR="00D45888">
              <w:rPr>
                <w:rFonts w:ascii="Times New Roman" w:eastAsia="Times New Roman" w:hAnsi="Times New Roman" w:cs="Times New Roman"/>
                <w:color w:val="333333"/>
                <w:sz w:val="24"/>
                <w:szCs w:val="24"/>
                <w:lang w:eastAsia="lv-LV"/>
              </w:rPr>
              <w:t>;</w:t>
            </w:r>
          </w:p>
          <w:p w:rsidR="00063EE4" w:rsidRPr="00D45888" w:rsidRDefault="00441BE1" w:rsidP="00D45888">
            <w:pPr>
              <w:pStyle w:val="ListParagraph"/>
              <w:numPr>
                <w:ilvl w:val="0"/>
                <w:numId w:val="31"/>
              </w:numPr>
              <w:ind w:left="176" w:hanging="142"/>
              <w:jc w:val="both"/>
              <w:rPr>
                <w:rFonts w:ascii="Times New Roman" w:hAnsi="Times New Roman" w:cs="Times New Roman"/>
                <w:color w:val="000000" w:themeColor="text1"/>
                <w:sz w:val="24"/>
                <w:szCs w:val="24"/>
              </w:rPr>
            </w:pPr>
            <w:r w:rsidRPr="00D45888">
              <w:rPr>
                <w:rFonts w:ascii="Times New Roman" w:hAnsi="Times New Roman" w:cs="Times New Roman"/>
                <w:color w:val="000000" w:themeColor="text1"/>
                <w:sz w:val="24"/>
                <w:szCs w:val="24"/>
              </w:rPr>
              <w:t>2024.g. martā</w:t>
            </w:r>
            <w:r w:rsidRPr="00D45888">
              <w:rPr>
                <w:rFonts w:ascii="Times New Roman" w:eastAsia="Times New Roman" w:hAnsi="Times New Roman" w:cs="Times New Roman"/>
                <w:color w:val="000000" w:themeColor="text1"/>
                <w:sz w:val="24"/>
                <w:szCs w:val="24"/>
                <w:lang w:eastAsia="lv-LV"/>
              </w:rPr>
              <w:t xml:space="preserve"> uzsākta Iecavas KPC ekspluatācija</w:t>
            </w:r>
            <w:r w:rsidR="00D45888">
              <w:rPr>
                <w:rFonts w:ascii="Times New Roman" w:eastAsia="Times New Roman" w:hAnsi="Times New Roman" w:cs="Times New Roman"/>
                <w:color w:val="000000" w:themeColor="text1"/>
                <w:sz w:val="24"/>
                <w:szCs w:val="24"/>
                <w:lang w:eastAsia="lv-LV"/>
              </w:rPr>
              <w:t>;</w:t>
            </w:r>
          </w:p>
          <w:p w:rsidR="00DF58A6" w:rsidRDefault="00441BE1" w:rsidP="00D45888">
            <w:pPr>
              <w:pStyle w:val="ListParagraph"/>
              <w:numPr>
                <w:ilvl w:val="0"/>
                <w:numId w:val="31"/>
              </w:numPr>
              <w:ind w:left="176" w:hanging="142"/>
              <w:jc w:val="both"/>
              <w:rPr>
                <w:rFonts w:ascii="Times New Roman" w:hAnsi="Times New Roman" w:cs="Times New Roman"/>
                <w:color w:val="000000" w:themeColor="text1"/>
                <w:sz w:val="24"/>
                <w:szCs w:val="24"/>
              </w:rPr>
            </w:pPr>
            <w:r w:rsidRPr="00DF58A6">
              <w:rPr>
                <w:rFonts w:ascii="Times New Roman" w:hAnsi="Times New Roman" w:cs="Times New Roman"/>
                <w:color w:val="000000" w:themeColor="text1"/>
                <w:sz w:val="24"/>
                <w:szCs w:val="24"/>
              </w:rPr>
              <w:t>202</w:t>
            </w:r>
            <w:r w:rsidR="001F4621" w:rsidRPr="00DF58A6">
              <w:rPr>
                <w:rFonts w:ascii="Times New Roman" w:hAnsi="Times New Roman" w:cs="Times New Roman"/>
                <w:color w:val="000000" w:themeColor="text1"/>
                <w:sz w:val="24"/>
                <w:szCs w:val="24"/>
              </w:rPr>
              <w:t>5</w:t>
            </w:r>
            <w:r w:rsidRPr="00DF58A6">
              <w:rPr>
                <w:rFonts w:ascii="Times New Roman" w:hAnsi="Times New Roman" w:cs="Times New Roman"/>
                <w:color w:val="000000" w:themeColor="text1"/>
                <w:sz w:val="24"/>
                <w:szCs w:val="24"/>
              </w:rPr>
              <w:t xml:space="preserve">.g. </w:t>
            </w:r>
            <w:r w:rsidR="001F4621" w:rsidRPr="00DF58A6">
              <w:rPr>
                <w:rFonts w:ascii="Times New Roman" w:hAnsi="Times New Roman" w:cs="Times New Roman"/>
                <w:color w:val="000000" w:themeColor="text1"/>
                <w:sz w:val="24"/>
                <w:szCs w:val="24"/>
              </w:rPr>
              <w:t>janvārī</w:t>
            </w:r>
            <w:r w:rsidRPr="00DF58A6">
              <w:rPr>
                <w:rFonts w:ascii="Times New Roman" w:hAnsi="Times New Roman" w:cs="Times New Roman"/>
                <w:color w:val="000000" w:themeColor="text1"/>
                <w:sz w:val="24"/>
                <w:szCs w:val="24"/>
              </w:rPr>
              <w:t xml:space="preserve"> Dagdas KPC </w:t>
            </w:r>
            <w:r w:rsidR="001F4621" w:rsidRPr="00DF58A6">
              <w:rPr>
                <w:rFonts w:ascii="Times New Roman" w:hAnsi="Times New Roman" w:cs="Times New Roman"/>
                <w:color w:val="000000" w:themeColor="text1"/>
                <w:sz w:val="24"/>
                <w:szCs w:val="24"/>
              </w:rPr>
              <w:t>pieņemts</w:t>
            </w:r>
            <w:r w:rsidR="00DF58A6">
              <w:rPr>
                <w:rFonts w:ascii="Times New Roman" w:hAnsi="Times New Roman" w:cs="Times New Roman"/>
                <w:color w:val="000000" w:themeColor="text1"/>
                <w:sz w:val="24"/>
                <w:szCs w:val="24"/>
              </w:rPr>
              <w:t>, lietotājiem plānots nodot maijā;</w:t>
            </w:r>
          </w:p>
          <w:p w:rsidR="00DF58A6" w:rsidRPr="00DF58A6" w:rsidRDefault="001F4621" w:rsidP="00DF58A6">
            <w:pPr>
              <w:pStyle w:val="ListParagraph"/>
              <w:numPr>
                <w:ilvl w:val="0"/>
                <w:numId w:val="31"/>
              </w:numPr>
              <w:ind w:left="176" w:hanging="142"/>
              <w:jc w:val="both"/>
              <w:rPr>
                <w:rFonts w:ascii="Times New Roman" w:hAnsi="Times New Roman" w:cs="Times New Roman"/>
                <w:color w:val="000000" w:themeColor="text1"/>
                <w:sz w:val="24"/>
                <w:szCs w:val="24"/>
              </w:rPr>
            </w:pPr>
            <w:r w:rsidRPr="00DF58A6">
              <w:rPr>
                <w:rFonts w:ascii="Times New Roman" w:hAnsi="Times New Roman" w:cs="Times New Roman"/>
                <w:color w:val="000000" w:themeColor="text1"/>
                <w:sz w:val="24"/>
                <w:szCs w:val="24"/>
              </w:rPr>
              <w:t>2025.g. februārī Ilūkstes KPC pieņemts</w:t>
            </w:r>
            <w:r w:rsidR="00DF58A6">
              <w:rPr>
                <w:rFonts w:ascii="Times New Roman" w:hAnsi="Times New Roman" w:cs="Times New Roman"/>
                <w:color w:val="000000" w:themeColor="text1"/>
                <w:sz w:val="24"/>
                <w:szCs w:val="24"/>
              </w:rPr>
              <w:t>, lietotājiem plānots nodot maijā;</w:t>
            </w:r>
          </w:p>
          <w:p w:rsidR="001F4621" w:rsidRPr="00DF58A6" w:rsidRDefault="001F4621" w:rsidP="00DF58A6">
            <w:pPr>
              <w:pStyle w:val="ListParagraph"/>
              <w:numPr>
                <w:ilvl w:val="0"/>
                <w:numId w:val="31"/>
              </w:numPr>
              <w:ind w:left="176" w:hanging="142"/>
              <w:jc w:val="both"/>
              <w:rPr>
                <w:rFonts w:ascii="Times New Roman" w:hAnsi="Times New Roman" w:cs="Times New Roman"/>
                <w:color w:val="000000" w:themeColor="text1"/>
                <w:sz w:val="24"/>
                <w:szCs w:val="24"/>
              </w:rPr>
            </w:pPr>
            <w:r w:rsidRPr="00DF58A6">
              <w:rPr>
                <w:rFonts w:ascii="Times New Roman" w:hAnsi="Times New Roman" w:cs="Times New Roman"/>
                <w:color w:val="000000" w:themeColor="text1"/>
                <w:sz w:val="24"/>
                <w:szCs w:val="24"/>
              </w:rPr>
              <w:lastRenderedPageBreak/>
              <w:t>2025.g. februārī Aizputes KPC pieņemts</w:t>
            </w:r>
            <w:r w:rsidR="00DF58A6" w:rsidRPr="00DF58A6">
              <w:rPr>
                <w:rFonts w:ascii="Times New Roman" w:hAnsi="Times New Roman" w:cs="Times New Roman"/>
                <w:color w:val="000000" w:themeColor="text1"/>
                <w:sz w:val="24"/>
                <w:szCs w:val="24"/>
              </w:rPr>
              <w:t>, martā nodots VUGD;</w:t>
            </w:r>
          </w:p>
          <w:p w:rsidR="00DF58A6" w:rsidRPr="00DF58A6" w:rsidRDefault="00D45888" w:rsidP="00DF58A6">
            <w:pPr>
              <w:pStyle w:val="ListParagraph"/>
              <w:numPr>
                <w:ilvl w:val="0"/>
                <w:numId w:val="31"/>
              </w:numPr>
              <w:ind w:left="176" w:hanging="142"/>
              <w:jc w:val="both"/>
              <w:rPr>
                <w:rFonts w:ascii="Times New Roman" w:hAnsi="Times New Roman" w:cs="Times New Roman"/>
                <w:color w:val="000000" w:themeColor="text1"/>
                <w:sz w:val="24"/>
                <w:szCs w:val="24"/>
              </w:rPr>
            </w:pPr>
            <w:r w:rsidRPr="00DF58A6">
              <w:rPr>
                <w:rFonts w:ascii="Times New Roman" w:hAnsi="Times New Roman" w:cs="Times New Roman"/>
                <w:color w:val="000000" w:themeColor="text1"/>
                <w:sz w:val="24"/>
                <w:szCs w:val="24"/>
              </w:rPr>
              <w:t>2025.g. februārī Kandavas KPC pieņemts</w:t>
            </w:r>
            <w:r w:rsidR="00DF58A6" w:rsidRPr="00DF58A6">
              <w:rPr>
                <w:rFonts w:ascii="Times New Roman" w:hAnsi="Times New Roman" w:cs="Times New Roman"/>
                <w:color w:val="000000" w:themeColor="text1"/>
                <w:sz w:val="24"/>
                <w:szCs w:val="24"/>
              </w:rPr>
              <w:t>, aprīlī nodots VUGD un VP;</w:t>
            </w:r>
          </w:p>
          <w:p w:rsidR="00D45888" w:rsidRPr="00DF58A6" w:rsidRDefault="00D45888" w:rsidP="00D45888">
            <w:pPr>
              <w:pStyle w:val="ListParagraph"/>
              <w:numPr>
                <w:ilvl w:val="0"/>
                <w:numId w:val="31"/>
              </w:numPr>
              <w:ind w:left="176" w:hanging="142"/>
              <w:jc w:val="both"/>
              <w:rPr>
                <w:rFonts w:ascii="Times New Roman" w:hAnsi="Times New Roman" w:cs="Times New Roman"/>
                <w:color w:val="000000" w:themeColor="text1"/>
                <w:sz w:val="24"/>
                <w:szCs w:val="24"/>
              </w:rPr>
            </w:pPr>
            <w:r w:rsidRPr="00DF58A6">
              <w:rPr>
                <w:rFonts w:ascii="Times New Roman" w:hAnsi="Times New Roman" w:cs="Times New Roman"/>
                <w:color w:val="000000" w:themeColor="text1"/>
                <w:sz w:val="24"/>
                <w:szCs w:val="24"/>
              </w:rPr>
              <w:t>2025.g. februārī Daugavpils KPC pieņemts</w:t>
            </w:r>
            <w:r w:rsidR="00DF58A6" w:rsidRPr="00DF58A6">
              <w:rPr>
                <w:rFonts w:ascii="Times New Roman" w:hAnsi="Times New Roman" w:cs="Times New Roman"/>
                <w:color w:val="000000" w:themeColor="text1"/>
                <w:sz w:val="24"/>
                <w:szCs w:val="24"/>
              </w:rPr>
              <w:t>, aprīlī nodots VUGD, VP un VSC;</w:t>
            </w:r>
          </w:p>
          <w:p w:rsidR="00DF58A6" w:rsidRPr="008D1B23" w:rsidRDefault="008D1B23" w:rsidP="008D1B23">
            <w:pPr>
              <w:pStyle w:val="ListParagraph"/>
              <w:numPr>
                <w:ilvl w:val="0"/>
                <w:numId w:val="31"/>
              </w:numPr>
              <w:ind w:left="176" w:hanging="142"/>
              <w:jc w:val="both"/>
              <w:rPr>
                <w:rFonts w:ascii="Times New Roman" w:hAnsi="Times New Roman" w:cs="Times New Roman"/>
                <w:color w:val="000000" w:themeColor="text1"/>
                <w:sz w:val="24"/>
                <w:szCs w:val="24"/>
              </w:rPr>
            </w:pPr>
            <w:r w:rsidRPr="008D1B23">
              <w:rPr>
                <w:rFonts w:ascii="Times New Roman" w:hAnsi="Times New Roman" w:cs="Times New Roman"/>
                <w:color w:val="000000" w:themeColor="text1"/>
                <w:sz w:val="24"/>
                <w:szCs w:val="24"/>
              </w:rPr>
              <w:t xml:space="preserve">2025.gada aprīlī </w:t>
            </w:r>
            <w:r w:rsidR="00014641" w:rsidRPr="008D1B23">
              <w:rPr>
                <w:rFonts w:ascii="Times New Roman" w:hAnsi="Times New Roman" w:cs="Times New Roman"/>
                <w:color w:val="000000" w:themeColor="text1"/>
                <w:sz w:val="24"/>
                <w:szCs w:val="24"/>
              </w:rPr>
              <w:t xml:space="preserve">Saulkrastu KPC </w:t>
            </w:r>
            <w:r w:rsidRPr="008D1B23">
              <w:rPr>
                <w:rFonts w:ascii="Times New Roman" w:hAnsi="Times New Roman" w:cs="Times New Roman"/>
                <w:color w:val="000000" w:themeColor="text1"/>
                <w:sz w:val="24"/>
                <w:szCs w:val="24"/>
              </w:rPr>
              <w:t>pieņemti būv</w:t>
            </w:r>
            <w:r w:rsidR="00014641" w:rsidRPr="008D1B23">
              <w:rPr>
                <w:rFonts w:ascii="Times New Roman" w:hAnsi="Times New Roman" w:cs="Times New Roman"/>
                <w:color w:val="000000" w:themeColor="text1"/>
                <w:sz w:val="24"/>
                <w:szCs w:val="24"/>
              </w:rPr>
              <w:t>darbi</w:t>
            </w:r>
            <w:r w:rsidRPr="008D1B23">
              <w:rPr>
                <w:rFonts w:ascii="Times New Roman" w:hAnsi="Times New Roman" w:cs="Times New Roman"/>
                <w:color w:val="000000" w:themeColor="text1"/>
                <w:sz w:val="24"/>
                <w:szCs w:val="24"/>
              </w:rPr>
              <w:t>, plānots nodot lietotājiem līdz jūnijam;</w:t>
            </w:r>
          </w:p>
          <w:p w:rsidR="008D1B23" w:rsidRDefault="008D1B23" w:rsidP="008D1B23">
            <w:pPr>
              <w:pStyle w:val="ListParagraph"/>
              <w:numPr>
                <w:ilvl w:val="0"/>
                <w:numId w:val="31"/>
              </w:numPr>
              <w:ind w:left="176" w:hanging="142"/>
              <w:jc w:val="both"/>
              <w:rPr>
                <w:rFonts w:ascii="Times New Roman" w:hAnsi="Times New Roman" w:cs="Times New Roman"/>
                <w:color w:val="000000" w:themeColor="text1"/>
                <w:sz w:val="24"/>
                <w:szCs w:val="24"/>
              </w:rPr>
            </w:pPr>
            <w:r w:rsidRPr="008D1B23">
              <w:rPr>
                <w:rFonts w:ascii="Times New Roman" w:hAnsi="Times New Roman" w:cs="Times New Roman"/>
                <w:color w:val="000000" w:themeColor="text1"/>
                <w:sz w:val="24"/>
                <w:szCs w:val="24"/>
              </w:rPr>
              <w:t>2025.gada aprīlī būvvalde apmeklēja Rūjienas KPC un gatavo aktu par ēkas pieņemšanu ekspluatācijā, lietotājiem plānots nodot līdz jūnijam</w:t>
            </w:r>
            <w:r>
              <w:rPr>
                <w:rFonts w:ascii="Times New Roman" w:hAnsi="Times New Roman" w:cs="Times New Roman"/>
                <w:color w:val="000000" w:themeColor="text1"/>
                <w:sz w:val="24"/>
                <w:szCs w:val="24"/>
              </w:rPr>
              <w:t>;</w:t>
            </w:r>
          </w:p>
          <w:p w:rsidR="008D1B23" w:rsidRDefault="008D1B23" w:rsidP="008D1B23">
            <w:pPr>
              <w:pStyle w:val="ListParagraph"/>
              <w:numPr>
                <w:ilvl w:val="0"/>
                <w:numId w:val="31"/>
              </w:numPr>
              <w:ind w:left="176" w:hanging="1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2025.gada </w:t>
            </w:r>
            <w:r w:rsidRPr="008D1B23">
              <w:rPr>
                <w:rFonts w:ascii="Times New Roman" w:hAnsi="Times New Roman" w:cs="Times New Roman"/>
                <w:color w:val="000000" w:themeColor="text1"/>
                <w:sz w:val="24"/>
                <w:szCs w:val="24"/>
              </w:rPr>
              <w:t>martā Līvānu KPC pieņemti būvdarbi, lietotājiem plānots nodot līdz jūnijam;</w:t>
            </w:r>
          </w:p>
          <w:p w:rsidR="00DF58A6" w:rsidRPr="00A87590" w:rsidRDefault="008D1B23" w:rsidP="00A87590">
            <w:pPr>
              <w:pStyle w:val="ListParagraph"/>
              <w:numPr>
                <w:ilvl w:val="0"/>
                <w:numId w:val="31"/>
              </w:numPr>
              <w:ind w:left="176" w:hanging="1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2025.gada aprīlī</w:t>
            </w:r>
            <w:r w:rsidRPr="008D1B2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Madonas</w:t>
            </w:r>
            <w:r w:rsidRPr="008D1B23">
              <w:rPr>
                <w:rFonts w:ascii="Times New Roman" w:hAnsi="Times New Roman" w:cs="Times New Roman"/>
                <w:color w:val="000000" w:themeColor="text1"/>
                <w:sz w:val="24"/>
                <w:szCs w:val="24"/>
              </w:rPr>
              <w:t xml:space="preserve"> KPC pieņemti būvdarbi, lietotājiem plānots nodot līdz jūnijam;</w:t>
            </w:r>
          </w:p>
          <w:p w:rsidR="00076132" w:rsidRPr="00A87590" w:rsidRDefault="00076132" w:rsidP="00076132">
            <w:pPr>
              <w:pStyle w:val="ListParagraph"/>
              <w:numPr>
                <w:ilvl w:val="0"/>
                <w:numId w:val="31"/>
              </w:numPr>
              <w:ind w:left="176" w:hanging="142"/>
              <w:jc w:val="both"/>
              <w:rPr>
                <w:rFonts w:ascii="Times New Roman" w:hAnsi="Times New Roman" w:cs="Times New Roman"/>
                <w:color w:val="000000" w:themeColor="text1"/>
                <w:sz w:val="24"/>
                <w:szCs w:val="24"/>
              </w:rPr>
            </w:pPr>
            <w:r w:rsidRPr="00A87590">
              <w:rPr>
                <w:rFonts w:ascii="Times New Roman" w:hAnsi="Times New Roman" w:cs="Times New Roman"/>
                <w:color w:val="000000" w:themeColor="text1"/>
                <w:sz w:val="24"/>
                <w:szCs w:val="24"/>
              </w:rPr>
              <w:t>Liepājā, Salacgrīvā, Viļānos, Alsungā, Tukumā, Talsos, Alūksnē izpilde turpinās</w:t>
            </w:r>
            <w:r w:rsidR="00020AC0" w:rsidRPr="00A87590">
              <w:rPr>
                <w:rFonts w:ascii="Times New Roman" w:hAnsi="Times New Roman" w:cs="Times New Roman"/>
                <w:color w:val="000000" w:themeColor="text1"/>
                <w:sz w:val="24"/>
                <w:szCs w:val="24"/>
              </w:rPr>
              <w:t>.</w:t>
            </w:r>
          </w:p>
          <w:p w:rsidR="00076132" w:rsidRPr="00020AC0" w:rsidRDefault="00076132" w:rsidP="00020AC0">
            <w:pPr>
              <w:jc w:val="both"/>
              <w:rPr>
                <w:rFonts w:ascii="Times New Roman" w:hAnsi="Times New Roman" w:cs="Times New Roman"/>
                <w:color w:val="000000" w:themeColor="text1"/>
                <w:sz w:val="24"/>
                <w:szCs w:val="24"/>
              </w:rPr>
            </w:pPr>
          </w:p>
          <w:p w:rsidR="00076132" w:rsidRPr="00020AC0" w:rsidRDefault="00076132" w:rsidP="00020AC0">
            <w:pPr>
              <w:jc w:val="both"/>
              <w:rPr>
                <w:rFonts w:ascii="Times New Roman" w:hAnsi="Times New Roman" w:cs="Times New Roman"/>
                <w:color w:val="000000" w:themeColor="text1"/>
                <w:sz w:val="24"/>
                <w:szCs w:val="24"/>
              </w:rPr>
            </w:pPr>
            <w:r w:rsidRPr="00020AC0">
              <w:rPr>
                <w:rFonts w:ascii="Times New Roman" w:hAnsi="Times New Roman" w:cs="Times New Roman"/>
                <w:color w:val="000000" w:themeColor="text1"/>
                <w:sz w:val="24"/>
                <w:szCs w:val="24"/>
              </w:rPr>
              <w:t>Nodrošinājuma valsts aģentūras mājaslapā periodiski tiek atjaunināta informācija par katastrofu pārvaldības centru būvniecības</w:t>
            </w:r>
            <w:r w:rsidR="00020AC0">
              <w:rPr>
                <w:rFonts w:ascii="Times New Roman" w:hAnsi="Times New Roman" w:cs="Times New Roman"/>
                <w:color w:val="000000" w:themeColor="text1"/>
                <w:sz w:val="24"/>
                <w:szCs w:val="24"/>
              </w:rPr>
              <w:t xml:space="preserve"> </w:t>
            </w:r>
            <w:r w:rsidRPr="00020AC0">
              <w:rPr>
                <w:rFonts w:ascii="Times New Roman" w:hAnsi="Times New Roman" w:cs="Times New Roman"/>
                <w:color w:val="000000" w:themeColor="text1"/>
                <w:sz w:val="24"/>
                <w:szCs w:val="24"/>
              </w:rPr>
              <w:t xml:space="preserve">gaitu, saite: </w:t>
            </w:r>
            <w:hyperlink r:id="rId9" w:history="1">
              <w:r w:rsidRPr="00020AC0">
                <w:rPr>
                  <w:rStyle w:val="Hyperlink"/>
                  <w:rFonts w:ascii="Times New Roman" w:hAnsi="Times New Roman" w:cs="Times New Roman"/>
                  <w:sz w:val="24"/>
                  <w:szCs w:val="24"/>
                </w:rPr>
                <w:t>https://www.nva.iem.gov.lv/lv/jaunumi?category%5B504%5D=504</w:t>
              </w:r>
            </w:hyperlink>
            <w:r w:rsidRPr="00020AC0">
              <w:rPr>
                <w:rFonts w:ascii="Times New Roman" w:hAnsi="Times New Roman" w:cs="Times New Roman"/>
                <w:color w:val="000000" w:themeColor="text1"/>
                <w:sz w:val="24"/>
                <w:szCs w:val="24"/>
              </w:rPr>
              <w:t>.</w:t>
            </w:r>
          </w:p>
          <w:p w:rsidR="00076132" w:rsidRPr="00D45888" w:rsidRDefault="00076132" w:rsidP="00076132">
            <w:pPr>
              <w:pStyle w:val="ListParagraph"/>
              <w:ind w:left="176"/>
              <w:jc w:val="both"/>
              <w:rPr>
                <w:rFonts w:ascii="Times New Roman" w:hAnsi="Times New Roman" w:cs="Times New Roman"/>
                <w:color w:val="000000" w:themeColor="text1"/>
                <w:sz w:val="24"/>
                <w:szCs w:val="24"/>
              </w:rPr>
            </w:pPr>
          </w:p>
          <w:p w:rsidR="00441BE1" w:rsidRDefault="00441BE1" w:rsidP="00441BE1">
            <w:pPr>
              <w:jc w:val="both"/>
              <w:rPr>
                <w:rFonts w:ascii="Times New Roman" w:hAnsi="Times New Roman" w:cs="Times New Roman"/>
                <w:color w:val="FF0000"/>
                <w:sz w:val="24"/>
                <w:szCs w:val="24"/>
              </w:rPr>
            </w:pPr>
          </w:p>
          <w:p w:rsidR="00063EE4" w:rsidRDefault="00063EE4" w:rsidP="004347D4">
            <w:pPr>
              <w:jc w:val="both"/>
              <w:rPr>
                <w:rFonts w:ascii="Times New Roman" w:hAnsi="Times New Roman" w:cs="Times New Roman"/>
                <w:color w:val="FF0000"/>
                <w:sz w:val="24"/>
                <w:szCs w:val="24"/>
              </w:rPr>
            </w:pPr>
          </w:p>
          <w:p w:rsidR="001F4621" w:rsidRDefault="001F4621" w:rsidP="001F4621">
            <w:pPr>
              <w:jc w:val="both"/>
              <w:rPr>
                <w:rFonts w:ascii="Times New Roman" w:hAnsi="Times New Roman" w:cs="Times New Roman"/>
                <w:color w:val="FF0000"/>
                <w:sz w:val="24"/>
                <w:szCs w:val="24"/>
              </w:rPr>
            </w:pPr>
          </w:p>
          <w:p w:rsidR="0095242F" w:rsidRPr="004347D4" w:rsidRDefault="0095242F" w:rsidP="004347D4">
            <w:pPr>
              <w:jc w:val="both"/>
              <w:rPr>
                <w:rFonts w:ascii="Times New Roman" w:hAnsi="Times New Roman" w:cs="Times New Roman"/>
                <w:color w:val="FF0000"/>
                <w:sz w:val="24"/>
                <w:szCs w:val="24"/>
              </w:rPr>
            </w:pPr>
          </w:p>
        </w:tc>
        <w:tc>
          <w:tcPr>
            <w:tcW w:w="3828" w:type="dxa"/>
          </w:tcPr>
          <w:p w:rsidR="004347D4" w:rsidRPr="008035BC" w:rsidRDefault="008035BC" w:rsidP="008035B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Par o</w:t>
            </w:r>
            <w:r w:rsidR="005E31E0" w:rsidRPr="008035BC">
              <w:rPr>
                <w:rFonts w:ascii="Times New Roman" w:hAnsi="Times New Roman" w:cs="Times New Roman"/>
                <w:color w:val="000000" w:themeColor="text1"/>
                <w:sz w:val="24"/>
                <w:szCs w:val="24"/>
              </w:rPr>
              <w:t>bjekt</w:t>
            </w:r>
            <w:r>
              <w:rPr>
                <w:rFonts w:ascii="Times New Roman" w:hAnsi="Times New Roman" w:cs="Times New Roman"/>
                <w:color w:val="000000" w:themeColor="text1"/>
                <w:sz w:val="24"/>
                <w:szCs w:val="24"/>
              </w:rPr>
              <w:t>iem</w:t>
            </w:r>
            <w:r w:rsidR="005E31E0" w:rsidRPr="008035BC">
              <w:rPr>
                <w:rFonts w:ascii="Times New Roman" w:hAnsi="Times New Roman" w:cs="Times New Roman"/>
                <w:color w:val="000000" w:themeColor="text1"/>
                <w:sz w:val="24"/>
                <w:szCs w:val="24"/>
              </w:rPr>
              <w:t xml:space="preserve"> Kandavā, Aizputē, Saulkrastos un Rūjienā </w:t>
            </w:r>
            <w:r>
              <w:rPr>
                <w:rFonts w:ascii="Times New Roman" w:hAnsi="Times New Roman" w:cs="Times New Roman"/>
                <w:color w:val="000000" w:themeColor="text1"/>
                <w:sz w:val="24"/>
                <w:szCs w:val="24"/>
              </w:rPr>
              <w:t xml:space="preserve">būvniecības laikā tika </w:t>
            </w:r>
            <w:r w:rsidR="005E31E0" w:rsidRPr="008035BC">
              <w:rPr>
                <w:rFonts w:ascii="Times New Roman" w:hAnsi="Times New Roman" w:cs="Times New Roman"/>
                <w:color w:val="000000" w:themeColor="text1"/>
                <w:sz w:val="24"/>
                <w:szCs w:val="24"/>
              </w:rPr>
              <w:t>izbeigt</w:t>
            </w:r>
            <w:r>
              <w:rPr>
                <w:rFonts w:ascii="Times New Roman" w:hAnsi="Times New Roman" w:cs="Times New Roman"/>
                <w:color w:val="000000" w:themeColor="text1"/>
                <w:sz w:val="24"/>
                <w:szCs w:val="24"/>
              </w:rPr>
              <w:t>s</w:t>
            </w:r>
            <w:r w:rsidR="005E31E0" w:rsidRPr="008035BC">
              <w:rPr>
                <w:rFonts w:ascii="Times New Roman" w:hAnsi="Times New Roman" w:cs="Times New Roman"/>
                <w:color w:val="000000" w:themeColor="text1"/>
                <w:sz w:val="24"/>
                <w:szCs w:val="24"/>
              </w:rPr>
              <w:t xml:space="preserve"> līgum</w:t>
            </w:r>
            <w:r>
              <w:rPr>
                <w:rFonts w:ascii="Times New Roman" w:hAnsi="Times New Roman" w:cs="Times New Roman"/>
                <w:color w:val="000000" w:themeColor="text1"/>
                <w:sz w:val="24"/>
                <w:szCs w:val="24"/>
              </w:rPr>
              <w:t>s</w:t>
            </w:r>
            <w:r w:rsidR="005E31E0" w:rsidRPr="008035BC">
              <w:rPr>
                <w:rFonts w:ascii="Times New Roman" w:hAnsi="Times New Roman" w:cs="Times New Roman"/>
                <w:color w:val="000000" w:themeColor="text1"/>
                <w:sz w:val="24"/>
                <w:szCs w:val="24"/>
              </w:rPr>
              <w:t xml:space="preserve"> ar būvnieku saistību neizpildes dēļ, tik</w:t>
            </w:r>
            <w:r>
              <w:rPr>
                <w:rFonts w:ascii="Times New Roman" w:hAnsi="Times New Roman" w:cs="Times New Roman"/>
                <w:color w:val="000000" w:themeColor="text1"/>
                <w:sz w:val="24"/>
                <w:szCs w:val="24"/>
              </w:rPr>
              <w:t>a</w:t>
            </w:r>
            <w:r w:rsidR="005E31E0" w:rsidRPr="008035BC">
              <w:rPr>
                <w:rFonts w:ascii="Times New Roman" w:hAnsi="Times New Roman" w:cs="Times New Roman"/>
                <w:color w:val="000000" w:themeColor="text1"/>
                <w:sz w:val="24"/>
                <w:szCs w:val="24"/>
              </w:rPr>
              <w:t xml:space="preserve"> organizēts iepirkums būvniecības pabeigšanai.</w:t>
            </w:r>
          </w:p>
        </w:tc>
      </w:tr>
      <w:tr w:rsidR="00076132" w:rsidRPr="001B2FE9" w:rsidTr="00695DC3">
        <w:tc>
          <w:tcPr>
            <w:tcW w:w="3397" w:type="dxa"/>
          </w:tcPr>
          <w:p w:rsidR="004347D4" w:rsidRPr="001B2FE9" w:rsidRDefault="004347D4" w:rsidP="004347D4">
            <w:pPr>
              <w:jc w:val="both"/>
              <w:rPr>
                <w:rFonts w:ascii="Times New Roman" w:hAnsi="Times New Roman" w:cs="Times New Roman"/>
                <w:b/>
                <w:i/>
                <w:color w:val="000000" w:themeColor="text1"/>
                <w:sz w:val="24"/>
                <w:szCs w:val="24"/>
              </w:rPr>
            </w:pPr>
            <w:r w:rsidRPr="001B2FE9">
              <w:rPr>
                <w:rFonts w:ascii="Times New Roman" w:hAnsi="Times New Roman" w:cs="Times New Roman"/>
                <w:b/>
                <w:i/>
                <w:color w:val="000000" w:themeColor="text1"/>
                <w:sz w:val="24"/>
                <w:szCs w:val="24"/>
              </w:rPr>
              <w:lastRenderedPageBreak/>
              <w:t>3. Valsts ugunsdzēsības un glābšanas dienesta mācību poligona izveide un nodrošināšana</w:t>
            </w:r>
          </w:p>
          <w:p w:rsidR="004347D4" w:rsidRPr="001B2FE9" w:rsidRDefault="004347D4" w:rsidP="004347D4">
            <w:pPr>
              <w:jc w:val="both"/>
              <w:rPr>
                <w:rFonts w:ascii="Times New Roman" w:hAnsi="Times New Roman" w:cs="Times New Roman"/>
                <w:b/>
                <w:color w:val="000000" w:themeColor="text1"/>
                <w:sz w:val="12"/>
                <w:szCs w:val="12"/>
              </w:rPr>
            </w:pPr>
          </w:p>
          <w:p w:rsidR="004347D4" w:rsidRPr="001B2FE9" w:rsidRDefault="004347D4" w:rsidP="004347D4">
            <w:pPr>
              <w:jc w:val="both"/>
              <w:rPr>
                <w:rFonts w:ascii="Times New Roman" w:hAnsi="Times New Roman" w:cs="Times New Roman"/>
                <w:color w:val="000000" w:themeColor="text1"/>
                <w:sz w:val="24"/>
                <w:szCs w:val="24"/>
              </w:rPr>
            </w:pPr>
            <w:r w:rsidRPr="001B2FE9">
              <w:rPr>
                <w:rFonts w:ascii="Times New Roman" w:hAnsi="Times New Roman" w:cs="Times New Roman"/>
                <w:color w:val="000000" w:themeColor="text1"/>
                <w:sz w:val="24"/>
                <w:szCs w:val="24"/>
              </w:rPr>
              <w:t>Par izpildi atbildīgās institūcijas/izpildītāji – IEM, NVA, VUGD/VUGD, NVA</w:t>
            </w:r>
          </w:p>
          <w:p w:rsidR="004347D4" w:rsidRPr="001B2FE9" w:rsidRDefault="004347D4" w:rsidP="004347D4">
            <w:pPr>
              <w:jc w:val="both"/>
              <w:rPr>
                <w:rFonts w:ascii="Times New Roman" w:hAnsi="Times New Roman" w:cs="Times New Roman"/>
                <w:color w:val="000000" w:themeColor="text1"/>
                <w:sz w:val="12"/>
                <w:szCs w:val="12"/>
              </w:rPr>
            </w:pPr>
          </w:p>
          <w:p w:rsidR="004347D4" w:rsidRPr="001B2FE9" w:rsidRDefault="004347D4" w:rsidP="004347D4">
            <w:pPr>
              <w:jc w:val="both"/>
              <w:rPr>
                <w:rFonts w:ascii="Times New Roman" w:hAnsi="Times New Roman" w:cs="Times New Roman"/>
                <w:b/>
                <w:color w:val="000000" w:themeColor="text1"/>
                <w:sz w:val="24"/>
                <w:szCs w:val="24"/>
              </w:rPr>
            </w:pPr>
            <w:r w:rsidRPr="001B2FE9">
              <w:rPr>
                <w:rFonts w:ascii="Times New Roman" w:hAnsi="Times New Roman"/>
                <w:color w:val="000000" w:themeColor="text1"/>
                <w:sz w:val="24"/>
              </w:rPr>
              <w:t>Izpildes termiņš – 2024.gads</w:t>
            </w:r>
          </w:p>
          <w:p w:rsidR="004347D4" w:rsidRPr="001B2FE9" w:rsidRDefault="004347D4" w:rsidP="004347D4">
            <w:pPr>
              <w:jc w:val="both"/>
              <w:rPr>
                <w:rFonts w:ascii="Times New Roman" w:hAnsi="Times New Roman" w:cs="Times New Roman"/>
                <w:b/>
                <w:color w:val="000000" w:themeColor="text1"/>
                <w:sz w:val="24"/>
                <w:szCs w:val="24"/>
              </w:rPr>
            </w:pPr>
          </w:p>
          <w:p w:rsidR="004347D4" w:rsidRPr="001B2FE9" w:rsidRDefault="004347D4" w:rsidP="004347D4">
            <w:pPr>
              <w:jc w:val="both"/>
              <w:rPr>
                <w:rFonts w:ascii="Times New Roman" w:hAnsi="Times New Roman" w:cs="Times New Roman"/>
                <w:b/>
                <w:color w:val="000000" w:themeColor="text1"/>
                <w:sz w:val="24"/>
                <w:szCs w:val="24"/>
              </w:rPr>
            </w:pPr>
          </w:p>
        </w:tc>
        <w:tc>
          <w:tcPr>
            <w:tcW w:w="7371" w:type="dxa"/>
          </w:tcPr>
          <w:p w:rsidR="004347D4" w:rsidRPr="001B2FE9" w:rsidRDefault="004347D4" w:rsidP="004347D4">
            <w:pPr>
              <w:jc w:val="both"/>
              <w:rPr>
                <w:rFonts w:ascii="Times New Roman" w:hAnsi="Times New Roman" w:cs="Times New Roman"/>
                <w:color w:val="000000" w:themeColor="text1"/>
                <w:sz w:val="24"/>
                <w:szCs w:val="24"/>
              </w:rPr>
            </w:pPr>
            <w:r w:rsidRPr="001B2FE9">
              <w:rPr>
                <w:rFonts w:ascii="Times New Roman" w:hAnsi="Times New Roman" w:cs="Times New Roman"/>
                <w:b/>
                <w:i/>
                <w:color w:val="000000" w:themeColor="text1"/>
                <w:sz w:val="24"/>
                <w:szCs w:val="24"/>
              </w:rPr>
              <w:t>Pasākuma izpilde</w:t>
            </w:r>
            <w:r w:rsidRPr="001B2FE9">
              <w:rPr>
                <w:rFonts w:ascii="Times New Roman" w:hAnsi="Times New Roman" w:cs="Times New Roman"/>
                <w:color w:val="000000" w:themeColor="text1"/>
                <w:sz w:val="24"/>
                <w:szCs w:val="24"/>
              </w:rPr>
              <w:t xml:space="preserve"> – izpilde turpinās</w:t>
            </w:r>
          </w:p>
          <w:p w:rsidR="004347D4" w:rsidRPr="001B2FE9" w:rsidRDefault="004347D4" w:rsidP="004347D4">
            <w:pPr>
              <w:jc w:val="both"/>
              <w:rPr>
                <w:rFonts w:ascii="Times New Roman" w:hAnsi="Times New Roman" w:cs="Times New Roman"/>
                <w:color w:val="000000" w:themeColor="text1"/>
                <w:sz w:val="12"/>
                <w:szCs w:val="12"/>
              </w:rPr>
            </w:pPr>
          </w:p>
          <w:p w:rsidR="004347D4" w:rsidRPr="001B2FE9" w:rsidRDefault="004347D4" w:rsidP="004347D4">
            <w:pPr>
              <w:jc w:val="both"/>
              <w:rPr>
                <w:rFonts w:ascii="Times New Roman" w:hAnsi="Times New Roman" w:cs="Times New Roman"/>
                <w:color w:val="000000" w:themeColor="text1"/>
                <w:sz w:val="24"/>
                <w:szCs w:val="24"/>
              </w:rPr>
            </w:pPr>
            <w:r w:rsidRPr="001B2FE9">
              <w:rPr>
                <w:rFonts w:ascii="Times New Roman" w:hAnsi="Times New Roman" w:cs="Times New Roman"/>
                <w:color w:val="000000" w:themeColor="text1"/>
                <w:sz w:val="24"/>
                <w:szCs w:val="24"/>
              </w:rPr>
              <w:t xml:space="preserve">Izveidots </w:t>
            </w:r>
            <w:r w:rsidR="00627713">
              <w:rPr>
                <w:rFonts w:ascii="Times New Roman" w:hAnsi="Times New Roman" w:cs="Times New Roman"/>
                <w:color w:val="000000" w:themeColor="text1"/>
                <w:sz w:val="24"/>
                <w:szCs w:val="24"/>
              </w:rPr>
              <w:t xml:space="preserve">VUGD </w:t>
            </w:r>
            <w:r w:rsidRPr="001B2FE9">
              <w:rPr>
                <w:rFonts w:ascii="Times New Roman" w:hAnsi="Times New Roman" w:cs="Times New Roman"/>
                <w:color w:val="000000" w:themeColor="text1"/>
                <w:sz w:val="24"/>
                <w:szCs w:val="24"/>
              </w:rPr>
              <w:t>praktisko mācību poligon</w:t>
            </w:r>
            <w:r w:rsidR="00E07768">
              <w:rPr>
                <w:rFonts w:ascii="Times New Roman" w:hAnsi="Times New Roman" w:cs="Times New Roman"/>
                <w:color w:val="000000" w:themeColor="text1"/>
                <w:sz w:val="24"/>
                <w:szCs w:val="24"/>
              </w:rPr>
              <w:t>s</w:t>
            </w:r>
            <w:r w:rsidRPr="001B2FE9">
              <w:rPr>
                <w:rFonts w:ascii="Times New Roman" w:hAnsi="Times New Roman" w:cs="Times New Roman"/>
                <w:color w:val="000000" w:themeColor="text1"/>
                <w:sz w:val="24"/>
                <w:szCs w:val="24"/>
              </w:rPr>
              <w:t xml:space="preserve"> Krustpils ielā 10, Rīgā. Objekts 2024.gada 16.decembrī ir nodots ekspluatācijā. Notiek poligona aprīkošana.</w:t>
            </w:r>
          </w:p>
        </w:tc>
        <w:tc>
          <w:tcPr>
            <w:tcW w:w="3828" w:type="dxa"/>
          </w:tcPr>
          <w:p w:rsidR="004347D4" w:rsidRPr="001B2FE9" w:rsidRDefault="004347D4" w:rsidP="004347D4">
            <w:pPr>
              <w:jc w:val="both"/>
              <w:rPr>
                <w:rFonts w:ascii="Times New Roman" w:hAnsi="Times New Roman" w:cs="Times New Roman"/>
                <w:color w:val="000000" w:themeColor="text1"/>
                <w:sz w:val="24"/>
                <w:szCs w:val="24"/>
              </w:rPr>
            </w:pPr>
            <w:r w:rsidRPr="001B2FE9">
              <w:rPr>
                <w:rFonts w:ascii="Times New Roman" w:hAnsi="Times New Roman" w:cs="Times New Roman"/>
                <w:color w:val="000000" w:themeColor="text1"/>
                <w:sz w:val="24"/>
                <w:szCs w:val="24"/>
              </w:rPr>
              <w:t xml:space="preserve">Poligona aprīkošana paredzēta līdz 2025. gada jūnijam. Tiek organizētas iepirkumu procedūras, slēgti līgumi un veiktas piegādes. </w:t>
            </w:r>
          </w:p>
          <w:p w:rsidR="004347D4" w:rsidRPr="001B2FE9" w:rsidRDefault="004347D4" w:rsidP="004347D4">
            <w:pPr>
              <w:jc w:val="both"/>
              <w:rPr>
                <w:rFonts w:ascii="Times New Roman" w:hAnsi="Times New Roman" w:cs="Times New Roman"/>
                <w:color w:val="000000" w:themeColor="text1"/>
                <w:sz w:val="24"/>
                <w:szCs w:val="24"/>
              </w:rPr>
            </w:pPr>
          </w:p>
        </w:tc>
      </w:tr>
      <w:tr w:rsidR="00076132" w:rsidRPr="001B27A8" w:rsidTr="00695DC3">
        <w:tc>
          <w:tcPr>
            <w:tcW w:w="3397" w:type="dxa"/>
          </w:tcPr>
          <w:p w:rsidR="004347D4" w:rsidRPr="001B27A8" w:rsidRDefault="004347D4" w:rsidP="004347D4">
            <w:pPr>
              <w:jc w:val="both"/>
              <w:rPr>
                <w:rFonts w:ascii="Times New Roman" w:hAnsi="Times New Roman" w:cs="Times New Roman"/>
                <w:b/>
                <w:i/>
                <w:color w:val="000000" w:themeColor="text1"/>
                <w:sz w:val="24"/>
                <w:szCs w:val="24"/>
              </w:rPr>
            </w:pPr>
            <w:r w:rsidRPr="001B27A8">
              <w:rPr>
                <w:rFonts w:ascii="Times New Roman" w:hAnsi="Times New Roman" w:cs="Times New Roman"/>
                <w:b/>
                <w:i/>
                <w:color w:val="000000" w:themeColor="text1"/>
                <w:sz w:val="24"/>
                <w:szCs w:val="24"/>
              </w:rPr>
              <w:t>4. Valsts agrīnās brīdināšanas sistēmas pilnveidošana, ieviešot šūnu apraidi</w:t>
            </w:r>
          </w:p>
          <w:p w:rsidR="004347D4" w:rsidRPr="001B27A8" w:rsidRDefault="004347D4" w:rsidP="004347D4">
            <w:pPr>
              <w:jc w:val="both"/>
              <w:rPr>
                <w:rFonts w:ascii="Times New Roman" w:hAnsi="Times New Roman" w:cs="Times New Roman"/>
                <w:color w:val="000000" w:themeColor="text1"/>
                <w:sz w:val="12"/>
                <w:szCs w:val="12"/>
              </w:rPr>
            </w:pPr>
          </w:p>
          <w:p w:rsidR="004347D4" w:rsidRPr="001B27A8" w:rsidRDefault="004347D4" w:rsidP="004347D4">
            <w:pPr>
              <w:jc w:val="both"/>
              <w:rPr>
                <w:rFonts w:ascii="Times New Roman" w:hAnsi="Times New Roman" w:cs="Times New Roman"/>
                <w:color w:val="000000" w:themeColor="text1"/>
                <w:sz w:val="24"/>
                <w:szCs w:val="24"/>
              </w:rPr>
            </w:pPr>
            <w:r w:rsidRPr="001B27A8">
              <w:rPr>
                <w:rFonts w:ascii="Times New Roman" w:hAnsi="Times New Roman" w:cs="Times New Roman"/>
                <w:color w:val="000000" w:themeColor="text1"/>
                <w:sz w:val="24"/>
                <w:szCs w:val="24"/>
              </w:rPr>
              <w:t>Par izpildi atbildīgās institūcijas/izpildītāji – IEM IC, VUGD</w:t>
            </w:r>
          </w:p>
          <w:p w:rsidR="004347D4" w:rsidRPr="001B27A8" w:rsidRDefault="004347D4" w:rsidP="004347D4">
            <w:pPr>
              <w:jc w:val="both"/>
              <w:rPr>
                <w:rFonts w:ascii="Times New Roman" w:hAnsi="Times New Roman" w:cs="Times New Roman"/>
                <w:color w:val="000000" w:themeColor="text1"/>
                <w:sz w:val="12"/>
                <w:szCs w:val="12"/>
              </w:rPr>
            </w:pPr>
          </w:p>
          <w:p w:rsidR="004347D4" w:rsidRPr="001B27A8" w:rsidRDefault="004347D4" w:rsidP="004347D4">
            <w:pPr>
              <w:jc w:val="both"/>
              <w:rPr>
                <w:rFonts w:ascii="Times New Roman" w:hAnsi="Times New Roman" w:cs="Times New Roman"/>
                <w:b/>
                <w:color w:val="000000" w:themeColor="text1"/>
                <w:sz w:val="24"/>
                <w:szCs w:val="24"/>
              </w:rPr>
            </w:pPr>
            <w:r w:rsidRPr="001B27A8">
              <w:rPr>
                <w:rFonts w:ascii="Times New Roman" w:hAnsi="Times New Roman"/>
                <w:color w:val="000000" w:themeColor="text1"/>
                <w:sz w:val="24"/>
              </w:rPr>
              <w:t>Izpildes termiņš – 2024.gads</w:t>
            </w:r>
          </w:p>
          <w:p w:rsidR="004347D4" w:rsidRPr="001B27A8" w:rsidRDefault="004347D4" w:rsidP="004347D4">
            <w:pPr>
              <w:jc w:val="both"/>
              <w:rPr>
                <w:rFonts w:ascii="Times New Roman" w:hAnsi="Times New Roman" w:cs="Times New Roman"/>
                <w:b/>
                <w:color w:val="000000" w:themeColor="text1"/>
                <w:sz w:val="24"/>
                <w:szCs w:val="24"/>
              </w:rPr>
            </w:pPr>
          </w:p>
        </w:tc>
        <w:tc>
          <w:tcPr>
            <w:tcW w:w="7371" w:type="dxa"/>
          </w:tcPr>
          <w:p w:rsidR="004347D4" w:rsidRDefault="004347D4" w:rsidP="004347D4">
            <w:pPr>
              <w:jc w:val="both"/>
              <w:rPr>
                <w:rFonts w:ascii="Times New Roman" w:eastAsia="Times New Roman" w:hAnsi="Times New Roman" w:cs="Times New Roman"/>
                <w:bCs/>
                <w:color w:val="000000" w:themeColor="text1"/>
                <w:kern w:val="24"/>
                <w:sz w:val="24"/>
                <w:szCs w:val="24"/>
                <w:lang w:eastAsia="lv-LV"/>
              </w:rPr>
            </w:pPr>
            <w:r w:rsidRPr="00917AD3">
              <w:rPr>
                <w:rFonts w:ascii="Times New Roman" w:eastAsia="Times New Roman" w:hAnsi="Times New Roman" w:cs="Times New Roman"/>
                <w:b/>
                <w:bCs/>
                <w:i/>
                <w:color w:val="000000" w:themeColor="text1"/>
                <w:kern w:val="24"/>
                <w:sz w:val="24"/>
                <w:szCs w:val="24"/>
                <w:lang w:eastAsia="lv-LV"/>
              </w:rPr>
              <w:t>Pasākuma izpilde</w:t>
            </w:r>
            <w:r>
              <w:rPr>
                <w:rFonts w:ascii="Times New Roman" w:eastAsia="Times New Roman" w:hAnsi="Times New Roman" w:cs="Times New Roman"/>
                <w:bCs/>
                <w:color w:val="000000" w:themeColor="text1"/>
                <w:kern w:val="24"/>
                <w:sz w:val="24"/>
                <w:szCs w:val="24"/>
                <w:lang w:eastAsia="lv-LV"/>
              </w:rPr>
              <w:t xml:space="preserve"> – izpilde </w:t>
            </w:r>
            <w:r w:rsidR="00C51661">
              <w:rPr>
                <w:rFonts w:ascii="Times New Roman" w:eastAsia="Times New Roman" w:hAnsi="Times New Roman" w:cs="Times New Roman"/>
                <w:bCs/>
                <w:color w:val="000000" w:themeColor="text1"/>
                <w:kern w:val="24"/>
                <w:sz w:val="24"/>
                <w:szCs w:val="24"/>
                <w:lang w:eastAsia="lv-LV"/>
              </w:rPr>
              <w:t>kavējas</w:t>
            </w:r>
          </w:p>
          <w:p w:rsidR="004347D4" w:rsidRPr="003F130C" w:rsidRDefault="004347D4" w:rsidP="004347D4">
            <w:pPr>
              <w:jc w:val="both"/>
              <w:rPr>
                <w:rFonts w:ascii="Times New Roman" w:hAnsi="Times New Roman" w:cs="Times New Roman"/>
                <w:color w:val="000000" w:themeColor="text1"/>
                <w:sz w:val="12"/>
                <w:szCs w:val="12"/>
              </w:rPr>
            </w:pPr>
          </w:p>
          <w:p w:rsidR="004347D4" w:rsidRPr="001B27A8" w:rsidRDefault="004347D4" w:rsidP="004347D4">
            <w:pPr>
              <w:jc w:val="both"/>
              <w:rPr>
                <w:rFonts w:ascii="Times New Roman" w:hAnsi="Times New Roman" w:cs="Times New Roman"/>
                <w:color w:val="000000" w:themeColor="text1"/>
                <w:sz w:val="24"/>
                <w:szCs w:val="24"/>
              </w:rPr>
            </w:pPr>
            <w:r w:rsidRPr="001B27A8">
              <w:rPr>
                <w:rFonts w:ascii="Times New Roman" w:hAnsi="Times New Roman" w:cs="Times New Roman"/>
                <w:color w:val="000000" w:themeColor="text1"/>
                <w:sz w:val="24"/>
                <w:szCs w:val="24"/>
              </w:rPr>
              <w:t>Noslēgts līgums ar CFLA par projekta ”Sabiedrības brīdināšanas sistēmas ABS+ ieviešana” īstenošanu.</w:t>
            </w:r>
          </w:p>
          <w:p w:rsidR="004347D4" w:rsidRDefault="004347D4" w:rsidP="004347D4">
            <w:pPr>
              <w:jc w:val="both"/>
              <w:rPr>
                <w:rFonts w:ascii="Times New Roman" w:hAnsi="Times New Roman" w:cs="Times New Roman"/>
                <w:color w:val="000000" w:themeColor="text1"/>
                <w:sz w:val="24"/>
                <w:szCs w:val="24"/>
              </w:rPr>
            </w:pPr>
            <w:r w:rsidRPr="001B27A8">
              <w:rPr>
                <w:rFonts w:ascii="Times New Roman" w:hAnsi="Times New Roman" w:cs="Times New Roman"/>
                <w:color w:val="000000" w:themeColor="text1"/>
                <w:sz w:val="24"/>
                <w:szCs w:val="24"/>
              </w:rPr>
              <w:t>Pabeigts iepirkums, noslēgts līgums ar ārpakalpojuma piegādātāju ”Par agrīnās brīdināšanas sistēmas (ABS+) izveidi un uzturēšanu uz 4 gadiem”, uzsākta aktivitāšu īstenošana.</w:t>
            </w:r>
          </w:p>
          <w:p w:rsidR="004347D4" w:rsidRPr="001B27A8" w:rsidRDefault="00B95900" w:rsidP="004347D4">
            <w:pPr>
              <w:jc w:val="both"/>
              <w:rPr>
                <w:rFonts w:ascii="Times New Roman" w:hAnsi="Times New Roman" w:cs="Times New Roman"/>
                <w:color w:val="000000" w:themeColor="text1"/>
                <w:sz w:val="24"/>
                <w:szCs w:val="24"/>
              </w:rPr>
            </w:pPr>
            <w:r w:rsidRPr="00B95900">
              <w:rPr>
                <w:rFonts w:ascii="Times New Roman" w:hAnsi="Times New Roman" w:cs="Times New Roman"/>
                <w:color w:val="000000" w:themeColor="text1"/>
                <w:sz w:val="24"/>
                <w:szCs w:val="24"/>
              </w:rPr>
              <w:t>S</w:t>
            </w:r>
            <w:r w:rsidR="00B21300" w:rsidRPr="00B95900">
              <w:rPr>
                <w:rFonts w:ascii="Times New Roman" w:hAnsi="Times New Roman" w:cs="Times New Roman"/>
                <w:color w:val="000000" w:themeColor="text1"/>
                <w:sz w:val="24"/>
                <w:szCs w:val="24"/>
              </w:rPr>
              <w:t xml:space="preserve">adarbībā ar </w:t>
            </w:r>
            <w:r w:rsidRPr="00B95900">
              <w:rPr>
                <w:rFonts w:ascii="Times New Roman" w:hAnsi="Times New Roman" w:cs="Times New Roman"/>
                <w:color w:val="000000" w:themeColor="text1"/>
                <w:sz w:val="24"/>
                <w:szCs w:val="24"/>
              </w:rPr>
              <w:t>mobilo sakaru operatoriem</w:t>
            </w:r>
            <w:r w:rsidR="00B21300" w:rsidRPr="00B95900">
              <w:rPr>
                <w:rFonts w:ascii="Times New Roman" w:hAnsi="Times New Roman" w:cs="Times New Roman"/>
                <w:color w:val="000000" w:themeColor="text1"/>
                <w:sz w:val="24"/>
                <w:szCs w:val="24"/>
              </w:rPr>
              <w:t xml:space="preserve"> noris darbs pie šūnu apraides sistēmas ieviešanas, ir uzsāktas ABS+ risinājuma ieviešanas aktivitātes: iegādāta informācijas sistēmas licence, uzsākta risinājuma konfigurēšana un pielāgošana. Papildus, ir uzsākta savienojumu izveide ar mobilo sakaru operatoriem. Šobrīd norisinās sarunas ar </w:t>
            </w:r>
            <w:proofErr w:type="spellStart"/>
            <w:r w:rsidR="00B21300" w:rsidRPr="00B95900">
              <w:rPr>
                <w:rFonts w:ascii="Times New Roman" w:hAnsi="Times New Roman" w:cs="Times New Roman"/>
                <w:color w:val="000000" w:themeColor="text1"/>
                <w:sz w:val="24"/>
                <w:szCs w:val="24"/>
              </w:rPr>
              <w:t>Apple</w:t>
            </w:r>
            <w:proofErr w:type="spellEnd"/>
            <w:r w:rsidR="00B21300" w:rsidRPr="00B95900">
              <w:rPr>
                <w:rFonts w:ascii="Times New Roman" w:hAnsi="Times New Roman" w:cs="Times New Roman"/>
                <w:color w:val="000000" w:themeColor="text1"/>
                <w:sz w:val="24"/>
                <w:szCs w:val="24"/>
              </w:rPr>
              <w:t xml:space="preserve"> un Google par ABS+ </w:t>
            </w:r>
            <w:proofErr w:type="spellStart"/>
            <w:r w:rsidR="00B21300" w:rsidRPr="00B95900">
              <w:rPr>
                <w:rFonts w:ascii="Times New Roman" w:hAnsi="Times New Roman" w:cs="Times New Roman"/>
                <w:color w:val="000000" w:themeColor="text1"/>
                <w:sz w:val="24"/>
                <w:szCs w:val="24"/>
              </w:rPr>
              <w:t>iespējošanu</w:t>
            </w:r>
            <w:proofErr w:type="spellEnd"/>
            <w:r w:rsidR="00B21300" w:rsidRPr="00B95900">
              <w:rPr>
                <w:rFonts w:ascii="Times New Roman" w:hAnsi="Times New Roman" w:cs="Times New Roman"/>
                <w:color w:val="000000" w:themeColor="text1"/>
                <w:sz w:val="24"/>
                <w:szCs w:val="24"/>
              </w:rPr>
              <w:t xml:space="preserve"> mobilo ierīču operētājsistēmās, un ir veikta divu serveru komplektu iegāde ABS+ risinājuma vajadzībām.</w:t>
            </w:r>
          </w:p>
        </w:tc>
        <w:tc>
          <w:tcPr>
            <w:tcW w:w="3828" w:type="dxa"/>
          </w:tcPr>
          <w:p w:rsidR="004347D4" w:rsidRPr="001B27A8" w:rsidRDefault="004347D4" w:rsidP="004347D4">
            <w:pPr>
              <w:jc w:val="both"/>
              <w:rPr>
                <w:rFonts w:ascii="Times New Roman" w:hAnsi="Times New Roman" w:cs="Times New Roman"/>
                <w:color w:val="000000" w:themeColor="text1"/>
                <w:sz w:val="24"/>
                <w:szCs w:val="24"/>
              </w:rPr>
            </w:pPr>
            <w:r w:rsidRPr="001B27A8">
              <w:rPr>
                <w:rFonts w:ascii="Times New Roman" w:hAnsi="Times New Roman" w:cs="Times New Roman"/>
                <w:color w:val="000000" w:themeColor="text1"/>
                <w:sz w:val="24"/>
                <w:szCs w:val="24"/>
              </w:rPr>
              <w:t>Izpilde plānota citā termiņā (2025.gadā)</w:t>
            </w:r>
            <w:r w:rsidRPr="001B27A8">
              <w:rPr>
                <w:color w:val="000000" w:themeColor="text1"/>
              </w:rPr>
              <w:t xml:space="preserve"> i</w:t>
            </w:r>
            <w:r w:rsidRPr="001B27A8">
              <w:rPr>
                <w:rFonts w:ascii="Times New Roman" w:hAnsi="Times New Roman" w:cs="Times New Roman"/>
                <w:color w:val="000000" w:themeColor="text1"/>
                <w:sz w:val="24"/>
                <w:szCs w:val="24"/>
              </w:rPr>
              <w:t>epirkuma procesa aizkavēšanās pārsūdzību dēļ. Mobilo sakaru tīkliem attīstoties, it sevišķi tuvākajā laikā 5G SA (</w:t>
            </w:r>
            <w:r w:rsidRPr="001B27A8">
              <w:rPr>
                <w:rFonts w:ascii="Times New Roman" w:hAnsi="Times New Roman" w:cs="Times New Roman"/>
                <w:color w:val="000000" w:themeColor="text1"/>
                <w:sz w:val="24"/>
                <w:szCs w:val="24"/>
                <w:lang w:val="en-US"/>
              </w:rPr>
              <w:t>stand-alone</w:t>
            </w:r>
            <w:r w:rsidRPr="001B27A8">
              <w:rPr>
                <w:rFonts w:ascii="Times New Roman" w:hAnsi="Times New Roman" w:cs="Times New Roman"/>
                <w:color w:val="000000" w:themeColor="text1"/>
                <w:sz w:val="24"/>
                <w:szCs w:val="24"/>
              </w:rPr>
              <w:t>) ieviešanai, nepieciešams šūnu apraidei pieslēgt jaunās paaudzes standartus, kam būs nepieciešams paredzēt finansējumu.</w:t>
            </w:r>
          </w:p>
        </w:tc>
      </w:tr>
      <w:tr w:rsidR="00076132" w:rsidRPr="001C4607" w:rsidTr="00695DC3">
        <w:tc>
          <w:tcPr>
            <w:tcW w:w="3397" w:type="dxa"/>
          </w:tcPr>
          <w:p w:rsidR="004347D4" w:rsidRPr="001C4607" w:rsidRDefault="004347D4" w:rsidP="004347D4">
            <w:pPr>
              <w:jc w:val="both"/>
              <w:rPr>
                <w:rFonts w:ascii="Times New Roman" w:hAnsi="Times New Roman" w:cs="Times New Roman"/>
                <w:b/>
                <w:i/>
                <w:color w:val="000000" w:themeColor="text1"/>
                <w:sz w:val="24"/>
                <w:szCs w:val="24"/>
              </w:rPr>
            </w:pPr>
            <w:r w:rsidRPr="001C4607">
              <w:rPr>
                <w:rFonts w:ascii="Times New Roman" w:hAnsi="Times New Roman" w:cs="Times New Roman"/>
                <w:b/>
                <w:i/>
                <w:color w:val="000000" w:themeColor="text1"/>
                <w:sz w:val="24"/>
                <w:szCs w:val="24"/>
              </w:rPr>
              <w:t xml:space="preserve">6.Katastrofu zaudējumu un bojājumu datu bāzes vai sistēmas izveidošana </w:t>
            </w:r>
            <w:r w:rsidRPr="001C4607">
              <w:rPr>
                <w:rFonts w:ascii="Times New Roman" w:hAnsi="Times New Roman" w:cs="Times New Roman"/>
                <w:b/>
                <w:i/>
                <w:color w:val="000000" w:themeColor="text1"/>
                <w:sz w:val="24"/>
                <w:szCs w:val="24"/>
              </w:rPr>
              <w:lastRenderedPageBreak/>
              <w:t>un uzturēšana, lietotāju apmācība</w:t>
            </w:r>
          </w:p>
          <w:p w:rsidR="004347D4" w:rsidRPr="001C4607" w:rsidRDefault="004347D4" w:rsidP="004347D4">
            <w:pPr>
              <w:jc w:val="both"/>
              <w:rPr>
                <w:rFonts w:ascii="Times New Roman" w:hAnsi="Times New Roman" w:cs="Times New Roman"/>
                <w:b/>
                <w:color w:val="000000" w:themeColor="text1"/>
                <w:sz w:val="12"/>
                <w:szCs w:val="12"/>
              </w:rPr>
            </w:pPr>
          </w:p>
          <w:p w:rsidR="004347D4" w:rsidRPr="001C4607" w:rsidRDefault="004347D4" w:rsidP="004347D4">
            <w:pPr>
              <w:jc w:val="both"/>
              <w:rPr>
                <w:rFonts w:ascii="Times New Roman" w:hAnsi="Times New Roman" w:cs="Times New Roman"/>
                <w:color w:val="000000" w:themeColor="text1"/>
                <w:sz w:val="24"/>
                <w:szCs w:val="24"/>
              </w:rPr>
            </w:pPr>
            <w:r w:rsidRPr="001C4607">
              <w:rPr>
                <w:rFonts w:ascii="Times New Roman" w:hAnsi="Times New Roman" w:cs="Times New Roman"/>
                <w:color w:val="000000" w:themeColor="text1"/>
                <w:sz w:val="24"/>
                <w:szCs w:val="24"/>
              </w:rPr>
              <w:t>Par izpildi atbildīgās institūcijas/izpildītāji – IEM IC, VUGD</w:t>
            </w:r>
          </w:p>
          <w:p w:rsidR="004347D4" w:rsidRPr="001C4607" w:rsidRDefault="004347D4" w:rsidP="004347D4">
            <w:pPr>
              <w:jc w:val="both"/>
              <w:rPr>
                <w:rFonts w:ascii="Times New Roman" w:hAnsi="Times New Roman" w:cs="Times New Roman"/>
                <w:color w:val="000000" w:themeColor="text1"/>
                <w:sz w:val="12"/>
                <w:szCs w:val="12"/>
              </w:rPr>
            </w:pPr>
          </w:p>
          <w:p w:rsidR="004347D4" w:rsidRPr="001C4607" w:rsidRDefault="004347D4" w:rsidP="004347D4">
            <w:pPr>
              <w:jc w:val="both"/>
              <w:rPr>
                <w:rFonts w:ascii="Times New Roman" w:hAnsi="Times New Roman" w:cs="Times New Roman"/>
                <w:b/>
                <w:color w:val="000000" w:themeColor="text1"/>
                <w:sz w:val="24"/>
                <w:szCs w:val="24"/>
              </w:rPr>
            </w:pPr>
            <w:r w:rsidRPr="001C4607">
              <w:rPr>
                <w:rFonts w:ascii="Times New Roman" w:hAnsi="Times New Roman"/>
                <w:color w:val="000000" w:themeColor="text1"/>
                <w:sz w:val="24"/>
              </w:rPr>
              <w:t>Izpildes termiņš – 2026.gads</w:t>
            </w:r>
          </w:p>
          <w:p w:rsidR="004347D4" w:rsidRPr="001C4607" w:rsidRDefault="004347D4" w:rsidP="004347D4">
            <w:pPr>
              <w:jc w:val="both"/>
              <w:rPr>
                <w:rFonts w:ascii="Times New Roman" w:hAnsi="Times New Roman" w:cs="Times New Roman"/>
                <w:b/>
                <w:color w:val="000000" w:themeColor="text1"/>
                <w:sz w:val="24"/>
                <w:szCs w:val="24"/>
              </w:rPr>
            </w:pPr>
          </w:p>
        </w:tc>
        <w:tc>
          <w:tcPr>
            <w:tcW w:w="7371" w:type="dxa"/>
          </w:tcPr>
          <w:p w:rsidR="004347D4" w:rsidRDefault="004347D4" w:rsidP="004347D4">
            <w:pPr>
              <w:jc w:val="both"/>
              <w:rPr>
                <w:rFonts w:ascii="Times New Roman" w:eastAsia="Times New Roman" w:hAnsi="Times New Roman" w:cs="Times New Roman"/>
                <w:bCs/>
                <w:color w:val="000000" w:themeColor="text1"/>
                <w:kern w:val="24"/>
                <w:sz w:val="24"/>
                <w:szCs w:val="24"/>
                <w:lang w:eastAsia="lv-LV"/>
              </w:rPr>
            </w:pPr>
            <w:r w:rsidRPr="00917AD3">
              <w:rPr>
                <w:rFonts w:ascii="Times New Roman" w:eastAsia="Times New Roman" w:hAnsi="Times New Roman" w:cs="Times New Roman"/>
                <w:b/>
                <w:bCs/>
                <w:i/>
                <w:color w:val="000000" w:themeColor="text1"/>
                <w:kern w:val="24"/>
                <w:sz w:val="24"/>
                <w:szCs w:val="24"/>
                <w:lang w:eastAsia="lv-LV"/>
              </w:rPr>
              <w:lastRenderedPageBreak/>
              <w:t>Pasākuma izpilde</w:t>
            </w:r>
            <w:r>
              <w:rPr>
                <w:rFonts w:ascii="Times New Roman" w:eastAsia="Times New Roman" w:hAnsi="Times New Roman" w:cs="Times New Roman"/>
                <w:bCs/>
                <w:color w:val="000000" w:themeColor="text1"/>
                <w:kern w:val="24"/>
                <w:sz w:val="24"/>
                <w:szCs w:val="24"/>
                <w:lang w:eastAsia="lv-LV"/>
              </w:rPr>
              <w:t xml:space="preserve"> – izpilde turpinās</w:t>
            </w:r>
          </w:p>
          <w:p w:rsidR="004347D4" w:rsidRPr="003F130C" w:rsidRDefault="004347D4" w:rsidP="004347D4">
            <w:pPr>
              <w:jc w:val="both"/>
              <w:rPr>
                <w:rFonts w:ascii="Times New Roman" w:hAnsi="Times New Roman" w:cs="Times New Roman"/>
                <w:color w:val="000000" w:themeColor="text1"/>
                <w:sz w:val="12"/>
                <w:szCs w:val="12"/>
              </w:rPr>
            </w:pPr>
          </w:p>
          <w:p w:rsidR="004347D4" w:rsidRPr="00C40217" w:rsidRDefault="004347D4" w:rsidP="004347D4">
            <w:pPr>
              <w:jc w:val="both"/>
              <w:rPr>
                <w:rFonts w:ascii="Times New Roman" w:hAnsi="Times New Roman" w:cs="Times New Roman"/>
                <w:color w:val="000000" w:themeColor="text1"/>
                <w:sz w:val="24"/>
                <w:szCs w:val="24"/>
              </w:rPr>
            </w:pPr>
            <w:r w:rsidRPr="001C4607">
              <w:rPr>
                <w:rFonts w:ascii="Times New Roman" w:hAnsi="Times New Roman" w:cs="Times New Roman"/>
                <w:color w:val="000000" w:themeColor="text1"/>
                <w:sz w:val="24"/>
                <w:szCs w:val="24"/>
              </w:rPr>
              <w:t>Noslēgts līgums ar Eiropas Komisiju par Katastrofu zaudējumu un bojājumu datu bāzes prasību aktualizēšanu, arhitektūras izveidi, produktu kartes izveidi un darbietilpības novērtēšanu.</w:t>
            </w:r>
            <w:r w:rsidRPr="001C4607">
              <w:rPr>
                <w:color w:val="000000" w:themeColor="text1"/>
              </w:rPr>
              <w:t xml:space="preserve"> </w:t>
            </w:r>
            <w:r w:rsidRPr="001C4607">
              <w:rPr>
                <w:rFonts w:ascii="Times New Roman" w:hAnsi="Times New Roman" w:cs="Times New Roman"/>
                <w:color w:val="000000" w:themeColor="text1"/>
                <w:sz w:val="24"/>
                <w:szCs w:val="24"/>
              </w:rPr>
              <w:t xml:space="preserve">Ir piesaistīts </w:t>
            </w:r>
            <w:r w:rsidRPr="001C4607">
              <w:rPr>
                <w:rFonts w:ascii="Times New Roman" w:hAnsi="Times New Roman" w:cs="Times New Roman"/>
                <w:color w:val="000000" w:themeColor="text1"/>
                <w:sz w:val="24"/>
                <w:szCs w:val="24"/>
              </w:rPr>
              <w:lastRenderedPageBreak/>
              <w:t>finansējums un uzsākti darbi tehniskās specifikācijas aktualizēšanai. Sistēmas izstrāde tiks īstenota atkarībā no pieejamā finansējuma.</w:t>
            </w:r>
          </w:p>
          <w:p w:rsidR="004347D4" w:rsidRPr="001C4607" w:rsidRDefault="004347D4" w:rsidP="004347D4">
            <w:pPr>
              <w:jc w:val="both"/>
              <w:rPr>
                <w:rFonts w:ascii="Times New Roman" w:hAnsi="Times New Roman" w:cs="Times New Roman"/>
                <w:b/>
                <w:color w:val="000000" w:themeColor="text1"/>
                <w:sz w:val="24"/>
                <w:szCs w:val="24"/>
              </w:rPr>
            </w:pPr>
            <w:r w:rsidRPr="003F130C">
              <w:rPr>
                <w:rFonts w:ascii="Times New Roman" w:hAnsi="Times New Roman" w:cs="Times New Roman"/>
                <w:color w:val="000000" w:themeColor="text1"/>
                <w:sz w:val="24"/>
                <w:szCs w:val="24"/>
              </w:rPr>
              <w:t>IEM IC noslēdza darba uzdevumu ar SIA ”</w:t>
            </w:r>
            <w:proofErr w:type="spellStart"/>
            <w:r w:rsidRPr="003F130C">
              <w:rPr>
                <w:rFonts w:ascii="Times New Roman" w:hAnsi="Times New Roman" w:cs="Times New Roman"/>
                <w:color w:val="000000" w:themeColor="text1"/>
                <w:sz w:val="24"/>
                <w:szCs w:val="24"/>
              </w:rPr>
              <w:t>Agile&amp;Co</w:t>
            </w:r>
            <w:proofErr w:type="spellEnd"/>
            <w:r w:rsidRPr="003F130C">
              <w:rPr>
                <w:rFonts w:ascii="Times New Roman" w:hAnsi="Times New Roman" w:cs="Times New Roman"/>
                <w:color w:val="000000" w:themeColor="text1"/>
                <w:sz w:val="24"/>
                <w:szCs w:val="24"/>
              </w:rPr>
              <w:t xml:space="preserve">” par nacionālās Katastrofu radīto postījumu un zaudējumu datu bāzes prasību un arhitektūras aktualizēšanu un papildināšanu, visu nepieciešamo integrāciju tehniskās informācijas apzināšanu, produkta kartes izveidošanu, prasību </w:t>
            </w:r>
            <w:proofErr w:type="spellStart"/>
            <w:r w:rsidRPr="003F130C">
              <w:rPr>
                <w:rFonts w:ascii="Times New Roman" w:hAnsi="Times New Roman" w:cs="Times New Roman"/>
                <w:color w:val="000000" w:themeColor="text1"/>
                <w:sz w:val="24"/>
                <w:szCs w:val="24"/>
              </w:rPr>
              <w:t>prior</w:t>
            </w:r>
            <w:r w:rsidR="006C7401">
              <w:rPr>
                <w:rFonts w:ascii="Times New Roman" w:hAnsi="Times New Roman" w:cs="Times New Roman"/>
                <w:color w:val="000000" w:themeColor="text1"/>
                <w:sz w:val="24"/>
                <w:szCs w:val="24"/>
              </w:rPr>
              <w:t>i</w:t>
            </w:r>
            <w:r w:rsidRPr="003F130C">
              <w:rPr>
                <w:rFonts w:ascii="Times New Roman" w:hAnsi="Times New Roman" w:cs="Times New Roman"/>
                <w:color w:val="000000" w:themeColor="text1"/>
                <w:sz w:val="24"/>
                <w:szCs w:val="24"/>
              </w:rPr>
              <w:t>tizēšanu</w:t>
            </w:r>
            <w:proofErr w:type="spellEnd"/>
            <w:r w:rsidRPr="003F130C">
              <w:rPr>
                <w:rFonts w:ascii="Times New Roman" w:hAnsi="Times New Roman" w:cs="Times New Roman"/>
                <w:color w:val="000000" w:themeColor="text1"/>
                <w:sz w:val="24"/>
                <w:szCs w:val="24"/>
              </w:rPr>
              <w:t xml:space="preserve"> un novērtēšanu.</w:t>
            </w:r>
          </w:p>
        </w:tc>
        <w:tc>
          <w:tcPr>
            <w:tcW w:w="3828" w:type="dxa"/>
          </w:tcPr>
          <w:p w:rsidR="004347D4" w:rsidRPr="001C4607" w:rsidRDefault="004347D4" w:rsidP="004347D4">
            <w:pPr>
              <w:jc w:val="both"/>
              <w:rPr>
                <w:rFonts w:ascii="Times New Roman" w:hAnsi="Times New Roman" w:cs="Times New Roman"/>
                <w:color w:val="000000" w:themeColor="text1"/>
                <w:sz w:val="24"/>
                <w:szCs w:val="24"/>
              </w:rPr>
            </w:pPr>
            <w:r w:rsidRPr="001C4607">
              <w:rPr>
                <w:rFonts w:ascii="Times New Roman" w:hAnsi="Times New Roman" w:cs="Times New Roman"/>
                <w:color w:val="000000" w:themeColor="text1"/>
                <w:sz w:val="24"/>
                <w:szCs w:val="24"/>
              </w:rPr>
              <w:lastRenderedPageBreak/>
              <w:t>Pēc tehniskās specifikācijas precizēšanas var mainīties nepieciešamā finansējuma apjoms un realizācijas termiņi.</w:t>
            </w:r>
            <w:r w:rsidRPr="001C4607">
              <w:rPr>
                <w:color w:val="000000" w:themeColor="text1"/>
              </w:rPr>
              <w:t xml:space="preserve"> </w:t>
            </w:r>
          </w:p>
        </w:tc>
      </w:tr>
      <w:tr w:rsidR="00076132" w:rsidRPr="001C4607" w:rsidTr="00716F2C">
        <w:tc>
          <w:tcPr>
            <w:tcW w:w="3397" w:type="dxa"/>
          </w:tcPr>
          <w:p w:rsidR="004347D4" w:rsidRPr="001C4607" w:rsidRDefault="004347D4" w:rsidP="004347D4">
            <w:pPr>
              <w:jc w:val="both"/>
              <w:rPr>
                <w:rFonts w:ascii="Times New Roman" w:hAnsi="Times New Roman" w:cs="Times New Roman"/>
                <w:b/>
                <w:i/>
                <w:color w:val="000000" w:themeColor="text1"/>
                <w:sz w:val="24"/>
                <w:szCs w:val="24"/>
              </w:rPr>
            </w:pPr>
            <w:r w:rsidRPr="001C4607">
              <w:rPr>
                <w:rFonts w:ascii="Times New Roman" w:hAnsi="Times New Roman" w:cs="Times New Roman"/>
                <w:b/>
                <w:i/>
                <w:color w:val="000000" w:themeColor="text1"/>
                <w:sz w:val="24"/>
                <w:szCs w:val="24"/>
              </w:rPr>
              <w:t>7. Vienota kontaktu centra platformas izveide operatīvo dienestu darba atbalstam un publisko pakalpojumu piegādei, lietotāju apmācība</w:t>
            </w:r>
          </w:p>
          <w:p w:rsidR="004347D4" w:rsidRPr="001C4607" w:rsidRDefault="004347D4" w:rsidP="004347D4">
            <w:pPr>
              <w:jc w:val="both"/>
              <w:rPr>
                <w:rFonts w:ascii="Times New Roman" w:hAnsi="Times New Roman" w:cs="Times New Roman"/>
                <w:color w:val="000000" w:themeColor="text1"/>
                <w:sz w:val="12"/>
                <w:szCs w:val="12"/>
              </w:rPr>
            </w:pPr>
          </w:p>
          <w:p w:rsidR="004347D4" w:rsidRPr="001C4607" w:rsidRDefault="004347D4" w:rsidP="004347D4">
            <w:pPr>
              <w:jc w:val="both"/>
              <w:rPr>
                <w:rFonts w:ascii="Times New Roman" w:hAnsi="Times New Roman" w:cs="Times New Roman"/>
                <w:color w:val="000000" w:themeColor="text1"/>
                <w:sz w:val="24"/>
                <w:szCs w:val="24"/>
              </w:rPr>
            </w:pPr>
            <w:r w:rsidRPr="001C4607">
              <w:rPr>
                <w:rFonts w:ascii="Times New Roman" w:hAnsi="Times New Roman" w:cs="Times New Roman"/>
                <w:color w:val="000000" w:themeColor="text1"/>
                <w:sz w:val="24"/>
                <w:szCs w:val="24"/>
              </w:rPr>
              <w:t>Par izpildi atbildīgās institūcijas/izpildītāji – IEM IC, VUGD, VP, NMPD</w:t>
            </w:r>
          </w:p>
          <w:p w:rsidR="004347D4" w:rsidRPr="001C4607" w:rsidRDefault="004347D4" w:rsidP="004347D4">
            <w:pPr>
              <w:jc w:val="both"/>
              <w:rPr>
                <w:rFonts w:ascii="Times New Roman" w:hAnsi="Times New Roman" w:cs="Times New Roman"/>
                <w:color w:val="000000" w:themeColor="text1"/>
                <w:sz w:val="12"/>
                <w:szCs w:val="12"/>
              </w:rPr>
            </w:pPr>
            <w:r w:rsidRPr="001C4607">
              <w:rPr>
                <w:rFonts w:ascii="Times New Roman" w:hAnsi="Times New Roman" w:cs="Times New Roman"/>
                <w:color w:val="000000" w:themeColor="text1"/>
                <w:sz w:val="12"/>
                <w:szCs w:val="12"/>
              </w:rPr>
              <w:t xml:space="preserve"> </w:t>
            </w:r>
          </w:p>
          <w:p w:rsidR="004347D4" w:rsidRPr="001C4607" w:rsidRDefault="004347D4" w:rsidP="004347D4">
            <w:pPr>
              <w:jc w:val="both"/>
              <w:rPr>
                <w:rFonts w:ascii="Times New Roman" w:hAnsi="Times New Roman" w:cs="Times New Roman"/>
                <w:b/>
                <w:color w:val="000000" w:themeColor="text1"/>
                <w:sz w:val="24"/>
                <w:szCs w:val="24"/>
              </w:rPr>
            </w:pPr>
            <w:r w:rsidRPr="001C4607">
              <w:rPr>
                <w:rFonts w:ascii="Times New Roman" w:hAnsi="Times New Roman"/>
                <w:color w:val="000000" w:themeColor="text1"/>
                <w:sz w:val="24"/>
              </w:rPr>
              <w:t>Izpildes termiņš – 2023.gads</w:t>
            </w:r>
          </w:p>
        </w:tc>
        <w:tc>
          <w:tcPr>
            <w:tcW w:w="11199" w:type="dxa"/>
            <w:gridSpan w:val="2"/>
          </w:tcPr>
          <w:p w:rsidR="004347D4" w:rsidRDefault="004347D4" w:rsidP="004347D4">
            <w:pPr>
              <w:jc w:val="both"/>
              <w:rPr>
                <w:rFonts w:ascii="Times New Roman" w:hAnsi="Times New Roman" w:cs="Times New Roman"/>
                <w:color w:val="000000" w:themeColor="text1"/>
                <w:sz w:val="24"/>
                <w:szCs w:val="24"/>
              </w:rPr>
            </w:pPr>
            <w:r w:rsidRPr="00B1298E">
              <w:rPr>
                <w:rFonts w:ascii="Times New Roman" w:hAnsi="Times New Roman" w:cs="Times New Roman"/>
                <w:b/>
                <w:i/>
                <w:color w:val="000000" w:themeColor="text1"/>
                <w:sz w:val="24"/>
                <w:szCs w:val="24"/>
              </w:rPr>
              <w:t>Pasākuma izpilde</w:t>
            </w:r>
            <w:r>
              <w:rPr>
                <w:rFonts w:ascii="Times New Roman" w:hAnsi="Times New Roman" w:cs="Times New Roman"/>
                <w:color w:val="000000" w:themeColor="text1"/>
                <w:sz w:val="24"/>
                <w:szCs w:val="24"/>
              </w:rPr>
              <w:t xml:space="preserve">  - izpildīts</w:t>
            </w:r>
          </w:p>
          <w:p w:rsidR="004347D4" w:rsidRPr="00B1298E" w:rsidRDefault="004347D4" w:rsidP="004347D4">
            <w:pPr>
              <w:jc w:val="both"/>
              <w:rPr>
                <w:rFonts w:ascii="Times New Roman" w:hAnsi="Times New Roman" w:cs="Times New Roman"/>
                <w:color w:val="000000" w:themeColor="text1"/>
                <w:sz w:val="12"/>
                <w:szCs w:val="12"/>
              </w:rPr>
            </w:pPr>
          </w:p>
          <w:p w:rsidR="004347D4" w:rsidRPr="00B1298E" w:rsidRDefault="004347D4" w:rsidP="004347D4">
            <w:pPr>
              <w:jc w:val="both"/>
              <w:rPr>
                <w:rFonts w:ascii="Times New Roman" w:hAnsi="Times New Roman" w:cs="Times New Roman"/>
                <w:color w:val="000000" w:themeColor="text1"/>
                <w:sz w:val="24"/>
                <w:szCs w:val="24"/>
              </w:rPr>
            </w:pPr>
            <w:r w:rsidRPr="00B1298E">
              <w:rPr>
                <w:rFonts w:ascii="Times New Roman" w:hAnsi="Times New Roman" w:cs="Times New Roman"/>
                <w:color w:val="000000" w:themeColor="text1"/>
                <w:sz w:val="24"/>
                <w:szCs w:val="24"/>
              </w:rPr>
              <w:t>Vienota kontaktu centra platforma ir ieviesta.</w:t>
            </w:r>
          </w:p>
          <w:p w:rsidR="004347D4" w:rsidRPr="00B1298E" w:rsidRDefault="004347D4" w:rsidP="004347D4">
            <w:pPr>
              <w:jc w:val="both"/>
              <w:rPr>
                <w:rFonts w:ascii="Times New Roman" w:hAnsi="Times New Roman" w:cs="Times New Roman"/>
                <w:color w:val="000000" w:themeColor="text1"/>
                <w:sz w:val="24"/>
                <w:szCs w:val="24"/>
              </w:rPr>
            </w:pPr>
            <w:r w:rsidRPr="00B1298E">
              <w:rPr>
                <w:rFonts w:ascii="Times New Roman" w:hAnsi="Times New Roman" w:cs="Times New Roman"/>
                <w:color w:val="000000" w:themeColor="text1"/>
                <w:sz w:val="24"/>
                <w:szCs w:val="24"/>
              </w:rPr>
              <w:t>27.12.2023. I</w:t>
            </w:r>
            <w:r>
              <w:rPr>
                <w:rFonts w:ascii="Times New Roman" w:hAnsi="Times New Roman" w:cs="Times New Roman"/>
                <w:color w:val="000000" w:themeColor="text1"/>
                <w:sz w:val="24"/>
                <w:szCs w:val="24"/>
              </w:rPr>
              <w:t>E</w:t>
            </w:r>
            <w:r w:rsidRPr="00B1298E">
              <w:rPr>
                <w:rFonts w:ascii="Times New Roman" w:hAnsi="Times New Roman" w:cs="Times New Roman"/>
                <w:color w:val="000000" w:themeColor="text1"/>
                <w:sz w:val="24"/>
                <w:szCs w:val="24"/>
              </w:rPr>
              <w:t xml:space="preserve">M </w:t>
            </w:r>
            <w:r>
              <w:rPr>
                <w:rFonts w:ascii="Times New Roman" w:hAnsi="Times New Roman" w:cs="Times New Roman"/>
                <w:color w:val="000000" w:themeColor="text1"/>
                <w:sz w:val="24"/>
                <w:szCs w:val="24"/>
              </w:rPr>
              <w:t>IC</w:t>
            </w:r>
            <w:r w:rsidRPr="00B1298E">
              <w:rPr>
                <w:rFonts w:ascii="Times New Roman" w:hAnsi="Times New Roman" w:cs="Times New Roman"/>
                <w:color w:val="000000" w:themeColor="text1"/>
                <w:sz w:val="24"/>
                <w:szCs w:val="24"/>
              </w:rPr>
              <w:t xml:space="preserve"> no </w:t>
            </w:r>
            <w:r>
              <w:rPr>
                <w:rFonts w:ascii="Times New Roman" w:hAnsi="Times New Roman" w:cs="Times New Roman"/>
                <w:color w:val="000000" w:themeColor="text1"/>
                <w:sz w:val="24"/>
                <w:szCs w:val="24"/>
              </w:rPr>
              <w:t>informācijas sistēmas</w:t>
            </w:r>
            <w:r w:rsidRPr="00B1298E">
              <w:rPr>
                <w:rFonts w:ascii="Times New Roman" w:hAnsi="Times New Roman" w:cs="Times New Roman"/>
                <w:color w:val="000000" w:themeColor="text1"/>
                <w:sz w:val="24"/>
                <w:szCs w:val="24"/>
              </w:rPr>
              <w:t xml:space="preserve"> izstrādātāja pieņēma ekspluatācijā Eiropas reģionālas attīstības fonda projektu Nr. 2.2.1.1/17/I/024 </w:t>
            </w:r>
            <w:r>
              <w:rPr>
                <w:rFonts w:ascii="Times New Roman" w:hAnsi="Times New Roman" w:cs="Times New Roman"/>
                <w:color w:val="000000" w:themeColor="text1"/>
                <w:sz w:val="24"/>
                <w:szCs w:val="24"/>
              </w:rPr>
              <w:t>”</w:t>
            </w:r>
            <w:r w:rsidRPr="00B1298E">
              <w:rPr>
                <w:rFonts w:ascii="Times New Roman" w:hAnsi="Times New Roman" w:cs="Times New Roman"/>
                <w:color w:val="000000" w:themeColor="text1"/>
                <w:sz w:val="24"/>
                <w:szCs w:val="24"/>
              </w:rPr>
              <w:t>Vienota kontaktu centra platforma operatīvo dienestu darba atbalstam un publisko pakalpojumu piegādei</w:t>
            </w:r>
            <w:r>
              <w:rPr>
                <w:rFonts w:ascii="Times New Roman" w:hAnsi="Times New Roman" w:cs="Times New Roman"/>
                <w:color w:val="000000" w:themeColor="text1"/>
                <w:sz w:val="24"/>
                <w:szCs w:val="24"/>
              </w:rPr>
              <w:t>”</w:t>
            </w:r>
            <w:r w:rsidRPr="00B1298E">
              <w:rPr>
                <w:rFonts w:ascii="Times New Roman" w:hAnsi="Times New Roman" w:cs="Times New Roman"/>
                <w:color w:val="000000" w:themeColor="text1"/>
                <w:sz w:val="24"/>
                <w:szCs w:val="24"/>
              </w:rPr>
              <w:t xml:space="preserve">. VUGD, VP strādā vienotā informatīvā vidē. VUGD Vienotā kontaktu centra reģiona nodaļu ziņojumu saņēmēji pieņem ziņojumus no iedzīvotājiem, apstrādā tos, šķiro ārkārtas ziņojumus no </w:t>
            </w:r>
            <w:proofErr w:type="spellStart"/>
            <w:r w:rsidRPr="00B1298E">
              <w:rPr>
                <w:rFonts w:ascii="Times New Roman" w:hAnsi="Times New Roman" w:cs="Times New Roman"/>
                <w:color w:val="000000" w:themeColor="text1"/>
                <w:sz w:val="24"/>
                <w:szCs w:val="24"/>
              </w:rPr>
              <w:t>ne</w:t>
            </w:r>
            <w:r>
              <w:rPr>
                <w:rFonts w:ascii="Times New Roman" w:hAnsi="Times New Roman" w:cs="Times New Roman"/>
                <w:color w:val="000000" w:themeColor="text1"/>
                <w:sz w:val="24"/>
                <w:szCs w:val="24"/>
              </w:rPr>
              <w:t>ā</w:t>
            </w:r>
            <w:r w:rsidRPr="00B1298E">
              <w:rPr>
                <w:rFonts w:ascii="Times New Roman" w:hAnsi="Times New Roman" w:cs="Times New Roman"/>
                <w:color w:val="000000" w:themeColor="text1"/>
                <w:sz w:val="24"/>
                <w:szCs w:val="24"/>
              </w:rPr>
              <w:t>rkārtas</w:t>
            </w:r>
            <w:proofErr w:type="spellEnd"/>
            <w:r w:rsidRPr="00B1298E">
              <w:rPr>
                <w:rFonts w:ascii="Times New Roman" w:hAnsi="Times New Roman" w:cs="Times New Roman"/>
                <w:color w:val="000000" w:themeColor="text1"/>
                <w:sz w:val="24"/>
                <w:szCs w:val="24"/>
              </w:rPr>
              <w:t xml:space="preserve"> ziņojumiem, aizpilda vienoto elektronisko kartiņu un nodod </w:t>
            </w:r>
            <w:r>
              <w:rPr>
                <w:rFonts w:ascii="Times New Roman" w:hAnsi="Times New Roman" w:cs="Times New Roman"/>
                <w:color w:val="000000" w:themeColor="text1"/>
                <w:sz w:val="24"/>
                <w:szCs w:val="24"/>
              </w:rPr>
              <w:t>to</w:t>
            </w:r>
            <w:r w:rsidRPr="00B1298E">
              <w:rPr>
                <w:rFonts w:ascii="Times New Roman" w:hAnsi="Times New Roman" w:cs="Times New Roman"/>
                <w:color w:val="000000" w:themeColor="text1"/>
                <w:sz w:val="24"/>
                <w:szCs w:val="24"/>
              </w:rPr>
              <w:t xml:space="preserve"> dienestu resursu vadītājiem reaģēšanai uz notikumu. Turpinās NMPD pievienošanās process, lai NMPD no VKCP varētu saņemt vienoto elektronisko kartiņu un </w:t>
            </w:r>
            <w:r>
              <w:rPr>
                <w:rFonts w:ascii="Times New Roman" w:hAnsi="Times New Roman" w:cs="Times New Roman"/>
                <w:color w:val="000000" w:themeColor="text1"/>
                <w:sz w:val="24"/>
                <w:szCs w:val="24"/>
              </w:rPr>
              <w:t xml:space="preserve">to </w:t>
            </w:r>
            <w:r w:rsidRPr="00B1298E">
              <w:rPr>
                <w:rFonts w:ascii="Times New Roman" w:hAnsi="Times New Roman" w:cs="Times New Roman"/>
                <w:color w:val="000000" w:themeColor="text1"/>
                <w:sz w:val="24"/>
                <w:szCs w:val="24"/>
              </w:rPr>
              <w:t>arī nosūtīt uz Vienota kontaktu centra platforma.</w:t>
            </w:r>
            <w:r>
              <w:rPr>
                <w:rFonts w:ascii="Times New Roman" w:hAnsi="Times New Roman" w:cs="Times New Roman"/>
                <w:color w:val="000000" w:themeColor="text1"/>
                <w:sz w:val="24"/>
                <w:szCs w:val="24"/>
              </w:rPr>
              <w:t xml:space="preserve"> </w:t>
            </w:r>
            <w:r w:rsidRPr="00B1298E">
              <w:rPr>
                <w:rFonts w:ascii="Times New Roman" w:hAnsi="Times New Roman" w:cs="Times New Roman"/>
                <w:color w:val="000000" w:themeColor="text1"/>
                <w:sz w:val="24"/>
                <w:szCs w:val="24"/>
              </w:rPr>
              <w:t xml:space="preserve">2024.gada 5.aprīlī </w:t>
            </w:r>
            <w:r>
              <w:rPr>
                <w:rFonts w:ascii="Times New Roman" w:hAnsi="Times New Roman" w:cs="Times New Roman"/>
                <w:color w:val="000000" w:themeColor="text1"/>
                <w:sz w:val="24"/>
                <w:szCs w:val="24"/>
              </w:rPr>
              <w:t xml:space="preserve">IEM </w:t>
            </w:r>
            <w:r w:rsidRPr="00B1298E">
              <w:rPr>
                <w:rFonts w:ascii="Times New Roman" w:hAnsi="Times New Roman" w:cs="Times New Roman"/>
                <w:color w:val="000000" w:themeColor="text1"/>
                <w:sz w:val="24"/>
                <w:szCs w:val="24"/>
              </w:rPr>
              <w:t xml:space="preserve">IC ir saņēmis Centrālas finanšu un līgumu aģentūras pozitīvo novērtējumu par Vienota kontaktu centra platforma </w:t>
            </w:r>
            <w:r>
              <w:rPr>
                <w:rFonts w:ascii="Times New Roman" w:hAnsi="Times New Roman" w:cs="Times New Roman"/>
                <w:color w:val="000000" w:themeColor="text1"/>
                <w:sz w:val="24"/>
                <w:szCs w:val="24"/>
              </w:rPr>
              <w:t>p</w:t>
            </w:r>
            <w:r w:rsidRPr="00B1298E">
              <w:rPr>
                <w:rFonts w:ascii="Times New Roman" w:hAnsi="Times New Roman" w:cs="Times New Roman"/>
                <w:color w:val="000000" w:themeColor="text1"/>
                <w:sz w:val="24"/>
                <w:szCs w:val="24"/>
              </w:rPr>
              <w:t xml:space="preserve">rojekta īstenošanas gaitu un rezultātiem, </w:t>
            </w:r>
            <w:r>
              <w:rPr>
                <w:rFonts w:ascii="Times New Roman" w:hAnsi="Times New Roman" w:cs="Times New Roman"/>
                <w:color w:val="000000" w:themeColor="text1"/>
                <w:sz w:val="24"/>
                <w:szCs w:val="24"/>
              </w:rPr>
              <w:t>p</w:t>
            </w:r>
            <w:r w:rsidRPr="00B1298E">
              <w:rPr>
                <w:rFonts w:ascii="Times New Roman" w:hAnsi="Times New Roman" w:cs="Times New Roman"/>
                <w:color w:val="000000" w:themeColor="text1"/>
                <w:sz w:val="24"/>
                <w:szCs w:val="24"/>
              </w:rPr>
              <w:t>rojekts ir oficiāli noslēdzies.</w:t>
            </w:r>
          </w:p>
        </w:tc>
      </w:tr>
      <w:tr w:rsidR="00EA45FE" w:rsidRPr="00EA45FE" w:rsidTr="00AE0779">
        <w:tc>
          <w:tcPr>
            <w:tcW w:w="3397" w:type="dxa"/>
          </w:tcPr>
          <w:p w:rsidR="004347D4" w:rsidRPr="00EA45FE" w:rsidRDefault="004347D4" w:rsidP="004347D4">
            <w:pPr>
              <w:jc w:val="both"/>
              <w:rPr>
                <w:rFonts w:ascii="Times New Roman" w:hAnsi="Times New Roman" w:cs="Times New Roman"/>
                <w:b/>
                <w:i/>
                <w:color w:val="000000" w:themeColor="text1"/>
                <w:sz w:val="24"/>
                <w:szCs w:val="24"/>
              </w:rPr>
            </w:pPr>
            <w:bookmarkStart w:id="2" w:name="_Hlk195170277"/>
            <w:r w:rsidRPr="00EA45FE">
              <w:rPr>
                <w:rFonts w:ascii="Times New Roman" w:hAnsi="Times New Roman" w:cs="Times New Roman"/>
                <w:b/>
                <w:i/>
                <w:color w:val="000000" w:themeColor="text1"/>
                <w:sz w:val="24"/>
                <w:szCs w:val="24"/>
              </w:rPr>
              <w:t>8. Valsts materiālo rezervju pilnveidošana, uzglabāšana, uzturēšana un atjaunošana</w:t>
            </w:r>
          </w:p>
          <w:p w:rsidR="004347D4" w:rsidRPr="00EA45FE" w:rsidRDefault="004347D4" w:rsidP="004347D4">
            <w:pPr>
              <w:jc w:val="both"/>
              <w:rPr>
                <w:rFonts w:ascii="Times New Roman" w:hAnsi="Times New Roman" w:cs="Times New Roman"/>
                <w:b/>
                <w:color w:val="000000" w:themeColor="text1"/>
                <w:sz w:val="12"/>
                <w:szCs w:val="12"/>
              </w:rPr>
            </w:pPr>
          </w:p>
          <w:p w:rsidR="004347D4" w:rsidRPr="00EA45FE" w:rsidRDefault="004347D4" w:rsidP="004347D4">
            <w:pPr>
              <w:jc w:val="both"/>
              <w:rPr>
                <w:rFonts w:ascii="Times New Roman" w:hAnsi="Times New Roman" w:cs="Times New Roman"/>
                <w:b/>
                <w:color w:val="000000" w:themeColor="text1"/>
                <w:sz w:val="24"/>
                <w:szCs w:val="24"/>
              </w:rPr>
            </w:pPr>
            <w:r w:rsidRPr="00EA45FE">
              <w:rPr>
                <w:rFonts w:ascii="Times New Roman" w:hAnsi="Times New Roman" w:cs="Times New Roman"/>
                <w:color w:val="000000" w:themeColor="text1"/>
                <w:sz w:val="24"/>
                <w:szCs w:val="24"/>
              </w:rPr>
              <w:t xml:space="preserve">Par izpildi atbildīgās institūcijas/izpildītāji – </w:t>
            </w:r>
            <w:r w:rsidR="00443A96" w:rsidRPr="00EA45FE">
              <w:rPr>
                <w:rFonts w:ascii="Times New Roman" w:hAnsi="Times New Roman" w:cs="Times New Roman"/>
                <w:color w:val="000000" w:themeColor="text1"/>
                <w:sz w:val="24"/>
                <w:szCs w:val="24"/>
              </w:rPr>
              <w:t>m</w:t>
            </w:r>
            <w:r w:rsidRPr="00EA45FE">
              <w:rPr>
                <w:rFonts w:ascii="Times New Roman" w:hAnsi="Times New Roman" w:cs="Times New Roman"/>
                <w:color w:val="000000" w:themeColor="text1"/>
                <w:sz w:val="24"/>
                <w:szCs w:val="24"/>
              </w:rPr>
              <w:t>inistrijas un padotības iestādes, pašvaldības, komersanti</w:t>
            </w:r>
          </w:p>
          <w:p w:rsidR="004347D4" w:rsidRPr="00EA45FE" w:rsidRDefault="004347D4" w:rsidP="004347D4">
            <w:pPr>
              <w:jc w:val="both"/>
              <w:rPr>
                <w:rFonts w:ascii="Times New Roman" w:hAnsi="Times New Roman"/>
                <w:color w:val="000000" w:themeColor="text1"/>
                <w:sz w:val="12"/>
                <w:szCs w:val="12"/>
              </w:rPr>
            </w:pPr>
          </w:p>
          <w:p w:rsidR="004347D4" w:rsidRPr="00EA45FE" w:rsidRDefault="004347D4" w:rsidP="004347D4">
            <w:pPr>
              <w:jc w:val="both"/>
              <w:rPr>
                <w:rFonts w:ascii="Times New Roman" w:hAnsi="Times New Roman" w:cs="Times New Roman"/>
                <w:b/>
                <w:color w:val="000000" w:themeColor="text1"/>
                <w:sz w:val="24"/>
                <w:szCs w:val="24"/>
              </w:rPr>
            </w:pPr>
            <w:r w:rsidRPr="00EA45FE">
              <w:rPr>
                <w:rFonts w:ascii="Times New Roman" w:hAnsi="Times New Roman"/>
                <w:color w:val="000000" w:themeColor="text1"/>
                <w:sz w:val="24"/>
              </w:rPr>
              <w:lastRenderedPageBreak/>
              <w:t>Izpildes termiņš – pastāvīgi</w:t>
            </w:r>
          </w:p>
        </w:tc>
        <w:tc>
          <w:tcPr>
            <w:tcW w:w="11199" w:type="dxa"/>
            <w:gridSpan w:val="2"/>
          </w:tcPr>
          <w:p w:rsidR="004347D4" w:rsidRPr="00EA45FE" w:rsidRDefault="004347D4" w:rsidP="004347D4">
            <w:pPr>
              <w:jc w:val="both"/>
              <w:rPr>
                <w:rFonts w:ascii="Times New Roman" w:eastAsia="Times New Roman" w:hAnsi="Times New Roman" w:cs="Times New Roman"/>
                <w:bCs/>
                <w:color w:val="000000" w:themeColor="text1"/>
                <w:kern w:val="24"/>
                <w:sz w:val="24"/>
                <w:szCs w:val="24"/>
                <w:lang w:eastAsia="lv-LV"/>
              </w:rPr>
            </w:pPr>
            <w:r w:rsidRPr="00EA45FE">
              <w:rPr>
                <w:rFonts w:ascii="Times New Roman" w:eastAsia="Times New Roman" w:hAnsi="Times New Roman" w:cs="Times New Roman"/>
                <w:b/>
                <w:bCs/>
                <w:i/>
                <w:color w:val="000000" w:themeColor="text1"/>
                <w:kern w:val="24"/>
                <w:sz w:val="24"/>
                <w:szCs w:val="24"/>
                <w:lang w:eastAsia="lv-LV"/>
              </w:rPr>
              <w:lastRenderedPageBreak/>
              <w:t>Pasākuma izpilde</w:t>
            </w:r>
            <w:r w:rsidRPr="00EA45FE">
              <w:rPr>
                <w:rFonts w:ascii="Times New Roman" w:eastAsia="Times New Roman" w:hAnsi="Times New Roman" w:cs="Times New Roman"/>
                <w:bCs/>
                <w:color w:val="000000" w:themeColor="text1"/>
                <w:kern w:val="24"/>
                <w:sz w:val="24"/>
                <w:szCs w:val="24"/>
                <w:lang w:eastAsia="lv-LV"/>
              </w:rPr>
              <w:t xml:space="preserve"> – izpilde turpinās</w:t>
            </w:r>
          </w:p>
          <w:p w:rsidR="00A543E9" w:rsidRPr="00EA45FE" w:rsidRDefault="00A543E9" w:rsidP="004347D4">
            <w:pPr>
              <w:jc w:val="both"/>
              <w:rPr>
                <w:rFonts w:ascii="Times New Roman" w:eastAsia="Times New Roman" w:hAnsi="Times New Roman" w:cs="Times New Roman"/>
                <w:bCs/>
                <w:color w:val="000000" w:themeColor="text1"/>
                <w:kern w:val="24"/>
                <w:sz w:val="12"/>
                <w:szCs w:val="12"/>
                <w:lang w:eastAsia="lv-LV"/>
              </w:rPr>
            </w:pPr>
          </w:p>
          <w:p w:rsidR="00A543E9" w:rsidRPr="00EA45FE" w:rsidRDefault="00A543E9" w:rsidP="00A543E9">
            <w:pPr>
              <w:jc w:val="both"/>
              <w:rPr>
                <w:rFonts w:ascii="Times New Roman" w:eastAsia="Times New Roman" w:hAnsi="Times New Roman" w:cs="Times New Roman"/>
                <w:bCs/>
                <w:color w:val="000000" w:themeColor="text1"/>
                <w:kern w:val="24"/>
                <w:sz w:val="24"/>
                <w:szCs w:val="24"/>
                <w:lang w:eastAsia="lv-LV"/>
              </w:rPr>
            </w:pPr>
            <w:r w:rsidRPr="00EA45FE">
              <w:rPr>
                <w:rFonts w:ascii="Times New Roman" w:eastAsia="Times New Roman" w:hAnsi="Times New Roman" w:cs="Times New Roman"/>
                <w:bCs/>
                <w:color w:val="000000" w:themeColor="text1"/>
                <w:kern w:val="24"/>
                <w:sz w:val="24"/>
                <w:szCs w:val="24"/>
                <w:lang w:eastAsia="lv-LV"/>
              </w:rPr>
              <w:t xml:space="preserve">       Nozaru ministrijas sadarbībā ar padotības iestādēm pārskatī</w:t>
            </w:r>
            <w:r w:rsidR="000C0621">
              <w:rPr>
                <w:rFonts w:ascii="Times New Roman" w:eastAsia="Times New Roman" w:hAnsi="Times New Roman" w:cs="Times New Roman"/>
                <w:bCs/>
                <w:color w:val="000000" w:themeColor="text1"/>
                <w:kern w:val="24"/>
                <w:sz w:val="24"/>
                <w:szCs w:val="24"/>
                <w:lang w:eastAsia="lv-LV"/>
              </w:rPr>
              <w:t>ja</w:t>
            </w:r>
            <w:r w:rsidRPr="00EA45FE">
              <w:rPr>
                <w:rFonts w:ascii="Times New Roman" w:eastAsia="Times New Roman" w:hAnsi="Times New Roman" w:cs="Times New Roman"/>
                <w:bCs/>
                <w:color w:val="000000" w:themeColor="text1"/>
                <w:kern w:val="24"/>
                <w:sz w:val="24"/>
                <w:szCs w:val="24"/>
                <w:lang w:eastAsia="lv-LV"/>
              </w:rPr>
              <w:t xml:space="preserve"> VMR nomenklatūru un nodrošinājumu ar VMR, atbilstoši nepieciešamajām izmaiņām VMR nomenklatūrā IeM sagatavoja un virzīja izskatīšanai starpnozaru prioritārā pasākuma pieteikumu </w:t>
            </w:r>
            <w:r w:rsidR="00EA45FE">
              <w:rPr>
                <w:rFonts w:ascii="Times New Roman" w:eastAsia="Times New Roman" w:hAnsi="Times New Roman" w:cs="Times New Roman"/>
                <w:bCs/>
                <w:color w:val="000000" w:themeColor="text1"/>
                <w:kern w:val="24"/>
                <w:sz w:val="24"/>
                <w:szCs w:val="24"/>
                <w:lang w:eastAsia="lv-LV"/>
              </w:rPr>
              <w:t>”</w:t>
            </w:r>
            <w:r w:rsidRPr="00EA45FE">
              <w:rPr>
                <w:rFonts w:ascii="Times New Roman" w:eastAsia="Times New Roman" w:hAnsi="Times New Roman" w:cs="Times New Roman"/>
                <w:bCs/>
                <w:color w:val="000000" w:themeColor="text1"/>
                <w:kern w:val="24"/>
                <w:sz w:val="24"/>
                <w:szCs w:val="24"/>
                <w:lang w:eastAsia="lv-LV"/>
              </w:rPr>
              <w:t>Valsts materiālo rezervju iegāde, atjaunināšana un uzturēšana” (horizontāli IeM, F</w:t>
            </w:r>
            <w:r w:rsidR="000C0621">
              <w:rPr>
                <w:rFonts w:ascii="Times New Roman" w:eastAsia="Times New Roman" w:hAnsi="Times New Roman" w:cs="Times New Roman"/>
                <w:bCs/>
                <w:color w:val="000000" w:themeColor="text1"/>
                <w:kern w:val="24"/>
                <w:sz w:val="24"/>
                <w:szCs w:val="24"/>
                <w:lang w:eastAsia="lv-LV"/>
              </w:rPr>
              <w:t xml:space="preserve">inanšu ministrija, </w:t>
            </w:r>
            <w:r w:rsidRPr="00EA45FE">
              <w:rPr>
                <w:rFonts w:ascii="Times New Roman" w:eastAsia="Times New Roman" w:hAnsi="Times New Roman" w:cs="Times New Roman"/>
                <w:bCs/>
                <w:color w:val="000000" w:themeColor="text1"/>
                <w:kern w:val="24"/>
                <w:sz w:val="24"/>
                <w:szCs w:val="24"/>
                <w:lang w:eastAsia="lv-LV"/>
              </w:rPr>
              <w:t>S</w:t>
            </w:r>
            <w:r w:rsidR="000C0621">
              <w:rPr>
                <w:rFonts w:ascii="Times New Roman" w:eastAsia="Times New Roman" w:hAnsi="Times New Roman" w:cs="Times New Roman"/>
                <w:bCs/>
                <w:color w:val="000000" w:themeColor="text1"/>
                <w:kern w:val="24"/>
                <w:sz w:val="24"/>
                <w:szCs w:val="24"/>
                <w:lang w:eastAsia="lv-LV"/>
              </w:rPr>
              <w:t xml:space="preserve">atiksmes ministrija, </w:t>
            </w:r>
            <w:r w:rsidRPr="00EA45FE">
              <w:rPr>
                <w:rFonts w:ascii="Times New Roman" w:eastAsia="Times New Roman" w:hAnsi="Times New Roman" w:cs="Times New Roman"/>
                <w:bCs/>
                <w:color w:val="000000" w:themeColor="text1"/>
                <w:kern w:val="24"/>
                <w:sz w:val="24"/>
                <w:szCs w:val="24"/>
                <w:lang w:eastAsia="lv-LV"/>
              </w:rPr>
              <w:t>L</w:t>
            </w:r>
            <w:r w:rsidR="000C0621">
              <w:rPr>
                <w:rFonts w:ascii="Times New Roman" w:eastAsia="Times New Roman" w:hAnsi="Times New Roman" w:cs="Times New Roman"/>
                <w:bCs/>
                <w:color w:val="000000" w:themeColor="text1"/>
                <w:kern w:val="24"/>
                <w:sz w:val="24"/>
                <w:szCs w:val="24"/>
                <w:lang w:eastAsia="lv-LV"/>
              </w:rPr>
              <w:t>abklājības ministrija</w:t>
            </w:r>
            <w:r w:rsidRPr="00EA45FE">
              <w:rPr>
                <w:rFonts w:ascii="Times New Roman" w:eastAsia="Times New Roman" w:hAnsi="Times New Roman" w:cs="Times New Roman"/>
                <w:bCs/>
                <w:color w:val="000000" w:themeColor="text1"/>
                <w:kern w:val="24"/>
                <w:sz w:val="24"/>
                <w:szCs w:val="24"/>
                <w:lang w:eastAsia="lv-LV"/>
              </w:rPr>
              <w:t>, T</w:t>
            </w:r>
            <w:r w:rsidR="000C0621">
              <w:rPr>
                <w:rFonts w:ascii="Times New Roman" w:eastAsia="Times New Roman" w:hAnsi="Times New Roman" w:cs="Times New Roman"/>
                <w:bCs/>
                <w:color w:val="000000" w:themeColor="text1"/>
                <w:kern w:val="24"/>
                <w:sz w:val="24"/>
                <w:szCs w:val="24"/>
                <w:lang w:eastAsia="lv-LV"/>
              </w:rPr>
              <w:t>ieslietu ministrija, VM</w:t>
            </w:r>
            <w:r w:rsidRPr="00EA45FE">
              <w:rPr>
                <w:rFonts w:ascii="Times New Roman" w:eastAsia="Times New Roman" w:hAnsi="Times New Roman" w:cs="Times New Roman"/>
                <w:bCs/>
                <w:color w:val="000000" w:themeColor="text1"/>
                <w:kern w:val="24"/>
                <w:sz w:val="24"/>
                <w:szCs w:val="24"/>
                <w:lang w:eastAsia="lv-LV"/>
              </w:rPr>
              <w:t xml:space="preserve">), pieprasot nepieciešamo papildu finansējumu 2025.-2028. gadam un turpmākajam periodam līdz 2029. gadam VMR iegādēm, atjaunināšanai un uzturēšanai kopā 16 058 558 </w:t>
            </w:r>
            <w:proofErr w:type="spellStart"/>
            <w:r w:rsidRPr="00EA45FE">
              <w:rPr>
                <w:rFonts w:ascii="Times New Roman" w:eastAsia="Times New Roman" w:hAnsi="Times New Roman" w:cs="Times New Roman"/>
                <w:bCs/>
                <w:i/>
                <w:color w:val="000000" w:themeColor="text1"/>
                <w:kern w:val="24"/>
                <w:sz w:val="24"/>
                <w:szCs w:val="24"/>
                <w:lang w:eastAsia="lv-LV"/>
              </w:rPr>
              <w:t>euro</w:t>
            </w:r>
            <w:proofErr w:type="spellEnd"/>
            <w:r w:rsidRPr="00EA45FE">
              <w:rPr>
                <w:rFonts w:ascii="Times New Roman" w:eastAsia="Times New Roman" w:hAnsi="Times New Roman" w:cs="Times New Roman"/>
                <w:bCs/>
                <w:color w:val="000000" w:themeColor="text1"/>
                <w:kern w:val="24"/>
                <w:sz w:val="24"/>
                <w:szCs w:val="24"/>
                <w:lang w:eastAsia="lv-LV"/>
              </w:rPr>
              <w:t xml:space="preserve"> apmērā. Prioritārā pasākuma pieteikums atbalstīts M</w:t>
            </w:r>
            <w:r w:rsidR="000C0621">
              <w:rPr>
                <w:rFonts w:ascii="Times New Roman" w:eastAsia="Times New Roman" w:hAnsi="Times New Roman" w:cs="Times New Roman"/>
                <w:bCs/>
                <w:color w:val="000000" w:themeColor="text1"/>
                <w:kern w:val="24"/>
                <w:sz w:val="24"/>
                <w:szCs w:val="24"/>
                <w:lang w:eastAsia="lv-LV"/>
              </w:rPr>
              <w:t xml:space="preserve">inistru kabineta </w:t>
            </w:r>
            <w:r w:rsidRPr="00EA45FE">
              <w:rPr>
                <w:rFonts w:ascii="Times New Roman" w:eastAsia="Times New Roman" w:hAnsi="Times New Roman" w:cs="Times New Roman"/>
                <w:bCs/>
                <w:color w:val="000000" w:themeColor="text1"/>
                <w:kern w:val="24"/>
                <w:sz w:val="24"/>
                <w:szCs w:val="24"/>
                <w:lang w:eastAsia="lv-LV"/>
              </w:rPr>
              <w:t>2024.</w:t>
            </w:r>
            <w:r w:rsidR="000C0621">
              <w:rPr>
                <w:rFonts w:ascii="Times New Roman" w:eastAsia="Times New Roman" w:hAnsi="Times New Roman" w:cs="Times New Roman"/>
                <w:bCs/>
                <w:color w:val="000000" w:themeColor="text1"/>
                <w:kern w:val="24"/>
                <w:sz w:val="24"/>
                <w:szCs w:val="24"/>
                <w:lang w:eastAsia="lv-LV"/>
              </w:rPr>
              <w:t>gada 19.septembra</w:t>
            </w:r>
            <w:r w:rsidRPr="00EA45FE">
              <w:rPr>
                <w:rFonts w:ascii="Times New Roman" w:eastAsia="Times New Roman" w:hAnsi="Times New Roman" w:cs="Times New Roman"/>
                <w:bCs/>
                <w:color w:val="000000" w:themeColor="text1"/>
                <w:kern w:val="24"/>
                <w:sz w:val="24"/>
                <w:szCs w:val="24"/>
                <w:lang w:eastAsia="lv-LV"/>
              </w:rPr>
              <w:t xml:space="preserve"> ārkārtas sēdē (prot</w:t>
            </w:r>
            <w:r w:rsidR="000C0621">
              <w:rPr>
                <w:rFonts w:ascii="Times New Roman" w:eastAsia="Times New Roman" w:hAnsi="Times New Roman" w:cs="Times New Roman"/>
                <w:bCs/>
                <w:color w:val="000000" w:themeColor="text1"/>
                <w:kern w:val="24"/>
                <w:sz w:val="24"/>
                <w:szCs w:val="24"/>
                <w:lang w:eastAsia="lv-LV"/>
              </w:rPr>
              <w:t>.</w:t>
            </w:r>
            <w:r w:rsidRPr="00EA45FE">
              <w:rPr>
                <w:rFonts w:ascii="Times New Roman" w:eastAsia="Times New Roman" w:hAnsi="Times New Roman" w:cs="Times New Roman"/>
                <w:bCs/>
                <w:color w:val="000000" w:themeColor="text1"/>
                <w:kern w:val="24"/>
                <w:sz w:val="24"/>
                <w:szCs w:val="24"/>
                <w:lang w:eastAsia="lv-LV"/>
              </w:rPr>
              <w:t xml:space="preserve"> Nr. 38, 2.§ 2.punkts) un iekļauts likumā ”Par valsts budžetu 2025. gadam un budžeta ietvaru 2025., 2026. un 2027. gadam”.</w:t>
            </w:r>
          </w:p>
          <w:p w:rsidR="00A543E9" w:rsidRPr="00EA45FE" w:rsidRDefault="00A543E9" w:rsidP="00A543E9">
            <w:pPr>
              <w:jc w:val="both"/>
              <w:rPr>
                <w:rFonts w:ascii="Times New Roman" w:eastAsia="Times New Roman" w:hAnsi="Times New Roman" w:cs="Times New Roman"/>
                <w:bCs/>
                <w:color w:val="000000" w:themeColor="text1"/>
                <w:kern w:val="24"/>
                <w:sz w:val="24"/>
                <w:szCs w:val="24"/>
                <w:lang w:eastAsia="lv-LV"/>
              </w:rPr>
            </w:pPr>
            <w:r w:rsidRPr="00EA45FE">
              <w:rPr>
                <w:rFonts w:ascii="Times New Roman" w:eastAsia="Times New Roman" w:hAnsi="Times New Roman" w:cs="Times New Roman"/>
                <w:bCs/>
                <w:color w:val="000000" w:themeColor="text1"/>
                <w:kern w:val="24"/>
                <w:sz w:val="24"/>
                <w:szCs w:val="24"/>
                <w:lang w:eastAsia="lv-LV"/>
              </w:rPr>
              <w:t xml:space="preserve">       Papildus 2024. gadā no budžeta resora </w:t>
            </w:r>
            <w:r w:rsidR="000C0621">
              <w:rPr>
                <w:rFonts w:ascii="Times New Roman" w:eastAsia="Times New Roman" w:hAnsi="Times New Roman" w:cs="Times New Roman"/>
                <w:bCs/>
                <w:color w:val="000000" w:themeColor="text1"/>
                <w:kern w:val="24"/>
                <w:sz w:val="24"/>
                <w:szCs w:val="24"/>
                <w:lang w:eastAsia="lv-LV"/>
              </w:rPr>
              <w:t>”</w:t>
            </w:r>
            <w:r w:rsidRPr="00EA45FE">
              <w:rPr>
                <w:rFonts w:ascii="Times New Roman" w:eastAsia="Times New Roman" w:hAnsi="Times New Roman" w:cs="Times New Roman"/>
                <w:bCs/>
                <w:color w:val="000000" w:themeColor="text1"/>
                <w:kern w:val="24"/>
                <w:sz w:val="24"/>
                <w:szCs w:val="24"/>
                <w:lang w:eastAsia="lv-LV"/>
              </w:rPr>
              <w:t xml:space="preserve">74. Gadskārtējā valsts budžeta izpildes procesā pārdalāmais finansējums” programmas 18.00.00 </w:t>
            </w:r>
            <w:r w:rsidR="000C0621">
              <w:rPr>
                <w:rFonts w:ascii="Times New Roman" w:eastAsia="Times New Roman" w:hAnsi="Times New Roman" w:cs="Times New Roman"/>
                <w:bCs/>
                <w:color w:val="000000" w:themeColor="text1"/>
                <w:kern w:val="24"/>
                <w:sz w:val="24"/>
                <w:szCs w:val="24"/>
                <w:lang w:eastAsia="lv-LV"/>
              </w:rPr>
              <w:t>”</w:t>
            </w:r>
            <w:r w:rsidRPr="00EA45FE">
              <w:rPr>
                <w:rFonts w:ascii="Times New Roman" w:eastAsia="Times New Roman" w:hAnsi="Times New Roman" w:cs="Times New Roman"/>
                <w:bCs/>
                <w:color w:val="000000" w:themeColor="text1"/>
                <w:kern w:val="24"/>
                <w:sz w:val="24"/>
                <w:szCs w:val="24"/>
                <w:lang w:eastAsia="lv-LV"/>
              </w:rPr>
              <w:t xml:space="preserve">Finansējums valsts drošības stiprināšanas pasākumiem” tika pārdalīts finansējums 1 557 279 </w:t>
            </w:r>
            <w:proofErr w:type="spellStart"/>
            <w:r w:rsidRPr="000C0621">
              <w:rPr>
                <w:rFonts w:ascii="Times New Roman" w:eastAsia="Times New Roman" w:hAnsi="Times New Roman" w:cs="Times New Roman"/>
                <w:bCs/>
                <w:i/>
                <w:color w:val="000000" w:themeColor="text1"/>
                <w:kern w:val="24"/>
                <w:sz w:val="24"/>
                <w:szCs w:val="24"/>
                <w:lang w:eastAsia="lv-LV"/>
              </w:rPr>
              <w:t>euro</w:t>
            </w:r>
            <w:proofErr w:type="spellEnd"/>
            <w:r w:rsidRPr="00EA45FE">
              <w:rPr>
                <w:rFonts w:ascii="Times New Roman" w:eastAsia="Times New Roman" w:hAnsi="Times New Roman" w:cs="Times New Roman"/>
                <w:bCs/>
                <w:color w:val="000000" w:themeColor="text1"/>
                <w:kern w:val="24"/>
                <w:sz w:val="24"/>
                <w:szCs w:val="24"/>
                <w:lang w:eastAsia="lv-LV"/>
              </w:rPr>
              <w:t xml:space="preserve"> </w:t>
            </w:r>
            <w:r w:rsidRPr="00EA45FE">
              <w:rPr>
                <w:rFonts w:ascii="Times New Roman" w:eastAsia="Times New Roman" w:hAnsi="Times New Roman" w:cs="Times New Roman"/>
                <w:bCs/>
                <w:color w:val="000000" w:themeColor="text1"/>
                <w:kern w:val="24"/>
                <w:sz w:val="24"/>
                <w:szCs w:val="24"/>
                <w:lang w:eastAsia="lv-LV"/>
              </w:rPr>
              <w:lastRenderedPageBreak/>
              <w:t xml:space="preserve">apmērā uz VM (Neatliekamās medicīniskās palīdzības dienesta) budžeta apakšprogrammu 39.04.00 </w:t>
            </w:r>
            <w:r w:rsidR="000C0621">
              <w:rPr>
                <w:rFonts w:ascii="Times New Roman" w:eastAsia="Times New Roman" w:hAnsi="Times New Roman" w:cs="Times New Roman"/>
                <w:bCs/>
                <w:color w:val="000000" w:themeColor="text1"/>
                <w:kern w:val="24"/>
                <w:sz w:val="24"/>
                <w:szCs w:val="24"/>
                <w:lang w:eastAsia="lv-LV"/>
              </w:rPr>
              <w:t>”</w:t>
            </w:r>
            <w:r w:rsidRPr="00EA45FE">
              <w:rPr>
                <w:rFonts w:ascii="Times New Roman" w:eastAsia="Times New Roman" w:hAnsi="Times New Roman" w:cs="Times New Roman"/>
                <w:bCs/>
                <w:color w:val="000000" w:themeColor="text1"/>
                <w:kern w:val="24"/>
                <w:sz w:val="24"/>
                <w:szCs w:val="24"/>
                <w:lang w:eastAsia="lv-LV"/>
              </w:rPr>
              <w:t>Neatliekamā medicīniskā palīdzība”, lai nodrošinātu veselības nozares vajadzībām nepieciešamo VMR iegādes.</w:t>
            </w:r>
          </w:p>
          <w:p w:rsidR="00A543E9" w:rsidRPr="00EA45FE" w:rsidRDefault="00A543E9" w:rsidP="00A543E9">
            <w:pPr>
              <w:jc w:val="both"/>
              <w:rPr>
                <w:rFonts w:ascii="Times New Roman" w:eastAsia="Times New Roman" w:hAnsi="Times New Roman" w:cs="Times New Roman"/>
                <w:bCs/>
                <w:color w:val="000000" w:themeColor="text1"/>
                <w:kern w:val="24"/>
                <w:sz w:val="24"/>
                <w:szCs w:val="24"/>
                <w:lang w:eastAsia="lv-LV"/>
              </w:rPr>
            </w:pPr>
            <w:r w:rsidRPr="00EA45FE">
              <w:rPr>
                <w:rFonts w:ascii="Times New Roman" w:eastAsia="Times New Roman" w:hAnsi="Times New Roman" w:cs="Times New Roman"/>
                <w:bCs/>
                <w:color w:val="000000" w:themeColor="text1"/>
                <w:kern w:val="24"/>
                <w:sz w:val="24"/>
                <w:szCs w:val="24"/>
                <w:lang w:eastAsia="lv-LV"/>
              </w:rPr>
              <w:t xml:space="preserve">       Saņemot atbalstu finansējumam VMR iegādēm un uzturēšanai, IeM 01.11.2024. virzīja nepieciešamās izmaiņas VMR nomenklatūrā apstiprināšanai </w:t>
            </w:r>
            <w:r w:rsidR="000C0621">
              <w:rPr>
                <w:rFonts w:ascii="Times New Roman" w:eastAsia="Times New Roman" w:hAnsi="Times New Roman" w:cs="Times New Roman"/>
                <w:bCs/>
                <w:color w:val="000000" w:themeColor="text1"/>
                <w:kern w:val="24"/>
                <w:sz w:val="24"/>
                <w:szCs w:val="24"/>
                <w:lang w:eastAsia="lv-LV"/>
              </w:rPr>
              <w:t>Ministru kabinetā</w:t>
            </w:r>
            <w:r w:rsidRPr="00EA45FE">
              <w:rPr>
                <w:rFonts w:ascii="Times New Roman" w:eastAsia="Times New Roman" w:hAnsi="Times New Roman" w:cs="Times New Roman"/>
                <w:bCs/>
                <w:color w:val="000000" w:themeColor="text1"/>
                <w:kern w:val="24"/>
                <w:sz w:val="24"/>
                <w:szCs w:val="24"/>
                <w:lang w:eastAsia="lv-LV"/>
              </w:rPr>
              <w:t>. Jaunā valsts materiālo rezervju nomenklatūra apstiprināta ar M</w:t>
            </w:r>
            <w:r w:rsidR="000C0621">
              <w:rPr>
                <w:rFonts w:ascii="Times New Roman" w:eastAsia="Times New Roman" w:hAnsi="Times New Roman" w:cs="Times New Roman"/>
                <w:bCs/>
                <w:color w:val="000000" w:themeColor="text1"/>
                <w:kern w:val="24"/>
                <w:sz w:val="24"/>
                <w:szCs w:val="24"/>
                <w:lang w:eastAsia="lv-LV"/>
              </w:rPr>
              <w:t xml:space="preserve">inistru kabineta </w:t>
            </w:r>
            <w:r w:rsidRPr="00EA45FE">
              <w:rPr>
                <w:rFonts w:ascii="Times New Roman" w:eastAsia="Times New Roman" w:hAnsi="Times New Roman" w:cs="Times New Roman"/>
                <w:bCs/>
                <w:color w:val="000000" w:themeColor="text1"/>
                <w:kern w:val="24"/>
                <w:sz w:val="24"/>
                <w:szCs w:val="24"/>
                <w:lang w:eastAsia="lv-LV"/>
              </w:rPr>
              <w:t>2024.</w:t>
            </w:r>
            <w:r w:rsidR="000C0621">
              <w:rPr>
                <w:rFonts w:ascii="Times New Roman" w:eastAsia="Times New Roman" w:hAnsi="Times New Roman" w:cs="Times New Roman"/>
                <w:bCs/>
                <w:color w:val="000000" w:themeColor="text1"/>
                <w:kern w:val="24"/>
                <w:sz w:val="24"/>
                <w:szCs w:val="24"/>
                <w:lang w:eastAsia="lv-LV"/>
              </w:rPr>
              <w:t>gada 26.novembra</w:t>
            </w:r>
            <w:r w:rsidRPr="00EA45FE">
              <w:rPr>
                <w:rFonts w:ascii="Times New Roman" w:eastAsia="Times New Roman" w:hAnsi="Times New Roman" w:cs="Times New Roman"/>
                <w:bCs/>
                <w:color w:val="000000" w:themeColor="text1"/>
                <w:kern w:val="24"/>
                <w:sz w:val="24"/>
                <w:szCs w:val="24"/>
                <w:lang w:eastAsia="lv-LV"/>
              </w:rPr>
              <w:t xml:space="preserve"> rīkojumu.</w:t>
            </w:r>
          </w:p>
          <w:p w:rsidR="00A543E9" w:rsidRPr="00EA45FE" w:rsidRDefault="00A543E9" w:rsidP="00A543E9">
            <w:pPr>
              <w:jc w:val="both"/>
              <w:rPr>
                <w:rFonts w:ascii="Times New Roman" w:eastAsia="Times New Roman" w:hAnsi="Times New Roman" w:cs="Times New Roman"/>
                <w:bCs/>
                <w:color w:val="000000" w:themeColor="text1"/>
                <w:kern w:val="24"/>
                <w:sz w:val="24"/>
                <w:szCs w:val="24"/>
                <w:lang w:eastAsia="lv-LV"/>
              </w:rPr>
            </w:pPr>
            <w:r w:rsidRPr="00EA45FE">
              <w:rPr>
                <w:rFonts w:ascii="Times New Roman" w:eastAsia="Times New Roman" w:hAnsi="Times New Roman" w:cs="Times New Roman"/>
                <w:bCs/>
                <w:color w:val="000000" w:themeColor="text1"/>
                <w:kern w:val="24"/>
                <w:sz w:val="24"/>
                <w:szCs w:val="24"/>
                <w:lang w:eastAsia="lv-LV"/>
              </w:rPr>
              <w:t xml:space="preserve">       2024.gadā organizētas VMR iegādes, atjaunināšana un uzturēšana piešķirto finanšu līdzekļu ietvaros.</w:t>
            </w:r>
          </w:p>
          <w:p w:rsidR="00A543E9" w:rsidRPr="00EA45FE" w:rsidRDefault="00A543E9" w:rsidP="004347D4">
            <w:pPr>
              <w:jc w:val="both"/>
              <w:rPr>
                <w:rFonts w:ascii="Times New Roman" w:eastAsia="Times New Roman" w:hAnsi="Times New Roman" w:cs="Times New Roman"/>
                <w:bCs/>
                <w:color w:val="000000" w:themeColor="text1"/>
                <w:kern w:val="24"/>
                <w:sz w:val="12"/>
                <w:szCs w:val="12"/>
                <w:lang w:eastAsia="lv-LV"/>
              </w:rPr>
            </w:pPr>
          </w:p>
          <w:p w:rsidR="004347D4" w:rsidRPr="00EA45FE" w:rsidRDefault="00A543E9" w:rsidP="004347D4">
            <w:pPr>
              <w:jc w:val="both"/>
              <w:rPr>
                <w:rFonts w:ascii="Times New Roman" w:eastAsia="Times New Roman" w:hAnsi="Times New Roman" w:cs="Times New Roman"/>
                <w:bCs/>
                <w:color w:val="000000" w:themeColor="text1"/>
                <w:kern w:val="24"/>
                <w:sz w:val="24"/>
                <w:szCs w:val="24"/>
                <w:lang w:eastAsia="lv-LV"/>
              </w:rPr>
            </w:pPr>
            <w:r w:rsidRPr="00EA45FE">
              <w:rPr>
                <w:rFonts w:ascii="Times New Roman" w:eastAsia="Times New Roman" w:hAnsi="Times New Roman" w:cs="Times New Roman"/>
                <w:bCs/>
                <w:color w:val="000000" w:themeColor="text1"/>
                <w:kern w:val="24"/>
                <w:sz w:val="24"/>
                <w:szCs w:val="24"/>
                <w:lang w:eastAsia="lv-LV"/>
              </w:rPr>
              <w:t xml:space="preserve">       </w:t>
            </w:r>
            <w:r w:rsidR="004347D4" w:rsidRPr="00EA45FE">
              <w:rPr>
                <w:rFonts w:ascii="Times New Roman" w:eastAsia="Times New Roman" w:hAnsi="Times New Roman" w:cs="Times New Roman"/>
                <w:bCs/>
                <w:color w:val="000000" w:themeColor="text1"/>
                <w:kern w:val="24"/>
                <w:sz w:val="24"/>
                <w:szCs w:val="24"/>
                <w:lang w:eastAsia="lv-LV"/>
              </w:rPr>
              <w:t xml:space="preserve">Pamatojoties uz pētījuma ”Valsts materiālo rezervju un nozares materiāltehnisko līdzekļu resursu veidošana un pārvaldīšana katastrofu pārvaldīšanas pasākumu īstenošanai un nozares apdraudējumu pārvarēšanai” rezultātiem, </w:t>
            </w:r>
            <w:proofErr w:type="spellStart"/>
            <w:r w:rsidR="004347D4" w:rsidRPr="00EA45FE">
              <w:rPr>
                <w:rFonts w:ascii="Times New Roman" w:eastAsia="Times New Roman" w:hAnsi="Times New Roman" w:cs="Times New Roman"/>
                <w:bCs/>
                <w:color w:val="000000" w:themeColor="text1"/>
                <w:kern w:val="24"/>
                <w:sz w:val="24"/>
                <w:szCs w:val="24"/>
                <w:lang w:eastAsia="lv-LV"/>
              </w:rPr>
              <w:t>Iekšlietu</w:t>
            </w:r>
            <w:proofErr w:type="spellEnd"/>
            <w:r w:rsidR="004347D4" w:rsidRPr="00EA45FE">
              <w:rPr>
                <w:rFonts w:ascii="Times New Roman" w:eastAsia="Times New Roman" w:hAnsi="Times New Roman" w:cs="Times New Roman"/>
                <w:bCs/>
                <w:color w:val="000000" w:themeColor="text1"/>
                <w:kern w:val="24"/>
                <w:sz w:val="24"/>
                <w:szCs w:val="24"/>
                <w:lang w:eastAsia="lv-LV"/>
              </w:rPr>
              <w:t xml:space="preserve"> ministrija sagatavoja k</w:t>
            </w:r>
            <w:r w:rsidR="004347D4" w:rsidRPr="00EA45FE">
              <w:rPr>
                <w:rFonts w:ascii="Times New Roman" w:eastAsia="Times New Roman" w:hAnsi="Times New Roman" w:cs="Times New Roman"/>
                <w:color w:val="000000" w:themeColor="text1"/>
                <w:sz w:val="24"/>
                <w:szCs w:val="24"/>
                <w:lang w:eastAsia="lv-LV"/>
              </w:rPr>
              <w:t xml:space="preserve">onceptuālo ziņojumu, kurā aplūkoti būtiskākie izaicinājumi, kuri ir identificēti un pamato nepieciešamību </w:t>
            </w:r>
            <w:r w:rsidR="004347D4" w:rsidRPr="00EA45FE">
              <w:rPr>
                <w:rFonts w:ascii="Times New Roman" w:hAnsi="Times New Roman" w:cs="Times New Roman"/>
                <w:color w:val="000000" w:themeColor="text1"/>
                <w:sz w:val="24"/>
                <w:szCs w:val="24"/>
              </w:rPr>
              <w:t>pilnveidot valsts materiālo rezervju sistēmu, kā arī sniegti priekšlikumi iespējamiem risinājumiem turpmākai valsts materiālo rezervju, kā arī valsts apdraudējuma un krīzes situāciju pārvarēšanas pasākumu īstenošanai nepieciešamo materiālo resursu, pārvaldībai</w:t>
            </w:r>
            <w:r w:rsidR="004347D4" w:rsidRPr="00EA45FE">
              <w:rPr>
                <w:rFonts w:ascii="Times New Roman" w:eastAsia="Times New Roman" w:hAnsi="Times New Roman" w:cs="Times New Roman"/>
                <w:color w:val="000000" w:themeColor="text1"/>
                <w:sz w:val="24"/>
                <w:szCs w:val="24"/>
                <w:lang w:eastAsia="lv-LV"/>
              </w:rPr>
              <w:t>. 2024.gada 27.augustā konceptuālais ziņojums izskatīts Civilās aizsardzības un katastrofu pārvaldīšanas sistēmas tematiskajā komitejā un tika atbalstīts izskatīšanai Ministru kabineta sēdē.</w:t>
            </w:r>
            <w:r w:rsidR="004347D4" w:rsidRPr="00EA45FE">
              <w:rPr>
                <w:color w:val="000000" w:themeColor="text1"/>
              </w:rPr>
              <w:t xml:space="preserve"> </w:t>
            </w:r>
            <w:r w:rsidR="004347D4" w:rsidRPr="00EA45FE">
              <w:rPr>
                <w:rFonts w:ascii="Times New Roman" w:hAnsi="Times New Roman" w:cs="Times New Roman"/>
                <w:color w:val="000000" w:themeColor="text1"/>
                <w:sz w:val="24"/>
                <w:szCs w:val="24"/>
              </w:rPr>
              <w:t xml:space="preserve">Konceptuālais ziņojums atrodas </w:t>
            </w:r>
            <w:r w:rsidR="004347D4" w:rsidRPr="00EA45FE">
              <w:rPr>
                <w:rFonts w:ascii="Times New Roman" w:eastAsia="Times New Roman" w:hAnsi="Times New Roman" w:cs="Times New Roman"/>
                <w:color w:val="000000" w:themeColor="text1"/>
                <w:sz w:val="24"/>
                <w:szCs w:val="24"/>
                <w:lang w:eastAsia="lv-LV"/>
              </w:rPr>
              <w:t>saskaņošanas procesā ar iesaistītajām institūcijām.</w:t>
            </w:r>
          </w:p>
        </w:tc>
      </w:tr>
      <w:bookmarkEnd w:id="2"/>
      <w:tr w:rsidR="00076132" w:rsidRPr="008C5443" w:rsidTr="00716F2C">
        <w:tc>
          <w:tcPr>
            <w:tcW w:w="3397" w:type="dxa"/>
          </w:tcPr>
          <w:p w:rsidR="004347D4" w:rsidRPr="008C5443" w:rsidRDefault="004347D4" w:rsidP="004347D4">
            <w:pPr>
              <w:jc w:val="both"/>
              <w:rPr>
                <w:rFonts w:ascii="Times New Roman" w:hAnsi="Times New Roman" w:cs="Times New Roman"/>
                <w:b/>
                <w:i/>
                <w:color w:val="000000" w:themeColor="text1"/>
                <w:sz w:val="24"/>
                <w:szCs w:val="24"/>
              </w:rPr>
            </w:pPr>
            <w:r w:rsidRPr="008C5443">
              <w:rPr>
                <w:rFonts w:ascii="Times New Roman" w:hAnsi="Times New Roman" w:cs="Times New Roman"/>
                <w:b/>
                <w:i/>
                <w:color w:val="000000" w:themeColor="text1"/>
                <w:sz w:val="24"/>
                <w:szCs w:val="24"/>
              </w:rPr>
              <w:lastRenderedPageBreak/>
              <w:t>9.Pašvaldību sadarbības teritoriju civilās aizsardzības komisiju apmācības plānošana un organizēšana</w:t>
            </w:r>
          </w:p>
          <w:p w:rsidR="004347D4" w:rsidRPr="008C5443" w:rsidRDefault="004347D4" w:rsidP="004347D4">
            <w:pPr>
              <w:jc w:val="both"/>
              <w:rPr>
                <w:rFonts w:ascii="Times New Roman" w:hAnsi="Times New Roman" w:cs="Times New Roman"/>
                <w:color w:val="000000" w:themeColor="text1"/>
                <w:sz w:val="12"/>
                <w:szCs w:val="12"/>
              </w:rPr>
            </w:pPr>
          </w:p>
          <w:p w:rsidR="004347D4" w:rsidRPr="008C5443" w:rsidRDefault="004347D4" w:rsidP="004347D4">
            <w:pPr>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Par izpildi atbildīgās institūcijas/izpildītāji – VUGD, pašvaldību sadarbības teritoriju civilās aizsardzības komisijas</w:t>
            </w:r>
          </w:p>
          <w:p w:rsidR="004347D4" w:rsidRPr="008C5443" w:rsidRDefault="004347D4" w:rsidP="004347D4">
            <w:pPr>
              <w:jc w:val="both"/>
              <w:rPr>
                <w:rFonts w:ascii="Times New Roman" w:hAnsi="Times New Roman"/>
                <w:color w:val="000000" w:themeColor="text1"/>
                <w:sz w:val="12"/>
                <w:szCs w:val="12"/>
              </w:rPr>
            </w:pPr>
          </w:p>
          <w:p w:rsidR="004347D4" w:rsidRPr="008C5443" w:rsidRDefault="004347D4" w:rsidP="004347D4">
            <w:pPr>
              <w:jc w:val="both"/>
              <w:rPr>
                <w:rFonts w:ascii="Times New Roman" w:hAnsi="Times New Roman" w:cs="Times New Roman"/>
                <w:b/>
                <w:color w:val="000000" w:themeColor="text1"/>
                <w:sz w:val="24"/>
                <w:szCs w:val="24"/>
              </w:rPr>
            </w:pPr>
            <w:r w:rsidRPr="008C5443">
              <w:rPr>
                <w:rFonts w:ascii="Times New Roman" w:hAnsi="Times New Roman"/>
                <w:color w:val="000000" w:themeColor="text1"/>
                <w:sz w:val="24"/>
              </w:rPr>
              <w:t xml:space="preserve">Izpildes termiņš – ne retāk kā 2 reizes gadā </w:t>
            </w:r>
          </w:p>
          <w:p w:rsidR="004347D4" w:rsidRPr="008C5443" w:rsidRDefault="004347D4" w:rsidP="004347D4">
            <w:pPr>
              <w:jc w:val="both"/>
              <w:rPr>
                <w:rFonts w:ascii="Times New Roman" w:hAnsi="Times New Roman" w:cs="Times New Roman"/>
                <w:b/>
                <w:color w:val="000000" w:themeColor="text1"/>
                <w:sz w:val="24"/>
                <w:szCs w:val="24"/>
              </w:rPr>
            </w:pPr>
          </w:p>
        </w:tc>
        <w:tc>
          <w:tcPr>
            <w:tcW w:w="11199" w:type="dxa"/>
            <w:gridSpan w:val="2"/>
          </w:tcPr>
          <w:p w:rsidR="004347D4" w:rsidRDefault="004347D4" w:rsidP="004347D4">
            <w:pPr>
              <w:jc w:val="both"/>
              <w:rPr>
                <w:rFonts w:ascii="Times New Roman" w:hAnsi="Times New Roman" w:cs="Times New Roman"/>
                <w:sz w:val="24"/>
                <w:szCs w:val="24"/>
              </w:rPr>
            </w:pPr>
            <w:r w:rsidRPr="00A97EE6">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347D4" w:rsidRPr="008C32ED" w:rsidRDefault="004347D4" w:rsidP="004347D4">
            <w:pPr>
              <w:jc w:val="both"/>
              <w:rPr>
                <w:rFonts w:ascii="Times New Roman" w:hAnsi="Times New Roman" w:cs="Times New Roman"/>
                <w:color w:val="000000" w:themeColor="text1"/>
                <w:sz w:val="12"/>
                <w:szCs w:val="12"/>
              </w:rPr>
            </w:pPr>
          </w:p>
          <w:p w:rsidR="004347D4" w:rsidRPr="008C5443" w:rsidRDefault="004347D4" w:rsidP="004347D4">
            <w:pPr>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Apmācības veiktas </w:t>
            </w:r>
            <w:r>
              <w:rPr>
                <w:rFonts w:ascii="Times New Roman" w:hAnsi="Times New Roman" w:cs="Times New Roman"/>
                <w:color w:val="000000" w:themeColor="text1"/>
                <w:sz w:val="24"/>
                <w:szCs w:val="24"/>
              </w:rPr>
              <w:t>šādām</w:t>
            </w:r>
            <w:r w:rsidRPr="008C544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pašvaldību </w:t>
            </w:r>
            <w:r w:rsidRPr="008C5443">
              <w:rPr>
                <w:rFonts w:ascii="Times New Roman" w:hAnsi="Times New Roman" w:cs="Times New Roman"/>
                <w:color w:val="000000" w:themeColor="text1"/>
                <w:sz w:val="24"/>
                <w:szCs w:val="24"/>
              </w:rPr>
              <w:t>sadarbības teritorij</w:t>
            </w:r>
            <w:r>
              <w:rPr>
                <w:rFonts w:ascii="Times New Roman" w:hAnsi="Times New Roman" w:cs="Times New Roman"/>
                <w:color w:val="000000" w:themeColor="text1"/>
                <w:sz w:val="24"/>
                <w:szCs w:val="24"/>
              </w:rPr>
              <w:t>u</w:t>
            </w:r>
            <w:r w:rsidRPr="008C5443">
              <w:rPr>
                <w:rFonts w:ascii="Times New Roman" w:hAnsi="Times New Roman" w:cs="Times New Roman"/>
                <w:color w:val="000000" w:themeColor="text1"/>
                <w:sz w:val="24"/>
                <w:szCs w:val="24"/>
              </w:rPr>
              <w:t xml:space="preserve"> civilās aizsardzības komisijām (turpmāk – CAK):</w:t>
            </w:r>
          </w:p>
          <w:p w:rsidR="004347D4" w:rsidRPr="008C5443" w:rsidRDefault="004347D4" w:rsidP="004347D4">
            <w:pPr>
              <w:jc w:val="both"/>
              <w:rPr>
                <w:rFonts w:ascii="Times New Roman" w:hAnsi="Times New Roman" w:cs="Times New Roman"/>
                <w:color w:val="000000" w:themeColor="text1"/>
                <w:sz w:val="12"/>
                <w:szCs w:val="12"/>
              </w:rPr>
            </w:pP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Aizkraukles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Bauskas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Jelgavas </w:t>
            </w:r>
            <w:proofErr w:type="spellStart"/>
            <w:r w:rsidRPr="008C5443">
              <w:rPr>
                <w:rFonts w:ascii="Times New Roman" w:hAnsi="Times New Roman" w:cs="Times New Roman"/>
                <w:color w:val="000000" w:themeColor="text1"/>
                <w:sz w:val="24"/>
                <w:szCs w:val="24"/>
              </w:rPr>
              <w:t>valstspilsētas</w:t>
            </w:r>
            <w:proofErr w:type="spellEnd"/>
            <w:r w:rsidRPr="008C5443">
              <w:rPr>
                <w:rFonts w:ascii="Times New Roman" w:hAnsi="Times New Roman" w:cs="Times New Roman"/>
                <w:color w:val="000000" w:themeColor="text1"/>
                <w:sz w:val="24"/>
                <w:szCs w:val="24"/>
              </w:rPr>
              <w:t xml:space="preserve"> un Jelgavas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Ventspils </w:t>
            </w:r>
            <w:proofErr w:type="spellStart"/>
            <w:r w:rsidRPr="008C5443">
              <w:rPr>
                <w:rFonts w:ascii="Times New Roman" w:hAnsi="Times New Roman" w:cs="Times New Roman"/>
                <w:color w:val="000000" w:themeColor="text1"/>
                <w:sz w:val="24"/>
                <w:szCs w:val="24"/>
              </w:rPr>
              <w:t>valstspilsētas</w:t>
            </w:r>
            <w:proofErr w:type="spellEnd"/>
            <w:r w:rsidRPr="008C5443">
              <w:rPr>
                <w:rFonts w:ascii="Times New Roman" w:hAnsi="Times New Roman" w:cs="Times New Roman"/>
                <w:color w:val="000000" w:themeColor="text1"/>
                <w:sz w:val="24"/>
                <w:szCs w:val="24"/>
              </w:rPr>
              <w:t xml:space="preserve"> un Ventspils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Liepājas </w:t>
            </w:r>
            <w:proofErr w:type="spellStart"/>
            <w:r w:rsidRPr="008C5443">
              <w:rPr>
                <w:rFonts w:ascii="Times New Roman" w:hAnsi="Times New Roman" w:cs="Times New Roman"/>
                <w:color w:val="000000" w:themeColor="text1"/>
                <w:sz w:val="24"/>
                <w:szCs w:val="24"/>
              </w:rPr>
              <w:t>valstspilsētas</w:t>
            </w:r>
            <w:proofErr w:type="spellEnd"/>
            <w:r w:rsidRPr="008C5443">
              <w:rPr>
                <w:rFonts w:ascii="Times New Roman" w:hAnsi="Times New Roman" w:cs="Times New Roman"/>
                <w:color w:val="000000" w:themeColor="text1"/>
                <w:sz w:val="24"/>
                <w:szCs w:val="24"/>
              </w:rPr>
              <w:t xml:space="preserve"> un </w:t>
            </w:r>
            <w:proofErr w:type="spellStart"/>
            <w:r w:rsidRPr="008C5443">
              <w:rPr>
                <w:rFonts w:ascii="Times New Roman" w:hAnsi="Times New Roman" w:cs="Times New Roman"/>
                <w:color w:val="000000" w:themeColor="text1"/>
                <w:sz w:val="24"/>
                <w:szCs w:val="24"/>
              </w:rPr>
              <w:t>Dienvidkurzemes</w:t>
            </w:r>
            <w:proofErr w:type="spellEnd"/>
            <w:r w:rsidRPr="008C5443">
              <w:rPr>
                <w:rFonts w:ascii="Times New Roman" w:hAnsi="Times New Roman" w:cs="Times New Roman"/>
                <w:color w:val="000000" w:themeColor="text1"/>
                <w:sz w:val="24"/>
                <w:szCs w:val="24"/>
              </w:rPr>
              <w:t xml:space="preserve">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Talsu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Olaines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Jūrmalas </w:t>
            </w:r>
            <w:proofErr w:type="spellStart"/>
            <w:r w:rsidRPr="008C5443">
              <w:rPr>
                <w:rFonts w:ascii="Times New Roman" w:hAnsi="Times New Roman" w:cs="Times New Roman"/>
                <w:color w:val="000000" w:themeColor="text1"/>
                <w:sz w:val="24"/>
                <w:szCs w:val="24"/>
              </w:rPr>
              <w:t>valstspilsētas</w:t>
            </w:r>
            <w:proofErr w:type="spellEnd"/>
            <w:r w:rsidRPr="008C5443">
              <w:rPr>
                <w:rFonts w:ascii="Times New Roman" w:hAnsi="Times New Roman" w:cs="Times New Roman"/>
                <w:color w:val="000000" w:themeColor="text1"/>
                <w:sz w:val="24"/>
                <w:szCs w:val="24"/>
              </w:rPr>
              <w:t xml:space="preserve">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Mārupes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Daugavpils </w:t>
            </w:r>
            <w:proofErr w:type="spellStart"/>
            <w:r w:rsidRPr="008C5443">
              <w:rPr>
                <w:rFonts w:ascii="Times New Roman" w:hAnsi="Times New Roman" w:cs="Times New Roman"/>
                <w:color w:val="000000" w:themeColor="text1"/>
                <w:sz w:val="24"/>
                <w:szCs w:val="24"/>
              </w:rPr>
              <w:t>valstspilsētas</w:t>
            </w:r>
            <w:proofErr w:type="spellEnd"/>
            <w:r w:rsidRPr="008C5443">
              <w:rPr>
                <w:rFonts w:ascii="Times New Roman" w:hAnsi="Times New Roman" w:cs="Times New Roman"/>
                <w:color w:val="000000" w:themeColor="text1"/>
                <w:sz w:val="24"/>
                <w:szCs w:val="24"/>
              </w:rPr>
              <w:t xml:space="preserve"> un Augšdaugavas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 xml:space="preserve">Rēzeknes </w:t>
            </w:r>
            <w:proofErr w:type="spellStart"/>
            <w:r w:rsidRPr="008C5443">
              <w:rPr>
                <w:rFonts w:ascii="Times New Roman" w:hAnsi="Times New Roman" w:cs="Times New Roman"/>
                <w:color w:val="000000" w:themeColor="text1"/>
                <w:sz w:val="24"/>
                <w:szCs w:val="24"/>
              </w:rPr>
              <w:t>valstspilsētas</w:t>
            </w:r>
            <w:proofErr w:type="spellEnd"/>
            <w:r w:rsidRPr="008C5443">
              <w:rPr>
                <w:rFonts w:ascii="Times New Roman" w:hAnsi="Times New Roman" w:cs="Times New Roman"/>
                <w:color w:val="000000" w:themeColor="text1"/>
                <w:sz w:val="24"/>
                <w:szCs w:val="24"/>
              </w:rPr>
              <w:t xml:space="preserve"> un Rēzeknes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Ludzas novada sadarbības teritorijas CAK;</w:t>
            </w:r>
          </w:p>
          <w:p w:rsidR="004347D4" w:rsidRPr="008C5443"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Alūksnes novada sadarbības teritorijas CAK;</w:t>
            </w:r>
          </w:p>
          <w:p w:rsidR="004347D4"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r w:rsidRPr="008C5443">
              <w:rPr>
                <w:rFonts w:ascii="Times New Roman" w:hAnsi="Times New Roman" w:cs="Times New Roman"/>
                <w:color w:val="000000" w:themeColor="text1"/>
                <w:sz w:val="24"/>
                <w:szCs w:val="24"/>
              </w:rPr>
              <w:t>Gulbenes novada sadarbības teritorijas CAK;</w:t>
            </w:r>
          </w:p>
          <w:p w:rsidR="004347D4" w:rsidRPr="008C32ED" w:rsidRDefault="004347D4" w:rsidP="004347D4">
            <w:pPr>
              <w:pStyle w:val="ListParagraph"/>
              <w:numPr>
                <w:ilvl w:val="0"/>
                <w:numId w:val="4"/>
              </w:numPr>
              <w:ind w:left="457" w:hanging="425"/>
              <w:jc w:val="both"/>
              <w:rPr>
                <w:rFonts w:ascii="Times New Roman" w:hAnsi="Times New Roman" w:cs="Times New Roman"/>
                <w:color w:val="000000" w:themeColor="text1"/>
                <w:sz w:val="24"/>
                <w:szCs w:val="24"/>
              </w:rPr>
            </w:pPr>
            <w:proofErr w:type="spellStart"/>
            <w:r w:rsidRPr="008C32ED">
              <w:rPr>
                <w:rFonts w:ascii="Times New Roman" w:hAnsi="Times New Roman" w:cs="Times New Roman"/>
                <w:color w:val="000000" w:themeColor="text1"/>
                <w:sz w:val="24"/>
                <w:szCs w:val="24"/>
              </w:rPr>
              <w:t>Cēsu</w:t>
            </w:r>
            <w:proofErr w:type="spellEnd"/>
            <w:r w:rsidRPr="008C32ED">
              <w:rPr>
                <w:rFonts w:ascii="Times New Roman" w:hAnsi="Times New Roman" w:cs="Times New Roman"/>
                <w:color w:val="000000" w:themeColor="text1"/>
                <w:sz w:val="24"/>
                <w:szCs w:val="24"/>
              </w:rPr>
              <w:t xml:space="preserve"> novada sadarbības teritorijas CAK.</w:t>
            </w:r>
          </w:p>
        </w:tc>
      </w:tr>
      <w:tr w:rsidR="00076132" w:rsidRPr="009E6A96" w:rsidTr="00716F2C">
        <w:tc>
          <w:tcPr>
            <w:tcW w:w="3397" w:type="dxa"/>
          </w:tcPr>
          <w:p w:rsidR="004347D4" w:rsidRPr="009E6A96" w:rsidRDefault="004347D4" w:rsidP="004347D4">
            <w:pPr>
              <w:jc w:val="both"/>
              <w:rPr>
                <w:rFonts w:ascii="Times New Roman" w:hAnsi="Times New Roman" w:cs="Times New Roman"/>
                <w:b/>
                <w:i/>
                <w:color w:val="000000" w:themeColor="text1"/>
                <w:sz w:val="24"/>
                <w:szCs w:val="24"/>
              </w:rPr>
            </w:pPr>
            <w:r w:rsidRPr="009E6A96">
              <w:rPr>
                <w:rFonts w:ascii="Times New Roman" w:hAnsi="Times New Roman" w:cs="Times New Roman"/>
                <w:b/>
                <w:i/>
                <w:color w:val="000000" w:themeColor="text1"/>
                <w:sz w:val="24"/>
                <w:szCs w:val="24"/>
              </w:rPr>
              <w:t xml:space="preserve">10. Valsts vai reģionāla līmeņa civilās </w:t>
            </w:r>
            <w:r w:rsidRPr="009E6A96">
              <w:rPr>
                <w:rFonts w:ascii="Times New Roman" w:hAnsi="Times New Roman" w:cs="Times New Roman"/>
                <w:b/>
                <w:i/>
                <w:color w:val="000000" w:themeColor="text1"/>
                <w:sz w:val="24"/>
                <w:szCs w:val="24"/>
              </w:rPr>
              <w:lastRenderedPageBreak/>
              <w:t>aizsardzības un katastrofas pārvaldīšanas mācību plānošana un organizēšana</w:t>
            </w:r>
          </w:p>
          <w:p w:rsidR="004347D4" w:rsidRPr="009E6A96" w:rsidRDefault="004347D4" w:rsidP="004347D4">
            <w:pPr>
              <w:jc w:val="both"/>
              <w:rPr>
                <w:rFonts w:ascii="Times New Roman" w:hAnsi="Times New Roman" w:cs="Times New Roman"/>
                <w:b/>
                <w:i/>
                <w:color w:val="000000" w:themeColor="text1"/>
                <w:sz w:val="12"/>
                <w:szCs w:val="12"/>
              </w:rPr>
            </w:pPr>
          </w:p>
          <w:p w:rsidR="004347D4" w:rsidRPr="009E6A96" w:rsidRDefault="004347D4" w:rsidP="004347D4">
            <w:pPr>
              <w:jc w:val="both"/>
              <w:rPr>
                <w:rFonts w:ascii="Times New Roman" w:hAnsi="Times New Roman" w:cs="Times New Roman"/>
                <w:color w:val="000000" w:themeColor="text1"/>
                <w:sz w:val="24"/>
                <w:szCs w:val="24"/>
              </w:rPr>
            </w:pPr>
            <w:r w:rsidRPr="009E6A96">
              <w:rPr>
                <w:rFonts w:ascii="Times New Roman" w:hAnsi="Times New Roman" w:cs="Times New Roman"/>
                <w:color w:val="000000" w:themeColor="text1"/>
                <w:sz w:val="24"/>
                <w:szCs w:val="24"/>
              </w:rPr>
              <w:t xml:space="preserve">Par izpildi atbildīgās institūcijas/izpildītāji – VUGD, ministrijas un padotības iestādes, pašvaldības, komersanti </w:t>
            </w:r>
          </w:p>
          <w:p w:rsidR="004347D4" w:rsidRPr="009E6A96" w:rsidRDefault="004347D4" w:rsidP="004347D4">
            <w:pPr>
              <w:jc w:val="both"/>
              <w:rPr>
                <w:rFonts w:ascii="Times New Roman" w:hAnsi="Times New Roman" w:cs="Times New Roman"/>
                <w:color w:val="000000" w:themeColor="text1"/>
                <w:sz w:val="12"/>
                <w:szCs w:val="12"/>
              </w:rPr>
            </w:pPr>
          </w:p>
          <w:p w:rsidR="004347D4" w:rsidRPr="00EF4FE1" w:rsidRDefault="004347D4" w:rsidP="004347D4">
            <w:pPr>
              <w:jc w:val="both"/>
              <w:rPr>
                <w:rFonts w:ascii="Times New Roman" w:hAnsi="Times New Roman" w:cs="Times New Roman"/>
                <w:b/>
                <w:color w:val="000000" w:themeColor="text1"/>
                <w:sz w:val="24"/>
                <w:szCs w:val="24"/>
              </w:rPr>
            </w:pPr>
            <w:r w:rsidRPr="009E6A96">
              <w:rPr>
                <w:rFonts w:ascii="Times New Roman" w:hAnsi="Times New Roman"/>
                <w:color w:val="000000" w:themeColor="text1"/>
                <w:sz w:val="24"/>
              </w:rPr>
              <w:t xml:space="preserve">Izpildes termiņš – ne retāk kā reizi četros gados </w:t>
            </w:r>
          </w:p>
        </w:tc>
        <w:tc>
          <w:tcPr>
            <w:tcW w:w="11199" w:type="dxa"/>
            <w:gridSpan w:val="2"/>
          </w:tcPr>
          <w:p w:rsidR="004347D4" w:rsidRDefault="004347D4" w:rsidP="004347D4">
            <w:pPr>
              <w:jc w:val="both"/>
              <w:rPr>
                <w:rFonts w:ascii="Times New Roman" w:hAnsi="Times New Roman" w:cs="Times New Roman"/>
                <w:sz w:val="24"/>
                <w:szCs w:val="24"/>
              </w:rPr>
            </w:pPr>
            <w:r w:rsidRPr="00A97EE6">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347D4" w:rsidRPr="000E1A51" w:rsidRDefault="004347D4" w:rsidP="004347D4">
            <w:pPr>
              <w:jc w:val="both"/>
              <w:rPr>
                <w:rFonts w:ascii="Times New Roman" w:hAnsi="Times New Roman" w:cs="Times New Roman"/>
                <w:sz w:val="12"/>
                <w:szCs w:val="12"/>
              </w:rPr>
            </w:pPr>
          </w:p>
          <w:p w:rsidR="004347D4" w:rsidRPr="009E6A96" w:rsidRDefault="004347D4" w:rsidP="004347D4">
            <w:pPr>
              <w:jc w:val="both"/>
              <w:rPr>
                <w:rFonts w:ascii="Times New Roman" w:hAnsi="Times New Roman" w:cs="Times New Roman"/>
                <w:color w:val="000000" w:themeColor="text1"/>
                <w:sz w:val="24"/>
                <w:szCs w:val="24"/>
              </w:rPr>
            </w:pPr>
            <w:r w:rsidRPr="009E6A96">
              <w:rPr>
                <w:rFonts w:ascii="Times New Roman" w:hAnsi="Times New Roman" w:cs="Times New Roman"/>
                <w:color w:val="000000" w:themeColor="text1"/>
                <w:sz w:val="24"/>
                <w:szCs w:val="24"/>
              </w:rPr>
              <w:lastRenderedPageBreak/>
              <w:t>Valsts civilās aizsardzības mācību</w:t>
            </w:r>
            <w:r>
              <w:rPr>
                <w:rFonts w:ascii="Times New Roman" w:hAnsi="Times New Roman" w:cs="Times New Roman"/>
                <w:color w:val="000000" w:themeColor="text1"/>
                <w:sz w:val="24"/>
                <w:szCs w:val="24"/>
              </w:rPr>
              <w:t xml:space="preserve"> ”RADEX2025”</w:t>
            </w:r>
            <w:r w:rsidRPr="009E6A96">
              <w:rPr>
                <w:rFonts w:ascii="Times New Roman" w:hAnsi="Times New Roman" w:cs="Times New Roman"/>
                <w:color w:val="000000" w:themeColor="text1"/>
                <w:sz w:val="24"/>
                <w:szCs w:val="24"/>
              </w:rPr>
              <w:t xml:space="preserve"> norise plānota 2025.gada rudenī.</w:t>
            </w:r>
            <w:r>
              <w:rPr>
                <w:rFonts w:ascii="Times New Roman" w:hAnsi="Times New Roman" w:cs="Times New Roman"/>
                <w:color w:val="000000" w:themeColor="text1"/>
                <w:sz w:val="24"/>
                <w:szCs w:val="24"/>
              </w:rPr>
              <w:t xml:space="preserve"> </w:t>
            </w:r>
            <w:r w:rsidRPr="009E6A96">
              <w:rPr>
                <w:rFonts w:ascii="Times New Roman" w:hAnsi="Times New Roman" w:cs="Times New Roman"/>
                <w:color w:val="000000" w:themeColor="text1"/>
                <w:sz w:val="24"/>
                <w:szCs w:val="24"/>
              </w:rPr>
              <w:t>VUGD ir izstrādājis mācību scenārij</w:t>
            </w:r>
            <w:r>
              <w:rPr>
                <w:rFonts w:ascii="Times New Roman" w:hAnsi="Times New Roman" w:cs="Times New Roman"/>
                <w:color w:val="000000" w:themeColor="text1"/>
                <w:sz w:val="24"/>
                <w:szCs w:val="24"/>
              </w:rPr>
              <w:t>us</w:t>
            </w:r>
            <w:r w:rsidRPr="009E6A96">
              <w:rPr>
                <w:rFonts w:ascii="Times New Roman" w:hAnsi="Times New Roman" w:cs="Times New Roman"/>
                <w:color w:val="000000" w:themeColor="text1"/>
                <w:sz w:val="24"/>
                <w:szCs w:val="24"/>
              </w:rPr>
              <w:t xml:space="preserve"> četriem avāriju veidiem – ķīmiskā avārija, sprādziena draudi, radiācijas un bioloģiskais apdraudējums.</w:t>
            </w:r>
          </w:p>
          <w:p w:rsidR="004347D4" w:rsidRPr="009E6A96" w:rsidRDefault="004347D4" w:rsidP="004347D4">
            <w:pPr>
              <w:rPr>
                <w:rFonts w:ascii="Times New Roman" w:hAnsi="Times New Roman" w:cs="Times New Roman"/>
                <w:b/>
                <w:color w:val="000000" w:themeColor="text1"/>
                <w:sz w:val="24"/>
                <w:szCs w:val="24"/>
              </w:rPr>
            </w:pPr>
          </w:p>
        </w:tc>
      </w:tr>
      <w:tr w:rsidR="00076132" w:rsidRPr="00891DC5" w:rsidTr="00716F2C">
        <w:tc>
          <w:tcPr>
            <w:tcW w:w="3397" w:type="dxa"/>
          </w:tcPr>
          <w:p w:rsidR="004347D4" w:rsidRPr="00891DC5" w:rsidRDefault="004347D4" w:rsidP="004347D4">
            <w:pPr>
              <w:jc w:val="both"/>
              <w:rPr>
                <w:rFonts w:ascii="Times New Roman" w:hAnsi="Times New Roman" w:cs="Times New Roman"/>
                <w:b/>
                <w:i/>
                <w:color w:val="000000" w:themeColor="text1"/>
                <w:sz w:val="24"/>
                <w:szCs w:val="24"/>
              </w:rPr>
            </w:pPr>
            <w:r w:rsidRPr="00891DC5">
              <w:rPr>
                <w:rFonts w:ascii="Times New Roman" w:hAnsi="Times New Roman" w:cs="Times New Roman"/>
                <w:b/>
                <w:i/>
                <w:color w:val="000000" w:themeColor="text1"/>
                <w:sz w:val="24"/>
                <w:szCs w:val="24"/>
              </w:rPr>
              <w:lastRenderedPageBreak/>
              <w:t>11. Krīzes vadības padomes darbības nodrošināšana</w:t>
            </w:r>
          </w:p>
          <w:p w:rsidR="004347D4" w:rsidRPr="00891DC5" w:rsidRDefault="004347D4" w:rsidP="004347D4">
            <w:pPr>
              <w:jc w:val="both"/>
              <w:rPr>
                <w:rFonts w:ascii="Times New Roman" w:hAnsi="Times New Roman" w:cs="Times New Roman"/>
                <w:color w:val="000000" w:themeColor="text1"/>
                <w:sz w:val="12"/>
                <w:szCs w:val="12"/>
              </w:rPr>
            </w:pPr>
          </w:p>
          <w:p w:rsidR="004347D4" w:rsidRPr="00891DC5" w:rsidRDefault="004347D4" w:rsidP="004347D4">
            <w:pPr>
              <w:jc w:val="both"/>
              <w:rPr>
                <w:rFonts w:ascii="Times New Roman" w:hAnsi="Times New Roman" w:cs="Times New Roman"/>
                <w:color w:val="000000" w:themeColor="text1"/>
                <w:sz w:val="24"/>
                <w:szCs w:val="24"/>
              </w:rPr>
            </w:pPr>
            <w:r w:rsidRPr="00891DC5">
              <w:rPr>
                <w:rFonts w:ascii="Times New Roman" w:hAnsi="Times New Roman" w:cs="Times New Roman"/>
                <w:color w:val="000000" w:themeColor="text1"/>
                <w:sz w:val="24"/>
                <w:szCs w:val="24"/>
              </w:rPr>
              <w:t>Par izpildi atbildīgā institūcija/izpildītājs – VUGD</w:t>
            </w:r>
          </w:p>
          <w:p w:rsidR="004347D4" w:rsidRPr="00891DC5" w:rsidRDefault="004347D4" w:rsidP="004347D4">
            <w:pPr>
              <w:jc w:val="both"/>
              <w:rPr>
                <w:rFonts w:ascii="Times New Roman" w:hAnsi="Times New Roman" w:cs="Times New Roman"/>
                <w:b/>
                <w:i/>
                <w:color w:val="000000" w:themeColor="text1"/>
                <w:sz w:val="12"/>
                <w:szCs w:val="12"/>
              </w:rPr>
            </w:pPr>
          </w:p>
          <w:p w:rsidR="004347D4" w:rsidRPr="00891DC5" w:rsidRDefault="004347D4" w:rsidP="004347D4">
            <w:pPr>
              <w:jc w:val="both"/>
              <w:rPr>
                <w:rFonts w:ascii="Times New Roman" w:hAnsi="Times New Roman" w:cs="Times New Roman"/>
                <w:color w:val="000000" w:themeColor="text1"/>
                <w:sz w:val="24"/>
                <w:szCs w:val="24"/>
              </w:rPr>
            </w:pPr>
            <w:r w:rsidRPr="00891DC5">
              <w:rPr>
                <w:rFonts w:ascii="Times New Roman" w:hAnsi="Times New Roman"/>
                <w:color w:val="000000" w:themeColor="text1"/>
                <w:sz w:val="24"/>
              </w:rPr>
              <w:t>Izpildes termiņš – p</w:t>
            </w:r>
            <w:r w:rsidRPr="00891DC5">
              <w:rPr>
                <w:rFonts w:ascii="Times New Roman" w:hAnsi="Times New Roman" w:cs="Times New Roman"/>
                <w:color w:val="000000" w:themeColor="text1"/>
                <w:sz w:val="24"/>
                <w:szCs w:val="24"/>
              </w:rPr>
              <w:t>ēc nepieciešamības</w:t>
            </w:r>
          </w:p>
        </w:tc>
        <w:tc>
          <w:tcPr>
            <w:tcW w:w="11199" w:type="dxa"/>
            <w:gridSpan w:val="2"/>
          </w:tcPr>
          <w:p w:rsidR="004347D4" w:rsidRDefault="004347D4" w:rsidP="004347D4">
            <w:pPr>
              <w:jc w:val="both"/>
              <w:rPr>
                <w:rFonts w:ascii="Times New Roman" w:hAnsi="Times New Roman" w:cs="Times New Roman"/>
                <w:sz w:val="24"/>
                <w:szCs w:val="24"/>
              </w:rPr>
            </w:pPr>
            <w:r w:rsidRPr="00A97EE6">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347D4" w:rsidRPr="00062D7F" w:rsidRDefault="004347D4" w:rsidP="004347D4">
            <w:pPr>
              <w:jc w:val="both"/>
              <w:rPr>
                <w:rFonts w:ascii="Times New Roman" w:hAnsi="Times New Roman" w:cs="Times New Roman"/>
                <w:color w:val="000000" w:themeColor="text1"/>
                <w:sz w:val="12"/>
                <w:szCs w:val="12"/>
              </w:rPr>
            </w:pPr>
          </w:p>
          <w:p w:rsidR="004347D4" w:rsidRDefault="004347D4" w:rsidP="004347D4">
            <w:pPr>
              <w:jc w:val="both"/>
              <w:rPr>
                <w:rFonts w:ascii="Times New Roman" w:hAnsi="Times New Roman" w:cs="Times New Roman"/>
                <w:color w:val="000000" w:themeColor="text1"/>
                <w:sz w:val="24"/>
                <w:szCs w:val="24"/>
              </w:rPr>
            </w:pPr>
            <w:r w:rsidRPr="00891DC5">
              <w:rPr>
                <w:rFonts w:ascii="Times New Roman" w:hAnsi="Times New Roman" w:cs="Times New Roman"/>
                <w:color w:val="000000" w:themeColor="text1"/>
                <w:sz w:val="24"/>
                <w:szCs w:val="24"/>
              </w:rPr>
              <w:t>2024.gada 30.janvār</w:t>
            </w:r>
            <w:r>
              <w:rPr>
                <w:rFonts w:ascii="Times New Roman" w:hAnsi="Times New Roman" w:cs="Times New Roman"/>
                <w:color w:val="000000" w:themeColor="text1"/>
                <w:sz w:val="24"/>
                <w:szCs w:val="24"/>
              </w:rPr>
              <w:t>ī notika</w:t>
            </w:r>
            <w:r w:rsidRPr="00891DC5">
              <w:rPr>
                <w:rFonts w:ascii="Times New Roman" w:hAnsi="Times New Roman" w:cs="Times New Roman"/>
                <w:color w:val="000000" w:themeColor="text1"/>
                <w:sz w:val="24"/>
                <w:szCs w:val="24"/>
              </w:rPr>
              <w:t xml:space="preserve"> Krīzes vadības padomes sēde par nozaru apdraudējumu novēršanas, pārvarēšanas un iespējamo seku likvidēšanas plānu projektiem</w:t>
            </w:r>
            <w:r>
              <w:rPr>
                <w:rFonts w:ascii="Times New Roman" w:hAnsi="Times New Roman" w:cs="Times New Roman"/>
                <w:color w:val="000000" w:themeColor="text1"/>
                <w:sz w:val="24"/>
                <w:szCs w:val="24"/>
              </w:rPr>
              <w:t>,</w:t>
            </w:r>
            <w:r w:rsidRPr="00891DC5">
              <w:rPr>
                <w:rFonts w:ascii="Times New Roman" w:hAnsi="Times New Roman" w:cs="Times New Roman"/>
                <w:color w:val="000000" w:themeColor="text1"/>
                <w:sz w:val="24"/>
                <w:szCs w:val="24"/>
              </w:rPr>
              <w:t xml:space="preserve"> par </w:t>
            </w:r>
            <w:r>
              <w:rPr>
                <w:rFonts w:ascii="Times New Roman" w:hAnsi="Times New Roman" w:cs="Times New Roman"/>
                <w:color w:val="000000" w:themeColor="text1"/>
                <w:sz w:val="24"/>
                <w:szCs w:val="24"/>
              </w:rPr>
              <w:t>c</w:t>
            </w:r>
            <w:r w:rsidRPr="00891DC5">
              <w:rPr>
                <w:rFonts w:ascii="Times New Roman" w:hAnsi="Times New Roman" w:cs="Times New Roman"/>
                <w:color w:val="000000" w:themeColor="text1"/>
                <w:sz w:val="24"/>
                <w:szCs w:val="24"/>
              </w:rPr>
              <w:t>ivilās aizsardzības sistēmu un par kārtību, kādā valsts augstākās amatpersonas apziņojamas valsts apdraudējuma gadījumā un par ārkārtas notikumiem valstī.</w:t>
            </w:r>
          </w:p>
          <w:p w:rsidR="004347D4" w:rsidRDefault="004347D4" w:rsidP="004347D4">
            <w:pPr>
              <w:jc w:val="both"/>
              <w:rPr>
                <w:rFonts w:ascii="Times New Roman" w:hAnsi="Times New Roman" w:cs="Times New Roman"/>
                <w:color w:val="000000" w:themeColor="text1"/>
                <w:sz w:val="24"/>
                <w:szCs w:val="24"/>
              </w:rPr>
            </w:pPr>
            <w:r w:rsidRPr="00891DC5">
              <w:rPr>
                <w:rFonts w:ascii="Times New Roman" w:hAnsi="Times New Roman" w:cs="Times New Roman"/>
                <w:color w:val="000000" w:themeColor="text1"/>
                <w:sz w:val="24"/>
                <w:szCs w:val="24"/>
              </w:rPr>
              <w:t>2024.gada 30.jūlijā notika Krīzes vadības padomes ārkārtas sēd</w:t>
            </w:r>
            <w:r>
              <w:rPr>
                <w:rFonts w:ascii="Times New Roman" w:hAnsi="Times New Roman" w:cs="Times New Roman"/>
                <w:color w:val="000000" w:themeColor="text1"/>
                <w:sz w:val="24"/>
                <w:szCs w:val="24"/>
              </w:rPr>
              <w:t>e</w:t>
            </w:r>
            <w:r>
              <w:t xml:space="preserve"> </w:t>
            </w:r>
            <w:r w:rsidRPr="00735B77">
              <w:rPr>
                <w:rFonts w:ascii="Times New Roman" w:hAnsi="Times New Roman" w:cs="Times New Roman"/>
                <w:color w:val="000000" w:themeColor="text1"/>
                <w:sz w:val="24"/>
                <w:szCs w:val="24"/>
              </w:rPr>
              <w:t>par aktuālo situāciju saistībā ar spēcīgā vēja un lietus radīto zaudējumu apzināšanu, seku novēršanu un pārvarēšanu</w:t>
            </w:r>
            <w:r>
              <w:rPr>
                <w:rFonts w:ascii="Times New Roman" w:hAnsi="Times New Roman" w:cs="Times New Roman"/>
                <w:color w:val="000000" w:themeColor="text1"/>
                <w:sz w:val="24"/>
                <w:szCs w:val="24"/>
              </w:rPr>
              <w:t>.</w:t>
            </w:r>
          </w:p>
          <w:p w:rsidR="004347D4" w:rsidRPr="00891DC5" w:rsidRDefault="004347D4" w:rsidP="004347D4">
            <w:pPr>
              <w:rPr>
                <w:rFonts w:ascii="Times New Roman" w:hAnsi="Times New Roman" w:cs="Times New Roman"/>
                <w:b/>
                <w:color w:val="000000" w:themeColor="text1"/>
                <w:sz w:val="24"/>
                <w:szCs w:val="24"/>
              </w:rPr>
            </w:pPr>
            <w:r w:rsidRPr="00891DC5">
              <w:rPr>
                <w:rFonts w:ascii="Times New Roman" w:hAnsi="Times New Roman" w:cs="Times New Roman"/>
                <w:color w:val="000000" w:themeColor="text1"/>
                <w:sz w:val="24"/>
                <w:szCs w:val="24"/>
              </w:rPr>
              <w:t xml:space="preserve">Krīzes vadības padomes </w:t>
            </w:r>
            <w:r>
              <w:rPr>
                <w:rFonts w:ascii="Times New Roman" w:hAnsi="Times New Roman" w:cs="Times New Roman"/>
                <w:color w:val="000000" w:themeColor="text1"/>
                <w:sz w:val="24"/>
                <w:szCs w:val="24"/>
              </w:rPr>
              <w:t>sēžu d</w:t>
            </w:r>
            <w:r w:rsidRPr="00891DC5">
              <w:rPr>
                <w:rFonts w:ascii="Times New Roman" w:hAnsi="Times New Roman" w:cs="Times New Roman"/>
                <w:color w:val="000000" w:themeColor="text1"/>
                <w:sz w:val="24"/>
                <w:szCs w:val="24"/>
              </w:rPr>
              <w:t>arba kārtība</w:t>
            </w:r>
            <w:r>
              <w:rPr>
                <w:rFonts w:ascii="Times New Roman" w:hAnsi="Times New Roman" w:cs="Times New Roman"/>
                <w:color w:val="000000" w:themeColor="text1"/>
                <w:sz w:val="24"/>
                <w:szCs w:val="24"/>
              </w:rPr>
              <w:t>s</w:t>
            </w:r>
            <w:r w:rsidRPr="00891DC5">
              <w:rPr>
                <w:rFonts w:ascii="Times New Roman" w:hAnsi="Times New Roman" w:cs="Times New Roman"/>
                <w:color w:val="000000" w:themeColor="text1"/>
                <w:sz w:val="24"/>
                <w:szCs w:val="24"/>
              </w:rPr>
              <w:t>, protokol</w:t>
            </w:r>
            <w:r>
              <w:rPr>
                <w:rFonts w:ascii="Times New Roman" w:hAnsi="Times New Roman" w:cs="Times New Roman"/>
                <w:color w:val="000000" w:themeColor="text1"/>
                <w:sz w:val="24"/>
                <w:szCs w:val="24"/>
              </w:rPr>
              <w:t>i</w:t>
            </w:r>
            <w:r w:rsidRPr="00891DC5">
              <w:rPr>
                <w:rFonts w:ascii="Times New Roman" w:hAnsi="Times New Roman" w:cs="Times New Roman"/>
                <w:color w:val="000000" w:themeColor="text1"/>
                <w:sz w:val="24"/>
                <w:szCs w:val="24"/>
              </w:rPr>
              <w:t xml:space="preserve"> un prezentācijas pieejami – https://www.vugd.gov.lv/lv/krizes-vadibas-padomes-2024gada-sedes</w:t>
            </w:r>
          </w:p>
        </w:tc>
      </w:tr>
      <w:tr w:rsidR="00D57EEA" w:rsidRPr="00D57EEA" w:rsidTr="003A3B58">
        <w:tc>
          <w:tcPr>
            <w:tcW w:w="3397" w:type="dxa"/>
          </w:tcPr>
          <w:p w:rsidR="00D57EEA" w:rsidRPr="00D57EEA" w:rsidRDefault="00D57EEA" w:rsidP="004347D4">
            <w:pPr>
              <w:jc w:val="both"/>
              <w:rPr>
                <w:rFonts w:ascii="Times New Roman" w:hAnsi="Times New Roman" w:cs="Times New Roman"/>
                <w:b/>
                <w:i/>
                <w:color w:val="000000" w:themeColor="text1"/>
                <w:sz w:val="24"/>
                <w:szCs w:val="24"/>
              </w:rPr>
            </w:pPr>
            <w:r w:rsidRPr="00D57EEA">
              <w:rPr>
                <w:rFonts w:ascii="Times New Roman" w:hAnsi="Times New Roman" w:cs="Times New Roman"/>
                <w:b/>
                <w:i/>
                <w:color w:val="000000" w:themeColor="text1"/>
                <w:sz w:val="24"/>
                <w:szCs w:val="24"/>
              </w:rPr>
              <w:t>12. Civilās aizsardzības operacionālā vadības centra darbības nodrošināšana</w:t>
            </w:r>
          </w:p>
          <w:p w:rsidR="00D57EEA" w:rsidRPr="00D57EEA" w:rsidRDefault="00D57EEA" w:rsidP="004347D4">
            <w:pPr>
              <w:jc w:val="both"/>
              <w:rPr>
                <w:rFonts w:ascii="Times New Roman" w:hAnsi="Times New Roman" w:cs="Times New Roman"/>
                <w:b/>
                <w:i/>
                <w:color w:val="000000" w:themeColor="text1"/>
                <w:sz w:val="12"/>
                <w:szCs w:val="12"/>
              </w:rPr>
            </w:pPr>
          </w:p>
          <w:p w:rsidR="00D57EEA" w:rsidRPr="00D57EEA" w:rsidRDefault="00D57EEA" w:rsidP="004347D4">
            <w:pPr>
              <w:jc w:val="both"/>
              <w:rPr>
                <w:rFonts w:ascii="Times New Roman" w:hAnsi="Times New Roman" w:cs="Times New Roman"/>
                <w:color w:val="000000" w:themeColor="text1"/>
                <w:sz w:val="24"/>
                <w:szCs w:val="24"/>
              </w:rPr>
            </w:pPr>
            <w:r w:rsidRPr="00D57EEA">
              <w:rPr>
                <w:rFonts w:ascii="Times New Roman" w:hAnsi="Times New Roman" w:cs="Times New Roman"/>
                <w:color w:val="000000" w:themeColor="text1"/>
                <w:sz w:val="24"/>
                <w:szCs w:val="24"/>
              </w:rPr>
              <w:t>Par izpildi atbildīgās institūcijas/izpildītāji – IEM, VUGD, NVA, IEM IC/IEM, VUGD, NVA, IEM IC, ministrijas un padotības iestādes, komersanti</w:t>
            </w:r>
          </w:p>
          <w:p w:rsidR="00D57EEA" w:rsidRPr="00D57EEA" w:rsidRDefault="00D57EEA" w:rsidP="004347D4">
            <w:pPr>
              <w:jc w:val="both"/>
              <w:rPr>
                <w:rFonts w:ascii="Times New Roman" w:hAnsi="Times New Roman"/>
                <w:color w:val="000000" w:themeColor="text1"/>
                <w:sz w:val="12"/>
                <w:szCs w:val="12"/>
              </w:rPr>
            </w:pPr>
          </w:p>
          <w:p w:rsidR="00D57EEA" w:rsidRPr="00D57EEA" w:rsidRDefault="00D57EEA" w:rsidP="004347D4">
            <w:pPr>
              <w:jc w:val="both"/>
              <w:rPr>
                <w:rFonts w:ascii="Times New Roman" w:hAnsi="Times New Roman" w:cs="Times New Roman"/>
                <w:color w:val="000000" w:themeColor="text1"/>
                <w:sz w:val="24"/>
                <w:szCs w:val="24"/>
              </w:rPr>
            </w:pPr>
            <w:r w:rsidRPr="00D57EEA">
              <w:rPr>
                <w:rFonts w:ascii="Times New Roman" w:hAnsi="Times New Roman"/>
                <w:color w:val="000000" w:themeColor="text1"/>
                <w:sz w:val="24"/>
              </w:rPr>
              <w:t>Izpildes termiņš – p</w:t>
            </w:r>
            <w:r w:rsidRPr="00D57EEA">
              <w:rPr>
                <w:rFonts w:ascii="Times New Roman" w:hAnsi="Times New Roman" w:cs="Times New Roman"/>
                <w:color w:val="000000" w:themeColor="text1"/>
                <w:sz w:val="24"/>
                <w:szCs w:val="24"/>
              </w:rPr>
              <w:t>ēc nepieciešamības</w:t>
            </w:r>
          </w:p>
        </w:tc>
        <w:tc>
          <w:tcPr>
            <w:tcW w:w="11199" w:type="dxa"/>
            <w:gridSpan w:val="2"/>
          </w:tcPr>
          <w:p w:rsidR="00D57EEA" w:rsidRPr="00D57EEA" w:rsidRDefault="00D57EEA" w:rsidP="00D57EEA">
            <w:pPr>
              <w:jc w:val="both"/>
              <w:rPr>
                <w:rFonts w:ascii="Times New Roman" w:hAnsi="Times New Roman" w:cs="Times New Roman"/>
                <w:color w:val="000000" w:themeColor="text1"/>
                <w:sz w:val="24"/>
                <w:szCs w:val="24"/>
              </w:rPr>
            </w:pPr>
            <w:r w:rsidRPr="00D57EEA">
              <w:rPr>
                <w:rFonts w:ascii="Times New Roman" w:hAnsi="Times New Roman" w:cs="Times New Roman"/>
                <w:b/>
                <w:i/>
                <w:color w:val="000000" w:themeColor="text1"/>
                <w:sz w:val="24"/>
                <w:szCs w:val="24"/>
              </w:rPr>
              <w:lastRenderedPageBreak/>
              <w:t>Pasākuma izpilde</w:t>
            </w:r>
            <w:r w:rsidRPr="00D57EEA">
              <w:rPr>
                <w:rFonts w:ascii="Times New Roman" w:hAnsi="Times New Roman" w:cs="Times New Roman"/>
                <w:color w:val="000000" w:themeColor="text1"/>
                <w:sz w:val="24"/>
                <w:szCs w:val="24"/>
              </w:rPr>
              <w:t xml:space="preserve"> – izpildīts</w:t>
            </w:r>
          </w:p>
          <w:p w:rsidR="00D57EEA" w:rsidRPr="00D57EEA" w:rsidRDefault="00D57EEA" w:rsidP="00D57EEA">
            <w:pPr>
              <w:jc w:val="both"/>
              <w:rPr>
                <w:rFonts w:ascii="Times New Roman" w:hAnsi="Times New Roman" w:cs="Times New Roman"/>
                <w:color w:val="000000" w:themeColor="text1"/>
                <w:sz w:val="12"/>
                <w:szCs w:val="12"/>
              </w:rPr>
            </w:pPr>
          </w:p>
          <w:p w:rsidR="00D57EEA" w:rsidRPr="00D57EEA" w:rsidRDefault="00D57EEA" w:rsidP="00D57EEA">
            <w:pPr>
              <w:jc w:val="both"/>
              <w:rPr>
                <w:rFonts w:ascii="Times New Roman" w:hAnsi="Times New Roman" w:cs="Times New Roman"/>
                <w:color w:val="000000" w:themeColor="text1"/>
                <w:sz w:val="24"/>
                <w:szCs w:val="24"/>
              </w:rPr>
            </w:pPr>
            <w:r w:rsidRPr="00D57EEA">
              <w:rPr>
                <w:rFonts w:ascii="Times New Roman" w:hAnsi="Times New Roman" w:cs="Times New Roman"/>
                <w:color w:val="000000" w:themeColor="text1"/>
                <w:sz w:val="24"/>
                <w:szCs w:val="24"/>
              </w:rPr>
              <w:t>Civilās aizsardzības operacionālā vadības centra</w:t>
            </w:r>
            <w:r>
              <w:rPr>
                <w:rFonts w:ascii="Times New Roman" w:hAnsi="Times New Roman" w:cs="Times New Roman"/>
                <w:color w:val="000000" w:themeColor="text1"/>
                <w:sz w:val="24"/>
                <w:szCs w:val="24"/>
              </w:rPr>
              <w:t xml:space="preserve"> (CAOVC)</w:t>
            </w:r>
            <w:r w:rsidRPr="00D57EEA">
              <w:rPr>
                <w:rFonts w:ascii="Times New Roman" w:hAnsi="Times New Roman" w:cs="Times New Roman"/>
                <w:color w:val="000000" w:themeColor="text1"/>
                <w:sz w:val="24"/>
                <w:szCs w:val="24"/>
              </w:rPr>
              <w:t xml:space="preserve"> izvēršanās laikā pēc nepieciešamības tiek nodrošināti nepieciešamie IKT resursi un to darbība – 2024.gad</w:t>
            </w:r>
            <w:r>
              <w:rPr>
                <w:rFonts w:ascii="Times New Roman" w:hAnsi="Times New Roman" w:cs="Times New Roman"/>
                <w:color w:val="000000" w:themeColor="text1"/>
                <w:sz w:val="24"/>
                <w:szCs w:val="24"/>
              </w:rPr>
              <w:t>ā</w:t>
            </w:r>
            <w:r w:rsidRPr="00D57EEA">
              <w:rPr>
                <w:rFonts w:ascii="Times New Roman" w:hAnsi="Times New Roman" w:cs="Times New Roman"/>
                <w:color w:val="000000" w:themeColor="text1"/>
                <w:sz w:val="24"/>
                <w:szCs w:val="24"/>
              </w:rPr>
              <w:t xml:space="preserve"> CAOVC mācību izspēle tika organizēta NBS visaptverošas valsts aizsardzības mācību </w:t>
            </w:r>
            <w:r w:rsidR="00D408F1">
              <w:rPr>
                <w:rFonts w:ascii="Times New Roman" w:hAnsi="Times New Roman" w:cs="Times New Roman"/>
                <w:color w:val="000000" w:themeColor="text1"/>
                <w:sz w:val="24"/>
                <w:szCs w:val="24"/>
              </w:rPr>
              <w:t>”</w:t>
            </w:r>
            <w:r w:rsidRPr="00D57EEA">
              <w:rPr>
                <w:rFonts w:ascii="Times New Roman" w:hAnsi="Times New Roman" w:cs="Times New Roman"/>
                <w:color w:val="000000" w:themeColor="text1"/>
                <w:sz w:val="24"/>
                <w:szCs w:val="24"/>
              </w:rPr>
              <w:t>NAMEJS 2024</w:t>
            </w:r>
            <w:r w:rsidR="00D408F1">
              <w:rPr>
                <w:rFonts w:ascii="Times New Roman" w:hAnsi="Times New Roman" w:cs="Times New Roman"/>
                <w:color w:val="000000" w:themeColor="text1"/>
                <w:sz w:val="24"/>
                <w:szCs w:val="24"/>
              </w:rPr>
              <w:t>”</w:t>
            </w:r>
            <w:r w:rsidRPr="00D57EEA">
              <w:rPr>
                <w:rFonts w:ascii="Times New Roman" w:hAnsi="Times New Roman" w:cs="Times New Roman"/>
                <w:color w:val="000000" w:themeColor="text1"/>
                <w:sz w:val="24"/>
                <w:szCs w:val="24"/>
              </w:rPr>
              <w:t xml:space="preserve"> ietvaros no 30. septembra līdz 2. oktobrim.</w:t>
            </w:r>
          </w:p>
        </w:tc>
      </w:tr>
      <w:tr w:rsidR="00076132" w:rsidRPr="00062D7F" w:rsidTr="00AE0779">
        <w:tc>
          <w:tcPr>
            <w:tcW w:w="3397" w:type="dxa"/>
          </w:tcPr>
          <w:p w:rsidR="004347D4" w:rsidRPr="00062D7F" w:rsidRDefault="004347D4" w:rsidP="004347D4">
            <w:pPr>
              <w:jc w:val="both"/>
              <w:rPr>
                <w:rFonts w:ascii="Times New Roman" w:hAnsi="Times New Roman" w:cs="Times New Roman"/>
                <w:b/>
                <w:i/>
                <w:color w:val="000000" w:themeColor="text1"/>
                <w:sz w:val="24"/>
                <w:szCs w:val="24"/>
              </w:rPr>
            </w:pPr>
            <w:r w:rsidRPr="00062D7F">
              <w:rPr>
                <w:rFonts w:ascii="Times New Roman" w:hAnsi="Times New Roman" w:cs="Times New Roman"/>
                <w:b/>
                <w:i/>
                <w:color w:val="000000" w:themeColor="text1"/>
                <w:sz w:val="24"/>
                <w:szCs w:val="24"/>
              </w:rPr>
              <w:t>13. Valsts augstāko amatpersonu apziņošanas sistēmas darbības nodrošināšana un pārbaude</w:t>
            </w:r>
          </w:p>
          <w:p w:rsidR="004347D4" w:rsidRPr="00062D7F" w:rsidRDefault="004347D4" w:rsidP="004347D4">
            <w:pPr>
              <w:jc w:val="both"/>
              <w:rPr>
                <w:rFonts w:ascii="Times New Roman" w:hAnsi="Times New Roman" w:cs="Times New Roman"/>
                <w:color w:val="000000" w:themeColor="text1"/>
                <w:sz w:val="12"/>
                <w:szCs w:val="12"/>
              </w:rPr>
            </w:pPr>
          </w:p>
          <w:p w:rsidR="004347D4" w:rsidRPr="00062D7F" w:rsidRDefault="004347D4" w:rsidP="004347D4">
            <w:pPr>
              <w:jc w:val="both"/>
              <w:rPr>
                <w:rFonts w:ascii="Times New Roman" w:hAnsi="Times New Roman" w:cs="Times New Roman"/>
                <w:color w:val="000000" w:themeColor="text1"/>
                <w:sz w:val="24"/>
                <w:szCs w:val="24"/>
              </w:rPr>
            </w:pPr>
            <w:r w:rsidRPr="00062D7F">
              <w:rPr>
                <w:rFonts w:ascii="Times New Roman" w:hAnsi="Times New Roman" w:cs="Times New Roman"/>
                <w:color w:val="000000" w:themeColor="text1"/>
                <w:sz w:val="24"/>
                <w:szCs w:val="24"/>
              </w:rPr>
              <w:t>Par izpildi atbildīgās institūcijas/izpildītāji – VUGD/ VUGD, VP, VDD, NBS</w:t>
            </w:r>
          </w:p>
          <w:p w:rsidR="004347D4" w:rsidRPr="00062D7F" w:rsidRDefault="004347D4" w:rsidP="004347D4">
            <w:pPr>
              <w:jc w:val="both"/>
              <w:rPr>
                <w:rFonts w:ascii="Times New Roman" w:hAnsi="Times New Roman"/>
                <w:color w:val="000000" w:themeColor="text1"/>
                <w:sz w:val="12"/>
                <w:szCs w:val="12"/>
              </w:rPr>
            </w:pPr>
          </w:p>
          <w:p w:rsidR="004347D4" w:rsidRPr="00062D7F" w:rsidRDefault="004347D4" w:rsidP="004347D4">
            <w:pPr>
              <w:jc w:val="both"/>
              <w:rPr>
                <w:rFonts w:ascii="Times New Roman" w:hAnsi="Times New Roman"/>
                <w:color w:val="000000" w:themeColor="text1"/>
                <w:sz w:val="24"/>
              </w:rPr>
            </w:pPr>
            <w:r w:rsidRPr="00062D7F">
              <w:rPr>
                <w:rFonts w:ascii="Times New Roman" w:hAnsi="Times New Roman"/>
                <w:color w:val="000000" w:themeColor="text1"/>
                <w:sz w:val="24"/>
              </w:rPr>
              <w:t xml:space="preserve">Izpildes termiņš – ne retāk kā </w:t>
            </w:r>
          </w:p>
          <w:p w:rsidR="004347D4" w:rsidRPr="00062D7F" w:rsidRDefault="004347D4" w:rsidP="004347D4">
            <w:pPr>
              <w:jc w:val="both"/>
              <w:rPr>
                <w:rFonts w:ascii="Times New Roman" w:hAnsi="Times New Roman" w:cs="Times New Roman"/>
                <w:b/>
                <w:i/>
                <w:color w:val="000000" w:themeColor="text1"/>
                <w:sz w:val="24"/>
                <w:szCs w:val="24"/>
              </w:rPr>
            </w:pPr>
            <w:r w:rsidRPr="00062D7F">
              <w:rPr>
                <w:rFonts w:ascii="Times New Roman" w:hAnsi="Times New Roman"/>
                <w:color w:val="000000" w:themeColor="text1"/>
                <w:sz w:val="24"/>
              </w:rPr>
              <w:t>reizi pusgadā</w:t>
            </w:r>
            <w:r w:rsidRPr="00062D7F">
              <w:rPr>
                <w:rFonts w:ascii="Times New Roman" w:hAnsi="Times New Roman" w:cs="Times New Roman"/>
                <w:b/>
                <w:i/>
                <w:color w:val="000000" w:themeColor="text1"/>
                <w:sz w:val="24"/>
                <w:szCs w:val="24"/>
              </w:rPr>
              <w:t xml:space="preserve"> </w:t>
            </w:r>
          </w:p>
          <w:p w:rsidR="004347D4" w:rsidRPr="00062D7F" w:rsidRDefault="004347D4" w:rsidP="004347D4">
            <w:pPr>
              <w:jc w:val="both"/>
              <w:rPr>
                <w:rFonts w:ascii="Times New Roman" w:hAnsi="Times New Roman" w:cs="Times New Roman"/>
                <w:b/>
                <w:i/>
                <w:color w:val="000000" w:themeColor="text1"/>
                <w:sz w:val="24"/>
                <w:szCs w:val="24"/>
              </w:rPr>
            </w:pPr>
          </w:p>
        </w:tc>
        <w:tc>
          <w:tcPr>
            <w:tcW w:w="11199" w:type="dxa"/>
            <w:gridSpan w:val="2"/>
          </w:tcPr>
          <w:p w:rsidR="004347D4" w:rsidRPr="00062D7F" w:rsidRDefault="004347D4" w:rsidP="004347D4">
            <w:pPr>
              <w:jc w:val="both"/>
              <w:rPr>
                <w:rFonts w:ascii="Times New Roman" w:hAnsi="Times New Roman" w:cs="Times New Roman"/>
                <w:color w:val="000000" w:themeColor="text1"/>
                <w:sz w:val="24"/>
                <w:szCs w:val="24"/>
              </w:rPr>
            </w:pPr>
            <w:r w:rsidRPr="00062D7F">
              <w:rPr>
                <w:rFonts w:ascii="Times New Roman" w:hAnsi="Times New Roman" w:cs="Times New Roman"/>
                <w:b/>
                <w:i/>
                <w:color w:val="000000" w:themeColor="text1"/>
                <w:sz w:val="24"/>
                <w:szCs w:val="24"/>
              </w:rPr>
              <w:t>Pasākuma izpilde</w:t>
            </w:r>
            <w:r w:rsidRPr="00062D7F">
              <w:rPr>
                <w:rFonts w:ascii="Times New Roman" w:hAnsi="Times New Roman" w:cs="Times New Roman"/>
                <w:color w:val="000000" w:themeColor="text1"/>
                <w:sz w:val="24"/>
                <w:szCs w:val="24"/>
              </w:rPr>
              <w:t xml:space="preserve"> – izpildīts</w:t>
            </w:r>
          </w:p>
          <w:p w:rsidR="004347D4" w:rsidRPr="00062D7F" w:rsidRDefault="004347D4" w:rsidP="004347D4">
            <w:pPr>
              <w:jc w:val="both"/>
              <w:rPr>
                <w:rFonts w:ascii="Times New Roman" w:hAnsi="Times New Roman" w:cs="Times New Roman"/>
                <w:color w:val="000000" w:themeColor="text1"/>
                <w:sz w:val="12"/>
                <w:szCs w:val="12"/>
              </w:rPr>
            </w:pPr>
          </w:p>
          <w:p w:rsidR="004347D4" w:rsidRPr="00062D7F" w:rsidRDefault="004347D4" w:rsidP="004347D4">
            <w:pPr>
              <w:rPr>
                <w:rFonts w:ascii="Times New Roman" w:hAnsi="Times New Roman" w:cs="Times New Roman"/>
                <w:b/>
                <w:color w:val="000000" w:themeColor="text1"/>
                <w:sz w:val="24"/>
                <w:szCs w:val="24"/>
              </w:rPr>
            </w:pPr>
            <w:r w:rsidRPr="00062D7F">
              <w:rPr>
                <w:rFonts w:ascii="Times New Roman" w:hAnsi="Times New Roman" w:cs="Times New Roman"/>
                <w:color w:val="000000" w:themeColor="text1"/>
                <w:sz w:val="24"/>
                <w:szCs w:val="24"/>
              </w:rPr>
              <w:t xml:space="preserve">29.07.2024. veikta valsts augstāko amatpersona apziņošana, saistībā ar Krīzes vadības padomes sēdi par lietus un vētras radītajiem postījumiem. </w:t>
            </w:r>
          </w:p>
        </w:tc>
      </w:tr>
      <w:tr w:rsidR="00076132" w:rsidRPr="00255D62" w:rsidTr="00716F2C">
        <w:tc>
          <w:tcPr>
            <w:tcW w:w="3397" w:type="dxa"/>
          </w:tcPr>
          <w:p w:rsidR="004347D4" w:rsidRPr="00255D62" w:rsidRDefault="004347D4" w:rsidP="004347D4">
            <w:pPr>
              <w:jc w:val="both"/>
              <w:rPr>
                <w:rFonts w:ascii="Times New Roman" w:hAnsi="Times New Roman" w:cs="Times New Roman"/>
                <w:b/>
                <w:i/>
                <w:color w:val="000000" w:themeColor="text1"/>
                <w:sz w:val="24"/>
                <w:szCs w:val="24"/>
              </w:rPr>
            </w:pPr>
            <w:r w:rsidRPr="00255D62">
              <w:rPr>
                <w:rFonts w:ascii="Times New Roman" w:hAnsi="Times New Roman" w:cs="Times New Roman"/>
                <w:b/>
                <w:i/>
                <w:color w:val="000000" w:themeColor="text1"/>
                <w:sz w:val="24"/>
                <w:szCs w:val="24"/>
              </w:rPr>
              <w:t>14.</w:t>
            </w:r>
            <w:r w:rsidRPr="00255D62">
              <w:rPr>
                <w:i/>
                <w:color w:val="000000" w:themeColor="text1"/>
              </w:rPr>
              <w:t xml:space="preserve"> </w:t>
            </w:r>
            <w:r w:rsidRPr="00255D62">
              <w:rPr>
                <w:rFonts w:ascii="Times New Roman" w:hAnsi="Times New Roman" w:cs="Times New Roman"/>
                <w:b/>
                <w:i/>
                <w:color w:val="000000" w:themeColor="text1"/>
                <w:sz w:val="24"/>
                <w:szCs w:val="24"/>
              </w:rPr>
              <w:t>Plāna kultūras mantojuma aizsardzībai un glābšanai krīzes situācijās izstrāde</w:t>
            </w:r>
          </w:p>
          <w:p w:rsidR="004347D4" w:rsidRPr="00255D62" w:rsidRDefault="004347D4" w:rsidP="004347D4">
            <w:pPr>
              <w:jc w:val="both"/>
              <w:rPr>
                <w:rFonts w:ascii="Times New Roman" w:hAnsi="Times New Roman" w:cs="Times New Roman"/>
                <w:b/>
                <w:color w:val="000000" w:themeColor="text1"/>
                <w:sz w:val="12"/>
                <w:szCs w:val="12"/>
              </w:rPr>
            </w:pPr>
          </w:p>
          <w:p w:rsidR="004347D4" w:rsidRPr="00255D62" w:rsidRDefault="004347D4" w:rsidP="004347D4">
            <w:pPr>
              <w:jc w:val="both"/>
              <w:rPr>
                <w:rFonts w:ascii="Times New Roman" w:hAnsi="Times New Roman" w:cs="Times New Roman"/>
                <w:color w:val="000000" w:themeColor="text1"/>
                <w:sz w:val="24"/>
                <w:szCs w:val="24"/>
              </w:rPr>
            </w:pPr>
            <w:r w:rsidRPr="00255D62">
              <w:rPr>
                <w:rFonts w:ascii="Times New Roman" w:hAnsi="Times New Roman" w:cs="Times New Roman"/>
                <w:color w:val="000000" w:themeColor="text1"/>
                <w:sz w:val="24"/>
                <w:szCs w:val="24"/>
              </w:rPr>
              <w:t>Par izpildi atbildīgā</w:t>
            </w:r>
            <w:r>
              <w:rPr>
                <w:rFonts w:ascii="Times New Roman" w:hAnsi="Times New Roman" w:cs="Times New Roman"/>
                <w:color w:val="000000" w:themeColor="text1"/>
                <w:sz w:val="24"/>
                <w:szCs w:val="24"/>
              </w:rPr>
              <w:t xml:space="preserve"> </w:t>
            </w:r>
            <w:r w:rsidRPr="00255D62">
              <w:rPr>
                <w:rFonts w:ascii="Times New Roman" w:hAnsi="Times New Roman" w:cs="Times New Roman"/>
                <w:color w:val="000000" w:themeColor="text1"/>
                <w:sz w:val="24"/>
                <w:szCs w:val="24"/>
              </w:rPr>
              <w:t>institūcija/</w:t>
            </w:r>
            <w:r>
              <w:rPr>
                <w:rFonts w:ascii="Times New Roman" w:hAnsi="Times New Roman" w:cs="Times New Roman"/>
                <w:color w:val="000000" w:themeColor="text1"/>
                <w:sz w:val="24"/>
                <w:szCs w:val="24"/>
              </w:rPr>
              <w:t xml:space="preserve"> </w:t>
            </w:r>
            <w:r w:rsidRPr="00255D62">
              <w:rPr>
                <w:rFonts w:ascii="Times New Roman" w:hAnsi="Times New Roman" w:cs="Times New Roman"/>
                <w:color w:val="000000" w:themeColor="text1"/>
                <w:sz w:val="24"/>
                <w:szCs w:val="24"/>
              </w:rPr>
              <w:t>izpildītāj</w:t>
            </w:r>
            <w:r>
              <w:rPr>
                <w:rFonts w:ascii="Times New Roman" w:hAnsi="Times New Roman" w:cs="Times New Roman"/>
                <w:color w:val="000000" w:themeColor="text1"/>
                <w:sz w:val="24"/>
                <w:szCs w:val="24"/>
              </w:rPr>
              <w:t>i</w:t>
            </w:r>
            <w:r w:rsidRPr="00255D62">
              <w:rPr>
                <w:rFonts w:ascii="Times New Roman" w:hAnsi="Times New Roman" w:cs="Times New Roman"/>
                <w:color w:val="000000" w:themeColor="text1"/>
                <w:sz w:val="24"/>
                <w:szCs w:val="24"/>
              </w:rPr>
              <w:t xml:space="preserve"> – KM/KM iestādes, pašvaldības, kultūras pieminekļu īpašnieki</w:t>
            </w:r>
          </w:p>
          <w:p w:rsidR="004347D4" w:rsidRPr="00255D62" w:rsidRDefault="004347D4" w:rsidP="004347D4">
            <w:pPr>
              <w:jc w:val="both"/>
              <w:rPr>
                <w:rFonts w:ascii="Times New Roman" w:hAnsi="Times New Roman"/>
                <w:color w:val="000000" w:themeColor="text1"/>
                <w:sz w:val="12"/>
                <w:szCs w:val="12"/>
              </w:rPr>
            </w:pPr>
          </w:p>
          <w:p w:rsidR="004347D4" w:rsidRPr="00255D62" w:rsidRDefault="004347D4" w:rsidP="004347D4">
            <w:pPr>
              <w:jc w:val="both"/>
              <w:rPr>
                <w:rFonts w:ascii="Times New Roman" w:hAnsi="Times New Roman" w:cs="Times New Roman"/>
                <w:b/>
                <w:i/>
                <w:color w:val="000000" w:themeColor="text1"/>
                <w:sz w:val="24"/>
                <w:szCs w:val="24"/>
              </w:rPr>
            </w:pPr>
            <w:r w:rsidRPr="00255D62">
              <w:rPr>
                <w:rFonts w:ascii="Times New Roman" w:hAnsi="Times New Roman"/>
                <w:color w:val="000000" w:themeColor="text1"/>
                <w:sz w:val="24"/>
              </w:rPr>
              <w:t>Izpildes termiņš – 2024.gads</w:t>
            </w:r>
          </w:p>
          <w:p w:rsidR="004347D4" w:rsidRPr="00255D62" w:rsidRDefault="004347D4" w:rsidP="004347D4">
            <w:pPr>
              <w:jc w:val="both"/>
              <w:rPr>
                <w:rFonts w:ascii="Times New Roman" w:hAnsi="Times New Roman" w:cs="Times New Roman"/>
                <w:b/>
                <w:color w:val="000000" w:themeColor="text1"/>
                <w:sz w:val="24"/>
                <w:szCs w:val="24"/>
              </w:rPr>
            </w:pPr>
          </w:p>
        </w:tc>
        <w:tc>
          <w:tcPr>
            <w:tcW w:w="11199" w:type="dxa"/>
            <w:gridSpan w:val="2"/>
          </w:tcPr>
          <w:p w:rsidR="004347D4" w:rsidRDefault="004347D4" w:rsidP="004347D4">
            <w:pPr>
              <w:jc w:val="both"/>
              <w:rPr>
                <w:rFonts w:ascii="Times New Roman" w:hAnsi="Times New Roman" w:cs="Times New Roman"/>
                <w:sz w:val="24"/>
                <w:szCs w:val="24"/>
              </w:rPr>
            </w:pPr>
            <w:r w:rsidRPr="00A97EE6">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347D4" w:rsidRPr="00AF2679" w:rsidRDefault="004347D4" w:rsidP="004347D4">
            <w:pPr>
              <w:jc w:val="both"/>
              <w:rPr>
                <w:rFonts w:ascii="Times New Roman" w:hAnsi="Times New Roman" w:cs="Times New Roman"/>
                <w:color w:val="000000" w:themeColor="text1"/>
                <w:sz w:val="12"/>
                <w:szCs w:val="12"/>
              </w:rPr>
            </w:pPr>
          </w:p>
          <w:p w:rsidR="004347D4" w:rsidRDefault="004347D4" w:rsidP="004347D4">
            <w:pPr>
              <w:jc w:val="both"/>
              <w:rPr>
                <w:rFonts w:ascii="Times New Roman" w:hAnsi="Times New Roman" w:cs="Times New Roman"/>
                <w:color w:val="000000" w:themeColor="text1"/>
                <w:sz w:val="24"/>
                <w:szCs w:val="24"/>
              </w:rPr>
            </w:pPr>
            <w:r w:rsidRPr="00255D62">
              <w:rPr>
                <w:rFonts w:ascii="Times New Roman" w:hAnsi="Times New Roman" w:cs="Times New Roman"/>
                <w:color w:val="000000" w:themeColor="text1"/>
                <w:sz w:val="24"/>
                <w:szCs w:val="24"/>
              </w:rPr>
              <w:t>Kultūras ministrijas izveidota darba grupa, izvērtējot dažādu organizāciju vadlīnijas un dažādu Eiropas valstu praksi kultūras mantojuma aizsardzībā un glābšanā krīzes situācijās, izstrādāja Plānu kultūras mantojuma aizsardzībai un glābšanai krīzes situācijās. Plāns kultūras mantojuma aizsardzībai un glābšanai krīzes situācijās attiecas uz Latvijas valsts aizsargāto kultūras mantojumu, tajā sniegtie risinājumi un pasākumi ir piemērojami jebkurām kultūras vērtībām.</w:t>
            </w:r>
            <w:r>
              <w:rPr>
                <w:rFonts w:ascii="Times New Roman" w:hAnsi="Times New Roman" w:cs="Times New Roman"/>
                <w:color w:val="000000" w:themeColor="text1"/>
                <w:sz w:val="24"/>
                <w:szCs w:val="24"/>
              </w:rPr>
              <w:t xml:space="preserve"> Plānā ietverts risku </w:t>
            </w:r>
            <w:proofErr w:type="spellStart"/>
            <w:r>
              <w:rPr>
                <w:rFonts w:ascii="Times New Roman" w:hAnsi="Times New Roman" w:cs="Times New Roman"/>
                <w:color w:val="000000" w:themeColor="text1"/>
                <w:sz w:val="24"/>
                <w:szCs w:val="24"/>
              </w:rPr>
              <w:t>izvērtējums</w:t>
            </w:r>
            <w:proofErr w:type="spellEnd"/>
            <w:r>
              <w:rPr>
                <w:rFonts w:ascii="Times New Roman" w:hAnsi="Times New Roman" w:cs="Times New Roman"/>
                <w:color w:val="000000" w:themeColor="text1"/>
                <w:sz w:val="24"/>
                <w:szCs w:val="24"/>
              </w:rPr>
              <w:t xml:space="preserve"> un </w:t>
            </w:r>
            <w:r w:rsidRPr="00255D62">
              <w:rPr>
                <w:rFonts w:ascii="Times New Roman" w:hAnsi="Times New Roman" w:cs="Times New Roman"/>
                <w:color w:val="000000" w:themeColor="text1"/>
                <w:sz w:val="24"/>
                <w:szCs w:val="24"/>
              </w:rPr>
              <w:t>līdz 2027. gada nogalei veicam</w:t>
            </w:r>
            <w:r>
              <w:rPr>
                <w:rFonts w:ascii="Times New Roman" w:hAnsi="Times New Roman" w:cs="Times New Roman"/>
                <w:color w:val="000000" w:themeColor="text1"/>
                <w:sz w:val="24"/>
                <w:szCs w:val="24"/>
              </w:rPr>
              <w:t>ie</w:t>
            </w:r>
            <w:r w:rsidRPr="00255D62">
              <w:rPr>
                <w:rFonts w:ascii="Times New Roman" w:hAnsi="Times New Roman" w:cs="Times New Roman"/>
                <w:color w:val="000000" w:themeColor="text1"/>
                <w:sz w:val="24"/>
                <w:szCs w:val="24"/>
              </w:rPr>
              <w:t xml:space="preserve"> pasākum</w:t>
            </w:r>
            <w:r>
              <w:rPr>
                <w:rFonts w:ascii="Times New Roman" w:hAnsi="Times New Roman" w:cs="Times New Roman"/>
                <w:color w:val="000000" w:themeColor="text1"/>
                <w:sz w:val="24"/>
                <w:szCs w:val="24"/>
              </w:rPr>
              <w:t>i</w:t>
            </w:r>
            <w:r w:rsidRPr="00255D62">
              <w:rPr>
                <w:rFonts w:ascii="Times New Roman" w:hAnsi="Times New Roman" w:cs="Times New Roman"/>
                <w:color w:val="000000" w:themeColor="text1"/>
                <w:sz w:val="24"/>
                <w:szCs w:val="24"/>
              </w:rPr>
              <w:t>, lai kultūras mantojums būtu labāk aizsargāts dabas vai cilvēku izraisītas katastrofas vai apdraudējuma situācijās, kā arī militār</w:t>
            </w:r>
            <w:r>
              <w:rPr>
                <w:rFonts w:ascii="Times New Roman" w:hAnsi="Times New Roman" w:cs="Times New Roman"/>
                <w:color w:val="000000" w:themeColor="text1"/>
                <w:sz w:val="24"/>
                <w:szCs w:val="24"/>
              </w:rPr>
              <w:t>a</w:t>
            </w:r>
            <w:r w:rsidRPr="00255D62">
              <w:rPr>
                <w:rFonts w:ascii="Times New Roman" w:hAnsi="Times New Roman" w:cs="Times New Roman"/>
                <w:color w:val="000000" w:themeColor="text1"/>
                <w:sz w:val="24"/>
                <w:szCs w:val="24"/>
              </w:rPr>
              <w:t xml:space="preserve"> konflikt</w:t>
            </w:r>
            <w:r>
              <w:rPr>
                <w:rFonts w:ascii="Times New Roman" w:hAnsi="Times New Roman" w:cs="Times New Roman"/>
                <w:color w:val="000000" w:themeColor="text1"/>
                <w:sz w:val="24"/>
                <w:szCs w:val="24"/>
              </w:rPr>
              <w:t>a gadījumā</w:t>
            </w:r>
            <w:r w:rsidRPr="00255D62">
              <w:rPr>
                <w:rFonts w:ascii="Times New Roman" w:hAnsi="Times New Roman" w:cs="Times New Roman"/>
                <w:color w:val="000000" w:themeColor="text1"/>
                <w:sz w:val="24"/>
                <w:szCs w:val="24"/>
              </w:rPr>
              <w:t>.</w:t>
            </w:r>
          </w:p>
          <w:p w:rsidR="004347D4" w:rsidRPr="00255D62" w:rsidRDefault="004347D4" w:rsidP="009040D2">
            <w:pPr>
              <w:jc w:val="both"/>
              <w:rPr>
                <w:rFonts w:ascii="Times New Roman" w:hAnsi="Times New Roman" w:cs="Times New Roman"/>
                <w:b/>
                <w:color w:val="000000" w:themeColor="text1"/>
                <w:sz w:val="24"/>
                <w:szCs w:val="24"/>
              </w:rPr>
            </w:pPr>
            <w:r w:rsidRPr="00255D62">
              <w:rPr>
                <w:rFonts w:ascii="Times New Roman" w:hAnsi="Times New Roman" w:cs="Times New Roman"/>
                <w:color w:val="000000" w:themeColor="text1"/>
                <w:sz w:val="24"/>
                <w:szCs w:val="24"/>
              </w:rPr>
              <w:t>Plāns kultūras mantojuma aizsardzībai un glābšanai krīzes situācijās apstiprināts ar Kultūras ministrijas</w:t>
            </w:r>
            <w:r>
              <w:rPr>
                <w:rFonts w:ascii="Times New Roman" w:hAnsi="Times New Roman" w:cs="Times New Roman"/>
                <w:color w:val="000000" w:themeColor="text1"/>
                <w:sz w:val="24"/>
                <w:szCs w:val="24"/>
              </w:rPr>
              <w:t xml:space="preserve"> </w:t>
            </w:r>
            <w:r w:rsidRPr="00255D62">
              <w:rPr>
                <w:rFonts w:ascii="Times New Roman" w:hAnsi="Times New Roman" w:cs="Times New Roman"/>
                <w:color w:val="000000" w:themeColor="text1"/>
                <w:sz w:val="24"/>
                <w:szCs w:val="24"/>
              </w:rPr>
              <w:t xml:space="preserve">2025.gada 18.februāra rīkojumu Nr.2.5-1-19. </w:t>
            </w:r>
          </w:p>
        </w:tc>
      </w:tr>
      <w:tr w:rsidR="008E0FC7" w:rsidRPr="008E0FC7" w:rsidTr="00695DC3">
        <w:tc>
          <w:tcPr>
            <w:tcW w:w="3397" w:type="dxa"/>
          </w:tcPr>
          <w:p w:rsidR="004347D4" w:rsidRPr="00995895" w:rsidRDefault="004347D4" w:rsidP="004347D4">
            <w:pPr>
              <w:jc w:val="both"/>
              <w:rPr>
                <w:rFonts w:ascii="Times New Roman" w:hAnsi="Times New Roman" w:cs="Times New Roman"/>
                <w:b/>
                <w:i/>
                <w:color w:val="000000" w:themeColor="text1"/>
                <w:sz w:val="24"/>
                <w:szCs w:val="24"/>
              </w:rPr>
            </w:pPr>
            <w:bookmarkStart w:id="3" w:name="_Hlk195602745"/>
            <w:r w:rsidRPr="00995895">
              <w:rPr>
                <w:rFonts w:ascii="Times New Roman" w:hAnsi="Times New Roman" w:cs="Times New Roman"/>
                <w:b/>
                <w:i/>
                <w:color w:val="000000" w:themeColor="text1"/>
                <w:sz w:val="24"/>
                <w:szCs w:val="24"/>
              </w:rPr>
              <w:t xml:space="preserve">15. Katastrofu risku novērtēšana, attiecīga informatīvā ziņojuma sagatavošana un </w:t>
            </w:r>
            <w:r w:rsidRPr="00995895">
              <w:rPr>
                <w:rFonts w:ascii="Times New Roman" w:hAnsi="Times New Roman" w:cs="Times New Roman"/>
                <w:b/>
                <w:i/>
                <w:color w:val="000000" w:themeColor="text1"/>
                <w:sz w:val="24"/>
                <w:szCs w:val="24"/>
              </w:rPr>
              <w:lastRenderedPageBreak/>
              <w:t>iesniegšana izskatīšanai Ministru kabinetā</w:t>
            </w:r>
          </w:p>
          <w:p w:rsidR="004347D4" w:rsidRPr="00995895" w:rsidRDefault="004347D4" w:rsidP="004347D4">
            <w:pPr>
              <w:rPr>
                <w:rFonts w:ascii="Times New Roman" w:hAnsi="Times New Roman" w:cs="Times New Roman"/>
                <w:b/>
                <w:color w:val="000000" w:themeColor="text1"/>
                <w:sz w:val="12"/>
                <w:szCs w:val="12"/>
              </w:rPr>
            </w:pPr>
          </w:p>
          <w:p w:rsidR="004347D4" w:rsidRPr="00995895" w:rsidRDefault="004347D4" w:rsidP="004347D4">
            <w:pPr>
              <w:jc w:val="both"/>
              <w:rPr>
                <w:rFonts w:ascii="Times New Roman" w:hAnsi="Times New Roman" w:cs="Times New Roman"/>
                <w:color w:val="000000" w:themeColor="text1"/>
                <w:sz w:val="24"/>
                <w:szCs w:val="24"/>
              </w:rPr>
            </w:pPr>
            <w:r w:rsidRPr="00995895">
              <w:rPr>
                <w:rFonts w:ascii="Times New Roman" w:hAnsi="Times New Roman" w:cs="Times New Roman"/>
                <w:color w:val="000000" w:themeColor="text1"/>
                <w:sz w:val="24"/>
                <w:szCs w:val="24"/>
              </w:rPr>
              <w:t>Par izpildi atbildīgās institūcijas/izpildītāji – VUGD/ ministrijas</w:t>
            </w:r>
            <w:r w:rsidRPr="00995895">
              <w:rPr>
                <w:rFonts w:ascii="Times New Roman" w:hAnsi="Times New Roman" w:cs="Times New Roman"/>
                <w:color w:val="000000" w:themeColor="text1"/>
                <w:sz w:val="28"/>
                <w:szCs w:val="28"/>
              </w:rPr>
              <w:t xml:space="preserve"> </w:t>
            </w:r>
            <w:r w:rsidRPr="00995895">
              <w:rPr>
                <w:rFonts w:ascii="Times New Roman" w:hAnsi="Times New Roman" w:cs="Times New Roman"/>
                <w:color w:val="000000" w:themeColor="text1"/>
                <w:sz w:val="24"/>
                <w:szCs w:val="24"/>
              </w:rPr>
              <w:t>un padotības iestādes</w:t>
            </w:r>
          </w:p>
          <w:p w:rsidR="004347D4" w:rsidRPr="00995895" w:rsidRDefault="004347D4" w:rsidP="004347D4">
            <w:pPr>
              <w:jc w:val="both"/>
              <w:rPr>
                <w:rFonts w:ascii="Times New Roman" w:hAnsi="Times New Roman" w:cs="Times New Roman"/>
                <w:color w:val="000000" w:themeColor="text1"/>
                <w:sz w:val="12"/>
                <w:szCs w:val="12"/>
              </w:rPr>
            </w:pPr>
          </w:p>
          <w:p w:rsidR="004347D4" w:rsidRPr="00995895" w:rsidRDefault="004347D4" w:rsidP="004347D4">
            <w:pPr>
              <w:jc w:val="both"/>
              <w:rPr>
                <w:rFonts w:ascii="Times New Roman" w:hAnsi="Times New Roman" w:cs="Times New Roman"/>
                <w:b/>
                <w:i/>
                <w:color w:val="000000" w:themeColor="text1"/>
                <w:sz w:val="24"/>
                <w:szCs w:val="24"/>
              </w:rPr>
            </w:pPr>
            <w:r w:rsidRPr="00995895">
              <w:rPr>
                <w:rFonts w:ascii="Times New Roman" w:hAnsi="Times New Roman"/>
                <w:color w:val="000000" w:themeColor="text1"/>
                <w:sz w:val="24"/>
              </w:rPr>
              <w:t>Izpildes termiņš – 2024.gads un turpmāk reizi 3 gados</w:t>
            </w:r>
          </w:p>
        </w:tc>
        <w:tc>
          <w:tcPr>
            <w:tcW w:w="7371" w:type="dxa"/>
          </w:tcPr>
          <w:p w:rsidR="004347D4" w:rsidRPr="00995895" w:rsidRDefault="004347D4" w:rsidP="004347D4">
            <w:pPr>
              <w:jc w:val="both"/>
              <w:rPr>
                <w:rFonts w:ascii="Times New Roman" w:hAnsi="Times New Roman" w:cs="Times New Roman"/>
                <w:color w:val="000000" w:themeColor="text1"/>
                <w:sz w:val="24"/>
                <w:szCs w:val="24"/>
              </w:rPr>
            </w:pPr>
            <w:r w:rsidRPr="00995895">
              <w:rPr>
                <w:rFonts w:ascii="Times New Roman" w:hAnsi="Times New Roman" w:cs="Times New Roman"/>
                <w:b/>
                <w:i/>
                <w:color w:val="000000" w:themeColor="text1"/>
                <w:sz w:val="24"/>
                <w:szCs w:val="24"/>
              </w:rPr>
              <w:lastRenderedPageBreak/>
              <w:t>Pasākuma izpilde</w:t>
            </w:r>
            <w:r w:rsidRPr="00995895">
              <w:rPr>
                <w:rFonts w:ascii="Times New Roman" w:hAnsi="Times New Roman" w:cs="Times New Roman"/>
                <w:color w:val="000000" w:themeColor="text1"/>
                <w:sz w:val="24"/>
                <w:szCs w:val="24"/>
              </w:rPr>
              <w:t xml:space="preserve"> – </w:t>
            </w:r>
            <w:r w:rsidR="00150704" w:rsidRPr="00995895">
              <w:rPr>
                <w:rFonts w:ascii="Times New Roman" w:hAnsi="Times New Roman" w:cs="Times New Roman"/>
                <w:color w:val="000000" w:themeColor="text1"/>
                <w:sz w:val="24"/>
                <w:szCs w:val="24"/>
              </w:rPr>
              <w:t>izpilde kavējas</w:t>
            </w:r>
          </w:p>
          <w:p w:rsidR="004347D4" w:rsidRPr="00995895" w:rsidRDefault="004347D4" w:rsidP="004347D4">
            <w:pPr>
              <w:rPr>
                <w:rFonts w:ascii="Times New Roman" w:hAnsi="Times New Roman" w:cs="Times New Roman"/>
                <w:color w:val="000000" w:themeColor="text1"/>
                <w:sz w:val="12"/>
                <w:szCs w:val="12"/>
              </w:rPr>
            </w:pPr>
          </w:p>
          <w:p w:rsidR="00995895" w:rsidRPr="00995895" w:rsidRDefault="00995895" w:rsidP="005E0870">
            <w:pPr>
              <w:jc w:val="both"/>
              <w:rPr>
                <w:rFonts w:ascii="Times New Roman" w:hAnsi="Times New Roman" w:cs="Times New Roman"/>
                <w:color w:val="000000" w:themeColor="text1"/>
                <w:sz w:val="24"/>
                <w:szCs w:val="24"/>
              </w:rPr>
            </w:pPr>
            <w:r w:rsidRPr="00995895">
              <w:rPr>
                <w:rFonts w:ascii="Times New Roman" w:hAnsi="Times New Roman" w:cs="Times New Roman"/>
                <w:color w:val="000000" w:themeColor="text1"/>
                <w:sz w:val="24"/>
                <w:szCs w:val="24"/>
              </w:rPr>
              <w:t xml:space="preserve">Veiktās aktivitātes šī pasākuma īstenošanai – lai atbalstītu pašvaldības katastrofu riska novērtēšanā, 2024.gadā VUGD īstenoja apmācības programmu pašvaldību sadarbības teritoriju civilās </w:t>
            </w:r>
            <w:r w:rsidRPr="00995895">
              <w:rPr>
                <w:rFonts w:ascii="Times New Roman" w:hAnsi="Times New Roman" w:cs="Times New Roman"/>
                <w:color w:val="000000" w:themeColor="text1"/>
                <w:sz w:val="24"/>
                <w:szCs w:val="24"/>
              </w:rPr>
              <w:lastRenderedPageBreak/>
              <w:t>aizsardzības komisijas (CAK) locekļiem par katastrofu risku pārvaldīšanu pašvaldībā, tajā iekļaujot tēmas par pašvaldību civilās aizsardzības plānu pārskatīšanas un papildināšanas metodēm, vadlīnijas par CA plānu izstrādi, un katastrofu riska novērtēšanas rekomendāciju izmantošana CA plāna pasākumu pārskatīšana. 2024.gadā tika veiktas 15 CAK apmācības</w:t>
            </w:r>
            <w:r w:rsidR="005E0870">
              <w:rPr>
                <w:rFonts w:ascii="Times New Roman" w:hAnsi="Times New Roman" w:cs="Times New Roman"/>
                <w:color w:val="000000" w:themeColor="text1"/>
                <w:sz w:val="24"/>
                <w:szCs w:val="24"/>
              </w:rPr>
              <w:t xml:space="preserve">. </w:t>
            </w:r>
            <w:r w:rsidRPr="00995895">
              <w:rPr>
                <w:rFonts w:ascii="Times New Roman" w:hAnsi="Times New Roman" w:cs="Times New Roman"/>
                <w:color w:val="000000" w:themeColor="text1"/>
                <w:sz w:val="24"/>
                <w:szCs w:val="24"/>
              </w:rPr>
              <w:t>Pēc 2025.gada pašvaldības velēšanām, VUGD apmācības CAK tiks turpinātas (paredzēts apmācīt vēl 15 CAK).</w:t>
            </w:r>
          </w:p>
        </w:tc>
        <w:tc>
          <w:tcPr>
            <w:tcW w:w="3828" w:type="dxa"/>
          </w:tcPr>
          <w:p w:rsidR="00995895" w:rsidRPr="00995895" w:rsidRDefault="00995895" w:rsidP="00995895">
            <w:pPr>
              <w:jc w:val="both"/>
              <w:rPr>
                <w:rFonts w:ascii="Times New Roman" w:hAnsi="Times New Roman" w:cs="Times New Roman"/>
                <w:color w:val="000000" w:themeColor="text1"/>
                <w:sz w:val="24"/>
                <w:szCs w:val="24"/>
              </w:rPr>
            </w:pPr>
            <w:r w:rsidRPr="00995895">
              <w:rPr>
                <w:rFonts w:ascii="Times New Roman" w:hAnsi="Times New Roman" w:cs="Times New Roman"/>
                <w:color w:val="000000" w:themeColor="text1"/>
                <w:sz w:val="24"/>
                <w:szCs w:val="24"/>
              </w:rPr>
              <w:lastRenderedPageBreak/>
              <w:t>Lai īstenotu pasākumu, kas attiecas uz katastrofu risku novērtēšanu, šobrīd joprojām tiek izmantotas VUGD izstrādātās katastrofu riska novērtēšanas rekomendācijas</w:t>
            </w:r>
            <w:r>
              <w:rPr>
                <w:rFonts w:ascii="Times New Roman" w:hAnsi="Times New Roman" w:cs="Times New Roman"/>
                <w:color w:val="000000" w:themeColor="text1"/>
                <w:sz w:val="24"/>
                <w:szCs w:val="24"/>
              </w:rPr>
              <w:t>:</w:t>
            </w:r>
            <w:r w:rsidRPr="00995895">
              <w:rPr>
                <w:rFonts w:ascii="Times New Roman" w:hAnsi="Times New Roman" w:cs="Times New Roman"/>
                <w:color w:val="000000" w:themeColor="text1"/>
                <w:sz w:val="24"/>
                <w:szCs w:val="24"/>
              </w:rPr>
              <w:t xml:space="preserve"> </w:t>
            </w:r>
            <w:r w:rsidRPr="00995895">
              <w:rPr>
                <w:rFonts w:ascii="Times New Roman" w:hAnsi="Times New Roman" w:cs="Times New Roman"/>
                <w:color w:val="000000" w:themeColor="text1"/>
                <w:sz w:val="24"/>
                <w:szCs w:val="24"/>
              </w:rPr>
              <w:lastRenderedPageBreak/>
              <w:t xml:space="preserve">(https://www.vugd.gov.lv/lv/media/340/download). Esošā pieeja nav pārskatīta, jo VUGD konstatējis, ka nav attiecīgu spēju vai zināšanu, lai izveidotu vienkāršāku vai lietotājam “draudzīgāku” pieeju. </w:t>
            </w:r>
          </w:p>
          <w:p w:rsidR="00995895" w:rsidRPr="00995895" w:rsidRDefault="00995895" w:rsidP="00995895">
            <w:pPr>
              <w:jc w:val="both"/>
              <w:rPr>
                <w:rFonts w:ascii="Times New Roman" w:hAnsi="Times New Roman" w:cs="Times New Roman"/>
                <w:color w:val="000000" w:themeColor="text1"/>
                <w:sz w:val="24"/>
                <w:szCs w:val="24"/>
              </w:rPr>
            </w:pPr>
            <w:r w:rsidRPr="00995895">
              <w:rPr>
                <w:rFonts w:ascii="Times New Roman" w:hAnsi="Times New Roman" w:cs="Times New Roman"/>
                <w:color w:val="000000" w:themeColor="text1"/>
                <w:sz w:val="24"/>
                <w:szCs w:val="24"/>
              </w:rPr>
              <w:t xml:space="preserve">Neformāli apzinot iespējamo komersantu piedāvājumus (2024.gadā), lai pārskatītu esošo katastrofu riska novērtēšanas pieeju, tajā iekļaujot riska </w:t>
            </w:r>
            <w:proofErr w:type="spellStart"/>
            <w:r w:rsidRPr="00995895">
              <w:rPr>
                <w:rFonts w:ascii="Times New Roman" w:hAnsi="Times New Roman" w:cs="Times New Roman"/>
                <w:color w:val="000000" w:themeColor="text1"/>
                <w:sz w:val="24"/>
                <w:szCs w:val="24"/>
              </w:rPr>
              <w:t>izvērtējuma</w:t>
            </w:r>
            <w:proofErr w:type="spellEnd"/>
            <w:r w:rsidRPr="00995895">
              <w:rPr>
                <w:rFonts w:ascii="Times New Roman" w:hAnsi="Times New Roman" w:cs="Times New Roman"/>
                <w:color w:val="000000" w:themeColor="text1"/>
                <w:sz w:val="24"/>
                <w:szCs w:val="24"/>
              </w:rPr>
              <w:t xml:space="preserve"> metodes izstrādi, risku identifikāciju un novērtēšanu, kā arī scenāriju izstādi un mērķa grupu apmācību, tad provizoriskās izmaksas tiek lēstas ~ 83 000 eiro apmērā (ar PVN). Šobrīd VUGD šī pasākumu īstenošanai nav finansējuma.  </w:t>
            </w:r>
          </w:p>
          <w:p w:rsidR="00995895" w:rsidRDefault="00995895" w:rsidP="00995895">
            <w:pPr>
              <w:jc w:val="both"/>
              <w:rPr>
                <w:rFonts w:ascii="Times New Roman" w:hAnsi="Times New Roman" w:cs="Times New Roman"/>
                <w:color w:val="000000" w:themeColor="text1"/>
                <w:sz w:val="24"/>
                <w:szCs w:val="24"/>
              </w:rPr>
            </w:pPr>
          </w:p>
          <w:p w:rsidR="004347D4" w:rsidRPr="00995895" w:rsidRDefault="00995895" w:rsidP="00995895">
            <w:pPr>
              <w:jc w:val="both"/>
              <w:rPr>
                <w:rFonts w:ascii="Times New Roman" w:hAnsi="Times New Roman" w:cs="Times New Roman"/>
                <w:color w:val="000000" w:themeColor="text1"/>
                <w:sz w:val="24"/>
                <w:szCs w:val="24"/>
              </w:rPr>
            </w:pPr>
            <w:r w:rsidRPr="00995895">
              <w:rPr>
                <w:rFonts w:ascii="Times New Roman" w:hAnsi="Times New Roman" w:cs="Times New Roman"/>
                <w:color w:val="000000" w:themeColor="text1"/>
                <w:sz w:val="24"/>
                <w:szCs w:val="24"/>
              </w:rPr>
              <w:t>2025.gadā, I</w:t>
            </w:r>
            <w:r>
              <w:rPr>
                <w:rFonts w:ascii="Times New Roman" w:hAnsi="Times New Roman" w:cs="Times New Roman"/>
                <w:color w:val="000000" w:themeColor="text1"/>
                <w:sz w:val="24"/>
                <w:szCs w:val="24"/>
              </w:rPr>
              <w:t>e</w:t>
            </w:r>
            <w:r w:rsidRPr="00995895">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 </w:t>
            </w:r>
            <w:r w:rsidRPr="00995895">
              <w:rPr>
                <w:rFonts w:ascii="Times New Roman" w:hAnsi="Times New Roman" w:cs="Times New Roman"/>
                <w:color w:val="000000" w:themeColor="text1"/>
                <w:sz w:val="24"/>
                <w:szCs w:val="24"/>
              </w:rPr>
              <w:t>IC sadarbībā ar komersantu īsteno tehnisko risinājumu izstrādi, lai tehniski sagatavotu prasības katastrofu radīto postījumu un zaudējumu datu bāzes (</w:t>
            </w:r>
            <w:proofErr w:type="spellStart"/>
            <w:r w:rsidRPr="00995895">
              <w:rPr>
                <w:rFonts w:ascii="Times New Roman" w:hAnsi="Times New Roman" w:cs="Times New Roman"/>
                <w:color w:val="000000" w:themeColor="text1"/>
                <w:sz w:val="24"/>
                <w:szCs w:val="24"/>
              </w:rPr>
              <w:t>KaZa</w:t>
            </w:r>
            <w:proofErr w:type="spellEnd"/>
            <w:r w:rsidRPr="00995895">
              <w:rPr>
                <w:rFonts w:ascii="Times New Roman" w:hAnsi="Times New Roman" w:cs="Times New Roman"/>
                <w:color w:val="000000" w:themeColor="text1"/>
                <w:sz w:val="24"/>
                <w:szCs w:val="24"/>
              </w:rPr>
              <w:t xml:space="preserve">) risinājuma ieviešanai, kas ļaus veikt informācijas uzkrāšanu, un palīdzēs veikt notikuma analīzi par zaudējuma iemesliem, izmantot datus un informāciju katastrofu riska novērtēšanā, un noteikt apdraudējuma atgadīšanās biežumu un tā iespējamās sekas. Pēc </w:t>
            </w:r>
            <w:proofErr w:type="spellStart"/>
            <w:r w:rsidRPr="00995895">
              <w:rPr>
                <w:rFonts w:ascii="Times New Roman" w:hAnsi="Times New Roman" w:cs="Times New Roman"/>
                <w:color w:val="000000" w:themeColor="text1"/>
                <w:sz w:val="24"/>
                <w:szCs w:val="24"/>
              </w:rPr>
              <w:t>KaZa</w:t>
            </w:r>
            <w:proofErr w:type="spellEnd"/>
            <w:r w:rsidRPr="00995895">
              <w:rPr>
                <w:rFonts w:ascii="Times New Roman" w:hAnsi="Times New Roman" w:cs="Times New Roman"/>
                <w:color w:val="000000" w:themeColor="text1"/>
                <w:sz w:val="24"/>
                <w:szCs w:val="24"/>
              </w:rPr>
              <w:t xml:space="preserve"> ieviešanas (2025.-2026.gads), tas ļaus pārskatīt esošo katastrofu riska novērtēšanas pieeju, un būs iespēja izmantot datu analīzes rīku (biznesa inteliģences rīks) un ģeogrāfisko datu analīzes rīku. Paredzēta arī lietotāju apmācība.</w:t>
            </w:r>
          </w:p>
        </w:tc>
      </w:tr>
      <w:bookmarkEnd w:id="3"/>
      <w:tr w:rsidR="00076132" w:rsidRPr="00622EA8" w:rsidTr="00716F2C">
        <w:tc>
          <w:tcPr>
            <w:tcW w:w="3397" w:type="dxa"/>
          </w:tcPr>
          <w:p w:rsidR="004347D4" w:rsidRPr="00622EA8" w:rsidRDefault="004347D4" w:rsidP="004347D4">
            <w:pPr>
              <w:jc w:val="both"/>
              <w:rPr>
                <w:rFonts w:ascii="Times New Roman" w:hAnsi="Times New Roman" w:cs="Times New Roman"/>
                <w:b/>
                <w:i/>
                <w:color w:val="000000" w:themeColor="text1"/>
                <w:sz w:val="24"/>
                <w:szCs w:val="24"/>
              </w:rPr>
            </w:pPr>
            <w:r w:rsidRPr="00622EA8">
              <w:rPr>
                <w:rFonts w:ascii="Times New Roman" w:hAnsi="Times New Roman" w:cs="Times New Roman"/>
                <w:b/>
                <w:i/>
                <w:color w:val="000000" w:themeColor="text1"/>
                <w:sz w:val="24"/>
                <w:szCs w:val="24"/>
              </w:rPr>
              <w:lastRenderedPageBreak/>
              <w:t xml:space="preserve">16. </w:t>
            </w:r>
            <w:proofErr w:type="spellStart"/>
            <w:r w:rsidRPr="00622EA8">
              <w:rPr>
                <w:rFonts w:ascii="Times New Roman" w:hAnsi="Times New Roman" w:cs="Times New Roman"/>
                <w:b/>
                <w:i/>
                <w:color w:val="000000" w:themeColor="text1"/>
                <w:sz w:val="24"/>
                <w:szCs w:val="24"/>
              </w:rPr>
              <w:t>Prevencijas</w:t>
            </w:r>
            <w:proofErr w:type="spellEnd"/>
            <w:r w:rsidRPr="00622EA8">
              <w:rPr>
                <w:rFonts w:ascii="Times New Roman" w:hAnsi="Times New Roman" w:cs="Times New Roman"/>
                <w:b/>
                <w:i/>
                <w:color w:val="000000" w:themeColor="text1"/>
                <w:sz w:val="24"/>
                <w:szCs w:val="24"/>
              </w:rPr>
              <w:t xml:space="preserve"> un sabiedrības informēšanas pasākumi par katastrofām, to sekām, sagatavotību un sagaidāmo rīcību, tai </w:t>
            </w:r>
            <w:r w:rsidRPr="00622EA8">
              <w:rPr>
                <w:rFonts w:ascii="Times New Roman" w:hAnsi="Times New Roman" w:cs="Times New Roman"/>
                <w:b/>
                <w:i/>
                <w:color w:val="000000" w:themeColor="text1"/>
                <w:sz w:val="24"/>
                <w:szCs w:val="24"/>
              </w:rPr>
              <w:lastRenderedPageBreak/>
              <w:t>skaitā sadarbības veidošana ar oficiālo izdevumu ”Latvijas Vēstnesis”, oficiālo izdevēju un tā nodrošināto oficiālās informācijas kanālu - portālu ”Cilvēks. Valsts. Likums.” (</w:t>
            </w:r>
            <w:hyperlink r:id="rId10" w:history="1">
              <w:r w:rsidRPr="00622EA8">
                <w:rPr>
                  <w:rStyle w:val="Hyperlink"/>
                  <w:rFonts w:ascii="Times New Roman" w:hAnsi="Times New Roman" w:cs="Times New Roman"/>
                  <w:b/>
                  <w:i/>
                  <w:color w:val="000000" w:themeColor="text1"/>
                  <w:sz w:val="24"/>
                  <w:szCs w:val="24"/>
                </w:rPr>
                <w:t>www.lvportals.lv</w:t>
              </w:r>
            </w:hyperlink>
            <w:r w:rsidRPr="00622EA8">
              <w:rPr>
                <w:rFonts w:ascii="Times New Roman" w:hAnsi="Times New Roman" w:cs="Times New Roman"/>
                <w:b/>
                <w:i/>
                <w:color w:val="000000" w:themeColor="text1"/>
                <w:sz w:val="24"/>
                <w:szCs w:val="24"/>
              </w:rPr>
              <w:t>)</w:t>
            </w:r>
          </w:p>
          <w:p w:rsidR="004347D4" w:rsidRPr="00622EA8" w:rsidRDefault="004347D4" w:rsidP="004347D4">
            <w:pPr>
              <w:jc w:val="both"/>
              <w:rPr>
                <w:rFonts w:ascii="Times New Roman" w:hAnsi="Times New Roman" w:cs="Times New Roman"/>
                <w:color w:val="000000" w:themeColor="text1"/>
                <w:sz w:val="12"/>
                <w:szCs w:val="12"/>
              </w:rPr>
            </w:pPr>
          </w:p>
          <w:p w:rsidR="004347D4" w:rsidRPr="00622EA8" w:rsidRDefault="004347D4" w:rsidP="004347D4">
            <w:pPr>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Par izpildi atbildīgā</w:t>
            </w:r>
            <w:r>
              <w:rPr>
                <w:rFonts w:ascii="Times New Roman" w:hAnsi="Times New Roman" w:cs="Times New Roman"/>
                <w:color w:val="000000" w:themeColor="text1"/>
                <w:sz w:val="24"/>
                <w:szCs w:val="24"/>
              </w:rPr>
              <w:t>s</w:t>
            </w:r>
            <w:r w:rsidRPr="00622EA8">
              <w:rPr>
                <w:rFonts w:ascii="Times New Roman" w:hAnsi="Times New Roman" w:cs="Times New Roman"/>
                <w:color w:val="000000" w:themeColor="text1"/>
                <w:sz w:val="24"/>
                <w:szCs w:val="24"/>
              </w:rPr>
              <w:t xml:space="preserve"> institūcija</w:t>
            </w:r>
            <w:r>
              <w:rPr>
                <w:rFonts w:ascii="Times New Roman" w:hAnsi="Times New Roman" w:cs="Times New Roman"/>
                <w:color w:val="000000" w:themeColor="text1"/>
                <w:sz w:val="24"/>
                <w:szCs w:val="24"/>
              </w:rPr>
              <w:t>s</w:t>
            </w:r>
            <w:r w:rsidRPr="00622EA8">
              <w:rPr>
                <w:rFonts w:ascii="Times New Roman" w:hAnsi="Times New Roman" w:cs="Times New Roman"/>
                <w:color w:val="000000" w:themeColor="text1"/>
                <w:sz w:val="24"/>
                <w:szCs w:val="24"/>
              </w:rPr>
              <w:t>/izpildītāj</w:t>
            </w:r>
            <w:r>
              <w:rPr>
                <w:rFonts w:ascii="Times New Roman" w:hAnsi="Times New Roman" w:cs="Times New Roman"/>
                <w:color w:val="000000" w:themeColor="text1"/>
                <w:sz w:val="24"/>
                <w:szCs w:val="24"/>
              </w:rPr>
              <w:t>i</w:t>
            </w:r>
            <w:r w:rsidRPr="00622EA8">
              <w:rPr>
                <w:rFonts w:ascii="Times New Roman" w:hAnsi="Times New Roman" w:cs="Times New Roman"/>
                <w:color w:val="000000" w:themeColor="text1"/>
                <w:sz w:val="24"/>
                <w:szCs w:val="24"/>
              </w:rPr>
              <w:t xml:space="preserve"> – ministrijas un padotības iestādes/ ministrijas</w:t>
            </w:r>
            <w:r w:rsidRPr="00622EA8">
              <w:rPr>
                <w:rFonts w:ascii="Times New Roman" w:hAnsi="Times New Roman" w:cs="Times New Roman"/>
                <w:color w:val="000000" w:themeColor="text1"/>
                <w:sz w:val="28"/>
                <w:szCs w:val="28"/>
              </w:rPr>
              <w:t xml:space="preserve"> </w:t>
            </w:r>
            <w:r w:rsidRPr="00622EA8">
              <w:rPr>
                <w:rFonts w:ascii="Times New Roman" w:hAnsi="Times New Roman" w:cs="Times New Roman"/>
                <w:color w:val="000000" w:themeColor="text1"/>
                <w:sz w:val="24"/>
                <w:szCs w:val="24"/>
              </w:rPr>
              <w:t>un padotības iestādes, VSIA ”Latvijas Vēstnesis”</w:t>
            </w:r>
          </w:p>
          <w:p w:rsidR="004347D4" w:rsidRPr="00622EA8" w:rsidRDefault="004347D4" w:rsidP="004347D4">
            <w:pPr>
              <w:jc w:val="both"/>
              <w:rPr>
                <w:rFonts w:ascii="Times New Roman" w:hAnsi="Times New Roman" w:cs="Times New Roman"/>
                <w:color w:val="000000" w:themeColor="text1"/>
                <w:sz w:val="12"/>
                <w:szCs w:val="12"/>
              </w:rPr>
            </w:pPr>
          </w:p>
          <w:p w:rsidR="004347D4" w:rsidRPr="00622EA8" w:rsidRDefault="004347D4" w:rsidP="004347D4">
            <w:pPr>
              <w:jc w:val="both"/>
              <w:rPr>
                <w:rFonts w:ascii="Times New Roman" w:hAnsi="Times New Roman" w:cs="Times New Roman"/>
                <w:b/>
                <w:i/>
                <w:color w:val="000000" w:themeColor="text1"/>
                <w:sz w:val="24"/>
                <w:szCs w:val="24"/>
              </w:rPr>
            </w:pPr>
            <w:r w:rsidRPr="00622EA8">
              <w:rPr>
                <w:rFonts w:ascii="Times New Roman" w:hAnsi="Times New Roman"/>
                <w:color w:val="000000" w:themeColor="text1"/>
                <w:sz w:val="24"/>
              </w:rPr>
              <w:t>Izpildes termiņš – pastāvīgi</w:t>
            </w:r>
          </w:p>
        </w:tc>
        <w:tc>
          <w:tcPr>
            <w:tcW w:w="11199" w:type="dxa"/>
            <w:gridSpan w:val="2"/>
          </w:tcPr>
          <w:p w:rsidR="004347D4" w:rsidRDefault="004347D4" w:rsidP="004347D4">
            <w:pPr>
              <w:jc w:val="both"/>
              <w:rPr>
                <w:rFonts w:ascii="Times New Roman" w:hAnsi="Times New Roman" w:cs="Times New Roman"/>
                <w:sz w:val="24"/>
                <w:szCs w:val="24"/>
              </w:rPr>
            </w:pPr>
            <w:r w:rsidRPr="00A97EE6">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347D4" w:rsidRPr="007D7CF2" w:rsidRDefault="004347D4" w:rsidP="004347D4">
            <w:pPr>
              <w:jc w:val="both"/>
              <w:rPr>
                <w:rFonts w:ascii="Times New Roman" w:hAnsi="Times New Roman" w:cs="Times New Roman"/>
                <w:color w:val="000000" w:themeColor="text1"/>
                <w:sz w:val="12"/>
                <w:szCs w:val="12"/>
              </w:rPr>
            </w:pPr>
          </w:p>
          <w:p w:rsidR="004347D4" w:rsidRPr="00622EA8" w:rsidRDefault="004347D4" w:rsidP="004347D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VUGD </w:t>
            </w:r>
            <w:r w:rsidRPr="00622EA8">
              <w:rPr>
                <w:rFonts w:ascii="Times New Roman" w:hAnsi="Times New Roman" w:cs="Times New Roman"/>
                <w:color w:val="000000" w:themeColor="text1"/>
                <w:sz w:val="24"/>
                <w:szCs w:val="24"/>
              </w:rPr>
              <w:t>2024.gadā vei</w:t>
            </w:r>
            <w:r>
              <w:rPr>
                <w:rFonts w:ascii="Times New Roman" w:hAnsi="Times New Roman" w:cs="Times New Roman"/>
                <w:color w:val="000000" w:themeColor="text1"/>
                <w:sz w:val="24"/>
                <w:szCs w:val="24"/>
              </w:rPr>
              <w:t>ca</w:t>
            </w:r>
            <w:r w:rsidRPr="00622EA8">
              <w:rPr>
                <w:rFonts w:ascii="Times New Roman" w:hAnsi="Times New Roman" w:cs="Times New Roman"/>
                <w:color w:val="000000" w:themeColor="text1"/>
                <w:sz w:val="24"/>
                <w:szCs w:val="24"/>
              </w:rPr>
              <w:t xml:space="preserve"> dažādas </w:t>
            </w:r>
            <w:proofErr w:type="spellStart"/>
            <w:r w:rsidRPr="00622EA8">
              <w:rPr>
                <w:rFonts w:ascii="Times New Roman" w:hAnsi="Times New Roman" w:cs="Times New Roman"/>
                <w:color w:val="000000" w:themeColor="text1"/>
                <w:sz w:val="24"/>
                <w:szCs w:val="24"/>
              </w:rPr>
              <w:t>prevencijas</w:t>
            </w:r>
            <w:proofErr w:type="spellEnd"/>
            <w:r w:rsidRPr="00622EA8">
              <w:rPr>
                <w:rFonts w:ascii="Times New Roman" w:hAnsi="Times New Roman" w:cs="Times New Roman"/>
                <w:color w:val="000000" w:themeColor="text1"/>
                <w:sz w:val="24"/>
                <w:szCs w:val="24"/>
              </w:rPr>
              <w:t xml:space="preserve"> un sabiedrības informēšanas aktivitātes:</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 xml:space="preserve">informatīvi izglītojošu pasākumu ietvaros izdalīti VUGD izveidotie informatīvie bukleti par pareizu rīcību ārkārtas gadījumos, kā arī nodrošināta to pieejamība tīmekļvietnēs (www.vugd.gov.lv un www.112.lv). Papildus gan tīmekļvietnēs, gan lietotnē </w:t>
            </w:r>
            <w:r>
              <w:rPr>
                <w:rFonts w:ascii="Times New Roman" w:hAnsi="Times New Roman" w:cs="Times New Roman"/>
                <w:color w:val="000000" w:themeColor="text1"/>
                <w:sz w:val="24"/>
                <w:szCs w:val="24"/>
              </w:rPr>
              <w:t>”</w:t>
            </w:r>
            <w:r w:rsidRPr="00622EA8">
              <w:rPr>
                <w:rFonts w:ascii="Times New Roman" w:hAnsi="Times New Roman" w:cs="Times New Roman"/>
                <w:color w:val="000000" w:themeColor="text1"/>
                <w:sz w:val="24"/>
                <w:szCs w:val="24"/>
              </w:rPr>
              <w:t>112 Latvija” nodrošināta dažādu drošības padomu pieejamība – par pareizu rīcību apdraudējuma gadījumos un par ieteicamo rīcību, lai mazinātu apdraudējumu radītās negatīvās sekas;</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lastRenderedPageBreak/>
              <w:t>ar plašsaziņas līdzekļu un sociālo tīklu starpniecību sabiedrība informēta par nepieciešamību sekot līdzi dabā notiekošajiem procesiem. Piemēram, gada sākumā par ūdenslīmeņa celšanos Daugavā, atgādinot, ka sagatavošanās nozīmē mazāku uztraukumu un apdraudējumu – kā pareizi rīkoties, lai mazinātu apdraudējumu; ko ņemt līdzi, ja nepieciešams evakuēties; kā rīkoties, ja plūdi sākušies negaidīti un nav iespējams paša spēkiem evakuēties;</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ar plašsaziņas līdzekļu un sociālo tīklu starpniecību maijā un novembrī sabiedrība informēta par gaidāmajām trauksmes sirēnu pārbaudēm visā Latvijas teritorijā, tostarp atgādinot, kā rīkoties gadījumos, kad iedzīvotājs iepriekš nav ticis informēts par trauksmes sirēnu ieslēgšanas iemeslu;</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ar plašsaziņas līdzekļu un sociālo tīklu starpniecību sabiedrība informēta par gaidāmajām vai notikušajām civilās aizsardzības mācībām;</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 xml:space="preserve">lietotnē </w:t>
            </w:r>
            <w:r>
              <w:rPr>
                <w:rFonts w:ascii="Times New Roman" w:hAnsi="Times New Roman" w:cs="Times New Roman"/>
                <w:color w:val="000000" w:themeColor="text1"/>
                <w:sz w:val="24"/>
                <w:szCs w:val="24"/>
              </w:rPr>
              <w:t>”</w:t>
            </w:r>
            <w:r w:rsidRPr="00622EA8">
              <w:rPr>
                <w:rFonts w:ascii="Times New Roman" w:hAnsi="Times New Roman" w:cs="Times New Roman"/>
                <w:color w:val="000000" w:themeColor="text1"/>
                <w:sz w:val="24"/>
                <w:szCs w:val="24"/>
              </w:rPr>
              <w:t>112 Latvija” izcelti sezonalitātei un aktualitātei atbilstošie drošības padomi. Piemēram, vasarā prognozēto pērkona negaisu laikā – kā sagatavoties spēcīgam negaisam un vēja brāzmām, kā arī, kā rīkoties negaisa laikā. Ārkārtas paziņojumu izsūtīšanu par gaidāmo apdraudējumu veica 112 kontaktu centra nodarbinātie;</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 xml:space="preserve">ar sociālo tīklu starpniecību sabiedrībai izplatīta informācija par Aizsardzības ministrijas aktualizēto 72h bukletu, kā arī informācija par to, ka ir tapis tulkojums latviešu valodā ICCROM rokasgrāmatai </w:t>
            </w:r>
            <w:r>
              <w:rPr>
                <w:rFonts w:ascii="Times New Roman" w:hAnsi="Times New Roman" w:cs="Times New Roman"/>
                <w:color w:val="000000" w:themeColor="text1"/>
                <w:sz w:val="24"/>
                <w:szCs w:val="24"/>
              </w:rPr>
              <w:t>”</w:t>
            </w:r>
            <w:r w:rsidRPr="00622EA8">
              <w:rPr>
                <w:rFonts w:ascii="Times New Roman" w:hAnsi="Times New Roman" w:cs="Times New Roman"/>
                <w:color w:val="000000" w:themeColor="text1"/>
                <w:sz w:val="24"/>
                <w:szCs w:val="24"/>
              </w:rPr>
              <w:t>Pirmā palīdzība kultūras mantojumam krīzes laikā”;</w:t>
            </w:r>
          </w:p>
          <w:p w:rsidR="004347D4" w:rsidRPr="00622EA8" w:rsidRDefault="004347D4" w:rsidP="004347D4">
            <w:pPr>
              <w:pStyle w:val="ListParagraph"/>
              <w:numPr>
                <w:ilvl w:val="0"/>
                <w:numId w:val="6"/>
              </w:numPr>
              <w:ind w:left="174" w:hanging="142"/>
              <w:jc w:val="both"/>
              <w:rPr>
                <w:rFonts w:ascii="Times New Roman" w:hAnsi="Times New Roman" w:cs="Times New Roman"/>
                <w:color w:val="000000" w:themeColor="text1"/>
                <w:sz w:val="24"/>
                <w:szCs w:val="24"/>
              </w:rPr>
            </w:pPr>
            <w:r w:rsidRPr="00622EA8">
              <w:rPr>
                <w:rFonts w:ascii="Times New Roman" w:hAnsi="Times New Roman" w:cs="Times New Roman"/>
                <w:color w:val="000000" w:themeColor="text1"/>
                <w:sz w:val="24"/>
                <w:szCs w:val="24"/>
              </w:rPr>
              <w:t>sociālie tīkli tika izmantoti arī brīžos, kad bija nepieciešams, lai konkrētās teritorijās esoši cilvēki varētu sevi pasargāt. Piemēram, kad augustā Ganību dambja apkārtnē Rīgā bija izveidojies spēcīgs sadūmojums, ko izraisīja degošās titāna skaidas, apkārtnes iedzīvotāji tika aicināti aizvērt logus, durvis, izslēgt ventilācijas un rekuperācijas iekārtas.</w:t>
            </w:r>
          </w:p>
          <w:p w:rsidR="004347D4" w:rsidRPr="001E0060" w:rsidRDefault="004347D4" w:rsidP="004347D4">
            <w:pPr>
              <w:rPr>
                <w:rFonts w:ascii="Times New Roman" w:hAnsi="Times New Roman" w:cs="Times New Roman"/>
                <w:b/>
                <w:i/>
                <w:color w:val="000000" w:themeColor="text1"/>
                <w:sz w:val="12"/>
                <w:szCs w:val="12"/>
              </w:rPr>
            </w:pPr>
          </w:p>
          <w:p w:rsidR="004347D4" w:rsidRPr="001E0060" w:rsidRDefault="004347D4" w:rsidP="004347D4">
            <w:pPr>
              <w:jc w:val="both"/>
              <w:rPr>
                <w:rFonts w:ascii="Times New Roman" w:hAnsi="Times New Roman" w:cs="Times New Roman"/>
                <w:color w:val="000000" w:themeColor="text1"/>
                <w:sz w:val="12"/>
                <w:szCs w:val="12"/>
              </w:rPr>
            </w:pPr>
          </w:p>
          <w:p w:rsidR="004347D4" w:rsidRPr="00580898" w:rsidRDefault="004347D4" w:rsidP="004347D4">
            <w:pPr>
              <w:jc w:val="both"/>
              <w:rPr>
                <w:rFonts w:ascii="Times New Roman" w:hAnsi="Times New Roman" w:cs="Times New Roman"/>
                <w:color w:val="000000" w:themeColor="text1"/>
                <w:sz w:val="24"/>
                <w:szCs w:val="24"/>
              </w:rPr>
            </w:pPr>
            <w:r w:rsidRPr="00580898">
              <w:rPr>
                <w:rFonts w:ascii="Times New Roman" w:hAnsi="Times New Roman" w:cs="Times New Roman"/>
                <w:color w:val="000000" w:themeColor="text1"/>
                <w:sz w:val="24"/>
                <w:szCs w:val="24"/>
              </w:rPr>
              <w:t xml:space="preserve">2024.gadā VA </w:t>
            </w:r>
            <w:r>
              <w:rPr>
                <w:rFonts w:ascii="Times New Roman" w:hAnsi="Times New Roman" w:cs="Times New Roman"/>
                <w:color w:val="000000" w:themeColor="text1"/>
                <w:sz w:val="24"/>
                <w:szCs w:val="24"/>
              </w:rPr>
              <w:t>”</w:t>
            </w:r>
            <w:r w:rsidRPr="00580898">
              <w:rPr>
                <w:rFonts w:ascii="Times New Roman" w:hAnsi="Times New Roman" w:cs="Times New Roman"/>
                <w:color w:val="000000" w:themeColor="text1"/>
                <w:sz w:val="24"/>
                <w:szCs w:val="24"/>
              </w:rPr>
              <w:t xml:space="preserve">Civilās aviācijas aģentūra” īstenojusi sabiedrības informēšanas pasākumus, reaģējot kā uz incidentiem ar gaisa kuģiem, tā sagatavotību krīzes situācijām un kopējo civilās aviācijas drošību un gaisa kuģu lidojumu drošumu. Kopumā 2024.gadā VA </w:t>
            </w:r>
            <w:r>
              <w:rPr>
                <w:rFonts w:ascii="Times New Roman" w:hAnsi="Times New Roman" w:cs="Times New Roman"/>
                <w:color w:val="000000" w:themeColor="text1"/>
                <w:sz w:val="24"/>
                <w:szCs w:val="24"/>
              </w:rPr>
              <w:t>”</w:t>
            </w:r>
            <w:r w:rsidRPr="00580898">
              <w:rPr>
                <w:rFonts w:ascii="Times New Roman" w:hAnsi="Times New Roman" w:cs="Times New Roman"/>
                <w:color w:val="000000" w:themeColor="text1"/>
                <w:sz w:val="24"/>
                <w:szCs w:val="24"/>
              </w:rPr>
              <w:t>Civilās aviācijas aģentūra” pieminēta 1 027 publikācijā. Informācija publicēta arī www.lvportals.lv</w:t>
            </w:r>
            <w:r>
              <w:rPr>
                <w:rFonts w:ascii="Times New Roman" w:hAnsi="Times New Roman" w:cs="Times New Roman"/>
                <w:color w:val="000000" w:themeColor="text1"/>
                <w:sz w:val="24"/>
                <w:szCs w:val="24"/>
              </w:rPr>
              <w:t>.</w:t>
            </w:r>
          </w:p>
        </w:tc>
      </w:tr>
      <w:tr w:rsidR="004347D4" w:rsidRPr="00312155" w:rsidTr="00A574FD">
        <w:tc>
          <w:tcPr>
            <w:tcW w:w="14596" w:type="dxa"/>
            <w:gridSpan w:val="3"/>
            <w:shd w:val="clear" w:color="auto" w:fill="D9E2F3" w:themeFill="accent1" w:themeFillTint="33"/>
          </w:tcPr>
          <w:p w:rsidR="004347D4" w:rsidRPr="00312155" w:rsidRDefault="004347D4" w:rsidP="004347D4">
            <w:pPr>
              <w:spacing w:before="120" w:after="120"/>
              <w:rPr>
                <w:rFonts w:ascii="Times New Roman" w:hAnsi="Times New Roman" w:cs="Times New Roman"/>
                <w:b/>
                <w:sz w:val="24"/>
                <w:szCs w:val="24"/>
              </w:rPr>
            </w:pPr>
            <w:r w:rsidRPr="003378C7">
              <w:rPr>
                <w:rFonts w:ascii="Times New Roman" w:hAnsi="Times New Roman" w:cs="Times New Roman"/>
                <w:b/>
                <w:sz w:val="24"/>
                <w:szCs w:val="24"/>
              </w:rPr>
              <w:lastRenderedPageBreak/>
              <w:t>Zemestrīce</w:t>
            </w:r>
            <w:r>
              <w:rPr>
                <w:rFonts w:ascii="Times New Roman" w:hAnsi="Times New Roman" w:cs="Times New Roman"/>
                <w:b/>
                <w:sz w:val="24"/>
                <w:szCs w:val="24"/>
              </w:rPr>
              <w:t xml:space="preserve"> </w:t>
            </w:r>
            <w:r w:rsidRPr="005C6E51">
              <w:rPr>
                <w:rFonts w:ascii="Times New Roman" w:hAnsi="Times New Roman" w:cs="Times New Roman"/>
                <w:sz w:val="24"/>
                <w:szCs w:val="24"/>
              </w:rPr>
              <w:t>(VCAP 2.pielikums)</w:t>
            </w:r>
          </w:p>
        </w:tc>
      </w:tr>
      <w:tr w:rsidR="00076132" w:rsidRPr="00312155" w:rsidTr="00A574FD">
        <w:tc>
          <w:tcPr>
            <w:tcW w:w="3397" w:type="dxa"/>
          </w:tcPr>
          <w:p w:rsidR="004347D4" w:rsidRDefault="004347D4" w:rsidP="004347D4">
            <w:pPr>
              <w:jc w:val="both"/>
              <w:rPr>
                <w:rFonts w:ascii="Times New Roman" w:hAnsi="Times New Roman" w:cs="Times New Roman"/>
                <w:b/>
                <w:i/>
                <w:sz w:val="24"/>
                <w:szCs w:val="24"/>
              </w:rPr>
            </w:pPr>
            <w:r w:rsidRPr="00A35FE2">
              <w:rPr>
                <w:rFonts w:ascii="Times New Roman" w:hAnsi="Times New Roman" w:cs="Times New Roman"/>
                <w:b/>
                <w:i/>
                <w:sz w:val="24"/>
                <w:szCs w:val="24"/>
              </w:rPr>
              <w:t>1. Platjoslas seismiskās stacijas ”Slītere” darbības nodrošināšana</w:t>
            </w:r>
          </w:p>
          <w:p w:rsidR="004347D4" w:rsidRPr="00A35FE2"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212D23">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212D23">
              <w:rPr>
                <w:rFonts w:ascii="Times New Roman" w:hAnsi="Times New Roman" w:cs="Times New Roman"/>
                <w:sz w:val="24"/>
                <w:szCs w:val="24"/>
              </w:rPr>
              <w:t xml:space="preserve"> – </w:t>
            </w:r>
            <w:r w:rsidRPr="00A35FE2">
              <w:rPr>
                <w:rFonts w:ascii="Times New Roman" w:hAnsi="Times New Roman" w:cs="Times New Roman"/>
                <w:sz w:val="24"/>
                <w:szCs w:val="24"/>
              </w:rPr>
              <w:t xml:space="preserve">LVĢMC </w:t>
            </w:r>
          </w:p>
          <w:p w:rsidR="004347D4" w:rsidRPr="00212D23" w:rsidRDefault="004347D4" w:rsidP="004347D4">
            <w:pPr>
              <w:jc w:val="both"/>
              <w:rPr>
                <w:rFonts w:ascii="Times New Roman" w:hAnsi="Times New Roman" w:cs="Times New Roman"/>
                <w:sz w:val="12"/>
                <w:szCs w:val="12"/>
              </w:rPr>
            </w:pPr>
          </w:p>
          <w:p w:rsidR="004347D4" w:rsidRPr="00A35FE2" w:rsidRDefault="004347D4" w:rsidP="004347D4">
            <w:pPr>
              <w:jc w:val="both"/>
              <w:rPr>
                <w:rFonts w:ascii="Times New Roman" w:hAnsi="Times New Roman" w:cs="Times New Roman"/>
                <w:b/>
                <w:i/>
                <w:sz w:val="24"/>
                <w:szCs w:val="24"/>
              </w:rPr>
            </w:pPr>
            <w:r w:rsidRPr="00212D23">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A35FE2">
              <w:rPr>
                <w:rFonts w:ascii="Times New Roman" w:hAnsi="Times New Roman" w:cs="Times New Roman"/>
                <w:sz w:val="24"/>
                <w:szCs w:val="24"/>
              </w:rPr>
              <w:t xml:space="preserve">astāvīgi </w:t>
            </w:r>
          </w:p>
        </w:tc>
        <w:tc>
          <w:tcPr>
            <w:tcW w:w="11199" w:type="dxa"/>
            <w:gridSpan w:val="2"/>
          </w:tcPr>
          <w:p w:rsidR="004347D4" w:rsidRDefault="004347D4" w:rsidP="004347D4">
            <w:pPr>
              <w:jc w:val="both"/>
              <w:rPr>
                <w:rFonts w:ascii="Times New Roman" w:hAnsi="Times New Roman" w:cs="Times New Roman"/>
                <w:sz w:val="24"/>
                <w:szCs w:val="24"/>
              </w:rPr>
            </w:pPr>
            <w:r w:rsidRPr="008149C3">
              <w:rPr>
                <w:rFonts w:ascii="Times New Roman" w:hAnsi="Times New Roman" w:cs="Times New Roman"/>
                <w:b/>
                <w:i/>
                <w:sz w:val="24"/>
                <w:szCs w:val="24"/>
              </w:rPr>
              <w:t>Pasākuma izpilde</w:t>
            </w:r>
            <w:r>
              <w:rPr>
                <w:rFonts w:ascii="Times New Roman" w:hAnsi="Times New Roman" w:cs="Times New Roman"/>
                <w:sz w:val="24"/>
                <w:szCs w:val="24"/>
              </w:rPr>
              <w:t xml:space="preserve"> - i</w:t>
            </w:r>
            <w:r w:rsidRPr="008149C3">
              <w:rPr>
                <w:rFonts w:ascii="Times New Roman" w:hAnsi="Times New Roman" w:cs="Times New Roman"/>
                <w:sz w:val="24"/>
                <w:szCs w:val="24"/>
              </w:rPr>
              <w:t>zpilde turpinās</w:t>
            </w:r>
          </w:p>
          <w:p w:rsidR="004347D4" w:rsidRPr="008149C3"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8149C3">
              <w:rPr>
                <w:rFonts w:ascii="Times New Roman" w:hAnsi="Times New Roman" w:cs="Times New Roman"/>
                <w:sz w:val="24"/>
                <w:szCs w:val="24"/>
              </w:rPr>
              <w:t xml:space="preserve">Pastāvīgi tiek nodrošināta platjoslas seismiskās stacijas </w:t>
            </w:r>
            <w:r>
              <w:rPr>
                <w:rFonts w:ascii="Times New Roman" w:hAnsi="Times New Roman" w:cs="Times New Roman"/>
                <w:sz w:val="24"/>
                <w:szCs w:val="24"/>
              </w:rPr>
              <w:t>”</w:t>
            </w:r>
            <w:r w:rsidRPr="008149C3">
              <w:rPr>
                <w:rFonts w:ascii="Times New Roman" w:hAnsi="Times New Roman" w:cs="Times New Roman"/>
                <w:sz w:val="24"/>
                <w:szCs w:val="24"/>
              </w:rPr>
              <w:t>Slītere</w:t>
            </w:r>
            <w:r>
              <w:rPr>
                <w:rFonts w:ascii="Times New Roman" w:hAnsi="Times New Roman" w:cs="Times New Roman"/>
                <w:sz w:val="24"/>
                <w:szCs w:val="24"/>
              </w:rPr>
              <w:t>”</w:t>
            </w:r>
            <w:r w:rsidRPr="008149C3">
              <w:rPr>
                <w:rFonts w:ascii="Times New Roman" w:hAnsi="Times New Roman" w:cs="Times New Roman"/>
                <w:sz w:val="24"/>
                <w:szCs w:val="24"/>
              </w:rPr>
              <w:t xml:space="preserve"> darbība un datu pārraide starptautiskajā </w:t>
            </w:r>
            <w:proofErr w:type="spellStart"/>
            <w:r w:rsidRPr="008149C3">
              <w:rPr>
                <w:rFonts w:ascii="Times New Roman" w:hAnsi="Times New Roman" w:cs="Times New Roman"/>
                <w:sz w:val="24"/>
                <w:szCs w:val="24"/>
              </w:rPr>
              <w:t>seismoloģisko</w:t>
            </w:r>
            <w:proofErr w:type="spellEnd"/>
            <w:r w:rsidRPr="008149C3">
              <w:rPr>
                <w:rFonts w:ascii="Times New Roman" w:hAnsi="Times New Roman" w:cs="Times New Roman"/>
                <w:sz w:val="24"/>
                <w:szCs w:val="24"/>
              </w:rPr>
              <w:t xml:space="preserve"> novērojumu tīklā GEOFON.</w:t>
            </w:r>
          </w:p>
        </w:tc>
      </w:tr>
      <w:tr w:rsidR="00076132" w:rsidRPr="00312155" w:rsidTr="00695DC3">
        <w:tc>
          <w:tcPr>
            <w:tcW w:w="3397" w:type="dxa"/>
          </w:tcPr>
          <w:p w:rsidR="004347D4" w:rsidRDefault="004347D4" w:rsidP="004347D4">
            <w:pPr>
              <w:jc w:val="both"/>
              <w:rPr>
                <w:rFonts w:ascii="Times New Roman" w:hAnsi="Times New Roman" w:cs="Times New Roman"/>
                <w:b/>
                <w:i/>
                <w:sz w:val="24"/>
                <w:szCs w:val="24"/>
              </w:rPr>
            </w:pPr>
            <w:r w:rsidRPr="008149C3">
              <w:rPr>
                <w:rFonts w:ascii="Times New Roman" w:hAnsi="Times New Roman" w:cs="Times New Roman"/>
                <w:b/>
                <w:i/>
                <w:sz w:val="24"/>
                <w:szCs w:val="24"/>
              </w:rPr>
              <w:lastRenderedPageBreak/>
              <w:t xml:space="preserve">2. </w:t>
            </w:r>
            <w:proofErr w:type="spellStart"/>
            <w:r w:rsidRPr="008149C3">
              <w:rPr>
                <w:rFonts w:ascii="Times New Roman" w:hAnsi="Times New Roman" w:cs="Times New Roman"/>
                <w:b/>
                <w:i/>
                <w:sz w:val="24"/>
                <w:szCs w:val="24"/>
              </w:rPr>
              <w:t>Seismoloģiskā</w:t>
            </w:r>
            <w:proofErr w:type="spellEnd"/>
            <w:r w:rsidRPr="008149C3">
              <w:rPr>
                <w:rFonts w:ascii="Times New Roman" w:hAnsi="Times New Roman" w:cs="Times New Roman"/>
                <w:b/>
                <w:i/>
                <w:sz w:val="24"/>
                <w:szCs w:val="24"/>
              </w:rPr>
              <w:t xml:space="preserve"> monitoringa veikšana - tektoniskas un </w:t>
            </w:r>
            <w:proofErr w:type="spellStart"/>
            <w:r w:rsidRPr="008149C3">
              <w:rPr>
                <w:rFonts w:ascii="Times New Roman" w:hAnsi="Times New Roman" w:cs="Times New Roman"/>
                <w:b/>
                <w:i/>
                <w:sz w:val="24"/>
                <w:szCs w:val="24"/>
              </w:rPr>
              <w:t>tehnogēnas</w:t>
            </w:r>
            <w:proofErr w:type="spellEnd"/>
            <w:r w:rsidRPr="008149C3">
              <w:rPr>
                <w:rFonts w:ascii="Times New Roman" w:hAnsi="Times New Roman" w:cs="Times New Roman"/>
                <w:b/>
                <w:i/>
                <w:sz w:val="24"/>
                <w:szCs w:val="24"/>
              </w:rPr>
              <w:t xml:space="preserve"> izcelsmes seismisko notikumu konstatēšana, reģistrācija un lokalizācija, kā arī Baltijas reģionālo seismisko notikumu parametru noteikšana</w:t>
            </w:r>
          </w:p>
          <w:p w:rsidR="004347D4" w:rsidRPr="008149C3"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212D23">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212D23">
              <w:rPr>
                <w:rFonts w:ascii="Times New Roman" w:hAnsi="Times New Roman" w:cs="Times New Roman"/>
                <w:sz w:val="24"/>
                <w:szCs w:val="24"/>
              </w:rPr>
              <w:t xml:space="preserve"> – </w:t>
            </w:r>
            <w:r w:rsidRPr="00A35FE2">
              <w:rPr>
                <w:rFonts w:ascii="Times New Roman" w:hAnsi="Times New Roman" w:cs="Times New Roman"/>
                <w:sz w:val="24"/>
                <w:szCs w:val="24"/>
              </w:rPr>
              <w:t xml:space="preserve">LVĢMC </w:t>
            </w:r>
          </w:p>
          <w:p w:rsidR="004347D4" w:rsidRPr="00212D23" w:rsidRDefault="004347D4" w:rsidP="004347D4">
            <w:pPr>
              <w:jc w:val="both"/>
              <w:rPr>
                <w:rFonts w:ascii="Times New Roman" w:hAnsi="Times New Roman" w:cs="Times New Roman"/>
                <w:sz w:val="12"/>
                <w:szCs w:val="12"/>
              </w:rPr>
            </w:pPr>
          </w:p>
          <w:p w:rsidR="004347D4" w:rsidRPr="008149C3" w:rsidRDefault="004347D4" w:rsidP="004347D4">
            <w:pPr>
              <w:jc w:val="both"/>
              <w:rPr>
                <w:rFonts w:ascii="Times New Roman" w:hAnsi="Times New Roman" w:cs="Times New Roman"/>
                <w:b/>
                <w:i/>
                <w:sz w:val="24"/>
                <w:szCs w:val="24"/>
              </w:rPr>
            </w:pPr>
            <w:r w:rsidRPr="00212D23">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A35FE2">
              <w:rPr>
                <w:rFonts w:ascii="Times New Roman" w:hAnsi="Times New Roman" w:cs="Times New Roman"/>
                <w:sz w:val="24"/>
                <w:szCs w:val="24"/>
              </w:rPr>
              <w:t>astāvīgi</w:t>
            </w:r>
          </w:p>
        </w:tc>
        <w:tc>
          <w:tcPr>
            <w:tcW w:w="7371" w:type="dxa"/>
          </w:tcPr>
          <w:p w:rsidR="004347D4" w:rsidRDefault="004347D4" w:rsidP="004347D4">
            <w:pPr>
              <w:jc w:val="both"/>
              <w:rPr>
                <w:rFonts w:ascii="Times New Roman" w:hAnsi="Times New Roman" w:cs="Times New Roman"/>
                <w:sz w:val="24"/>
                <w:szCs w:val="24"/>
              </w:rPr>
            </w:pPr>
            <w:r w:rsidRPr="008149C3">
              <w:rPr>
                <w:rFonts w:ascii="Times New Roman" w:hAnsi="Times New Roman" w:cs="Times New Roman"/>
                <w:b/>
                <w:i/>
                <w:sz w:val="24"/>
                <w:szCs w:val="24"/>
              </w:rPr>
              <w:t>Pasākuma izpilde</w:t>
            </w:r>
            <w:r>
              <w:rPr>
                <w:rFonts w:ascii="Times New Roman" w:hAnsi="Times New Roman" w:cs="Times New Roman"/>
                <w:sz w:val="24"/>
                <w:szCs w:val="24"/>
              </w:rPr>
              <w:t xml:space="preserve"> - i</w:t>
            </w:r>
            <w:r w:rsidRPr="008149C3">
              <w:rPr>
                <w:rFonts w:ascii="Times New Roman" w:hAnsi="Times New Roman" w:cs="Times New Roman"/>
                <w:sz w:val="24"/>
                <w:szCs w:val="24"/>
              </w:rPr>
              <w:t>zpilde turpinās</w:t>
            </w:r>
          </w:p>
          <w:p w:rsidR="004347D4" w:rsidRPr="000255AD" w:rsidRDefault="004347D4" w:rsidP="004347D4">
            <w:pPr>
              <w:jc w:val="both"/>
              <w:rPr>
                <w:rFonts w:ascii="Times New Roman" w:hAnsi="Times New Roman" w:cs="Times New Roman"/>
                <w:sz w:val="12"/>
                <w:szCs w:val="12"/>
              </w:rPr>
            </w:pPr>
          </w:p>
          <w:p w:rsidR="004347D4" w:rsidRPr="000255AD" w:rsidRDefault="004347D4" w:rsidP="004347D4">
            <w:pPr>
              <w:jc w:val="both"/>
              <w:rPr>
                <w:rFonts w:ascii="Times New Roman" w:hAnsi="Times New Roman" w:cs="Times New Roman"/>
                <w:sz w:val="24"/>
                <w:szCs w:val="24"/>
              </w:rPr>
            </w:pPr>
            <w:r w:rsidRPr="000255AD">
              <w:rPr>
                <w:rFonts w:ascii="Times New Roman" w:hAnsi="Times New Roman" w:cs="Times New Roman"/>
                <w:sz w:val="24"/>
                <w:szCs w:val="24"/>
              </w:rPr>
              <w:t xml:space="preserve">Tiek veikts </w:t>
            </w:r>
            <w:proofErr w:type="spellStart"/>
            <w:r w:rsidRPr="000255AD">
              <w:rPr>
                <w:rFonts w:ascii="Times New Roman" w:hAnsi="Times New Roman" w:cs="Times New Roman"/>
                <w:sz w:val="24"/>
                <w:szCs w:val="24"/>
              </w:rPr>
              <w:t>seismoloģiskais</w:t>
            </w:r>
            <w:proofErr w:type="spellEnd"/>
            <w:r w:rsidRPr="000255AD">
              <w:rPr>
                <w:rFonts w:ascii="Times New Roman" w:hAnsi="Times New Roman" w:cs="Times New Roman"/>
                <w:sz w:val="24"/>
                <w:szCs w:val="24"/>
              </w:rPr>
              <w:t xml:space="preserve"> monitorings – datu analīze katru mēnesi par iepriekšējā mēnesī fiksētajiem seismiskajiem notikumiem, atbilstoši izšķirtspējai norādot parametrus (laiks, </w:t>
            </w:r>
            <w:proofErr w:type="spellStart"/>
            <w:r w:rsidRPr="000255AD">
              <w:rPr>
                <w:rFonts w:ascii="Times New Roman" w:hAnsi="Times New Roman" w:cs="Times New Roman"/>
                <w:sz w:val="24"/>
                <w:szCs w:val="24"/>
              </w:rPr>
              <w:t>magnitūda</w:t>
            </w:r>
            <w:proofErr w:type="spellEnd"/>
            <w:r w:rsidRPr="000255AD">
              <w:rPr>
                <w:rFonts w:ascii="Times New Roman" w:hAnsi="Times New Roman" w:cs="Times New Roman"/>
                <w:sz w:val="24"/>
                <w:szCs w:val="24"/>
              </w:rPr>
              <w:t xml:space="preserve">, epicentra koordinātas, </w:t>
            </w:r>
            <w:proofErr w:type="spellStart"/>
            <w:r w:rsidRPr="000255AD">
              <w:rPr>
                <w:rFonts w:ascii="Times New Roman" w:hAnsi="Times New Roman" w:cs="Times New Roman"/>
                <w:sz w:val="24"/>
                <w:szCs w:val="24"/>
              </w:rPr>
              <w:t>hipocentra</w:t>
            </w:r>
            <w:proofErr w:type="spellEnd"/>
            <w:r w:rsidRPr="000255AD">
              <w:rPr>
                <w:rFonts w:ascii="Times New Roman" w:hAnsi="Times New Roman" w:cs="Times New Roman"/>
                <w:sz w:val="24"/>
                <w:szCs w:val="24"/>
              </w:rPr>
              <w:t xml:space="preserve"> dziļums), kā arī nodalot dabīgas izcelsmes (zemestrīces) un </w:t>
            </w:r>
            <w:proofErr w:type="spellStart"/>
            <w:r w:rsidRPr="000255AD">
              <w:rPr>
                <w:rFonts w:ascii="Times New Roman" w:hAnsi="Times New Roman" w:cs="Times New Roman"/>
                <w:sz w:val="24"/>
                <w:szCs w:val="24"/>
              </w:rPr>
              <w:t>tehnogēnas</w:t>
            </w:r>
            <w:proofErr w:type="spellEnd"/>
            <w:r w:rsidRPr="000255AD">
              <w:rPr>
                <w:rFonts w:ascii="Times New Roman" w:hAnsi="Times New Roman" w:cs="Times New Roman"/>
                <w:sz w:val="24"/>
                <w:szCs w:val="24"/>
              </w:rPr>
              <w:t xml:space="preserve"> izcelsmes (kā sprādzieni) seismiskos notikumus.</w:t>
            </w:r>
          </w:p>
          <w:p w:rsidR="004347D4" w:rsidRDefault="004347D4" w:rsidP="004347D4">
            <w:pPr>
              <w:jc w:val="both"/>
              <w:rPr>
                <w:rFonts w:ascii="Times New Roman" w:hAnsi="Times New Roman" w:cs="Times New Roman"/>
                <w:sz w:val="24"/>
                <w:szCs w:val="24"/>
              </w:rPr>
            </w:pPr>
            <w:r w:rsidRPr="000255AD">
              <w:rPr>
                <w:rFonts w:ascii="Times New Roman" w:hAnsi="Times New Roman" w:cs="Times New Roman"/>
                <w:sz w:val="24"/>
                <w:szCs w:val="24"/>
              </w:rPr>
              <w:t xml:space="preserve">Apkopotā veidā </w:t>
            </w:r>
            <w:proofErr w:type="spellStart"/>
            <w:r w:rsidRPr="000255AD">
              <w:rPr>
                <w:rFonts w:ascii="Times New Roman" w:hAnsi="Times New Roman" w:cs="Times New Roman"/>
                <w:sz w:val="24"/>
                <w:szCs w:val="24"/>
              </w:rPr>
              <w:t>seismoloģiskā</w:t>
            </w:r>
            <w:proofErr w:type="spellEnd"/>
            <w:r w:rsidRPr="000255AD">
              <w:rPr>
                <w:rFonts w:ascii="Times New Roman" w:hAnsi="Times New Roman" w:cs="Times New Roman"/>
                <w:sz w:val="24"/>
                <w:szCs w:val="24"/>
              </w:rPr>
              <w:t xml:space="preserve"> monitoringa rezultāti tiek publicēti ikgadējā pārskatā par iepriekšējo gadu – 2024.gadā sagatavots pārskats par 2023.gadu, pieejams LVĢMC tīmekļa vietnē </w:t>
            </w:r>
            <w:hyperlink r:id="rId11" w:history="1">
              <w:r w:rsidRPr="00F33D23">
                <w:rPr>
                  <w:rStyle w:val="Hyperlink"/>
                  <w:rFonts w:ascii="Times New Roman" w:hAnsi="Times New Roman" w:cs="Times New Roman"/>
                  <w:sz w:val="24"/>
                  <w:szCs w:val="24"/>
                </w:rPr>
                <w:t>https://videscentrs.lvgmc.lv/lapas/seismologiskais-monitorings</w:t>
              </w:r>
            </w:hyperlink>
            <w:r w:rsidRPr="000255AD">
              <w:rPr>
                <w:rFonts w:ascii="Times New Roman" w:hAnsi="Times New Roman" w:cs="Times New Roman"/>
                <w:sz w:val="24"/>
                <w:szCs w:val="24"/>
              </w:rPr>
              <w:t>. Pārskata par 2024.gadu sagatavošana ir procesā.</w:t>
            </w:r>
          </w:p>
          <w:p w:rsidR="007241E9" w:rsidRPr="007241E9" w:rsidRDefault="007241E9" w:rsidP="007241E9">
            <w:pPr>
              <w:jc w:val="both"/>
              <w:rPr>
                <w:rFonts w:ascii="Times New Roman" w:hAnsi="Times New Roman" w:cs="Times New Roman"/>
                <w:sz w:val="24"/>
                <w:szCs w:val="24"/>
              </w:rPr>
            </w:pPr>
            <w:r w:rsidRPr="007241E9">
              <w:rPr>
                <w:rFonts w:ascii="Times New Roman" w:hAnsi="Times New Roman" w:cs="Times New Roman"/>
                <w:sz w:val="24"/>
                <w:szCs w:val="24"/>
              </w:rPr>
              <w:t>Seismisko notikumu ierakstu analīze tiek veikta par katru iepriekšējo mēnesi atbilstoši uzdevuma īstenošanai pieejamajam finansējumam.</w:t>
            </w:r>
            <w:r>
              <w:rPr>
                <w:rFonts w:ascii="Times New Roman" w:hAnsi="Times New Roman" w:cs="Times New Roman"/>
                <w:sz w:val="24"/>
                <w:szCs w:val="24"/>
              </w:rPr>
              <w:t xml:space="preserve"> </w:t>
            </w:r>
            <w:r w:rsidRPr="007241E9">
              <w:rPr>
                <w:rFonts w:ascii="Times New Roman" w:hAnsi="Times New Roman" w:cs="Times New Roman"/>
                <w:sz w:val="24"/>
                <w:szCs w:val="24"/>
              </w:rPr>
              <w:t>Seismisko notikumu analīze tiek īstenota pakalpojuma līguma starp LVĢMC un Latvijas Universitāti ietvaros.</w:t>
            </w:r>
          </w:p>
          <w:p w:rsidR="004347D4" w:rsidRPr="007241E9" w:rsidRDefault="007241E9" w:rsidP="007241E9">
            <w:pPr>
              <w:jc w:val="both"/>
              <w:rPr>
                <w:rFonts w:ascii="Times New Roman" w:hAnsi="Times New Roman" w:cs="Times New Roman"/>
                <w:sz w:val="24"/>
                <w:szCs w:val="24"/>
              </w:rPr>
            </w:pPr>
            <w:r w:rsidRPr="007241E9">
              <w:rPr>
                <w:rFonts w:ascii="Times New Roman" w:hAnsi="Times New Roman" w:cs="Times New Roman"/>
                <w:sz w:val="24"/>
                <w:szCs w:val="24"/>
              </w:rPr>
              <w:t xml:space="preserve">Baltijas valstu apkārtnē identificētie seismiskie notikumi galvenokārt ir </w:t>
            </w:r>
            <w:proofErr w:type="spellStart"/>
            <w:r w:rsidRPr="007241E9">
              <w:rPr>
                <w:rFonts w:ascii="Times New Roman" w:hAnsi="Times New Roman" w:cs="Times New Roman"/>
                <w:sz w:val="24"/>
                <w:szCs w:val="24"/>
              </w:rPr>
              <w:t>tehnogēnas</w:t>
            </w:r>
            <w:proofErr w:type="spellEnd"/>
            <w:r w:rsidRPr="007241E9">
              <w:rPr>
                <w:rFonts w:ascii="Times New Roman" w:hAnsi="Times New Roman" w:cs="Times New Roman"/>
                <w:sz w:val="24"/>
                <w:szCs w:val="24"/>
              </w:rPr>
              <w:t xml:space="preserve"> izcelsmes.</w:t>
            </w:r>
          </w:p>
        </w:tc>
        <w:tc>
          <w:tcPr>
            <w:tcW w:w="3828" w:type="dxa"/>
          </w:tcPr>
          <w:p w:rsidR="004347D4" w:rsidRPr="001E0060" w:rsidRDefault="004347D4" w:rsidP="001E0060">
            <w:pPr>
              <w:jc w:val="both"/>
              <w:rPr>
                <w:rFonts w:ascii="Times New Roman" w:hAnsi="Times New Roman" w:cs="Times New Roman"/>
                <w:sz w:val="24"/>
                <w:szCs w:val="24"/>
              </w:rPr>
            </w:pPr>
            <w:r w:rsidRPr="001E0060">
              <w:rPr>
                <w:rFonts w:ascii="Times New Roman" w:hAnsi="Times New Roman" w:cs="Times New Roman"/>
                <w:sz w:val="24"/>
                <w:szCs w:val="24"/>
              </w:rPr>
              <w:t>Seismisko notikumu parametru noteikšanu, jo īpaši Latvijas austrumu daļā, apgrūtina lielais attālums starp seismisko novērojumu stacijām.</w:t>
            </w:r>
          </w:p>
        </w:tc>
      </w:tr>
      <w:tr w:rsidR="004347D4" w:rsidRPr="00312155" w:rsidTr="00BC0C68">
        <w:tc>
          <w:tcPr>
            <w:tcW w:w="14596" w:type="dxa"/>
            <w:gridSpan w:val="3"/>
            <w:shd w:val="clear" w:color="auto" w:fill="D9E2F3" w:themeFill="accent1" w:themeFillTint="33"/>
          </w:tcPr>
          <w:p w:rsidR="004347D4" w:rsidRPr="00312155" w:rsidRDefault="004347D4" w:rsidP="004347D4">
            <w:pPr>
              <w:spacing w:before="120" w:after="120"/>
              <w:rPr>
                <w:rFonts w:ascii="Times New Roman" w:hAnsi="Times New Roman" w:cs="Times New Roman"/>
                <w:b/>
                <w:sz w:val="24"/>
                <w:szCs w:val="24"/>
              </w:rPr>
            </w:pPr>
            <w:r>
              <w:rPr>
                <w:rFonts w:ascii="Times New Roman" w:hAnsi="Times New Roman" w:cs="Times New Roman"/>
                <w:b/>
                <w:sz w:val="24"/>
                <w:szCs w:val="24"/>
              </w:rPr>
              <w:t>Z</w:t>
            </w:r>
            <w:r w:rsidRPr="00263FB6">
              <w:rPr>
                <w:rFonts w:ascii="Times New Roman" w:hAnsi="Times New Roman" w:cs="Times New Roman"/>
                <w:b/>
                <w:sz w:val="24"/>
                <w:szCs w:val="24"/>
              </w:rPr>
              <w:t>emes nogruvums</w:t>
            </w:r>
            <w:r>
              <w:rPr>
                <w:rFonts w:ascii="Times New Roman" w:hAnsi="Times New Roman" w:cs="Times New Roman"/>
                <w:b/>
                <w:sz w:val="24"/>
                <w:szCs w:val="24"/>
              </w:rPr>
              <w:t xml:space="preserve"> </w:t>
            </w:r>
            <w:r w:rsidRPr="001174C6">
              <w:rPr>
                <w:rFonts w:ascii="Times New Roman" w:hAnsi="Times New Roman" w:cs="Times New Roman"/>
                <w:sz w:val="24"/>
                <w:szCs w:val="24"/>
              </w:rPr>
              <w:t>(VCAP 3.pielikums)</w:t>
            </w:r>
          </w:p>
        </w:tc>
      </w:tr>
      <w:tr w:rsidR="00076132" w:rsidRPr="00312155" w:rsidTr="00716F2C">
        <w:tc>
          <w:tcPr>
            <w:tcW w:w="3397" w:type="dxa"/>
          </w:tcPr>
          <w:p w:rsidR="004347D4" w:rsidRPr="00212D23" w:rsidRDefault="004347D4" w:rsidP="004347D4">
            <w:pPr>
              <w:jc w:val="both"/>
              <w:rPr>
                <w:rFonts w:ascii="Times New Roman" w:hAnsi="Times New Roman" w:cs="Times New Roman"/>
                <w:b/>
                <w:i/>
                <w:sz w:val="24"/>
                <w:szCs w:val="24"/>
              </w:rPr>
            </w:pPr>
            <w:r w:rsidRPr="00212D23">
              <w:rPr>
                <w:rFonts w:ascii="Times New Roman" w:hAnsi="Times New Roman" w:cs="Times New Roman"/>
                <w:b/>
                <w:i/>
                <w:sz w:val="24"/>
                <w:szCs w:val="24"/>
              </w:rPr>
              <w:t>2. Dzelzceļa transportlīdzekļu, speciālās tehnikas un materiāltehniskā (aprīkojuma) iegāde un uzturēšana zemes nogruvumu, klimata pārmaiņu ietekmes uz publiskās dzelzceļa infrastruktūras sliežu ceļu radīto seku likvidēšanai</w:t>
            </w:r>
          </w:p>
          <w:p w:rsidR="004347D4" w:rsidRPr="00212D23" w:rsidRDefault="004347D4" w:rsidP="004347D4">
            <w:pPr>
              <w:jc w:val="both"/>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212D23">
              <w:rPr>
                <w:rFonts w:ascii="Times New Roman" w:hAnsi="Times New Roman" w:cs="Times New Roman"/>
                <w:sz w:val="24"/>
                <w:szCs w:val="24"/>
              </w:rPr>
              <w:lastRenderedPageBreak/>
              <w:t>Par izpildi atbildīgās institūcijas/izpildītāji – VAS ”Latvijas dzelzceļš”</w:t>
            </w:r>
          </w:p>
          <w:p w:rsidR="004347D4" w:rsidRPr="00212D23" w:rsidRDefault="004347D4" w:rsidP="004347D4">
            <w:pPr>
              <w:jc w:val="both"/>
              <w:rPr>
                <w:rFonts w:ascii="Times New Roman" w:hAnsi="Times New Roman" w:cs="Times New Roman"/>
                <w:sz w:val="12"/>
                <w:szCs w:val="12"/>
              </w:rPr>
            </w:pPr>
          </w:p>
          <w:p w:rsidR="004347D4" w:rsidRPr="00212D23" w:rsidRDefault="004347D4" w:rsidP="004347D4">
            <w:pPr>
              <w:jc w:val="both"/>
              <w:rPr>
                <w:rFonts w:ascii="Times New Roman" w:hAnsi="Times New Roman" w:cs="Times New Roman"/>
                <w:sz w:val="24"/>
                <w:szCs w:val="24"/>
              </w:rPr>
            </w:pPr>
            <w:r w:rsidRPr="00212D23">
              <w:rPr>
                <w:rFonts w:ascii="Times New Roman" w:hAnsi="Times New Roman" w:cs="Times New Roman"/>
                <w:sz w:val="24"/>
                <w:szCs w:val="24"/>
              </w:rPr>
              <w:t>Izpildes termiņš – 202</w:t>
            </w:r>
            <w:r>
              <w:rPr>
                <w:rFonts w:ascii="Times New Roman" w:hAnsi="Times New Roman" w:cs="Times New Roman"/>
                <w:sz w:val="24"/>
                <w:szCs w:val="24"/>
              </w:rPr>
              <w:t>3</w:t>
            </w:r>
            <w:r w:rsidRPr="00212D23">
              <w:rPr>
                <w:rFonts w:ascii="Times New Roman" w:hAnsi="Times New Roman" w:cs="Times New Roman"/>
                <w:sz w:val="24"/>
                <w:szCs w:val="24"/>
              </w:rPr>
              <w:t>.-202</w:t>
            </w:r>
            <w:r>
              <w:rPr>
                <w:rFonts w:ascii="Times New Roman" w:hAnsi="Times New Roman" w:cs="Times New Roman"/>
                <w:sz w:val="24"/>
                <w:szCs w:val="24"/>
              </w:rPr>
              <w:t>7</w:t>
            </w:r>
            <w:r w:rsidRPr="00212D23">
              <w:rPr>
                <w:rFonts w:ascii="Times New Roman" w:hAnsi="Times New Roman" w:cs="Times New Roman"/>
                <w:sz w:val="24"/>
                <w:szCs w:val="24"/>
              </w:rPr>
              <w:t>. gads</w:t>
            </w:r>
          </w:p>
        </w:tc>
        <w:tc>
          <w:tcPr>
            <w:tcW w:w="11199" w:type="dxa"/>
            <w:gridSpan w:val="2"/>
          </w:tcPr>
          <w:p w:rsidR="004347D4" w:rsidRPr="00927E43" w:rsidRDefault="004347D4" w:rsidP="004347D4">
            <w:pPr>
              <w:rPr>
                <w:rFonts w:ascii="Times New Roman" w:hAnsi="Times New Roman" w:cs="Times New Roman"/>
                <w:color w:val="000000" w:themeColor="text1"/>
                <w:sz w:val="24"/>
                <w:szCs w:val="24"/>
              </w:rPr>
            </w:pPr>
            <w:r w:rsidRPr="00927E43">
              <w:rPr>
                <w:rFonts w:ascii="Times New Roman" w:hAnsi="Times New Roman" w:cs="Times New Roman"/>
                <w:b/>
                <w:i/>
                <w:color w:val="000000" w:themeColor="text1"/>
                <w:sz w:val="24"/>
                <w:szCs w:val="24"/>
              </w:rPr>
              <w:lastRenderedPageBreak/>
              <w:t>Pasākuma izpilde</w:t>
            </w:r>
            <w:r>
              <w:rPr>
                <w:rFonts w:ascii="Times New Roman" w:hAnsi="Times New Roman" w:cs="Times New Roman"/>
                <w:b/>
                <w:i/>
                <w:color w:val="000000" w:themeColor="text1"/>
                <w:sz w:val="24"/>
                <w:szCs w:val="24"/>
              </w:rPr>
              <w:t xml:space="preserve"> </w:t>
            </w:r>
            <w:r w:rsidRPr="00927E43">
              <w:rPr>
                <w:rFonts w:ascii="Times New Roman" w:hAnsi="Times New Roman" w:cs="Times New Roman"/>
                <w:b/>
                <w:i/>
                <w:color w:val="000000" w:themeColor="text1"/>
                <w:sz w:val="24"/>
                <w:szCs w:val="24"/>
              </w:rPr>
              <w:t xml:space="preserve">- </w:t>
            </w:r>
            <w:r w:rsidRPr="00927E43">
              <w:rPr>
                <w:rFonts w:ascii="Times New Roman" w:hAnsi="Times New Roman" w:cs="Times New Roman"/>
                <w:color w:val="000000" w:themeColor="text1"/>
                <w:sz w:val="24"/>
                <w:szCs w:val="24"/>
              </w:rPr>
              <w:t>izpilde turpinās</w:t>
            </w:r>
          </w:p>
          <w:p w:rsidR="004347D4" w:rsidRPr="006A2646" w:rsidRDefault="004347D4" w:rsidP="004347D4">
            <w:pPr>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212D23">
              <w:rPr>
                <w:rFonts w:ascii="Times New Roman" w:hAnsi="Times New Roman" w:cs="Times New Roman"/>
                <w:sz w:val="24"/>
                <w:szCs w:val="24"/>
              </w:rPr>
              <w:t>Tiek uzturēti pastāvīgajā gatavībā dzelzceļa transportlīdzekļi, speciālā tehnika un materiāltehniskais aprīkojums, veiktas periodiskās apkopes un nepieciešamais remonts.</w:t>
            </w:r>
          </w:p>
        </w:tc>
      </w:tr>
      <w:tr w:rsidR="004347D4" w:rsidRPr="00312155" w:rsidTr="00BC0C68">
        <w:tc>
          <w:tcPr>
            <w:tcW w:w="14596" w:type="dxa"/>
            <w:gridSpan w:val="3"/>
            <w:shd w:val="clear" w:color="auto" w:fill="D9E2F3" w:themeFill="accent1" w:themeFillTint="33"/>
          </w:tcPr>
          <w:p w:rsidR="004347D4" w:rsidRPr="00BC0C68" w:rsidRDefault="004347D4" w:rsidP="004347D4">
            <w:pPr>
              <w:spacing w:before="120" w:after="120"/>
              <w:rPr>
                <w:rFonts w:ascii="Times New Roman" w:hAnsi="Times New Roman" w:cs="Times New Roman"/>
                <w:sz w:val="24"/>
                <w:szCs w:val="24"/>
              </w:rPr>
            </w:pPr>
            <w:r>
              <w:rPr>
                <w:rFonts w:ascii="Times New Roman" w:hAnsi="Times New Roman" w:cs="Times New Roman"/>
                <w:b/>
                <w:sz w:val="24"/>
                <w:szCs w:val="24"/>
              </w:rPr>
              <w:t>P</w:t>
            </w:r>
            <w:r w:rsidRPr="00BC0C68">
              <w:rPr>
                <w:rFonts w:ascii="Times New Roman" w:hAnsi="Times New Roman" w:cs="Times New Roman"/>
                <w:b/>
                <w:sz w:val="24"/>
                <w:szCs w:val="24"/>
              </w:rPr>
              <w:t xml:space="preserve">ali, plūdi un </w:t>
            </w:r>
            <w:proofErr w:type="spellStart"/>
            <w:r w:rsidRPr="00BC0C68">
              <w:rPr>
                <w:rFonts w:ascii="Times New Roman" w:hAnsi="Times New Roman" w:cs="Times New Roman"/>
                <w:b/>
                <w:sz w:val="24"/>
                <w:szCs w:val="24"/>
              </w:rPr>
              <w:t>vējuzplūdi</w:t>
            </w:r>
            <w:proofErr w:type="spellEnd"/>
            <w:r>
              <w:rPr>
                <w:rFonts w:ascii="Times New Roman" w:hAnsi="Times New Roman" w:cs="Times New Roman"/>
                <w:b/>
                <w:sz w:val="24"/>
                <w:szCs w:val="24"/>
              </w:rPr>
              <w:t xml:space="preserve"> </w:t>
            </w:r>
            <w:r w:rsidR="00527DF8" w:rsidRPr="00527DF8">
              <w:rPr>
                <w:rFonts w:ascii="Times New Roman" w:hAnsi="Times New Roman" w:cs="Times New Roman"/>
                <w:sz w:val="24"/>
                <w:szCs w:val="24"/>
              </w:rPr>
              <w:t>(</w:t>
            </w:r>
            <w:r>
              <w:rPr>
                <w:rFonts w:ascii="Times New Roman" w:hAnsi="Times New Roman" w:cs="Times New Roman"/>
                <w:sz w:val="24"/>
                <w:szCs w:val="24"/>
              </w:rPr>
              <w:t>VCAP 4.pielikums)</w:t>
            </w:r>
          </w:p>
        </w:tc>
      </w:tr>
      <w:tr w:rsidR="00076132" w:rsidRPr="00312155" w:rsidTr="00A574FD">
        <w:tc>
          <w:tcPr>
            <w:tcW w:w="3397" w:type="dxa"/>
          </w:tcPr>
          <w:p w:rsidR="004347D4" w:rsidRDefault="004347D4" w:rsidP="004347D4">
            <w:pPr>
              <w:jc w:val="both"/>
              <w:rPr>
                <w:rFonts w:ascii="Times New Roman" w:hAnsi="Times New Roman" w:cs="Times New Roman"/>
                <w:b/>
                <w:i/>
                <w:sz w:val="24"/>
                <w:szCs w:val="24"/>
              </w:rPr>
            </w:pPr>
            <w:r w:rsidRPr="00BC0C68">
              <w:rPr>
                <w:rFonts w:ascii="Times New Roman" w:hAnsi="Times New Roman" w:cs="Times New Roman"/>
                <w:b/>
                <w:i/>
                <w:sz w:val="24"/>
                <w:szCs w:val="24"/>
              </w:rPr>
              <w:t>5. Kopīgas agrīnas (uz ietekmi vērstas) hidrometeoroloģisko brīdinājumu sagatavošanas un izplatīšanas sistēmas pilnveidošana, nodrošinot informāciju gan par gaidāmajām meteoroloģiskajām un hidroloģiskajām parādībām, gan to ietekmi un nepieciešamo rīcību</w:t>
            </w:r>
          </w:p>
          <w:p w:rsidR="004347D4" w:rsidRPr="00BC0C68"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institūcijas/izpildītāji – LVĢMC</w:t>
            </w:r>
            <w:r>
              <w:rPr>
                <w:rFonts w:ascii="Times New Roman" w:hAnsi="Times New Roman" w:cs="Times New Roman"/>
                <w:sz w:val="24"/>
                <w:szCs w:val="24"/>
              </w:rPr>
              <w:t xml:space="preserve">, </w:t>
            </w:r>
            <w:r w:rsidRPr="00BC0C68">
              <w:rPr>
                <w:rFonts w:ascii="Times New Roman" w:hAnsi="Times New Roman" w:cs="Times New Roman"/>
                <w:sz w:val="24"/>
                <w:szCs w:val="24"/>
              </w:rPr>
              <w:t xml:space="preserve">VUGD </w:t>
            </w:r>
          </w:p>
          <w:p w:rsidR="004347D4" w:rsidRPr="00BC0C68" w:rsidRDefault="004347D4" w:rsidP="004347D4">
            <w:pPr>
              <w:jc w:val="both"/>
              <w:rPr>
                <w:rFonts w:ascii="Times New Roman" w:hAnsi="Times New Roman" w:cs="Times New Roman"/>
                <w:sz w:val="12"/>
                <w:szCs w:val="12"/>
              </w:rPr>
            </w:pPr>
          </w:p>
          <w:p w:rsidR="004347D4" w:rsidRPr="004F51D6"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2024</w:t>
            </w:r>
            <w:r w:rsidRPr="00BC0C68">
              <w:rPr>
                <w:rFonts w:ascii="Times New Roman" w:hAnsi="Times New Roman" w:cs="Times New Roman"/>
                <w:sz w:val="24"/>
                <w:szCs w:val="24"/>
              </w:rPr>
              <w:t>.gads</w:t>
            </w:r>
          </w:p>
        </w:tc>
        <w:tc>
          <w:tcPr>
            <w:tcW w:w="11199" w:type="dxa"/>
            <w:gridSpan w:val="2"/>
          </w:tcPr>
          <w:p w:rsidR="004347D4" w:rsidRPr="00BD15FC" w:rsidRDefault="004347D4" w:rsidP="004347D4">
            <w:pPr>
              <w:jc w:val="both"/>
              <w:rPr>
                <w:rFonts w:ascii="Times New Roman" w:hAnsi="Times New Roman" w:cs="Times New Roman"/>
                <w:color w:val="000000" w:themeColor="text1"/>
                <w:sz w:val="24"/>
                <w:szCs w:val="24"/>
              </w:rPr>
            </w:pPr>
            <w:r w:rsidRPr="00BD15FC">
              <w:rPr>
                <w:rFonts w:ascii="Times New Roman" w:hAnsi="Times New Roman" w:cs="Times New Roman"/>
                <w:b/>
                <w:i/>
                <w:color w:val="000000" w:themeColor="text1"/>
                <w:sz w:val="24"/>
                <w:szCs w:val="24"/>
              </w:rPr>
              <w:t xml:space="preserve">Pasākuma izpilde </w:t>
            </w:r>
            <w:r w:rsidRPr="00BD15FC">
              <w:rPr>
                <w:rFonts w:ascii="Times New Roman" w:hAnsi="Times New Roman" w:cs="Times New Roman"/>
                <w:b/>
                <w:color w:val="000000" w:themeColor="text1"/>
                <w:sz w:val="24"/>
                <w:szCs w:val="24"/>
              </w:rPr>
              <w:t xml:space="preserve">- </w:t>
            </w:r>
            <w:r w:rsidRPr="00BD15FC">
              <w:rPr>
                <w:rFonts w:ascii="Times New Roman" w:hAnsi="Times New Roman" w:cs="Times New Roman"/>
                <w:color w:val="000000" w:themeColor="text1"/>
                <w:sz w:val="24"/>
                <w:szCs w:val="24"/>
              </w:rPr>
              <w:t>izpildīts</w:t>
            </w:r>
          </w:p>
          <w:p w:rsidR="004347D4" w:rsidRPr="00BD15FC" w:rsidRDefault="004347D4" w:rsidP="004347D4">
            <w:pPr>
              <w:jc w:val="both"/>
              <w:rPr>
                <w:rFonts w:ascii="Times New Roman" w:hAnsi="Times New Roman" w:cs="Times New Roman"/>
                <w:sz w:val="12"/>
                <w:szCs w:val="12"/>
              </w:rPr>
            </w:pPr>
          </w:p>
          <w:p w:rsidR="004347D4" w:rsidRPr="007E2FE9" w:rsidRDefault="004347D4" w:rsidP="004347D4">
            <w:pPr>
              <w:jc w:val="both"/>
              <w:rPr>
                <w:rFonts w:ascii="Times New Roman" w:hAnsi="Times New Roman" w:cs="Times New Roman"/>
                <w:sz w:val="24"/>
                <w:szCs w:val="24"/>
              </w:rPr>
            </w:pPr>
            <w:r w:rsidRPr="007E2FE9">
              <w:rPr>
                <w:rFonts w:ascii="Times New Roman" w:hAnsi="Times New Roman" w:cs="Times New Roman"/>
                <w:sz w:val="24"/>
                <w:szCs w:val="24"/>
              </w:rPr>
              <w:t xml:space="preserve">LVĢMC kā projekta partneris sadarbībā ar VARAM NFI projektā KPP integrācija ietvaros 2024. gada sākumā noslēdza projekta aktivitāti </w:t>
            </w:r>
            <w:r>
              <w:rPr>
                <w:rFonts w:ascii="Times New Roman" w:hAnsi="Times New Roman" w:cs="Times New Roman"/>
                <w:sz w:val="24"/>
                <w:szCs w:val="24"/>
              </w:rPr>
              <w:t>”</w:t>
            </w:r>
            <w:r w:rsidRPr="007E2FE9">
              <w:rPr>
                <w:rFonts w:ascii="Times New Roman" w:hAnsi="Times New Roman" w:cs="Times New Roman"/>
                <w:sz w:val="24"/>
                <w:szCs w:val="24"/>
              </w:rPr>
              <w:t>Valsts agrīnās brīdināšanas sistēmas uzlabošana</w:t>
            </w:r>
            <w:r>
              <w:rPr>
                <w:rFonts w:ascii="Times New Roman" w:hAnsi="Times New Roman" w:cs="Times New Roman"/>
                <w:sz w:val="24"/>
                <w:szCs w:val="24"/>
              </w:rPr>
              <w:t>”</w:t>
            </w:r>
            <w:r w:rsidRPr="007E2FE9">
              <w:rPr>
                <w:rFonts w:ascii="Times New Roman" w:hAnsi="Times New Roman" w:cs="Times New Roman"/>
                <w:sz w:val="24"/>
                <w:szCs w:val="24"/>
              </w:rPr>
              <w:t xml:space="preserve"> </w:t>
            </w:r>
            <w:hyperlink r:id="rId12" w:history="1">
              <w:r w:rsidRPr="00F33D23">
                <w:rPr>
                  <w:rStyle w:val="Hyperlink"/>
                  <w:rFonts w:ascii="Times New Roman" w:hAnsi="Times New Roman" w:cs="Times New Roman"/>
                  <w:sz w:val="24"/>
                  <w:szCs w:val="24"/>
                </w:rPr>
                <w:t>https://videscentrs.lvgmc.lv/lapas/klimata-parmainu-politikas-integracija-nozaru-un-regionalaja-politika</w:t>
              </w:r>
            </w:hyperlink>
            <w:r w:rsidRPr="00D8446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7E2FE9">
              <w:rPr>
                <w:rFonts w:ascii="Times New Roman" w:hAnsi="Times New Roman" w:cs="Times New Roman"/>
                <w:sz w:val="24"/>
                <w:szCs w:val="24"/>
              </w:rPr>
              <w:t xml:space="preserve">ieviesta sagaidāmās ietekmes novērtēšana brīdinājumu sagatavošanas procesā, no 2024. gada februāra potenciālā ietekme tiek izvērtēta arī LVĢMC, VUGD un citu iesaistīto dienestu kopīgajās iknedēļas tiešsaistes sanāksmēs. </w:t>
            </w:r>
          </w:p>
          <w:p w:rsidR="004347D4" w:rsidRPr="00D84466" w:rsidRDefault="004347D4" w:rsidP="004347D4">
            <w:pPr>
              <w:jc w:val="both"/>
              <w:rPr>
                <w:rFonts w:ascii="Times New Roman" w:hAnsi="Times New Roman" w:cs="Times New Roman"/>
                <w:sz w:val="12"/>
                <w:szCs w:val="12"/>
              </w:rPr>
            </w:pPr>
          </w:p>
          <w:p w:rsidR="004347D4" w:rsidRPr="007E2FE9" w:rsidRDefault="004347D4" w:rsidP="004347D4">
            <w:pPr>
              <w:jc w:val="both"/>
              <w:rPr>
                <w:rFonts w:ascii="Times New Roman" w:hAnsi="Times New Roman" w:cs="Times New Roman"/>
                <w:sz w:val="24"/>
                <w:szCs w:val="24"/>
              </w:rPr>
            </w:pPr>
            <w:r w:rsidRPr="007E2FE9">
              <w:rPr>
                <w:rFonts w:ascii="Times New Roman" w:hAnsi="Times New Roman" w:cs="Times New Roman"/>
                <w:sz w:val="24"/>
                <w:szCs w:val="24"/>
              </w:rPr>
              <w:t>Tiek nodrošināta sistēmu, tai skaitā bridinajumi.meteo.lv uzturēšana. Pilnveidota brīdinājumu informācijas vizualizēšana sociālajos medijos. Pilnveidota sagatavoto brīdinājumu vērtēšanas sistēma.</w:t>
            </w:r>
          </w:p>
          <w:p w:rsidR="004347D4" w:rsidRPr="007E2FE9" w:rsidRDefault="004347D4" w:rsidP="004347D4">
            <w:pPr>
              <w:jc w:val="both"/>
              <w:rPr>
                <w:rFonts w:ascii="Times New Roman" w:hAnsi="Times New Roman" w:cs="Times New Roman"/>
                <w:sz w:val="24"/>
                <w:szCs w:val="24"/>
              </w:rPr>
            </w:pPr>
            <w:r w:rsidRPr="007E2FE9">
              <w:rPr>
                <w:rFonts w:ascii="Times New Roman" w:hAnsi="Times New Roman" w:cs="Times New Roman"/>
                <w:sz w:val="24"/>
                <w:szCs w:val="24"/>
              </w:rPr>
              <w:t xml:space="preserve">LVĢMC ir izstrādāta lietotne mobilajiem tālruņiem Meteo.lv </w:t>
            </w:r>
            <w:proofErr w:type="spellStart"/>
            <w:r w:rsidRPr="007E2FE9">
              <w:rPr>
                <w:rFonts w:ascii="Times New Roman" w:hAnsi="Times New Roman" w:cs="Times New Roman"/>
                <w:sz w:val="24"/>
                <w:szCs w:val="24"/>
              </w:rPr>
              <w:t>Android</w:t>
            </w:r>
            <w:proofErr w:type="spellEnd"/>
            <w:r w:rsidRPr="007E2FE9">
              <w:rPr>
                <w:rFonts w:ascii="Times New Roman" w:hAnsi="Times New Roman" w:cs="Times New Roman"/>
                <w:sz w:val="24"/>
                <w:szCs w:val="24"/>
              </w:rPr>
              <w:t xml:space="preserve"> un </w:t>
            </w:r>
            <w:proofErr w:type="spellStart"/>
            <w:r w:rsidRPr="007E2FE9">
              <w:rPr>
                <w:rFonts w:ascii="Times New Roman" w:hAnsi="Times New Roman" w:cs="Times New Roman"/>
                <w:sz w:val="24"/>
                <w:szCs w:val="24"/>
              </w:rPr>
              <w:t>iOS</w:t>
            </w:r>
            <w:proofErr w:type="spellEnd"/>
            <w:r w:rsidRPr="007E2FE9">
              <w:rPr>
                <w:rFonts w:ascii="Times New Roman" w:hAnsi="Times New Roman" w:cs="Times New Roman"/>
                <w:sz w:val="24"/>
                <w:szCs w:val="24"/>
              </w:rPr>
              <w:t xml:space="preserve"> sistēmās brīdinājumu izplatīšanai.</w:t>
            </w:r>
          </w:p>
          <w:p w:rsidR="004347D4" w:rsidRPr="002A7AFA" w:rsidRDefault="004347D4" w:rsidP="004347D4">
            <w:pPr>
              <w:jc w:val="both"/>
              <w:rPr>
                <w:rFonts w:ascii="Times New Roman" w:hAnsi="Times New Roman" w:cs="Times New Roman"/>
                <w:b/>
                <w:sz w:val="12"/>
                <w:szCs w:val="12"/>
              </w:rPr>
            </w:pPr>
          </w:p>
          <w:p w:rsidR="004347D4" w:rsidRPr="002A7AFA" w:rsidRDefault="004347D4" w:rsidP="004347D4">
            <w:pPr>
              <w:jc w:val="both"/>
              <w:rPr>
                <w:rFonts w:ascii="Times New Roman" w:hAnsi="Times New Roman" w:cs="Times New Roman"/>
                <w:sz w:val="24"/>
                <w:szCs w:val="24"/>
              </w:rPr>
            </w:pPr>
            <w:r w:rsidRPr="002A7AFA">
              <w:rPr>
                <w:rFonts w:ascii="Times New Roman" w:hAnsi="Times New Roman" w:cs="Times New Roman"/>
                <w:sz w:val="24"/>
                <w:szCs w:val="24"/>
              </w:rPr>
              <w:t>Atbilstoši VUGD un LVĢMC vienošanās nosacījumiem, VUGD veic iedzīvotāju informēšanu, izmantojot plašsaziņas līdzekļus, nosūtot informāciju par nelabvēlīgu laikapstākļu brīdinājumiem (3 līmeņi – dzeltenais, oranžais un sarkanais).</w:t>
            </w:r>
            <w:r>
              <w:rPr>
                <w:rFonts w:ascii="Times New Roman" w:hAnsi="Times New Roman" w:cs="Times New Roman"/>
                <w:sz w:val="24"/>
                <w:szCs w:val="24"/>
              </w:rPr>
              <w:t xml:space="preserve"> </w:t>
            </w:r>
            <w:r w:rsidRPr="002A7AFA">
              <w:rPr>
                <w:rFonts w:ascii="Times New Roman" w:hAnsi="Times New Roman" w:cs="Times New Roman"/>
                <w:sz w:val="24"/>
                <w:szCs w:val="24"/>
              </w:rPr>
              <w:t>Papildus brīdinājumiem, tiek nosūtīta arī informācija ar ieteikumiem par nepieciešamo rīcību.</w:t>
            </w:r>
          </w:p>
          <w:p w:rsidR="004347D4" w:rsidRPr="00312155" w:rsidRDefault="004347D4" w:rsidP="004347D4">
            <w:pPr>
              <w:jc w:val="both"/>
              <w:rPr>
                <w:rFonts w:ascii="Times New Roman" w:hAnsi="Times New Roman" w:cs="Times New Roman"/>
                <w:b/>
                <w:sz w:val="24"/>
                <w:szCs w:val="24"/>
              </w:rPr>
            </w:pPr>
            <w:r w:rsidRPr="002A7AFA">
              <w:rPr>
                <w:rFonts w:ascii="Times New Roman" w:hAnsi="Times New Roman" w:cs="Times New Roman"/>
                <w:sz w:val="24"/>
                <w:szCs w:val="24"/>
              </w:rPr>
              <w:t xml:space="preserve">Kopš 2024.gada informācija par meteoroloģiskajiem brīdinājumiem tiek publicēta arī mobilajā lietotnē </w:t>
            </w:r>
            <w:r>
              <w:rPr>
                <w:rFonts w:ascii="Times New Roman" w:hAnsi="Times New Roman" w:cs="Times New Roman"/>
                <w:sz w:val="24"/>
                <w:szCs w:val="24"/>
              </w:rPr>
              <w:t>”</w:t>
            </w:r>
            <w:r w:rsidRPr="002A7AFA">
              <w:rPr>
                <w:rFonts w:ascii="Times New Roman" w:hAnsi="Times New Roman" w:cs="Times New Roman"/>
                <w:sz w:val="24"/>
                <w:szCs w:val="24"/>
              </w:rPr>
              <w:t xml:space="preserve">112 Latvija”. Informācijas ievietošanu lietotnē </w:t>
            </w:r>
            <w:r>
              <w:rPr>
                <w:rFonts w:ascii="Times New Roman" w:hAnsi="Times New Roman" w:cs="Times New Roman"/>
                <w:sz w:val="24"/>
                <w:szCs w:val="24"/>
              </w:rPr>
              <w:t>”</w:t>
            </w:r>
            <w:r w:rsidRPr="002A7AFA">
              <w:rPr>
                <w:rFonts w:ascii="Times New Roman" w:hAnsi="Times New Roman" w:cs="Times New Roman"/>
                <w:sz w:val="24"/>
                <w:szCs w:val="24"/>
              </w:rPr>
              <w:t xml:space="preserve">112 Latvija” </w:t>
            </w:r>
            <w:r>
              <w:rPr>
                <w:rFonts w:ascii="Times New Roman" w:hAnsi="Times New Roman" w:cs="Times New Roman"/>
                <w:sz w:val="24"/>
                <w:szCs w:val="24"/>
              </w:rPr>
              <w:t>veic</w:t>
            </w:r>
            <w:r w:rsidRPr="002A7AFA">
              <w:rPr>
                <w:rFonts w:ascii="Times New Roman" w:hAnsi="Times New Roman" w:cs="Times New Roman"/>
                <w:sz w:val="24"/>
                <w:szCs w:val="24"/>
              </w:rPr>
              <w:t xml:space="preserve"> </w:t>
            </w:r>
            <w:r>
              <w:rPr>
                <w:rFonts w:ascii="Times New Roman" w:hAnsi="Times New Roman" w:cs="Times New Roman"/>
                <w:sz w:val="24"/>
                <w:szCs w:val="24"/>
              </w:rPr>
              <w:t xml:space="preserve">VUGD </w:t>
            </w:r>
            <w:r w:rsidRPr="002A7AFA">
              <w:rPr>
                <w:rFonts w:ascii="Times New Roman" w:hAnsi="Times New Roman" w:cs="Times New Roman"/>
                <w:sz w:val="24"/>
                <w:szCs w:val="24"/>
              </w:rPr>
              <w:t>Vienotā kontaktu centra pārvalde</w:t>
            </w:r>
            <w:r>
              <w:rPr>
                <w:rFonts w:ascii="Times New Roman" w:hAnsi="Times New Roman" w:cs="Times New Roman"/>
                <w:sz w:val="24"/>
                <w:szCs w:val="24"/>
              </w:rPr>
              <w:t>.</w:t>
            </w:r>
          </w:p>
        </w:tc>
      </w:tr>
      <w:tr w:rsidR="00076132" w:rsidRPr="00312155" w:rsidTr="00A574FD">
        <w:tc>
          <w:tcPr>
            <w:tcW w:w="3397" w:type="dxa"/>
          </w:tcPr>
          <w:p w:rsidR="004347D4" w:rsidRDefault="004347D4" w:rsidP="004347D4">
            <w:pPr>
              <w:jc w:val="both"/>
              <w:rPr>
                <w:rFonts w:ascii="Times New Roman" w:hAnsi="Times New Roman" w:cs="Times New Roman"/>
                <w:b/>
                <w:i/>
                <w:sz w:val="24"/>
                <w:szCs w:val="24"/>
              </w:rPr>
            </w:pPr>
            <w:r w:rsidRPr="00D84466">
              <w:rPr>
                <w:rFonts w:ascii="Times New Roman" w:hAnsi="Times New Roman" w:cs="Times New Roman"/>
                <w:b/>
                <w:i/>
                <w:sz w:val="24"/>
                <w:szCs w:val="24"/>
              </w:rPr>
              <w:t xml:space="preserve">6. HES operatoru kontrole plūdu riska samazināšanas pasākumu nodrošināšanai, pārbaudot Ūdens </w:t>
            </w:r>
            <w:r w:rsidRPr="00D84466">
              <w:rPr>
                <w:rFonts w:ascii="Times New Roman" w:hAnsi="Times New Roman" w:cs="Times New Roman"/>
                <w:b/>
                <w:i/>
                <w:sz w:val="24"/>
                <w:szCs w:val="24"/>
              </w:rPr>
              <w:lastRenderedPageBreak/>
              <w:t>resursu lietošanas atļaujās, HES ūdenskrātuves ekspluatācijas noteikumos izvirzīto nosacījumu ievērošanu</w:t>
            </w: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VVD</w:t>
            </w:r>
          </w:p>
          <w:p w:rsidR="004347D4" w:rsidRPr="00BC0C6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katru gadu</w:t>
            </w:r>
          </w:p>
          <w:p w:rsidR="004347D4" w:rsidRPr="00D84466" w:rsidRDefault="004347D4" w:rsidP="004347D4">
            <w:pPr>
              <w:jc w:val="both"/>
              <w:rPr>
                <w:rFonts w:ascii="Times New Roman" w:hAnsi="Times New Roman" w:cs="Times New Roman"/>
                <w:b/>
                <w:i/>
                <w:sz w:val="24"/>
                <w:szCs w:val="24"/>
              </w:rPr>
            </w:pPr>
          </w:p>
        </w:tc>
        <w:tc>
          <w:tcPr>
            <w:tcW w:w="11199" w:type="dxa"/>
            <w:gridSpan w:val="2"/>
          </w:tcPr>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b/>
                <w:i/>
                <w:sz w:val="24"/>
                <w:szCs w:val="24"/>
              </w:rPr>
              <w:lastRenderedPageBreak/>
              <w:t>Pasākuma izpilde</w:t>
            </w:r>
            <w:r w:rsidRPr="00D84466">
              <w:rPr>
                <w:rFonts w:ascii="Times New Roman" w:hAnsi="Times New Roman" w:cs="Times New Roman"/>
                <w:sz w:val="24"/>
                <w:szCs w:val="24"/>
              </w:rPr>
              <w:t xml:space="preserve"> - izpilde turpinās</w:t>
            </w:r>
          </w:p>
          <w:p w:rsidR="004347D4" w:rsidRPr="00D84466" w:rsidRDefault="004347D4" w:rsidP="004347D4">
            <w:pPr>
              <w:jc w:val="both"/>
              <w:rPr>
                <w:rFonts w:ascii="Times New Roman" w:hAnsi="Times New Roman" w:cs="Times New Roman"/>
                <w:sz w:val="12"/>
                <w:szCs w:val="12"/>
              </w:rPr>
            </w:pPr>
          </w:p>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sz w:val="24"/>
                <w:szCs w:val="24"/>
              </w:rPr>
              <w:t xml:space="preserve">VVD ir izsniedzis Ūdens resursu lietošanas atļaujas 142 HES, 3 Daugavas kaskādes HES un 139 mazajiem HES. Ik gadu saņemot informāciju no LVĢMC par iespējamiem palu plūdiem saistībā ar ledus kušanu VVD </w:t>
            </w:r>
            <w:proofErr w:type="spellStart"/>
            <w:r w:rsidRPr="00D84466">
              <w:rPr>
                <w:rFonts w:ascii="Times New Roman" w:hAnsi="Times New Roman" w:cs="Times New Roman"/>
                <w:sz w:val="24"/>
                <w:szCs w:val="24"/>
              </w:rPr>
              <w:t>nosūta</w:t>
            </w:r>
            <w:proofErr w:type="spellEnd"/>
            <w:r w:rsidRPr="00D84466">
              <w:rPr>
                <w:rFonts w:ascii="Times New Roman" w:hAnsi="Times New Roman" w:cs="Times New Roman"/>
                <w:sz w:val="24"/>
                <w:szCs w:val="24"/>
              </w:rPr>
              <w:t xml:space="preserve"> e-pastus HES, kur norāda:</w:t>
            </w:r>
          </w:p>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sz w:val="24"/>
                <w:szCs w:val="24"/>
              </w:rPr>
              <w:lastRenderedPageBreak/>
              <w:t xml:space="preserve">1.Precīzi ievērot ūdens resursu lietošanas atļaujas nosacījumus – </w:t>
            </w:r>
            <w:r>
              <w:rPr>
                <w:rFonts w:ascii="Times New Roman" w:hAnsi="Times New Roman" w:cs="Times New Roman"/>
                <w:sz w:val="24"/>
                <w:szCs w:val="24"/>
              </w:rPr>
              <w:t>”</w:t>
            </w:r>
            <w:r w:rsidRPr="00D84466">
              <w:rPr>
                <w:rFonts w:ascii="Times New Roman" w:hAnsi="Times New Roman" w:cs="Times New Roman"/>
                <w:sz w:val="24"/>
                <w:szCs w:val="24"/>
              </w:rPr>
              <w:t>HES ūdenskrātuves darbība ārkārtējos apstākļos” un rīkoties saskaņā ar HES ūdenskrātuves ekspluatācijas noteikumiem un drošuma programmu:</w:t>
            </w:r>
          </w:p>
          <w:p w:rsidR="004347D4" w:rsidRPr="00D3535E" w:rsidRDefault="004347D4" w:rsidP="004347D4">
            <w:pPr>
              <w:pStyle w:val="ListParagraph"/>
              <w:numPr>
                <w:ilvl w:val="0"/>
                <w:numId w:val="9"/>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atkarībā no plūdu lieluma, nepieļaut ūdens līmeņa celšanos virs normālā ūdens līmeņa (NŪL) atzīmes. Nepieciešamības gadījumā savlaicīgi atbrīvot aizsprosta ailas, nepieļaujot ūdens līmeņa celšanos, virs kritiskās atzīmes – augstākā ūdens līmeņa (AŪL);</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nodrošināt nepārtrauktas dežūras, lai varētu operatīvi noregulēt ūdens līmeni;</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 xml:space="preserve">kontrolēt līmeni augšējā </w:t>
            </w:r>
            <w:proofErr w:type="spellStart"/>
            <w:r w:rsidRPr="00D3535E">
              <w:rPr>
                <w:rFonts w:ascii="Times New Roman" w:hAnsi="Times New Roman" w:cs="Times New Roman"/>
                <w:sz w:val="24"/>
                <w:szCs w:val="24"/>
              </w:rPr>
              <w:t>bjefā</w:t>
            </w:r>
            <w:proofErr w:type="spellEnd"/>
            <w:r w:rsidRPr="00D3535E">
              <w:rPr>
                <w:rFonts w:ascii="Times New Roman" w:hAnsi="Times New Roman" w:cs="Times New Roman"/>
                <w:sz w:val="24"/>
                <w:szCs w:val="24"/>
              </w:rPr>
              <w:t xml:space="preserve"> un ievākt ziņas par ūdens līmeni visā upē;</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paredzēt iekārtas, kuras varētu izmantot elektroenerģijas piegādes pārtraukuma gadījumā (mehāniski aizvaru pacēlāji, sūkņi, kas darbojas bez elektrības);</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tuvojoties ledus iešanai, ja nepieciešams, atzāģēt ledus joslu aizsprosta priekšā, attīrīt aizvarus no apledojuma un pārliecināties vai tā izņemšana ir netraucēta;</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pārbaudīt ledus stāvokli upes lejtecē un, ja nepieciešams, pieņemt mērus varbūtējā sastrēguma iespēju mazināšanai;</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ja nepieciešams, pazemināt ūdens līmeni līdz augstuma atzīmei, kā norādīts ūdens resursu lietošanas atļaujā;</w:t>
            </w:r>
          </w:p>
          <w:p w:rsidR="004347D4" w:rsidRPr="00D3535E" w:rsidRDefault="004347D4" w:rsidP="004347D4">
            <w:pPr>
              <w:pStyle w:val="ListParagraph"/>
              <w:numPr>
                <w:ilvl w:val="0"/>
                <w:numId w:val="8"/>
              </w:numPr>
              <w:ind w:left="174" w:hanging="142"/>
              <w:jc w:val="both"/>
              <w:rPr>
                <w:rFonts w:ascii="Times New Roman" w:hAnsi="Times New Roman" w:cs="Times New Roman"/>
                <w:sz w:val="24"/>
                <w:szCs w:val="24"/>
              </w:rPr>
            </w:pPr>
            <w:r w:rsidRPr="00D3535E">
              <w:rPr>
                <w:rFonts w:ascii="Times New Roman" w:hAnsi="Times New Roman" w:cs="Times New Roman"/>
                <w:sz w:val="24"/>
                <w:szCs w:val="24"/>
              </w:rPr>
              <w:t>nodrošināt avārijas situācijas ietekmēto objektu, valsts institūciju, pašvaldību un iedzīvotāju apziņošanu.</w:t>
            </w:r>
          </w:p>
          <w:p w:rsidR="004347D4" w:rsidRPr="00D3535E" w:rsidRDefault="004347D4" w:rsidP="004347D4">
            <w:pPr>
              <w:jc w:val="both"/>
              <w:rPr>
                <w:rFonts w:ascii="Times New Roman" w:hAnsi="Times New Roman" w:cs="Times New Roman"/>
                <w:sz w:val="12"/>
                <w:szCs w:val="12"/>
              </w:rPr>
            </w:pPr>
          </w:p>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sz w:val="24"/>
                <w:szCs w:val="24"/>
              </w:rPr>
              <w:t>2.Īpašu uzmanību pievērst HES, kur jau zināmi iespējamie apdraudējumi apdzīvotām vietām, cilvēkiem un īpašumiem.</w:t>
            </w:r>
          </w:p>
          <w:p w:rsidR="004347D4" w:rsidRPr="00D3535E" w:rsidRDefault="004347D4" w:rsidP="004347D4">
            <w:pPr>
              <w:jc w:val="both"/>
              <w:rPr>
                <w:rFonts w:ascii="Times New Roman" w:hAnsi="Times New Roman" w:cs="Times New Roman"/>
                <w:sz w:val="12"/>
                <w:szCs w:val="12"/>
              </w:rPr>
            </w:pPr>
          </w:p>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sz w:val="24"/>
                <w:szCs w:val="24"/>
              </w:rPr>
              <w:t xml:space="preserve">3.Savstarpēji saskaņot darbību HES, kas darbojas kaskādē. </w:t>
            </w:r>
          </w:p>
          <w:p w:rsidR="004347D4" w:rsidRPr="00D84466" w:rsidRDefault="004347D4" w:rsidP="004347D4">
            <w:pPr>
              <w:jc w:val="both"/>
              <w:rPr>
                <w:rFonts w:ascii="Times New Roman" w:hAnsi="Times New Roman" w:cs="Times New Roman"/>
                <w:sz w:val="24"/>
                <w:szCs w:val="24"/>
              </w:rPr>
            </w:pPr>
          </w:p>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sz w:val="24"/>
                <w:szCs w:val="24"/>
              </w:rPr>
              <w:t>Tika veiktas pārbaudes HES:</w:t>
            </w:r>
          </w:p>
          <w:p w:rsidR="004347D4" w:rsidRPr="00D3535E" w:rsidRDefault="004347D4" w:rsidP="004347D4">
            <w:pPr>
              <w:pStyle w:val="ListParagraph"/>
              <w:numPr>
                <w:ilvl w:val="0"/>
                <w:numId w:val="11"/>
              </w:numPr>
              <w:ind w:left="174" w:hanging="174"/>
              <w:jc w:val="both"/>
              <w:rPr>
                <w:rFonts w:ascii="Times New Roman" w:hAnsi="Times New Roman" w:cs="Times New Roman"/>
                <w:sz w:val="24"/>
                <w:szCs w:val="24"/>
              </w:rPr>
            </w:pPr>
            <w:r>
              <w:rPr>
                <w:rFonts w:ascii="Times New Roman" w:hAnsi="Times New Roman" w:cs="Times New Roman"/>
                <w:sz w:val="24"/>
                <w:szCs w:val="24"/>
              </w:rPr>
              <w:t>p</w:t>
            </w:r>
            <w:r w:rsidRPr="00D3535E">
              <w:rPr>
                <w:rFonts w:ascii="Times New Roman" w:hAnsi="Times New Roman" w:cs="Times New Roman"/>
                <w:sz w:val="24"/>
                <w:szCs w:val="24"/>
              </w:rPr>
              <w:t>lānveida integrētā pārbaude</w:t>
            </w:r>
            <w:r>
              <w:rPr>
                <w:rFonts w:ascii="Times New Roman" w:hAnsi="Times New Roman" w:cs="Times New Roman"/>
                <w:sz w:val="24"/>
                <w:szCs w:val="24"/>
              </w:rPr>
              <w:t xml:space="preserve"> - </w:t>
            </w:r>
            <w:r w:rsidRPr="00D3535E">
              <w:rPr>
                <w:rFonts w:ascii="Times New Roman" w:hAnsi="Times New Roman" w:cs="Times New Roman"/>
                <w:sz w:val="24"/>
                <w:szCs w:val="24"/>
              </w:rPr>
              <w:t>100</w:t>
            </w:r>
          </w:p>
          <w:p w:rsidR="004347D4" w:rsidRPr="00D3535E" w:rsidRDefault="004347D4" w:rsidP="004347D4">
            <w:pPr>
              <w:pStyle w:val="ListParagraph"/>
              <w:numPr>
                <w:ilvl w:val="0"/>
                <w:numId w:val="11"/>
              </w:numPr>
              <w:ind w:left="174" w:hanging="174"/>
              <w:jc w:val="both"/>
              <w:rPr>
                <w:rFonts w:ascii="Times New Roman" w:hAnsi="Times New Roman" w:cs="Times New Roman"/>
                <w:sz w:val="24"/>
                <w:szCs w:val="24"/>
              </w:rPr>
            </w:pPr>
            <w:r>
              <w:rPr>
                <w:rFonts w:ascii="Times New Roman" w:hAnsi="Times New Roman" w:cs="Times New Roman"/>
                <w:sz w:val="24"/>
                <w:szCs w:val="24"/>
              </w:rPr>
              <w:t>p</w:t>
            </w:r>
            <w:r w:rsidRPr="00D3535E">
              <w:rPr>
                <w:rFonts w:ascii="Times New Roman" w:hAnsi="Times New Roman" w:cs="Times New Roman"/>
                <w:sz w:val="24"/>
                <w:szCs w:val="24"/>
              </w:rPr>
              <w:t>lānveida tematiskā pārbaude</w:t>
            </w:r>
            <w:r>
              <w:rPr>
                <w:rFonts w:ascii="Times New Roman" w:hAnsi="Times New Roman" w:cs="Times New Roman"/>
                <w:sz w:val="24"/>
                <w:szCs w:val="24"/>
              </w:rPr>
              <w:t xml:space="preserve"> - </w:t>
            </w:r>
            <w:r w:rsidRPr="00D3535E">
              <w:rPr>
                <w:rFonts w:ascii="Times New Roman" w:hAnsi="Times New Roman" w:cs="Times New Roman"/>
                <w:sz w:val="24"/>
                <w:szCs w:val="24"/>
              </w:rPr>
              <w:t>32</w:t>
            </w:r>
          </w:p>
          <w:p w:rsidR="004347D4" w:rsidRPr="00D3535E" w:rsidRDefault="004347D4" w:rsidP="004347D4">
            <w:pPr>
              <w:pStyle w:val="ListParagraph"/>
              <w:numPr>
                <w:ilvl w:val="0"/>
                <w:numId w:val="11"/>
              </w:numPr>
              <w:ind w:left="174" w:hanging="174"/>
              <w:jc w:val="both"/>
              <w:rPr>
                <w:rFonts w:ascii="Times New Roman" w:hAnsi="Times New Roman" w:cs="Times New Roman"/>
                <w:sz w:val="24"/>
                <w:szCs w:val="24"/>
              </w:rPr>
            </w:pPr>
            <w:r>
              <w:rPr>
                <w:rFonts w:ascii="Times New Roman" w:hAnsi="Times New Roman" w:cs="Times New Roman"/>
                <w:sz w:val="24"/>
                <w:szCs w:val="24"/>
              </w:rPr>
              <w:t>n</w:t>
            </w:r>
            <w:r w:rsidRPr="00D3535E">
              <w:rPr>
                <w:rFonts w:ascii="Times New Roman" w:hAnsi="Times New Roman" w:cs="Times New Roman"/>
                <w:sz w:val="24"/>
                <w:szCs w:val="24"/>
              </w:rPr>
              <w:t>eplānota tematiskā pārbaude</w:t>
            </w:r>
            <w:r>
              <w:rPr>
                <w:rFonts w:ascii="Times New Roman" w:hAnsi="Times New Roman" w:cs="Times New Roman"/>
                <w:sz w:val="24"/>
                <w:szCs w:val="24"/>
              </w:rPr>
              <w:t xml:space="preserve"> - </w:t>
            </w:r>
            <w:r w:rsidRPr="00D3535E">
              <w:rPr>
                <w:rFonts w:ascii="Times New Roman" w:hAnsi="Times New Roman" w:cs="Times New Roman"/>
                <w:sz w:val="24"/>
                <w:szCs w:val="24"/>
              </w:rPr>
              <w:t>9</w:t>
            </w:r>
          </w:p>
          <w:p w:rsidR="004347D4" w:rsidRPr="00D3535E" w:rsidRDefault="004347D4" w:rsidP="004347D4">
            <w:pPr>
              <w:pStyle w:val="ListParagraph"/>
              <w:numPr>
                <w:ilvl w:val="0"/>
                <w:numId w:val="11"/>
              </w:numPr>
              <w:ind w:left="174" w:hanging="174"/>
              <w:jc w:val="both"/>
              <w:rPr>
                <w:rFonts w:ascii="Times New Roman" w:hAnsi="Times New Roman" w:cs="Times New Roman"/>
                <w:sz w:val="24"/>
                <w:szCs w:val="24"/>
              </w:rPr>
            </w:pPr>
            <w:r>
              <w:rPr>
                <w:rFonts w:ascii="Times New Roman" w:hAnsi="Times New Roman" w:cs="Times New Roman"/>
                <w:sz w:val="24"/>
                <w:szCs w:val="24"/>
              </w:rPr>
              <w:t>a</w:t>
            </w:r>
            <w:r w:rsidRPr="00D3535E">
              <w:rPr>
                <w:rFonts w:ascii="Times New Roman" w:hAnsi="Times New Roman" w:cs="Times New Roman"/>
                <w:sz w:val="24"/>
                <w:szCs w:val="24"/>
              </w:rPr>
              <w:t>vārijas pārbaude</w:t>
            </w:r>
            <w:r>
              <w:rPr>
                <w:rFonts w:ascii="Times New Roman" w:hAnsi="Times New Roman" w:cs="Times New Roman"/>
                <w:sz w:val="24"/>
                <w:szCs w:val="24"/>
              </w:rPr>
              <w:t xml:space="preserve"> - </w:t>
            </w:r>
            <w:r w:rsidRPr="00D3535E">
              <w:rPr>
                <w:rFonts w:ascii="Times New Roman" w:hAnsi="Times New Roman" w:cs="Times New Roman"/>
                <w:sz w:val="24"/>
                <w:szCs w:val="24"/>
              </w:rPr>
              <w:t>1</w:t>
            </w:r>
          </w:p>
          <w:p w:rsidR="004347D4" w:rsidRPr="00D3535E" w:rsidRDefault="004347D4" w:rsidP="004347D4">
            <w:pPr>
              <w:pStyle w:val="ListParagraph"/>
              <w:numPr>
                <w:ilvl w:val="0"/>
                <w:numId w:val="11"/>
              </w:numPr>
              <w:ind w:left="174" w:hanging="174"/>
              <w:jc w:val="both"/>
              <w:rPr>
                <w:rFonts w:ascii="Times New Roman" w:hAnsi="Times New Roman" w:cs="Times New Roman"/>
                <w:sz w:val="24"/>
                <w:szCs w:val="24"/>
              </w:rPr>
            </w:pPr>
            <w:r>
              <w:rPr>
                <w:rFonts w:ascii="Times New Roman" w:hAnsi="Times New Roman" w:cs="Times New Roman"/>
                <w:sz w:val="24"/>
                <w:szCs w:val="24"/>
              </w:rPr>
              <w:t>s</w:t>
            </w:r>
            <w:r w:rsidRPr="00D3535E">
              <w:rPr>
                <w:rFonts w:ascii="Times New Roman" w:hAnsi="Times New Roman" w:cs="Times New Roman"/>
                <w:sz w:val="24"/>
                <w:szCs w:val="24"/>
              </w:rPr>
              <w:t>ūdzības pārbaude</w:t>
            </w:r>
            <w:r>
              <w:rPr>
                <w:rFonts w:ascii="Times New Roman" w:hAnsi="Times New Roman" w:cs="Times New Roman"/>
                <w:sz w:val="24"/>
                <w:szCs w:val="24"/>
              </w:rPr>
              <w:t xml:space="preserve"> - </w:t>
            </w:r>
            <w:r w:rsidRPr="00D3535E">
              <w:rPr>
                <w:rFonts w:ascii="Times New Roman" w:hAnsi="Times New Roman" w:cs="Times New Roman"/>
                <w:sz w:val="24"/>
                <w:szCs w:val="24"/>
              </w:rPr>
              <w:t>4</w:t>
            </w:r>
          </w:p>
          <w:p w:rsidR="004347D4" w:rsidRPr="00D3535E" w:rsidRDefault="004347D4" w:rsidP="004347D4">
            <w:pPr>
              <w:pStyle w:val="ListParagraph"/>
              <w:numPr>
                <w:ilvl w:val="0"/>
                <w:numId w:val="11"/>
              </w:numPr>
              <w:ind w:left="174" w:hanging="174"/>
              <w:jc w:val="both"/>
              <w:rPr>
                <w:rFonts w:ascii="Times New Roman" w:hAnsi="Times New Roman" w:cs="Times New Roman"/>
                <w:sz w:val="24"/>
                <w:szCs w:val="24"/>
              </w:rPr>
            </w:pPr>
            <w:r>
              <w:rPr>
                <w:rFonts w:ascii="Times New Roman" w:hAnsi="Times New Roman" w:cs="Times New Roman"/>
                <w:sz w:val="24"/>
                <w:szCs w:val="24"/>
              </w:rPr>
              <w:t>u</w:t>
            </w:r>
            <w:r w:rsidRPr="00D3535E">
              <w:rPr>
                <w:rFonts w:ascii="Times New Roman" w:hAnsi="Times New Roman" w:cs="Times New Roman"/>
                <w:sz w:val="24"/>
                <w:szCs w:val="24"/>
              </w:rPr>
              <w:t>zraudzības pārbaude</w:t>
            </w:r>
            <w:r>
              <w:rPr>
                <w:rFonts w:ascii="Times New Roman" w:hAnsi="Times New Roman" w:cs="Times New Roman"/>
                <w:sz w:val="24"/>
                <w:szCs w:val="24"/>
              </w:rPr>
              <w:t xml:space="preserve"> - </w:t>
            </w:r>
            <w:r w:rsidRPr="00D3535E">
              <w:rPr>
                <w:rFonts w:ascii="Times New Roman" w:hAnsi="Times New Roman" w:cs="Times New Roman"/>
                <w:sz w:val="24"/>
                <w:szCs w:val="24"/>
              </w:rPr>
              <w:t>2</w:t>
            </w:r>
          </w:p>
        </w:tc>
      </w:tr>
      <w:tr w:rsidR="00076132" w:rsidRPr="00312155" w:rsidTr="00A574FD">
        <w:tc>
          <w:tcPr>
            <w:tcW w:w="3397" w:type="dxa"/>
          </w:tcPr>
          <w:p w:rsidR="004347D4" w:rsidRDefault="004347D4" w:rsidP="004347D4">
            <w:pPr>
              <w:jc w:val="both"/>
              <w:rPr>
                <w:rFonts w:ascii="Times New Roman" w:hAnsi="Times New Roman" w:cs="Times New Roman"/>
                <w:b/>
                <w:i/>
                <w:sz w:val="24"/>
                <w:szCs w:val="24"/>
              </w:rPr>
            </w:pPr>
            <w:r w:rsidRPr="00D3535E">
              <w:rPr>
                <w:rFonts w:ascii="Times New Roman" w:hAnsi="Times New Roman" w:cs="Times New Roman"/>
                <w:b/>
                <w:i/>
                <w:sz w:val="24"/>
                <w:szCs w:val="24"/>
              </w:rPr>
              <w:lastRenderedPageBreak/>
              <w:t>8.Hidrometeoroloģiskā monitoringa tehnisko iekārtu un plūdu riska informācijas sistēmas (PRIS) uzturēšana</w:t>
            </w:r>
          </w:p>
          <w:p w:rsidR="004347D4" w:rsidRPr="00D3535E" w:rsidRDefault="004347D4" w:rsidP="004347D4">
            <w:pPr>
              <w:jc w:val="both"/>
              <w:rPr>
                <w:rFonts w:ascii="Times New Roman" w:hAnsi="Times New Roman" w:cs="Times New Roman"/>
                <w:b/>
                <w:i/>
                <w:sz w:val="12"/>
                <w:szCs w:val="12"/>
              </w:rPr>
            </w:pP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3535E">
              <w:rPr>
                <w:rFonts w:ascii="Times New Roman" w:hAnsi="Times New Roman" w:cs="Times New Roman"/>
                <w:sz w:val="24"/>
                <w:szCs w:val="24"/>
              </w:rPr>
              <w:t xml:space="preserve"> – </w:t>
            </w:r>
            <w:r>
              <w:rPr>
                <w:rFonts w:ascii="Times New Roman" w:hAnsi="Times New Roman" w:cs="Times New Roman"/>
                <w:sz w:val="24"/>
                <w:szCs w:val="24"/>
              </w:rPr>
              <w:t>LVĢMC</w:t>
            </w:r>
          </w:p>
          <w:p w:rsidR="004347D4" w:rsidRPr="00D3535E" w:rsidRDefault="004347D4" w:rsidP="004347D4">
            <w:pPr>
              <w:jc w:val="both"/>
              <w:rPr>
                <w:rFonts w:ascii="Times New Roman" w:hAnsi="Times New Roman" w:cs="Times New Roman"/>
                <w:sz w:val="12"/>
                <w:szCs w:val="12"/>
              </w:rPr>
            </w:pP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lastRenderedPageBreak/>
              <w:t>Izpildes termiņš – katru gadu</w:t>
            </w:r>
          </w:p>
          <w:p w:rsidR="004347D4" w:rsidRDefault="004347D4" w:rsidP="004347D4">
            <w:pPr>
              <w:jc w:val="both"/>
              <w:rPr>
                <w:rFonts w:ascii="Times New Roman" w:hAnsi="Times New Roman" w:cs="Times New Roman"/>
                <w:b/>
                <w:i/>
                <w:sz w:val="24"/>
                <w:szCs w:val="24"/>
              </w:rPr>
            </w:pPr>
          </w:p>
          <w:p w:rsidR="004347D4" w:rsidRPr="00D3535E" w:rsidRDefault="004347D4" w:rsidP="004347D4">
            <w:pPr>
              <w:jc w:val="both"/>
              <w:rPr>
                <w:rFonts w:ascii="Times New Roman" w:hAnsi="Times New Roman" w:cs="Times New Roman"/>
                <w:b/>
                <w:i/>
                <w:sz w:val="24"/>
                <w:szCs w:val="24"/>
              </w:rPr>
            </w:pPr>
          </w:p>
        </w:tc>
        <w:tc>
          <w:tcPr>
            <w:tcW w:w="7371" w:type="dxa"/>
            <w:vAlign w:val="center"/>
          </w:tcPr>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b/>
                <w:i/>
                <w:sz w:val="24"/>
                <w:szCs w:val="24"/>
              </w:rPr>
              <w:lastRenderedPageBreak/>
              <w:t>Pasākuma izpilde</w:t>
            </w:r>
            <w:r w:rsidRPr="00D84466">
              <w:rPr>
                <w:rFonts w:ascii="Times New Roman" w:hAnsi="Times New Roman" w:cs="Times New Roman"/>
                <w:sz w:val="24"/>
                <w:szCs w:val="24"/>
              </w:rPr>
              <w:t xml:space="preserve"> - izpilde turpinās</w:t>
            </w:r>
          </w:p>
          <w:p w:rsidR="004347D4" w:rsidRPr="00D3535E" w:rsidRDefault="004347D4" w:rsidP="004347D4">
            <w:pPr>
              <w:jc w:val="both"/>
              <w:rPr>
                <w:rFonts w:ascii="Times New Roman" w:hAnsi="Times New Roman" w:cs="Times New Roman"/>
                <w:sz w:val="12"/>
                <w:szCs w:val="12"/>
              </w:rPr>
            </w:pP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 xml:space="preserve">Tiek nodrošināta hidrometeoroloģiskā monitoringa tehnisko iekārtu uzturēšana nepārtrauktā režīmā 83 hidroloģisko un 34 meteoroloģisko novērojumu stacijās. Operatīvie novērojumu dati pieejami </w:t>
            </w:r>
            <w:hyperlink r:id="rId13">
              <w:r w:rsidRPr="00D3535E">
                <w:rPr>
                  <w:rStyle w:val="Hyperlink"/>
                  <w:rFonts w:ascii="Times New Roman" w:hAnsi="Times New Roman" w:cs="Times New Roman"/>
                  <w:sz w:val="24"/>
                  <w:szCs w:val="24"/>
                </w:rPr>
                <w:t>https://videscentrs.lvgmc.lv/iebuvets/hidrologiska-operativa-informacija</w:t>
              </w:r>
            </w:hyperlink>
            <w:r w:rsidRPr="00D3535E">
              <w:rPr>
                <w:rFonts w:ascii="Times New Roman" w:hAnsi="Times New Roman" w:cs="Times New Roman"/>
                <w:sz w:val="24"/>
                <w:szCs w:val="24"/>
              </w:rPr>
              <w:t xml:space="preserve"> un </w:t>
            </w:r>
            <w:hyperlink r:id="rId14">
              <w:r w:rsidRPr="00D3535E">
                <w:rPr>
                  <w:rStyle w:val="Hyperlink"/>
                  <w:rFonts w:ascii="Times New Roman" w:hAnsi="Times New Roman" w:cs="Times New Roman"/>
                  <w:sz w:val="24"/>
                  <w:szCs w:val="24"/>
                </w:rPr>
                <w:t>https://videscentrs.lvgmc.lv/laika-noverojumu-karte</w:t>
              </w:r>
            </w:hyperlink>
            <w:r w:rsidRPr="00D3535E">
              <w:rPr>
                <w:rFonts w:ascii="Times New Roman" w:hAnsi="Times New Roman" w:cs="Times New Roman"/>
                <w:sz w:val="24"/>
                <w:szCs w:val="24"/>
              </w:rPr>
              <w:t xml:space="preserve">, tiek nodrošināta  piekļuve arhīva datiem, </w:t>
            </w:r>
            <w:r w:rsidRPr="00D3535E">
              <w:rPr>
                <w:rFonts w:ascii="Times New Roman" w:hAnsi="Times New Roman" w:cs="Times New Roman"/>
                <w:color w:val="1155CC"/>
                <w:sz w:val="24"/>
                <w:szCs w:val="24"/>
              </w:rPr>
              <w:t xml:space="preserve"> </w:t>
            </w:r>
            <w:hyperlink r:id="rId15" w:history="1">
              <w:r w:rsidRPr="00D3535E">
                <w:rPr>
                  <w:rStyle w:val="Hyperlink"/>
                  <w:rFonts w:ascii="Times New Roman" w:hAnsi="Times New Roman" w:cs="Times New Roman"/>
                  <w:sz w:val="24"/>
                  <w:szCs w:val="24"/>
                </w:rPr>
                <w:t>https://videscentrs.lvgmc.lv/noverojumu-arhivs/meteo</w:t>
              </w:r>
            </w:hyperlink>
            <w:r w:rsidRPr="00D3535E">
              <w:rPr>
                <w:rFonts w:ascii="Times New Roman" w:hAnsi="Times New Roman" w:cs="Times New Roman"/>
                <w:color w:val="1155CC"/>
                <w:sz w:val="24"/>
                <w:szCs w:val="24"/>
              </w:rPr>
              <w:t xml:space="preserve"> </w:t>
            </w:r>
            <w:r w:rsidRPr="00D3535E">
              <w:rPr>
                <w:rFonts w:ascii="Times New Roman" w:hAnsi="Times New Roman" w:cs="Times New Roman"/>
                <w:sz w:val="24"/>
                <w:szCs w:val="24"/>
              </w:rPr>
              <w:t xml:space="preserve">un </w:t>
            </w:r>
            <w:hyperlink r:id="rId16" w:history="1">
              <w:r w:rsidRPr="00D3535E">
                <w:rPr>
                  <w:rStyle w:val="Hyperlink"/>
                  <w:rFonts w:ascii="Times New Roman" w:hAnsi="Times New Roman" w:cs="Times New Roman"/>
                  <w:sz w:val="24"/>
                  <w:szCs w:val="24"/>
                </w:rPr>
                <w:t>https://videscentrs.lvgmc.lv/noverojumu-arhivs/hidro</w:t>
              </w:r>
            </w:hyperlink>
            <w:r w:rsidRPr="00D3535E">
              <w:rPr>
                <w:rFonts w:ascii="Times New Roman" w:hAnsi="Times New Roman" w:cs="Times New Roman"/>
                <w:sz w:val="24"/>
                <w:szCs w:val="24"/>
              </w:rPr>
              <w:t xml:space="preserve">, kā arī izveidota operatīvo un arhīva datu pieejamība Latvijas Atvērto datu portālā </w:t>
            </w:r>
            <w:hyperlink r:id="rId17" w:history="1">
              <w:r w:rsidRPr="00D3535E">
                <w:rPr>
                  <w:rStyle w:val="Hyperlink"/>
                  <w:rFonts w:ascii="Times New Roman" w:hAnsi="Times New Roman" w:cs="Times New Roman"/>
                  <w:sz w:val="24"/>
                  <w:szCs w:val="24"/>
                </w:rPr>
                <w:t>data.gov.lv</w:t>
              </w:r>
            </w:hyperlink>
            <w:r w:rsidRPr="00D3535E">
              <w:rPr>
                <w:rFonts w:ascii="Times New Roman" w:hAnsi="Times New Roman" w:cs="Times New Roman"/>
                <w:sz w:val="24"/>
                <w:szCs w:val="24"/>
              </w:rPr>
              <w:t>. Pilnveidota piekļuve PRIS autorizētajiem lietotājiem.</w:t>
            </w: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 xml:space="preserve"> </w:t>
            </w: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 xml:space="preserve">Plūdu risku informācijas sistēma (PRIS) pieejama vietnē </w:t>
            </w:r>
            <w:hyperlink r:id="rId18">
              <w:r w:rsidRPr="00D3535E">
                <w:rPr>
                  <w:rStyle w:val="Hyperlink"/>
                  <w:rFonts w:ascii="Times New Roman" w:hAnsi="Times New Roman" w:cs="Times New Roman"/>
                  <w:sz w:val="24"/>
                  <w:szCs w:val="24"/>
                </w:rPr>
                <w:t>hidro.</w:t>
              </w:r>
              <w:bookmarkStart w:id="4" w:name="_Hlt188354997"/>
              <w:r w:rsidRPr="00D3535E">
                <w:rPr>
                  <w:rStyle w:val="Hyperlink"/>
                  <w:rFonts w:ascii="Times New Roman" w:hAnsi="Times New Roman" w:cs="Times New Roman"/>
                  <w:sz w:val="24"/>
                  <w:szCs w:val="24"/>
                </w:rPr>
                <w:t>m</w:t>
              </w:r>
              <w:bookmarkEnd w:id="4"/>
              <w:r w:rsidRPr="00D3535E">
                <w:rPr>
                  <w:rStyle w:val="Hyperlink"/>
                  <w:rFonts w:ascii="Times New Roman" w:hAnsi="Times New Roman" w:cs="Times New Roman"/>
                  <w:sz w:val="24"/>
                  <w:szCs w:val="24"/>
                </w:rPr>
                <w:t>eteo.lv</w:t>
              </w:r>
            </w:hyperlink>
            <w:r w:rsidRPr="00D3535E">
              <w:rPr>
                <w:rFonts w:ascii="Times New Roman" w:hAnsi="Times New Roman" w:cs="Times New Roman"/>
                <w:sz w:val="24"/>
                <w:szCs w:val="24"/>
              </w:rPr>
              <w:t xml:space="preserve"> publiskiem un autorizētiem lietotājiem. Tajā pieejamas hidroloģiskās prognozes, integrētas prognožu kartes, tiešsaistes kameru attēli, plūdu kartes (daļa šo sadaļu pieejama tikai autorizētiem lietotājiem). PRIS ir integrēta arī informācija no Valsts SIA ZM Nekustamie īpašumi, Ogres novada un Jelgavas pilsētas pašvaldību  uzturētajām hidroloģisko novērojumu stacijām. Tiek nodrošināta operatīvā datu plūsma nepārtrauktā režīmā gan novērojumu, gan arī prognožu datiem. VUGD un KEM tiek nodrošināta autorizēta pieeja detalizētākai hidroloģiskai informācijai.</w:t>
            </w: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 xml:space="preserve"> </w:t>
            </w: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LVĢMC tiecas veicināt veiksmīgāku informācijas apriti un datu apmaiņu ar pašvaldībām un citiem hidrometeoroloģisko datu turētājiem, tai skaitā mazajiem HES. Saņemto regulāro operatīvo informāciju iespēju robežās iestrādā PRIS, izmanto brīdinājumu sagatavošanai.</w:t>
            </w:r>
          </w:p>
        </w:tc>
        <w:tc>
          <w:tcPr>
            <w:tcW w:w="3828" w:type="dxa"/>
          </w:tcPr>
          <w:p w:rsidR="004347D4" w:rsidRPr="00D3535E" w:rsidRDefault="004347D4" w:rsidP="004347D4">
            <w:pPr>
              <w:jc w:val="both"/>
              <w:rPr>
                <w:rFonts w:ascii="Times New Roman" w:hAnsi="Times New Roman" w:cs="Times New Roman"/>
                <w:bCs/>
                <w:sz w:val="24"/>
                <w:szCs w:val="24"/>
              </w:rPr>
            </w:pPr>
            <w:r w:rsidRPr="00D3535E">
              <w:rPr>
                <w:rFonts w:ascii="Times New Roman" w:hAnsi="Times New Roman" w:cs="Times New Roman"/>
                <w:bCs/>
                <w:sz w:val="24"/>
                <w:szCs w:val="24"/>
              </w:rPr>
              <w:lastRenderedPageBreak/>
              <w:t>Operatīvo sistēmu, tai skaitā PRIS kvalitatīvai darbībai LVĢMC ir nepieciešama aktuālā novērojumu informācija no mazajiem HES tiešsaistes režīmā, kā arī vēsturiskie dati (sistēmu kalibrēšanai)</w:t>
            </w:r>
            <w:r>
              <w:rPr>
                <w:rFonts w:ascii="Times New Roman" w:hAnsi="Times New Roman" w:cs="Times New Roman"/>
                <w:bCs/>
                <w:sz w:val="24"/>
                <w:szCs w:val="24"/>
              </w:rPr>
              <w:t>.</w:t>
            </w:r>
          </w:p>
        </w:tc>
      </w:tr>
      <w:tr w:rsidR="00076132" w:rsidRPr="00312155" w:rsidTr="006F0C54">
        <w:tc>
          <w:tcPr>
            <w:tcW w:w="3397" w:type="dxa"/>
          </w:tcPr>
          <w:p w:rsidR="004347D4" w:rsidRDefault="004347D4" w:rsidP="004347D4">
            <w:pPr>
              <w:jc w:val="both"/>
              <w:rPr>
                <w:rFonts w:ascii="Times New Roman" w:hAnsi="Times New Roman" w:cs="Times New Roman"/>
                <w:b/>
                <w:i/>
                <w:sz w:val="24"/>
                <w:szCs w:val="24"/>
              </w:rPr>
            </w:pPr>
            <w:r w:rsidRPr="00F36E77">
              <w:rPr>
                <w:rFonts w:ascii="Times New Roman" w:hAnsi="Times New Roman" w:cs="Times New Roman"/>
                <w:b/>
                <w:i/>
                <w:sz w:val="24"/>
                <w:szCs w:val="24"/>
              </w:rPr>
              <w:t xml:space="preserve">11. Nodrošināt automātisko līmeņu mērītāju uzstādīšanu un mērījumu veikšanu mazo HES </w:t>
            </w:r>
            <w:proofErr w:type="spellStart"/>
            <w:r w:rsidRPr="00F36E77">
              <w:rPr>
                <w:rFonts w:ascii="Times New Roman" w:hAnsi="Times New Roman" w:cs="Times New Roman"/>
                <w:b/>
                <w:i/>
                <w:sz w:val="24"/>
                <w:szCs w:val="24"/>
              </w:rPr>
              <w:t>augšbjefā</w:t>
            </w:r>
            <w:proofErr w:type="spellEnd"/>
            <w:r w:rsidRPr="00F36E77">
              <w:rPr>
                <w:rFonts w:ascii="Times New Roman" w:hAnsi="Times New Roman" w:cs="Times New Roman"/>
                <w:b/>
                <w:i/>
                <w:sz w:val="24"/>
                <w:szCs w:val="24"/>
              </w:rPr>
              <w:t xml:space="preserve"> un </w:t>
            </w:r>
            <w:proofErr w:type="spellStart"/>
            <w:r w:rsidRPr="00F36E77">
              <w:rPr>
                <w:rFonts w:ascii="Times New Roman" w:hAnsi="Times New Roman" w:cs="Times New Roman"/>
                <w:b/>
                <w:i/>
                <w:sz w:val="24"/>
                <w:szCs w:val="24"/>
              </w:rPr>
              <w:t>lejasbjefā</w:t>
            </w:r>
            <w:proofErr w:type="spellEnd"/>
            <w:r w:rsidRPr="00F36E77">
              <w:rPr>
                <w:rFonts w:ascii="Times New Roman" w:hAnsi="Times New Roman" w:cs="Times New Roman"/>
                <w:b/>
                <w:i/>
                <w:sz w:val="24"/>
                <w:szCs w:val="24"/>
              </w:rPr>
              <w:t>, nodrošinot LVĢMC un VVD ar operatīvajiem līmeņu mērījumu datiem plūdu gadījumos</w:t>
            </w:r>
          </w:p>
          <w:p w:rsidR="004347D4" w:rsidRPr="00F36E77" w:rsidRDefault="004347D4" w:rsidP="004347D4">
            <w:pPr>
              <w:jc w:val="both"/>
              <w:rPr>
                <w:rFonts w:ascii="Times New Roman" w:hAnsi="Times New Roman" w:cs="Times New Roman"/>
                <w:b/>
                <w:i/>
                <w:sz w:val="12"/>
                <w:szCs w:val="12"/>
              </w:rPr>
            </w:pP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3535E">
              <w:rPr>
                <w:rFonts w:ascii="Times New Roman" w:hAnsi="Times New Roman" w:cs="Times New Roman"/>
                <w:sz w:val="24"/>
                <w:szCs w:val="24"/>
              </w:rPr>
              <w:t xml:space="preserve"> – </w:t>
            </w:r>
            <w:r>
              <w:rPr>
                <w:rFonts w:ascii="Times New Roman" w:hAnsi="Times New Roman" w:cs="Times New Roman"/>
                <w:sz w:val="24"/>
                <w:szCs w:val="24"/>
              </w:rPr>
              <w:t>VVD/ HES īpašnieks</w:t>
            </w:r>
          </w:p>
          <w:p w:rsidR="004347D4" w:rsidRPr="00D3535E" w:rsidRDefault="004347D4" w:rsidP="004347D4">
            <w:pPr>
              <w:jc w:val="both"/>
              <w:rPr>
                <w:rFonts w:ascii="Times New Roman" w:hAnsi="Times New Roman" w:cs="Times New Roman"/>
                <w:sz w:val="12"/>
                <w:szCs w:val="12"/>
              </w:rPr>
            </w:pPr>
          </w:p>
          <w:p w:rsidR="004347D4" w:rsidRPr="00AE62EA"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 xml:space="preserve">Izpildes termiņš – </w:t>
            </w:r>
            <w:r w:rsidRPr="00B62D29">
              <w:rPr>
                <w:rFonts w:ascii="Times New Roman" w:hAnsi="Times New Roman" w:cs="Times New Roman"/>
                <w:sz w:val="24"/>
                <w:szCs w:val="24"/>
              </w:rPr>
              <w:t>2024.-2027.gads</w:t>
            </w:r>
          </w:p>
        </w:tc>
        <w:tc>
          <w:tcPr>
            <w:tcW w:w="7371" w:type="dxa"/>
          </w:tcPr>
          <w:p w:rsidR="004347D4" w:rsidRPr="00D84466" w:rsidRDefault="004347D4" w:rsidP="004347D4">
            <w:pPr>
              <w:jc w:val="both"/>
              <w:rPr>
                <w:rFonts w:ascii="Times New Roman" w:hAnsi="Times New Roman" w:cs="Times New Roman"/>
                <w:sz w:val="24"/>
                <w:szCs w:val="24"/>
              </w:rPr>
            </w:pPr>
            <w:r w:rsidRPr="00D84466">
              <w:rPr>
                <w:rFonts w:ascii="Times New Roman" w:hAnsi="Times New Roman" w:cs="Times New Roman"/>
                <w:b/>
                <w:i/>
                <w:sz w:val="24"/>
                <w:szCs w:val="24"/>
              </w:rPr>
              <w:lastRenderedPageBreak/>
              <w:t>Pasākuma izpilde</w:t>
            </w:r>
            <w:r w:rsidRPr="00D84466">
              <w:rPr>
                <w:rFonts w:ascii="Times New Roman" w:hAnsi="Times New Roman" w:cs="Times New Roman"/>
                <w:sz w:val="24"/>
                <w:szCs w:val="24"/>
              </w:rPr>
              <w:t xml:space="preserve"> - izpilde turpinās</w:t>
            </w:r>
          </w:p>
          <w:p w:rsidR="004347D4" w:rsidRPr="00126D93" w:rsidRDefault="004347D4" w:rsidP="004347D4">
            <w:pPr>
              <w:jc w:val="both"/>
              <w:rPr>
                <w:rFonts w:ascii="Times New Roman" w:hAnsi="Times New Roman" w:cs="Times New Roman"/>
                <w:sz w:val="12"/>
                <w:szCs w:val="12"/>
              </w:rPr>
            </w:pPr>
          </w:p>
          <w:p w:rsidR="004347D4" w:rsidRPr="00126D93" w:rsidRDefault="004347D4" w:rsidP="004347D4">
            <w:pPr>
              <w:jc w:val="both"/>
              <w:rPr>
                <w:rFonts w:ascii="Times New Roman" w:hAnsi="Times New Roman" w:cs="Times New Roman"/>
                <w:sz w:val="24"/>
                <w:szCs w:val="24"/>
              </w:rPr>
            </w:pPr>
            <w:r w:rsidRPr="00126D93">
              <w:rPr>
                <w:rFonts w:ascii="Times New Roman" w:hAnsi="Times New Roman" w:cs="Times New Roman"/>
                <w:sz w:val="24"/>
                <w:szCs w:val="24"/>
              </w:rPr>
              <w:t xml:space="preserve">Tiekoties ar mazo HES asociācijas pārstāvjiem tika noskaidrots, ka mazajiem HES ir dažādi tehnoloģiskie risinājumi ūdens līmeņu kontrolei. Tikai nelielai daļai no HES ir vēsturisko datu saglabāšanas iespējas, kā arī to piekļūšanai </w:t>
            </w:r>
            <w:proofErr w:type="spellStart"/>
            <w:r w:rsidRPr="00126D93">
              <w:rPr>
                <w:rFonts w:ascii="Times New Roman" w:hAnsi="Times New Roman" w:cs="Times New Roman"/>
                <w:sz w:val="24"/>
                <w:szCs w:val="24"/>
              </w:rPr>
              <w:t>tiešsaitē</w:t>
            </w:r>
            <w:proofErr w:type="spellEnd"/>
            <w:r w:rsidRPr="00126D93">
              <w:rPr>
                <w:rFonts w:ascii="Times New Roman" w:hAnsi="Times New Roman" w:cs="Times New Roman"/>
                <w:sz w:val="24"/>
                <w:szCs w:val="24"/>
              </w:rPr>
              <w:t xml:space="preserve">, daļai HES vispār nav interneta </w:t>
            </w:r>
            <w:proofErr w:type="spellStart"/>
            <w:r w:rsidRPr="00126D93">
              <w:rPr>
                <w:rFonts w:ascii="Times New Roman" w:hAnsi="Times New Roman" w:cs="Times New Roman"/>
                <w:sz w:val="24"/>
                <w:szCs w:val="24"/>
              </w:rPr>
              <w:t>pieslēguma</w:t>
            </w:r>
            <w:proofErr w:type="spellEnd"/>
            <w:r w:rsidRPr="00126D93">
              <w:rPr>
                <w:rFonts w:ascii="Times New Roman" w:hAnsi="Times New Roman" w:cs="Times New Roman"/>
                <w:sz w:val="24"/>
                <w:szCs w:val="24"/>
              </w:rPr>
              <w:t>, kā arī to ekspluatācija tiek nodrošināta manuāli datus nolasot no mērlatas. Jānosaka vienota pieeja datu iegūšanai no mazajiem HES, to iestrādājot normatīvajos aktos.</w:t>
            </w:r>
          </w:p>
          <w:p w:rsidR="004347D4" w:rsidRPr="00126D93" w:rsidRDefault="004347D4" w:rsidP="004347D4">
            <w:pPr>
              <w:jc w:val="both"/>
              <w:rPr>
                <w:rFonts w:ascii="Times New Roman" w:hAnsi="Times New Roman" w:cs="Times New Roman"/>
                <w:sz w:val="24"/>
                <w:szCs w:val="24"/>
              </w:rPr>
            </w:pPr>
          </w:p>
          <w:p w:rsidR="004347D4" w:rsidRPr="00126D93" w:rsidRDefault="004347D4" w:rsidP="004347D4">
            <w:pPr>
              <w:jc w:val="both"/>
              <w:rPr>
                <w:rFonts w:ascii="Times New Roman" w:hAnsi="Times New Roman" w:cs="Times New Roman"/>
                <w:sz w:val="24"/>
                <w:szCs w:val="24"/>
              </w:rPr>
            </w:pPr>
          </w:p>
          <w:p w:rsidR="004347D4" w:rsidRPr="00126D93" w:rsidRDefault="004347D4" w:rsidP="004347D4">
            <w:pPr>
              <w:jc w:val="both"/>
              <w:rPr>
                <w:rFonts w:ascii="Times New Roman" w:hAnsi="Times New Roman" w:cs="Times New Roman"/>
                <w:sz w:val="24"/>
                <w:szCs w:val="24"/>
              </w:rPr>
            </w:pPr>
          </w:p>
          <w:p w:rsidR="004347D4" w:rsidRPr="00126D93" w:rsidRDefault="004347D4" w:rsidP="004347D4">
            <w:pPr>
              <w:jc w:val="both"/>
              <w:rPr>
                <w:rFonts w:ascii="Times New Roman" w:hAnsi="Times New Roman" w:cs="Times New Roman"/>
                <w:sz w:val="24"/>
                <w:szCs w:val="24"/>
              </w:rPr>
            </w:pPr>
          </w:p>
        </w:tc>
        <w:tc>
          <w:tcPr>
            <w:tcW w:w="3828" w:type="dxa"/>
          </w:tcPr>
          <w:p w:rsidR="004347D4" w:rsidRPr="00527DF8" w:rsidRDefault="004347D4" w:rsidP="004347D4">
            <w:pPr>
              <w:jc w:val="both"/>
              <w:rPr>
                <w:rFonts w:ascii="Times New Roman" w:hAnsi="Times New Roman" w:cs="Times New Roman"/>
                <w:color w:val="000000" w:themeColor="text1"/>
                <w:sz w:val="24"/>
                <w:szCs w:val="24"/>
              </w:rPr>
            </w:pPr>
            <w:r w:rsidRPr="00527DF8">
              <w:rPr>
                <w:rFonts w:ascii="Times New Roman" w:hAnsi="Times New Roman" w:cs="Times New Roman"/>
                <w:color w:val="000000" w:themeColor="text1"/>
                <w:sz w:val="24"/>
                <w:szCs w:val="24"/>
              </w:rPr>
              <w:t xml:space="preserve">Nepieciešams izstrādāt kritērijus vienotas platformas izveidei, kuru izmantotu vairākas institūcijas - VVD, LVĢMC, pašvaldības, u.c. </w:t>
            </w: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p w:rsidR="004347D4" w:rsidRPr="00527DF8" w:rsidRDefault="004347D4" w:rsidP="004347D4">
            <w:pPr>
              <w:jc w:val="both"/>
              <w:rPr>
                <w:rFonts w:ascii="Times New Roman" w:hAnsi="Times New Roman" w:cs="Times New Roman"/>
                <w:color w:val="000000" w:themeColor="text1"/>
                <w:sz w:val="24"/>
                <w:szCs w:val="24"/>
              </w:rPr>
            </w:pPr>
          </w:p>
        </w:tc>
      </w:tr>
      <w:tr w:rsidR="004347D4" w:rsidRPr="00312155" w:rsidTr="0003393F">
        <w:tc>
          <w:tcPr>
            <w:tcW w:w="14596" w:type="dxa"/>
            <w:gridSpan w:val="3"/>
            <w:shd w:val="clear" w:color="auto" w:fill="D9E2F3" w:themeFill="accent1" w:themeFillTint="33"/>
          </w:tcPr>
          <w:p w:rsidR="004347D4" w:rsidRPr="0003393F" w:rsidRDefault="004347D4" w:rsidP="004347D4">
            <w:pPr>
              <w:jc w:val="both"/>
              <w:rPr>
                <w:rFonts w:ascii="Times New Roman" w:hAnsi="Times New Roman" w:cs="Times New Roman"/>
                <w:sz w:val="24"/>
                <w:szCs w:val="24"/>
              </w:rPr>
            </w:pPr>
            <w:bookmarkStart w:id="5" w:name="_Hlk191563002"/>
            <w:r>
              <w:rPr>
                <w:rFonts w:ascii="Times New Roman" w:hAnsi="Times New Roman" w:cs="Times New Roman"/>
                <w:b/>
                <w:sz w:val="24"/>
                <w:szCs w:val="24"/>
              </w:rPr>
              <w:t>L</w:t>
            </w:r>
            <w:r w:rsidRPr="0003393F">
              <w:rPr>
                <w:rFonts w:ascii="Times New Roman" w:hAnsi="Times New Roman" w:cs="Times New Roman"/>
                <w:b/>
                <w:sz w:val="24"/>
                <w:szCs w:val="24"/>
              </w:rPr>
              <w:t>ietusgāzes, ilgstošas lietavas, pērkona negaiss un krusa, sniegs un putenis, apledojums un slapja sniega nogulums, stiprs sals, karstums, sausums</w:t>
            </w:r>
            <w:r>
              <w:rPr>
                <w:rFonts w:ascii="Times New Roman" w:hAnsi="Times New Roman" w:cs="Times New Roman"/>
                <w:b/>
                <w:sz w:val="24"/>
                <w:szCs w:val="24"/>
              </w:rPr>
              <w:t xml:space="preserve"> </w:t>
            </w:r>
            <w:r>
              <w:rPr>
                <w:rFonts w:ascii="Times New Roman" w:hAnsi="Times New Roman" w:cs="Times New Roman"/>
                <w:sz w:val="24"/>
                <w:szCs w:val="24"/>
              </w:rPr>
              <w:t>(VCAP 5.pielikums)</w:t>
            </w:r>
          </w:p>
        </w:tc>
      </w:tr>
      <w:bookmarkEnd w:id="5"/>
      <w:tr w:rsidR="00076132" w:rsidRPr="00312155" w:rsidTr="00A574FD">
        <w:tc>
          <w:tcPr>
            <w:tcW w:w="3397" w:type="dxa"/>
          </w:tcPr>
          <w:p w:rsidR="004347D4" w:rsidRDefault="004347D4" w:rsidP="004347D4">
            <w:pPr>
              <w:jc w:val="both"/>
              <w:rPr>
                <w:rFonts w:ascii="Times New Roman" w:hAnsi="Times New Roman" w:cs="Times New Roman"/>
                <w:b/>
                <w:i/>
                <w:sz w:val="24"/>
                <w:szCs w:val="24"/>
              </w:rPr>
            </w:pPr>
            <w:r w:rsidRPr="0003393F">
              <w:rPr>
                <w:rFonts w:ascii="Times New Roman" w:hAnsi="Times New Roman" w:cs="Times New Roman"/>
                <w:b/>
                <w:i/>
                <w:sz w:val="24"/>
                <w:szCs w:val="24"/>
              </w:rPr>
              <w:t>3. Kopīgas agrīnas (uz ietekmi vērstas) hidrometeoroloģisko brīdinājumu sagatavošanas un izplatīšanas sistēmas pilnveidošana, nodrošinot informāciju gan par gaidāmajām meteoroloģiskajām un hidroloģiskajām parādībām, gan to ietekmi un nepieciešamo rīcību</w:t>
            </w:r>
          </w:p>
          <w:p w:rsidR="004347D4" w:rsidRPr="0003393F"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institūcijas/izpildītāji – LVĢMC</w:t>
            </w:r>
            <w:r>
              <w:rPr>
                <w:rFonts w:ascii="Times New Roman" w:hAnsi="Times New Roman" w:cs="Times New Roman"/>
                <w:sz w:val="24"/>
                <w:szCs w:val="24"/>
              </w:rPr>
              <w:t xml:space="preserve">, </w:t>
            </w:r>
            <w:r w:rsidRPr="00BC0C68">
              <w:rPr>
                <w:rFonts w:ascii="Times New Roman" w:hAnsi="Times New Roman" w:cs="Times New Roman"/>
                <w:sz w:val="24"/>
                <w:szCs w:val="24"/>
              </w:rPr>
              <w:t xml:space="preserve">VUGD </w:t>
            </w:r>
          </w:p>
          <w:p w:rsidR="004347D4" w:rsidRPr="00BC0C68" w:rsidRDefault="004347D4" w:rsidP="004347D4">
            <w:pPr>
              <w:jc w:val="both"/>
              <w:rPr>
                <w:rFonts w:ascii="Times New Roman" w:hAnsi="Times New Roman" w:cs="Times New Roman"/>
                <w:sz w:val="12"/>
                <w:szCs w:val="12"/>
              </w:rPr>
            </w:pPr>
          </w:p>
          <w:p w:rsidR="004347D4" w:rsidRPr="0003393F" w:rsidRDefault="004347D4"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2024</w:t>
            </w:r>
            <w:r w:rsidRPr="00BC0C68">
              <w:rPr>
                <w:rFonts w:ascii="Times New Roman" w:hAnsi="Times New Roman" w:cs="Times New Roman"/>
                <w:sz w:val="24"/>
                <w:szCs w:val="24"/>
              </w:rPr>
              <w:t>.gads</w:t>
            </w:r>
          </w:p>
        </w:tc>
        <w:tc>
          <w:tcPr>
            <w:tcW w:w="11199" w:type="dxa"/>
            <w:gridSpan w:val="2"/>
          </w:tcPr>
          <w:p w:rsidR="004347D4" w:rsidRDefault="004347D4" w:rsidP="004347D4">
            <w:pPr>
              <w:jc w:val="both"/>
              <w:rPr>
                <w:rFonts w:ascii="Times New Roman" w:hAnsi="Times New Roman" w:cs="Times New Roman"/>
                <w:sz w:val="24"/>
                <w:szCs w:val="24"/>
              </w:rPr>
            </w:pPr>
            <w:r w:rsidRPr="00DE62E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347D4" w:rsidRDefault="004347D4" w:rsidP="004347D4">
            <w:pPr>
              <w:jc w:val="both"/>
              <w:rPr>
                <w:rFonts w:ascii="Times New Roman" w:hAnsi="Times New Roman" w:cs="Times New Roman"/>
                <w:sz w:val="24"/>
                <w:szCs w:val="24"/>
              </w:rPr>
            </w:pPr>
          </w:p>
          <w:p w:rsidR="004347D4" w:rsidRPr="0003393F" w:rsidRDefault="004347D4" w:rsidP="004347D4">
            <w:pPr>
              <w:jc w:val="both"/>
              <w:rPr>
                <w:rFonts w:ascii="Times New Roman" w:hAnsi="Times New Roman" w:cs="Times New Roman"/>
                <w:sz w:val="24"/>
                <w:szCs w:val="24"/>
                <w:u w:val="single"/>
              </w:rPr>
            </w:pPr>
            <w:r w:rsidRPr="0003393F">
              <w:rPr>
                <w:rFonts w:ascii="Times New Roman" w:hAnsi="Times New Roman" w:cs="Times New Roman"/>
                <w:sz w:val="24"/>
                <w:szCs w:val="24"/>
              </w:rPr>
              <w:t xml:space="preserve">LVĢMC kā projekta partneris sadarbībā ar VARAM NFI projektā KPP integrācija ietvaros 2024. gada sākumā noslēdza projekta aktivitāti "Valsts agrīnās brīdināšanas sistēmas uzlabošana" </w:t>
            </w:r>
            <w:hyperlink r:id="rId19" w:tgtFrame="_blank" w:history="1">
              <w:r w:rsidRPr="0003393F">
                <w:rPr>
                  <w:rStyle w:val="Hyperlink"/>
                  <w:rFonts w:ascii="Times New Roman" w:hAnsi="Times New Roman" w:cs="Times New Roman"/>
                  <w:sz w:val="24"/>
                  <w:szCs w:val="24"/>
                </w:rPr>
                <w:t>https://videscentrs.lvgmc.lv/lapas/klimata-parmainu-politikas-integracija-nozaru-un-regionalaja-politika</w:t>
              </w:r>
            </w:hyperlink>
            <w:r w:rsidRPr="0003393F">
              <w:rPr>
                <w:rFonts w:ascii="Times New Roman" w:hAnsi="Times New Roman" w:cs="Times New Roman"/>
                <w:sz w:val="24"/>
                <w:szCs w:val="24"/>
              </w:rPr>
              <w:t>, ieviesta sagaidāmās ietekmes novērtēšana brīdinājumu sagatavošanas procesā, no 2024. gada februāra potenciālā ietekme tiek izvērtēta arī LVĢMC, VUGD un citu iesaistīto dienestu kopīgajās iknedēļas tiešsaistes sanāksmēs.</w:t>
            </w:r>
          </w:p>
          <w:p w:rsidR="004347D4" w:rsidRPr="0003393F" w:rsidRDefault="004347D4" w:rsidP="004347D4">
            <w:pPr>
              <w:jc w:val="both"/>
              <w:rPr>
                <w:rFonts w:ascii="Times New Roman" w:hAnsi="Times New Roman" w:cs="Times New Roman"/>
                <w:sz w:val="24"/>
                <w:szCs w:val="24"/>
              </w:rPr>
            </w:pPr>
            <w:r w:rsidRPr="0003393F">
              <w:rPr>
                <w:rFonts w:ascii="Times New Roman" w:hAnsi="Times New Roman" w:cs="Times New Roman"/>
                <w:sz w:val="24"/>
                <w:szCs w:val="24"/>
              </w:rPr>
              <w:t xml:space="preserve">LVĢMC ir izstrādāta lietotne mobilajiem tālruņiem Meteo.lv </w:t>
            </w:r>
            <w:proofErr w:type="spellStart"/>
            <w:r w:rsidRPr="0003393F">
              <w:rPr>
                <w:rFonts w:ascii="Times New Roman" w:hAnsi="Times New Roman" w:cs="Times New Roman"/>
                <w:sz w:val="24"/>
                <w:szCs w:val="24"/>
              </w:rPr>
              <w:t>Android</w:t>
            </w:r>
            <w:proofErr w:type="spellEnd"/>
            <w:r w:rsidRPr="0003393F">
              <w:rPr>
                <w:rFonts w:ascii="Times New Roman" w:hAnsi="Times New Roman" w:cs="Times New Roman"/>
                <w:sz w:val="24"/>
                <w:szCs w:val="24"/>
              </w:rPr>
              <w:t xml:space="preserve"> un </w:t>
            </w:r>
            <w:proofErr w:type="spellStart"/>
            <w:r w:rsidRPr="0003393F">
              <w:rPr>
                <w:rFonts w:ascii="Times New Roman" w:hAnsi="Times New Roman" w:cs="Times New Roman"/>
                <w:sz w:val="24"/>
                <w:szCs w:val="24"/>
              </w:rPr>
              <w:t>iOS</w:t>
            </w:r>
            <w:proofErr w:type="spellEnd"/>
            <w:r w:rsidRPr="0003393F">
              <w:rPr>
                <w:rFonts w:ascii="Times New Roman" w:hAnsi="Times New Roman" w:cs="Times New Roman"/>
                <w:sz w:val="24"/>
                <w:szCs w:val="24"/>
              </w:rPr>
              <w:t xml:space="preserve"> sistēmās brīdinājumu izplatīšanai.</w:t>
            </w:r>
          </w:p>
          <w:p w:rsidR="004347D4" w:rsidRPr="0003393F" w:rsidRDefault="004347D4" w:rsidP="004347D4">
            <w:pPr>
              <w:jc w:val="both"/>
              <w:rPr>
                <w:rFonts w:ascii="Times New Roman" w:hAnsi="Times New Roman" w:cs="Times New Roman"/>
                <w:sz w:val="24"/>
                <w:szCs w:val="24"/>
              </w:rPr>
            </w:pPr>
            <w:r w:rsidRPr="0003393F">
              <w:rPr>
                <w:rFonts w:ascii="Times New Roman" w:hAnsi="Times New Roman" w:cs="Times New Roman"/>
                <w:sz w:val="24"/>
                <w:szCs w:val="24"/>
              </w:rPr>
              <w:t> </w:t>
            </w:r>
          </w:p>
          <w:p w:rsidR="004347D4" w:rsidRPr="0003393F" w:rsidRDefault="004347D4" w:rsidP="004347D4">
            <w:pPr>
              <w:jc w:val="both"/>
              <w:rPr>
                <w:rFonts w:ascii="Times New Roman" w:hAnsi="Times New Roman" w:cs="Times New Roman"/>
                <w:sz w:val="24"/>
                <w:szCs w:val="24"/>
              </w:rPr>
            </w:pPr>
            <w:r w:rsidRPr="0003393F">
              <w:rPr>
                <w:rFonts w:ascii="Times New Roman" w:hAnsi="Times New Roman" w:cs="Times New Roman"/>
                <w:sz w:val="24"/>
                <w:szCs w:val="24"/>
              </w:rPr>
              <w:t xml:space="preserve">Tiek nodrošināta sistēmu, tai skaitā </w:t>
            </w:r>
            <w:hyperlink r:id="rId20" w:tgtFrame="_blank" w:history="1">
              <w:r w:rsidRPr="0003393F">
                <w:rPr>
                  <w:rStyle w:val="Hyperlink"/>
                  <w:rFonts w:ascii="Times New Roman" w:hAnsi="Times New Roman" w:cs="Times New Roman"/>
                  <w:sz w:val="24"/>
                  <w:szCs w:val="24"/>
                </w:rPr>
                <w:t>bridinajumi.meteo.lv</w:t>
              </w:r>
            </w:hyperlink>
            <w:r w:rsidRPr="0003393F">
              <w:rPr>
                <w:rFonts w:ascii="Times New Roman" w:hAnsi="Times New Roman" w:cs="Times New Roman"/>
                <w:sz w:val="24"/>
                <w:szCs w:val="24"/>
                <w:u w:val="single"/>
              </w:rPr>
              <w:t xml:space="preserve"> </w:t>
            </w:r>
            <w:r w:rsidRPr="0003393F">
              <w:rPr>
                <w:rFonts w:ascii="Times New Roman" w:hAnsi="Times New Roman" w:cs="Times New Roman"/>
                <w:sz w:val="24"/>
                <w:szCs w:val="24"/>
              </w:rPr>
              <w:t>uzturēšana. Pilnveidota brīdinājumu informācijas vizualizēšana sociālajos medijos. Pilnveidota sagatavoto brīdinājumu vērtēšanas sistēma.</w:t>
            </w:r>
          </w:p>
          <w:p w:rsidR="004347D4" w:rsidRPr="00312155" w:rsidRDefault="004347D4" w:rsidP="004347D4">
            <w:pPr>
              <w:rPr>
                <w:rFonts w:ascii="Times New Roman" w:hAnsi="Times New Roman" w:cs="Times New Roman"/>
                <w:b/>
                <w:sz w:val="24"/>
                <w:szCs w:val="24"/>
              </w:rPr>
            </w:pPr>
          </w:p>
        </w:tc>
      </w:tr>
      <w:tr w:rsidR="00076132" w:rsidRPr="00312155" w:rsidTr="00DE62ED">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4</w:t>
            </w:r>
            <w:r w:rsidRPr="00D3535E">
              <w:rPr>
                <w:rFonts w:ascii="Times New Roman" w:hAnsi="Times New Roman" w:cs="Times New Roman"/>
                <w:b/>
                <w:i/>
                <w:sz w:val="24"/>
                <w:szCs w:val="24"/>
              </w:rPr>
              <w:t>.Hidrometeoroloģiskā monitoringa tehnisko iekārtu un plūdu riska informācijas sistēmas (PRIS) uzturēšana</w:t>
            </w:r>
          </w:p>
          <w:p w:rsidR="004347D4" w:rsidRPr="00D3535E" w:rsidRDefault="004347D4" w:rsidP="004347D4">
            <w:pPr>
              <w:jc w:val="both"/>
              <w:rPr>
                <w:rFonts w:ascii="Times New Roman" w:hAnsi="Times New Roman" w:cs="Times New Roman"/>
                <w:b/>
                <w:i/>
                <w:sz w:val="12"/>
                <w:szCs w:val="12"/>
              </w:rPr>
            </w:pP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3535E">
              <w:rPr>
                <w:rFonts w:ascii="Times New Roman" w:hAnsi="Times New Roman" w:cs="Times New Roman"/>
                <w:sz w:val="24"/>
                <w:szCs w:val="24"/>
              </w:rPr>
              <w:t xml:space="preserve"> – </w:t>
            </w:r>
            <w:r>
              <w:rPr>
                <w:rFonts w:ascii="Times New Roman" w:hAnsi="Times New Roman" w:cs="Times New Roman"/>
                <w:sz w:val="24"/>
                <w:szCs w:val="24"/>
              </w:rPr>
              <w:t>LVĢMC</w:t>
            </w:r>
          </w:p>
          <w:p w:rsidR="004347D4" w:rsidRPr="00D3535E" w:rsidRDefault="004347D4" w:rsidP="004347D4">
            <w:pPr>
              <w:jc w:val="both"/>
              <w:rPr>
                <w:rFonts w:ascii="Times New Roman" w:hAnsi="Times New Roman" w:cs="Times New Roman"/>
                <w:sz w:val="12"/>
                <w:szCs w:val="12"/>
              </w:rPr>
            </w:pPr>
          </w:p>
          <w:p w:rsidR="004347D4" w:rsidRPr="00995895"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lastRenderedPageBreak/>
              <w:t>Izpildes termiņš – katru gadu</w:t>
            </w:r>
          </w:p>
        </w:tc>
        <w:tc>
          <w:tcPr>
            <w:tcW w:w="11199" w:type="dxa"/>
            <w:gridSpan w:val="2"/>
          </w:tcPr>
          <w:p w:rsidR="004347D4" w:rsidRDefault="004347D4" w:rsidP="004347D4">
            <w:pPr>
              <w:jc w:val="both"/>
              <w:rPr>
                <w:rFonts w:ascii="Times New Roman" w:hAnsi="Times New Roman" w:cs="Times New Roman"/>
                <w:sz w:val="24"/>
                <w:szCs w:val="24"/>
              </w:rPr>
            </w:pPr>
            <w:r w:rsidRPr="00DE62E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347D4" w:rsidRPr="00DE62ED" w:rsidRDefault="004347D4" w:rsidP="004347D4">
            <w:pPr>
              <w:jc w:val="both"/>
              <w:rPr>
                <w:rFonts w:ascii="Times New Roman" w:hAnsi="Times New Roman" w:cs="Times New Roman"/>
                <w:sz w:val="12"/>
                <w:szCs w:val="12"/>
              </w:rPr>
            </w:pPr>
          </w:p>
          <w:p w:rsidR="004347D4" w:rsidRPr="00DE62ED" w:rsidRDefault="004347D4" w:rsidP="004347D4">
            <w:pPr>
              <w:jc w:val="both"/>
              <w:rPr>
                <w:rFonts w:ascii="Times New Roman" w:hAnsi="Times New Roman" w:cs="Times New Roman"/>
                <w:sz w:val="24"/>
                <w:szCs w:val="24"/>
              </w:rPr>
            </w:pPr>
            <w:r w:rsidRPr="00DE62ED">
              <w:rPr>
                <w:rFonts w:ascii="Times New Roman" w:hAnsi="Times New Roman" w:cs="Times New Roman"/>
                <w:sz w:val="24"/>
                <w:szCs w:val="24"/>
              </w:rPr>
              <w:t xml:space="preserve">Tiek nodrošināta hidrometeoroloģiskā monitoringa tehnisko iekārtu uzturēšana nepārtrauktā režīmā 83 hidroloģisko un 34 meteoroloģisko novērojumu stacijās. Operatīvie novērojumu dati pieejami </w:t>
            </w:r>
            <w:hyperlink r:id="rId21" w:tgtFrame="_blank" w:history="1">
              <w:r w:rsidRPr="00DE62ED">
                <w:rPr>
                  <w:rStyle w:val="Hyperlink"/>
                  <w:rFonts w:ascii="Times New Roman" w:hAnsi="Times New Roman" w:cs="Times New Roman"/>
                  <w:sz w:val="24"/>
                  <w:szCs w:val="24"/>
                </w:rPr>
                <w:t>https://videscentrs.lvgmc.lv/iebuvets/hidrologiska-operativa-informacija</w:t>
              </w:r>
            </w:hyperlink>
            <w:r w:rsidRPr="00DE62ED">
              <w:rPr>
                <w:rFonts w:ascii="Times New Roman" w:hAnsi="Times New Roman" w:cs="Times New Roman"/>
                <w:sz w:val="24"/>
                <w:szCs w:val="24"/>
              </w:rPr>
              <w:t xml:space="preserve"> un </w:t>
            </w:r>
            <w:hyperlink r:id="rId22" w:tgtFrame="_blank" w:history="1">
              <w:r w:rsidRPr="00DE62ED">
                <w:rPr>
                  <w:rStyle w:val="Hyperlink"/>
                  <w:rFonts w:ascii="Times New Roman" w:hAnsi="Times New Roman" w:cs="Times New Roman"/>
                  <w:sz w:val="24"/>
                  <w:szCs w:val="24"/>
                </w:rPr>
                <w:t>https://videscentrs.lvgmc.lv/laika-noverojumu-karte</w:t>
              </w:r>
            </w:hyperlink>
            <w:r w:rsidRPr="00DE62ED">
              <w:rPr>
                <w:rFonts w:ascii="Times New Roman" w:hAnsi="Times New Roman" w:cs="Times New Roman"/>
                <w:sz w:val="24"/>
                <w:szCs w:val="24"/>
              </w:rPr>
              <w:t xml:space="preserve">, tiek nodrošināta piekļuve arhīva datiem,  </w:t>
            </w:r>
            <w:hyperlink r:id="rId23" w:tgtFrame="_blank" w:history="1">
              <w:r w:rsidRPr="00DE62ED">
                <w:rPr>
                  <w:rStyle w:val="Hyperlink"/>
                  <w:rFonts w:ascii="Times New Roman" w:hAnsi="Times New Roman" w:cs="Times New Roman"/>
                  <w:sz w:val="24"/>
                  <w:szCs w:val="24"/>
                </w:rPr>
                <w:t>https://videscentrs.lvgmc.lv/noverojumu-arhivs/meteo</w:t>
              </w:r>
            </w:hyperlink>
            <w:r w:rsidRPr="00DE62ED">
              <w:rPr>
                <w:rFonts w:ascii="Times New Roman" w:hAnsi="Times New Roman" w:cs="Times New Roman"/>
                <w:sz w:val="24"/>
                <w:szCs w:val="24"/>
              </w:rPr>
              <w:t xml:space="preserve"> un </w:t>
            </w:r>
            <w:hyperlink r:id="rId24" w:tgtFrame="_blank" w:history="1">
              <w:r w:rsidRPr="00DE62ED">
                <w:rPr>
                  <w:rStyle w:val="Hyperlink"/>
                  <w:rFonts w:ascii="Times New Roman" w:hAnsi="Times New Roman" w:cs="Times New Roman"/>
                  <w:sz w:val="24"/>
                  <w:szCs w:val="24"/>
                </w:rPr>
                <w:t>https://videscentrs.lvgmc.lv/noverojumu-arhivs/hidro</w:t>
              </w:r>
            </w:hyperlink>
            <w:r w:rsidRPr="00DE62ED">
              <w:rPr>
                <w:rFonts w:ascii="Times New Roman" w:hAnsi="Times New Roman" w:cs="Times New Roman"/>
                <w:sz w:val="24"/>
                <w:szCs w:val="24"/>
              </w:rPr>
              <w:t xml:space="preserve">, kā arī izveidota operatīvo un arhīva datu pieejamība Latvijas Atvērto datu portālā </w:t>
            </w:r>
            <w:hyperlink r:id="rId25" w:history="1">
              <w:r w:rsidRPr="00DE62ED">
                <w:rPr>
                  <w:rStyle w:val="Hyperlink"/>
                  <w:rFonts w:ascii="Times New Roman" w:hAnsi="Times New Roman" w:cs="Times New Roman"/>
                  <w:sz w:val="24"/>
                  <w:szCs w:val="24"/>
                </w:rPr>
                <w:t>data.gov.lv</w:t>
              </w:r>
            </w:hyperlink>
            <w:r w:rsidRPr="00DE62ED">
              <w:rPr>
                <w:rFonts w:ascii="Times New Roman" w:hAnsi="Times New Roman" w:cs="Times New Roman"/>
                <w:sz w:val="24"/>
                <w:szCs w:val="24"/>
              </w:rPr>
              <w:t>.</w:t>
            </w:r>
          </w:p>
          <w:p w:rsidR="004347D4" w:rsidRPr="00DE62ED" w:rsidRDefault="004347D4" w:rsidP="004347D4">
            <w:pPr>
              <w:jc w:val="both"/>
              <w:rPr>
                <w:rFonts w:ascii="Times New Roman" w:hAnsi="Times New Roman" w:cs="Times New Roman"/>
                <w:sz w:val="24"/>
                <w:szCs w:val="24"/>
              </w:rPr>
            </w:pPr>
            <w:r w:rsidRPr="00DE62ED">
              <w:rPr>
                <w:rFonts w:ascii="Times New Roman" w:hAnsi="Times New Roman" w:cs="Times New Roman"/>
                <w:sz w:val="24"/>
                <w:szCs w:val="24"/>
              </w:rPr>
              <w:t xml:space="preserve">Vietnē </w:t>
            </w:r>
            <w:hyperlink r:id="rId26">
              <w:r w:rsidRPr="00DE62ED">
                <w:rPr>
                  <w:rStyle w:val="Hyperlink"/>
                  <w:rFonts w:ascii="Times New Roman" w:hAnsi="Times New Roman" w:cs="Times New Roman"/>
                  <w:sz w:val="24"/>
                  <w:szCs w:val="24"/>
                </w:rPr>
                <w:t>hidro.meteo.lv</w:t>
              </w:r>
            </w:hyperlink>
            <w:r w:rsidRPr="00DE62ED">
              <w:rPr>
                <w:rFonts w:ascii="Times New Roman" w:hAnsi="Times New Roman" w:cs="Times New Roman"/>
                <w:sz w:val="24"/>
                <w:szCs w:val="24"/>
              </w:rPr>
              <w:t xml:space="preserve"> (PRIS) pieejama informācija par ilgstošo lietavu vai intensīvo lietusgāžu izraisītajām ūdens līmeņa izmaiņām (prognožu un novērojumu dati). </w:t>
            </w:r>
          </w:p>
        </w:tc>
      </w:tr>
      <w:tr w:rsidR="004347D4" w:rsidRPr="00DD3289" w:rsidTr="00DD3289">
        <w:tc>
          <w:tcPr>
            <w:tcW w:w="14596" w:type="dxa"/>
            <w:gridSpan w:val="3"/>
            <w:shd w:val="clear" w:color="auto" w:fill="D9E2F3" w:themeFill="accent1" w:themeFillTint="33"/>
          </w:tcPr>
          <w:p w:rsidR="004347D4" w:rsidRPr="00DD3289" w:rsidRDefault="004347D4" w:rsidP="004347D4">
            <w:pPr>
              <w:spacing w:before="120" w:after="120"/>
              <w:rPr>
                <w:rFonts w:ascii="Times New Roman" w:hAnsi="Times New Roman" w:cs="Times New Roman"/>
                <w:sz w:val="24"/>
                <w:szCs w:val="24"/>
              </w:rPr>
            </w:pPr>
            <w:r>
              <w:rPr>
                <w:rFonts w:ascii="Times New Roman" w:hAnsi="Times New Roman" w:cs="Times New Roman"/>
                <w:b/>
                <w:sz w:val="24"/>
                <w:szCs w:val="24"/>
              </w:rPr>
              <w:t>V</w:t>
            </w:r>
            <w:r w:rsidRPr="00DD3289">
              <w:rPr>
                <w:rFonts w:ascii="Times New Roman" w:hAnsi="Times New Roman" w:cs="Times New Roman"/>
                <w:b/>
                <w:sz w:val="24"/>
                <w:szCs w:val="24"/>
              </w:rPr>
              <w:t>ētras (vēja brāzmas), viesuļi, krasas vēja brāzmas</w:t>
            </w:r>
            <w:r>
              <w:rPr>
                <w:rFonts w:ascii="Times New Roman" w:hAnsi="Times New Roman" w:cs="Times New Roman"/>
                <w:b/>
                <w:sz w:val="24"/>
                <w:szCs w:val="24"/>
              </w:rPr>
              <w:t xml:space="preserve"> </w:t>
            </w:r>
            <w:r>
              <w:rPr>
                <w:rFonts w:ascii="Times New Roman" w:hAnsi="Times New Roman" w:cs="Times New Roman"/>
                <w:sz w:val="24"/>
                <w:szCs w:val="24"/>
              </w:rPr>
              <w:t>(VCAP 6.pielikums)</w:t>
            </w:r>
          </w:p>
        </w:tc>
      </w:tr>
      <w:tr w:rsidR="00076132" w:rsidRPr="00312155" w:rsidTr="00DE62ED">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1.</w:t>
            </w:r>
            <w:r w:rsidRPr="00DD3289">
              <w:rPr>
                <w:rFonts w:ascii="Times New Roman" w:hAnsi="Times New Roman" w:cs="Times New Roman"/>
                <w:b/>
                <w:i/>
                <w:sz w:val="24"/>
                <w:szCs w:val="24"/>
              </w:rPr>
              <w:t>Meteoroloģisko un hidroloģisko apstākļu monitorings, vēsturisko datu uzkrāšana un analīze un nākotnes klimata scenāriju izveide</w:t>
            </w:r>
          </w:p>
          <w:p w:rsidR="004347D4" w:rsidRPr="00DD3289" w:rsidRDefault="004347D4" w:rsidP="004347D4">
            <w:pPr>
              <w:jc w:val="both"/>
              <w:rPr>
                <w:rFonts w:ascii="Times New Roman" w:hAnsi="Times New Roman" w:cs="Times New Roman"/>
                <w:sz w:val="24"/>
                <w:szCs w:val="24"/>
              </w:rPr>
            </w:pPr>
            <w:r w:rsidRPr="00DD3289">
              <w:rPr>
                <w:rFonts w:ascii="Times New Roman" w:hAnsi="Times New Roman" w:cs="Times New Roman"/>
                <w:sz w:val="24"/>
                <w:szCs w:val="24"/>
              </w:rPr>
              <w:t>Par izpildi atbildīgā</w:t>
            </w:r>
            <w:r>
              <w:rPr>
                <w:rFonts w:ascii="Times New Roman" w:hAnsi="Times New Roman" w:cs="Times New Roman"/>
                <w:sz w:val="24"/>
                <w:szCs w:val="24"/>
              </w:rPr>
              <w:t>s</w:t>
            </w:r>
            <w:r w:rsidRPr="00DD3289">
              <w:rPr>
                <w:rFonts w:ascii="Times New Roman" w:hAnsi="Times New Roman" w:cs="Times New Roman"/>
                <w:sz w:val="24"/>
                <w:szCs w:val="24"/>
              </w:rPr>
              <w:t xml:space="preserve"> institūcija</w:t>
            </w:r>
            <w:r>
              <w:rPr>
                <w:rFonts w:ascii="Times New Roman" w:hAnsi="Times New Roman" w:cs="Times New Roman"/>
                <w:sz w:val="24"/>
                <w:szCs w:val="24"/>
              </w:rPr>
              <w:t>s</w:t>
            </w:r>
            <w:r w:rsidRPr="00DD3289">
              <w:rPr>
                <w:rFonts w:ascii="Times New Roman" w:hAnsi="Times New Roman" w:cs="Times New Roman"/>
                <w:sz w:val="24"/>
                <w:szCs w:val="24"/>
              </w:rPr>
              <w:t>/</w:t>
            </w:r>
            <w:r>
              <w:rPr>
                <w:rFonts w:ascii="Times New Roman" w:hAnsi="Times New Roman" w:cs="Times New Roman"/>
                <w:sz w:val="24"/>
                <w:szCs w:val="24"/>
              </w:rPr>
              <w:t xml:space="preserve"> </w:t>
            </w:r>
            <w:r w:rsidRPr="00DD3289">
              <w:rPr>
                <w:rFonts w:ascii="Times New Roman" w:hAnsi="Times New Roman" w:cs="Times New Roman"/>
                <w:sz w:val="24"/>
                <w:szCs w:val="24"/>
              </w:rPr>
              <w:t>izpildītājs – VARAM</w:t>
            </w:r>
            <w:r>
              <w:rPr>
                <w:rFonts w:ascii="Times New Roman" w:hAnsi="Times New Roman" w:cs="Times New Roman"/>
                <w:sz w:val="24"/>
                <w:szCs w:val="24"/>
              </w:rPr>
              <w:t xml:space="preserve">, </w:t>
            </w:r>
            <w:r w:rsidRPr="00DD3289">
              <w:rPr>
                <w:rFonts w:ascii="Times New Roman" w:hAnsi="Times New Roman" w:cs="Times New Roman"/>
                <w:sz w:val="24"/>
                <w:szCs w:val="24"/>
              </w:rPr>
              <w:t>KEM</w:t>
            </w:r>
            <w:r>
              <w:rPr>
                <w:rFonts w:ascii="Times New Roman" w:hAnsi="Times New Roman" w:cs="Times New Roman"/>
                <w:sz w:val="24"/>
                <w:szCs w:val="24"/>
              </w:rPr>
              <w:t>/</w:t>
            </w:r>
            <w:r w:rsidRPr="00DD3289">
              <w:rPr>
                <w:rFonts w:ascii="Times New Roman" w:hAnsi="Times New Roman" w:cs="Times New Roman"/>
                <w:sz w:val="24"/>
                <w:szCs w:val="24"/>
              </w:rPr>
              <w:t>LVĢMC</w:t>
            </w:r>
          </w:p>
          <w:p w:rsidR="004347D4" w:rsidRPr="00DD3289" w:rsidRDefault="004347D4" w:rsidP="004347D4">
            <w:pPr>
              <w:jc w:val="both"/>
              <w:rPr>
                <w:rFonts w:ascii="Times New Roman" w:hAnsi="Times New Roman" w:cs="Times New Roman"/>
                <w:sz w:val="12"/>
                <w:szCs w:val="12"/>
              </w:rPr>
            </w:pPr>
          </w:p>
          <w:p w:rsidR="004347D4" w:rsidRPr="007A70F6" w:rsidRDefault="004347D4" w:rsidP="004347D4">
            <w:pPr>
              <w:jc w:val="both"/>
              <w:rPr>
                <w:rFonts w:ascii="Times New Roman" w:hAnsi="Times New Roman" w:cs="Times New Roman"/>
                <w:sz w:val="24"/>
                <w:szCs w:val="24"/>
              </w:rPr>
            </w:pPr>
            <w:r w:rsidRPr="00DD3289">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DD3289">
              <w:rPr>
                <w:rFonts w:ascii="Times New Roman" w:hAnsi="Times New Roman" w:cs="Times New Roman"/>
                <w:sz w:val="24"/>
                <w:szCs w:val="24"/>
              </w:rPr>
              <w:t>astāvīgi</w:t>
            </w:r>
          </w:p>
        </w:tc>
        <w:tc>
          <w:tcPr>
            <w:tcW w:w="11199" w:type="dxa"/>
            <w:gridSpan w:val="2"/>
          </w:tcPr>
          <w:p w:rsidR="004347D4" w:rsidRDefault="004347D4" w:rsidP="004347D4">
            <w:pPr>
              <w:jc w:val="both"/>
              <w:rPr>
                <w:rFonts w:ascii="Times New Roman" w:hAnsi="Times New Roman" w:cs="Times New Roman"/>
                <w:sz w:val="24"/>
                <w:szCs w:val="24"/>
              </w:rPr>
            </w:pPr>
            <w:r w:rsidRPr="007A70F6">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347D4" w:rsidRPr="007A70F6" w:rsidRDefault="004347D4" w:rsidP="004347D4">
            <w:pPr>
              <w:jc w:val="both"/>
              <w:rPr>
                <w:rFonts w:ascii="Times New Roman" w:hAnsi="Times New Roman" w:cs="Times New Roman"/>
                <w:sz w:val="12"/>
                <w:szCs w:val="12"/>
              </w:rPr>
            </w:pPr>
          </w:p>
          <w:p w:rsidR="004347D4" w:rsidRPr="005B2364" w:rsidRDefault="004347D4" w:rsidP="004347D4">
            <w:pPr>
              <w:jc w:val="both"/>
              <w:rPr>
                <w:rFonts w:ascii="Times New Roman" w:hAnsi="Times New Roman" w:cs="Times New Roman"/>
                <w:sz w:val="24"/>
                <w:szCs w:val="24"/>
              </w:rPr>
            </w:pPr>
            <w:r w:rsidRPr="005B2364">
              <w:rPr>
                <w:rFonts w:ascii="Times New Roman" w:hAnsi="Times New Roman" w:cs="Times New Roman"/>
                <w:sz w:val="24"/>
                <w:szCs w:val="24"/>
              </w:rPr>
              <w:t xml:space="preserve">2024. gadā vietnē klimats.meteo.lv izveidots </w:t>
            </w:r>
            <w:r>
              <w:rPr>
                <w:rFonts w:ascii="Times New Roman" w:hAnsi="Times New Roman" w:cs="Times New Roman"/>
                <w:sz w:val="24"/>
                <w:szCs w:val="24"/>
              </w:rPr>
              <w:t>”</w:t>
            </w:r>
            <w:r w:rsidRPr="005B2364">
              <w:rPr>
                <w:rFonts w:ascii="Times New Roman" w:hAnsi="Times New Roman" w:cs="Times New Roman"/>
                <w:sz w:val="24"/>
                <w:szCs w:val="24"/>
              </w:rPr>
              <w:t>Līdzšinējo un nākotnes klimata pārmaiņu rīks” (</w:t>
            </w:r>
            <w:hyperlink r:id="rId27" w:history="1">
              <w:r w:rsidRPr="00F33D23">
                <w:rPr>
                  <w:rStyle w:val="Hyperlink"/>
                  <w:rFonts w:ascii="Times New Roman" w:hAnsi="Times New Roman" w:cs="Times New Roman"/>
                  <w:sz w:val="24"/>
                  <w:szCs w:val="24"/>
                </w:rPr>
                <w:t>https://klimats.meteo.lv/klimats_latvija/klimata_riks/</w:t>
              </w:r>
            </w:hyperlink>
            <w:r>
              <w:rPr>
                <w:rFonts w:ascii="Times New Roman" w:hAnsi="Times New Roman" w:cs="Times New Roman"/>
                <w:sz w:val="24"/>
                <w:szCs w:val="24"/>
              </w:rPr>
              <w:t>)</w:t>
            </w:r>
            <w:r w:rsidRPr="005B2364">
              <w:rPr>
                <w:rFonts w:ascii="Times New Roman" w:hAnsi="Times New Roman" w:cs="Times New Roman"/>
                <w:sz w:val="24"/>
                <w:szCs w:val="24"/>
              </w:rPr>
              <w:t xml:space="preserve">, kas sevī iekļauj informāciju par līdzšinējām (balstoties uz LVĢMC meteoroloģisko novērojumu staciju vēsturiskajiem datiem) un nākotnes (balstoties uz jaunākajiem klimata pārmaiņu scenārijiem </w:t>
            </w:r>
            <w:r>
              <w:rPr>
                <w:rFonts w:ascii="Times New Roman" w:hAnsi="Times New Roman" w:cs="Times New Roman"/>
                <w:sz w:val="24"/>
                <w:szCs w:val="24"/>
              </w:rPr>
              <w:t>”</w:t>
            </w:r>
            <w:r w:rsidRPr="005B2364">
              <w:rPr>
                <w:rFonts w:ascii="Times New Roman" w:hAnsi="Times New Roman" w:cs="Times New Roman"/>
                <w:sz w:val="24"/>
                <w:szCs w:val="24"/>
              </w:rPr>
              <w:t>SSP”) klimata pārmaiņām gada un sezonu griezumā Latvijas pašvaldībām.</w:t>
            </w:r>
          </w:p>
          <w:p w:rsidR="004347D4" w:rsidRPr="005B2364" w:rsidRDefault="004347D4" w:rsidP="004347D4">
            <w:pPr>
              <w:jc w:val="both"/>
              <w:rPr>
                <w:rFonts w:ascii="Times New Roman" w:hAnsi="Times New Roman" w:cs="Times New Roman"/>
                <w:sz w:val="24"/>
                <w:szCs w:val="24"/>
              </w:rPr>
            </w:pPr>
          </w:p>
        </w:tc>
      </w:tr>
      <w:tr w:rsidR="00076132" w:rsidRPr="00312155" w:rsidTr="00F509DA">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3. </w:t>
            </w:r>
            <w:r w:rsidRPr="00F509DA">
              <w:rPr>
                <w:rFonts w:ascii="Times New Roman" w:hAnsi="Times New Roman" w:cs="Times New Roman"/>
                <w:b/>
                <w:i/>
                <w:sz w:val="24"/>
                <w:szCs w:val="24"/>
              </w:rPr>
              <w:t>Kopīgas agrīnas (uz ietekmi vērstas) hidrometeoroloģisko brīdinājumu sagatavošanas un izplatīšanas sistēmas pilnveidošana, nodrošinot informāciju gan par gaidāmajām meteoroloģiskajām un hidroloģiskajām parādībām, gan to ietekmi un nepieciešamo rīcību</w:t>
            </w:r>
          </w:p>
          <w:p w:rsidR="004347D4" w:rsidRPr="00F509DA"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lastRenderedPageBreak/>
              <w:t>Par izpildi atbildīgās institūcijas/izpildītāji – LVĢMC</w:t>
            </w:r>
            <w:r>
              <w:rPr>
                <w:rFonts w:ascii="Times New Roman" w:hAnsi="Times New Roman" w:cs="Times New Roman"/>
                <w:sz w:val="24"/>
                <w:szCs w:val="24"/>
              </w:rPr>
              <w:t xml:space="preserve">, </w:t>
            </w:r>
            <w:r w:rsidRPr="00BC0C68">
              <w:rPr>
                <w:rFonts w:ascii="Times New Roman" w:hAnsi="Times New Roman" w:cs="Times New Roman"/>
                <w:sz w:val="24"/>
                <w:szCs w:val="24"/>
              </w:rPr>
              <w:t xml:space="preserve">VUGD </w:t>
            </w:r>
          </w:p>
          <w:p w:rsidR="004347D4" w:rsidRPr="00BC0C6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2024</w:t>
            </w:r>
            <w:r w:rsidRPr="00BC0C68">
              <w:rPr>
                <w:rFonts w:ascii="Times New Roman" w:hAnsi="Times New Roman" w:cs="Times New Roman"/>
                <w:sz w:val="24"/>
                <w:szCs w:val="24"/>
              </w:rPr>
              <w:t>.gads</w:t>
            </w:r>
          </w:p>
        </w:tc>
        <w:tc>
          <w:tcPr>
            <w:tcW w:w="11199" w:type="dxa"/>
            <w:gridSpan w:val="2"/>
          </w:tcPr>
          <w:p w:rsidR="004347D4" w:rsidRDefault="004347D4" w:rsidP="004347D4">
            <w:pPr>
              <w:jc w:val="both"/>
              <w:rPr>
                <w:rFonts w:ascii="Times New Roman" w:hAnsi="Times New Roman" w:cs="Times New Roman"/>
                <w:sz w:val="24"/>
                <w:szCs w:val="24"/>
              </w:rPr>
            </w:pPr>
            <w:r w:rsidRPr="00F509DA">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4347D4" w:rsidRPr="00F509DA" w:rsidRDefault="004347D4" w:rsidP="004347D4">
            <w:pPr>
              <w:jc w:val="both"/>
              <w:rPr>
                <w:rFonts w:ascii="Times New Roman" w:hAnsi="Times New Roman" w:cs="Times New Roman"/>
                <w:sz w:val="12"/>
                <w:szCs w:val="12"/>
              </w:rPr>
            </w:pP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xml:space="preserve">LVĢMC kā projekta partneris sadarbībā ar VARAM NFI projektā KPP integrācija ietvaros 2024. gada sākumā noslēdza projekta aktivitāti "Valsts agrīnās brīdināšanas sistēmas uzlabošana" </w:t>
            </w:r>
            <w:hyperlink r:id="rId28" w:tgtFrame="_blank" w:history="1">
              <w:r w:rsidRPr="00F509DA">
                <w:rPr>
                  <w:rStyle w:val="Hyperlink"/>
                  <w:rFonts w:ascii="Times New Roman" w:hAnsi="Times New Roman" w:cs="Times New Roman"/>
                  <w:sz w:val="24"/>
                  <w:szCs w:val="24"/>
                </w:rPr>
                <w:t>https://videscentrs.lvgmc.lv/lapas/klimata-parmainu-politikas-integracija-nozaru-un-regionalaja-politika</w:t>
              </w:r>
            </w:hyperlink>
            <w:r w:rsidRPr="00F509DA">
              <w:rPr>
                <w:rFonts w:ascii="Times New Roman" w:hAnsi="Times New Roman" w:cs="Times New Roman"/>
                <w:sz w:val="24"/>
                <w:szCs w:val="24"/>
              </w:rPr>
              <w:t>, ieviesta sagaidāmās ietekmes novērtēšana brīdinājumu sagatavošanas procesā, no 2024. gada februāra potenciālā ietekme tiek izvērtēta arī LVĢMC, VUGD un citu iesaistīto dienestu kopīgajās iknedēļas tiešsaistes sanāksmēs. </w:t>
            </w: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xml:space="preserve">LVĢMC ir izstrādāta lietotne mobilajiem tālruņiem Meteo.lv </w:t>
            </w:r>
            <w:proofErr w:type="spellStart"/>
            <w:r w:rsidRPr="00F509DA">
              <w:rPr>
                <w:rFonts w:ascii="Times New Roman" w:hAnsi="Times New Roman" w:cs="Times New Roman"/>
                <w:sz w:val="24"/>
                <w:szCs w:val="24"/>
              </w:rPr>
              <w:t>Android</w:t>
            </w:r>
            <w:proofErr w:type="spellEnd"/>
            <w:r w:rsidRPr="00F509DA">
              <w:rPr>
                <w:rFonts w:ascii="Times New Roman" w:hAnsi="Times New Roman" w:cs="Times New Roman"/>
                <w:sz w:val="24"/>
                <w:szCs w:val="24"/>
              </w:rPr>
              <w:t xml:space="preserve"> un </w:t>
            </w:r>
            <w:proofErr w:type="spellStart"/>
            <w:r w:rsidRPr="00F509DA">
              <w:rPr>
                <w:rFonts w:ascii="Times New Roman" w:hAnsi="Times New Roman" w:cs="Times New Roman"/>
                <w:sz w:val="24"/>
                <w:szCs w:val="24"/>
              </w:rPr>
              <w:t>iOS</w:t>
            </w:r>
            <w:proofErr w:type="spellEnd"/>
            <w:r w:rsidRPr="00F509DA">
              <w:rPr>
                <w:rFonts w:ascii="Times New Roman" w:hAnsi="Times New Roman" w:cs="Times New Roman"/>
                <w:sz w:val="24"/>
                <w:szCs w:val="24"/>
              </w:rPr>
              <w:t xml:space="preserve"> sistēmās brīdinājumu izplatīšanai. </w:t>
            </w: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w:t>
            </w: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xml:space="preserve">Tiek nodrošināta sistēmu, tai skaitā </w:t>
            </w:r>
            <w:hyperlink r:id="rId29" w:tgtFrame="_blank" w:history="1">
              <w:r w:rsidRPr="00F509DA">
                <w:rPr>
                  <w:rStyle w:val="Hyperlink"/>
                  <w:rFonts w:ascii="Times New Roman" w:hAnsi="Times New Roman" w:cs="Times New Roman"/>
                  <w:sz w:val="24"/>
                  <w:szCs w:val="24"/>
                </w:rPr>
                <w:t>bridinajumi.meteo.lv</w:t>
              </w:r>
            </w:hyperlink>
            <w:r w:rsidRPr="00F509DA">
              <w:rPr>
                <w:rFonts w:ascii="Times New Roman" w:hAnsi="Times New Roman" w:cs="Times New Roman"/>
                <w:sz w:val="24"/>
                <w:szCs w:val="24"/>
                <w:u w:val="single"/>
              </w:rPr>
              <w:t xml:space="preserve"> </w:t>
            </w:r>
            <w:r w:rsidRPr="00F509DA">
              <w:rPr>
                <w:rFonts w:ascii="Times New Roman" w:hAnsi="Times New Roman" w:cs="Times New Roman"/>
                <w:sz w:val="24"/>
                <w:szCs w:val="24"/>
              </w:rPr>
              <w:t>uzturēšana. Pilnveidota brīdinājumu informācijas vizualizēšana sociālajos medijos. Pilnveidota sagatavoto brīdinājumu vērtēšanas sistēma. </w:t>
            </w:r>
          </w:p>
          <w:p w:rsidR="004347D4" w:rsidRPr="00F509DA" w:rsidRDefault="004347D4" w:rsidP="004347D4">
            <w:pPr>
              <w:jc w:val="both"/>
              <w:rPr>
                <w:rFonts w:ascii="Times New Roman" w:hAnsi="Times New Roman" w:cs="Times New Roman"/>
                <w:b/>
                <w:sz w:val="24"/>
                <w:szCs w:val="24"/>
              </w:rPr>
            </w:pPr>
          </w:p>
        </w:tc>
      </w:tr>
      <w:tr w:rsidR="00076132" w:rsidRPr="00312155" w:rsidTr="00A574FD">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4</w:t>
            </w:r>
            <w:r w:rsidRPr="00D3535E">
              <w:rPr>
                <w:rFonts w:ascii="Times New Roman" w:hAnsi="Times New Roman" w:cs="Times New Roman"/>
                <w:b/>
                <w:i/>
                <w:sz w:val="24"/>
                <w:szCs w:val="24"/>
              </w:rPr>
              <w:t>.Hidrometeoroloģiskā monitoringa tehnisko iekārtu un plūdu riska informācijas sistēmas (PRIS) uzturēšana</w:t>
            </w:r>
          </w:p>
          <w:p w:rsidR="004347D4" w:rsidRPr="00D3535E" w:rsidRDefault="004347D4" w:rsidP="004347D4">
            <w:pPr>
              <w:jc w:val="both"/>
              <w:rPr>
                <w:rFonts w:ascii="Times New Roman" w:hAnsi="Times New Roman" w:cs="Times New Roman"/>
                <w:b/>
                <w:i/>
                <w:sz w:val="12"/>
                <w:szCs w:val="12"/>
              </w:rPr>
            </w:pPr>
          </w:p>
          <w:p w:rsidR="004347D4" w:rsidRPr="00D3535E"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3535E">
              <w:rPr>
                <w:rFonts w:ascii="Times New Roman" w:hAnsi="Times New Roman" w:cs="Times New Roman"/>
                <w:sz w:val="24"/>
                <w:szCs w:val="24"/>
              </w:rPr>
              <w:t xml:space="preserve"> – </w:t>
            </w:r>
            <w:r>
              <w:rPr>
                <w:rFonts w:ascii="Times New Roman" w:hAnsi="Times New Roman" w:cs="Times New Roman"/>
                <w:sz w:val="24"/>
                <w:szCs w:val="24"/>
              </w:rPr>
              <w:t>LVĢMC</w:t>
            </w:r>
          </w:p>
          <w:p w:rsidR="004347D4" w:rsidRPr="00D3535E" w:rsidRDefault="004347D4" w:rsidP="004347D4">
            <w:pPr>
              <w:jc w:val="both"/>
              <w:rPr>
                <w:rFonts w:ascii="Times New Roman" w:hAnsi="Times New Roman" w:cs="Times New Roman"/>
                <w:sz w:val="12"/>
                <w:szCs w:val="12"/>
              </w:rPr>
            </w:pPr>
          </w:p>
          <w:p w:rsidR="004347D4" w:rsidRPr="00995895" w:rsidRDefault="004347D4" w:rsidP="004347D4">
            <w:pPr>
              <w:jc w:val="both"/>
              <w:rPr>
                <w:rFonts w:ascii="Times New Roman" w:hAnsi="Times New Roman" w:cs="Times New Roman"/>
                <w:sz w:val="24"/>
                <w:szCs w:val="24"/>
              </w:rPr>
            </w:pPr>
            <w:r w:rsidRPr="00D3535E">
              <w:rPr>
                <w:rFonts w:ascii="Times New Roman" w:hAnsi="Times New Roman" w:cs="Times New Roman"/>
                <w:sz w:val="24"/>
                <w:szCs w:val="24"/>
              </w:rPr>
              <w:t>Izpildes termiņš – katru gadu</w:t>
            </w:r>
          </w:p>
        </w:tc>
        <w:tc>
          <w:tcPr>
            <w:tcW w:w="11199" w:type="dxa"/>
            <w:gridSpan w:val="2"/>
          </w:tcPr>
          <w:p w:rsidR="004347D4" w:rsidRDefault="004347D4" w:rsidP="004347D4">
            <w:pPr>
              <w:jc w:val="both"/>
              <w:rPr>
                <w:rFonts w:ascii="Times New Roman" w:hAnsi="Times New Roman" w:cs="Times New Roman"/>
                <w:sz w:val="24"/>
                <w:szCs w:val="24"/>
              </w:rPr>
            </w:pPr>
            <w:r w:rsidRPr="00DE62ED">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347D4" w:rsidRPr="00DE62ED" w:rsidRDefault="004347D4" w:rsidP="004347D4">
            <w:pPr>
              <w:jc w:val="both"/>
              <w:rPr>
                <w:rFonts w:ascii="Times New Roman" w:hAnsi="Times New Roman" w:cs="Times New Roman"/>
                <w:sz w:val="12"/>
                <w:szCs w:val="12"/>
              </w:rPr>
            </w:pPr>
          </w:p>
          <w:p w:rsidR="004347D4" w:rsidRPr="00DE62ED" w:rsidRDefault="004347D4" w:rsidP="004347D4">
            <w:pPr>
              <w:jc w:val="both"/>
              <w:rPr>
                <w:rFonts w:ascii="Times New Roman" w:hAnsi="Times New Roman" w:cs="Times New Roman"/>
                <w:sz w:val="24"/>
                <w:szCs w:val="24"/>
              </w:rPr>
            </w:pPr>
            <w:r w:rsidRPr="00DE62ED">
              <w:rPr>
                <w:rFonts w:ascii="Times New Roman" w:hAnsi="Times New Roman" w:cs="Times New Roman"/>
                <w:sz w:val="24"/>
                <w:szCs w:val="24"/>
              </w:rPr>
              <w:t xml:space="preserve">Tiek nodrošināta hidrometeoroloģiskā monitoringa tehnisko iekārtu uzturēšana nepārtrauktā režīmā 83 hidroloģisko un 34 meteoroloģisko novērojumu stacijās. Operatīvie novērojumu dati pieejami </w:t>
            </w:r>
            <w:hyperlink r:id="rId30" w:tgtFrame="_blank" w:history="1">
              <w:r w:rsidRPr="00DE62ED">
                <w:rPr>
                  <w:rStyle w:val="Hyperlink"/>
                  <w:rFonts w:ascii="Times New Roman" w:hAnsi="Times New Roman" w:cs="Times New Roman"/>
                  <w:sz w:val="24"/>
                  <w:szCs w:val="24"/>
                </w:rPr>
                <w:t>https://videscentrs.lvgmc.lv/iebuvets/hidrologiska-operativa-informacija</w:t>
              </w:r>
            </w:hyperlink>
            <w:r w:rsidRPr="00DE62ED">
              <w:rPr>
                <w:rFonts w:ascii="Times New Roman" w:hAnsi="Times New Roman" w:cs="Times New Roman"/>
                <w:sz w:val="24"/>
                <w:szCs w:val="24"/>
              </w:rPr>
              <w:t xml:space="preserve"> un </w:t>
            </w:r>
            <w:hyperlink r:id="rId31" w:tgtFrame="_blank" w:history="1">
              <w:r w:rsidRPr="00DE62ED">
                <w:rPr>
                  <w:rStyle w:val="Hyperlink"/>
                  <w:rFonts w:ascii="Times New Roman" w:hAnsi="Times New Roman" w:cs="Times New Roman"/>
                  <w:sz w:val="24"/>
                  <w:szCs w:val="24"/>
                </w:rPr>
                <w:t>https://videscentrs.lvgmc.lv/laika-noverojumu-karte</w:t>
              </w:r>
            </w:hyperlink>
            <w:r w:rsidRPr="00DE62ED">
              <w:rPr>
                <w:rFonts w:ascii="Times New Roman" w:hAnsi="Times New Roman" w:cs="Times New Roman"/>
                <w:sz w:val="24"/>
                <w:szCs w:val="24"/>
              </w:rPr>
              <w:t xml:space="preserve">, tiek nodrošināta piekļuve arhīva datiem,  </w:t>
            </w:r>
            <w:hyperlink r:id="rId32" w:tgtFrame="_blank" w:history="1">
              <w:r w:rsidRPr="00DE62ED">
                <w:rPr>
                  <w:rStyle w:val="Hyperlink"/>
                  <w:rFonts w:ascii="Times New Roman" w:hAnsi="Times New Roman" w:cs="Times New Roman"/>
                  <w:sz w:val="24"/>
                  <w:szCs w:val="24"/>
                </w:rPr>
                <w:t>https://videscentrs.lvgmc.lv/noverojumu-arhivs/meteo</w:t>
              </w:r>
            </w:hyperlink>
            <w:r w:rsidRPr="00DE62ED">
              <w:rPr>
                <w:rFonts w:ascii="Times New Roman" w:hAnsi="Times New Roman" w:cs="Times New Roman"/>
                <w:sz w:val="24"/>
                <w:szCs w:val="24"/>
              </w:rPr>
              <w:t xml:space="preserve"> un </w:t>
            </w:r>
            <w:hyperlink r:id="rId33" w:tgtFrame="_blank" w:history="1">
              <w:r w:rsidRPr="00DE62ED">
                <w:rPr>
                  <w:rStyle w:val="Hyperlink"/>
                  <w:rFonts w:ascii="Times New Roman" w:hAnsi="Times New Roman" w:cs="Times New Roman"/>
                  <w:sz w:val="24"/>
                  <w:szCs w:val="24"/>
                </w:rPr>
                <w:t>https://videscentrs.lvgmc.lv/noverojumu-arhivs/hidro</w:t>
              </w:r>
            </w:hyperlink>
            <w:r w:rsidRPr="00DE62ED">
              <w:rPr>
                <w:rFonts w:ascii="Times New Roman" w:hAnsi="Times New Roman" w:cs="Times New Roman"/>
                <w:sz w:val="24"/>
                <w:szCs w:val="24"/>
              </w:rPr>
              <w:t xml:space="preserve">, kā arī izveidota operatīvo un arhīva datu pieejamība Latvijas Atvērto datu portālā </w:t>
            </w:r>
            <w:hyperlink r:id="rId34" w:history="1">
              <w:r w:rsidRPr="00DE62ED">
                <w:rPr>
                  <w:rStyle w:val="Hyperlink"/>
                  <w:rFonts w:ascii="Times New Roman" w:hAnsi="Times New Roman" w:cs="Times New Roman"/>
                  <w:sz w:val="24"/>
                  <w:szCs w:val="24"/>
                </w:rPr>
                <w:t>data.gov.lv</w:t>
              </w:r>
            </w:hyperlink>
            <w:r w:rsidRPr="00DE62ED">
              <w:rPr>
                <w:rFonts w:ascii="Times New Roman" w:hAnsi="Times New Roman" w:cs="Times New Roman"/>
                <w:sz w:val="24"/>
                <w:szCs w:val="24"/>
              </w:rPr>
              <w:t>.</w:t>
            </w:r>
          </w:p>
          <w:p w:rsidR="004347D4" w:rsidRPr="00DE62ED" w:rsidRDefault="004347D4" w:rsidP="004347D4">
            <w:pPr>
              <w:jc w:val="both"/>
              <w:rPr>
                <w:rFonts w:ascii="Times New Roman" w:hAnsi="Times New Roman" w:cs="Times New Roman"/>
                <w:sz w:val="24"/>
                <w:szCs w:val="24"/>
              </w:rPr>
            </w:pPr>
            <w:r w:rsidRPr="00DE62ED">
              <w:rPr>
                <w:rFonts w:ascii="Times New Roman" w:hAnsi="Times New Roman" w:cs="Times New Roman"/>
                <w:sz w:val="24"/>
                <w:szCs w:val="24"/>
              </w:rPr>
              <w:t xml:space="preserve">Vietnē </w:t>
            </w:r>
            <w:hyperlink r:id="rId35">
              <w:r w:rsidRPr="00DE62ED">
                <w:rPr>
                  <w:rStyle w:val="Hyperlink"/>
                  <w:rFonts w:ascii="Times New Roman" w:hAnsi="Times New Roman" w:cs="Times New Roman"/>
                  <w:sz w:val="24"/>
                  <w:szCs w:val="24"/>
                </w:rPr>
                <w:t>hidro.meteo.lv</w:t>
              </w:r>
            </w:hyperlink>
            <w:r w:rsidRPr="00DE62ED">
              <w:rPr>
                <w:rFonts w:ascii="Times New Roman" w:hAnsi="Times New Roman" w:cs="Times New Roman"/>
                <w:sz w:val="24"/>
                <w:szCs w:val="24"/>
              </w:rPr>
              <w:t xml:space="preserve"> (PRIS) pieejama informācija par ilgstošo lietavu vai intensīvo lietusgāžu izraisītajām ūdens līmeņa izmaiņām (prognožu un novērojumu dati). </w:t>
            </w:r>
          </w:p>
        </w:tc>
      </w:tr>
      <w:tr w:rsidR="004347D4" w:rsidRPr="00312155" w:rsidTr="00BC0C68">
        <w:tc>
          <w:tcPr>
            <w:tcW w:w="14596" w:type="dxa"/>
            <w:gridSpan w:val="3"/>
            <w:shd w:val="clear" w:color="auto" w:fill="D9E2F3" w:themeFill="accent1" w:themeFillTint="33"/>
          </w:tcPr>
          <w:p w:rsidR="004347D4" w:rsidRPr="00312155" w:rsidRDefault="004347D4" w:rsidP="004347D4">
            <w:pPr>
              <w:spacing w:before="120" w:after="120"/>
              <w:rPr>
                <w:rFonts w:ascii="Times New Roman" w:hAnsi="Times New Roman" w:cs="Times New Roman"/>
                <w:b/>
                <w:sz w:val="24"/>
                <w:szCs w:val="24"/>
              </w:rPr>
            </w:pPr>
            <w:r>
              <w:rPr>
                <w:rFonts w:ascii="Times New Roman" w:hAnsi="Times New Roman" w:cs="Times New Roman"/>
                <w:b/>
                <w:sz w:val="24"/>
                <w:szCs w:val="24"/>
              </w:rPr>
              <w:t>M</w:t>
            </w:r>
            <w:r w:rsidRPr="009B532A">
              <w:rPr>
                <w:rFonts w:ascii="Times New Roman" w:hAnsi="Times New Roman" w:cs="Times New Roman"/>
                <w:b/>
                <w:sz w:val="24"/>
                <w:szCs w:val="24"/>
              </w:rPr>
              <w:t>eža un kūdras purvu ugunsgrēki</w:t>
            </w:r>
            <w:r>
              <w:rPr>
                <w:rFonts w:ascii="Times New Roman" w:hAnsi="Times New Roman" w:cs="Times New Roman"/>
                <w:b/>
                <w:sz w:val="24"/>
                <w:szCs w:val="24"/>
              </w:rPr>
              <w:t xml:space="preserve"> </w:t>
            </w:r>
            <w:r w:rsidRPr="009B532A">
              <w:rPr>
                <w:rFonts w:ascii="Times New Roman" w:hAnsi="Times New Roman" w:cs="Times New Roman"/>
                <w:sz w:val="24"/>
                <w:szCs w:val="24"/>
              </w:rPr>
              <w:t>(VCAP 7.pielikums)</w:t>
            </w:r>
          </w:p>
        </w:tc>
      </w:tr>
      <w:tr w:rsidR="00076132" w:rsidRPr="00312155" w:rsidTr="00E47529">
        <w:tc>
          <w:tcPr>
            <w:tcW w:w="3397" w:type="dxa"/>
          </w:tcPr>
          <w:p w:rsidR="004347D4" w:rsidRDefault="004347D4" w:rsidP="004347D4">
            <w:pPr>
              <w:jc w:val="both"/>
              <w:rPr>
                <w:rFonts w:ascii="Times New Roman" w:hAnsi="Times New Roman" w:cs="Times New Roman"/>
                <w:b/>
                <w:i/>
                <w:sz w:val="24"/>
                <w:szCs w:val="24"/>
              </w:rPr>
            </w:pPr>
            <w:r w:rsidRPr="0032442D">
              <w:rPr>
                <w:rFonts w:ascii="Times New Roman" w:hAnsi="Times New Roman" w:cs="Times New Roman"/>
                <w:b/>
                <w:i/>
                <w:sz w:val="24"/>
                <w:szCs w:val="24"/>
              </w:rPr>
              <w:t>1.Klimatisko parametru (meteoroloģisko un hidroloģisko) monitorings, vēsturisko datu  analīze un nākotnes klimata scenāriju izveide</w:t>
            </w:r>
          </w:p>
          <w:p w:rsidR="004347D4" w:rsidRPr="0032442D" w:rsidRDefault="004347D4" w:rsidP="004347D4">
            <w:pPr>
              <w:jc w:val="both"/>
              <w:rPr>
                <w:rFonts w:ascii="Times New Roman" w:hAnsi="Times New Roman" w:cs="Times New Roman"/>
                <w:sz w:val="12"/>
                <w:szCs w:val="12"/>
              </w:rPr>
            </w:pPr>
          </w:p>
          <w:p w:rsidR="004347D4" w:rsidRPr="00DD3289" w:rsidRDefault="004347D4" w:rsidP="004347D4">
            <w:pPr>
              <w:jc w:val="both"/>
              <w:rPr>
                <w:rFonts w:ascii="Times New Roman" w:hAnsi="Times New Roman" w:cs="Times New Roman"/>
                <w:sz w:val="24"/>
                <w:szCs w:val="24"/>
              </w:rPr>
            </w:pPr>
            <w:r w:rsidRPr="00DD3289">
              <w:rPr>
                <w:rFonts w:ascii="Times New Roman" w:hAnsi="Times New Roman" w:cs="Times New Roman"/>
                <w:sz w:val="24"/>
                <w:szCs w:val="24"/>
              </w:rPr>
              <w:t>Par izpildi atbildīgā</w:t>
            </w:r>
            <w:r>
              <w:rPr>
                <w:rFonts w:ascii="Times New Roman" w:hAnsi="Times New Roman" w:cs="Times New Roman"/>
                <w:sz w:val="24"/>
                <w:szCs w:val="24"/>
              </w:rPr>
              <w:t>s</w:t>
            </w:r>
            <w:r w:rsidRPr="00DD3289">
              <w:rPr>
                <w:rFonts w:ascii="Times New Roman" w:hAnsi="Times New Roman" w:cs="Times New Roman"/>
                <w:sz w:val="24"/>
                <w:szCs w:val="24"/>
              </w:rPr>
              <w:t xml:space="preserve"> institūcija</w:t>
            </w:r>
            <w:r>
              <w:rPr>
                <w:rFonts w:ascii="Times New Roman" w:hAnsi="Times New Roman" w:cs="Times New Roman"/>
                <w:sz w:val="24"/>
                <w:szCs w:val="24"/>
              </w:rPr>
              <w:t>s</w:t>
            </w:r>
            <w:r w:rsidRPr="00DD3289">
              <w:rPr>
                <w:rFonts w:ascii="Times New Roman" w:hAnsi="Times New Roman" w:cs="Times New Roman"/>
                <w:sz w:val="24"/>
                <w:szCs w:val="24"/>
              </w:rPr>
              <w:t>/</w:t>
            </w:r>
            <w:r>
              <w:rPr>
                <w:rFonts w:ascii="Times New Roman" w:hAnsi="Times New Roman" w:cs="Times New Roman"/>
                <w:sz w:val="24"/>
                <w:szCs w:val="24"/>
              </w:rPr>
              <w:t xml:space="preserve"> </w:t>
            </w:r>
            <w:r w:rsidRPr="00DD3289">
              <w:rPr>
                <w:rFonts w:ascii="Times New Roman" w:hAnsi="Times New Roman" w:cs="Times New Roman"/>
                <w:sz w:val="24"/>
                <w:szCs w:val="24"/>
              </w:rPr>
              <w:t>izpildītāj</w:t>
            </w:r>
            <w:r>
              <w:rPr>
                <w:rFonts w:ascii="Times New Roman" w:hAnsi="Times New Roman" w:cs="Times New Roman"/>
                <w:sz w:val="24"/>
                <w:szCs w:val="24"/>
              </w:rPr>
              <w:t>i</w:t>
            </w:r>
            <w:r w:rsidRPr="00DD3289">
              <w:rPr>
                <w:rFonts w:ascii="Times New Roman" w:hAnsi="Times New Roman" w:cs="Times New Roman"/>
                <w:sz w:val="24"/>
                <w:szCs w:val="24"/>
              </w:rPr>
              <w:t xml:space="preserve"> – VARAM</w:t>
            </w:r>
            <w:r>
              <w:rPr>
                <w:rFonts w:ascii="Times New Roman" w:hAnsi="Times New Roman" w:cs="Times New Roman"/>
                <w:sz w:val="24"/>
                <w:szCs w:val="24"/>
              </w:rPr>
              <w:t xml:space="preserve">, </w:t>
            </w:r>
            <w:r w:rsidRPr="00DD3289">
              <w:rPr>
                <w:rFonts w:ascii="Times New Roman" w:hAnsi="Times New Roman" w:cs="Times New Roman"/>
                <w:sz w:val="24"/>
                <w:szCs w:val="24"/>
              </w:rPr>
              <w:t>KEM</w:t>
            </w:r>
            <w:r>
              <w:rPr>
                <w:rFonts w:ascii="Times New Roman" w:hAnsi="Times New Roman" w:cs="Times New Roman"/>
                <w:sz w:val="24"/>
                <w:szCs w:val="24"/>
              </w:rPr>
              <w:t>/</w:t>
            </w:r>
            <w:r w:rsidRPr="00DD3289">
              <w:rPr>
                <w:rFonts w:ascii="Times New Roman" w:hAnsi="Times New Roman" w:cs="Times New Roman"/>
                <w:sz w:val="24"/>
                <w:szCs w:val="24"/>
              </w:rPr>
              <w:t>LVĢMC</w:t>
            </w:r>
            <w:r>
              <w:rPr>
                <w:rFonts w:ascii="Times New Roman" w:hAnsi="Times New Roman" w:cs="Times New Roman"/>
                <w:sz w:val="24"/>
                <w:szCs w:val="24"/>
              </w:rPr>
              <w:t>, VMD</w:t>
            </w:r>
          </w:p>
          <w:p w:rsidR="004347D4" w:rsidRPr="00DD3289" w:rsidRDefault="004347D4" w:rsidP="004347D4">
            <w:pPr>
              <w:jc w:val="both"/>
              <w:rPr>
                <w:rFonts w:ascii="Times New Roman" w:hAnsi="Times New Roman" w:cs="Times New Roman"/>
                <w:sz w:val="12"/>
                <w:szCs w:val="12"/>
              </w:rPr>
            </w:pPr>
          </w:p>
          <w:p w:rsidR="004347D4" w:rsidRPr="0032442D" w:rsidRDefault="004347D4" w:rsidP="004347D4">
            <w:pPr>
              <w:jc w:val="both"/>
              <w:rPr>
                <w:rFonts w:ascii="Times New Roman" w:hAnsi="Times New Roman" w:cs="Times New Roman"/>
                <w:b/>
                <w:i/>
                <w:sz w:val="24"/>
                <w:szCs w:val="24"/>
              </w:rPr>
            </w:pPr>
            <w:r w:rsidRPr="00DD3289">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DD3289">
              <w:rPr>
                <w:rFonts w:ascii="Times New Roman" w:hAnsi="Times New Roman" w:cs="Times New Roman"/>
                <w:sz w:val="24"/>
                <w:szCs w:val="24"/>
              </w:rPr>
              <w:t>astāvīgi</w:t>
            </w:r>
          </w:p>
        </w:tc>
        <w:tc>
          <w:tcPr>
            <w:tcW w:w="11199" w:type="dxa"/>
            <w:gridSpan w:val="2"/>
          </w:tcPr>
          <w:p w:rsidR="004347D4" w:rsidRDefault="004347D4" w:rsidP="004347D4">
            <w:pPr>
              <w:jc w:val="both"/>
              <w:rPr>
                <w:rFonts w:ascii="Times New Roman" w:hAnsi="Times New Roman" w:cs="Times New Roman"/>
                <w:sz w:val="24"/>
                <w:szCs w:val="24"/>
              </w:rPr>
            </w:pPr>
            <w:r w:rsidRPr="0032442D">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347D4" w:rsidRPr="0032442D" w:rsidRDefault="004347D4"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32442D">
              <w:rPr>
                <w:rFonts w:ascii="Times New Roman" w:hAnsi="Times New Roman" w:cs="Times New Roman"/>
                <w:sz w:val="24"/>
                <w:szCs w:val="24"/>
              </w:rPr>
              <w:t xml:space="preserve">2024. gadā vietnē klimats.meteo.lv izveidots </w:t>
            </w:r>
            <w:r>
              <w:rPr>
                <w:rFonts w:ascii="Times New Roman" w:hAnsi="Times New Roman" w:cs="Times New Roman"/>
                <w:sz w:val="24"/>
                <w:szCs w:val="24"/>
              </w:rPr>
              <w:t>”</w:t>
            </w:r>
            <w:r w:rsidRPr="0032442D">
              <w:rPr>
                <w:rFonts w:ascii="Times New Roman" w:hAnsi="Times New Roman" w:cs="Times New Roman"/>
                <w:sz w:val="24"/>
                <w:szCs w:val="24"/>
              </w:rPr>
              <w:t>Līdzšinējo un nākotnes klimata pārmaiņu rīks” (</w:t>
            </w:r>
            <w:hyperlink r:id="rId36" w:history="1">
              <w:r w:rsidRPr="0032442D">
                <w:rPr>
                  <w:rStyle w:val="Hyperlink"/>
                  <w:rFonts w:ascii="Times New Roman" w:hAnsi="Times New Roman" w:cs="Times New Roman"/>
                  <w:sz w:val="24"/>
                  <w:szCs w:val="24"/>
                </w:rPr>
                <w:t>https://klimats.meteo.lv/klimats_latvija/klimata_riks/</w:t>
              </w:r>
            </w:hyperlink>
            <w:r w:rsidRPr="0032442D">
              <w:rPr>
                <w:rFonts w:ascii="Times New Roman" w:hAnsi="Times New Roman" w:cs="Times New Roman"/>
                <w:sz w:val="24"/>
                <w:szCs w:val="24"/>
              </w:rPr>
              <w:t xml:space="preserve">), kas sevī iekļauj informāciju par līdzšinējām (balstoties uz LVĢMC meteoroloģisko novērojumu staciju vēsturiskajiem datiem) un nākotnes (balstoties uz jaunākajiem klimata pārmaiņu scenārijiem </w:t>
            </w:r>
            <w:r>
              <w:rPr>
                <w:rFonts w:ascii="Times New Roman" w:hAnsi="Times New Roman" w:cs="Times New Roman"/>
                <w:sz w:val="24"/>
                <w:szCs w:val="24"/>
              </w:rPr>
              <w:t>”</w:t>
            </w:r>
            <w:r w:rsidRPr="0032442D">
              <w:rPr>
                <w:rFonts w:ascii="Times New Roman" w:hAnsi="Times New Roman" w:cs="Times New Roman"/>
                <w:sz w:val="24"/>
                <w:szCs w:val="24"/>
              </w:rPr>
              <w:t>SSP”) klimata pārmaiņām gada un sezonu griezumā Latvijas pašvaldībām.</w:t>
            </w:r>
          </w:p>
        </w:tc>
      </w:tr>
      <w:tr w:rsidR="00076132" w:rsidRPr="00312155" w:rsidTr="00E47529">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2. </w:t>
            </w:r>
            <w:r w:rsidRPr="00F509DA">
              <w:rPr>
                <w:rFonts w:ascii="Times New Roman" w:hAnsi="Times New Roman" w:cs="Times New Roman"/>
                <w:b/>
                <w:i/>
                <w:sz w:val="24"/>
                <w:szCs w:val="24"/>
              </w:rPr>
              <w:t xml:space="preserve">Kopīgas agrīnas (uz ietekmi vērstas) </w:t>
            </w:r>
            <w:r w:rsidRPr="00F509DA">
              <w:rPr>
                <w:rFonts w:ascii="Times New Roman" w:hAnsi="Times New Roman" w:cs="Times New Roman"/>
                <w:b/>
                <w:i/>
                <w:sz w:val="24"/>
                <w:szCs w:val="24"/>
              </w:rPr>
              <w:lastRenderedPageBreak/>
              <w:t>hidrometeoroloģisko brīdinājumu sagatavošanas un izplatīšanas sistēmas pilnveidošana, nodrošinot informāciju gan par gaidāmajām meteoroloģiskajām un hidroloģiskajām parādībām, gan to ietekmi un nepieciešamo rīcību</w:t>
            </w:r>
          </w:p>
          <w:p w:rsidR="004347D4" w:rsidRPr="00F509DA"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institūcijas/izpildītāji – LVĢMC</w:t>
            </w:r>
            <w:r>
              <w:rPr>
                <w:rFonts w:ascii="Times New Roman" w:hAnsi="Times New Roman" w:cs="Times New Roman"/>
                <w:sz w:val="24"/>
                <w:szCs w:val="24"/>
              </w:rPr>
              <w:t xml:space="preserve">, </w:t>
            </w:r>
            <w:r w:rsidRPr="00BC0C68">
              <w:rPr>
                <w:rFonts w:ascii="Times New Roman" w:hAnsi="Times New Roman" w:cs="Times New Roman"/>
                <w:sz w:val="24"/>
                <w:szCs w:val="24"/>
              </w:rPr>
              <w:t xml:space="preserve">VUGD </w:t>
            </w:r>
          </w:p>
          <w:p w:rsidR="004347D4" w:rsidRPr="00BC0C6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2024</w:t>
            </w:r>
            <w:r w:rsidRPr="00BC0C68">
              <w:rPr>
                <w:rFonts w:ascii="Times New Roman" w:hAnsi="Times New Roman" w:cs="Times New Roman"/>
                <w:sz w:val="24"/>
                <w:szCs w:val="24"/>
              </w:rPr>
              <w:t>.gads</w:t>
            </w:r>
          </w:p>
        </w:tc>
        <w:tc>
          <w:tcPr>
            <w:tcW w:w="11199" w:type="dxa"/>
            <w:gridSpan w:val="2"/>
          </w:tcPr>
          <w:p w:rsidR="004347D4" w:rsidRDefault="004347D4" w:rsidP="004347D4">
            <w:pPr>
              <w:jc w:val="both"/>
              <w:rPr>
                <w:rFonts w:ascii="Times New Roman" w:hAnsi="Times New Roman" w:cs="Times New Roman"/>
                <w:sz w:val="24"/>
                <w:szCs w:val="24"/>
              </w:rPr>
            </w:pPr>
            <w:r w:rsidRPr="00F509DA">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4347D4" w:rsidRPr="00F509DA" w:rsidRDefault="004347D4" w:rsidP="004347D4">
            <w:pPr>
              <w:jc w:val="both"/>
              <w:rPr>
                <w:rFonts w:ascii="Times New Roman" w:hAnsi="Times New Roman" w:cs="Times New Roman"/>
                <w:sz w:val="12"/>
                <w:szCs w:val="12"/>
              </w:rPr>
            </w:pP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lastRenderedPageBreak/>
              <w:t xml:space="preserve">LVĢMC kā projekta partneris sadarbībā ar VARAM NFI projektā KPP integrācija ietvaros 2024. gada sākumā noslēdza projekta aktivitāti "Valsts agrīnās brīdināšanas sistēmas uzlabošana" </w:t>
            </w:r>
            <w:hyperlink r:id="rId37" w:tgtFrame="_blank" w:history="1">
              <w:r w:rsidRPr="00F509DA">
                <w:rPr>
                  <w:rStyle w:val="Hyperlink"/>
                  <w:rFonts w:ascii="Times New Roman" w:hAnsi="Times New Roman" w:cs="Times New Roman"/>
                  <w:sz w:val="24"/>
                  <w:szCs w:val="24"/>
                </w:rPr>
                <w:t>https://videscentrs.lvgmc.lv/lapas/klimata-parmainu-politikas-integracija-nozaru-un-regionalaja-politika</w:t>
              </w:r>
            </w:hyperlink>
            <w:r w:rsidRPr="00F509DA">
              <w:rPr>
                <w:rFonts w:ascii="Times New Roman" w:hAnsi="Times New Roman" w:cs="Times New Roman"/>
                <w:sz w:val="24"/>
                <w:szCs w:val="24"/>
              </w:rPr>
              <w:t>, ieviesta sagaidāmās ietekmes novērtēšana brīdinājumu sagatavošanas procesā, no 2024. gada februāra potenciālā ietekme tiek izvērtēta arī LVĢMC, VUGD un citu iesaistīto dienestu kopīgajās iknedēļas tiešsaistes sanāksmēs. </w:t>
            </w: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xml:space="preserve">LVĢMC ir izstrādāta lietotne mobilajiem tālruņiem Meteo.lv </w:t>
            </w:r>
            <w:proofErr w:type="spellStart"/>
            <w:r w:rsidRPr="00F509DA">
              <w:rPr>
                <w:rFonts w:ascii="Times New Roman" w:hAnsi="Times New Roman" w:cs="Times New Roman"/>
                <w:sz w:val="24"/>
                <w:szCs w:val="24"/>
              </w:rPr>
              <w:t>Android</w:t>
            </w:r>
            <w:proofErr w:type="spellEnd"/>
            <w:r w:rsidRPr="00F509DA">
              <w:rPr>
                <w:rFonts w:ascii="Times New Roman" w:hAnsi="Times New Roman" w:cs="Times New Roman"/>
                <w:sz w:val="24"/>
                <w:szCs w:val="24"/>
              </w:rPr>
              <w:t xml:space="preserve"> un </w:t>
            </w:r>
            <w:proofErr w:type="spellStart"/>
            <w:r w:rsidRPr="00F509DA">
              <w:rPr>
                <w:rFonts w:ascii="Times New Roman" w:hAnsi="Times New Roman" w:cs="Times New Roman"/>
                <w:sz w:val="24"/>
                <w:szCs w:val="24"/>
              </w:rPr>
              <w:t>iOS</w:t>
            </w:r>
            <w:proofErr w:type="spellEnd"/>
            <w:r w:rsidRPr="00F509DA">
              <w:rPr>
                <w:rFonts w:ascii="Times New Roman" w:hAnsi="Times New Roman" w:cs="Times New Roman"/>
                <w:sz w:val="24"/>
                <w:szCs w:val="24"/>
              </w:rPr>
              <w:t xml:space="preserve"> sistēmās brīdinājumu izplatīšanai. </w:t>
            </w: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w:t>
            </w:r>
          </w:p>
          <w:p w:rsidR="004347D4" w:rsidRPr="00F509DA" w:rsidRDefault="004347D4" w:rsidP="004347D4">
            <w:pPr>
              <w:jc w:val="both"/>
              <w:rPr>
                <w:rFonts w:ascii="Times New Roman" w:hAnsi="Times New Roman" w:cs="Times New Roman"/>
                <w:sz w:val="24"/>
                <w:szCs w:val="24"/>
              </w:rPr>
            </w:pPr>
            <w:r w:rsidRPr="00F509DA">
              <w:rPr>
                <w:rFonts w:ascii="Times New Roman" w:hAnsi="Times New Roman" w:cs="Times New Roman"/>
                <w:sz w:val="24"/>
                <w:szCs w:val="24"/>
              </w:rPr>
              <w:t xml:space="preserve">Tiek nodrošināta sistēmu, tai skaitā </w:t>
            </w:r>
            <w:hyperlink r:id="rId38" w:tgtFrame="_blank" w:history="1">
              <w:r w:rsidRPr="00F509DA">
                <w:rPr>
                  <w:rStyle w:val="Hyperlink"/>
                  <w:rFonts w:ascii="Times New Roman" w:hAnsi="Times New Roman" w:cs="Times New Roman"/>
                  <w:sz w:val="24"/>
                  <w:szCs w:val="24"/>
                </w:rPr>
                <w:t>bridinajumi.meteo.lv</w:t>
              </w:r>
            </w:hyperlink>
            <w:r w:rsidRPr="00F509DA">
              <w:rPr>
                <w:rFonts w:ascii="Times New Roman" w:hAnsi="Times New Roman" w:cs="Times New Roman"/>
                <w:sz w:val="24"/>
                <w:szCs w:val="24"/>
                <w:u w:val="single"/>
              </w:rPr>
              <w:t xml:space="preserve"> </w:t>
            </w:r>
            <w:r w:rsidRPr="00F509DA">
              <w:rPr>
                <w:rFonts w:ascii="Times New Roman" w:hAnsi="Times New Roman" w:cs="Times New Roman"/>
                <w:sz w:val="24"/>
                <w:szCs w:val="24"/>
              </w:rPr>
              <w:t>uzturēšana. Pilnveidota brīdinājumu informācijas vizualizēšana sociālajos medijos. Pilnveidota sagatavoto brīdinājumu vērtēšanas sistēma. </w:t>
            </w:r>
          </w:p>
          <w:p w:rsidR="004347D4" w:rsidRPr="00F509DA" w:rsidRDefault="004347D4" w:rsidP="004347D4">
            <w:pPr>
              <w:jc w:val="both"/>
              <w:rPr>
                <w:rFonts w:ascii="Times New Roman" w:hAnsi="Times New Roman" w:cs="Times New Roman"/>
                <w:b/>
                <w:sz w:val="24"/>
                <w:szCs w:val="24"/>
              </w:rPr>
            </w:pPr>
          </w:p>
        </w:tc>
      </w:tr>
      <w:tr w:rsidR="00076132" w:rsidRPr="00312155" w:rsidTr="00716F2C">
        <w:tc>
          <w:tcPr>
            <w:tcW w:w="3397" w:type="dxa"/>
          </w:tcPr>
          <w:p w:rsidR="004347D4" w:rsidRPr="00707560" w:rsidRDefault="004347D4" w:rsidP="004347D4">
            <w:pPr>
              <w:jc w:val="both"/>
              <w:rPr>
                <w:rFonts w:ascii="Times New Roman" w:hAnsi="Times New Roman" w:cs="Times New Roman"/>
                <w:b/>
                <w:i/>
                <w:sz w:val="24"/>
                <w:szCs w:val="24"/>
              </w:rPr>
            </w:pPr>
            <w:r w:rsidRPr="00707560">
              <w:rPr>
                <w:rFonts w:ascii="Times New Roman" w:hAnsi="Times New Roman" w:cs="Times New Roman"/>
                <w:b/>
                <w:i/>
                <w:sz w:val="24"/>
                <w:szCs w:val="24"/>
              </w:rPr>
              <w:lastRenderedPageBreak/>
              <w:t>3. Meža mineralizēto joslu ierīkošana un uzturēšana ugunsgrēku izcelšanos un izplatības ierobežošanai</w:t>
            </w:r>
          </w:p>
          <w:p w:rsidR="004347D4" w:rsidRPr="00707560" w:rsidRDefault="004347D4" w:rsidP="004347D4">
            <w:pPr>
              <w:jc w:val="both"/>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212D23">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m</w:t>
            </w:r>
            <w:r w:rsidRPr="00167B32">
              <w:rPr>
                <w:rFonts w:ascii="Times New Roman" w:hAnsi="Times New Roman" w:cs="Times New Roman"/>
                <w:sz w:val="24"/>
                <w:szCs w:val="24"/>
              </w:rPr>
              <w:t xml:space="preserve">eža īpašnieks, tiesiskais valdītājs vai </w:t>
            </w:r>
            <w:proofErr w:type="spellStart"/>
            <w:r w:rsidRPr="00167B32">
              <w:rPr>
                <w:rFonts w:ascii="Times New Roman" w:hAnsi="Times New Roman" w:cs="Times New Roman"/>
                <w:sz w:val="24"/>
                <w:szCs w:val="24"/>
              </w:rPr>
              <w:t>apsaimniekotājs</w:t>
            </w:r>
            <w:proofErr w:type="spellEnd"/>
            <w:r>
              <w:rPr>
                <w:rFonts w:ascii="Times New Roman" w:hAnsi="Times New Roman" w:cs="Times New Roman"/>
                <w:sz w:val="24"/>
                <w:szCs w:val="24"/>
              </w:rPr>
              <w:t>/</w:t>
            </w:r>
            <w:r>
              <w:t xml:space="preserve"> d</w:t>
            </w:r>
            <w:r w:rsidRPr="00167B32">
              <w:rPr>
                <w:rFonts w:ascii="Times New Roman" w:hAnsi="Times New Roman" w:cs="Times New Roman"/>
                <w:sz w:val="24"/>
                <w:szCs w:val="24"/>
              </w:rPr>
              <w:t>zelzceļa zemes nodalījuma joslas īpašnieks, valsts un</w:t>
            </w:r>
            <w:r w:rsidR="00D91F05">
              <w:rPr>
                <w:rFonts w:ascii="Times New Roman" w:hAnsi="Times New Roman" w:cs="Times New Roman"/>
                <w:sz w:val="24"/>
                <w:szCs w:val="24"/>
              </w:rPr>
              <w:t xml:space="preserve"> </w:t>
            </w:r>
            <w:r w:rsidRPr="00167B32">
              <w:rPr>
                <w:rFonts w:ascii="Times New Roman" w:hAnsi="Times New Roman" w:cs="Times New Roman"/>
                <w:sz w:val="24"/>
                <w:szCs w:val="24"/>
              </w:rPr>
              <w:t xml:space="preserve">pašvaldību autoceļu nodalījuma joslas </w:t>
            </w:r>
            <w:r w:rsidRPr="00167B32">
              <w:rPr>
                <w:rFonts w:ascii="Times New Roman" w:hAnsi="Times New Roman" w:cs="Times New Roman"/>
                <w:sz w:val="24"/>
                <w:szCs w:val="24"/>
              </w:rPr>
              <w:lastRenderedPageBreak/>
              <w:t>īpašnieks un meža</w:t>
            </w:r>
            <w:r w:rsidR="00D91F05">
              <w:rPr>
                <w:rFonts w:ascii="Times New Roman" w:hAnsi="Times New Roman" w:cs="Times New Roman"/>
                <w:sz w:val="24"/>
                <w:szCs w:val="24"/>
              </w:rPr>
              <w:t xml:space="preserve"> </w:t>
            </w:r>
            <w:r w:rsidRPr="00167B32">
              <w:rPr>
                <w:rFonts w:ascii="Times New Roman" w:hAnsi="Times New Roman" w:cs="Times New Roman"/>
                <w:sz w:val="24"/>
                <w:szCs w:val="24"/>
              </w:rPr>
              <w:t>īpašnieks (valdītājs)</w:t>
            </w:r>
          </w:p>
          <w:p w:rsidR="004347D4" w:rsidRPr="00212D23" w:rsidRDefault="004347D4"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212D23">
              <w:rPr>
                <w:rFonts w:ascii="Times New Roman" w:hAnsi="Times New Roman" w:cs="Times New Roman"/>
                <w:sz w:val="24"/>
                <w:szCs w:val="24"/>
              </w:rPr>
              <w:t xml:space="preserve">Izpildes termiņš – </w:t>
            </w:r>
            <w:r>
              <w:rPr>
                <w:rFonts w:ascii="Times New Roman" w:hAnsi="Times New Roman" w:cs="Times New Roman"/>
                <w:sz w:val="24"/>
                <w:szCs w:val="24"/>
              </w:rPr>
              <w:t>k</w:t>
            </w:r>
            <w:r w:rsidRPr="00167B32">
              <w:rPr>
                <w:rFonts w:ascii="Times New Roman" w:hAnsi="Times New Roman" w:cs="Times New Roman"/>
                <w:sz w:val="24"/>
                <w:szCs w:val="24"/>
              </w:rPr>
              <w:t xml:space="preserve">atru gadu pēc nepieciešamības </w:t>
            </w:r>
          </w:p>
        </w:tc>
        <w:tc>
          <w:tcPr>
            <w:tcW w:w="11199" w:type="dxa"/>
            <w:gridSpan w:val="2"/>
          </w:tcPr>
          <w:p w:rsidR="00C84C31" w:rsidRDefault="00C84C31" w:rsidP="00C84C31">
            <w:pPr>
              <w:jc w:val="both"/>
              <w:rPr>
                <w:rFonts w:ascii="Times New Roman" w:hAnsi="Times New Roman" w:cs="Times New Roman"/>
                <w:sz w:val="24"/>
                <w:szCs w:val="24"/>
              </w:rPr>
            </w:pPr>
            <w:r w:rsidRPr="00F509DA">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C84C31" w:rsidRPr="00C84C31" w:rsidRDefault="00C84C31" w:rsidP="004347D4">
            <w:pPr>
              <w:jc w:val="both"/>
              <w:rPr>
                <w:rFonts w:ascii="Times New Roman" w:hAnsi="Times New Roman" w:cs="Times New Roman"/>
                <w:sz w:val="12"/>
                <w:szCs w:val="12"/>
              </w:rPr>
            </w:pPr>
          </w:p>
          <w:p w:rsidR="004347D4" w:rsidRPr="00167B32" w:rsidRDefault="004347D4" w:rsidP="004347D4">
            <w:pPr>
              <w:jc w:val="both"/>
              <w:rPr>
                <w:rFonts w:ascii="Times New Roman" w:hAnsi="Times New Roman" w:cs="Times New Roman"/>
                <w:sz w:val="24"/>
                <w:szCs w:val="24"/>
              </w:rPr>
            </w:pPr>
            <w:r w:rsidRPr="00167B32">
              <w:rPr>
                <w:rFonts w:ascii="Times New Roman" w:hAnsi="Times New Roman" w:cs="Times New Roman"/>
                <w:sz w:val="24"/>
                <w:szCs w:val="24"/>
              </w:rPr>
              <w:t xml:space="preserve">VSIA </w:t>
            </w:r>
            <w:r>
              <w:rPr>
                <w:rFonts w:ascii="Times New Roman" w:hAnsi="Times New Roman" w:cs="Times New Roman"/>
                <w:sz w:val="24"/>
                <w:szCs w:val="24"/>
              </w:rPr>
              <w:t>”</w:t>
            </w:r>
            <w:r w:rsidRPr="00167B32">
              <w:rPr>
                <w:rFonts w:ascii="Times New Roman" w:hAnsi="Times New Roman" w:cs="Times New Roman"/>
                <w:sz w:val="24"/>
                <w:szCs w:val="24"/>
              </w:rPr>
              <w:t>Latvijas Valsts ceļi” meža mineralizēto joslu ierīkošanu un uzturēšanu ugunsgrēku izcelšanās un izplatības ierobežošanai nodrošināja pēc nepieciešamības sadarbībā ar meža īpašniekiem, tiesiskajiem valdītājiem vai apsaimniekotajiem.</w:t>
            </w:r>
          </w:p>
          <w:p w:rsidR="004347D4" w:rsidRPr="00312155" w:rsidRDefault="004347D4" w:rsidP="004347D4">
            <w:pPr>
              <w:jc w:val="both"/>
              <w:rPr>
                <w:rFonts w:ascii="Times New Roman" w:hAnsi="Times New Roman" w:cs="Times New Roman"/>
                <w:b/>
                <w:sz w:val="24"/>
                <w:szCs w:val="24"/>
              </w:rPr>
            </w:pPr>
            <w:r w:rsidRPr="00167B32">
              <w:rPr>
                <w:rFonts w:ascii="Times New Roman" w:hAnsi="Times New Roman" w:cs="Times New Roman"/>
                <w:sz w:val="24"/>
                <w:szCs w:val="24"/>
              </w:rPr>
              <w:t xml:space="preserve">VAS </w:t>
            </w:r>
            <w:r>
              <w:rPr>
                <w:rFonts w:ascii="Times New Roman" w:hAnsi="Times New Roman" w:cs="Times New Roman"/>
                <w:sz w:val="24"/>
                <w:szCs w:val="24"/>
              </w:rPr>
              <w:t>”</w:t>
            </w:r>
            <w:r w:rsidRPr="00167B32">
              <w:rPr>
                <w:rFonts w:ascii="Times New Roman" w:hAnsi="Times New Roman" w:cs="Times New Roman"/>
                <w:sz w:val="24"/>
                <w:szCs w:val="24"/>
              </w:rPr>
              <w:t>Latvijas dzelzceļš”</w:t>
            </w:r>
            <w:r>
              <w:rPr>
                <w:rFonts w:ascii="Times New Roman" w:hAnsi="Times New Roman" w:cs="Times New Roman"/>
                <w:sz w:val="24"/>
                <w:szCs w:val="24"/>
              </w:rPr>
              <w:t>,</w:t>
            </w:r>
            <w:r w:rsidRPr="00167B32">
              <w:rPr>
                <w:rFonts w:ascii="Times New Roman" w:hAnsi="Times New Roman" w:cs="Times New Roman"/>
                <w:sz w:val="24"/>
                <w:szCs w:val="24"/>
              </w:rPr>
              <w:t xml:space="preserve"> </w:t>
            </w:r>
            <w:r>
              <w:rPr>
                <w:rFonts w:ascii="Times New Roman" w:hAnsi="Times New Roman" w:cs="Times New Roman"/>
                <w:sz w:val="24"/>
                <w:szCs w:val="24"/>
              </w:rPr>
              <w:t>i</w:t>
            </w:r>
            <w:r w:rsidRPr="00167B32">
              <w:rPr>
                <w:rFonts w:ascii="Times New Roman" w:hAnsi="Times New Roman" w:cs="Times New Roman"/>
                <w:sz w:val="24"/>
                <w:szCs w:val="24"/>
              </w:rPr>
              <w:t>evērojot Ministru kabineta</w:t>
            </w:r>
            <w:r>
              <w:rPr>
                <w:rFonts w:ascii="Times New Roman" w:hAnsi="Times New Roman" w:cs="Times New Roman"/>
                <w:sz w:val="24"/>
                <w:szCs w:val="24"/>
              </w:rPr>
              <w:t xml:space="preserve"> </w:t>
            </w:r>
            <w:r w:rsidRPr="00167B32">
              <w:rPr>
                <w:rFonts w:ascii="Times New Roman" w:hAnsi="Times New Roman" w:cs="Times New Roman"/>
                <w:sz w:val="24"/>
                <w:szCs w:val="24"/>
              </w:rPr>
              <w:t>2016.</w:t>
            </w:r>
            <w:r>
              <w:rPr>
                <w:rFonts w:ascii="Times New Roman" w:hAnsi="Times New Roman" w:cs="Times New Roman"/>
                <w:sz w:val="24"/>
                <w:szCs w:val="24"/>
              </w:rPr>
              <w:t>gada 19.aprīļa</w:t>
            </w:r>
            <w:r w:rsidRPr="00167B32">
              <w:rPr>
                <w:rFonts w:ascii="Times New Roman" w:hAnsi="Times New Roman" w:cs="Times New Roman"/>
                <w:sz w:val="24"/>
                <w:szCs w:val="24"/>
              </w:rPr>
              <w:t xml:space="preserve"> noteikumu Nr.238 </w:t>
            </w:r>
            <w:r>
              <w:rPr>
                <w:rFonts w:ascii="Times New Roman" w:hAnsi="Times New Roman" w:cs="Times New Roman"/>
                <w:sz w:val="24"/>
                <w:szCs w:val="24"/>
              </w:rPr>
              <w:t>”</w:t>
            </w:r>
            <w:r w:rsidRPr="00167B32">
              <w:rPr>
                <w:rFonts w:ascii="Times New Roman" w:hAnsi="Times New Roman" w:cs="Times New Roman"/>
                <w:sz w:val="24"/>
                <w:szCs w:val="24"/>
              </w:rPr>
              <w:t>Ugunsdrošības noteikumi</w:t>
            </w:r>
            <w:r>
              <w:rPr>
                <w:rFonts w:ascii="Times New Roman" w:hAnsi="Times New Roman" w:cs="Times New Roman"/>
                <w:sz w:val="24"/>
                <w:szCs w:val="24"/>
              </w:rPr>
              <w:t>”</w:t>
            </w:r>
            <w:r w:rsidRPr="00167B32">
              <w:rPr>
                <w:rFonts w:ascii="Times New Roman" w:hAnsi="Times New Roman" w:cs="Times New Roman"/>
                <w:sz w:val="24"/>
                <w:szCs w:val="24"/>
              </w:rPr>
              <w:t xml:space="preserve"> prasīb</w:t>
            </w:r>
            <w:r>
              <w:rPr>
                <w:rFonts w:ascii="Times New Roman" w:hAnsi="Times New Roman" w:cs="Times New Roman"/>
                <w:sz w:val="24"/>
                <w:szCs w:val="24"/>
              </w:rPr>
              <w:t>as,</w:t>
            </w:r>
            <w:r w:rsidRPr="00167B32">
              <w:rPr>
                <w:rFonts w:ascii="Times New Roman" w:hAnsi="Times New Roman" w:cs="Times New Roman"/>
                <w:sz w:val="24"/>
                <w:szCs w:val="24"/>
              </w:rPr>
              <w:t xml:space="preserve"> gar dzelzceļa sliedēm atjauno</w:t>
            </w:r>
            <w:r>
              <w:rPr>
                <w:rFonts w:ascii="Times New Roman" w:hAnsi="Times New Roman" w:cs="Times New Roman"/>
                <w:sz w:val="24"/>
                <w:szCs w:val="24"/>
              </w:rPr>
              <w:t>ja</w:t>
            </w:r>
            <w:r w:rsidRPr="00167B32">
              <w:rPr>
                <w:rFonts w:ascii="Times New Roman" w:hAnsi="Times New Roman" w:cs="Times New Roman"/>
                <w:sz w:val="24"/>
                <w:szCs w:val="24"/>
              </w:rPr>
              <w:t xml:space="preserve"> meža mineralizēt</w:t>
            </w:r>
            <w:r>
              <w:rPr>
                <w:rFonts w:ascii="Times New Roman" w:hAnsi="Times New Roman" w:cs="Times New Roman"/>
                <w:sz w:val="24"/>
                <w:szCs w:val="24"/>
              </w:rPr>
              <w:t>o</w:t>
            </w:r>
            <w:r w:rsidRPr="00167B32">
              <w:rPr>
                <w:rFonts w:ascii="Times New Roman" w:hAnsi="Times New Roman" w:cs="Times New Roman"/>
                <w:sz w:val="24"/>
                <w:szCs w:val="24"/>
              </w:rPr>
              <w:t xml:space="preserve"> josl</w:t>
            </w:r>
            <w:r>
              <w:rPr>
                <w:rFonts w:ascii="Times New Roman" w:hAnsi="Times New Roman" w:cs="Times New Roman"/>
                <w:sz w:val="24"/>
                <w:szCs w:val="24"/>
              </w:rPr>
              <w:t>u</w:t>
            </w:r>
            <w:r w:rsidRPr="00167B32">
              <w:rPr>
                <w:rFonts w:ascii="Times New Roman" w:hAnsi="Times New Roman" w:cs="Times New Roman"/>
                <w:sz w:val="24"/>
                <w:szCs w:val="24"/>
              </w:rPr>
              <w:t xml:space="preserve"> apmēram 400 km garumā.</w:t>
            </w:r>
          </w:p>
        </w:tc>
      </w:tr>
      <w:tr w:rsidR="003A3B58" w:rsidRPr="00312155" w:rsidTr="00716F2C">
        <w:tc>
          <w:tcPr>
            <w:tcW w:w="3397" w:type="dxa"/>
          </w:tcPr>
          <w:p w:rsidR="003A3B58" w:rsidRDefault="00C84C31" w:rsidP="004347D4">
            <w:pPr>
              <w:jc w:val="both"/>
              <w:rPr>
                <w:rFonts w:ascii="Times New Roman" w:hAnsi="Times New Roman" w:cs="Times New Roman"/>
                <w:b/>
                <w:i/>
                <w:sz w:val="24"/>
                <w:szCs w:val="24"/>
              </w:rPr>
            </w:pPr>
            <w:r>
              <w:rPr>
                <w:rFonts w:ascii="Times New Roman" w:hAnsi="Times New Roman" w:cs="Times New Roman"/>
                <w:b/>
                <w:i/>
                <w:sz w:val="24"/>
                <w:szCs w:val="24"/>
              </w:rPr>
              <w:t>8.</w:t>
            </w:r>
            <w:r w:rsidRPr="00C84C31">
              <w:rPr>
                <w:rFonts w:ascii="Times New Roman" w:hAnsi="Times New Roman" w:cs="Times New Roman"/>
                <w:b/>
                <w:i/>
                <w:sz w:val="24"/>
                <w:szCs w:val="24"/>
              </w:rPr>
              <w:t>Meža ugunsdrošības profilaktisko pasākumu plāna izstrādāšana un aktualizēšana</w:t>
            </w:r>
          </w:p>
          <w:p w:rsidR="00C84C31" w:rsidRPr="00BC0C68" w:rsidRDefault="00C84C31" w:rsidP="00C84C31">
            <w:pPr>
              <w:jc w:val="both"/>
              <w:rPr>
                <w:rFonts w:ascii="Times New Roman" w:hAnsi="Times New Roman" w:cs="Times New Roman"/>
                <w:sz w:val="12"/>
                <w:szCs w:val="12"/>
              </w:rPr>
            </w:pPr>
            <w:r w:rsidRPr="00BC0C68">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m</w:t>
            </w:r>
            <w:r w:rsidRPr="00C84C31">
              <w:rPr>
                <w:rFonts w:ascii="Times New Roman" w:hAnsi="Times New Roman" w:cs="Times New Roman"/>
                <w:sz w:val="24"/>
                <w:szCs w:val="24"/>
              </w:rPr>
              <w:t xml:space="preserve">eža īpašnieks, tiesiskais valdītājs vai </w:t>
            </w:r>
            <w:proofErr w:type="spellStart"/>
            <w:r w:rsidRPr="00C84C31">
              <w:rPr>
                <w:rFonts w:ascii="Times New Roman" w:hAnsi="Times New Roman" w:cs="Times New Roman"/>
                <w:sz w:val="24"/>
                <w:szCs w:val="24"/>
              </w:rPr>
              <w:t>apsaimniekotājs</w:t>
            </w:r>
            <w:proofErr w:type="spellEnd"/>
            <w:r w:rsidRPr="00C84C31">
              <w:rPr>
                <w:rFonts w:ascii="Times New Roman" w:hAnsi="Times New Roman" w:cs="Times New Roman"/>
                <w:sz w:val="24"/>
                <w:szCs w:val="24"/>
              </w:rPr>
              <w:t xml:space="preserve">, kurš apsaimnieko meža platības, kas ir lielākas par 5000 hektāriem </w:t>
            </w:r>
          </w:p>
          <w:p w:rsidR="00C84C31" w:rsidRPr="00C84C31" w:rsidRDefault="00C84C31" w:rsidP="00C84C31">
            <w:pPr>
              <w:jc w:val="both"/>
              <w:rPr>
                <w:rFonts w:ascii="Times New Roman" w:hAnsi="Times New Roman" w:cs="Times New Roman"/>
                <w:sz w:val="12"/>
                <w:szCs w:val="12"/>
              </w:rPr>
            </w:pPr>
          </w:p>
          <w:p w:rsidR="00C84C31" w:rsidRPr="00707560" w:rsidRDefault="00C84C31"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k</w:t>
            </w:r>
            <w:r w:rsidRPr="00C84C31">
              <w:rPr>
                <w:rFonts w:ascii="Times New Roman" w:hAnsi="Times New Roman" w:cs="Times New Roman"/>
                <w:sz w:val="24"/>
                <w:szCs w:val="24"/>
              </w:rPr>
              <w:t xml:space="preserve">atru gadu līdz 1.aprīlim </w:t>
            </w:r>
          </w:p>
        </w:tc>
        <w:tc>
          <w:tcPr>
            <w:tcW w:w="11199" w:type="dxa"/>
            <w:gridSpan w:val="2"/>
          </w:tcPr>
          <w:p w:rsidR="00C84C31" w:rsidRDefault="00C84C31" w:rsidP="004347D4">
            <w:pPr>
              <w:jc w:val="both"/>
              <w:rPr>
                <w:rFonts w:ascii="Times New Roman" w:hAnsi="Times New Roman" w:cs="Times New Roman"/>
                <w:sz w:val="24"/>
                <w:szCs w:val="24"/>
              </w:rPr>
            </w:pPr>
            <w:r w:rsidRPr="00F509DA">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3A3B58" w:rsidRPr="00167B32" w:rsidRDefault="00C84C31" w:rsidP="004347D4">
            <w:pPr>
              <w:jc w:val="both"/>
              <w:rPr>
                <w:rFonts w:ascii="Times New Roman" w:hAnsi="Times New Roman" w:cs="Times New Roman"/>
                <w:sz w:val="24"/>
                <w:szCs w:val="24"/>
              </w:rPr>
            </w:pPr>
            <w:r w:rsidRPr="00C84C31">
              <w:rPr>
                <w:rFonts w:ascii="Times New Roman" w:hAnsi="Times New Roman" w:cs="Times New Roman"/>
                <w:sz w:val="24"/>
                <w:szCs w:val="24"/>
              </w:rPr>
              <w:t xml:space="preserve">Saņemti un apstiprināti </w:t>
            </w:r>
            <w:proofErr w:type="spellStart"/>
            <w:r w:rsidRPr="00C84C31">
              <w:rPr>
                <w:rFonts w:ascii="Times New Roman" w:hAnsi="Times New Roman" w:cs="Times New Roman"/>
                <w:sz w:val="24"/>
                <w:szCs w:val="24"/>
              </w:rPr>
              <w:t>ugunsapsardzības</w:t>
            </w:r>
            <w:proofErr w:type="spellEnd"/>
            <w:r w:rsidRPr="00C84C31">
              <w:rPr>
                <w:rFonts w:ascii="Times New Roman" w:hAnsi="Times New Roman" w:cs="Times New Roman"/>
                <w:sz w:val="24"/>
                <w:szCs w:val="24"/>
              </w:rPr>
              <w:t xml:space="preserve"> preventīvo pasākumu plāni no A/S </w:t>
            </w:r>
            <w:r>
              <w:rPr>
                <w:rFonts w:ascii="Times New Roman" w:hAnsi="Times New Roman" w:cs="Times New Roman"/>
                <w:sz w:val="24"/>
                <w:szCs w:val="24"/>
              </w:rPr>
              <w:t>”</w:t>
            </w:r>
            <w:r w:rsidRPr="00C84C31">
              <w:rPr>
                <w:rFonts w:ascii="Times New Roman" w:hAnsi="Times New Roman" w:cs="Times New Roman"/>
                <w:sz w:val="24"/>
                <w:szCs w:val="24"/>
              </w:rPr>
              <w:t xml:space="preserve">Latvijas valsts meži”, Dabas aizsardzības pārvaldes, SIA </w:t>
            </w:r>
            <w:r>
              <w:rPr>
                <w:rFonts w:ascii="Times New Roman" w:hAnsi="Times New Roman" w:cs="Times New Roman"/>
                <w:sz w:val="24"/>
                <w:szCs w:val="24"/>
              </w:rPr>
              <w:t>”</w:t>
            </w:r>
            <w:r w:rsidRPr="00C84C31">
              <w:rPr>
                <w:rFonts w:ascii="Times New Roman" w:hAnsi="Times New Roman" w:cs="Times New Roman"/>
                <w:sz w:val="24"/>
                <w:szCs w:val="24"/>
              </w:rPr>
              <w:t>Rīgas meži”, Meža pētīšanas stacijas,  Valsts aizsardzības militāro objektu un iepirkumu centra.</w:t>
            </w:r>
          </w:p>
        </w:tc>
      </w:tr>
      <w:tr w:rsidR="00B928FD" w:rsidRPr="00312155" w:rsidTr="00716F2C">
        <w:tc>
          <w:tcPr>
            <w:tcW w:w="3397" w:type="dxa"/>
          </w:tcPr>
          <w:p w:rsidR="00B928FD" w:rsidRPr="00B928FD" w:rsidRDefault="00B928FD" w:rsidP="00B928FD">
            <w:pPr>
              <w:rPr>
                <w:rFonts w:ascii="Times New Roman" w:hAnsi="Times New Roman" w:cs="Times New Roman"/>
                <w:b/>
                <w:i/>
                <w:sz w:val="24"/>
                <w:szCs w:val="24"/>
              </w:rPr>
            </w:pPr>
            <w:r>
              <w:rPr>
                <w:rFonts w:ascii="Times New Roman" w:hAnsi="Times New Roman" w:cs="Times New Roman"/>
                <w:b/>
                <w:i/>
                <w:sz w:val="24"/>
                <w:szCs w:val="24"/>
              </w:rPr>
              <w:t xml:space="preserve">9. </w:t>
            </w:r>
            <w:r w:rsidRPr="00B928FD">
              <w:rPr>
                <w:rFonts w:ascii="Times New Roman" w:hAnsi="Times New Roman" w:cs="Times New Roman"/>
                <w:b/>
                <w:i/>
                <w:sz w:val="24"/>
                <w:szCs w:val="24"/>
              </w:rPr>
              <w:t>Ugunsnedrošā laikposma noteikšana</w:t>
            </w:r>
          </w:p>
          <w:p w:rsidR="00B928FD" w:rsidRPr="00B928FD" w:rsidRDefault="00B928FD" w:rsidP="004347D4">
            <w:pPr>
              <w:jc w:val="both"/>
              <w:rPr>
                <w:rFonts w:ascii="Times New Roman" w:hAnsi="Times New Roman" w:cs="Times New Roman"/>
                <w:b/>
                <w:i/>
                <w:sz w:val="12"/>
                <w:szCs w:val="12"/>
              </w:rPr>
            </w:pPr>
          </w:p>
          <w:p w:rsidR="00B928FD" w:rsidRDefault="00B928FD" w:rsidP="00B928FD">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B928FD" w:rsidRPr="00BC0C68" w:rsidRDefault="00B928FD" w:rsidP="00B928FD">
            <w:pPr>
              <w:jc w:val="both"/>
              <w:rPr>
                <w:rFonts w:ascii="Times New Roman" w:hAnsi="Times New Roman" w:cs="Times New Roman"/>
                <w:sz w:val="12"/>
                <w:szCs w:val="12"/>
              </w:rPr>
            </w:pPr>
          </w:p>
          <w:p w:rsidR="00B928FD" w:rsidRDefault="00B928FD"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katru gadu</w:t>
            </w:r>
          </w:p>
        </w:tc>
        <w:tc>
          <w:tcPr>
            <w:tcW w:w="11199" w:type="dxa"/>
            <w:gridSpan w:val="2"/>
          </w:tcPr>
          <w:p w:rsidR="006F37AB" w:rsidRDefault="006F37AB" w:rsidP="004347D4">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6F37AB" w:rsidRPr="006F37AB" w:rsidRDefault="006F37AB" w:rsidP="004347D4">
            <w:pPr>
              <w:jc w:val="both"/>
              <w:rPr>
                <w:rFonts w:ascii="Times New Roman" w:hAnsi="Times New Roman" w:cs="Times New Roman"/>
                <w:sz w:val="12"/>
                <w:szCs w:val="12"/>
              </w:rPr>
            </w:pPr>
          </w:p>
          <w:p w:rsidR="00B928FD" w:rsidRPr="006F37AB" w:rsidRDefault="006F37AB" w:rsidP="004347D4">
            <w:pPr>
              <w:jc w:val="both"/>
              <w:rPr>
                <w:rFonts w:ascii="Times New Roman" w:hAnsi="Times New Roman" w:cs="Times New Roman"/>
                <w:sz w:val="24"/>
                <w:szCs w:val="24"/>
              </w:rPr>
            </w:pPr>
            <w:r w:rsidRPr="006F37AB">
              <w:rPr>
                <w:rFonts w:ascii="Times New Roman" w:hAnsi="Times New Roman" w:cs="Times New Roman"/>
                <w:sz w:val="24"/>
                <w:szCs w:val="24"/>
              </w:rPr>
              <w:t>Noteikts ugunsnedrošais laikposms no 03.05.2024. līdz 14.10.2024.</w:t>
            </w:r>
          </w:p>
        </w:tc>
      </w:tr>
      <w:tr w:rsidR="00FE0AB6" w:rsidRPr="00312155" w:rsidTr="00716F2C">
        <w:tc>
          <w:tcPr>
            <w:tcW w:w="3397" w:type="dxa"/>
          </w:tcPr>
          <w:p w:rsidR="00FE0AB6" w:rsidRDefault="00FE0AB6" w:rsidP="00B928FD">
            <w:pPr>
              <w:rPr>
                <w:rFonts w:ascii="Times New Roman" w:hAnsi="Times New Roman" w:cs="Times New Roman"/>
                <w:b/>
                <w:i/>
                <w:sz w:val="24"/>
                <w:szCs w:val="24"/>
              </w:rPr>
            </w:pPr>
            <w:r>
              <w:rPr>
                <w:rFonts w:ascii="Times New Roman" w:hAnsi="Times New Roman" w:cs="Times New Roman"/>
                <w:b/>
                <w:i/>
                <w:sz w:val="24"/>
                <w:szCs w:val="24"/>
              </w:rPr>
              <w:t xml:space="preserve">11. </w:t>
            </w:r>
            <w:r w:rsidRPr="00FE0AB6">
              <w:rPr>
                <w:rFonts w:ascii="Times New Roman" w:hAnsi="Times New Roman" w:cs="Times New Roman"/>
                <w:b/>
                <w:i/>
                <w:sz w:val="24"/>
                <w:szCs w:val="24"/>
              </w:rPr>
              <w:t>Meža ugunsdzēsības operatīvā plāna izstrādāšana</w:t>
            </w:r>
          </w:p>
          <w:p w:rsidR="00FE0AB6" w:rsidRPr="00FE0AB6" w:rsidRDefault="00FE0AB6" w:rsidP="00B928FD">
            <w:pPr>
              <w:rPr>
                <w:rFonts w:ascii="Times New Roman" w:hAnsi="Times New Roman" w:cs="Times New Roman"/>
                <w:b/>
                <w:i/>
                <w:sz w:val="12"/>
                <w:szCs w:val="12"/>
              </w:rPr>
            </w:pPr>
          </w:p>
          <w:p w:rsidR="00FE0AB6" w:rsidRDefault="00FE0AB6" w:rsidP="008062E1">
            <w:pPr>
              <w:jc w:val="both"/>
              <w:rPr>
                <w:rFonts w:ascii="Times New Roman" w:hAnsi="Times New Roman" w:cs="Times New Roman"/>
                <w:sz w:val="24"/>
                <w:szCs w:val="24"/>
              </w:rPr>
            </w:pPr>
            <w:r w:rsidRPr="00BC0C68">
              <w:rPr>
                <w:rFonts w:ascii="Times New Roman" w:hAnsi="Times New Roman" w:cs="Times New Roman"/>
                <w:sz w:val="24"/>
                <w:szCs w:val="24"/>
              </w:rPr>
              <w:lastRenderedPageBreak/>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FE0AB6" w:rsidRPr="00BC0C68" w:rsidRDefault="00FE0AB6" w:rsidP="00FE0AB6">
            <w:pPr>
              <w:jc w:val="both"/>
              <w:rPr>
                <w:rFonts w:ascii="Times New Roman" w:hAnsi="Times New Roman" w:cs="Times New Roman"/>
                <w:sz w:val="12"/>
                <w:szCs w:val="12"/>
              </w:rPr>
            </w:pPr>
          </w:p>
          <w:p w:rsidR="00FE0AB6" w:rsidRDefault="00FE0AB6" w:rsidP="00A92395">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sidR="008062E1">
              <w:rPr>
                <w:rFonts w:ascii="Times New Roman" w:hAnsi="Times New Roman" w:cs="Times New Roman"/>
                <w:sz w:val="24"/>
                <w:szCs w:val="24"/>
              </w:rPr>
              <w:t>k</w:t>
            </w:r>
            <w:r w:rsidR="008062E1" w:rsidRPr="008062E1">
              <w:rPr>
                <w:rFonts w:ascii="Times New Roman" w:hAnsi="Times New Roman" w:cs="Times New Roman"/>
                <w:sz w:val="24"/>
                <w:szCs w:val="24"/>
              </w:rPr>
              <w:t xml:space="preserve">atru gadu līdz 1.maijam </w:t>
            </w:r>
          </w:p>
        </w:tc>
        <w:tc>
          <w:tcPr>
            <w:tcW w:w="11199" w:type="dxa"/>
            <w:gridSpan w:val="2"/>
          </w:tcPr>
          <w:p w:rsidR="008062E1" w:rsidRDefault="008062E1" w:rsidP="008062E1">
            <w:pPr>
              <w:jc w:val="both"/>
              <w:rPr>
                <w:rFonts w:ascii="Times New Roman" w:hAnsi="Times New Roman" w:cs="Times New Roman"/>
                <w:sz w:val="24"/>
                <w:szCs w:val="24"/>
              </w:rPr>
            </w:pPr>
            <w:r w:rsidRPr="00A60BC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8062E1" w:rsidRPr="006F37AB" w:rsidRDefault="008062E1" w:rsidP="008062E1">
            <w:pPr>
              <w:jc w:val="both"/>
              <w:rPr>
                <w:rFonts w:ascii="Times New Roman" w:hAnsi="Times New Roman" w:cs="Times New Roman"/>
                <w:sz w:val="12"/>
                <w:szCs w:val="12"/>
              </w:rPr>
            </w:pPr>
          </w:p>
          <w:p w:rsidR="00FE0AB6" w:rsidRPr="00A92395" w:rsidRDefault="00A92395" w:rsidP="004347D4">
            <w:pPr>
              <w:jc w:val="both"/>
              <w:rPr>
                <w:rFonts w:ascii="Times New Roman" w:hAnsi="Times New Roman" w:cs="Times New Roman"/>
                <w:sz w:val="24"/>
                <w:szCs w:val="24"/>
              </w:rPr>
            </w:pPr>
            <w:r w:rsidRPr="00A92395">
              <w:rPr>
                <w:rFonts w:ascii="Times New Roman" w:hAnsi="Times New Roman" w:cs="Times New Roman"/>
                <w:sz w:val="24"/>
                <w:szCs w:val="24"/>
              </w:rPr>
              <w:t>Izstrādāti operatīvie plāni Valsts meža dienesta struktūrvienībās, (virsmežniecībās).</w:t>
            </w:r>
          </w:p>
        </w:tc>
      </w:tr>
      <w:tr w:rsidR="00A92395" w:rsidRPr="00312155" w:rsidTr="00716F2C">
        <w:tc>
          <w:tcPr>
            <w:tcW w:w="3397" w:type="dxa"/>
          </w:tcPr>
          <w:p w:rsidR="00A92395" w:rsidRDefault="00A92395" w:rsidP="00085FF9">
            <w:pPr>
              <w:jc w:val="both"/>
              <w:rPr>
                <w:rFonts w:ascii="Times New Roman" w:hAnsi="Times New Roman" w:cs="Times New Roman"/>
                <w:b/>
                <w:i/>
                <w:sz w:val="24"/>
                <w:szCs w:val="24"/>
              </w:rPr>
            </w:pPr>
            <w:r>
              <w:rPr>
                <w:rFonts w:ascii="Times New Roman" w:hAnsi="Times New Roman" w:cs="Times New Roman"/>
                <w:b/>
                <w:i/>
                <w:sz w:val="24"/>
                <w:szCs w:val="24"/>
              </w:rPr>
              <w:t xml:space="preserve">12. </w:t>
            </w:r>
            <w:r w:rsidRPr="00A92395">
              <w:rPr>
                <w:rFonts w:ascii="Times New Roman" w:hAnsi="Times New Roman" w:cs="Times New Roman"/>
                <w:b/>
                <w:i/>
                <w:sz w:val="24"/>
                <w:szCs w:val="24"/>
              </w:rPr>
              <w:t>Normatīvajos aktos noteikto ierobežojumu ievērošanas kontrole</w:t>
            </w:r>
          </w:p>
          <w:p w:rsidR="00A92395" w:rsidRPr="00A92395" w:rsidRDefault="00A92395" w:rsidP="00085FF9">
            <w:pPr>
              <w:jc w:val="both"/>
              <w:rPr>
                <w:rFonts w:ascii="Times New Roman" w:hAnsi="Times New Roman" w:cs="Times New Roman"/>
                <w:sz w:val="12"/>
                <w:szCs w:val="12"/>
              </w:rPr>
            </w:pPr>
          </w:p>
          <w:p w:rsidR="00A92395" w:rsidRDefault="00A92395" w:rsidP="00085FF9">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A92395" w:rsidRPr="00BC0C68" w:rsidRDefault="00A92395" w:rsidP="00085FF9">
            <w:pPr>
              <w:jc w:val="both"/>
              <w:rPr>
                <w:rFonts w:ascii="Times New Roman" w:hAnsi="Times New Roman" w:cs="Times New Roman"/>
                <w:sz w:val="12"/>
                <w:szCs w:val="12"/>
              </w:rPr>
            </w:pPr>
          </w:p>
          <w:p w:rsidR="00A92395" w:rsidRDefault="00A92395" w:rsidP="00085FF9">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sidR="00085FF9">
              <w:rPr>
                <w:rFonts w:ascii="Times New Roman" w:hAnsi="Times New Roman" w:cs="Times New Roman"/>
                <w:sz w:val="24"/>
                <w:szCs w:val="24"/>
              </w:rPr>
              <w:t>u</w:t>
            </w:r>
            <w:r w:rsidR="00085FF9" w:rsidRPr="00085FF9">
              <w:rPr>
                <w:rFonts w:ascii="Times New Roman" w:hAnsi="Times New Roman" w:cs="Times New Roman"/>
                <w:sz w:val="24"/>
                <w:szCs w:val="24"/>
              </w:rPr>
              <w:t xml:space="preserve">gunsnedrošajā laika posmā </w:t>
            </w:r>
          </w:p>
        </w:tc>
        <w:tc>
          <w:tcPr>
            <w:tcW w:w="11199" w:type="dxa"/>
            <w:gridSpan w:val="2"/>
          </w:tcPr>
          <w:p w:rsidR="00085FF9" w:rsidRDefault="00085FF9" w:rsidP="00085FF9">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A92395" w:rsidRPr="00085FF9" w:rsidRDefault="00A92395" w:rsidP="008062E1">
            <w:pPr>
              <w:jc w:val="both"/>
              <w:rPr>
                <w:rFonts w:ascii="Times New Roman" w:hAnsi="Times New Roman" w:cs="Times New Roman"/>
                <w:b/>
                <w:i/>
                <w:sz w:val="12"/>
                <w:szCs w:val="12"/>
              </w:rPr>
            </w:pPr>
          </w:p>
          <w:p w:rsidR="00085FF9" w:rsidRPr="00085FF9" w:rsidRDefault="00085FF9" w:rsidP="008062E1">
            <w:pPr>
              <w:jc w:val="both"/>
              <w:rPr>
                <w:rFonts w:ascii="Times New Roman" w:hAnsi="Times New Roman" w:cs="Times New Roman"/>
                <w:sz w:val="24"/>
                <w:szCs w:val="24"/>
              </w:rPr>
            </w:pPr>
            <w:r w:rsidRPr="00085FF9">
              <w:rPr>
                <w:rFonts w:ascii="Times New Roman" w:hAnsi="Times New Roman" w:cs="Times New Roman"/>
                <w:sz w:val="24"/>
                <w:szCs w:val="24"/>
              </w:rPr>
              <w:t xml:space="preserve">Tiek veikta VMD darbiniekiem, (mežziņiem, vecākajiem mežziņiem) veicot amata pienākumus savās </w:t>
            </w:r>
            <w:proofErr w:type="spellStart"/>
            <w:r w:rsidRPr="00085FF9">
              <w:rPr>
                <w:rFonts w:ascii="Times New Roman" w:hAnsi="Times New Roman" w:cs="Times New Roman"/>
                <w:sz w:val="24"/>
                <w:szCs w:val="24"/>
              </w:rPr>
              <w:t>apgaitās</w:t>
            </w:r>
            <w:proofErr w:type="spellEnd"/>
            <w:r w:rsidRPr="00085FF9">
              <w:rPr>
                <w:rFonts w:ascii="Times New Roman" w:hAnsi="Times New Roman" w:cs="Times New Roman"/>
                <w:sz w:val="24"/>
                <w:szCs w:val="24"/>
              </w:rPr>
              <w:t>. Pie īpaši augstas ugunsbīstamības tiek veikta patrulēšana.</w:t>
            </w:r>
          </w:p>
        </w:tc>
      </w:tr>
      <w:tr w:rsidR="00246234" w:rsidRPr="00312155" w:rsidTr="00716F2C">
        <w:tc>
          <w:tcPr>
            <w:tcW w:w="3397" w:type="dxa"/>
          </w:tcPr>
          <w:p w:rsidR="00246234" w:rsidRDefault="00246234" w:rsidP="00085FF9">
            <w:pPr>
              <w:jc w:val="both"/>
              <w:rPr>
                <w:rFonts w:ascii="Times New Roman" w:hAnsi="Times New Roman" w:cs="Times New Roman"/>
                <w:b/>
                <w:i/>
                <w:sz w:val="24"/>
                <w:szCs w:val="24"/>
              </w:rPr>
            </w:pPr>
            <w:r>
              <w:rPr>
                <w:rFonts w:ascii="Times New Roman" w:hAnsi="Times New Roman" w:cs="Times New Roman"/>
                <w:b/>
                <w:i/>
                <w:sz w:val="24"/>
                <w:szCs w:val="24"/>
              </w:rPr>
              <w:t>13.</w:t>
            </w:r>
            <w:r w:rsidRPr="00246234">
              <w:rPr>
                <w:rFonts w:ascii="Times New Roman" w:hAnsi="Times New Roman" w:cs="Times New Roman"/>
                <w:b/>
                <w:i/>
                <w:sz w:val="24"/>
                <w:szCs w:val="24"/>
              </w:rPr>
              <w:t xml:space="preserve">Potenciāli bīstamo, ugunsgrēka izcelšanās riskam pakļauto vietu (piemēram, rekreācijas objektus mežā) apsekošana un ugunsgrēku atklāšana, veicot amata pienākumus </w:t>
            </w:r>
            <w:proofErr w:type="spellStart"/>
            <w:r w:rsidRPr="00246234">
              <w:rPr>
                <w:rFonts w:ascii="Times New Roman" w:hAnsi="Times New Roman" w:cs="Times New Roman"/>
                <w:b/>
                <w:i/>
                <w:sz w:val="24"/>
                <w:szCs w:val="24"/>
              </w:rPr>
              <w:t>apgaitās</w:t>
            </w:r>
            <w:proofErr w:type="spellEnd"/>
          </w:p>
          <w:p w:rsidR="00246234" w:rsidRPr="00246234" w:rsidRDefault="00246234" w:rsidP="00085FF9">
            <w:pPr>
              <w:jc w:val="both"/>
              <w:rPr>
                <w:rFonts w:ascii="Times New Roman" w:hAnsi="Times New Roman" w:cs="Times New Roman"/>
                <w:b/>
                <w:i/>
                <w:sz w:val="12"/>
                <w:szCs w:val="12"/>
              </w:rPr>
            </w:pPr>
          </w:p>
          <w:p w:rsidR="00246234" w:rsidRDefault="00246234" w:rsidP="00246234">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246234" w:rsidRPr="00BC0C68" w:rsidRDefault="00246234" w:rsidP="00246234">
            <w:pPr>
              <w:jc w:val="both"/>
              <w:rPr>
                <w:rFonts w:ascii="Times New Roman" w:hAnsi="Times New Roman" w:cs="Times New Roman"/>
                <w:sz w:val="12"/>
                <w:szCs w:val="12"/>
              </w:rPr>
            </w:pPr>
          </w:p>
          <w:p w:rsidR="00246234" w:rsidRDefault="00246234" w:rsidP="00085FF9">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u</w:t>
            </w:r>
            <w:r w:rsidRPr="00085FF9">
              <w:rPr>
                <w:rFonts w:ascii="Times New Roman" w:hAnsi="Times New Roman" w:cs="Times New Roman"/>
                <w:sz w:val="24"/>
                <w:szCs w:val="24"/>
              </w:rPr>
              <w:t>gunsnedrošajā laika posmā</w:t>
            </w:r>
          </w:p>
        </w:tc>
        <w:tc>
          <w:tcPr>
            <w:tcW w:w="11199" w:type="dxa"/>
            <w:gridSpan w:val="2"/>
          </w:tcPr>
          <w:p w:rsidR="00B05203" w:rsidRDefault="00B05203" w:rsidP="00B05203">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246234" w:rsidRPr="00B05203" w:rsidRDefault="00246234" w:rsidP="00085FF9">
            <w:pPr>
              <w:jc w:val="both"/>
              <w:rPr>
                <w:rFonts w:ascii="Times New Roman" w:hAnsi="Times New Roman" w:cs="Times New Roman"/>
                <w:b/>
                <w:i/>
                <w:sz w:val="12"/>
                <w:szCs w:val="12"/>
              </w:rPr>
            </w:pPr>
          </w:p>
          <w:p w:rsidR="00B05203" w:rsidRPr="00B05203" w:rsidRDefault="00B05203" w:rsidP="00085FF9">
            <w:pPr>
              <w:jc w:val="both"/>
              <w:rPr>
                <w:rFonts w:ascii="Times New Roman" w:hAnsi="Times New Roman" w:cs="Times New Roman"/>
                <w:sz w:val="24"/>
                <w:szCs w:val="24"/>
              </w:rPr>
            </w:pPr>
            <w:r w:rsidRPr="00B05203">
              <w:rPr>
                <w:rFonts w:ascii="Times New Roman" w:hAnsi="Times New Roman" w:cs="Times New Roman"/>
                <w:sz w:val="24"/>
                <w:szCs w:val="24"/>
              </w:rPr>
              <w:t xml:space="preserve">Tiek veikta VMD darbiniekiem, (mežziņiem, vecākajiem mežziņiem) veicot amata pienākumus savās </w:t>
            </w:r>
            <w:proofErr w:type="spellStart"/>
            <w:r w:rsidRPr="00B05203">
              <w:rPr>
                <w:rFonts w:ascii="Times New Roman" w:hAnsi="Times New Roman" w:cs="Times New Roman"/>
                <w:sz w:val="24"/>
                <w:szCs w:val="24"/>
              </w:rPr>
              <w:t>apgaitās</w:t>
            </w:r>
            <w:proofErr w:type="spellEnd"/>
            <w:r w:rsidRPr="00B05203">
              <w:rPr>
                <w:rFonts w:ascii="Times New Roman" w:hAnsi="Times New Roman" w:cs="Times New Roman"/>
                <w:sz w:val="24"/>
                <w:szCs w:val="24"/>
              </w:rPr>
              <w:t>. Pie īpaši augstas ugunsbīstamības tiek veikta patrulēšana.</w:t>
            </w:r>
          </w:p>
        </w:tc>
      </w:tr>
      <w:tr w:rsidR="00C85CC5" w:rsidRPr="00312155" w:rsidTr="00716F2C">
        <w:tc>
          <w:tcPr>
            <w:tcW w:w="3397" w:type="dxa"/>
          </w:tcPr>
          <w:p w:rsidR="00C85CC5" w:rsidRDefault="00C85CC5" w:rsidP="00085FF9">
            <w:pPr>
              <w:jc w:val="both"/>
              <w:rPr>
                <w:rFonts w:ascii="Times New Roman" w:hAnsi="Times New Roman" w:cs="Times New Roman"/>
                <w:b/>
                <w:i/>
                <w:sz w:val="24"/>
                <w:szCs w:val="24"/>
              </w:rPr>
            </w:pPr>
            <w:r>
              <w:rPr>
                <w:rFonts w:ascii="Times New Roman" w:hAnsi="Times New Roman" w:cs="Times New Roman"/>
                <w:b/>
                <w:i/>
                <w:sz w:val="24"/>
                <w:szCs w:val="24"/>
              </w:rPr>
              <w:t>14.</w:t>
            </w:r>
            <w:r w:rsidRPr="00C85CC5">
              <w:rPr>
                <w:rFonts w:ascii="Times New Roman" w:hAnsi="Times New Roman" w:cs="Times New Roman"/>
                <w:b/>
                <w:i/>
                <w:sz w:val="24"/>
                <w:szCs w:val="24"/>
              </w:rPr>
              <w:t xml:space="preserve">Meža ugunsdrošības profilaktisko pasākumu </w:t>
            </w:r>
            <w:r w:rsidRPr="00C85CC5">
              <w:rPr>
                <w:rFonts w:ascii="Times New Roman" w:hAnsi="Times New Roman" w:cs="Times New Roman"/>
                <w:b/>
                <w:i/>
                <w:sz w:val="24"/>
                <w:szCs w:val="24"/>
              </w:rPr>
              <w:lastRenderedPageBreak/>
              <w:t>pilnveidošana un attīstīšana (</w:t>
            </w:r>
            <w:proofErr w:type="spellStart"/>
            <w:r w:rsidRPr="00C85CC5">
              <w:rPr>
                <w:rFonts w:ascii="Times New Roman" w:hAnsi="Times New Roman" w:cs="Times New Roman"/>
                <w:b/>
                <w:i/>
                <w:sz w:val="24"/>
                <w:szCs w:val="24"/>
              </w:rPr>
              <w:t>ugunsnovērošanas</w:t>
            </w:r>
            <w:proofErr w:type="spellEnd"/>
            <w:r w:rsidRPr="00C85CC5">
              <w:rPr>
                <w:rFonts w:ascii="Times New Roman" w:hAnsi="Times New Roman" w:cs="Times New Roman"/>
                <w:b/>
                <w:i/>
                <w:sz w:val="24"/>
                <w:szCs w:val="24"/>
              </w:rPr>
              <w:t xml:space="preserve"> torņu būvniecība, pārbūve un atjaunošana; meža ugunsdrošības sakaru aprīkojuma izveidošana un pilnveidošana; novērošanas iekārtu tīkla izveidošana un pilnveidošana)</w:t>
            </w:r>
          </w:p>
          <w:p w:rsidR="00C85CC5" w:rsidRPr="00C85CC5" w:rsidRDefault="00C85CC5" w:rsidP="00085FF9">
            <w:pPr>
              <w:jc w:val="both"/>
              <w:rPr>
                <w:rFonts w:ascii="Times New Roman" w:hAnsi="Times New Roman" w:cs="Times New Roman"/>
                <w:b/>
                <w:i/>
                <w:sz w:val="12"/>
                <w:szCs w:val="12"/>
              </w:rPr>
            </w:pPr>
          </w:p>
          <w:p w:rsidR="00C85CC5" w:rsidRDefault="00C85CC5" w:rsidP="00C85CC5">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C85CC5" w:rsidRPr="00BC0C68" w:rsidRDefault="00C85CC5" w:rsidP="00C85CC5">
            <w:pPr>
              <w:jc w:val="both"/>
              <w:rPr>
                <w:rFonts w:ascii="Times New Roman" w:hAnsi="Times New Roman" w:cs="Times New Roman"/>
                <w:sz w:val="12"/>
                <w:szCs w:val="12"/>
              </w:rPr>
            </w:pPr>
          </w:p>
          <w:p w:rsidR="00C85CC5" w:rsidRDefault="00C85CC5" w:rsidP="00085FF9">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u</w:t>
            </w:r>
            <w:r w:rsidRPr="00085FF9">
              <w:rPr>
                <w:rFonts w:ascii="Times New Roman" w:hAnsi="Times New Roman" w:cs="Times New Roman"/>
                <w:sz w:val="24"/>
                <w:szCs w:val="24"/>
              </w:rPr>
              <w:t>gunsnedrošajā laika posmā</w:t>
            </w:r>
          </w:p>
        </w:tc>
        <w:tc>
          <w:tcPr>
            <w:tcW w:w="11199" w:type="dxa"/>
            <w:gridSpan w:val="2"/>
          </w:tcPr>
          <w:p w:rsidR="00C86B87" w:rsidRDefault="00C86B87" w:rsidP="00C86B87">
            <w:pPr>
              <w:jc w:val="both"/>
              <w:rPr>
                <w:rFonts w:ascii="Times New Roman" w:hAnsi="Times New Roman" w:cs="Times New Roman"/>
                <w:sz w:val="24"/>
                <w:szCs w:val="24"/>
              </w:rPr>
            </w:pPr>
            <w:r w:rsidRPr="00A60BC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C85CC5" w:rsidRPr="00C86B87" w:rsidRDefault="00C85CC5" w:rsidP="00B05203">
            <w:pPr>
              <w:jc w:val="both"/>
              <w:rPr>
                <w:rFonts w:ascii="Times New Roman" w:hAnsi="Times New Roman" w:cs="Times New Roman"/>
                <w:b/>
                <w:i/>
                <w:sz w:val="12"/>
                <w:szCs w:val="12"/>
              </w:rPr>
            </w:pPr>
          </w:p>
          <w:p w:rsidR="00C86B87" w:rsidRPr="00C86B87" w:rsidRDefault="00C86B87" w:rsidP="00C86B87">
            <w:pPr>
              <w:jc w:val="both"/>
              <w:rPr>
                <w:rFonts w:ascii="Times New Roman" w:hAnsi="Times New Roman" w:cs="Times New Roman"/>
                <w:sz w:val="24"/>
                <w:szCs w:val="24"/>
              </w:rPr>
            </w:pPr>
            <w:r w:rsidRPr="00C86B87">
              <w:rPr>
                <w:rFonts w:ascii="Times New Roman" w:hAnsi="Times New Roman" w:cs="Times New Roman"/>
                <w:sz w:val="24"/>
                <w:szCs w:val="24"/>
              </w:rPr>
              <w:lastRenderedPageBreak/>
              <w:t xml:space="preserve">Novērošanas iekārtu tīkla paplašināšana uz 11 </w:t>
            </w:r>
            <w:proofErr w:type="spellStart"/>
            <w:r w:rsidRPr="00C86B87">
              <w:rPr>
                <w:rFonts w:ascii="Times New Roman" w:hAnsi="Times New Roman" w:cs="Times New Roman"/>
                <w:sz w:val="24"/>
                <w:szCs w:val="24"/>
              </w:rPr>
              <w:t>ugunsnovērošanas</w:t>
            </w:r>
            <w:proofErr w:type="spellEnd"/>
            <w:r w:rsidRPr="00C86B87">
              <w:rPr>
                <w:rFonts w:ascii="Times New Roman" w:hAnsi="Times New Roman" w:cs="Times New Roman"/>
                <w:sz w:val="24"/>
                <w:szCs w:val="24"/>
              </w:rPr>
              <w:t xml:space="preserve"> torņiem divās VMD struktūrvienību teritorijās uz 9 uguns novērošanas torņiem Kurzemes virsmežniecībā  un 2 uguns novērošanas torņiem Centra virsmežniecībā, pamatojoties uz</w:t>
            </w:r>
            <w:r w:rsidR="00062EF3">
              <w:rPr>
                <w:rFonts w:ascii="Times New Roman" w:hAnsi="Times New Roman" w:cs="Times New Roman"/>
                <w:sz w:val="24"/>
                <w:szCs w:val="24"/>
              </w:rPr>
              <w:t xml:space="preserve"> </w:t>
            </w:r>
            <w:r w:rsidRPr="00C86B87">
              <w:rPr>
                <w:rFonts w:ascii="Times New Roman" w:hAnsi="Times New Roman" w:cs="Times New Roman"/>
                <w:sz w:val="24"/>
                <w:szCs w:val="24"/>
              </w:rPr>
              <w:t xml:space="preserve">aktivitāti </w:t>
            </w:r>
            <w:r w:rsidR="00062EF3">
              <w:rPr>
                <w:rFonts w:ascii="Times New Roman" w:hAnsi="Times New Roman" w:cs="Times New Roman"/>
                <w:sz w:val="24"/>
                <w:szCs w:val="24"/>
              </w:rPr>
              <w:t>”</w:t>
            </w:r>
            <w:r w:rsidRPr="00C86B87">
              <w:rPr>
                <w:rFonts w:ascii="Times New Roman" w:hAnsi="Times New Roman" w:cs="Times New Roman"/>
                <w:sz w:val="24"/>
                <w:szCs w:val="24"/>
              </w:rPr>
              <w:t xml:space="preserve">Meža ugunsgrēku, kaitēkļu un slimību monitoringa iekārtu un sakaru aprīkojuma ierīkošana un uzlabošana”.  </w:t>
            </w:r>
          </w:p>
          <w:p w:rsidR="00C86B87" w:rsidRPr="00A60BC8" w:rsidRDefault="00C86B87" w:rsidP="00B05203">
            <w:pPr>
              <w:jc w:val="both"/>
              <w:rPr>
                <w:rFonts w:ascii="Times New Roman" w:hAnsi="Times New Roman" w:cs="Times New Roman"/>
                <w:b/>
                <w:i/>
                <w:sz w:val="24"/>
                <w:szCs w:val="24"/>
              </w:rPr>
            </w:pPr>
          </w:p>
        </w:tc>
      </w:tr>
      <w:tr w:rsidR="00076132" w:rsidRPr="00312155" w:rsidTr="00A60BC8">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15. </w:t>
            </w:r>
            <w:r w:rsidRPr="00020E74">
              <w:rPr>
                <w:rFonts w:ascii="Times New Roman" w:hAnsi="Times New Roman" w:cs="Times New Roman"/>
                <w:b/>
                <w:i/>
                <w:sz w:val="24"/>
                <w:szCs w:val="24"/>
              </w:rPr>
              <w:t>Nepieciešamās informācijas (t.sk. kompleksā ugunsbīstamības rādītāja) saņemšana un informācijas nodošana iesaistītajām institūcijām</w:t>
            </w:r>
          </w:p>
          <w:p w:rsidR="004347D4" w:rsidRPr="00020E74"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 xml:space="preserve">VMD, </w:t>
            </w:r>
            <w:r w:rsidRPr="00BC0C68">
              <w:rPr>
                <w:rFonts w:ascii="Times New Roman" w:hAnsi="Times New Roman" w:cs="Times New Roman"/>
                <w:sz w:val="24"/>
                <w:szCs w:val="24"/>
              </w:rPr>
              <w:t xml:space="preserve">LVĢMC </w:t>
            </w:r>
          </w:p>
          <w:p w:rsidR="004347D4" w:rsidRPr="00BC0C68" w:rsidRDefault="004347D4" w:rsidP="004347D4">
            <w:pPr>
              <w:jc w:val="both"/>
              <w:rPr>
                <w:rFonts w:ascii="Times New Roman" w:hAnsi="Times New Roman" w:cs="Times New Roman"/>
                <w:sz w:val="12"/>
                <w:szCs w:val="12"/>
              </w:rPr>
            </w:pPr>
          </w:p>
          <w:p w:rsidR="004347D4" w:rsidRPr="00707560" w:rsidRDefault="004347D4"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u</w:t>
            </w:r>
            <w:r w:rsidRPr="00A60BC8">
              <w:rPr>
                <w:rFonts w:ascii="Times New Roman" w:hAnsi="Times New Roman" w:cs="Times New Roman"/>
                <w:sz w:val="24"/>
                <w:szCs w:val="24"/>
              </w:rPr>
              <w:t>gunsnedrošajā laika posmā</w:t>
            </w:r>
          </w:p>
        </w:tc>
        <w:tc>
          <w:tcPr>
            <w:tcW w:w="11199" w:type="dxa"/>
            <w:gridSpan w:val="2"/>
          </w:tcPr>
          <w:p w:rsidR="004347D4" w:rsidRDefault="004347D4" w:rsidP="004347D4">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347D4" w:rsidRPr="00A60BC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A60BC8">
              <w:rPr>
                <w:rFonts w:ascii="Times New Roman" w:hAnsi="Times New Roman" w:cs="Times New Roman"/>
                <w:sz w:val="24"/>
                <w:szCs w:val="24"/>
              </w:rPr>
              <w:t xml:space="preserve">LVĢMC nodrošina nepārtrauktu kompleksā ugunsbīstamības rādītāja aprēķināšanu, kas tiek izmantots arī atbilstošo brīdinājumu sagatavošanai. Saskaņā ar Valsts civilās aizsardzības plānu un vienošanos starp LVĢMC un VUGD, LVĢMC sagatavoja un izplatīja brīdinājumus par augstu un ļoti augstu ugunsbīstamību mežos. Informācija sabiedrībai tiek nodrošināta </w:t>
            </w:r>
            <w:hyperlink r:id="rId39" w:history="1">
              <w:r w:rsidRPr="00A60BC8">
                <w:rPr>
                  <w:rStyle w:val="Hyperlink"/>
                  <w:rFonts w:ascii="Times New Roman" w:hAnsi="Times New Roman" w:cs="Times New Roman"/>
                  <w:sz w:val="24"/>
                  <w:szCs w:val="24"/>
                </w:rPr>
                <w:t>bridinajumi.meteo.lv</w:t>
              </w:r>
            </w:hyperlink>
            <w:r w:rsidRPr="00A60BC8">
              <w:rPr>
                <w:rFonts w:ascii="Times New Roman" w:hAnsi="Times New Roman" w:cs="Times New Roman"/>
                <w:sz w:val="24"/>
                <w:szCs w:val="24"/>
              </w:rPr>
              <w:t xml:space="preserve">, kā arī LVĢMC sociālo mediju kontos </w:t>
            </w:r>
            <w:hyperlink r:id="rId40" w:history="1">
              <w:r w:rsidRPr="00A60BC8">
                <w:rPr>
                  <w:rStyle w:val="Hyperlink"/>
                  <w:rFonts w:ascii="Times New Roman" w:hAnsi="Times New Roman" w:cs="Times New Roman"/>
                  <w:sz w:val="24"/>
                  <w:szCs w:val="24"/>
                </w:rPr>
                <w:t>https://x.com/LVGMC_Meteo</w:t>
              </w:r>
            </w:hyperlink>
            <w:r w:rsidRPr="00A60BC8">
              <w:rPr>
                <w:rFonts w:ascii="Times New Roman" w:hAnsi="Times New Roman" w:cs="Times New Roman"/>
                <w:sz w:val="24"/>
                <w:szCs w:val="24"/>
              </w:rPr>
              <w:t xml:space="preserve">, </w:t>
            </w:r>
            <w:hyperlink r:id="rId41" w:history="1">
              <w:r w:rsidRPr="00A60BC8">
                <w:rPr>
                  <w:rStyle w:val="Hyperlink"/>
                  <w:rFonts w:ascii="Times New Roman" w:hAnsi="Times New Roman" w:cs="Times New Roman"/>
                  <w:sz w:val="24"/>
                  <w:szCs w:val="24"/>
                </w:rPr>
                <w:t>https://www.facebook.com/VSIALVGMC</w:t>
              </w:r>
            </w:hyperlink>
            <w:r w:rsidRPr="00A60BC8">
              <w:rPr>
                <w:rFonts w:ascii="Times New Roman" w:hAnsi="Times New Roman" w:cs="Times New Roman"/>
                <w:sz w:val="24"/>
                <w:szCs w:val="24"/>
              </w:rPr>
              <w:t xml:space="preserve">, </w:t>
            </w:r>
            <w:hyperlink r:id="rId42" w:history="1">
              <w:r w:rsidRPr="00A60BC8">
                <w:rPr>
                  <w:rStyle w:val="Hyperlink"/>
                  <w:rFonts w:ascii="Times New Roman" w:hAnsi="Times New Roman" w:cs="Times New Roman"/>
                  <w:sz w:val="24"/>
                  <w:szCs w:val="24"/>
                </w:rPr>
                <w:t>https://www.instagram.com/meteo_lv/</w:t>
              </w:r>
            </w:hyperlink>
            <w:r w:rsidRPr="00A60BC8">
              <w:rPr>
                <w:rFonts w:ascii="Times New Roman" w:hAnsi="Times New Roman" w:cs="Times New Roman"/>
                <w:sz w:val="24"/>
                <w:szCs w:val="24"/>
              </w:rPr>
              <w:t>. Brīdinājumi tiek nosūtīti VUGD, medijiem, KEM un pašvaldībām</w:t>
            </w:r>
            <w:r>
              <w:rPr>
                <w:rFonts w:ascii="Times New Roman" w:hAnsi="Times New Roman" w:cs="Times New Roman"/>
                <w:sz w:val="24"/>
                <w:szCs w:val="24"/>
              </w:rPr>
              <w:t>.</w:t>
            </w:r>
          </w:p>
          <w:p w:rsidR="00BC5CC2" w:rsidRPr="00BC5CC2" w:rsidRDefault="00BC5CC2" w:rsidP="004347D4">
            <w:pPr>
              <w:jc w:val="both"/>
              <w:rPr>
                <w:rFonts w:ascii="Times New Roman" w:hAnsi="Times New Roman" w:cs="Times New Roman"/>
                <w:sz w:val="12"/>
                <w:szCs w:val="12"/>
              </w:rPr>
            </w:pPr>
          </w:p>
          <w:p w:rsidR="00BC5CC2" w:rsidRPr="00A60BC8" w:rsidRDefault="00BC5CC2" w:rsidP="004347D4">
            <w:pPr>
              <w:jc w:val="both"/>
              <w:rPr>
                <w:rFonts w:ascii="Times New Roman" w:hAnsi="Times New Roman" w:cs="Times New Roman"/>
                <w:sz w:val="24"/>
                <w:szCs w:val="24"/>
              </w:rPr>
            </w:pPr>
          </w:p>
        </w:tc>
      </w:tr>
      <w:tr w:rsidR="00F7785C" w:rsidRPr="00312155" w:rsidTr="00A60BC8">
        <w:tc>
          <w:tcPr>
            <w:tcW w:w="3397" w:type="dxa"/>
          </w:tcPr>
          <w:p w:rsidR="00F7785C" w:rsidRDefault="00F7785C"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16. </w:t>
            </w:r>
            <w:r w:rsidRPr="00F7785C">
              <w:rPr>
                <w:rFonts w:ascii="Times New Roman" w:hAnsi="Times New Roman" w:cs="Times New Roman"/>
                <w:b/>
                <w:i/>
                <w:sz w:val="24"/>
                <w:szCs w:val="24"/>
              </w:rPr>
              <w:t xml:space="preserve">Sadarbības veidošana ar vietējiem iedzīvotājiem, lai nepieciešamības gadījumā viņi varētu palīdzēt meža ugunsgrēku atklāšanā, kā arī viņu informēšana par iespējām sazināties ar meža </w:t>
            </w:r>
            <w:proofErr w:type="spellStart"/>
            <w:r w:rsidRPr="00F7785C">
              <w:rPr>
                <w:rFonts w:ascii="Times New Roman" w:hAnsi="Times New Roman" w:cs="Times New Roman"/>
                <w:b/>
                <w:i/>
                <w:sz w:val="24"/>
                <w:szCs w:val="24"/>
              </w:rPr>
              <w:t>ugunsapsardzības</w:t>
            </w:r>
            <w:proofErr w:type="spellEnd"/>
            <w:r w:rsidRPr="00F7785C">
              <w:rPr>
                <w:rFonts w:ascii="Times New Roman" w:hAnsi="Times New Roman" w:cs="Times New Roman"/>
                <w:b/>
                <w:i/>
                <w:sz w:val="24"/>
                <w:szCs w:val="24"/>
              </w:rPr>
              <w:t xml:space="preserve"> atbildīgo amatpersonu</w:t>
            </w:r>
          </w:p>
          <w:p w:rsidR="00F7785C" w:rsidRPr="00F7785C" w:rsidRDefault="00F7785C" w:rsidP="004347D4">
            <w:pPr>
              <w:jc w:val="both"/>
              <w:rPr>
                <w:rFonts w:ascii="Times New Roman" w:hAnsi="Times New Roman" w:cs="Times New Roman"/>
                <w:b/>
                <w:i/>
                <w:sz w:val="12"/>
                <w:szCs w:val="12"/>
              </w:rPr>
            </w:pPr>
          </w:p>
          <w:p w:rsidR="00F7785C" w:rsidRDefault="00F7785C" w:rsidP="00F7785C">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F7785C" w:rsidRPr="00BC0C68" w:rsidRDefault="00F7785C" w:rsidP="00F7785C">
            <w:pPr>
              <w:jc w:val="both"/>
              <w:rPr>
                <w:rFonts w:ascii="Times New Roman" w:hAnsi="Times New Roman" w:cs="Times New Roman"/>
                <w:sz w:val="12"/>
                <w:szCs w:val="12"/>
              </w:rPr>
            </w:pPr>
          </w:p>
          <w:p w:rsidR="00F7785C" w:rsidRDefault="00F7785C"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visu gadu</w:t>
            </w:r>
          </w:p>
        </w:tc>
        <w:tc>
          <w:tcPr>
            <w:tcW w:w="11199" w:type="dxa"/>
            <w:gridSpan w:val="2"/>
          </w:tcPr>
          <w:p w:rsidR="00F7785C" w:rsidRDefault="00F7785C" w:rsidP="00F7785C">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F7785C" w:rsidRPr="007149D1" w:rsidRDefault="00F7785C" w:rsidP="004347D4">
            <w:pPr>
              <w:jc w:val="both"/>
              <w:rPr>
                <w:rFonts w:ascii="Times New Roman" w:hAnsi="Times New Roman" w:cs="Times New Roman"/>
                <w:sz w:val="12"/>
                <w:szCs w:val="12"/>
              </w:rPr>
            </w:pPr>
          </w:p>
          <w:p w:rsidR="00F7785C" w:rsidRPr="00A60BC8" w:rsidRDefault="00F7785C" w:rsidP="004347D4">
            <w:pPr>
              <w:jc w:val="both"/>
              <w:rPr>
                <w:rFonts w:ascii="Times New Roman" w:hAnsi="Times New Roman" w:cs="Times New Roman"/>
                <w:b/>
                <w:i/>
                <w:sz w:val="24"/>
                <w:szCs w:val="24"/>
              </w:rPr>
            </w:pPr>
            <w:r w:rsidRPr="00BC5CC2">
              <w:rPr>
                <w:rFonts w:ascii="Times New Roman" w:hAnsi="Times New Roman" w:cs="Times New Roman"/>
                <w:sz w:val="24"/>
                <w:szCs w:val="24"/>
              </w:rPr>
              <w:t xml:space="preserve">VMD darbiniekiem veicot amata pienākumus savas </w:t>
            </w:r>
            <w:proofErr w:type="spellStart"/>
            <w:r w:rsidRPr="00BC5CC2">
              <w:rPr>
                <w:rFonts w:ascii="Times New Roman" w:hAnsi="Times New Roman" w:cs="Times New Roman"/>
                <w:sz w:val="24"/>
                <w:szCs w:val="24"/>
              </w:rPr>
              <w:t>apgaitās</w:t>
            </w:r>
            <w:proofErr w:type="spellEnd"/>
            <w:r w:rsidRPr="00BC5CC2">
              <w:rPr>
                <w:rFonts w:ascii="Times New Roman" w:hAnsi="Times New Roman" w:cs="Times New Roman"/>
                <w:sz w:val="24"/>
                <w:szCs w:val="24"/>
              </w:rPr>
              <w:t xml:space="preserve">, tiek veikta komunikācija ar meža īpašniekiem, meža izstrādātājiem. VMD darbinieki ir iekļauti </w:t>
            </w:r>
            <w:r>
              <w:rPr>
                <w:rFonts w:ascii="Times New Roman" w:hAnsi="Times New Roman" w:cs="Times New Roman"/>
                <w:sz w:val="24"/>
                <w:szCs w:val="24"/>
              </w:rPr>
              <w:t>p</w:t>
            </w:r>
            <w:r w:rsidRPr="00BC5CC2">
              <w:rPr>
                <w:rFonts w:ascii="Times New Roman" w:hAnsi="Times New Roman" w:cs="Times New Roman"/>
                <w:sz w:val="24"/>
                <w:szCs w:val="24"/>
              </w:rPr>
              <w:t>ašvaldību civilās aizsardzības komisijās.</w:t>
            </w:r>
          </w:p>
        </w:tc>
      </w:tr>
      <w:tr w:rsidR="00BF333C" w:rsidRPr="00312155" w:rsidTr="00A60BC8">
        <w:tc>
          <w:tcPr>
            <w:tcW w:w="3397" w:type="dxa"/>
          </w:tcPr>
          <w:p w:rsidR="00BF333C" w:rsidRDefault="00BF333C"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17. </w:t>
            </w:r>
            <w:r w:rsidRPr="00BF333C">
              <w:rPr>
                <w:rFonts w:ascii="Times New Roman" w:hAnsi="Times New Roman" w:cs="Times New Roman"/>
                <w:b/>
                <w:i/>
                <w:sz w:val="24"/>
                <w:szCs w:val="24"/>
              </w:rPr>
              <w:t xml:space="preserve">Mežu novērošana un ugunsgrēku atklāšana, izmantojot </w:t>
            </w:r>
            <w:proofErr w:type="spellStart"/>
            <w:r w:rsidRPr="00BF333C">
              <w:rPr>
                <w:rFonts w:ascii="Times New Roman" w:hAnsi="Times New Roman" w:cs="Times New Roman"/>
                <w:b/>
                <w:i/>
                <w:sz w:val="24"/>
                <w:szCs w:val="24"/>
              </w:rPr>
              <w:t>ugunsnovērošanas</w:t>
            </w:r>
            <w:proofErr w:type="spellEnd"/>
            <w:r w:rsidRPr="00BF333C">
              <w:rPr>
                <w:rFonts w:ascii="Times New Roman" w:hAnsi="Times New Roman" w:cs="Times New Roman"/>
                <w:b/>
                <w:i/>
                <w:sz w:val="24"/>
                <w:szCs w:val="24"/>
              </w:rPr>
              <w:t xml:space="preserve"> torņu tīklu</w:t>
            </w:r>
          </w:p>
          <w:p w:rsidR="00D77C2B" w:rsidRPr="00D77C2B" w:rsidRDefault="00D77C2B" w:rsidP="004347D4">
            <w:pPr>
              <w:jc w:val="both"/>
              <w:rPr>
                <w:rFonts w:ascii="Times New Roman" w:hAnsi="Times New Roman" w:cs="Times New Roman"/>
                <w:b/>
                <w:i/>
                <w:sz w:val="12"/>
                <w:szCs w:val="12"/>
              </w:rPr>
            </w:pPr>
          </w:p>
          <w:p w:rsidR="00D77C2B" w:rsidRDefault="00D77C2B" w:rsidP="00D77C2B">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D77C2B" w:rsidRPr="00BC0C68" w:rsidRDefault="00D77C2B" w:rsidP="00D77C2B">
            <w:pPr>
              <w:jc w:val="both"/>
              <w:rPr>
                <w:rFonts w:ascii="Times New Roman" w:hAnsi="Times New Roman" w:cs="Times New Roman"/>
                <w:sz w:val="12"/>
                <w:szCs w:val="12"/>
              </w:rPr>
            </w:pPr>
          </w:p>
          <w:p w:rsidR="00D77C2B" w:rsidRDefault="00D77C2B"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Pr>
                <w:rFonts w:ascii="Times New Roman" w:hAnsi="Times New Roman" w:cs="Times New Roman"/>
                <w:sz w:val="24"/>
                <w:szCs w:val="24"/>
              </w:rPr>
              <w:t>u</w:t>
            </w:r>
            <w:r w:rsidRPr="00085FF9">
              <w:rPr>
                <w:rFonts w:ascii="Times New Roman" w:hAnsi="Times New Roman" w:cs="Times New Roman"/>
                <w:sz w:val="24"/>
                <w:szCs w:val="24"/>
              </w:rPr>
              <w:t>gunsnedrošajā laika posmā</w:t>
            </w:r>
          </w:p>
        </w:tc>
        <w:tc>
          <w:tcPr>
            <w:tcW w:w="11199" w:type="dxa"/>
            <w:gridSpan w:val="2"/>
          </w:tcPr>
          <w:p w:rsidR="00D77C2B" w:rsidRDefault="00D77C2B" w:rsidP="00D77C2B">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BF333C" w:rsidRPr="00D77C2B" w:rsidRDefault="00BF333C" w:rsidP="00F7785C">
            <w:pPr>
              <w:jc w:val="both"/>
              <w:rPr>
                <w:rFonts w:ascii="Times New Roman" w:hAnsi="Times New Roman" w:cs="Times New Roman"/>
                <w:b/>
                <w:i/>
                <w:sz w:val="12"/>
                <w:szCs w:val="12"/>
              </w:rPr>
            </w:pPr>
          </w:p>
          <w:p w:rsidR="00D77C2B" w:rsidRPr="00D77C2B" w:rsidRDefault="00D77C2B" w:rsidP="00F7785C">
            <w:pPr>
              <w:jc w:val="both"/>
              <w:rPr>
                <w:rFonts w:ascii="Times New Roman" w:hAnsi="Times New Roman" w:cs="Times New Roman"/>
                <w:sz w:val="24"/>
                <w:szCs w:val="24"/>
              </w:rPr>
            </w:pPr>
            <w:r w:rsidRPr="00D77C2B">
              <w:rPr>
                <w:rFonts w:ascii="Times New Roman" w:hAnsi="Times New Roman" w:cs="Times New Roman"/>
                <w:sz w:val="24"/>
                <w:szCs w:val="24"/>
              </w:rPr>
              <w:t xml:space="preserve">Valsts meža dienesta īpašumā ir 177 </w:t>
            </w:r>
            <w:proofErr w:type="spellStart"/>
            <w:r w:rsidRPr="00D77C2B">
              <w:rPr>
                <w:rFonts w:ascii="Times New Roman" w:hAnsi="Times New Roman" w:cs="Times New Roman"/>
                <w:sz w:val="24"/>
                <w:szCs w:val="24"/>
              </w:rPr>
              <w:t>ugunsnovērošanas</w:t>
            </w:r>
            <w:proofErr w:type="spellEnd"/>
            <w:r w:rsidRPr="00D77C2B">
              <w:rPr>
                <w:rFonts w:ascii="Times New Roman" w:hAnsi="Times New Roman" w:cs="Times New Roman"/>
                <w:sz w:val="24"/>
                <w:szCs w:val="24"/>
              </w:rPr>
              <w:t xml:space="preserve"> torņi. Uz ugunsnedrošo periodu Valsts meža dienestā darbā tika pieņemti 95 </w:t>
            </w:r>
            <w:proofErr w:type="spellStart"/>
            <w:r w:rsidRPr="00D77C2B">
              <w:rPr>
                <w:rFonts w:ascii="Times New Roman" w:hAnsi="Times New Roman" w:cs="Times New Roman"/>
                <w:sz w:val="24"/>
                <w:szCs w:val="24"/>
              </w:rPr>
              <w:t>ugunsnovērošanas</w:t>
            </w:r>
            <w:proofErr w:type="spellEnd"/>
            <w:r w:rsidRPr="00D77C2B">
              <w:rPr>
                <w:rFonts w:ascii="Times New Roman" w:hAnsi="Times New Roman" w:cs="Times New Roman"/>
                <w:sz w:val="24"/>
                <w:szCs w:val="24"/>
              </w:rPr>
              <w:t xml:space="preserve"> torņu dežuranti. Dežūras notika 50 </w:t>
            </w:r>
            <w:proofErr w:type="spellStart"/>
            <w:r w:rsidRPr="00D77C2B">
              <w:rPr>
                <w:rFonts w:ascii="Times New Roman" w:hAnsi="Times New Roman" w:cs="Times New Roman"/>
                <w:sz w:val="24"/>
                <w:szCs w:val="24"/>
              </w:rPr>
              <w:t>ugunsnovērošanas</w:t>
            </w:r>
            <w:proofErr w:type="spellEnd"/>
            <w:r w:rsidRPr="00D77C2B">
              <w:rPr>
                <w:rFonts w:ascii="Times New Roman" w:hAnsi="Times New Roman" w:cs="Times New Roman"/>
                <w:sz w:val="24"/>
                <w:szCs w:val="24"/>
              </w:rPr>
              <w:t xml:space="preserve"> torņos, no kuriem atklāts 32 meža ugunsgrēki. Ar attālinātās ugunsgrēku atklāšanas un novērošanas sistēmu (AUANS) kopā aprīkoti 23 torņi. No uguns novērošanas torņiem, kas aprīkoti ar attālinātās ugunsgrēku atklāšanas un novērošanas sistēmu (AUANS) atklāti 14 meža ugunsgrēki.</w:t>
            </w:r>
          </w:p>
        </w:tc>
      </w:tr>
      <w:tr w:rsidR="00D77C2B" w:rsidRPr="00312155" w:rsidTr="00A60BC8">
        <w:tc>
          <w:tcPr>
            <w:tcW w:w="3397" w:type="dxa"/>
          </w:tcPr>
          <w:p w:rsidR="00D77C2B" w:rsidRDefault="00D77C2B"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19. </w:t>
            </w:r>
            <w:r w:rsidRPr="00D77C2B">
              <w:rPr>
                <w:rFonts w:ascii="Times New Roman" w:hAnsi="Times New Roman" w:cs="Times New Roman"/>
                <w:b/>
                <w:i/>
                <w:sz w:val="24"/>
                <w:szCs w:val="24"/>
              </w:rPr>
              <w:t xml:space="preserve">Valsts meža dienesta speciālo ugunsdzēsības un glābšanas transportlīdzekļu, </w:t>
            </w:r>
            <w:r w:rsidRPr="00D77C2B">
              <w:rPr>
                <w:rFonts w:ascii="Times New Roman" w:hAnsi="Times New Roman" w:cs="Times New Roman"/>
                <w:b/>
                <w:i/>
                <w:sz w:val="24"/>
                <w:szCs w:val="24"/>
              </w:rPr>
              <w:lastRenderedPageBreak/>
              <w:t>speciālo tehniku un materiāltehnisko (aprīkojuma) iegāde un uzturēšana, meža un kūdras purvu ugunsgrēku klimatu pārmaiņu un ietekmes uz vidi radīto seku likvidēšanai</w:t>
            </w:r>
          </w:p>
          <w:p w:rsidR="0072554C" w:rsidRDefault="0072554C" w:rsidP="0072554C">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72554C" w:rsidRPr="00BC0C68" w:rsidRDefault="0072554C" w:rsidP="0072554C">
            <w:pPr>
              <w:jc w:val="both"/>
              <w:rPr>
                <w:rFonts w:ascii="Times New Roman" w:hAnsi="Times New Roman" w:cs="Times New Roman"/>
                <w:sz w:val="12"/>
                <w:szCs w:val="12"/>
              </w:rPr>
            </w:pPr>
          </w:p>
          <w:p w:rsidR="00D77C2B" w:rsidRDefault="0072554C" w:rsidP="004347D4">
            <w:pPr>
              <w:jc w:val="both"/>
              <w:rPr>
                <w:rFonts w:ascii="Times New Roman" w:hAnsi="Times New Roman" w:cs="Times New Roman"/>
                <w:b/>
                <w:i/>
                <w:sz w:val="24"/>
                <w:szCs w:val="24"/>
              </w:rPr>
            </w:pPr>
            <w:r w:rsidRPr="00BC0C68">
              <w:rPr>
                <w:rFonts w:ascii="Times New Roman" w:hAnsi="Times New Roman" w:cs="Times New Roman"/>
                <w:sz w:val="24"/>
                <w:szCs w:val="24"/>
              </w:rPr>
              <w:t xml:space="preserve">Izpildes termiņš – </w:t>
            </w:r>
            <w:r w:rsidRPr="0072554C">
              <w:rPr>
                <w:rFonts w:ascii="Times New Roman" w:hAnsi="Times New Roman" w:cs="Times New Roman"/>
                <w:sz w:val="24"/>
                <w:szCs w:val="24"/>
              </w:rPr>
              <w:t>2023.-2027.gads</w:t>
            </w:r>
          </w:p>
        </w:tc>
        <w:tc>
          <w:tcPr>
            <w:tcW w:w="11199" w:type="dxa"/>
            <w:gridSpan w:val="2"/>
          </w:tcPr>
          <w:p w:rsidR="00D77C2B" w:rsidRDefault="00D77C2B" w:rsidP="00D77C2B">
            <w:pPr>
              <w:jc w:val="both"/>
              <w:rPr>
                <w:rFonts w:ascii="Times New Roman" w:hAnsi="Times New Roman" w:cs="Times New Roman"/>
                <w:sz w:val="24"/>
                <w:szCs w:val="24"/>
              </w:rPr>
            </w:pPr>
            <w:r w:rsidRPr="00A60BC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D77C2B" w:rsidRPr="0072554C" w:rsidRDefault="00D77C2B" w:rsidP="00D77C2B">
            <w:pPr>
              <w:jc w:val="both"/>
              <w:rPr>
                <w:rFonts w:ascii="Times New Roman" w:hAnsi="Times New Roman" w:cs="Times New Roman"/>
                <w:b/>
                <w:i/>
                <w:sz w:val="12"/>
                <w:szCs w:val="12"/>
              </w:rPr>
            </w:pPr>
          </w:p>
          <w:p w:rsidR="00D77C2B" w:rsidRPr="0072554C" w:rsidRDefault="0072554C" w:rsidP="00D77C2B">
            <w:pPr>
              <w:jc w:val="both"/>
              <w:rPr>
                <w:rFonts w:ascii="Times New Roman" w:hAnsi="Times New Roman" w:cs="Times New Roman"/>
                <w:sz w:val="24"/>
                <w:szCs w:val="24"/>
              </w:rPr>
            </w:pPr>
            <w:r w:rsidRPr="0072554C">
              <w:rPr>
                <w:rFonts w:ascii="Times New Roman" w:hAnsi="Times New Roman" w:cs="Times New Roman"/>
                <w:sz w:val="24"/>
                <w:szCs w:val="24"/>
              </w:rPr>
              <w:t xml:space="preserve">Valsts meža dienesta īpašumā ir 35 </w:t>
            </w:r>
            <w:proofErr w:type="spellStart"/>
            <w:r w:rsidRPr="0072554C">
              <w:rPr>
                <w:rFonts w:ascii="Times New Roman" w:hAnsi="Times New Roman" w:cs="Times New Roman"/>
                <w:sz w:val="24"/>
                <w:szCs w:val="24"/>
              </w:rPr>
              <w:t>Mercedes</w:t>
            </w:r>
            <w:proofErr w:type="spellEnd"/>
            <w:r w:rsidRPr="0072554C">
              <w:rPr>
                <w:rFonts w:ascii="Times New Roman" w:hAnsi="Times New Roman" w:cs="Times New Roman"/>
                <w:sz w:val="24"/>
                <w:szCs w:val="24"/>
              </w:rPr>
              <w:t xml:space="preserve"> Benz </w:t>
            </w:r>
            <w:proofErr w:type="spellStart"/>
            <w:r w:rsidRPr="0072554C">
              <w:rPr>
                <w:rFonts w:ascii="Times New Roman" w:hAnsi="Times New Roman" w:cs="Times New Roman"/>
                <w:sz w:val="24"/>
                <w:szCs w:val="24"/>
              </w:rPr>
              <w:t>Unimog</w:t>
            </w:r>
            <w:proofErr w:type="spellEnd"/>
            <w:r w:rsidRPr="0072554C">
              <w:rPr>
                <w:rFonts w:ascii="Times New Roman" w:hAnsi="Times New Roman" w:cs="Times New Roman"/>
                <w:sz w:val="24"/>
                <w:szCs w:val="24"/>
              </w:rPr>
              <w:t xml:space="preserve"> ugunsdzēsības autocisternas, 5 Volvo FMX 6X6 autocisternas ūdens pievešanai ar ietilpību 10 m³, un 32 citas ugunsdzēsības tehnikas vienības, kā arī 80 </w:t>
            </w:r>
            <w:proofErr w:type="spellStart"/>
            <w:r w:rsidRPr="0072554C">
              <w:rPr>
                <w:rFonts w:ascii="Times New Roman" w:hAnsi="Times New Roman" w:cs="Times New Roman"/>
                <w:sz w:val="24"/>
                <w:szCs w:val="24"/>
              </w:rPr>
              <w:t>Toyota</w:t>
            </w:r>
            <w:proofErr w:type="spellEnd"/>
            <w:r w:rsidRPr="0072554C">
              <w:rPr>
                <w:rFonts w:ascii="Times New Roman" w:hAnsi="Times New Roman" w:cs="Times New Roman"/>
                <w:sz w:val="24"/>
                <w:szCs w:val="24"/>
              </w:rPr>
              <w:t xml:space="preserve"> </w:t>
            </w:r>
            <w:proofErr w:type="spellStart"/>
            <w:r w:rsidRPr="0072554C">
              <w:rPr>
                <w:rFonts w:ascii="Times New Roman" w:hAnsi="Times New Roman" w:cs="Times New Roman"/>
                <w:sz w:val="24"/>
                <w:szCs w:val="24"/>
              </w:rPr>
              <w:t>Hilux</w:t>
            </w:r>
            <w:proofErr w:type="spellEnd"/>
            <w:r w:rsidRPr="0072554C">
              <w:rPr>
                <w:rFonts w:ascii="Times New Roman" w:hAnsi="Times New Roman" w:cs="Times New Roman"/>
                <w:sz w:val="24"/>
                <w:szCs w:val="24"/>
              </w:rPr>
              <w:t xml:space="preserve"> kravas apvidus automašīnas ar dzēšanas iekārtām. No jauna iegādātas 10 kravas apvidus automašīnas </w:t>
            </w:r>
            <w:proofErr w:type="spellStart"/>
            <w:r w:rsidRPr="0072554C">
              <w:rPr>
                <w:rFonts w:ascii="Times New Roman" w:hAnsi="Times New Roman" w:cs="Times New Roman"/>
                <w:sz w:val="24"/>
                <w:szCs w:val="24"/>
              </w:rPr>
              <w:t>Toyota</w:t>
            </w:r>
            <w:proofErr w:type="spellEnd"/>
            <w:r w:rsidRPr="0072554C">
              <w:rPr>
                <w:rFonts w:ascii="Times New Roman" w:hAnsi="Times New Roman" w:cs="Times New Roman"/>
                <w:sz w:val="24"/>
                <w:szCs w:val="24"/>
              </w:rPr>
              <w:t xml:space="preserve"> </w:t>
            </w:r>
            <w:proofErr w:type="spellStart"/>
            <w:r w:rsidRPr="0072554C">
              <w:rPr>
                <w:rFonts w:ascii="Times New Roman" w:hAnsi="Times New Roman" w:cs="Times New Roman"/>
                <w:sz w:val="24"/>
                <w:szCs w:val="24"/>
              </w:rPr>
              <w:t>Hilux</w:t>
            </w:r>
            <w:proofErr w:type="spellEnd"/>
            <w:r w:rsidRPr="0072554C">
              <w:rPr>
                <w:rFonts w:ascii="Times New Roman" w:hAnsi="Times New Roman" w:cs="Times New Roman"/>
                <w:sz w:val="24"/>
                <w:szCs w:val="24"/>
              </w:rPr>
              <w:t>.</w:t>
            </w:r>
          </w:p>
        </w:tc>
      </w:tr>
      <w:tr w:rsidR="00B927E6" w:rsidRPr="00312155" w:rsidTr="00A60BC8">
        <w:tc>
          <w:tcPr>
            <w:tcW w:w="3397" w:type="dxa"/>
          </w:tcPr>
          <w:p w:rsidR="00B927E6" w:rsidRDefault="00B927E6"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20. </w:t>
            </w:r>
            <w:r w:rsidRPr="00B927E6">
              <w:rPr>
                <w:rFonts w:ascii="Times New Roman" w:hAnsi="Times New Roman" w:cs="Times New Roman"/>
                <w:b/>
                <w:i/>
                <w:sz w:val="24"/>
                <w:szCs w:val="24"/>
              </w:rPr>
              <w:t>Valsts meža dienesta struktūrvienību tīklu (ugunsdzēsības depo) būvniecība, renovācija un rekonstrukcija</w:t>
            </w:r>
          </w:p>
          <w:p w:rsidR="00B927E6" w:rsidRPr="00B927E6" w:rsidRDefault="00B927E6" w:rsidP="004347D4">
            <w:pPr>
              <w:jc w:val="both"/>
              <w:rPr>
                <w:rFonts w:ascii="Times New Roman" w:hAnsi="Times New Roman" w:cs="Times New Roman"/>
                <w:b/>
                <w:i/>
                <w:sz w:val="12"/>
                <w:szCs w:val="12"/>
              </w:rPr>
            </w:pPr>
          </w:p>
          <w:p w:rsidR="00B927E6" w:rsidRDefault="00B927E6" w:rsidP="00B927E6">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institūcija/izpildītāj</w:t>
            </w:r>
            <w:r>
              <w:rPr>
                <w:rFonts w:ascii="Times New Roman" w:hAnsi="Times New Roman" w:cs="Times New Roman"/>
                <w:sz w:val="24"/>
                <w:szCs w:val="24"/>
              </w:rPr>
              <w:t>s</w:t>
            </w:r>
            <w:r w:rsidRPr="00BC0C68">
              <w:rPr>
                <w:rFonts w:ascii="Times New Roman" w:hAnsi="Times New Roman" w:cs="Times New Roman"/>
                <w:sz w:val="24"/>
                <w:szCs w:val="24"/>
              </w:rPr>
              <w:t xml:space="preserve"> – </w:t>
            </w:r>
            <w:r>
              <w:rPr>
                <w:rFonts w:ascii="Times New Roman" w:hAnsi="Times New Roman" w:cs="Times New Roman"/>
                <w:sz w:val="24"/>
                <w:szCs w:val="24"/>
              </w:rPr>
              <w:t>VMD</w:t>
            </w:r>
          </w:p>
          <w:p w:rsidR="00B927E6" w:rsidRPr="00BC0C68" w:rsidRDefault="00B927E6" w:rsidP="00B927E6">
            <w:pPr>
              <w:jc w:val="both"/>
              <w:rPr>
                <w:rFonts w:ascii="Times New Roman" w:hAnsi="Times New Roman" w:cs="Times New Roman"/>
                <w:sz w:val="12"/>
                <w:szCs w:val="12"/>
              </w:rPr>
            </w:pPr>
          </w:p>
          <w:p w:rsidR="00B927E6" w:rsidRDefault="00B927E6" w:rsidP="004347D4">
            <w:pPr>
              <w:jc w:val="both"/>
              <w:rPr>
                <w:rFonts w:ascii="Times New Roman" w:hAnsi="Times New Roman" w:cs="Times New Roman"/>
                <w:sz w:val="24"/>
                <w:szCs w:val="24"/>
              </w:rPr>
            </w:pPr>
            <w:r w:rsidRPr="00BC0C68">
              <w:rPr>
                <w:rFonts w:ascii="Times New Roman" w:hAnsi="Times New Roman" w:cs="Times New Roman"/>
                <w:sz w:val="24"/>
                <w:szCs w:val="24"/>
              </w:rPr>
              <w:t xml:space="preserve">Izpildes termiņš – </w:t>
            </w:r>
            <w:r w:rsidRPr="0072554C">
              <w:rPr>
                <w:rFonts w:ascii="Times New Roman" w:hAnsi="Times New Roman" w:cs="Times New Roman"/>
                <w:sz w:val="24"/>
                <w:szCs w:val="24"/>
              </w:rPr>
              <w:t>2023.-2027.gads</w:t>
            </w:r>
          </w:p>
          <w:p w:rsidR="00995895" w:rsidRDefault="00995895" w:rsidP="004347D4">
            <w:pPr>
              <w:jc w:val="both"/>
              <w:rPr>
                <w:rFonts w:ascii="Times New Roman" w:hAnsi="Times New Roman" w:cs="Times New Roman"/>
                <w:b/>
                <w:i/>
                <w:sz w:val="24"/>
                <w:szCs w:val="24"/>
              </w:rPr>
            </w:pPr>
          </w:p>
        </w:tc>
        <w:tc>
          <w:tcPr>
            <w:tcW w:w="11199" w:type="dxa"/>
            <w:gridSpan w:val="2"/>
          </w:tcPr>
          <w:p w:rsidR="00B927E6" w:rsidRDefault="00B927E6" w:rsidP="00B927E6">
            <w:pPr>
              <w:jc w:val="both"/>
              <w:rPr>
                <w:rFonts w:ascii="Times New Roman" w:hAnsi="Times New Roman" w:cs="Times New Roman"/>
                <w:sz w:val="24"/>
                <w:szCs w:val="24"/>
              </w:rPr>
            </w:pPr>
            <w:r w:rsidRPr="00A60BC8">
              <w:rPr>
                <w:rFonts w:ascii="Times New Roman" w:hAnsi="Times New Roman" w:cs="Times New Roman"/>
                <w:b/>
                <w:i/>
                <w:sz w:val="24"/>
                <w:szCs w:val="24"/>
              </w:rPr>
              <w:t>Pasākuma izpilde</w:t>
            </w:r>
            <w:r>
              <w:rPr>
                <w:rFonts w:ascii="Times New Roman" w:hAnsi="Times New Roman" w:cs="Times New Roman"/>
                <w:sz w:val="24"/>
                <w:szCs w:val="24"/>
              </w:rPr>
              <w:t xml:space="preserve"> </w:t>
            </w:r>
            <w:r w:rsidR="005858CD">
              <w:rPr>
                <w:rFonts w:ascii="Times New Roman" w:hAnsi="Times New Roman" w:cs="Times New Roman"/>
                <w:sz w:val="24"/>
                <w:szCs w:val="24"/>
              </w:rPr>
              <w:t>–</w:t>
            </w:r>
            <w:r>
              <w:rPr>
                <w:rFonts w:ascii="Times New Roman" w:hAnsi="Times New Roman" w:cs="Times New Roman"/>
                <w:sz w:val="24"/>
                <w:szCs w:val="24"/>
              </w:rPr>
              <w:t xml:space="preserve"> </w:t>
            </w:r>
            <w:bookmarkStart w:id="6" w:name="_Hlk196842770"/>
            <w:r>
              <w:rPr>
                <w:rFonts w:ascii="Times New Roman" w:hAnsi="Times New Roman" w:cs="Times New Roman"/>
                <w:sz w:val="24"/>
                <w:szCs w:val="24"/>
              </w:rPr>
              <w:t>izpild</w:t>
            </w:r>
            <w:r w:rsidR="005858CD">
              <w:rPr>
                <w:rFonts w:ascii="Times New Roman" w:hAnsi="Times New Roman" w:cs="Times New Roman"/>
                <w:sz w:val="24"/>
                <w:szCs w:val="24"/>
              </w:rPr>
              <w:t>e turpinās</w:t>
            </w:r>
          </w:p>
          <w:bookmarkEnd w:id="6"/>
          <w:p w:rsidR="00B927E6" w:rsidRPr="00B927E6" w:rsidRDefault="00B927E6" w:rsidP="00D77C2B">
            <w:pPr>
              <w:jc w:val="both"/>
              <w:rPr>
                <w:rFonts w:ascii="Times New Roman" w:hAnsi="Times New Roman" w:cs="Times New Roman"/>
                <w:sz w:val="12"/>
                <w:szCs w:val="12"/>
              </w:rPr>
            </w:pPr>
          </w:p>
          <w:p w:rsidR="00B927E6" w:rsidRPr="00B927E6" w:rsidRDefault="00B927E6" w:rsidP="00D77C2B">
            <w:pPr>
              <w:jc w:val="both"/>
              <w:rPr>
                <w:rFonts w:ascii="Times New Roman" w:hAnsi="Times New Roman" w:cs="Times New Roman"/>
                <w:sz w:val="24"/>
                <w:szCs w:val="24"/>
              </w:rPr>
            </w:pPr>
            <w:r w:rsidRPr="00B927E6">
              <w:rPr>
                <w:rFonts w:ascii="Times New Roman" w:hAnsi="Times New Roman" w:cs="Times New Roman"/>
                <w:sz w:val="24"/>
                <w:szCs w:val="24"/>
              </w:rPr>
              <w:t>Pabeigta Ventspils meža ugunsdzēsības stacijas pārbūve. Pārbūve tika paredzēta, lai stacijā varētu ievietot Volvo FMX 6X6 autocisternu ūdens pievešanai.</w:t>
            </w:r>
          </w:p>
        </w:tc>
      </w:tr>
      <w:tr w:rsidR="004347D4" w:rsidRPr="00D706B8" w:rsidTr="00D706B8">
        <w:tc>
          <w:tcPr>
            <w:tcW w:w="14596" w:type="dxa"/>
            <w:gridSpan w:val="3"/>
            <w:shd w:val="clear" w:color="auto" w:fill="D9E2F3" w:themeFill="accent1" w:themeFillTint="33"/>
          </w:tcPr>
          <w:p w:rsidR="004347D4" w:rsidRPr="00D706B8" w:rsidRDefault="004347D4" w:rsidP="004347D4">
            <w:pPr>
              <w:spacing w:before="120" w:after="120"/>
              <w:jc w:val="both"/>
              <w:rPr>
                <w:rFonts w:ascii="Times New Roman" w:hAnsi="Times New Roman" w:cs="Times New Roman"/>
                <w:sz w:val="24"/>
                <w:szCs w:val="24"/>
              </w:rPr>
            </w:pPr>
            <w:r>
              <w:rPr>
                <w:rFonts w:ascii="Times New Roman" w:hAnsi="Times New Roman" w:cs="Times New Roman"/>
                <w:b/>
                <w:sz w:val="24"/>
                <w:szCs w:val="24"/>
              </w:rPr>
              <w:t>E</w:t>
            </w:r>
            <w:r w:rsidRPr="00D706B8">
              <w:rPr>
                <w:rFonts w:ascii="Times New Roman" w:hAnsi="Times New Roman" w:cs="Times New Roman"/>
                <w:b/>
                <w:sz w:val="24"/>
                <w:szCs w:val="24"/>
              </w:rPr>
              <w:t>pidēmija, pandēmija</w:t>
            </w:r>
            <w:r>
              <w:rPr>
                <w:rFonts w:ascii="Times New Roman" w:hAnsi="Times New Roman" w:cs="Times New Roman"/>
                <w:b/>
                <w:sz w:val="24"/>
                <w:szCs w:val="24"/>
              </w:rPr>
              <w:t xml:space="preserve"> </w:t>
            </w:r>
            <w:r>
              <w:rPr>
                <w:rFonts w:ascii="Times New Roman" w:hAnsi="Times New Roman" w:cs="Times New Roman"/>
                <w:sz w:val="24"/>
                <w:szCs w:val="24"/>
              </w:rPr>
              <w:t>(VCAP 8.pielikums)</w:t>
            </w:r>
          </w:p>
        </w:tc>
      </w:tr>
      <w:tr w:rsidR="00076132" w:rsidRPr="00312155" w:rsidTr="00A60BC8">
        <w:tc>
          <w:tcPr>
            <w:tcW w:w="3397" w:type="dxa"/>
          </w:tcPr>
          <w:p w:rsidR="004347D4" w:rsidRPr="00C7053D" w:rsidRDefault="004347D4" w:rsidP="004347D4">
            <w:pPr>
              <w:jc w:val="both"/>
              <w:rPr>
                <w:rFonts w:ascii="Times New Roman" w:hAnsi="Times New Roman" w:cs="Times New Roman"/>
                <w:b/>
                <w:i/>
                <w:color w:val="414142"/>
                <w:sz w:val="24"/>
                <w:szCs w:val="24"/>
                <w:shd w:val="clear" w:color="auto" w:fill="FFFFFF"/>
              </w:rPr>
            </w:pPr>
            <w:r w:rsidRPr="00C7053D">
              <w:rPr>
                <w:rFonts w:ascii="Times New Roman" w:hAnsi="Times New Roman" w:cs="Times New Roman"/>
                <w:b/>
                <w:i/>
                <w:color w:val="414142"/>
                <w:sz w:val="24"/>
                <w:szCs w:val="24"/>
                <w:shd w:val="clear" w:color="auto" w:fill="FFFFFF"/>
              </w:rPr>
              <w:t xml:space="preserve">1. Vakcinācijas pret infekcijas slimībām nodrošināšana un kompensāciju mehānismu </w:t>
            </w:r>
            <w:r w:rsidRPr="00C7053D">
              <w:rPr>
                <w:rFonts w:ascii="Times New Roman" w:hAnsi="Times New Roman" w:cs="Times New Roman"/>
                <w:b/>
                <w:i/>
                <w:color w:val="414142"/>
                <w:sz w:val="24"/>
                <w:szCs w:val="24"/>
                <w:shd w:val="clear" w:color="auto" w:fill="FFFFFF"/>
              </w:rPr>
              <w:lastRenderedPageBreak/>
              <w:t>pilnveidošana visām vecuma grupām</w:t>
            </w:r>
          </w:p>
          <w:p w:rsidR="004347D4" w:rsidRPr="00C7053D" w:rsidRDefault="004347D4" w:rsidP="004347D4">
            <w:pPr>
              <w:jc w:val="both"/>
              <w:rPr>
                <w:rFonts w:ascii="Times New Roman" w:hAnsi="Times New Roman" w:cs="Times New Roman"/>
                <w:sz w:val="12"/>
                <w:szCs w:val="12"/>
              </w:rPr>
            </w:pPr>
          </w:p>
          <w:p w:rsidR="004347D4" w:rsidRPr="00394E76"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 xml:space="preserve">Par izpildi atbildīgās institūcijas/izpildītāji – </w:t>
            </w:r>
            <w:r w:rsidRPr="00C7053D">
              <w:rPr>
                <w:rFonts w:ascii="Times New Roman" w:hAnsi="Times New Roman" w:cs="Times New Roman"/>
                <w:sz w:val="24"/>
                <w:szCs w:val="24"/>
              </w:rPr>
              <w:t>NVD, SPKC,</w:t>
            </w:r>
            <w:r>
              <w:rPr>
                <w:rFonts w:ascii="Times New Roman" w:hAnsi="Times New Roman" w:cs="Times New Roman"/>
                <w:sz w:val="24"/>
                <w:szCs w:val="24"/>
              </w:rPr>
              <w:t xml:space="preserve"> </w:t>
            </w:r>
            <w:r w:rsidRPr="00C7053D">
              <w:rPr>
                <w:rFonts w:ascii="Times New Roman" w:hAnsi="Times New Roman" w:cs="Times New Roman"/>
                <w:sz w:val="24"/>
                <w:szCs w:val="24"/>
              </w:rPr>
              <w:t>ZVA</w:t>
            </w:r>
            <w:r>
              <w:rPr>
                <w:rFonts w:ascii="Times New Roman" w:hAnsi="Times New Roman" w:cs="Times New Roman"/>
                <w:sz w:val="24"/>
                <w:szCs w:val="24"/>
              </w:rPr>
              <w:t>/</w:t>
            </w:r>
            <w:r w:rsidRPr="00C7053D">
              <w:rPr>
                <w:rFonts w:ascii="Times New Roman" w:hAnsi="Times New Roman" w:cs="Times New Roman"/>
                <w:color w:val="414142"/>
                <w:sz w:val="24"/>
                <w:szCs w:val="24"/>
                <w:shd w:val="clear" w:color="auto" w:fill="FFFFFF"/>
              </w:rPr>
              <w:t xml:space="preserve">NVD, SPKC, </w:t>
            </w:r>
            <w:r>
              <w:rPr>
                <w:rFonts w:ascii="Times New Roman" w:hAnsi="Times New Roman" w:cs="Times New Roman"/>
                <w:color w:val="414142"/>
                <w:sz w:val="24"/>
                <w:szCs w:val="24"/>
                <w:shd w:val="clear" w:color="auto" w:fill="FFFFFF"/>
              </w:rPr>
              <w:t>ā</w:t>
            </w:r>
            <w:r w:rsidRPr="00C7053D">
              <w:rPr>
                <w:rFonts w:ascii="Times New Roman" w:hAnsi="Times New Roman" w:cs="Times New Roman"/>
                <w:color w:val="414142"/>
                <w:sz w:val="24"/>
                <w:szCs w:val="24"/>
                <w:shd w:val="clear" w:color="auto" w:fill="FFFFFF"/>
              </w:rPr>
              <w:t>rstniecības iestādes</w:t>
            </w:r>
          </w:p>
          <w:p w:rsidR="004347D4" w:rsidRPr="00BC0C6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Izpildes termiņš –</w:t>
            </w:r>
            <w:r>
              <w:rPr>
                <w:rFonts w:ascii="Times New Roman" w:hAnsi="Times New Roman" w:cs="Times New Roman"/>
                <w:sz w:val="24"/>
                <w:szCs w:val="24"/>
              </w:rPr>
              <w:t xml:space="preserve"> </w:t>
            </w:r>
            <w:r w:rsidRPr="00C7053D">
              <w:rPr>
                <w:rFonts w:ascii="Times New Roman" w:hAnsi="Times New Roman" w:cs="Times New Roman"/>
                <w:color w:val="414142"/>
                <w:sz w:val="24"/>
                <w:szCs w:val="24"/>
                <w:shd w:val="clear" w:color="auto" w:fill="FFFFFF"/>
              </w:rPr>
              <w:t>2023.-2027.gads</w:t>
            </w:r>
          </w:p>
          <w:p w:rsidR="004347D4" w:rsidRPr="00C7053D" w:rsidRDefault="004347D4" w:rsidP="004347D4">
            <w:pPr>
              <w:jc w:val="both"/>
              <w:rPr>
                <w:rFonts w:ascii="Times New Roman" w:hAnsi="Times New Roman" w:cs="Times New Roman"/>
                <w:color w:val="414142"/>
                <w:sz w:val="24"/>
                <w:szCs w:val="24"/>
                <w:shd w:val="clear" w:color="auto" w:fill="FFFFFF"/>
              </w:rPr>
            </w:pPr>
          </w:p>
        </w:tc>
        <w:tc>
          <w:tcPr>
            <w:tcW w:w="11199" w:type="dxa"/>
            <w:gridSpan w:val="2"/>
          </w:tcPr>
          <w:p w:rsidR="004347D4" w:rsidRDefault="004347D4" w:rsidP="004347D4">
            <w:pPr>
              <w:jc w:val="both"/>
              <w:rPr>
                <w:rFonts w:ascii="Times New Roman" w:hAnsi="Times New Roman" w:cs="Times New Roman"/>
                <w:sz w:val="24"/>
                <w:szCs w:val="24"/>
              </w:rPr>
            </w:pPr>
            <w:r w:rsidRPr="0032442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3E0E4B" w:rsidRPr="005C4D22" w:rsidRDefault="003E0E4B" w:rsidP="003E0E4B">
            <w:pPr>
              <w:shd w:val="clear" w:color="auto" w:fill="FFFFFF" w:themeFill="background1"/>
              <w:rPr>
                <w:rFonts w:ascii="Times New Roman" w:eastAsia="Times New Roman" w:hAnsi="Times New Roman" w:cs="Times New Roman"/>
                <w:color w:val="000000" w:themeColor="text1"/>
                <w:sz w:val="12"/>
                <w:szCs w:val="12"/>
              </w:rPr>
            </w:pPr>
          </w:p>
          <w:p w:rsidR="003E0E4B" w:rsidRPr="005C4D22" w:rsidRDefault="003E0E4B" w:rsidP="005C4D22">
            <w:pPr>
              <w:shd w:val="clear" w:color="auto" w:fill="FFFFFF" w:themeFill="background1"/>
              <w:jc w:val="both"/>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 xml:space="preserve">2024. gada 9. janvārī ir pieņemti grozījumi Ministru kabineta 2000. gada 26. septembra noteikumos Nr. 330 </w:t>
            </w:r>
            <w:r w:rsidR="005C4D22" w:rsidRPr="005C4D22">
              <w:rPr>
                <w:rFonts w:ascii="Times New Roman" w:eastAsia="Times New Roman" w:hAnsi="Times New Roman" w:cs="Times New Roman"/>
                <w:color w:val="000000" w:themeColor="text1"/>
                <w:sz w:val="24"/>
                <w:szCs w:val="24"/>
              </w:rPr>
              <w:t>”</w:t>
            </w:r>
            <w:r w:rsidRPr="005C4D22">
              <w:rPr>
                <w:rFonts w:ascii="Times New Roman" w:eastAsia="Times New Roman" w:hAnsi="Times New Roman" w:cs="Times New Roman"/>
                <w:color w:val="000000" w:themeColor="text1"/>
                <w:sz w:val="24"/>
                <w:szCs w:val="24"/>
              </w:rPr>
              <w:t>Vakcinācijas noteikumi</w:t>
            </w:r>
            <w:r w:rsidR="005C4D22" w:rsidRPr="005C4D22">
              <w:rPr>
                <w:rFonts w:ascii="Times New Roman" w:eastAsia="Times New Roman" w:hAnsi="Times New Roman" w:cs="Times New Roman"/>
                <w:color w:val="000000" w:themeColor="text1"/>
                <w:sz w:val="24"/>
                <w:szCs w:val="24"/>
              </w:rPr>
              <w:t>”</w:t>
            </w:r>
            <w:r w:rsidRPr="005C4D22">
              <w:rPr>
                <w:rFonts w:ascii="Times New Roman" w:eastAsia="Times New Roman" w:hAnsi="Times New Roman" w:cs="Times New Roman"/>
                <w:color w:val="000000" w:themeColor="text1"/>
                <w:sz w:val="24"/>
                <w:szCs w:val="24"/>
              </w:rPr>
              <w:t>, kuros noteikta kārtība, ka vakcīnu pasūtīšana un uzskaite notiek elektroniski Vakcīnu un to piederumu krājumu pārvaldības informācijas sistēmā. Tajā ir pieejama informācija par valstī un ārstniecības iestādēs pieejamiem visiem valsts apmaksāto vakcīnu krājumiem.</w:t>
            </w:r>
          </w:p>
          <w:p w:rsidR="005C4D22" w:rsidRPr="005C4D22" w:rsidRDefault="005C4D22" w:rsidP="003E0E4B">
            <w:pPr>
              <w:shd w:val="clear" w:color="auto" w:fill="FFFFFF" w:themeFill="background1"/>
              <w:rPr>
                <w:rFonts w:ascii="Times New Roman" w:eastAsia="Times New Roman" w:hAnsi="Times New Roman" w:cs="Times New Roman"/>
                <w:color w:val="000000" w:themeColor="text1"/>
                <w:sz w:val="12"/>
                <w:szCs w:val="12"/>
              </w:rPr>
            </w:pPr>
          </w:p>
          <w:p w:rsidR="003E0E4B" w:rsidRPr="005C4D22" w:rsidRDefault="003E0E4B" w:rsidP="005C4D22">
            <w:pPr>
              <w:shd w:val="clear" w:color="auto" w:fill="FFFFFF" w:themeFill="background1"/>
              <w:jc w:val="both"/>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lastRenderedPageBreak/>
              <w:t>Atbilstoši E-veselības informācijas sistēmai vakcināciju 2024.gadā veikušas 1145 iestādes ar 35 dažādu nosaukumu vakcīnām. Kopumā izvakcinētas 557908 vakcīnu devas.</w:t>
            </w:r>
          </w:p>
          <w:p w:rsidR="005C4D22" w:rsidRPr="005C4D22" w:rsidRDefault="005C4D22" w:rsidP="005C4D22">
            <w:pPr>
              <w:shd w:val="clear" w:color="auto" w:fill="FFFFFF" w:themeFill="background1"/>
              <w:jc w:val="both"/>
              <w:rPr>
                <w:rFonts w:ascii="Times New Roman" w:eastAsia="Times New Roman" w:hAnsi="Times New Roman" w:cs="Times New Roman"/>
                <w:color w:val="000000" w:themeColor="text1"/>
                <w:sz w:val="12"/>
                <w:szCs w:val="12"/>
              </w:rPr>
            </w:pPr>
          </w:p>
          <w:p w:rsidR="003E0E4B" w:rsidRPr="005C4D22" w:rsidRDefault="003E0E4B" w:rsidP="003E0E4B">
            <w:p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Vakcinācijas aptvere pret sezonālo gripu 2023./2024. sezonā:</w:t>
            </w:r>
          </w:p>
          <w:p w:rsidR="003E0E4B" w:rsidRPr="005C4D22" w:rsidRDefault="003E0E4B" w:rsidP="005C4D22">
            <w:pPr>
              <w:pStyle w:val="ListParagraph"/>
              <w:numPr>
                <w:ilvl w:val="0"/>
                <w:numId w:val="36"/>
              </w:num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kopējā populācijā – 6,8%</w:t>
            </w:r>
          </w:p>
          <w:p w:rsidR="003E0E4B" w:rsidRPr="005C4D22" w:rsidRDefault="003E0E4B" w:rsidP="005C4D22">
            <w:pPr>
              <w:pStyle w:val="ListParagraph"/>
              <w:numPr>
                <w:ilvl w:val="0"/>
                <w:numId w:val="36"/>
              </w:num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personām vecumā 65 gadi un vairāk – 15,8%</w:t>
            </w:r>
          </w:p>
          <w:p w:rsidR="003E0E4B" w:rsidRPr="005C4D22" w:rsidRDefault="003E0E4B" w:rsidP="005C4D22">
            <w:pPr>
              <w:pStyle w:val="ListParagraph"/>
              <w:numPr>
                <w:ilvl w:val="0"/>
                <w:numId w:val="36"/>
              </w:num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bērni līdz 23 mēnešiem - 23,5%;</w:t>
            </w:r>
          </w:p>
          <w:p w:rsidR="003E0E4B" w:rsidRPr="005C4D22" w:rsidRDefault="003E0E4B" w:rsidP="005C4D22">
            <w:pPr>
              <w:pStyle w:val="ListParagraph"/>
              <w:numPr>
                <w:ilvl w:val="0"/>
                <w:numId w:val="36"/>
              </w:num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1811 grūtnieces.</w:t>
            </w:r>
          </w:p>
          <w:p w:rsidR="005C4D22" w:rsidRPr="005C4D22" w:rsidRDefault="005C4D22" w:rsidP="003E0E4B">
            <w:pPr>
              <w:shd w:val="clear" w:color="auto" w:fill="FFFFFF" w:themeFill="background1"/>
              <w:rPr>
                <w:rFonts w:ascii="Times New Roman" w:eastAsia="Times New Roman" w:hAnsi="Times New Roman" w:cs="Times New Roman"/>
                <w:color w:val="000000" w:themeColor="text1"/>
                <w:sz w:val="12"/>
                <w:szCs w:val="12"/>
              </w:rPr>
            </w:pPr>
          </w:p>
          <w:p w:rsidR="003E0E4B" w:rsidRPr="005C4D22" w:rsidRDefault="003E0E4B" w:rsidP="003E0E4B">
            <w:p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Vakcinācijas aptvere pret Covid-19 2023./2024. sezonā:</w:t>
            </w:r>
          </w:p>
          <w:p w:rsidR="003E0E4B" w:rsidRPr="005C4D22" w:rsidRDefault="003E0E4B" w:rsidP="005C4D22">
            <w:pPr>
              <w:pStyle w:val="ListParagraph"/>
              <w:numPr>
                <w:ilvl w:val="0"/>
                <w:numId w:val="37"/>
              </w:numPr>
              <w:shd w:val="clear" w:color="auto" w:fill="FFFFFF" w:themeFill="background1"/>
              <w:rPr>
                <w:rFonts w:ascii="Times New Roman" w:eastAsia="Times New Roman" w:hAnsi="Times New Roman" w:cs="Times New Roman"/>
                <w:color w:val="000000" w:themeColor="text1"/>
                <w:sz w:val="24"/>
                <w:szCs w:val="24"/>
              </w:rPr>
            </w:pPr>
            <w:r w:rsidRPr="005C4D22">
              <w:rPr>
                <w:rFonts w:ascii="Times New Roman" w:eastAsia="Times New Roman" w:hAnsi="Times New Roman" w:cs="Times New Roman"/>
                <w:color w:val="000000" w:themeColor="text1"/>
                <w:sz w:val="24"/>
                <w:szCs w:val="24"/>
              </w:rPr>
              <w:t>personām vecumā 65 gadi un vairāk – 5%.</w:t>
            </w:r>
          </w:p>
          <w:p w:rsidR="003E0E4B" w:rsidRPr="003E0E4B" w:rsidRDefault="003E0E4B" w:rsidP="003E0E4B">
            <w:pPr>
              <w:shd w:val="clear" w:color="auto" w:fill="FFFFFF" w:themeFill="background1"/>
              <w:rPr>
                <w:rFonts w:ascii="Times New Roman" w:eastAsia="Times New Roman" w:hAnsi="Times New Roman" w:cs="Times New Roman"/>
                <w:color w:val="000000" w:themeColor="text1"/>
                <w:sz w:val="24"/>
                <w:szCs w:val="24"/>
              </w:rPr>
            </w:pPr>
          </w:p>
        </w:tc>
      </w:tr>
      <w:tr w:rsidR="00076132" w:rsidRPr="00312155" w:rsidTr="00A60BC8">
        <w:tc>
          <w:tcPr>
            <w:tcW w:w="3397" w:type="dxa"/>
          </w:tcPr>
          <w:p w:rsidR="004347D4" w:rsidRPr="00ED3EA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2. </w:t>
            </w:r>
            <w:r w:rsidRPr="00ED3EA4">
              <w:rPr>
                <w:rFonts w:ascii="Times New Roman" w:hAnsi="Times New Roman" w:cs="Times New Roman"/>
                <w:b/>
                <w:i/>
                <w:sz w:val="24"/>
                <w:szCs w:val="24"/>
              </w:rPr>
              <w:t>Iedzīvotāju un profesionāļu informēšanas pasākumi par infekcijas slimībām, vakcinācijas nozīmi, sagatavotību un sagaidāmo rīcību epidēmijas un pandēmijas gadījumā.</w:t>
            </w:r>
          </w:p>
          <w:p w:rsidR="004347D4" w:rsidRPr="00ED3EA4" w:rsidRDefault="004347D4" w:rsidP="004347D4">
            <w:pPr>
              <w:jc w:val="both"/>
              <w:rPr>
                <w:rFonts w:ascii="Times New Roman" w:hAnsi="Times New Roman" w:cs="Times New Roman"/>
                <w:b/>
                <w:i/>
                <w:sz w:val="12"/>
                <w:szCs w:val="12"/>
              </w:rPr>
            </w:pPr>
          </w:p>
          <w:p w:rsidR="004347D4" w:rsidRPr="00394E76"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 xml:space="preserve">Par izpildi atbildīgās institūcijas/izpildītāji – </w:t>
            </w:r>
            <w:r w:rsidRPr="00C7053D">
              <w:rPr>
                <w:rFonts w:ascii="Times New Roman" w:hAnsi="Times New Roman" w:cs="Times New Roman"/>
                <w:sz w:val="24"/>
                <w:szCs w:val="24"/>
              </w:rPr>
              <w:t>NVD, SPKC,</w:t>
            </w:r>
            <w:r>
              <w:rPr>
                <w:rFonts w:ascii="Times New Roman" w:hAnsi="Times New Roman" w:cs="Times New Roman"/>
                <w:sz w:val="24"/>
                <w:szCs w:val="24"/>
              </w:rPr>
              <w:t xml:space="preserve"> NMPD/</w:t>
            </w:r>
            <w:r w:rsidRPr="00C7053D">
              <w:rPr>
                <w:rFonts w:ascii="Times New Roman" w:hAnsi="Times New Roman" w:cs="Times New Roman"/>
                <w:color w:val="414142"/>
                <w:sz w:val="24"/>
                <w:szCs w:val="24"/>
                <w:shd w:val="clear" w:color="auto" w:fill="FFFFFF"/>
              </w:rPr>
              <w:t>SPKC,</w:t>
            </w:r>
            <w:r>
              <w:rPr>
                <w:rFonts w:ascii="Times New Roman" w:hAnsi="Times New Roman" w:cs="Times New Roman"/>
                <w:color w:val="414142"/>
                <w:sz w:val="24"/>
                <w:szCs w:val="24"/>
                <w:shd w:val="clear" w:color="auto" w:fill="FFFFFF"/>
              </w:rPr>
              <w:t xml:space="preserve"> NMPD,</w:t>
            </w:r>
            <w:r w:rsidRPr="00C7053D">
              <w:rPr>
                <w:rFonts w:ascii="Times New Roman" w:hAnsi="Times New Roman" w:cs="Times New Roman"/>
                <w:color w:val="414142"/>
                <w:sz w:val="24"/>
                <w:szCs w:val="24"/>
                <w:shd w:val="clear" w:color="auto" w:fill="FFFFFF"/>
              </w:rPr>
              <w:t xml:space="preserve"> </w:t>
            </w:r>
            <w:r>
              <w:rPr>
                <w:rFonts w:ascii="Times New Roman" w:hAnsi="Times New Roman" w:cs="Times New Roman"/>
                <w:color w:val="414142"/>
                <w:sz w:val="24"/>
                <w:szCs w:val="24"/>
                <w:shd w:val="clear" w:color="auto" w:fill="FFFFFF"/>
              </w:rPr>
              <w:t>ā</w:t>
            </w:r>
            <w:r w:rsidRPr="00C7053D">
              <w:rPr>
                <w:rFonts w:ascii="Times New Roman" w:hAnsi="Times New Roman" w:cs="Times New Roman"/>
                <w:color w:val="414142"/>
                <w:sz w:val="24"/>
                <w:szCs w:val="24"/>
                <w:shd w:val="clear" w:color="auto" w:fill="FFFFFF"/>
              </w:rPr>
              <w:t>rstniecības iestādes</w:t>
            </w:r>
          </w:p>
          <w:p w:rsidR="004347D4" w:rsidRPr="00BC0C6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Izpildes termiņš –</w:t>
            </w:r>
            <w:r>
              <w:rPr>
                <w:rFonts w:ascii="Times New Roman" w:hAnsi="Times New Roman" w:cs="Times New Roman"/>
                <w:sz w:val="24"/>
                <w:szCs w:val="24"/>
              </w:rPr>
              <w:t xml:space="preserve"> </w:t>
            </w:r>
            <w:r w:rsidRPr="00C7053D">
              <w:rPr>
                <w:rFonts w:ascii="Times New Roman" w:hAnsi="Times New Roman" w:cs="Times New Roman"/>
                <w:color w:val="414142"/>
                <w:sz w:val="24"/>
                <w:szCs w:val="24"/>
                <w:shd w:val="clear" w:color="auto" w:fill="FFFFFF"/>
              </w:rPr>
              <w:t>2023.-2027.gads</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tc>
        <w:tc>
          <w:tcPr>
            <w:tcW w:w="11199" w:type="dxa"/>
            <w:gridSpan w:val="2"/>
          </w:tcPr>
          <w:p w:rsidR="004347D4" w:rsidRDefault="004347D4" w:rsidP="004347D4">
            <w:pPr>
              <w:jc w:val="both"/>
              <w:rPr>
                <w:rFonts w:ascii="Times New Roman" w:hAnsi="Times New Roman" w:cs="Times New Roman"/>
                <w:sz w:val="24"/>
                <w:szCs w:val="24"/>
              </w:rPr>
            </w:pPr>
            <w:r w:rsidRPr="0032442D">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347D4" w:rsidRPr="00B419A8" w:rsidRDefault="004347D4" w:rsidP="004347D4">
            <w:pPr>
              <w:jc w:val="both"/>
              <w:rPr>
                <w:rFonts w:ascii="Times New Roman" w:hAnsi="Times New Roman" w:cs="Times New Roman"/>
                <w:bCs/>
                <w:sz w:val="12"/>
                <w:szCs w:val="12"/>
              </w:rPr>
            </w:pPr>
          </w:p>
          <w:p w:rsidR="004347D4" w:rsidRPr="00B419A8" w:rsidRDefault="004347D4" w:rsidP="004347D4">
            <w:pPr>
              <w:jc w:val="both"/>
              <w:rPr>
                <w:rFonts w:ascii="Times New Roman" w:hAnsi="Times New Roman" w:cs="Times New Roman"/>
                <w:bCs/>
                <w:sz w:val="24"/>
                <w:szCs w:val="24"/>
              </w:rPr>
            </w:pPr>
            <w:r w:rsidRPr="00B419A8">
              <w:rPr>
                <w:rFonts w:ascii="Times New Roman" w:hAnsi="Times New Roman" w:cs="Times New Roman"/>
                <w:bCs/>
                <w:sz w:val="24"/>
                <w:szCs w:val="24"/>
              </w:rPr>
              <w:t>Ar Veselības ministrijas 2024.gada 26. jūnija rīkojums Nr. 01-01.1/107 apstiprināts Valsts katastrofu medicīnas plāns (publicēts NMPD mājaslapā).</w:t>
            </w:r>
          </w:p>
          <w:p w:rsidR="004347D4" w:rsidRPr="00B419A8" w:rsidRDefault="004347D4" w:rsidP="004347D4">
            <w:pPr>
              <w:jc w:val="both"/>
              <w:rPr>
                <w:rFonts w:ascii="Times New Roman" w:hAnsi="Times New Roman" w:cs="Times New Roman"/>
                <w:sz w:val="24"/>
                <w:szCs w:val="24"/>
              </w:rPr>
            </w:pPr>
            <w:r w:rsidRPr="00B419A8">
              <w:rPr>
                <w:rFonts w:ascii="Times New Roman" w:hAnsi="Times New Roman" w:cs="Times New Roman"/>
                <w:sz w:val="24"/>
                <w:szCs w:val="24"/>
              </w:rPr>
              <w:t>2024. gadā aktuālākās SPKC  iedzīvotāju un profesionāļu informēšanas tēmas bija: A hepatīts, pērtiķu bakas, difterija, garais klepus, gripa, t. sk. putnu gripa,  un citu akūtu augšējo elpceļu infekciju  profilakses pasākumi, t. sk. arī vakcinācija.</w:t>
            </w:r>
          </w:p>
          <w:p w:rsidR="004347D4" w:rsidRPr="00B419A8" w:rsidRDefault="004347D4" w:rsidP="004347D4">
            <w:pPr>
              <w:jc w:val="both"/>
              <w:rPr>
                <w:rFonts w:ascii="Times New Roman" w:eastAsia="Times New Roman" w:hAnsi="Times New Roman" w:cs="Times New Roman"/>
                <w:sz w:val="24"/>
                <w:szCs w:val="24"/>
              </w:rPr>
            </w:pPr>
            <w:r w:rsidRPr="00B419A8">
              <w:rPr>
                <w:rFonts w:ascii="Times New Roman" w:eastAsia="Times New Roman" w:hAnsi="Times New Roman" w:cs="Times New Roman"/>
                <w:color w:val="000000" w:themeColor="text1"/>
                <w:sz w:val="24"/>
                <w:szCs w:val="24"/>
              </w:rPr>
              <w:t>Īstenotas preses konferences ar ekspertiem par vakcināciju pret CPV, pret Covid-19 un sezonālo gripu.</w:t>
            </w:r>
          </w:p>
          <w:p w:rsidR="004347D4" w:rsidRPr="00B419A8" w:rsidRDefault="004347D4" w:rsidP="004347D4">
            <w:pPr>
              <w:jc w:val="both"/>
              <w:rPr>
                <w:rFonts w:ascii="Times New Roman" w:eastAsia="Times New Roman" w:hAnsi="Times New Roman" w:cs="Times New Roman"/>
                <w:color w:val="000000" w:themeColor="text1"/>
                <w:sz w:val="24"/>
                <w:szCs w:val="24"/>
              </w:rPr>
            </w:pPr>
            <w:r w:rsidRPr="00B419A8">
              <w:rPr>
                <w:rFonts w:ascii="Times New Roman" w:eastAsia="Times New Roman" w:hAnsi="Times New Roman" w:cs="Times New Roman"/>
                <w:color w:val="000000" w:themeColor="text1"/>
                <w:sz w:val="24"/>
                <w:szCs w:val="24"/>
              </w:rPr>
              <w:t xml:space="preserve">Ģimenes ārsti un citas ārstniecības personas tika informētas par aktuālajiem vakcinācijas jautājumiem t.sk. vakcinācijas drošumu, SPKC ekspertiem piedaloties </w:t>
            </w:r>
            <w:proofErr w:type="spellStart"/>
            <w:r w:rsidRPr="00B419A8">
              <w:rPr>
                <w:rFonts w:ascii="Times New Roman" w:eastAsia="Times New Roman" w:hAnsi="Times New Roman" w:cs="Times New Roman"/>
                <w:color w:val="000000" w:themeColor="text1"/>
                <w:sz w:val="24"/>
                <w:szCs w:val="24"/>
              </w:rPr>
              <w:t>vebināros</w:t>
            </w:r>
            <w:proofErr w:type="spellEnd"/>
            <w:r w:rsidRPr="00B419A8">
              <w:rPr>
                <w:rFonts w:ascii="Times New Roman" w:eastAsia="Times New Roman" w:hAnsi="Times New Roman" w:cs="Times New Roman"/>
                <w:color w:val="000000" w:themeColor="text1"/>
                <w:sz w:val="24"/>
                <w:szCs w:val="24"/>
              </w:rPr>
              <w:t xml:space="preserve"> un organizējot sanāksmes (piem., par sezonālo vakcināciju) kā arī izsūtot metodiskās un informatīvās vēstules. SPKC pārstāvji nodrošināja personīgu komunikāciju ar ārstniecības personām, iesaistoties  konsultatīvā tālruņa darbības nodrošināšanā vakcinācijas atbalsta un citu epidemioloģiskās drošības jautājumos.   Izveidotais SPKC vakcinācijas koordinatoru tīkls, turpināja komunicēt ar ārstniecības personām par ar vakcināciju saistītiem jautājumiem t. sk. par vakcinācijas drošuma jautājumiem.</w:t>
            </w:r>
          </w:p>
          <w:p w:rsidR="004347D4" w:rsidRPr="00B419A8" w:rsidRDefault="004347D4" w:rsidP="004347D4">
            <w:pPr>
              <w:jc w:val="both"/>
              <w:rPr>
                <w:rFonts w:ascii="Times New Roman" w:hAnsi="Times New Roman" w:cs="Times New Roman"/>
                <w:sz w:val="24"/>
                <w:szCs w:val="24"/>
              </w:rPr>
            </w:pPr>
            <w:r w:rsidRPr="00B419A8">
              <w:rPr>
                <w:rFonts w:ascii="Times New Roman" w:eastAsia="Times New Roman" w:hAnsi="Times New Roman" w:cs="Times New Roman"/>
                <w:color w:val="000000" w:themeColor="text1"/>
                <w:sz w:val="24"/>
                <w:szCs w:val="24"/>
              </w:rPr>
              <w:t>Izstrādāts metodiskais materiāls ārstniecības personām “</w:t>
            </w:r>
            <w:r w:rsidRPr="00B419A8">
              <w:rPr>
                <w:rFonts w:ascii="Times New Roman" w:eastAsia="Times New Roman" w:hAnsi="Times New Roman" w:cs="Times New Roman"/>
                <w:sz w:val="24"/>
                <w:szCs w:val="24"/>
              </w:rPr>
              <w:t xml:space="preserve">Ieteikumi ārstniecības personām par pērtiķu baku epidemioloģiskās kontroles pasākumiem”:  </w:t>
            </w:r>
            <w:hyperlink r:id="rId43">
              <w:r w:rsidRPr="00B419A8">
                <w:rPr>
                  <w:rStyle w:val="Hyperlink"/>
                  <w:rFonts w:ascii="Times New Roman" w:eastAsia="Times New Roman" w:hAnsi="Times New Roman" w:cs="Times New Roman"/>
                  <w:sz w:val="24"/>
                  <w:szCs w:val="24"/>
                </w:rPr>
                <w:t>https://www.spkc.gov.lv/lv/informacija-profesionaliem-par-pertiku-bakam</w:t>
              </w:r>
            </w:hyperlink>
          </w:p>
          <w:p w:rsidR="004347D4" w:rsidRPr="00B419A8" w:rsidRDefault="004347D4" w:rsidP="004347D4">
            <w:pPr>
              <w:pStyle w:val="Heading1"/>
              <w:shd w:val="clear" w:color="auto" w:fill="F7F7F7"/>
              <w:spacing w:before="0" w:after="0"/>
              <w:jc w:val="both"/>
              <w:outlineLvl w:val="0"/>
              <w:rPr>
                <w:rFonts w:ascii="Times New Roman" w:hAnsi="Times New Roman" w:cs="Times New Roman"/>
                <w:sz w:val="24"/>
                <w:szCs w:val="24"/>
              </w:rPr>
            </w:pPr>
            <w:r w:rsidRPr="00B419A8">
              <w:rPr>
                <w:rFonts w:ascii="Times New Roman" w:eastAsia="Times New Roman" w:hAnsi="Times New Roman" w:cs="Times New Roman"/>
                <w:color w:val="000000" w:themeColor="text1"/>
                <w:sz w:val="24"/>
                <w:szCs w:val="24"/>
              </w:rPr>
              <w:t>Sniegti ieteikumi un rekomendācijas iedzīvotājiem, bērnu vecākiem rīcībai akūtas zarnu infekcijas gadījumā “Informācija vecākiem, kuru bērniem ir akūtas zarnu infekcijas pazīmes”</w:t>
            </w:r>
            <w:r w:rsidRPr="00B419A8">
              <w:rPr>
                <w:rFonts w:ascii="Times New Roman" w:eastAsia="Times New Roman" w:hAnsi="Times New Roman" w:cs="Times New Roman"/>
                <w:sz w:val="24"/>
                <w:szCs w:val="24"/>
              </w:rPr>
              <w:t xml:space="preserve">: </w:t>
            </w:r>
            <w:hyperlink r:id="rId44" w:history="1">
              <w:r w:rsidRPr="00B419A8">
                <w:rPr>
                  <w:rStyle w:val="Hyperlink"/>
                  <w:rFonts w:ascii="Times New Roman" w:eastAsia="Times New Roman" w:hAnsi="Times New Roman" w:cs="Times New Roman"/>
                  <w:sz w:val="24"/>
                  <w:szCs w:val="24"/>
                </w:rPr>
                <w:t>https://www.spkc.gov.lv/lv/informacija-vecakiem-kuru-berniem-ir-akutas-zarnu-infekcijas-pazimes</w:t>
              </w:r>
            </w:hyperlink>
          </w:p>
          <w:p w:rsidR="004347D4" w:rsidRPr="00B419A8" w:rsidRDefault="004347D4" w:rsidP="004347D4">
            <w:pPr>
              <w:jc w:val="both"/>
              <w:rPr>
                <w:rFonts w:ascii="Times New Roman" w:hAnsi="Times New Roman" w:cs="Times New Roman"/>
                <w:sz w:val="24"/>
                <w:szCs w:val="24"/>
              </w:rPr>
            </w:pPr>
            <w:r w:rsidRPr="00B419A8">
              <w:rPr>
                <w:rFonts w:ascii="Times New Roman" w:eastAsia="Times" w:hAnsi="Times New Roman" w:cs="Times New Roman"/>
                <w:sz w:val="24"/>
                <w:szCs w:val="24"/>
              </w:rPr>
              <w:t>Izstrādāti ieteikumi un rīcības algoritms bērnu vecākiem,  izglītības iestādēm- bērnu saaukstēšanās simptomu gadījumā</w:t>
            </w:r>
            <w:r w:rsidRPr="00B419A8">
              <w:rPr>
                <w:rFonts w:ascii="Times New Roman" w:hAnsi="Times New Roman" w:cs="Times New Roman"/>
                <w:sz w:val="24"/>
                <w:szCs w:val="24"/>
              </w:rPr>
              <w:t>:</w:t>
            </w:r>
            <w:r w:rsidRPr="00B419A8">
              <w:rPr>
                <w:rFonts w:ascii="Times New Roman" w:eastAsia="Times" w:hAnsi="Times New Roman" w:cs="Times New Roman"/>
                <w:sz w:val="24"/>
                <w:szCs w:val="24"/>
              </w:rPr>
              <w:t xml:space="preserve"> </w:t>
            </w:r>
            <w:hyperlink r:id="rId45">
              <w:r w:rsidRPr="00B419A8">
                <w:rPr>
                  <w:rStyle w:val="Hyperlink"/>
                  <w:rFonts w:ascii="Times New Roman" w:eastAsia="Times" w:hAnsi="Times New Roman" w:cs="Times New Roman"/>
                  <w:sz w:val="24"/>
                  <w:szCs w:val="24"/>
                </w:rPr>
                <w:t>https://www.spkc.gov.lv/lv/gripas-covid-19-un-citu-akutu-augsejo-elpcelu-infekciju-aaei-profilakses-pasakumi</w:t>
              </w:r>
            </w:hyperlink>
          </w:p>
          <w:p w:rsidR="004347D4" w:rsidRPr="00250869" w:rsidRDefault="004347D4" w:rsidP="004347D4">
            <w:pPr>
              <w:jc w:val="both"/>
              <w:rPr>
                <w:rFonts w:ascii="Times New Roman" w:hAnsi="Times New Roman" w:cs="Times New Roman"/>
                <w:color w:val="000000" w:themeColor="text1"/>
                <w:sz w:val="12"/>
                <w:szCs w:val="12"/>
                <w:highlight w:val="magenta"/>
              </w:rPr>
            </w:pPr>
          </w:p>
          <w:p w:rsidR="004347D4" w:rsidRPr="00B419A8" w:rsidRDefault="004347D4" w:rsidP="004347D4">
            <w:pPr>
              <w:jc w:val="both"/>
              <w:rPr>
                <w:rFonts w:ascii="Times New Roman" w:hAnsi="Times New Roman" w:cs="Times New Roman"/>
                <w:color w:val="000000" w:themeColor="text1"/>
                <w:sz w:val="24"/>
                <w:szCs w:val="24"/>
              </w:rPr>
            </w:pPr>
            <w:r w:rsidRPr="00B419A8">
              <w:rPr>
                <w:rFonts w:ascii="Times New Roman" w:hAnsi="Times New Roman" w:cs="Times New Roman"/>
                <w:color w:val="000000" w:themeColor="text1"/>
                <w:sz w:val="24"/>
                <w:szCs w:val="24"/>
              </w:rPr>
              <w:t xml:space="preserve">Tāpat NVD regulāri elektroniski informējis līguma attiecībās esošās ārstniecības iestādes par aktualitātēm vakcinācijas un infekcijas slimību izplatību, t.sk. izplata SPKC sagatavotos materiālus. NVD sniegtā informācija ārstniecības iestādēm ir </w:t>
            </w:r>
            <w:r w:rsidRPr="00B419A8">
              <w:rPr>
                <w:rFonts w:ascii="Times New Roman" w:hAnsi="Times New Roman" w:cs="Times New Roman"/>
                <w:color w:val="000000" w:themeColor="text1"/>
                <w:sz w:val="24"/>
                <w:szCs w:val="24"/>
              </w:rPr>
              <w:lastRenderedPageBreak/>
              <w:t>pieejama NVD tīmekļa vietnē. (</w:t>
            </w:r>
            <w:hyperlink r:id="rId46">
              <w:r w:rsidRPr="00B419A8">
                <w:rPr>
                  <w:rStyle w:val="Hyperlink"/>
                  <w:rFonts w:ascii="Times New Roman" w:eastAsia="Times New Roman" w:hAnsi="Times New Roman" w:cs="Times New Roman"/>
                  <w:sz w:val="24"/>
                  <w:szCs w:val="24"/>
                </w:rPr>
                <w:t>NVD nosūtītās vēstules | Nacionālais veselības dienests</w:t>
              </w:r>
            </w:hyperlink>
            <w:r w:rsidRPr="00B419A8">
              <w:rPr>
                <w:rFonts w:ascii="Times New Roman" w:eastAsia="Times New Roman" w:hAnsi="Times New Roman" w:cs="Times New Roman"/>
                <w:sz w:val="24"/>
                <w:szCs w:val="24"/>
              </w:rPr>
              <w:t xml:space="preserve"> ). </w:t>
            </w:r>
            <w:r w:rsidRPr="00B419A8">
              <w:rPr>
                <w:rFonts w:ascii="Times New Roman" w:hAnsi="Times New Roman" w:cs="Times New Roman"/>
                <w:color w:val="000000" w:themeColor="text1"/>
                <w:sz w:val="24"/>
                <w:szCs w:val="24"/>
              </w:rPr>
              <w:t>NVD informatīvais tālrunis iedzīvotājiem 80001234  sniedz atbildes uz iedzīvotāju jautājumiem par vakcinācijas pakalpojumu pieejamību.</w:t>
            </w:r>
          </w:p>
          <w:p w:rsidR="004347D4" w:rsidRPr="00250869" w:rsidRDefault="004347D4" w:rsidP="004347D4">
            <w:pPr>
              <w:jc w:val="both"/>
              <w:rPr>
                <w:rFonts w:ascii="Times New Roman" w:hAnsi="Times New Roman" w:cs="Times New Roman"/>
                <w:bCs/>
                <w:sz w:val="12"/>
                <w:szCs w:val="12"/>
              </w:rPr>
            </w:pPr>
          </w:p>
          <w:p w:rsidR="004347D4" w:rsidRPr="00B419A8" w:rsidRDefault="004347D4" w:rsidP="004347D4">
            <w:pPr>
              <w:jc w:val="both"/>
              <w:rPr>
                <w:rFonts w:ascii="Times New Roman" w:hAnsi="Times New Roman" w:cs="Times New Roman"/>
                <w:bCs/>
                <w:sz w:val="24"/>
                <w:szCs w:val="24"/>
              </w:rPr>
            </w:pPr>
            <w:r w:rsidRPr="00B419A8">
              <w:rPr>
                <w:rFonts w:ascii="Times New Roman" w:hAnsi="Times New Roman" w:cs="Times New Roman"/>
                <w:bCs/>
                <w:sz w:val="24"/>
                <w:szCs w:val="24"/>
              </w:rPr>
              <w:t xml:space="preserve">Arī RAKUS speciālisti pastāvīgi plašsaziņas līdzekļos, sociālo tīklu platformās un citos informācijas apmaiņas formātos informē sabiedrību par infekcijas slimībām, to izplatības riskiem, vakcinācijas nozīmi un rīcību pandēmijas gadījumā. </w:t>
            </w:r>
          </w:p>
        </w:tc>
      </w:tr>
      <w:tr w:rsidR="00076132" w:rsidRPr="00312155" w:rsidTr="00A60BC8">
        <w:tc>
          <w:tcPr>
            <w:tcW w:w="3397" w:type="dxa"/>
          </w:tcPr>
          <w:p w:rsidR="004347D4" w:rsidRPr="000D1B49"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3.</w:t>
            </w:r>
            <w:r w:rsidRPr="000D1B49">
              <w:rPr>
                <w:rFonts w:ascii="Times New Roman" w:hAnsi="Times New Roman" w:cs="Times New Roman"/>
                <w:b/>
                <w:i/>
                <w:sz w:val="24"/>
                <w:szCs w:val="24"/>
              </w:rPr>
              <w:t>Veselības aprūpes, sabiedrības veselības un farmaceitiskās darbības jomu regulējošo normatīvo aktu pilnveidošana</w:t>
            </w:r>
          </w:p>
          <w:p w:rsidR="004347D4" w:rsidRPr="000D1B49" w:rsidRDefault="004347D4" w:rsidP="004347D4">
            <w:pPr>
              <w:jc w:val="both"/>
              <w:rPr>
                <w:rFonts w:ascii="Times New Roman" w:hAnsi="Times New Roman" w:cs="Times New Roman"/>
                <w:b/>
                <w:i/>
                <w:sz w:val="12"/>
                <w:szCs w:val="12"/>
              </w:rPr>
            </w:pPr>
          </w:p>
          <w:p w:rsidR="004347D4" w:rsidRPr="000D1B49"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 xml:space="preserve">Par izpildi atbildīgās institūcijas/izpildītāji – </w:t>
            </w:r>
            <w:r w:rsidRPr="000D1B49">
              <w:rPr>
                <w:rFonts w:ascii="Times New Roman" w:hAnsi="Times New Roman" w:cs="Times New Roman"/>
                <w:sz w:val="24"/>
                <w:szCs w:val="24"/>
              </w:rPr>
              <w:t>VM, SPKC, NMPD, ZVA, VI, NVD</w:t>
            </w:r>
            <w:r>
              <w:rPr>
                <w:rFonts w:ascii="Times New Roman" w:hAnsi="Times New Roman" w:cs="Times New Roman"/>
                <w:sz w:val="24"/>
                <w:szCs w:val="24"/>
              </w:rPr>
              <w:t>/</w:t>
            </w:r>
            <w:r w:rsidRPr="000D1B49">
              <w:rPr>
                <w:rFonts w:ascii="Times New Roman" w:hAnsi="Times New Roman" w:cs="Times New Roman"/>
                <w:b/>
                <w:i/>
                <w:sz w:val="24"/>
                <w:szCs w:val="24"/>
              </w:rPr>
              <w:t xml:space="preserve"> </w:t>
            </w:r>
            <w:r w:rsidRPr="000D1B49">
              <w:rPr>
                <w:rFonts w:ascii="Times New Roman" w:hAnsi="Times New Roman" w:cs="Times New Roman"/>
                <w:sz w:val="24"/>
                <w:szCs w:val="24"/>
              </w:rPr>
              <w:t>VM, SPKC, NMPD, ZVA, VI, NVD</w:t>
            </w:r>
          </w:p>
          <w:p w:rsidR="004347D4" w:rsidRPr="00BC0C6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Izpildes termiņš –</w:t>
            </w:r>
            <w:r>
              <w:rPr>
                <w:rFonts w:ascii="Times New Roman" w:hAnsi="Times New Roman" w:cs="Times New Roman"/>
                <w:sz w:val="24"/>
                <w:szCs w:val="24"/>
              </w:rPr>
              <w:t xml:space="preserve"> </w:t>
            </w:r>
            <w:r w:rsidRPr="00C7053D">
              <w:rPr>
                <w:rFonts w:ascii="Times New Roman" w:hAnsi="Times New Roman" w:cs="Times New Roman"/>
                <w:color w:val="414142"/>
                <w:sz w:val="24"/>
                <w:szCs w:val="24"/>
                <w:shd w:val="clear" w:color="auto" w:fill="FFFFFF"/>
              </w:rPr>
              <w:t>2023.-2027.gads</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r w:rsidRPr="000D1B49">
              <w:rPr>
                <w:rFonts w:ascii="Times New Roman" w:hAnsi="Times New Roman" w:cs="Times New Roman"/>
                <w:b/>
                <w:i/>
                <w:sz w:val="24"/>
                <w:szCs w:val="24"/>
              </w:rPr>
              <w:t xml:space="preserve"> </w:t>
            </w:r>
          </w:p>
        </w:tc>
        <w:tc>
          <w:tcPr>
            <w:tcW w:w="11199" w:type="dxa"/>
            <w:gridSpan w:val="2"/>
          </w:tcPr>
          <w:p w:rsidR="004347D4" w:rsidRDefault="004347D4" w:rsidP="004347D4">
            <w:pPr>
              <w:jc w:val="both"/>
              <w:rPr>
                <w:rFonts w:ascii="Times New Roman" w:hAnsi="Times New Roman" w:cs="Times New Roman"/>
                <w:sz w:val="24"/>
                <w:szCs w:val="24"/>
              </w:rPr>
            </w:pPr>
            <w:r w:rsidRPr="0032442D">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347D4" w:rsidRPr="00527DF8" w:rsidRDefault="004347D4" w:rsidP="004347D4">
            <w:pPr>
              <w:rPr>
                <w:rFonts w:ascii="Times New Roman" w:hAnsi="Times New Roman" w:cs="Times New Roman"/>
                <w:sz w:val="12"/>
                <w:szCs w:val="12"/>
              </w:rPr>
            </w:pPr>
          </w:p>
          <w:p w:rsidR="004347D4" w:rsidRPr="00984342" w:rsidRDefault="004347D4" w:rsidP="004347D4">
            <w:pPr>
              <w:rPr>
                <w:rFonts w:ascii="Times New Roman" w:hAnsi="Times New Roman" w:cs="Times New Roman"/>
                <w:sz w:val="24"/>
                <w:szCs w:val="24"/>
              </w:rPr>
            </w:pPr>
            <w:r w:rsidRPr="00984342">
              <w:rPr>
                <w:rFonts w:ascii="Times New Roman" w:hAnsi="Times New Roman" w:cs="Times New Roman"/>
                <w:sz w:val="24"/>
                <w:szCs w:val="24"/>
              </w:rPr>
              <w:t xml:space="preserve">1. Izdoti jauni </w:t>
            </w:r>
            <w:proofErr w:type="spellStart"/>
            <w:r w:rsidRPr="00984342">
              <w:rPr>
                <w:rFonts w:ascii="Times New Roman" w:hAnsi="Times New Roman" w:cs="Times New Roman"/>
                <w:sz w:val="24"/>
                <w:szCs w:val="24"/>
              </w:rPr>
              <w:t>Covid</w:t>
            </w:r>
            <w:proofErr w:type="spellEnd"/>
            <w:r w:rsidRPr="00984342">
              <w:rPr>
                <w:rFonts w:ascii="Times New Roman" w:hAnsi="Times New Roman" w:cs="Times New Roman"/>
                <w:sz w:val="24"/>
                <w:szCs w:val="24"/>
              </w:rPr>
              <w:t xml:space="preserve"> sertifikātu noteikumi -   Ministru Kabineta (turpmāk – MK) 2024.gada 9.janvāra noteikumi Nr.19 “Covid-19 sertifikātu noteikumi”.</w:t>
            </w:r>
          </w:p>
          <w:p w:rsidR="004347D4" w:rsidRPr="00984342" w:rsidRDefault="004347D4" w:rsidP="004347D4">
            <w:pPr>
              <w:rPr>
                <w:rFonts w:ascii="Times New Roman" w:hAnsi="Times New Roman" w:cs="Times New Roman"/>
                <w:sz w:val="24"/>
                <w:szCs w:val="24"/>
              </w:rPr>
            </w:pPr>
            <w:r w:rsidRPr="00984342">
              <w:rPr>
                <w:rFonts w:ascii="Times New Roman" w:hAnsi="Times New Roman" w:cs="Times New Roman"/>
                <w:sz w:val="24"/>
                <w:szCs w:val="24"/>
              </w:rPr>
              <w:t>2. Veikti grozījumi MK 2000.gada 26.septembra noteikumos Nr.330 ”Vakcinācijas noteikumi”:</w:t>
            </w:r>
          </w:p>
          <w:p w:rsidR="004347D4" w:rsidRPr="00527DF8" w:rsidRDefault="004347D4" w:rsidP="004347D4">
            <w:pPr>
              <w:rPr>
                <w:rFonts w:ascii="Times New Roman" w:hAnsi="Times New Roman" w:cs="Times New Roman"/>
                <w:color w:val="000000" w:themeColor="text1"/>
                <w:sz w:val="24"/>
                <w:szCs w:val="24"/>
              </w:rPr>
            </w:pPr>
            <w:r w:rsidRPr="00984342">
              <w:rPr>
                <w:rFonts w:ascii="Times New Roman" w:hAnsi="Times New Roman" w:cs="Times New Roman"/>
                <w:sz w:val="24"/>
                <w:szCs w:val="24"/>
              </w:rPr>
              <w:t xml:space="preserve">2.1. MK 09.01.2024. noteikumi Nr. </w:t>
            </w:r>
            <w:r w:rsidRPr="00527DF8">
              <w:rPr>
                <w:rFonts w:ascii="Times New Roman" w:hAnsi="Times New Roman" w:cs="Times New Roman"/>
                <w:color w:val="000000" w:themeColor="text1"/>
                <w:sz w:val="24"/>
                <w:szCs w:val="24"/>
              </w:rPr>
              <w:t>20/</w:t>
            </w:r>
            <w:hyperlink r:id="rId47" w:tgtFrame="_blank" w:history="1">
              <w:r w:rsidRPr="00527DF8">
                <w:rPr>
                  <w:rStyle w:val="Hyperlink"/>
                  <w:rFonts w:ascii="Times New Roman" w:hAnsi="Times New Roman" w:cs="Times New Roman"/>
                  <w:color w:val="000000" w:themeColor="text1"/>
                  <w:sz w:val="24"/>
                  <w:szCs w:val="24"/>
                </w:rPr>
                <w:t>LV, 7, 10.01.2024.</w:t>
              </w:r>
            </w:hyperlink>
            <w:r w:rsidRPr="00527DF8">
              <w:rPr>
                <w:rFonts w:ascii="Times New Roman" w:hAnsi="Times New Roman" w:cs="Times New Roman"/>
                <w:color w:val="000000" w:themeColor="text1"/>
                <w:sz w:val="24"/>
                <w:szCs w:val="24"/>
              </w:rPr>
              <w:t>/Stājas spēkā 11.01.2024;</w:t>
            </w:r>
          </w:p>
          <w:p w:rsidR="004347D4" w:rsidRPr="00984342" w:rsidRDefault="004347D4" w:rsidP="004347D4">
            <w:pPr>
              <w:rPr>
                <w:rFonts w:ascii="Times New Roman" w:hAnsi="Times New Roman" w:cs="Times New Roman"/>
                <w:sz w:val="24"/>
                <w:szCs w:val="24"/>
              </w:rPr>
            </w:pPr>
            <w:r w:rsidRPr="00527DF8">
              <w:rPr>
                <w:rFonts w:ascii="Times New Roman" w:hAnsi="Times New Roman" w:cs="Times New Roman"/>
                <w:color w:val="000000" w:themeColor="text1"/>
                <w:sz w:val="24"/>
                <w:szCs w:val="24"/>
              </w:rPr>
              <w:t>2.2. MK 26.11.2024. noteikumi Nr. 739/</w:t>
            </w:r>
            <w:hyperlink r:id="rId48" w:tgtFrame="_blank" w:history="1">
              <w:r w:rsidRPr="00527DF8">
                <w:rPr>
                  <w:rStyle w:val="Hyperlink"/>
                  <w:rFonts w:ascii="Times New Roman" w:hAnsi="Times New Roman" w:cs="Times New Roman"/>
                  <w:color w:val="000000" w:themeColor="text1"/>
                  <w:sz w:val="24"/>
                  <w:szCs w:val="24"/>
                </w:rPr>
                <w:t>LV, 232, 28.11.2024.</w:t>
              </w:r>
            </w:hyperlink>
            <w:r w:rsidRPr="00984342">
              <w:rPr>
                <w:rFonts w:ascii="Times New Roman" w:hAnsi="Times New Roman" w:cs="Times New Roman"/>
                <w:sz w:val="24"/>
                <w:szCs w:val="24"/>
              </w:rPr>
              <w:t>/Stājas spēkā 29.11.2024.</w:t>
            </w:r>
          </w:p>
          <w:p w:rsidR="004347D4" w:rsidRPr="00984342" w:rsidRDefault="004347D4" w:rsidP="004347D4">
            <w:pPr>
              <w:rPr>
                <w:rFonts w:ascii="Times New Roman" w:hAnsi="Times New Roman" w:cs="Times New Roman"/>
                <w:sz w:val="24"/>
                <w:szCs w:val="24"/>
              </w:rPr>
            </w:pPr>
            <w:r w:rsidRPr="00984342">
              <w:rPr>
                <w:rFonts w:ascii="Times New Roman" w:hAnsi="Times New Roman" w:cs="Times New Roman"/>
                <w:sz w:val="24"/>
                <w:szCs w:val="24"/>
                <w:shd w:val="clear" w:color="auto" w:fill="FFFFFF"/>
              </w:rPr>
              <w:t xml:space="preserve">3. Farmaceitiskās darbības joma: </w:t>
            </w:r>
            <w:hyperlink r:id="rId49" w:tgtFrame="_blank" w:history="1">
              <w:r w:rsidRPr="00984342">
                <w:rPr>
                  <w:rFonts w:ascii="Times New Roman" w:hAnsi="Times New Roman" w:cs="Times New Roman"/>
                  <w:sz w:val="24"/>
                  <w:szCs w:val="24"/>
                  <w:shd w:val="clear" w:color="auto" w:fill="FFFFFF"/>
                </w:rPr>
                <w:br/>
                <w:t>3.1. Grozījumi MK 2006. gada 31. oktobra noteikumos Nr. 899 "Ambulatorajai ārstēšanai paredzēto zāļu un medicīnisko ierīču iegādes izdevumu kompensācijas kārtība"</w:t>
              </w:r>
            </w:hyperlink>
            <w:r w:rsidRPr="00984342">
              <w:rPr>
                <w:rFonts w:ascii="Times New Roman" w:hAnsi="Times New Roman" w:cs="Times New Roman"/>
                <w:sz w:val="24"/>
                <w:szCs w:val="24"/>
              </w:rPr>
              <w:t>:</w:t>
            </w:r>
          </w:p>
          <w:p w:rsidR="004347D4" w:rsidRPr="00984342" w:rsidRDefault="004347D4" w:rsidP="004347D4">
            <w:pPr>
              <w:rPr>
                <w:rFonts w:ascii="Times New Roman" w:hAnsi="Times New Roman" w:cs="Times New Roman"/>
                <w:sz w:val="24"/>
                <w:szCs w:val="24"/>
                <w:shd w:val="clear" w:color="auto" w:fill="FFFFFF"/>
              </w:rPr>
            </w:pPr>
            <w:r w:rsidRPr="00984342">
              <w:rPr>
                <w:rFonts w:ascii="Times New Roman" w:hAnsi="Times New Roman" w:cs="Times New Roman"/>
                <w:sz w:val="24"/>
                <w:szCs w:val="24"/>
              </w:rPr>
              <w:t>3.1.1.</w:t>
            </w:r>
            <w:r w:rsidRPr="00984342">
              <w:rPr>
                <w:rFonts w:ascii="Times New Roman" w:hAnsi="Times New Roman" w:cs="Times New Roman"/>
                <w:sz w:val="24"/>
                <w:szCs w:val="24"/>
                <w:shd w:val="clear" w:color="auto" w:fill="FFFFFF"/>
              </w:rPr>
              <w:t>MK 26.03.2024. noteikumi Nr. 200/Stājas spēkā 01.04.2024;</w:t>
            </w:r>
          </w:p>
          <w:p w:rsidR="004347D4" w:rsidRPr="00984342" w:rsidRDefault="004347D4" w:rsidP="004347D4">
            <w:pPr>
              <w:rPr>
                <w:rFonts w:ascii="Times New Roman" w:hAnsi="Times New Roman" w:cs="Times New Roman"/>
                <w:sz w:val="24"/>
                <w:szCs w:val="24"/>
                <w:shd w:val="clear" w:color="auto" w:fill="FFFFFF"/>
              </w:rPr>
            </w:pPr>
            <w:r w:rsidRPr="00984342">
              <w:rPr>
                <w:rFonts w:ascii="Times New Roman" w:hAnsi="Times New Roman" w:cs="Times New Roman"/>
                <w:sz w:val="24"/>
                <w:szCs w:val="24"/>
                <w:shd w:val="clear" w:color="auto" w:fill="FFFFFF"/>
              </w:rPr>
              <w:t>3.1.2. MK 16.07.2024. noteikumi Nr. 489/Stājas spēkā 01.01.2025;</w:t>
            </w:r>
          </w:p>
          <w:p w:rsidR="004347D4" w:rsidRPr="00984342" w:rsidRDefault="004347D4" w:rsidP="004347D4">
            <w:pPr>
              <w:rPr>
                <w:rFonts w:ascii="Times New Roman" w:hAnsi="Times New Roman" w:cs="Times New Roman"/>
                <w:sz w:val="24"/>
                <w:szCs w:val="24"/>
                <w:shd w:val="clear" w:color="auto" w:fill="FFFFFF"/>
              </w:rPr>
            </w:pPr>
            <w:r w:rsidRPr="00984342">
              <w:rPr>
                <w:rFonts w:ascii="Times New Roman" w:hAnsi="Times New Roman" w:cs="Times New Roman"/>
                <w:bCs/>
                <w:sz w:val="24"/>
                <w:szCs w:val="24"/>
              </w:rPr>
              <w:t xml:space="preserve">3.1.3. MK 08.10.2024. noteikumi Nr. </w:t>
            </w:r>
            <w:r w:rsidRPr="00984342">
              <w:rPr>
                <w:rFonts w:ascii="Times New Roman" w:hAnsi="Times New Roman" w:cs="Times New Roman"/>
                <w:sz w:val="24"/>
                <w:szCs w:val="24"/>
                <w:shd w:val="clear" w:color="auto" w:fill="FFFFFF"/>
              </w:rPr>
              <w:t>636/Stājas spēkā 10.10.2024.</w:t>
            </w:r>
          </w:p>
          <w:p w:rsidR="004347D4" w:rsidRPr="00984342" w:rsidRDefault="004347D4" w:rsidP="004347D4">
            <w:pPr>
              <w:pStyle w:val="ListParagraph"/>
              <w:numPr>
                <w:ilvl w:val="0"/>
                <w:numId w:val="23"/>
              </w:numPr>
              <w:ind w:left="-62"/>
              <w:rPr>
                <w:rFonts w:ascii="Times New Roman" w:hAnsi="Times New Roman" w:cs="Times New Roman"/>
                <w:bCs/>
                <w:sz w:val="24"/>
                <w:szCs w:val="24"/>
              </w:rPr>
            </w:pPr>
            <w:r>
              <w:rPr>
                <w:rFonts w:ascii="Times New Roman" w:hAnsi="Times New Roman" w:cs="Times New Roman"/>
                <w:sz w:val="24"/>
                <w:szCs w:val="24"/>
              </w:rPr>
              <w:t xml:space="preserve"> </w:t>
            </w:r>
            <w:r w:rsidRPr="00984342">
              <w:rPr>
                <w:rFonts w:ascii="Times New Roman" w:hAnsi="Times New Roman" w:cs="Times New Roman"/>
                <w:sz w:val="24"/>
                <w:szCs w:val="24"/>
              </w:rPr>
              <w:t xml:space="preserve">3.2. </w:t>
            </w:r>
            <w:hyperlink r:id="rId50" w:tgtFrame="_blank" w:history="1">
              <w:r w:rsidRPr="00984342">
                <w:rPr>
                  <w:rStyle w:val="Hyperlink"/>
                  <w:rFonts w:ascii="Times New Roman" w:hAnsi="Times New Roman" w:cs="Times New Roman"/>
                  <w:bCs/>
                  <w:sz w:val="24"/>
                  <w:szCs w:val="24"/>
                </w:rPr>
                <w:t>Grozījumi MK 2005. gada 25. oktobra noteikumos Nr. 803 "Noteikumi par zāļu cenu veidošanas principiem"</w:t>
              </w:r>
            </w:hyperlink>
            <w:r w:rsidRPr="00984342">
              <w:rPr>
                <w:rFonts w:ascii="Times New Roman" w:hAnsi="Times New Roman" w:cs="Times New Roman"/>
                <w:sz w:val="24"/>
                <w:szCs w:val="24"/>
              </w:rPr>
              <w:t xml:space="preserve"> - </w:t>
            </w:r>
            <w:r w:rsidRPr="00984342">
              <w:rPr>
                <w:rFonts w:ascii="Times New Roman" w:hAnsi="Times New Roman" w:cs="Times New Roman"/>
                <w:bCs/>
                <w:sz w:val="24"/>
                <w:szCs w:val="24"/>
              </w:rPr>
              <w:t>MK 16.07.2024. noteikumi Nr. 488/Stājas spēkā 01.01.2025.</w:t>
            </w:r>
          </w:p>
          <w:p w:rsidR="004347D4" w:rsidRPr="00984342" w:rsidRDefault="004347D4" w:rsidP="004347D4">
            <w:pPr>
              <w:rPr>
                <w:rFonts w:ascii="Times New Roman" w:hAnsi="Times New Roman" w:cs="Times New Roman"/>
                <w:bCs/>
                <w:sz w:val="24"/>
                <w:szCs w:val="24"/>
                <w:highlight w:val="cyan"/>
              </w:rPr>
            </w:pPr>
            <w:r w:rsidRPr="00984342">
              <w:rPr>
                <w:rFonts w:ascii="Times New Roman" w:hAnsi="Times New Roman" w:cs="Times New Roman"/>
                <w:bCs/>
                <w:sz w:val="24"/>
                <w:szCs w:val="24"/>
              </w:rPr>
              <w:t xml:space="preserve">3.3. </w:t>
            </w:r>
            <w:hyperlink r:id="rId51" w:tgtFrame="_blank" w:history="1">
              <w:r w:rsidRPr="00984342">
                <w:rPr>
                  <w:rStyle w:val="Hyperlink"/>
                  <w:rFonts w:ascii="Times New Roman" w:hAnsi="Times New Roman" w:cs="Times New Roman"/>
                  <w:bCs/>
                  <w:sz w:val="24"/>
                  <w:szCs w:val="24"/>
                </w:rPr>
                <w:t>Grozījumi MK 2005. gada 8. marta noteikumos Nr. 175 "Recepšu veidlapu izgatavošanas un uzglabāšanas, kā arī recepšu izrakstīšanas un uzglabāšanas noteikumi"</w:t>
              </w:r>
            </w:hyperlink>
            <w:r w:rsidRPr="00984342">
              <w:rPr>
                <w:rFonts w:ascii="Times New Roman" w:hAnsi="Times New Roman" w:cs="Times New Roman"/>
                <w:sz w:val="24"/>
                <w:szCs w:val="24"/>
              </w:rPr>
              <w:t xml:space="preserve"> - </w:t>
            </w:r>
            <w:r w:rsidRPr="00984342">
              <w:rPr>
                <w:rFonts w:ascii="Times New Roman" w:hAnsi="Times New Roman" w:cs="Times New Roman"/>
                <w:bCs/>
                <w:sz w:val="24"/>
                <w:szCs w:val="24"/>
              </w:rPr>
              <w:t>MK 17.12.2024. noteikumi Nr. 873/ Stājas spēkā 19.12.2024.</w:t>
            </w:r>
          </w:p>
        </w:tc>
      </w:tr>
      <w:tr w:rsidR="00076132" w:rsidRPr="00312155" w:rsidTr="00A60BC8">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4.</w:t>
            </w:r>
            <w:r w:rsidRPr="000005FE">
              <w:rPr>
                <w:rFonts w:ascii="Times New Roman" w:hAnsi="Times New Roman" w:cs="Times New Roman"/>
                <w:b/>
                <w:i/>
                <w:sz w:val="24"/>
                <w:szCs w:val="24"/>
              </w:rPr>
              <w:t xml:space="preserve">Infekcijas slimību diagnostika, ziņošana, epidemioloģiskās uzraudzības un </w:t>
            </w:r>
            <w:proofErr w:type="spellStart"/>
            <w:r w:rsidRPr="000005FE">
              <w:rPr>
                <w:rFonts w:ascii="Times New Roman" w:hAnsi="Times New Roman" w:cs="Times New Roman"/>
                <w:b/>
                <w:i/>
                <w:sz w:val="24"/>
                <w:szCs w:val="24"/>
              </w:rPr>
              <w:t>pretepidēmijas</w:t>
            </w:r>
            <w:proofErr w:type="spellEnd"/>
            <w:r w:rsidRPr="000005FE">
              <w:rPr>
                <w:rFonts w:ascii="Times New Roman" w:hAnsi="Times New Roman" w:cs="Times New Roman"/>
                <w:b/>
                <w:i/>
                <w:sz w:val="24"/>
                <w:szCs w:val="24"/>
              </w:rPr>
              <w:t xml:space="preserve"> pasākumu nodrošināšana infekcijas slimību perēkļos</w:t>
            </w:r>
          </w:p>
          <w:p w:rsidR="004347D4" w:rsidRPr="00CD3120" w:rsidRDefault="004347D4" w:rsidP="004347D4">
            <w:pPr>
              <w:jc w:val="both"/>
              <w:rPr>
                <w:rFonts w:ascii="Times New Roman" w:hAnsi="Times New Roman" w:cs="Times New Roman"/>
                <w:b/>
                <w:i/>
                <w:sz w:val="12"/>
                <w:szCs w:val="12"/>
              </w:rPr>
            </w:pPr>
          </w:p>
          <w:p w:rsidR="004347D4" w:rsidRPr="000D1B49"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institūcijas/izpildītāji –</w:t>
            </w:r>
            <w:r>
              <w:rPr>
                <w:rFonts w:ascii="Times New Roman" w:hAnsi="Times New Roman" w:cs="Times New Roman"/>
                <w:sz w:val="24"/>
                <w:szCs w:val="24"/>
              </w:rPr>
              <w:t xml:space="preserve"> </w:t>
            </w:r>
            <w:r w:rsidRPr="000D1B49">
              <w:rPr>
                <w:rFonts w:ascii="Times New Roman" w:hAnsi="Times New Roman" w:cs="Times New Roman"/>
                <w:sz w:val="24"/>
                <w:szCs w:val="24"/>
              </w:rPr>
              <w:t>SPKC</w:t>
            </w:r>
            <w:r>
              <w:rPr>
                <w:rFonts w:ascii="Times New Roman" w:hAnsi="Times New Roman" w:cs="Times New Roman"/>
                <w:sz w:val="24"/>
                <w:szCs w:val="24"/>
              </w:rPr>
              <w:t>/ s</w:t>
            </w:r>
            <w:r w:rsidRPr="00CD3120">
              <w:rPr>
                <w:rFonts w:ascii="Times New Roman" w:hAnsi="Times New Roman" w:cs="Times New Roman"/>
                <w:sz w:val="24"/>
                <w:szCs w:val="24"/>
              </w:rPr>
              <w:t>limnīcas</w:t>
            </w:r>
            <w:r>
              <w:rPr>
                <w:rFonts w:ascii="Times New Roman" w:hAnsi="Times New Roman" w:cs="Times New Roman"/>
                <w:sz w:val="24"/>
                <w:szCs w:val="24"/>
              </w:rPr>
              <w:t xml:space="preserve">, </w:t>
            </w:r>
            <w:r w:rsidRPr="00CD3120">
              <w:rPr>
                <w:rFonts w:ascii="Times New Roman" w:hAnsi="Times New Roman" w:cs="Times New Roman"/>
                <w:sz w:val="24"/>
                <w:szCs w:val="24"/>
              </w:rPr>
              <w:lastRenderedPageBreak/>
              <w:t>ģimenes ārsti</w:t>
            </w:r>
            <w:r>
              <w:rPr>
                <w:rFonts w:ascii="Times New Roman" w:hAnsi="Times New Roman" w:cs="Times New Roman"/>
                <w:sz w:val="24"/>
                <w:szCs w:val="24"/>
              </w:rPr>
              <w:t>, l</w:t>
            </w:r>
            <w:r w:rsidRPr="00CD3120">
              <w:rPr>
                <w:rFonts w:ascii="Times New Roman" w:hAnsi="Times New Roman" w:cs="Times New Roman"/>
                <w:sz w:val="24"/>
                <w:szCs w:val="24"/>
              </w:rPr>
              <w:t>aboratorijas</w:t>
            </w:r>
            <w:r w:rsidRPr="000D1B49">
              <w:rPr>
                <w:rFonts w:ascii="Times New Roman" w:hAnsi="Times New Roman" w:cs="Times New Roman"/>
                <w:b/>
                <w:i/>
                <w:sz w:val="24"/>
                <w:szCs w:val="24"/>
              </w:rPr>
              <w:t xml:space="preserve"> </w:t>
            </w:r>
          </w:p>
          <w:p w:rsidR="004347D4" w:rsidRPr="00BC0C68" w:rsidRDefault="004347D4" w:rsidP="004347D4">
            <w:pPr>
              <w:jc w:val="both"/>
              <w:rPr>
                <w:rFonts w:ascii="Times New Roman" w:hAnsi="Times New Roman" w:cs="Times New Roman"/>
                <w:sz w:val="12"/>
                <w:szCs w:val="12"/>
              </w:rPr>
            </w:pPr>
          </w:p>
          <w:p w:rsidR="004347D4" w:rsidRPr="00E27EAB" w:rsidRDefault="004347D4" w:rsidP="004347D4">
            <w:pPr>
              <w:jc w:val="both"/>
              <w:rPr>
                <w:rFonts w:ascii="Times New Roman" w:hAnsi="Times New Roman" w:cs="Times New Roman"/>
                <w:sz w:val="24"/>
                <w:szCs w:val="24"/>
              </w:rPr>
            </w:pPr>
            <w:r w:rsidRPr="00BC0C68">
              <w:rPr>
                <w:rFonts w:ascii="Times New Roman" w:hAnsi="Times New Roman" w:cs="Times New Roman"/>
                <w:sz w:val="24"/>
                <w:szCs w:val="24"/>
              </w:rPr>
              <w:t>Izpildes termiņš –</w:t>
            </w:r>
            <w:r>
              <w:rPr>
                <w:rFonts w:ascii="Times New Roman" w:hAnsi="Times New Roman" w:cs="Times New Roman"/>
                <w:sz w:val="24"/>
                <w:szCs w:val="24"/>
              </w:rPr>
              <w:t xml:space="preserve"> </w:t>
            </w:r>
            <w:r w:rsidRPr="00C7053D">
              <w:rPr>
                <w:rFonts w:ascii="Times New Roman" w:hAnsi="Times New Roman" w:cs="Times New Roman"/>
                <w:color w:val="414142"/>
                <w:sz w:val="24"/>
                <w:szCs w:val="24"/>
                <w:shd w:val="clear" w:color="auto" w:fill="FFFFFF"/>
              </w:rPr>
              <w:t>2023.-2027.gads</w:t>
            </w:r>
          </w:p>
        </w:tc>
        <w:tc>
          <w:tcPr>
            <w:tcW w:w="11199" w:type="dxa"/>
            <w:gridSpan w:val="2"/>
          </w:tcPr>
          <w:p w:rsidR="004347D4" w:rsidRDefault="004347D4" w:rsidP="004347D4">
            <w:pPr>
              <w:jc w:val="both"/>
              <w:rPr>
                <w:rFonts w:ascii="Times New Roman" w:hAnsi="Times New Roman" w:cs="Times New Roman"/>
                <w:sz w:val="24"/>
                <w:szCs w:val="24"/>
              </w:rPr>
            </w:pPr>
            <w:r w:rsidRPr="0032442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347D4" w:rsidRPr="00B34C36" w:rsidRDefault="004347D4" w:rsidP="004347D4">
            <w:pPr>
              <w:jc w:val="both"/>
              <w:rPr>
                <w:rFonts w:ascii="Times New Roman" w:eastAsia="Times New Roman" w:hAnsi="Times New Roman" w:cs="Times New Roman"/>
                <w:color w:val="000000" w:themeColor="text1"/>
                <w:sz w:val="12"/>
                <w:szCs w:val="12"/>
              </w:rPr>
            </w:pPr>
          </w:p>
          <w:p w:rsidR="004347D4" w:rsidRPr="00B34C36" w:rsidRDefault="004347D4" w:rsidP="004347D4">
            <w:pPr>
              <w:jc w:val="both"/>
              <w:rPr>
                <w:rFonts w:ascii="Times New Roman" w:eastAsia="Times New Roman" w:hAnsi="Times New Roman" w:cs="Times New Roman"/>
                <w:color w:val="000000" w:themeColor="text1"/>
                <w:sz w:val="24"/>
                <w:szCs w:val="24"/>
              </w:rPr>
            </w:pPr>
            <w:r w:rsidRPr="00B34C36">
              <w:rPr>
                <w:rFonts w:ascii="Times New Roman" w:eastAsia="Times New Roman" w:hAnsi="Times New Roman" w:cs="Times New Roman"/>
                <w:color w:val="000000" w:themeColor="text1"/>
                <w:sz w:val="24"/>
                <w:szCs w:val="24"/>
              </w:rPr>
              <w:t xml:space="preserve">2024. gadā veikta 16 949 infekcijas slimību gadījumu un uzliesmojumu epidemioloģiskā izmeklēšana un </w:t>
            </w:r>
            <w:proofErr w:type="spellStart"/>
            <w:r w:rsidRPr="00B34C36">
              <w:rPr>
                <w:rFonts w:ascii="Times New Roman" w:eastAsia="Times New Roman" w:hAnsi="Times New Roman" w:cs="Times New Roman"/>
                <w:color w:val="000000" w:themeColor="text1"/>
                <w:sz w:val="24"/>
                <w:szCs w:val="24"/>
              </w:rPr>
              <w:t>pretepidēmijas</w:t>
            </w:r>
            <w:proofErr w:type="spellEnd"/>
            <w:r w:rsidRPr="00B34C36">
              <w:rPr>
                <w:rFonts w:ascii="Times New Roman" w:eastAsia="Times New Roman" w:hAnsi="Times New Roman" w:cs="Times New Roman"/>
                <w:color w:val="000000" w:themeColor="text1"/>
                <w:sz w:val="24"/>
                <w:szCs w:val="24"/>
              </w:rPr>
              <w:t xml:space="preserve"> pasākumu organizēšana infekcijas slimību perēkļos.</w:t>
            </w:r>
          </w:p>
          <w:p w:rsidR="004347D4" w:rsidRPr="00B34C36" w:rsidRDefault="004347D4" w:rsidP="004347D4">
            <w:pPr>
              <w:jc w:val="both"/>
              <w:rPr>
                <w:rFonts w:ascii="Times New Roman" w:hAnsi="Times New Roman" w:cs="Times New Roman"/>
                <w:sz w:val="24"/>
                <w:szCs w:val="24"/>
              </w:rPr>
            </w:pPr>
            <w:r w:rsidRPr="00B34C36">
              <w:rPr>
                <w:rFonts w:ascii="Times New Roman" w:eastAsia="Times New Roman" w:hAnsi="Times New Roman" w:cs="Times New Roman"/>
                <w:color w:val="000000" w:themeColor="text1"/>
                <w:sz w:val="24"/>
                <w:szCs w:val="24"/>
              </w:rPr>
              <w:t xml:space="preserve">Vienlaikus </w:t>
            </w:r>
            <w:r w:rsidRPr="00B34C36">
              <w:rPr>
                <w:rFonts w:ascii="Times New Roman" w:hAnsi="Times New Roman" w:cs="Times New Roman"/>
                <w:bCs/>
                <w:sz w:val="24"/>
                <w:szCs w:val="24"/>
              </w:rPr>
              <w:t xml:space="preserve">RAKUS </w:t>
            </w:r>
            <w:r w:rsidRPr="00B34C36">
              <w:rPr>
                <w:rFonts w:ascii="Times New Roman" w:hAnsi="Times New Roman" w:cs="Times New Roman"/>
                <w:sz w:val="24"/>
                <w:szCs w:val="24"/>
              </w:rPr>
              <w:t xml:space="preserve">Nacionālā references laboratorija pastāvīgi nodrošina plaša spektra infekcijas slimību primāro un apstiprinošo diagnostiku (bakteriālo, parazitāro, </w:t>
            </w:r>
            <w:proofErr w:type="spellStart"/>
            <w:r w:rsidRPr="00B34C36">
              <w:rPr>
                <w:rFonts w:ascii="Times New Roman" w:hAnsi="Times New Roman" w:cs="Times New Roman"/>
                <w:sz w:val="24"/>
                <w:szCs w:val="24"/>
              </w:rPr>
              <w:t>virusālo</w:t>
            </w:r>
            <w:proofErr w:type="spellEnd"/>
            <w:r w:rsidRPr="00B34C36">
              <w:rPr>
                <w:rFonts w:ascii="Times New Roman" w:hAnsi="Times New Roman" w:cs="Times New Roman"/>
                <w:sz w:val="24"/>
                <w:szCs w:val="24"/>
              </w:rPr>
              <w:t xml:space="preserve">, t.sk. HIV/AIDS, </w:t>
            </w:r>
            <w:proofErr w:type="spellStart"/>
            <w:r w:rsidRPr="00B34C36">
              <w:rPr>
                <w:rFonts w:ascii="Times New Roman" w:hAnsi="Times New Roman" w:cs="Times New Roman"/>
                <w:sz w:val="24"/>
                <w:szCs w:val="24"/>
              </w:rPr>
              <w:t>vīrushepatītu</w:t>
            </w:r>
            <w:proofErr w:type="spellEnd"/>
            <w:r w:rsidRPr="00B34C36">
              <w:rPr>
                <w:rFonts w:ascii="Times New Roman" w:hAnsi="Times New Roman" w:cs="Times New Roman"/>
                <w:sz w:val="24"/>
                <w:szCs w:val="24"/>
              </w:rPr>
              <w:t>, seksuāli transmisīvo, ievesto un bīstamo, kā arī citu epidemioloģiski svarīgo infekcijas slimību) un paraugu testēšanu infekcijas slimību epidemioloģiskās uzraudzības nodrošināšanai. SIA ”Rīgas Austrumu klīniskā universitātes slimnīca”  stacionāra “Latvijas Infektoloģijas centrs” speciālistu darbs organizēts tā, lai būtu pastāvīgā gatavībā reaģēt uz ārkārtas epidemioloģiskām situācijām un lipīgo infekciju epidēmijām.</w:t>
            </w:r>
          </w:p>
        </w:tc>
      </w:tr>
      <w:tr w:rsidR="009603C0" w:rsidRPr="00D706B8" w:rsidTr="00C3606B">
        <w:tc>
          <w:tcPr>
            <w:tcW w:w="14596" w:type="dxa"/>
            <w:gridSpan w:val="3"/>
            <w:shd w:val="clear" w:color="auto" w:fill="D9E2F3" w:themeFill="accent1" w:themeFillTint="33"/>
          </w:tcPr>
          <w:p w:rsidR="009603C0" w:rsidRPr="00D706B8" w:rsidRDefault="009603C0" w:rsidP="00C3606B">
            <w:pPr>
              <w:spacing w:before="120" w:after="120"/>
              <w:jc w:val="both"/>
              <w:rPr>
                <w:rFonts w:ascii="Times New Roman" w:hAnsi="Times New Roman" w:cs="Times New Roman"/>
                <w:sz w:val="24"/>
                <w:szCs w:val="24"/>
              </w:rPr>
            </w:pPr>
            <w:r>
              <w:rPr>
                <w:rFonts w:ascii="Times New Roman" w:hAnsi="Times New Roman" w:cs="Times New Roman"/>
                <w:b/>
                <w:sz w:val="24"/>
                <w:szCs w:val="24"/>
              </w:rPr>
              <w:t>E</w:t>
            </w:r>
            <w:r w:rsidRPr="00D706B8">
              <w:rPr>
                <w:rFonts w:ascii="Times New Roman" w:hAnsi="Times New Roman" w:cs="Times New Roman"/>
                <w:b/>
                <w:sz w:val="24"/>
                <w:szCs w:val="24"/>
              </w:rPr>
              <w:t>pi</w:t>
            </w:r>
            <w:r>
              <w:rPr>
                <w:rFonts w:ascii="Times New Roman" w:hAnsi="Times New Roman" w:cs="Times New Roman"/>
                <w:b/>
                <w:sz w:val="24"/>
                <w:szCs w:val="24"/>
              </w:rPr>
              <w:t xml:space="preserve">zootijas </w:t>
            </w:r>
            <w:r>
              <w:rPr>
                <w:rFonts w:ascii="Times New Roman" w:hAnsi="Times New Roman" w:cs="Times New Roman"/>
                <w:sz w:val="24"/>
                <w:szCs w:val="24"/>
              </w:rPr>
              <w:t>(VCAP 9.pielikums)</w:t>
            </w:r>
          </w:p>
        </w:tc>
      </w:tr>
      <w:tr w:rsidR="009603C0" w:rsidRPr="00312155" w:rsidTr="00A60BC8">
        <w:tc>
          <w:tcPr>
            <w:tcW w:w="3397" w:type="dxa"/>
          </w:tcPr>
          <w:p w:rsidR="009603C0" w:rsidRDefault="009603C0" w:rsidP="009603C0">
            <w:pPr>
              <w:jc w:val="both"/>
              <w:rPr>
                <w:rFonts w:ascii="Times New Roman" w:hAnsi="Times New Roman" w:cs="Times New Roman"/>
                <w:b/>
                <w:i/>
                <w:sz w:val="24"/>
                <w:szCs w:val="24"/>
              </w:rPr>
            </w:pPr>
            <w:r>
              <w:rPr>
                <w:rFonts w:ascii="Times New Roman" w:hAnsi="Times New Roman" w:cs="Times New Roman"/>
                <w:b/>
                <w:i/>
                <w:sz w:val="24"/>
                <w:szCs w:val="24"/>
              </w:rPr>
              <w:t>2.</w:t>
            </w:r>
            <w:r w:rsidRPr="009603C0">
              <w:rPr>
                <w:rFonts w:ascii="Times New Roman" w:hAnsi="Times New Roman" w:cs="Times New Roman"/>
                <w:b/>
                <w:i/>
                <w:sz w:val="24"/>
                <w:szCs w:val="24"/>
              </w:rPr>
              <w:t xml:space="preserve">Epidemioloģiskās uzraudzības nodrošināšana, informācijas apmaiņa par </w:t>
            </w:r>
            <w:proofErr w:type="spellStart"/>
            <w:r w:rsidRPr="009603C0">
              <w:rPr>
                <w:rFonts w:ascii="Times New Roman" w:hAnsi="Times New Roman" w:cs="Times New Roman"/>
                <w:b/>
                <w:i/>
                <w:sz w:val="24"/>
                <w:szCs w:val="24"/>
              </w:rPr>
              <w:t>zoonožu</w:t>
            </w:r>
            <w:proofErr w:type="spellEnd"/>
            <w:r w:rsidRPr="009603C0">
              <w:rPr>
                <w:rFonts w:ascii="Times New Roman" w:hAnsi="Times New Roman" w:cs="Times New Roman"/>
                <w:b/>
                <w:i/>
                <w:sz w:val="24"/>
                <w:szCs w:val="24"/>
              </w:rPr>
              <w:t xml:space="preserve"> gadījumiem, profilakses un </w:t>
            </w:r>
            <w:proofErr w:type="spellStart"/>
            <w:r w:rsidRPr="009603C0">
              <w:rPr>
                <w:rFonts w:ascii="Times New Roman" w:hAnsi="Times New Roman" w:cs="Times New Roman"/>
                <w:b/>
                <w:i/>
                <w:sz w:val="24"/>
                <w:szCs w:val="24"/>
              </w:rPr>
              <w:t>pretepidēmijas</w:t>
            </w:r>
            <w:proofErr w:type="spellEnd"/>
            <w:r w:rsidRPr="009603C0">
              <w:rPr>
                <w:rFonts w:ascii="Times New Roman" w:hAnsi="Times New Roman" w:cs="Times New Roman"/>
                <w:b/>
                <w:i/>
                <w:sz w:val="24"/>
                <w:szCs w:val="24"/>
              </w:rPr>
              <w:t xml:space="preserve"> pasākumu veikšana</w:t>
            </w:r>
          </w:p>
          <w:p w:rsidR="009603C0" w:rsidRPr="009603C0" w:rsidRDefault="009603C0" w:rsidP="009603C0">
            <w:pPr>
              <w:jc w:val="both"/>
              <w:rPr>
                <w:rFonts w:ascii="Times New Roman" w:hAnsi="Times New Roman" w:cs="Times New Roman"/>
                <w:b/>
                <w:i/>
                <w:sz w:val="12"/>
                <w:szCs w:val="12"/>
              </w:rPr>
            </w:pPr>
          </w:p>
          <w:p w:rsidR="009603C0" w:rsidRDefault="009603C0" w:rsidP="009603C0">
            <w:pPr>
              <w:jc w:val="both"/>
              <w:rPr>
                <w:rFonts w:ascii="Times New Roman" w:hAnsi="Times New Roman" w:cs="Times New Roman"/>
                <w:sz w:val="24"/>
                <w:szCs w:val="24"/>
              </w:rPr>
            </w:pPr>
            <w:r w:rsidRPr="00BC0C68">
              <w:rPr>
                <w:rFonts w:ascii="Times New Roman" w:hAnsi="Times New Roman" w:cs="Times New Roman"/>
                <w:sz w:val="24"/>
                <w:szCs w:val="24"/>
              </w:rPr>
              <w:t>Par izpildi atbildīgās institūcijas/izpildītāji –</w:t>
            </w:r>
            <w:r>
              <w:rPr>
                <w:rFonts w:ascii="Times New Roman" w:hAnsi="Times New Roman" w:cs="Times New Roman"/>
                <w:sz w:val="24"/>
                <w:szCs w:val="24"/>
              </w:rPr>
              <w:t xml:space="preserve"> </w:t>
            </w:r>
            <w:r w:rsidRPr="009603C0">
              <w:rPr>
                <w:rFonts w:ascii="Times New Roman" w:hAnsi="Times New Roman" w:cs="Times New Roman"/>
                <w:sz w:val="24"/>
                <w:szCs w:val="24"/>
              </w:rPr>
              <w:t>PVD</w:t>
            </w:r>
            <w:r>
              <w:rPr>
                <w:rFonts w:ascii="Times New Roman" w:hAnsi="Times New Roman" w:cs="Times New Roman"/>
                <w:sz w:val="24"/>
                <w:szCs w:val="24"/>
              </w:rPr>
              <w:t xml:space="preserve">, </w:t>
            </w:r>
            <w:r w:rsidRPr="009603C0">
              <w:rPr>
                <w:rFonts w:ascii="Times New Roman" w:hAnsi="Times New Roman" w:cs="Times New Roman"/>
                <w:sz w:val="24"/>
                <w:szCs w:val="24"/>
              </w:rPr>
              <w:t>SPKC</w:t>
            </w:r>
          </w:p>
          <w:p w:rsidR="009603C0" w:rsidRPr="009603C0" w:rsidRDefault="009603C0" w:rsidP="009603C0">
            <w:pPr>
              <w:jc w:val="both"/>
              <w:rPr>
                <w:rFonts w:ascii="Times New Roman" w:hAnsi="Times New Roman" w:cs="Times New Roman"/>
                <w:sz w:val="12"/>
                <w:szCs w:val="12"/>
              </w:rPr>
            </w:pPr>
          </w:p>
          <w:p w:rsidR="009603C0" w:rsidRDefault="009603C0" w:rsidP="009603C0">
            <w:pPr>
              <w:jc w:val="both"/>
              <w:rPr>
                <w:rFonts w:ascii="Times New Roman" w:hAnsi="Times New Roman" w:cs="Times New Roman"/>
                <w:b/>
                <w:i/>
                <w:sz w:val="24"/>
                <w:szCs w:val="24"/>
              </w:rPr>
            </w:pPr>
            <w:r w:rsidRPr="00BC0C68">
              <w:rPr>
                <w:rFonts w:ascii="Times New Roman" w:hAnsi="Times New Roman" w:cs="Times New Roman"/>
                <w:sz w:val="24"/>
                <w:szCs w:val="24"/>
              </w:rPr>
              <w:t>Izpildes termiņš –</w:t>
            </w:r>
            <w:r>
              <w:rPr>
                <w:rFonts w:ascii="Times New Roman" w:hAnsi="Times New Roman" w:cs="Times New Roman"/>
                <w:sz w:val="24"/>
                <w:szCs w:val="24"/>
              </w:rPr>
              <w:t xml:space="preserve"> p</w:t>
            </w:r>
            <w:r w:rsidRPr="009603C0">
              <w:rPr>
                <w:rFonts w:ascii="Times New Roman" w:hAnsi="Times New Roman" w:cs="Times New Roman"/>
                <w:color w:val="414142"/>
                <w:sz w:val="24"/>
                <w:szCs w:val="24"/>
                <w:shd w:val="clear" w:color="auto" w:fill="FFFFFF"/>
              </w:rPr>
              <w:t>ēc nepieciešamības</w:t>
            </w:r>
          </w:p>
        </w:tc>
        <w:tc>
          <w:tcPr>
            <w:tcW w:w="11199" w:type="dxa"/>
            <w:gridSpan w:val="2"/>
          </w:tcPr>
          <w:p w:rsidR="00542E93" w:rsidRDefault="00542E93" w:rsidP="00542E93">
            <w:pPr>
              <w:jc w:val="both"/>
              <w:rPr>
                <w:rFonts w:ascii="Times New Roman" w:hAnsi="Times New Roman" w:cs="Times New Roman"/>
                <w:sz w:val="24"/>
                <w:szCs w:val="24"/>
              </w:rPr>
            </w:pPr>
            <w:r w:rsidRPr="0032442D">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9603C0" w:rsidRDefault="009603C0" w:rsidP="004347D4">
            <w:pPr>
              <w:jc w:val="both"/>
              <w:rPr>
                <w:rFonts w:ascii="Times New Roman" w:hAnsi="Times New Roman" w:cs="Times New Roman"/>
                <w:b/>
                <w:i/>
                <w:sz w:val="24"/>
                <w:szCs w:val="24"/>
              </w:rPr>
            </w:pPr>
          </w:p>
          <w:p w:rsidR="00542E93" w:rsidRPr="00542E93" w:rsidRDefault="00542E93" w:rsidP="00542E93">
            <w:pPr>
              <w:jc w:val="both"/>
              <w:rPr>
                <w:rFonts w:ascii="Times New Roman" w:hAnsi="Times New Roman" w:cs="Times New Roman"/>
                <w:sz w:val="24"/>
                <w:szCs w:val="24"/>
              </w:rPr>
            </w:pPr>
            <w:r w:rsidRPr="00542E93">
              <w:rPr>
                <w:rFonts w:ascii="Times New Roman" w:hAnsi="Times New Roman" w:cs="Times New Roman"/>
                <w:sz w:val="24"/>
                <w:szCs w:val="24"/>
              </w:rPr>
              <w:t>Izstrādāts Dzīvnieku infekcijas slimību uzraudzības plāns 2024. gada</w:t>
            </w:r>
            <w:r>
              <w:rPr>
                <w:rFonts w:ascii="Times New Roman" w:hAnsi="Times New Roman" w:cs="Times New Roman"/>
                <w:sz w:val="24"/>
                <w:szCs w:val="24"/>
              </w:rPr>
              <w:t>m</w:t>
            </w:r>
            <w:r w:rsidRPr="00542E93">
              <w:rPr>
                <w:rFonts w:ascii="Times New Roman" w:hAnsi="Times New Roman" w:cs="Times New Roman"/>
                <w:sz w:val="24"/>
                <w:szCs w:val="24"/>
              </w:rPr>
              <w:t>.</w:t>
            </w:r>
          </w:p>
          <w:p w:rsidR="00542E93" w:rsidRPr="00542E93" w:rsidRDefault="00542E93" w:rsidP="00542E93">
            <w:pPr>
              <w:jc w:val="both"/>
              <w:rPr>
                <w:rFonts w:ascii="Times New Roman" w:hAnsi="Times New Roman" w:cs="Times New Roman"/>
                <w:sz w:val="24"/>
                <w:szCs w:val="24"/>
              </w:rPr>
            </w:pPr>
            <w:r w:rsidRPr="00542E93">
              <w:rPr>
                <w:rFonts w:ascii="Times New Roman" w:hAnsi="Times New Roman" w:cs="Times New Roman"/>
                <w:sz w:val="24"/>
                <w:szCs w:val="24"/>
              </w:rPr>
              <w:t xml:space="preserve">Informācijas apmaiņa ar SPKC notiek saskaņā ar Ministru </w:t>
            </w:r>
            <w:r>
              <w:rPr>
                <w:rFonts w:ascii="Times New Roman" w:hAnsi="Times New Roman" w:cs="Times New Roman"/>
                <w:sz w:val="24"/>
                <w:szCs w:val="24"/>
              </w:rPr>
              <w:t>k</w:t>
            </w:r>
            <w:r w:rsidRPr="00542E93">
              <w:rPr>
                <w:rFonts w:ascii="Times New Roman" w:hAnsi="Times New Roman" w:cs="Times New Roman"/>
                <w:sz w:val="24"/>
                <w:szCs w:val="24"/>
              </w:rPr>
              <w:t xml:space="preserve">abineta </w:t>
            </w:r>
            <w:r>
              <w:rPr>
                <w:rFonts w:ascii="Times New Roman" w:hAnsi="Times New Roman" w:cs="Times New Roman"/>
                <w:sz w:val="24"/>
                <w:szCs w:val="24"/>
              </w:rPr>
              <w:t xml:space="preserve">1999.gada 5.janvāra </w:t>
            </w:r>
            <w:r w:rsidRPr="00542E93">
              <w:rPr>
                <w:rFonts w:ascii="Times New Roman" w:hAnsi="Times New Roman" w:cs="Times New Roman"/>
                <w:sz w:val="24"/>
                <w:szCs w:val="24"/>
              </w:rPr>
              <w:t>noteikumiem Nr.7</w:t>
            </w:r>
            <w:r>
              <w:rPr>
                <w:rFonts w:ascii="Times New Roman" w:hAnsi="Times New Roman" w:cs="Times New Roman"/>
                <w:sz w:val="24"/>
                <w:szCs w:val="24"/>
              </w:rPr>
              <w:t xml:space="preserve"> ”</w:t>
            </w:r>
            <w:r w:rsidRPr="00542E93">
              <w:rPr>
                <w:rFonts w:ascii="Times New Roman" w:hAnsi="Times New Roman" w:cs="Times New Roman"/>
                <w:sz w:val="24"/>
                <w:szCs w:val="24"/>
              </w:rPr>
              <w:t xml:space="preserve">Infekcijas slimību reģistrācijas kārtība” un sadarbības līgumu starp  PVD un SPKC. </w:t>
            </w:r>
          </w:p>
          <w:p w:rsidR="00542E93" w:rsidRPr="00542E93" w:rsidRDefault="00542E93" w:rsidP="00542E93">
            <w:pPr>
              <w:jc w:val="both"/>
              <w:rPr>
                <w:rFonts w:ascii="Times New Roman" w:hAnsi="Times New Roman" w:cs="Times New Roman"/>
                <w:sz w:val="24"/>
                <w:szCs w:val="24"/>
              </w:rPr>
            </w:pPr>
            <w:r>
              <w:rPr>
                <w:rFonts w:ascii="Times New Roman" w:hAnsi="Times New Roman" w:cs="Times New Roman"/>
                <w:sz w:val="24"/>
                <w:szCs w:val="24"/>
              </w:rPr>
              <w:t>Veikta s</w:t>
            </w:r>
            <w:r w:rsidRPr="00542E93">
              <w:rPr>
                <w:rFonts w:ascii="Times New Roman" w:hAnsi="Times New Roman" w:cs="Times New Roman"/>
                <w:sz w:val="24"/>
                <w:szCs w:val="24"/>
              </w:rPr>
              <w:t>abiedrības, tai skaitā dzīvnieku īpašnieku un mednieku regulāra informēšana par slimības (Āfrikas cūku mēra, Salmonelozes, putnu gripas u.c.) epidemioloģisko situāciju, iespējamiem riskiem un profilaktiskajiem (</w:t>
            </w:r>
            <w:proofErr w:type="spellStart"/>
            <w:r w:rsidRPr="00542E93">
              <w:rPr>
                <w:rFonts w:ascii="Times New Roman" w:hAnsi="Times New Roman" w:cs="Times New Roman"/>
                <w:sz w:val="24"/>
                <w:szCs w:val="24"/>
              </w:rPr>
              <w:t>biodrošības</w:t>
            </w:r>
            <w:proofErr w:type="spellEnd"/>
            <w:r w:rsidRPr="00542E93">
              <w:rPr>
                <w:rFonts w:ascii="Times New Roman" w:hAnsi="Times New Roman" w:cs="Times New Roman"/>
                <w:sz w:val="24"/>
                <w:szCs w:val="24"/>
              </w:rPr>
              <w:t>) pasākumiem.</w:t>
            </w:r>
            <w:r>
              <w:rPr>
                <w:rFonts w:ascii="Times New Roman" w:hAnsi="Times New Roman" w:cs="Times New Roman"/>
                <w:sz w:val="24"/>
                <w:szCs w:val="24"/>
              </w:rPr>
              <w:t xml:space="preserve"> Veiktas </w:t>
            </w:r>
            <w:proofErr w:type="spellStart"/>
            <w:r>
              <w:rPr>
                <w:rFonts w:ascii="Times New Roman" w:hAnsi="Times New Roman" w:cs="Times New Roman"/>
                <w:sz w:val="24"/>
                <w:szCs w:val="24"/>
              </w:rPr>
              <w:t>b</w:t>
            </w:r>
            <w:r w:rsidRPr="00542E93">
              <w:rPr>
                <w:rFonts w:ascii="Times New Roman" w:hAnsi="Times New Roman" w:cs="Times New Roman"/>
                <w:sz w:val="24"/>
                <w:szCs w:val="24"/>
              </w:rPr>
              <w:t>iodrošības</w:t>
            </w:r>
            <w:proofErr w:type="spellEnd"/>
            <w:r w:rsidRPr="00542E93">
              <w:rPr>
                <w:rFonts w:ascii="Times New Roman" w:hAnsi="Times New Roman" w:cs="Times New Roman"/>
                <w:sz w:val="24"/>
                <w:szCs w:val="24"/>
              </w:rPr>
              <w:t xml:space="preserve"> pārbaudes lauksaimniecības dzīvnieku novietnēs un medību pirmapstrādes vietās</w:t>
            </w:r>
            <w:r>
              <w:rPr>
                <w:rFonts w:ascii="Times New Roman" w:hAnsi="Times New Roman" w:cs="Times New Roman"/>
                <w:sz w:val="24"/>
                <w:szCs w:val="24"/>
              </w:rPr>
              <w:t>.</w:t>
            </w:r>
          </w:p>
          <w:p w:rsidR="00542E93" w:rsidRPr="00542E93" w:rsidRDefault="00542E93" w:rsidP="00542E93">
            <w:pPr>
              <w:jc w:val="both"/>
              <w:rPr>
                <w:rFonts w:ascii="Times New Roman" w:hAnsi="Times New Roman" w:cs="Times New Roman"/>
                <w:sz w:val="24"/>
                <w:szCs w:val="24"/>
              </w:rPr>
            </w:pPr>
            <w:r w:rsidRPr="00542E93">
              <w:rPr>
                <w:rFonts w:ascii="Times New Roman" w:hAnsi="Times New Roman" w:cs="Times New Roman"/>
                <w:sz w:val="24"/>
                <w:szCs w:val="24"/>
              </w:rPr>
              <w:t>Kautuves, medījumu apstrādes uzņēmumi, gaļas sadales uzņēmumi un gaļas pārstrādes uzņēmumi tiek pārbaudīti un apstiprināti atbilstoši specifiskām normatīvo aktu prasībām par Āfrikas cūku mēri.</w:t>
            </w:r>
          </w:p>
          <w:p w:rsidR="00542E93" w:rsidRPr="0032442D" w:rsidRDefault="00542E93" w:rsidP="00542E93">
            <w:pPr>
              <w:jc w:val="both"/>
              <w:rPr>
                <w:rFonts w:ascii="Times New Roman" w:hAnsi="Times New Roman" w:cs="Times New Roman"/>
                <w:b/>
                <w:i/>
                <w:sz w:val="24"/>
                <w:szCs w:val="24"/>
              </w:rPr>
            </w:pPr>
            <w:r w:rsidRPr="00542E93">
              <w:rPr>
                <w:rFonts w:ascii="Times New Roman" w:hAnsi="Times New Roman" w:cs="Times New Roman"/>
                <w:sz w:val="24"/>
                <w:szCs w:val="24"/>
              </w:rPr>
              <w:t xml:space="preserve">Sadarbībā ar Zemkopības ministriju, Valsts meža dienestu un LVMI </w:t>
            </w:r>
            <w:r>
              <w:rPr>
                <w:rFonts w:ascii="Times New Roman" w:hAnsi="Times New Roman" w:cs="Times New Roman"/>
                <w:sz w:val="24"/>
                <w:szCs w:val="24"/>
              </w:rPr>
              <w:t>”</w:t>
            </w:r>
            <w:r w:rsidRPr="00542E93">
              <w:rPr>
                <w:rFonts w:ascii="Times New Roman" w:hAnsi="Times New Roman" w:cs="Times New Roman"/>
                <w:sz w:val="24"/>
                <w:szCs w:val="24"/>
              </w:rPr>
              <w:t>Silava” izstrādāt</w:t>
            </w:r>
            <w:r>
              <w:rPr>
                <w:rFonts w:ascii="Times New Roman" w:hAnsi="Times New Roman" w:cs="Times New Roman"/>
                <w:sz w:val="24"/>
                <w:szCs w:val="24"/>
              </w:rPr>
              <w:t>a</w:t>
            </w:r>
            <w:r w:rsidRPr="00542E93">
              <w:rPr>
                <w:rFonts w:ascii="Times New Roman" w:hAnsi="Times New Roman" w:cs="Times New Roman"/>
                <w:sz w:val="24"/>
                <w:szCs w:val="24"/>
              </w:rPr>
              <w:t xml:space="preserve"> un Zemkopības ministra apstiprināta  </w:t>
            </w:r>
            <w:r>
              <w:rPr>
                <w:rFonts w:ascii="Times New Roman" w:hAnsi="Times New Roman" w:cs="Times New Roman"/>
                <w:sz w:val="24"/>
                <w:szCs w:val="24"/>
              </w:rPr>
              <w:t>Āfrikas cūku mēra</w:t>
            </w:r>
            <w:r w:rsidRPr="00542E93">
              <w:rPr>
                <w:rFonts w:ascii="Times New Roman" w:hAnsi="Times New Roman" w:cs="Times New Roman"/>
                <w:sz w:val="24"/>
                <w:szCs w:val="24"/>
              </w:rPr>
              <w:t xml:space="preserve"> uzraudzības un apkarošanas stratēģija 2023.–2028. gadam (Zemkopības ministrijas rīkojums Nr. 113.)</w:t>
            </w:r>
          </w:p>
        </w:tc>
      </w:tr>
      <w:tr w:rsidR="004347D4" w:rsidRPr="00312155" w:rsidTr="00BC0C68">
        <w:tc>
          <w:tcPr>
            <w:tcW w:w="14596" w:type="dxa"/>
            <w:gridSpan w:val="3"/>
            <w:shd w:val="clear" w:color="auto" w:fill="D9E2F3" w:themeFill="accent1" w:themeFillTint="33"/>
          </w:tcPr>
          <w:p w:rsidR="004347D4" w:rsidRPr="00167B32" w:rsidRDefault="004347D4" w:rsidP="004347D4">
            <w:pPr>
              <w:spacing w:before="120" w:after="120"/>
              <w:rPr>
                <w:rFonts w:ascii="Times New Roman" w:hAnsi="Times New Roman" w:cs="Times New Roman"/>
                <w:sz w:val="24"/>
                <w:szCs w:val="24"/>
              </w:rPr>
            </w:pPr>
            <w:r>
              <w:rPr>
                <w:rFonts w:ascii="Times New Roman" w:hAnsi="Times New Roman" w:cs="Times New Roman"/>
                <w:b/>
                <w:sz w:val="24"/>
                <w:szCs w:val="24"/>
              </w:rPr>
              <w:t>B</w:t>
            </w:r>
            <w:r w:rsidRPr="00167B32">
              <w:rPr>
                <w:rFonts w:ascii="Times New Roman" w:hAnsi="Times New Roman" w:cs="Times New Roman"/>
                <w:b/>
                <w:sz w:val="24"/>
                <w:szCs w:val="24"/>
              </w:rPr>
              <w:t>īstamo ķīmisko vielu noplūde objektā</w:t>
            </w:r>
            <w:r>
              <w:rPr>
                <w:rFonts w:ascii="Times New Roman" w:hAnsi="Times New Roman" w:cs="Times New Roman"/>
                <w:b/>
                <w:sz w:val="24"/>
                <w:szCs w:val="24"/>
              </w:rPr>
              <w:t xml:space="preserve"> </w:t>
            </w:r>
            <w:r>
              <w:rPr>
                <w:rFonts w:ascii="Times New Roman" w:hAnsi="Times New Roman" w:cs="Times New Roman"/>
                <w:sz w:val="24"/>
                <w:szCs w:val="24"/>
              </w:rPr>
              <w:t>(VCAP 11.pielikums)</w:t>
            </w:r>
          </w:p>
        </w:tc>
      </w:tr>
      <w:tr w:rsidR="00076132" w:rsidRPr="00312155" w:rsidTr="00716F2C">
        <w:tc>
          <w:tcPr>
            <w:tcW w:w="3397" w:type="dxa"/>
          </w:tcPr>
          <w:p w:rsidR="004347D4" w:rsidRPr="000C753E" w:rsidRDefault="004347D4" w:rsidP="004347D4">
            <w:pPr>
              <w:jc w:val="both"/>
              <w:rPr>
                <w:rFonts w:ascii="Times New Roman" w:hAnsi="Times New Roman" w:cs="Times New Roman"/>
                <w:b/>
                <w:i/>
                <w:sz w:val="24"/>
                <w:szCs w:val="24"/>
              </w:rPr>
            </w:pPr>
            <w:r w:rsidRPr="000C753E">
              <w:rPr>
                <w:rFonts w:ascii="Times New Roman" w:hAnsi="Times New Roman" w:cs="Times New Roman"/>
                <w:b/>
                <w:i/>
                <w:sz w:val="24"/>
                <w:szCs w:val="24"/>
              </w:rPr>
              <w:t xml:space="preserve">1. Objekta (objekta, paaugstinātas bīstamības objekta vai kritiskās infrastruktūras objekta) civilās aizsardzības plāna, drošības pārskata, rūpniecisko avāriju riska novēršanas programmas, un citu katastrofu pārvaldīšanas </w:t>
            </w:r>
            <w:r w:rsidRPr="000C753E">
              <w:rPr>
                <w:rFonts w:ascii="Times New Roman" w:hAnsi="Times New Roman" w:cs="Times New Roman"/>
                <w:b/>
                <w:i/>
                <w:sz w:val="24"/>
                <w:szCs w:val="24"/>
              </w:rPr>
              <w:lastRenderedPageBreak/>
              <w:t xml:space="preserve">plānošanas, rūpniecisko avāriju risku un </w:t>
            </w:r>
            <w:proofErr w:type="spellStart"/>
            <w:r w:rsidRPr="000C753E">
              <w:rPr>
                <w:rFonts w:ascii="Times New Roman" w:hAnsi="Times New Roman" w:cs="Times New Roman"/>
                <w:b/>
                <w:i/>
                <w:sz w:val="24"/>
                <w:szCs w:val="24"/>
              </w:rPr>
              <w:t>avārijgatavības</w:t>
            </w:r>
            <w:proofErr w:type="spellEnd"/>
            <w:r w:rsidRPr="000C753E">
              <w:rPr>
                <w:rFonts w:ascii="Times New Roman" w:hAnsi="Times New Roman" w:cs="Times New Roman"/>
                <w:b/>
                <w:i/>
                <w:sz w:val="24"/>
                <w:szCs w:val="24"/>
              </w:rPr>
              <w:t xml:space="preserve"> dokumentu izstrāde</w:t>
            </w:r>
          </w:p>
          <w:p w:rsidR="004347D4" w:rsidRPr="000C753E"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Pr>
                <w:rFonts w:ascii="Times New Roman" w:hAnsi="Times New Roman" w:cs="Times New Roman"/>
                <w:sz w:val="24"/>
                <w:szCs w:val="24"/>
              </w:rPr>
              <w:t>o</w:t>
            </w:r>
            <w:r w:rsidRPr="000C753E">
              <w:rPr>
                <w:rFonts w:ascii="Times New Roman" w:hAnsi="Times New Roman" w:cs="Times New Roman"/>
                <w:sz w:val="24"/>
                <w:szCs w:val="24"/>
              </w:rPr>
              <w:t>bjekta atbildīgā persona, īpašnieks vai tiesiskais valdītāj</w:t>
            </w:r>
            <w:r>
              <w:rPr>
                <w:rFonts w:ascii="Times New Roman" w:hAnsi="Times New Roman" w:cs="Times New Roman"/>
                <w:sz w:val="24"/>
                <w:szCs w:val="24"/>
              </w:rPr>
              <w:t>s</w:t>
            </w:r>
          </w:p>
          <w:p w:rsidR="004347D4" w:rsidRPr="00362C9F" w:rsidRDefault="004347D4" w:rsidP="004347D4">
            <w:pPr>
              <w:jc w:val="both"/>
              <w:rPr>
                <w:rFonts w:ascii="Times New Roman" w:hAnsi="Times New Roman" w:cs="Times New Roman"/>
                <w:sz w:val="12"/>
                <w:szCs w:val="12"/>
              </w:rPr>
            </w:pPr>
            <w:r w:rsidRPr="00362C9F">
              <w:rPr>
                <w:rFonts w:ascii="Times New Roman" w:hAnsi="Times New Roman" w:cs="Times New Roman"/>
                <w:sz w:val="24"/>
                <w:szCs w:val="24"/>
              </w:rPr>
              <w:t xml:space="preserve"> </w:t>
            </w:r>
          </w:p>
          <w:p w:rsidR="004347D4" w:rsidRPr="00312155" w:rsidRDefault="004347D4" w:rsidP="004347D4">
            <w:pPr>
              <w:jc w:val="both"/>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62C9F">
              <w:rPr>
                <w:rFonts w:ascii="Times New Roman" w:hAnsi="Times New Roman" w:cs="Times New Roman"/>
                <w:sz w:val="24"/>
                <w:szCs w:val="24"/>
              </w:rPr>
              <w:t>astāvīgi</w:t>
            </w:r>
          </w:p>
        </w:tc>
        <w:tc>
          <w:tcPr>
            <w:tcW w:w="11199" w:type="dxa"/>
            <w:gridSpan w:val="2"/>
          </w:tcPr>
          <w:p w:rsidR="004347D4" w:rsidRDefault="004347D4" w:rsidP="004347D4">
            <w:pPr>
              <w:jc w:val="both"/>
              <w:rPr>
                <w:rFonts w:ascii="Times New Roman" w:hAnsi="Times New Roman" w:cs="Times New Roman"/>
                <w:sz w:val="24"/>
                <w:szCs w:val="24"/>
              </w:rPr>
            </w:pPr>
            <w:r w:rsidRPr="00A60BC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w:t>
            </w:r>
            <w:r w:rsidR="005858CD">
              <w:rPr>
                <w:rFonts w:ascii="Times New Roman" w:hAnsi="Times New Roman" w:cs="Times New Roman"/>
                <w:sz w:val="24"/>
                <w:szCs w:val="24"/>
              </w:rPr>
              <w:t>–</w:t>
            </w:r>
            <w:r>
              <w:rPr>
                <w:rFonts w:ascii="Times New Roman" w:hAnsi="Times New Roman" w:cs="Times New Roman"/>
                <w:sz w:val="24"/>
                <w:szCs w:val="24"/>
              </w:rPr>
              <w:t xml:space="preserve"> izpild</w:t>
            </w:r>
            <w:r w:rsidR="005858CD">
              <w:rPr>
                <w:rFonts w:ascii="Times New Roman" w:hAnsi="Times New Roman" w:cs="Times New Roman"/>
                <w:sz w:val="24"/>
                <w:szCs w:val="24"/>
              </w:rPr>
              <w:t>e turpinās</w:t>
            </w:r>
          </w:p>
          <w:p w:rsidR="004347D4" w:rsidRPr="005D1400" w:rsidRDefault="004347D4" w:rsidP="004347D4">
            <w:pPr>
              <w:jc w:val="both"/>
              <w:rPr>
                <w:rFonts w:ascii="Times New Roman" w:hAnsi="Times New Roman" w:cs="Times New Roman"/>
                <w:sz w:val="12"/>
                <w:szCs w:val="12"/>
              </w:rPr>
            </w:pPr>
          </w:p>
          <w:p w:rsidR="004347D4" w:rsidRPr="000C753E" w:rsidRDefault="004347D4" w:rsidP="004347D4">
            <w:pPr>
              <w:jc w:val="both"/>
              <w:rPr>
                <w:rFonts w:ascii="Times New Roman" w:hAnsi="Times New Roman" w:cs="Times New Roman"/>
                <w:sz w:val="24"/>
                <w:szCs w:val="24"/>
              </w:rPr>
            </w:pPr>
            <w:r w:rsidRPr="000C753E">
              <w:rPr>
                <w:rFonts w:ascii="Times New Roman" w:hAnsi="Times New Roman" w:cs="Times New Roman"/>
                <w:sz w:val="24"/>
                <w:szCs w:val="24"/>
              </w:rPr>
              <w:t xml:space="preserve">2022.gadā LRDS “Ilūkste” rezervuāru parks tika iztukšots no tajā uzglabājamās dīzeļdegvielas. 2023.gadā tika veikta LRDS “Ilūkste” rezervuāru parkā esošo dīzeļdegvielas uzglabāšanas VTR-10000 rezervuāru Nr. 1 – 16 ekspluatācijas pārtraukšana, iztukšošana, atdalīšana no tehnoloģiskajiem cauruļvadiem un citām komunikācijām, iztīrīšana un izskalošana ar ūdeni, nogulšņu un smago frakciju savākšana. 2024.gadā iepriekš minētie rezervuāri tika noņemti no uzskaites bīstamo iekārtu reģistrā. </w:t>
            </w:r>
          </w:p>
          <w:p w:rsidR="004347D4" w:rsidRDefault="004347D4" w:rsidP="004347D4">
            <w:pPr>
              <w:jc w:val="both"/>
              <w:rPr>
                <w:rFonts w:ascii="Times New Roman" w:hAnsi="Times New Roman" w:cs="Times New Roman"/>
                <w:sz w:val="24"/>
                <w:szCs w:val="24"/>
              </w:rPr>
            </w:pPr>
            <w:r w:rsidRPr="000C753E">
              <w:rPr>
                <w:rFonts w:ascii="Times New Roman" w:hAnsi="Times New Roman" w:cs="Times New Roman"/>
                <w:sz w:val="24"/>
                <w:szCs w:val="24"/>
              </w:rPr>
              <w:t>Pēc naftas produkta pārsūknēšanas pārtraukšanas, LRDS “Ilūkste” būtiski samazinājās bīstamo vielu (dīzeļdegvielas) uzglabājamais daudzums, un nepārsniedz Ministru kabineta</w:t>
            </w:r>
            <w:r>
              <w:rPr>
                <w:rFonts w:ascii="Times New Roman" w:hAnsi="Times New Roman" w:cs="Times New Roman"/>
                <w:sz w:val="24"/>
                <w:szCs w:val="24"/>
              </w:rPr>
              <w:t xml:space="preserve"> </w:t>
            </w:r>
            <w:r w:rsidRPr="000C753E">
              <w:rPr>
                <w:rFonts w:ascii="Times New Roman" w:hAnsi="Times New Roman" w:cs="Times New Roman"/>
                <w:sz w:val="24"/>
                <w:szCs w:val="24"/>
              </w:rPr>
              <w:t>2016.</w:t>
            </w:r>
            <w:r>
              <w:rPr>
                <w:rFonts w:ascii="Times New Roman" w:hAnsi="Times New Roman" w:cs="Times New Roman"/>
                <w:sz w:val="24"/>
                <w:szCs w:val="24"/>
              </w:rPr>
              <w:t>gada 1.marta</w:t>
            </w:r>
            <w:r w:rsidRPr="000C753E">
              <w:rPr>
                <w:rFonts w:ascii="Times New Roman" w:hAnsi="Times New Roman" w:cs="Times New Roman"/>
                <w:sz w:val="24"/>
                <w:szCs w:val="24"/>
              </w:rPr>
              <w:t xml:space="preserve"> noteikumos Nr.131 </w:t>
            </w:r>
            <w:r>
              <w:rPr>
                <w:rFonts w:ascii="Times New Roman" w:hAnsi="Times New Roman" w:cs="Times New Roman"/>
                <w:sz w:val="24"/>
                <w:szCs w:val="24"/>
              </w:rPr>
              <w:t>”</w:t>
            </w:r>
            <w:r w:rsidRPr="000C753E">
              <w:rPr>
                <w:rFonts w:ascii="Times New Roman" w:hAnsi="Times New Roman" w:cs="Times New Roman"/>
                <w:sz w:val="24"/>
                <w:szCs w:val="24"/>
              </w:rPr>
              <w:t>Rūpniecisko avāriju riska novērtēšanas kārtība un riska samazināšanas pasākumi” noteikto mazāko kvalificējošo daudzumu.</w:t>
            </w:r>
          </w:p>
          <w:p w:rsidR="004347D4" w:rsidRPr="000C753E" w:rsidRDefault="004347D4" w:rsidP="004347D4">
            <w:pPr>
              <w:jc w:val="both"/>
              <w:rPr>
                <w:rFonts w:ascii="Times New Roman" w:hAnsi="Times New Roman" w:cs="Times New Roman"/>
                <w:sz w:val="24"/>
                <w:szCs w:val="24"/>
              </w:rPr>
            </w:pPr>
            <w:r w:rsidRPr="000C753E">
              <w:rPr>
                <w:rFonts w:ascii="Times New Roman" w:hAnsi="Times New Roman" w:cs="Times New Roman"/>
                <w:sz w:val="24"/>
                <w:szCs w:val="24"/>
              </w:rPr>
              <w:t xml:space="preserve">Sakarā ar to, ka SIA </w:t>
            </w:r>
            <w:proofErr w:type="spellStart"/>
            <w:r w:rsidRPr="000C753E">
              <w:rPr>
                <w:rFonts w:ascii="Times New Roman" w:hAnsi="Times New Roman" w:cs="Times New Roman"/>
                <w:sz w:val="24"/>
                <w:szCs w:val="24"/>
              </w:rPr>
              <w:t>Latvian</w:t>
            </w:r>
            <w:proofErr w:type="spellEnd"/>
            <w:r w:rsidRPr="000C753E">
              <w:rPr>
                <w:rFonts w:ascii="Times New Roman" w:hAnsi="Times New Roman" w:cs="Times New Roman"/>
                <w:sz w:val="24"/>
                <w:szCs w:val="24"/>
              </w:rPr>
              <w:t xml:space="preserve"> </w:t>
            </w:r>
            <w:proofErr w:type="spellStart"/>
            <w:r w:rsidRPr="000C753E">
              <w:rPr>
                <w:rFonts w:ascii="Times New Roman" w:hAnsi="Times New Roman" w:cs="Times New Roman"/>
                <w:sz w:val="24"/>
                <w:szCs w:val="24"/>
              </w:rPr>
              <w:t>Transit</w:t>
            </w:r>
            <w:proofErr w:type="spellEnd"/>
            <w:r w:rsidRPr="000C753E">
              <w:rPr>
                <w:rFonts w:ascii="Times New Roman" w:hAnsi="Times New Roman" w:cs="Times New Roman"/>
                <w:sz w:val="24"/>
                <w:szCs w:val="24"/>
              </w:rPr>
              <w:t xml:space="preserve"> LRDS “Ilūkste” kļuva par zemāka riska līmeņa objektu, 2024.gadā tika veikta LRDS “Ilūkste” civilās aizsardzības plāna pārstrādāšana saskaņā ar Ministru kabineta 2017.gada</w:t>
            </w:r>
            <w:r>
              <w:rPr>
                <w:rFonts w:ascii="Times New Roman" w:hAnsi="Times New Roman" w:cs="Times New Roman"/>
                <w:sz w:val="24"/>
                <w:szCs w:val="24"/>
              </w:rPr>
              <w:t xml:space="preserve"> </w:t>
            </w:r>
            <w:r w:rsidRPr="000C753E">
              <w:rPr>
                <w:rFonts w:ascii="Times New Roman" w:hAnsi="Times New Roman" w:cs="Times New Roman"/>
                <w:sz w:val="24"/>
                <w:szCs w:val="24"/>
              </w:rPr>
              <w:t xml:space="preserve">7.novembra noteikumu Nr.658 </w:t>
            </w:r>
            <w:r>
              <w:rPr>
                <w:rFonts w:ascii="Times New Roman" w:hAnsi="Times New Roman" w:cs="Times New Roman"/>
                <w:sz w:val="24"/>
                <w:szCs w:val="24"/>
              </w:rPr>
              <w:lastRenderedPageBreak/>
              <w:t>”</w:t>
            </w:r>
            <w:r w:rsidRPr="000C753E">
              <w:rPr>
                <w:rFonts w:ascii="Times New Roman" w:hAnsi="Times New Roman" w:cs="Times New Roman"/>
                <w:sz w:val="24"/>
                <w:szCs w:val="24"/>
              </w:rPr>
              <w:t>Noteikumi par civilās aizsardzības plānu struktūru un tajos iekļaujamo informāciju” prasībām. Aktualizētais civilās aizsardzības plāns 01.07.2024. saskaņots ar Valsts ugunsdzēsības un glābšanas dienestu un iesniegts pašvaldībai un Valsts vides dienestam.</w:t>
            </w:r>
          </w:p>
          <w:p w:rsidR="004347D4" w:rsidRPr="00312155" w:rsidRDefault="004347D4" w:rsidP="004347D4">
            <w:pPr>
              <w:jc w:val="both"/>
              <w:rPr>
                <w:rFonts w:ascii="Times New Roman" w:hAnsi="Times New Roman" w:cs="Times New Roman"/>
                <w:b/>
                <w:sz w:val="24"/>
                <w:szCs w:val="24"/>
              </w:rPr>
            </w:pPr>
            <w:r w:rsidRPr="009D5DBA">
              <w:rPr>
                <w:rFonts w:ascii="Times New Roman" w:hAnsi="Times New Roman" w:cs="Times New Roman"/>
                <w:sz w:val="24"/>
                <w:szCs w:val="24"/>
              </w:rPr>
              <w:t xml:space="preserve">26.06.2024. Valsts vides dienests pārskatīja un atjaunoja SIA </w:t>
            </w:r>
            <w:proofErr w:type="spellStart"/>
            <w:r w:rsidRPr="009D5DBA">
              <w:rPr>
                <w:rFonts w:ascii="Times New Roman" w:hAnsi="Times New Roman" w:cs="Times New Roman"/>
                <w:sz w:val="24"/>
                <w:szCs w:val="24"/>
              </w:rPr>
              <w:t>Latvian</w:t>
            </w:r>
            <w:proofErr w:type="spellEnd"/>
            <w:r w:rsidRPr="009D5DBA">
              <w:rPr>
                <w:rFonts w:ascii="Times New Roman" w:hAnsi="Times New Roman" w:cs="Times New Roman"/>
                <w:sz w:val="24"/>
                <w:szCs w:val="24"/>
              </w:rPr>
              <w:t xml:space="preserve"> </w:t>
            </w:r>
            <w:proofErr w:type="spellStart"/>
            <w:r w:rsidRPr="009D5DBA">
              <w:rPr>
                <w:rFonts w:ascii="Times New Roman" w:hAnsi="Times New Roman" w:cs="Times New Roman"/>
                <w:sz w:val="24"/>
                <w:szCs w:val="24"/>
              </w:rPr>
              <w:t>Transit</w:t>
            </w:r>
            <w:proofErr w:type="spellEnd"/>
            <w:r w:rsidRPr="009D5DBA">
              <w:rPr>
                <w:rFonts w:ascii="Times New Roman" w:hAnsi="Times New Roman" w:cs="Times New Roman"/>
                <w:sz w:val="24"/>
                <w:szCs w:val="24"/>
              </w:rPr>
              <w:t xml:space="preserve"> LRDS “Ilūkste” B kategorijas piesārņojošās darbības atļauju Nr. DA10IB0010. Ņemot vērā atļaujā Nr. DA10IB0010 atļautos bīstamo vielu daudzumus, SIA </w:t>
            </w:r>
            <w:proofErr w:type="spellStart"/>
            <w:r w:rsidRPr="009D5DBA">
              <w:rPr>
                <w:rFonts w:ascii="Times New Roman" w:hAnsi="Times New Roman" w:cs="Times New Roman"/>
                <w:sz w:val="24"/>
                <w:szCs w:val="24"/>
              </w:rPr>
              <w:t>Latvian</w:t>
            </w:r>
            <w:proofErr w:type="spellEnd"/>
            <w:r w:rsidRPr="009D5DBA">
              <w:rPr>
                <w:rFonts w:ascii="Times New Roman" w:hAnsi="Times New Roman" w:cs="Times New Roman"/>
                <w:sz w:val="24"/>
                <w:szCs w:val="24"/>
              </w:rPr>
              <w:t xml:space="preserve"> </w:t>
            </w:r>
            <w:proofErr w:type="spellStart"/>
            <w:r w:rsidRPr="009D5DBA">
              <w:rPr>
                <w:rFonts w:ascii="Times New Roman" w:hAnsi="Times New Roman" w:cs="Times New Roman"/>
                <w:sz w:val="24"/>
                <w:szCs w:val="24"/>
              </w:rPr>
              <w:t>Transit</w:t>
            </w:r>
            <w:proofErr w:type="spellEnd"/>
            <w:r w:rsidRPr="009D5DBA">
              <w:rPr>
                <w:rFonts w:ascii="Times New Roman" w:hAnsi="Times New Roman" w:cs="Times New Roman"/>
                <w:sz w:val="24"/>
                <w:szCs w:val="24"/>
              </w:rPr>
              <w:t xml:space="preserve"> “LRDS Ilūkste” vairs nav uzskatāma par rūpniecisko avāriju riska objektu MK noteikumu Nr. 131 izpratnē, bet ir uzskatāma par vietējas nozīmes C kategorijas paaugstinātas bīstamības objektu</w:t>
            </w:r>
            <w:r>
              <w:rPr>
                <w:rFonts w:ascii="Times New Roman" w:hAnsi="Times New Roman" w:cs="Times New Roman"/>
                <w:sz w:val="24"/>
                <w:szCs w:val="24"/>
              </w:rPr>
              <w:t xml:space="preserve"> </w:t>
            </w:r>
            <w:r w:rsidRPr="000C753E">
              <w:rPr>
                <w:rFonts w:ascii="Times New Roman" w:hAnsi="Times New Roman" w:cs="Times New Roman"/>
                <w:sz w:val="24"/>
                <w:szCs w:val="24"/>
              </w:rPr>
              <w:t>un tam nav jāizstrādā drošības pārskats un rūpniecisko avāriju novēršanas programma</w:t>
            </w:r>
            <w:r w:rsidR="00F93AF8">
              <w:rPr>
                <w:rFonts w:ascii="Times New Roman" w:hAnsi="Times New Roman" w:cs="Times New Roman"/>
                <w:sz w:val="24"/>
                <w:szCs w:val="24"/>
              </w:rPr>
              <w:t>.</w:t>
            </w:r>
          </w:p>
        </w:tc>
      </w:tr>
      <w:tr w:rsidR="00076132" w:rsidRPr="00312155" w:rsidTr="00182665">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2. </w:t>
            </w:r>
            <w:r w:rsidRPr="00016E68">
              <w:rPr>
                <w:rFonts w:ascii="Times New Roman" w:hAnsi="Times New Roman" w:cs="Times New Roman"/>
                <w:b/>
                <w:i/>
                <w:sz w:val="24"/>
                <w:szCs w:val="24"/>
              </w:rPr>
              <w:t>Objekta drošības pārskata, rūpniecisko avāriju riska novēršanas programmas, civilās aizsardzības plāna un citu katastrofas pārvaldīšanas plānošanas dokumentu izvērtēšana</w:t>
            </w:r>
          </w:p>
          <w:p w:rsidR="004347D4" w:rsidRPr="00016E68" w:rsidRDefault="004347D4" w:rsidP="004347D4">
            <w:pPr>
              <w:jc w:val="both"/>
              <w:rPr>
                <w:rFonts w:ascii="Times New Roman" w:hAnsi="Times New Roman" w:cs="Times New Roman"/>
                <w:b/>
                <w:i/>
                <w:sz w:val="12"/>
                <w:szCs w:val="12"/>
              </w:rPr>
            </w:pPr>
          </w:p>
          <w:p w:rsidR="004347D4" w:rsidRPr="00016E68"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16E68">
              <w:rPr>
                <w:rFonts w:ascii="Times New Roman" w:hAnsi="Times New Roman" w:cs="Times New Roman"/>
                <w:sz w:val="24"/>
                <w:szCs w:val="24"/>
              </w:rPr>
              <w:t>VPVB</w:t>
            </w:r>
            <w:r>
              <w:rPr>
                <w:rFonts w:ascii="Times New Roman" w:hAnsi="Times New Roman" w:cs="Times New Roman"/>
                <w:sz w:val="24"/>
                <w:szCs w:val="24"/>
              </w:rPr>
              <w:t xml:space="preserve">, </w:t>
            </w:r>
            <w:r w:rsidRPr="00016E68">
              <w:rPr>
                <w:rFonts w:ascii="Times New Roman" w:hAnsi="Times New Roman" w:cs="Times New Roman"/>
                <w:sz w:val="24"/>
                <w:szCs w:val="24"/>
              </w:rPr>
              <w:t>VVD</w:t>
            </w:r>
            <w:r>
              <w:rPr>
                <w:rFonts w:ascii="Times New Roman" w:hAnsi="Times New Roman" w:cs="Times New Roman"/>
                <w:sz w:val="24"/>
                <w:szCs w:val="24"/>
              </w:rPr>
              <w:t xml:space="preserve">, </w:t>
            </w:r>
            <w:r w:rsidRPr="00016E68">
              <w:rPr>
                <w:rFonts w:ascii="Times New Roman" w:hAnsi="Times New Roman" w:cs="Times New Roman"/>
                <w:sz w:val="24"/>
                <w:szCs w:val="24"/>
              </w:rPr>
              <w:t>VUGD</w:t>
            </w:r>
            <w:r>
              <w:rPr>
                <w:rFonts w:ascii="Times New Roman" w:hAnsi="Times New Roman" w:cs="Times New Roman"/>
                <w:sz w:val="24"/>
                <w:szCs w:val="24"/>
              </w:rPr>
              <w:t xml:space="preserve">, </w:t>
            </w:r>
            <w:r w:rsidRPr="00016E68">
              <w:rPr>
                <w:rFonts w:ascii="Times New Roman" w:hAnsi="Times New Roman" w:cs="Times New Roman"/>
                <w:sz w:val="24"/>
                <w:szCs w:val="24"/>
              </w:rPr>
              <w:t>NMPD</w:t>
            </w:r>
            <w:r>
              <w:rPr>
                <w:rFonts w:ascii="Times New Roman" w:hAnsi="Times New Roman" w:cs="Times New Roman"/>
                <w:sz w:val="24"/>
                <w:szCs w:val="24"/>
              </w:rPr>
              <w:t xml:space="preserve">, </w:t>
            </w:r>
            <w:r w:rsidRPr="00016E68">
              <w:rPr>
                <w:rFonts w:ascii="Times New Roman" w:hAnsi="Times New Roman" w:cs="Times New Roman"/>
                <w:sz w:val="24"/>
                <w:szCs w:val="24"/>
              </w:rPr>
              <w:t>VDI</w:t>
            </w:r>
            <w:r>
              <w:rPr>
                <w:rFonts w:ascii="Times New Roman" w:hAnsi="Times New Roman" w:cs="Times New Roman"/>
                <w:sz w:val="24"/>
                <w:szCs w:val="24"/>
              </w:rPr>
              <w:t xml:space="preserve">, </w:t>
            </w:r>
            <w:r w:rsidRPr="00016E68">
              <w:rPr>
                <w:rFonts w:ascii="Times New Roman" w:hAnsi="Times New Roman" w:cs="Times New Roman"/>
                <w:sz w:val="24"/>
                <w:szCs w:val="24"/>
              </w:rPr>
              <w:t>PTAC</w:t>
            </w:r>
            <w:r>
              <w:rPr>
                <w:rFonts w:ascii="Times New Roman" w:hAnsi="Times New Roman" w:cs="Times New Roman"/>
                <w:sz w:val="24"/>
                <w:szCs w:val="24"/>
              </w:rPr>
              <w:t>, p</w:t>
            </w:r>
            <w:r w:rsidRPr="00016E68">
              <w:rPr>
                <w:rFonts w:ascii="Times New Roman" w:hAnsi="Times New Roman" w:cs="Times New Roman"/>
                <w:sz w:val="24"/>
                <w:szCs w:val="24"/>
              </w:rPr>
              <w:t>ašvaldības</w:t>
            </w:r>
          </w:p>
          <w:p w:rsidR="004347D4" w:rsidRPr="00362C9F"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62C9F">
              <w:rPr>
                <w:rFonts w:ascii="Times New Roman" w:hAnsi="Times New Roman" w:cs="Times New Roman"/>
                <w:sz w:val="24"/>
                <w:szCs w:val="24"/>
              </w:rPr>
              <w:t>astāvīgi</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Pr="000C753E" w:rsidRDefault="004347D4" w:rsidP="004347D4">
            <w:pPr>
              <w:jc w:val="both"/>
              <w:rPr>
                <w:rFonts w:ascii="Times New Roman" w:hAnsi="Times New Roman" w:cs="Times New Roman"/>
                <w:b/>
                <w:i/>
                <w:sz w:val="24"/>
                <w:szCs w:val="24"/>
              </w:rPr>
            </w:pPr>
          </w:p>
        </w:tc>
        <w:tc>
          <w:tcPr>
            <w:tcW w:w="11199" w:type="dxa"/>
            <w:gridSpan w:val="2"/>
            <w:vAlign w:val="center"/>
          </w:tcPr>
          <w:p w:rsidR="004347D4" w:rsidRDefault="004347D4" w:rsidP="004347D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Pr="0022163D" w:rsidRDefault="004347D4" w:rsidP="004347D4">
            <w:pPr>
              <w:rPr>
                <w:rFonts w:ascii="Times New Roman" w:eastAsia="Times New Roman" w:hAnsi="Times New Roman" w:cs="Times New Roman"/>
                <w:sz w:val="12"/>
                <w:szCs w:val="12"/>
                <w:lang w:eastAsia="lv-LV"/>
              </w:rPr>
            </w:pPr>
          </w:p>
          <w:p w:rsidR="000E3764" w:rsidRDefault="004347D4" w:rsidP="004347D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Valsts vides dienesta informācija:</w:t>
            </w:r>
          </w:p>
          <w:p w:rsidR="000E3764" w:rsidRPr="0022163D" w:rsidRDefault="000E3764" w:rsidP="004347D4">
            <w:pPr>
              <w:rPr>
                <w:rFonts w:ascii="Times New Roman" w:eastAsia="Times New Roman" w:hAnsi="Times New Roman" w:cs="Times New Roman"/>
                <w:sz w:val="24"/>
                <w:szCs w:val="24"/>
                <w:lang w:eastAsia="lv-LV"/>
              </w:rPr>
            </w:pPr>
          </w:p>
          <w:p w:rsidR="004347D4" w:rsidRPr="00230F85" w:rsidRDefault="004347D4" w:rsidP="004347D4">
            <w:pPr>
              <w:rPr>
                <w:rFonts w:ascii="Times New Roman" w:eastAsia="Times New Roman" w:hAnsi="Times New Roman" w:cs="Times New Roman"/>
                <w:b/>
                <w:bCs/>
                <w:sz w:val="24"/>
                <w:szCs w:val="24"/>
                <w:lang w:eastAsia="lv-LV"/>
              </w:rPr>
            </w:pPr>
            <w:r w:rsidRPr="00230F85">
              <w:rPr>
                <w:rFonts w:ascii="Times New Roman" w:eastAsia="Times New Roman" w:hAnsi="Times New Roman" w:cs="Times New Roman"/>
                <w:b/>
                <w:bCs/>
                <w:sz w:val="24"/>
                <w:szCs w:val="24"/>
                <w:lang w:eastAsia="lv-LV"/>
              </w:rPr>
              <w:t xml:space="preserve">Izvērtēti </w:t>
            </w:r>
            <w:r w:rsidR="00BD2F11">
              <w:rPr>
                <w:rFonts w:ascii="Times New Roman" w:eastAsia="Times New Roman" w:hAnsi="Times New Roman" w:cs="Times New Roman"/>
                <w:b/>
                <w:bCs/>
                <w:sz w:val="24"/>
                <w:szCs w:val="24"/>
                <w:lang w:eastAsia="lv-LV"/>
              </w:rPr>
              <w:t xml:space="preserve">kopumā </w:t>
            </w:r>
            <w:r w:rsidRPr="00230F85">
              <w:rPr>
                <w:rFonts w:ascii="Times New Roman" w:eastAsia="Times New Roman" w:hAnsi="Times New Roman" w:cs="Times New Roman"/>
                <w:b/>
                <w:bCs/>
                <w:sz w:val="24"/>
                <w:szCs w:val="24"/>
                <w:lang w:eastAsia="lv-LV"/>
              </w:rPr>
              <w:t xml:space="preserve">drošības pārskati (SEVESO) objektos: </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INTERGAZ” sašķidrinātās gāzes termināls, Daugavpils;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00BD2F11" w:rsidRPr="00BD2F11">
              <w:rPr>
                <w:rFonts w:ascii="Times New Roman" w:eastAsia="Times New Roman" w:hAnsi="Times New Roman" w:cs="Times New Roman"/>
                <w:color w:val="000000" w:themeColor="text1"/>
                <w:sz w:val="24"/>
                <w:szCs w:val="24"/>
                <w:lang w:eastAsia="lv-LV"/>
              </w:rPr>
              <w:t>LATVIJAS PROPĀNA GĀZE</w:t>
            </w:r>
            <w:r w:rsidRPr="0022163D">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Daugavpils;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Ventbunkers”,</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Ventspils;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Ventamonjaks”,</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Ventspils;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Ventall</w:t>
            </w:r>
            <w:proofErr w:type="spellEnd"/>
            <w:r w:rsidRPr="0022163D">
              <w:rPr>
                <w:rFonts w:ascii="Times New Roman" w:eastAsia="Times New Roman" w:hAnsi="Times New Roman" w:cs="Times New Roman"/>
                <w:sz w:val="24"/>
                <w:szCs w:val="24"/>
                <w:lang w:eastAsia="lv-LV"/>
              </w:rPr>
              <w:t xml:space="preserve"> Termināls”, Ventspils;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VARS”, Ventspils;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00BD2F11" w:rsidRPr="00BD2F11">
              <w:rPr>
                <w:rFonts w:ascii="Times New Roman" w:eastAsia="Times New Roman" w:hAnsi="Times New Roman" w:cs="Times New Roman"/>
                <w:color w:val="000000" w:themeColor="text1"/>
                <w:sz w:val="24"/>
                <w:szCs w:val="24"/>
                <w:lang w:eastAsia="lv-LV"/>
              </w:rPr>
              <w:t>LATVIJAS PROPĀNA GĀZE</w:t>
            </w:r>
            <w:r w:rsidRPr="0022163D">
              <w:rPr>
                <w:rFonts w:ascii="Times New Roman" w:eastAsia="Times New Roman" w:hAnsi="Times New Roman" w:cs="Times New Roman"/>
                <w:sz w:val="24"/>
                <w:szCs w:val="24"/>
                <w:lang w:eastAsia="lv-LV"/>
              </w:rPr>
              <w:t>” Ventspils;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00BD2F11" w:rsidRPr="00BD2F11">
              <w:rPr>
                <w:rFonts w:ascii="Times New Roman" w:eastAsia="Times New Roman" w:hAnsi="Times New Roman" w:cs="Times New Roman"/>
                <w:color w:val="000000" w:themeColor="text1"/>
                <w:sz w:val="24"/>
                <w:szCs w:val="24"/>
                <w:lang w:eastAsia="lv-LV"/>
              </w:rPr>
              <w:t>LATVIJAS PROPĀNA GĀZE</w:t>
            </w:r>
            <w:r w:rsidRPr="0022163D">
              <w:rPr>
                <w:rFonts w:ascii="Times New Roman" w:eastAsia="Times New Roman" w:hAnsi="Times New Roman" w:cs="Times New Roman"/>
                <w:sz w:val="24"/>
                <w:szCs w:val="24"/>
                <w:lang w:eastAsia="lv-LV"/>
              </w:rPr>
              <w:t>” Valmiera;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Baltic</w:t>
            </w:r>
            <w:proofErr w:type="spellEnd"/>
            <w:r w:rsidRPr="0022163D">
              <w:rPr>
                <w:rFonts w:ascii="Times New Roman" w:eastAsia="Times New Roman" w:hAnsi="Times New Roman" w:cs="Times New Roman"/>
                <w:sz w:val="24"/>
                <w:szCs w:val="24"/>
                <w:lang w:eastAsia="lv-LV"/>
              </w:rPr>
              <w:t xml:space="preserve"> Agro”, Cenu pagasts, Ozolnieku novads;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LSEZ 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DG Termināls”, Liepāja;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LSEZ 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Transit</w:t>
            </w:r>
            <w:proofErr w:type="spellEnd"/>
            <w:r w:rsidRPr="0022163D">
              <w:rPr>
                <w:rFonts w:ascii="Times New Roman" w:eastAsia="Times New Roman" w:hAnsi="Times New Roman" w:cs="Times New Roman"/>
                <w:sz w:val="24"/>
                <w:szCs w:val="24"/>
                <w:lang w:eastAsia="lv-LV"/>
              </w:rPr>
              <w:t xml:space="preserve"> Termināls”, Liepāja;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Saldus naftas bāze”,</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Saldus novads;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Naftimpeks</w:t>
            </w:r>
            <w:proofErr w:type="spellEnd"/>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PARS TERMINĀLS”,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B.L.B. Baltijas termināls</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naftas – ķīmijas terminālis,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Circle</w:t>
            </w:r>
            <w:proofErr w:type="spellEnd"/>
            <w:r w:rsidRPr="0022163D">
              <w:rPr>
                <w:rFonts w:ascii="Times New Roman" w:eastAsia="Times New Roman" w:hAnsi="Times New Roman" w:cs="Times New Roman"/>
                <w:sz w:val="24"/>
                <w:szCs w:val="24"/>
                <w:lang w:eastAsia="lv-LV"/>
              </w:rPr>
              <w:t xml:space="preserve"> K Terminal &amp; Transport Latvia</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CARGO CONCEPT</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Olaines ķīmiskā rūpnīca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Biolars</w:t>
            </w:r>
            <w:proofErr w:type="spellEnd"/>
            <w:r w:rsidRPr="0022163D">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Olaine;</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lastRenderedPageBreak/>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Neste Latvija” Rīgas termināls,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Pirmas</w:t>
            </w:r>
            <w:proofErr w:type="spellEnd"/>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Olaines naftas bāze, Olaines pagasts,  Olaines novads;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00BD2F11" w:rsidRPr="00BD2F11">
              <w:rPr>
                <w:rFonts w:ascii="Times New Roman" w:eastAsia="Times New Roman" w:hAnsi="Times New Roman" w:cs="Times New Roman"/>
                <w:color w:val="000000" w:themeColor="text1"/>
                <w:sz w:val="24"/>
                <w:szCs w:val="24"/>
                <w:lang w:eastAsia="lv-LV"/>
              </w:rPr>
              <w:t>LATVIJAS PROPĀNA GĀZE</w:t>
            </w:r>
            <w:r w:rsidRPr="0022163D">
              <w:rPr>
                <w:rFonts w:ascii="Times New Roman" w:eastAsia="Times New Roman" w:hAnsi="Times New Roman" w:cs="Times New Roman"/>
                <w:sz w:val="24"/>
                <w:szCs w:val="24"/>
                <w:lang w:eastAsia="lv-LV"/>
              </w:rPr>
              <w:t xml:space="preserve">” Rīgas eksporta gāzes </w:t>
            </w:r>
            <w:proofErr w:type="spellStart"/>
            <w:r w:rsidRPr="0022163D">
              <w:rPr>
                <w:rFonts w:ascii="Times New Roman" w:eastAsia="Times New Roman" w:hAnsi="Times New Roman" w:cs="Times New Roman"/>
                <w:sz w:val="24"/>
                <w:szCs w:val="24"/>
                <w:lang w:eastAsia="lv-LV"/>
              </w:rPr>
              <w:t>uzpildes</w:t>
            </w:r>
            <w:proofErr w:type="spellEnd"/>
            <w:r w:rsidRPr="0022163D">
              <w:rPr>
                <w:rFonts w:ascii="Times New Roman" w:eastAsia="Times New Roman" w:hAnsi="Times New Roman" w:cs="Times New Roman"/>
                <w:sz w:val="24"/>
                <w:szCs w:val="24"/>
                <w:lang w:eastAsia="lv-LV"/>
              </w:rPr>
              <w:t xml:space="preserve"> stacija,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Latvijas finieris” rūpnīca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Lignums</w:t>
            </w:r>
            <w:proofErr w:type="spellEnd"/>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Riga</w:t>
            </w:r>
            <w:proofErr w:type="spellEnd"/>
            <w:r w:rsidRPr="0022163D">
              <w:rPr>
                <w:rFonts w:ascii="Times New Roman" w:eastAsia="Times New Roman" w:hAnsi="Times New Roman" w:cs="Times New Roman"/>
                <w:sz w:val="24"/>
                <w:szCs w:val="24"/>
                <w:lang w:eastAsia="lv-LV"/>
              </w:rPr>
              <w:t xml:space="preserve"> </w:t>
            </w:r>
            <w:proofErr w:type="spellStart"/>
            <w:r w:rsidRPr="0022163D">
              <w:rPr>
                <w:rFonts w:ascii="Times New Roman" w:eastAsia="Times New Roman" w:hAnsi="Times New Roman" w:cs="Times New Roman"/>
                <w:sz w:val="24"/>
                <w:szCs w:val="24"/>
                <w:lang w:eastAsia="lv-LV"/>
              </w:rPr>
              <w:t>fertilizer</w:t>
            </w:r>
            <w:proofErr w:type="spellEnd"/>
            <w:r w:rsidRPr="0022163D">
              <w:rPr>
                <w:rFonts w:ascii="Times New Roman" w:eastAsia="Times New Roman" w:hAnsi="Times New Roman" w:cs="Times New Roman"/>
                <w:sz w:val="24"/>
                <w:szCs w:val="24"/>
                <w:lang w:eastAsia="lv-LV"/>
              </w:rPr>
              <w:t xml:space="preserve"> </w:t>
            </w:r>
            <w:proofErr w:type="spellStart"/>
            <w:r w:rsidRPr="0022163D">
              <w:rPr>
                <w:rFonts w:ascii="Times New Roman" w:eastAsia="Times New Roman" w:hAnsi="Times New Roman" w:cs="Times New Roman"/>
                <w:sz w:val="24"/>
                <w:szCs w:val="24"/>
                <w:lang w:eastAsia="lv-LV"/>
              </w:rPr>
              <w:t>terminal</w:t>
            </w:r>
            <w:proofErr w:type="spellEnd"/>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minerālmēslu īslaicīgas uzglabāšanas un pārkraušanas komplekss ,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LSEZ 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GI Termināls</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Liepāja;</w:t>
            </w:r>
          </w:p>
          <w:p w:rsidR="004347D4" w:rsidRPr="0022163D" w:rsidRDefault="00BD2F11" w:rsidP="004347D4">
            <w:pPr>
              <w:pStyle w:val="ListParagraph"/>
              <w:numPr>
                <w:ilvl w:val="0"/>
                <w:numId w:val="13"/>
              </w:num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w:t>
            </w:r>
            <w:r w:rsidR="004347D4" w:rsidRPr="0022163D">
              <w:rPr>
                <w:rFonts w:ascii="Times New Roman" w:eastAsia="Times New Roman" w:hAnsi="Times New Roman" w:cs="Times New Roman"/>
                <w:sz w:val="24"/>
                <w:szCs w:val="24"/>
                <w:lang w:eastAsia="lv-LV"/>
              </w:rPr>
              <w:t xml:space="preserve">auksaimniecības pakalpojumu KS </w:t>
            </w:r>
            <w:r w:rsidR="004347D4">
              <w:rPr>
                <w:rFonts w:ascii="Times New Roman" w:eastAsia="Times New Roman" w:hAnsi="Times New Roman" w:cs="Times New Roman"/>
                <w:sz w:val="24"/>
                <w:szCs w:val="24"/>
                <w:lang w:eastAsia="lv-LV"/>
              </w:rPr>
              <w:t>”</w:t>
            </w:r>
            <w:r w:rsidR="004347D4" w:rsidRPr="0022163D">
              <w:rPr>
                <w:rFonts w:ascii="Times New Roman" w:eastAsia="Times New Roman" w:hAnsi="Times New Roman" w:cs="Times New Roman"/>
                <w:sz w:val="24"/>
                <w:szCs w:val="24"/>
                <w:lang w:eastAsia="lv-LV"/>
              </w:rPr>
              <w:t>Latraps”, Eleja, Jelgavas novads;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Latvijas nacionālā nekustamo īpašumu aģentūra</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Daugavpils naftas bāze, Daugavpils;</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OVI”, Rīga;</w:t>
            </w:r>
          </w:p>
          <w:p w:rsidR="004347D4" w:rsidRPr="0022163D"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Vitol</w:t>
            </w:r>
            <w:proofErr w:type="spellEnd"/>
            <w:r w:rsidRPr="0022163D">
              <w:rPr>
                <w:rFonts w:ascii="Times New Roman" w:eastAsia="Times New Roman" w:hAnsi="Times New Roman" w:cs="Times New Roman"/>
                <w:sz w:val="24"/>
                <w:szCs w:val="24"/>
                <w:lang w:eastAsia="lv-LV"/>
              </w:rPr>
              <w:t xml:space="preserve"> Terminal Latvia”, Ventspils;</w:t>
            </w:r>
          </w:p>
          <w:p w:rsidR="004347D4" w:rsidRDefault="004347D4" w:rsidP="004347D4">
            <w:pPr>
              <w:pStyle w:val="ListParagraph"/>
              <w:numPr>
                <w:ilvl w:val="0"/>
                <w:numId w:val="13"/>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Conexus</w:t>
            </w:r>
            <w:proofErr w:type="spellEnd"/>
            <w:r w:rsidRPr="0022163D">
              <w:rPr>
                <w:rFonts w:ascii="Times New Roman" w:eastAsia="Times New Roman" w:hAnsi="Times New Roman" w:cs="Times New Roman"/>
                <w:sz w:val="24"/>
                <w:szCs w:val="24"/>
                <w:lang w:eastAsia="lv-LV"/>
              </w:rPr>
              <w:t xml:space="preserve"> </w:t>
            </w:r>
            <w:proofErr w:type="spellStart"/>
            <w:r w:rsidRPr="0022163D">
              <w:rPr>
                <w:rFonts w:ascii="Times New Roman" w:eastAsia="Times New Roman" w:hAnsi="Times New Roman" w:cs="Times New Roman"/>
                <w:sz w:val="24"/>
                <w:szCs w:val="24"/>
                <w:lang w:eastAsia="lv-LV"/>
              </w:rPr>
              <w:t>Baltic</w:t>
            </w:r>
            <w:proofErr w:type="spellEnd"/>
            <w:r w:rsidRPr="0022163D">
              <w:rPr>
                <w:rFonts w:ascii="Times New Roman" w:eastAsia="Times New Roman" w:hAnsi="Times New Roman" w:cs="Times New Roman"/>
                <w:sz w:val="24"/>
                <w:szCs w:val="24"/>
                <w:lang w:eastAsia="lv-LV"/>
              </w:rPr>
              <w:t xml:space="preserve"> Grid”, Inčukalna gāzes pazemes krātuve, Krimuldas pagasts, Siguldas novads</w:t>
            </w:r>
            <w:r w:rsidR="000E3764">
              <w:rPr>
                <w:rFonts w:ascii="Times New Roman" w:eastAsia="Times New Roman" w:hAnsi="Times New Roman" w:cs="Times New Roman"/>
                <w:sz w:val="24"/>
                <w:szCs w:val="24"/>
                <w:lang w:eastAsia="lv-LV"/>
              </w:rPr>
              <w:t>.</w:t>
            </w:r>
          </w:p>
          <w:p w:rsidR="00822E82" w:rsidRPr="00874CC1" w:rsidRDefault="00822E82" w:rsidP="00874CC1">
            <w:pPr>
              <w:rPr>
                <w:rFonts w:ascii="Times New Roman" w:eastAsia="Times New Roman" w:hAnsi="Times New Roman" w:cs="Times New Roman"/>
                <w:sz w:val="24"/>
                <w:szCs w:val="24"/>
                <w:lang w:eastAsia="lv-LV"/>
              </w:rPr>
            </w:pPr>
            <w:bookmarkStart w:id="7" w:name="_GoBack"/>
            <w:bookmarkEnd w:id="7"/>
          </w:p>
          <w:p w:rsidR="00822E82" w:rsidRDefault="00822E82" w:rsidP="000E3764">
            <w:pPr>
              <w:pStyle w:val="ListParagraph"/>
              <w:rPr>
                <w:rFonts w:ascii="Times New Roman" w:eastAsia="Times New Roman" w:hAnsi="Times New Roman" w:cs="Times New Roman"/>
                <w:sz w:val="24"/>
                <w:szCs w:val="24"/>
                <w:lang w:eastAsia="lv-LV"/>
              </w:rPr>
            </w:pPr>
          </w:p>
          <w:p w:rsidR="00BD2F11" w:rsidRDefault="00BD2F11" w:rsidP="00BD2F11">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Enerģētikas un vides aģentūras</w:t>
            </w:r>
            <w:r w:rsidR="00822E82" w:rsidRPr="00BD2F11">
              <w:rPr>
                <w:rFonts w:ascii="Times New Roman" w:eastAsia="Times New Roman" w:hAnsi="Times New Roman" w:cs="Times New Roman"/>
                <w:sz w:val="24"/>
                <w:szCs w:val="24"/>
                <w:lang w:eastAsia="lv-LV"/>
              </w:rPr>
              <w:t xml:space="preserve"> informācija</w:t>
            </w:r>
            <w:r>
              <w:rPr>
                <w:rFonts w:ascii="Times New Roman" w:eastAsia="Times New Roman" w:hAnsi="Times New Roman" w:cs="Times New Roman"/>
                <w:sz w:val="24"/>
                <w:szCs w:val="24"/>
                <w:lang w:eastAsia="lv-LV"/>
              </w:rPr>
              <w:t>:</w:t>
            </w:r>
          </w:p>
          <w:p w:rsidR="00BD2F11" w:rsidRPr="00BD2F11" w:rsidRDefault="00BD2F11" w:rsidP="00BD2F11">
            <w:pPr>
              <w:rPr>
                <w:rFonts w:ascii="Times New Roman" w:eastAsia="Times New Roman" w:hAnsi="Times New Roman" w:cs="Times New Roman"/>
                <w:sz w:val="12"/>
                <w:szCs w:val="12"/>
                <w:lang w:eastAsia="lv-LV"/>
              </w:rPr>
            </w:pPr>
          </w:p>
          <w:p w:rsidR="00822E82" w:rsidRPr="00BD2F11" w:rsidRDefault="000602F0" w:rsidP="00BD2F11">
            <w:pPr>
              <w:rPr>
                <w:rFonts w:ascii="Times New Roman" w:eastAsia="Times New Roman" w:hAnsi="Times New Roman" w:cs="Times New Roman"/>
                <w:b/>
                <w:sz w:val="24"/>
                <w:szCs w:val="24"/>
                <w:lang w:eastAsia="lv-LV"/>
              </w:rPr>
            </w:pPr>
            <w:r w:rsidRPr="00BD2F11">
              <w:rPr>
                <w:rFonts w:ascii="Times New Roman" w:eastAsia="Times New Roman" w:hAnsi="Times New Roman" w:cs="Times New Roman"/>
                <w:b/>
                <w:sz w:val="24"/>
                <w:szCs w:val="24"/>
                <w:lang w:eastAsia="lv-LV"/>
              </w:rPr>
              <w:t>V</w:t>
            </w:r>
            <w:r w:rsidR="00BD2F11" w:rsidRPr="00BD2F11">
              <w:rPr>
                <w:rFonts w:ascii="Times New Roman" w:eastAsia="Times New Roman" w:hAnsi="Times New Roman" w:cs="Times New Roman"/>
                <w:b/>
                <w:sz w:val="24"/>
                <w:szCs w:val="24"/>
                <w:lang w:eastAsia="lv-LV"/>
              </w:rPr>
              <w:t>ides pārraudzības valsts birojs 2024.gadā izvērtējis</w:t>
            </w:r>
            <w:r w:rsidR="00BD2F11" w:rsidRPr="00BD2F11">
              <w:rPr>
                <w:b/>
              </w:rPr>
              <w:t xml:space="preserve"> </w:t>
            </w:r>
            <w:r w:rsidR="00BD2F11" w:rsidRPr="00BD2F11">
              <w:rPr>
                <w:rFonts w:ascii="Times New Roman" w:eastAsia="Times New Roman" w:hAnsi="Times New Roman" w:cs="Times New Roman"/>
                <w:b/>
                <w:sz w:val="24"/>
                <w:szCs w:val="24"/>
                <w:lang w:eastAsia="lv-LV"/>
              </w:rPr>
              <w:t>drošības pārskatus (SEVESO) objektos:</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SIA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 xml:space="preserve">NAFTIMPEKS” Rīgas brīvostas </w:t>
            </w:r>
            <w:proofErr w:type="spellStart"/>
            <w:r w:rsidRPr="00BD2F11">
              <w:rPr>
                <w:rFonts w:ascii="Times New Roman" w:eastAsia="Times New Roman" w:hAnsi="Times New Roman" w:cs="Times New Roman"/>
                <w:color w:val="000000" w:themeColor="text1"/>
                <w:sz w:val="24"/>
                <w:szCs w:val="24"/>
                <w:lang w:eastAsia="lv-LV"/>
              </w:rPr>
              <w:t>Rīnūžu</w:t>
            </w:r>
            <w:proofErr w:type="spellEnd"/>
            <w:r w:rsidRPr="00BD2F11">
              <w:rPr>
                <w:rFonts w:ascii="Times New Roman" w:eastAsia="Times New Roman" w:hAnsi="Times New Roman" w:cs="Times New Roman"/>
                <w:color w:val="000000" w:themeColor="text1"/>
                <w:sz w:val="24"/>
                <w:szCs w:val="24"/>
                <w:lang w:eastAsia="lv-LV"/>
              </w:rPr>
              <w:t xml:space="preserve"> ostas naftas produktu termināli</w:t>
            </w:r>
            <w:r w:rsidR="0081617A" w:rsidRPr="00BD2F11">
              <w:rPr>
                <w:rFonts w:ascii="Times New Roman" w:eastAsia="Times New Roman" w:hAnsi="Times New Roman" w:cs="Times New Roman"/>
                <w:color w:val="000000" w:themeColor="text1"/>
                <w:sz w:val="24"/>
                <w:szCs w:val="24"/>
                <w:lang w:eastAsia="lv-LV"/>
              </w:rPr>
              <w:t>s;</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SIA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LATVIJAS PROPĀNA GĀZE” Kurzemes reģionālās pārvalde</w:t>
            </w:r>
            <w:r w:rsidR="0081617A" w:rsidRPr="00BD2F11">
              <w:rPr>
                <w:rFonts w:ascii="Times New Roman" w:eastAsia="Times New Roman" w:hAnsi="Times New Roman" w:cs="Times New Roman"/>
                <w:color w:val="000000" w:themeColor="text1"/>
                <w:sz w:val="24"/>
                <w:szCs w:val="24"/>
                <w:lang w:eastAsia="lv-LV"/>
              </w:rPr>
              <w:t xml:space="preserve">, </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SIA </w:t>
            </w:r>
            <w:r w:rsidR="0081617A" w:rsidRPr="00BD2F11">
              <w:rPr>
                <w:rFonts w:ascii="Times New Roman" w:eastAsia="Times New Roman" w:hAnsi="Times New Roman" w:cs="Times New Roman"/>
                <w:color w:val="000000" w:themeColor="text1"/>
                <w:sz w:val="24"/>
                <w:szCs w:val="24"/>
                <w:lang w:eastAsia="lv-LV"/>
              </w:rPr>
              <w:t>”</w:t>
            </w:r>
            <w:proofErr w:type="spellStart"/>
            <w:r w:rsidRPr="00BD2F11">
              <w:rPr>
                <w:rFonts w:ascii="Times New Roman" w:eastAsia="Times New Roman" w:hAnsi="Times New Roman" w:cs="Times New Roman"/>
                <w:color w:val="000000" w:themeColor="text1"/>
                <w:sz w:val="24"/>
                <w:szCs w:val="24"/>
                <w:lang w:eastAsia="lv-LV"/>
              </w:rPr>
              <w:t>Conexus</w:t>
            </w:r>
            <w:proofErr w:type="spellEnd"/>
            <w:r w:rsidRPr="00BD2F11">
              <w:rPr>
                <w:rFonts w:ascii="Times New Roman" w:eastAsia="Times New Roman" w:hAnsi="Times New Roman" w:cs="Times New Roman"/>
                <w:color w:val="000000" w:themeColor="text1"/>
                <w:sz w:val="24"/>
                <w:szCs w:val="24"/>
                <w:lang w:eastAsia="lv-LV"/>
              </w:rPr>
              <w:t xml:space="preserve"> </w:t>
            </w:r>
            <w:proofErr w:type="spellStart"/>
            <w:r w:rsidRPr="00BD2F11">
              <w:rPr>
                <w:rFonts w:ascii="Times New Roman" w:eastAsia="Times New Roman" w:hAnsi="Times New Roman" w:cs="Times New Roman"/>
                <w:color w:val="000000" w:themeColor="text1"/>
                <w:sz w:val="24"/>
                <w:szCs w:val="24"/>
                <w:lang w:eastAsia="lv-LV"/>
              </w:rPr>
              <w:t>Baltic</w:t>
            </w:r>
            <w:proofErr w:type="spellEnd"/>
            <w:r w:rsidRPr="00BD2F11">
              <w:rPr>
                <w:rFonts w:ascii="Times New Roman" w:eastAsia="Times New Roman" w:hAnsi="Times New Roman" w:cs="Times New Roman"/>
                <w:color w:val="000000" w:themeColor="text1"/>
                <w:sz w:val="24"/>
                <w:szCs w:val="24"/>
                <w:lang w:eastAsia="lv-LV"/>
              </w:rPr>
              <w:t xml:space="preserve"> Grid” Inčukalna pazemes </w:t>
            </w:r>
            <w:r w:rsidR="0081617A" w:rsidRPr="00BD2F11">
              <w:rPr>
                <w:rFonts w:ascii="Times New Roman" w:eastAsia="Times New Roman" w:hAnsi="Times New Roman" w:cs="Times New Roman"/>
                <w:color w:val="000000" w:themeColor="text1"/>
                <w:sz w:val="24"/>
                <w:szCs w:val="24"/>
                <w:lang w:eastAsia="lv-LV"/>
              </w:rPr>
              <w:t>gāzes</w:t>
            </w:r>
            <w:r w:rsidRPr="00BD2F11">
              <w:rPr>
                <w:rFonts w:ascii="Times New Roman" w:eastAsia="Times New Roman" w:hAnsi="Times New Roman" w:cs="Times New Roman"/>
                <w:color w:val="000000" w:themeColor="text1"/>
                <w:sz w:val="24"/>
                <w:szCs w:val="24"/>
                <w:lang w:eastAsia="lv-LV"/>
              </w:rPr>
              <w:t xml:space="preserve"> krātuve</w:t>
            </w:r>
            <w:r w:rsidR="0081617A" w:rsidRPr="00BD2F11">
              <w:rPr>
                <w:rFonts w:ascii="Times New Roman" w:eastAsia="Times New Roman" w:hAnsi="Times New Roman" w:cs="Times New Roman"/>
                <w:color w:val="000000" w:themeColor="text1"/>
                <w:sz w:val="24"/>
                <w:szCs w:val="24"/>
                <w:lang w:eastAsia="lv-LV"/>
              </w:rPr>
              <w:t>;</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LKS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LATRAPS” Elejas graudu pirmapstrādes kompleks</w:t>
            </w:r>
            <w:r w:rsidR="0081617A" w:rsidRPr="00BD2F11">
              <w:rPr>
                <w:rFonts w:ascii="Times New Roman" w:eastAsia="Times New Roman" w:hAnsi="Times New Roman" w:cs="Times New Roman"/>
                <w:color w:val="000000" w:themeColor="text1"/>
                <w:sz w:val="24"/>
                <w:szCs w:val="24"/>
                <w:lang w:eastAsia="lv-LV"/>
              </w:rPr>
              <w:t>s;</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SIA </w:t>
            </w:r>
            <w:r w:rsidR="0081617A" w:rsidRPr="00BD2F11">
              <w:rPr>
                <w:rFonts w:ascii="Times New Roman" w:eastAsia="Times New Roman" w:hAnsi="Times New Roman" w:cs="Times New Roman"/>
                <w:color w:val="000000" w:themeColor="text1"/>
                <w:sz w:val="24"/>
                <w:szCs w:val="24"/>
                <w:lang w:eastAsia="lv-LV"/>
              </w:rPr>
              <w:t>”</w:t>
            </w:r>
            <w:proofErr w:type="spellStart"/>
            <w:r w:rsidRPr="00BD2F11">
              <w:rPr>
                <w:rFonts w:ascii="Times New Roman" w:eastAsia="Times New Roman" w:hAnsi="Times New Roman" w:cs="Times New Roman"/>
                <w:color w:val="000000" w:themeColor="text1"/>
                <w:sz w:val="24"/>
                <w:szCs w:val="24"/>
                <w:lang w:eastAsia="lv-LV"/>
              </w:rPr>
              <w:t>Vitol</w:t>
            </w:r>
            <w:proofErr w:type="spellEnd"/>
            <w:r w:rsidRPr="00BD2F11">
              <w:rPr>
                <w:rFonts w:ascii="Times New Roman" w:eastAsia="Times New Roman" w:hAnsi="Times New Roman" w:cs="Times New Roman"/>
                <w:color w:val="000000" w:themeColor="text1"/>
                <w:sz w:val="24"/>
                <w:szCs w:val="24"/>
                <w:lang w:eastAsia="lv-LV"/>
              </w:rPr>
              <w:t xml:space="preserve"> Terminal Latvia”</w:t>
            </w:r>
            <w:r w:rsidR="0081617A" w:rsidRPr="00BD2F11">
              <w:rPr>
                <w:rFonts w:ascii="Times New Roman" w:eastAsia="Times New Roman" w:hAnsi="Times New Roman" w:cs="Times New Roman"/>
                <w:color w:val="000000" w:themeColor="text1"/>
                <w:sz w:val="24"/>
                <w:szCs w:val="24"/>
                <w:lang w:eastAsia="lv-LV"/>
              </w:rPr>
              <w:t>;</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SIA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Latvijas nacionālā nekustamo īpašumu aģentūra” naftas bāze</w:t>
            </w:r>
            <w:r w:rsidR="0081617A" w:rsidRPr="00BD2F11">
              <w:rPr>
                <w:rFonts w:ascii="Times New Roman" w:eastAsia="Times New Roman" w:hAnsi="Times New Roman" w:cs="Times New Roman"/>
                <w:color w:val="000000" w:themeColor="text1"/>
                <w:sz w:val="24"/>
                <w:szCs w:val="24"/>
                <w:lang w:eastAsia="lv-LV"/>
              </w:rPr>
              <w:t xml:space="preserve">, </w:t>
            </w:r>
            <w:r w:rsidRPr="00BD2F11">
              <w:rPr>
                <w:rFonts w:ascii="Times New Roman" w:eastAsia="Times New Roman" w:hAnsi="Times New Roman" w:cs="Times New Roman"/>
                <w:color w:val="000000" w:themeColor="text1"/>
                <w:sz w:val="24"/>
                <w:szCs w:val="24"/>
                <w:lang w:eastAsia="lv-LV"/>
              </w:rPr>
              <w:t>Daugavpil</w:t>
            </w:r>
            <w:r w:rsidR="0081617A" w:rsidRPr="00BD2F11">
              <w:rPr>
                <w:rFonts w:ascii="Times New Roman" w:eastAsia="Times New Roman" w:hAnsi="Times New Roman" w:cs="Times New Roman"/>
                <w:color w:val="000000" w:themeColor="text1"/>
                <w:sz w:val="24"/>
                <w:szCs w:val="24"/>
                <w:lang w:eastAsia="lv-LV"/>
              </w:rPr>
              <w:t>s;</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AS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 xml:space="preserve">Olaines ķīmiskā rūpnīca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BIOLARS””</w:t>
            </w:r>
            <w:r w:rsidR="0081617A" w:rsidRPr="00BD2F11">
              <w:rPr>
                <w:rFonts w:ascii="Times New Roman" w:eastAsia="Times New Roman" w:hAnsi="Times New Roman" w:cs="Times New Roman"/>
                <w:color w:val="000000" w:themeColor="text1"/>
                <w:sz w:val="24"/>
                <w:szCs w:val="24"/>
                <w:lang w:eastAsia="lv-LV"/>
              </w:rPr>
              <w:t>;</w:t>
            </w:r>
          </w:p>
          <w:p w:rsidR="000E3764" w:rsidRPr="00BD2F11" w:rsidRDefault="000E3764" w:rsidP="00BD2F11">
            <w:pPr>
              <w:pStyle w:val="ListParagraph"/>
              <w:numPr>
                <w:ilvl w:val="0"/>
                <w:numId w:val="32"/>
              </w:numPr>
              <w:rPr>
                <w:rFonts w:ascii="Times New Roman" w:eastAsia="Times New Roman" w:hAnsi="Times New Roman" w:cs="Times New Roman"/>
                <w:color w:val="000000" w:themeColor="text1"/>
                <w:sz w:val="24"/>
                <w:szCs w:val="24"/>
                <w:lang w:eastAsia="lv-LV"/>
              </w:rPr>
            </w:pPr>
            <w:r w:rsidRPr="00BD2F11">
              <w:rPr>
                <w:rFonts w:ascii="Times New Roman" w:eastAsia="Times New Roman" w:hAnsi="Times New Roman" w:cs="Times New Roman"/>
                <w:color w:val="000000" w:themeColor="text1"/>
                <w:sz w:val="24"/>
                <w:szCs w:val="24"/>
                <w:lang w:eastAsia="lv-LV"/>
              </w:rPr>
              <w:t xml:space="preserve">SIA </w:t>
            </w:r>
            <w:r w:rsidR="0081617A" w:rsidRPr="00BD2F11">
              <w:rPr>
                <w:rFonts w:ascii="Times New Roman" w:eastAsia="Times New Roman" w:hAnsi="Times New Roman" w:cs="Times New Roman"/>
                <w:color w:val="000000" w:themeColor="text1"/>
                <w:sz w:val="24"/>
                <w:szCs w:val="24"/>
                <w:lang w:eastAsia="lv-LV"/>
              </w:rPr>
              <w:t>”</w:t>
            </w:r>
            <w:r w:rsidRPr="00BD2F11">
              <w:rPr>
                <w:rFonts w:ascii="Times New Roman" w:eastAsia="Times New Roman" w:hAnsi="Times New Roman" w:cs="Times New Roman"/>
                <w:color w:val="000000" w:themeColor="text1"/>
                <w:sz w:val="24"/>
                <w:szCs w:val="24"/>
                <w:lang w:eastAsia="lv-LV"/>
              </w:rPr>
              <w:t xml:space="preserve">LATVIJAS PROPĀNA GĀZE” Rīgas eksporta gāzes </w:t>
            </w:r>
            <w:proofErr w:type="spellStart"/>
            <w:r w:rsidRPr="00BD2F11">
              <w:rPr>
                <w:rFonts w:ascii="Times New Roman" w:eastAsia="Times New Roman" w:hAnsi="Times New Roman" w:cs="Times New Roman"/>
                <w:color w:val="000000" w:themeColor="text1"/>
                <w:sz w:val="24"/>
                <w:szCs w:val="24"/>
                <w:lang w:eastAsia="lv-LV"/>
              </w:rPr>
              <w:t>uzpildes</w:t>
            </w:r>
            <w:proofErr w:type="spellEnd"/>
            <w:r w:rsidRPr="00BD2F11">
              <w:rPr>
                <w:rFonts w:ascii="Times New Roman" w:eastAsia="Times New Roman" w:hAnsi="Times New Roman" w:cs="Times New Roman"/>
                <w:color w:val="000000" w:themeColor="text1"/>
                <w:sz w:val="24"/>
                <w:szCs w:val="24"/>
                <w:lang w:eastAsia="lv-LV"/>
              </w:rPr>
              <w:t xml:space="preserve"> stacija</w:t>
            </w:r>
            <w:r w:rsidR="0081617A" w:rsidRPr="00BD2F11">
              <w:rPr>
                <w:rFonts w:ascii="Times New Roman" w:eastAsia="Times New Roman" w:hAnsi="Times New Roman" w:cs="Times New Roman"/>
                <w:color w:val="000000" w:themeColor="text1"/>
                <w:sz w:val="24"/>
                <w:szCs w:val="24"/>
                <w:lang w:eastAsia="lv-LV"/>
              </w:rPr>
              <w:t>.</w:t>
            </w:r>
          </w:p>
          <w:p w:rsidR="000E3764" w:rsidRDefault="000E3764" w:rsidP="000E3764">
            <w:pPr>
              <w:rPr>
                <w:rFonts w:ascii="Times New Roman" w:eastAsia="Times New Roman" w:hAnsi="Times New Roman" w:cs="Times New Roman"/>
                <w:sz w:val="24"/>
                <w:szCs w:val="24"/>
                <w:lang w:eastAsia="lv-LV"/>
              </w:rPr>
            </w:pPr>
          </w:p>
          <w:p w:rsidR="000E3764" w:rsidRPr="000E3764" w:rsidRDefault="00BD2F11" w:rsidP="000E376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Valsts vides dienesta informācija:</w:t>
            </w:r>
          </w:p>
          <w:p w:rsidR="004347D4" w:rsidRPr="00681C53" w:rsidRDefault="004347D4" w:rsidP="004347D4">
            <w:pPr>
              <w:rPr>
                <w:rFonts w:ascii="Times New Roman" w:eastAsia="Times New Roman" w:hAnsi="Times New Roman" w:cs="Times New Roman"/>
                <w:sz w:val="12"/>
                <w:szCs w:val="12"/>
                <w:lang w:eastAsia="lv-LV"/>
              </w:rPr>
            </w:pPr>
          </w:p>
          <w:p w:rsidR="004347D4" w:rsidRPr="00E2299B" w:rsidRDefault="004347D4" w:rsidP="004347D4">
            <w:pPr>
              <w:rPr>
                <w:rFonts w:ascii="Times New Roman" w:eastAsia="Times New Roman" w:hAnsi="Times New Roman" w:cs="Times New Roman"/>
                <w:b/>
                <w:bCs/>
                <w:sz w:val="24"/>
                <w:szCs w:val="24"/>
                <w:lang w:eastAsia="lv-LV"/>
              </w:rPr>
            </w:pPr>
            <w:r w:rsidRPr="0022163D">
              <w:rPr>
                <w:rFonts w:ascii="Times New Roman" w:eastAsia="Times New Roman" w:hAnsi="Times New Roman" w:cs="Times New Roman"/>
                <w:b/>
                <w:bCs/>
                <w:sz w:val="24"/>
                <w:szCs w:val="24"/>
                <w:lang w:eastAsia="lv-LV"/>
              </w:rPr>
              <w:t xml:space="preserve">Izvērtētas </w:t>
            </w:r>
            <w:r w:rsidR="00BD2F11">
              <w:rPr>
                <w:rFonts w:ascii="Times New Roman" w:eastAsia="Times New Roman" w:hAnsi="Times New Roman" w:cs="Times New Roman"/>
                <w:b/>
                <w:bCs/>
                <w:sz w:val="24"/>
                <w:szCs w:val="24"/>
                <w:lang w:eastAsia="lv-LV"/>
              </w:rPr>
              <w:t xml:space="preserve">kopumā </w:t>
            </w:r>
            <w:r w:rsidRPr="0022163D">
              <w:rPr>
                <w:rFonts w:ascii="Times New Roman" w:eastAsia="Times New Roman" w:hAnsi="Times New Roman" w:cs="Times New Roman"/>
                <w:b/>
                <w:bCs/>
                <w:sz w:val="24"/>
                <w:szCs w:val="24"/>
                <w:lang w:eastAsia="lv-LV"/>
              </w:rPr>
              <w:t xml:space="preserve">rūpniecisko avāriju novēršanas programmas </w:t>
            </w:r>
            <w:r w:rsidR="00A81B85" w:rsidRPr="00BD2F11">
              <w:rPr>
                <w:rFonts w:ascii="Times New Roman" w:eastAsia="Times New Roman" w:hAnsi="Times New Roman" w:cs="Times New Roman"/>
                <w:b/>
                <w:sz w:val="24"/>
                <w:szCs w:val="24"/>
                <w:lang w:eastAsia="lv-LV"/>
              </w:rPr>
              <w:t xml:space="preserve">(SEVESO) </w:t>
            </w:r>
            <w:r w:rsidRPr="0022163D">
              <w:rPr>
                <w:rFonts w:ascii="Times New Roman" w:eastAsia="Times New Roman" w:hAnsi="Times New Roman" w:cs="Times New Roman"/>
                <w:b/>
                <w:bCs/>
                <w:sz w:val="24"/>
                <w:szCs w:val="24"/>
                <w:lang w:eastAsia="lv-LV"/>
              </w:rPr>
              <w:t xml:space="preserve">objektos: </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Baltic</w:t>
            </w:r>
            <w:proofErr w:type="spellEnd"/>
            <w:r w:rsidRPr="0022163D">
              <w:rPr>
                <w:rFonts w:ascii="Times New Roman" w:eastAsia="Times New Roman" w:hAnsi="Times New Roman" w:cs="Times New Roman"/>
                <w:sz w:val="24"/>
                <w:szCs w:val="24"/>
                <w:lang w:eastAsia="lv-LV"/>
              </w:rPr>
              <w:t xml:space="preserve"> Agro</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Daugavpils SC, Naujenes pagasts, Augšdaugavas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22163D">
              <w:rPr>
                <w:rFonts w:ascii="Times New Roman" w:hAnsi="Times New Roman" w:cs="Times New Roman"/>
                <w:sz w:val="24"/>
                <w:szCs w:val="24"/>
              </w:rPr>
              <w:t>EcoLead</w:t>
            </w:r>
            <w:proofErr w:type="spellEnd"/>
            <w:r w:rsidRPr="0022163D">
              <w:rPr>
                <w:rFonts w:ascii="Times New Roman" w:hAnsi="Times New Roman" w:cs="Times New Roman"/>
                <w:sz w:val="24"/>
                <w:szCs w:val="24"/>
              </w:rPr>
              <w:t>”, Kalnciems, Jelgavas novads;</w:t>
            </w:r>
          </w:p>
          <w:p w:rsidR="004347D4" w:rsidRPr="00E2299B"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LDZ ritošā sastāva serviss”, </w:t>
            </w:r>
            <w:r w:rsidRPr="00E2299B">
              <w:rPr>
                <w:rFonts w:ascii="Times New Roman" w:eastAsia="Times New Roman" w:hAnsi="Times New Roman" w:cs="Times New Roman"/>
                <w:sz w:val="24"/>
                <w:szCs w:val="24"/>
                <w:lang w:eastAsia="lv-LV"/>
              </w:rPr>
              <w:t>Daugavpils;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OKTĀNS”, Dobele;</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EAST-WEST TRANSIT” </w:t>
            </w:r>
            <w:proofErr w:type="spellStart"/>
            <w:r w:rsidRPr="0022163D">
              <w:rPr>
                <w:rFonts w:ascii="Times New Roman" w:eastAsia="Times New Roman" w:hAnsi="Times New Roman" w:cs="Times New Roman"/>
                <w:sz w:val="24"/>
                <w:szCs w:val="24"/>
                <w:lang w:eastAsia="lv-LV"/>
              </w:rPr>
              <w:t>Cēsu</w:t>
            </w:r>
            <w:proofErr w:type="spellEnd"/>
            <w:r w:rsidRPr="0022163D">
              <w:rPr>
                <w:rFonts w:ascii="Times New Roman" w:eastAsia="Times New Roman" w:hAnsi="Times New Roman" w:cs="Times New Roman"/>
                <w:sz w:val="24"/>
                <w:szCs w:val="24"/>
                <w:lang w:eastAsia="lv-LV"/>
              </w:rPr>
              <w:t>  naftas bāze, Cēsis;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EAST WEST TRANSIT" Valmieras naftas bāze, Valmiera;</w:t>
            </w:r>
          </w:p>
          <w:p w:rsidR="00FC527A" w:rsidRPr="0022163D" w:rsidRDefault="00FC527A" w:rsidP="00FC527A">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EAST WEST TRANSIT” Rēzeknes</w:t>
            </w:r>
            <w:r w:rsidRPr="0022163D">
              <w:rPr>
                <w:rFonts w:ascii="Times New Roman" w:hAnsi="Times New Roman" w:cs="Times New Roman"/>
                <w:sz w:val="24"/>
                <w:szCs w:val="24"/>
              </w:rPr>
              <w:t xml:space="preserve"> </w:t>
            </w:r>
            <w:r w:rsidRPr="0022163D">
              <w:rPr>
                <w:rFonts w:ascii="Times New Roman" w:eastAsia="Times New Roman" w:hAnsi="Times New Roman" w:cs="Times New Roman"/>
                <w:sz w:val="24"/>
                <w:szCs w:val="24"/>
                <w:lang w:eastAsia="lv-LV"/>
              </w:rPr>
              <w:t>naftas bāze, Rēzekne;</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lastRenderedPageBreak/>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LINDE GAS” Valmieras Gaisa sadales rūpnīca, Valmiera;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VK TERMINAL </w:t>
            </w:r>
            <w:proofErr w:type="spellStart"/>
            <w:r w:rsidRPr="0022163D">
              <w:rPr>
                <w:rFonts w:ascii="Times New Roman" w:eastAsia="Times New Roman" w:hAnsi="Times New Roman" w:cs="Times New Roman"/>
                <w:sz w:val="24"/>
                <w:szCs w:val="24"/>
                <w:lang w:eastAsia="lv-LV"/>
              </w:rPr>
              <w:t>services</w:t>
            </w:r>
            <w:proofErr w:type="spellEnd"/>
            <w:r w:rsidRPr="0022163D">
              <w:rPr>
                <w:rFonts w:ascii="Times New Roman" w:eastAsia="Times New Roman" w:hAnsi="Times New Roman" w:cs="Times New Roman"/>
                <w:sz w:val="24"/>
                <w:szCs w:val="24"/>
                <w:lang w:eastAsia="lv-LV"/>
              </w:rPr>
              <w:t>”, Ventspils;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Virši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A</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degvielas noliktava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Avoti</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Sērenes pagasts, Aizkraukles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LSEZ SIA V. </w:t>
            </w:r>
            <w:proofErr w:type="spellStart"/>
            <w:r w:rsidRPr="0022163D">
              <w:rPr>
                <w:rFonts w:ascii="Times New Roman" w:eastAsia="Times New Roman" w:hAnsi="Times New Roman" w:cs="Times New Roman"/>
                <w:sz w:val="24"/>
                <w:szCs w:val="24"/>
                <w:lang w:eastAsia="lv-LV"/>
              </w:rPr>
              <w:t>Biļuka</w:t>
            </w:r>
            <w:proofErr w:type="spellEnd"/>
            <w:r w:rsidRPr="0022163D">
              <w:rPr>
                <w:rFonts w:ascii="Times New Roman" w:eastAsia="Times New Roman" w:hAnsi="Times New Roman" w:cs="Times New Roman"/>
                <w:sz w:val="24"/>
                <w:szCs w:val="24"/>
                <w:lang w:eastAsia="lv-LV"/>
              </w:rPr>
              <w:t xml:space="preserve"> komercfirma</w:t>
            </w:r>
            <w:r w:rsidR="00240F66">
              <w:rPr>
                <w:rFonts w:ascii="Times New Roman" w:eastAsia="Times New Roman" w:hAnsi="Times New Roman" w:cs="Times New Roman"/>
                <w:sz w:val="24"/>
                <w:szCs w:val="24"/>
                <w:lang w:eastAsia="lv-LV"/>
              </w:rPr>
              <w:t>s</w:t>
            </w:r>
            <w:r w:rsidRPr="0022163D">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EVIJA”</w:t>
            </w:r>
            <w:r w:rsidR="00240F66" w:rsidRPr="00BD2F11">
              <w:rPr>
                <w:rFonts w:ascii="Times New Roman" w:eastAsia="Times New Roman" w:hAnsi="Times New Roman" w:cs="Times New Roman"/>
                <w:color w:val="FF0000"/>
                <w:sz w:val="24"/>
                <w:szCs w:val="24"/>
                <w:lang w:eastAsia="lv-LV"/>
              </w:rPr>
              <w:t xml:space="preserve"> </w:t>
            </w:r>
            <w:r w:rsidR="00240F66" w:rsidRPr="00240F66">
              <w:rPr>
                <w:rFonts w:ascii="Times New Roman" w:eastAsia="Times New Roman" w:hAnsi="Times New Roman" w:cs="Times New Roman"/>
                <w:color w:val="000000" w:themeColor="text1"/>
                <w:sz w:val="24"/>
                <w:szCs w:val="24"/>
                <w:lang w:eastAsia="lv-LV"/>
              </w:rPr>
              <w:t>naftas produktu terminālis</w:t>
            </w:r>
            <w:r w:rsidRPr="00240F66">
              <w:rPr>
                <w:rFonts w:ascii="Times New Roman" w:eastAsia="Times New Roman" w:hAnsi="Times New Roman" w:cs="Times New Roman"/>
                <w:color w:val="000000" w:themeColor="text1"/>
                <w:sz w:val="24"/>
                <w:szCs w:val="24"/>
                <w:lang w:eastAsia="lv-LV"/>
              </w:rPr>
              <w:t>, Liepāja;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LDZ ritošā sastāva serviss” </w:t>
            </w:r>
            <w:r w:rsidR="008B58AF" w:rsidRPr="008B58AF">
              <w:rPr>
                <w:rFonts w:ascii="Times New Roman" w:eastAsia="Times New Roman" w:hAnsi="Times New Roman" w:cs="Times New Roman"/>
                <w:color w:val="000000" w:themeColor="text1"/>
                <w:sz w:val="24"/>
                <w:szCs w:val="24"/>
                <w:lang w:eastAsia="lv-LV"/>
              </w:rPr>
              <w:t>Rīgas degvielas bāze</w:t>
            </w:r>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RDZ </w:t>
            </w:r>
            <w:proofErr w:type="spellStart"/>
            <w:r w:rsidRPr="0022163D">
              <w:rPr>
                <w:rFonts w:ascii="Times New Roman" w:eastAsia="Times New Roman" w:hAnsi="Times New Roman" w:cs="Times New Roman"/>
                <w:sz w:val="24"/>
                <w:szCs w:val="24"/>
                <w:lang w:eastAsia="lv-LV"/>
              </w:rPr>
              <w:t>Energy</w:t>
            </w:r>
            <w:proofErr w:type="spellEnd"/>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Jūrmalas naftas bāze, Jūrmala;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WOODISON TERMINAL” naftas produktu terminālis,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ADR TURBO” sašķidrinātas naftas gāzes bāze,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Latvenergo</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Rīgas TEC-1,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Latvijas ķīmija” ķīmisko produktu vairumtirdzniecības bāze,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TENACHEM</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Dobele;</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Sprādziens”, Saurieši, Stopiņu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008B58AF" w:rsidRPr="008B58AF">
              <w:rPr>
                <w:rFonts w:ascii="Times New Roman" w:eastAsia="Times New Roman" w:hAnsi="Times New Roman" w:cs="Times New Roman"/>
                <w:color w:val="000000" w:themeColor="text1"/>
                <w:sz w:val="24"/>
                <w:szCs w:val="24"/>
                <w:lang w:eastAsia="lv-LV"/>
              </w:rPr>
              <w:t>VALMIERAS STIKLA ŠĶIEDRA</w:t>
            </w:r>
            <w:r w:rsidRPr="008B58AF">
              <w:rPr>
                <w:rFonts w:ascii="Times New Roman" w:eastAsia="Times New Roman" w:hAnsi="Times New Roman" w:cs="Times New Roman"/>
                <w:color w:val="000000" w:themeColor="text1"/>
                <w:sz w:val="24"/>
                <w:szCs w:val="24"/>
                <w:lang w:eastAsia="lv-LV"/>
              </w:rPr>
              <w:t>”, Valmiera;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LINDE GAS</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Gāzes balonu </w:t>
            </w:r>
            <w:proofErr w:type="spellStart"/>
            <w:r w:rsidRPr="0022163D">
              <w:rPr>
                <w:rFonts w:ascii="Times New Roman" w:eastAsia="Times New Roman" w:hAnsi="Times New Roman" w:cs="Times New Roman"/>
                <w:sz w:val="24"/>
                <w:szCs w:val="24"/>
                <w:lang w:eastAsia="lv-LV"/>
              </w:rPr>
              <w:t>uzpildes</w:t>
            </w:r>
            <w:proofErr w:type="spellEnd"/>
            <w:r w:rsidRPr="0022163D">
              <w:rPr>
                <w:rFonts w:ascii="Times New Roman" w:eastAsia="Times New Roman" w:hAnsi="Times New Roman" w:cs="Times New Roman"/>
                <w:sz w:val="24"/>
                <w:szCs w:val="24"/>
                <w:lang w:eastAsia="lv-LV"/>
              </w:rPr>
              <w:t xml:space="preserve"> stacija, Zaķumuiža, Ropažu nov</w:t>
            </w:r>
            <w:r>
              <w:rPr>
                <w:rFonts w:ascii="Times New Roman" w:eastAsia="Times New Roman" w:hAnsi="Times New Roman" w:cs="Times New Roman"/>
                <w:sz w:val="24"/>
                <w:szCs w:val="24"/>
                <w:lang w:eastAsia="lv-LV"/>
              </w:rPr>
              <w:t>ads</w:t>
            </w:r>
            <w:r w:rsidRPr="0022163D">
              <w:rPr>
                <w:rFonts w:ascii="Times New Roman" w:eastAsia="Times New Roman" w:hAnsi="Times New Roman" w:cs="Times New Roman"/>
                <w:sz w:val="24"/>
                <w:szCs w:val="24"/>
                <w:lang w:eastAsia="lv-LV"/>
              </w:rPr>
              <w:t>.;</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RIXJET RIGA”, Mārupes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Latvenergo</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RĪGAS TEC-2,</w:t>
            </w:r>
            <w:r w:rsidRPr="0022163D">
              <w:rPr>
                <w:rFonts w:ascii="Times New Roman" w:hAnsi="Times New Roman" w:cs="Times New Roman"/>
                <w:sz w:val="24"/>
                <w:szCs w:val="24"/>
              </w:rPr>
              <w:t xml:space="preserve"> </w:t>
            </w:r>
            <w:r w:rsidRPr="0022163D">
              <w:rPr>
                <w:rFonts w:ascii="Times New Roman" w:eastAsia="Times New Roman" w:hAnsi="Times New Roman" w:cs="Times New Roman"/>
                <w:sz w:val="24"/>
                <w:szCs w:val="24"/>
                <w:lang w:eastAsia="lv-LV"/>
              </w:rPr>
              <w:t>Acone, Salaspils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SIA</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LINDE GAS” Propāna dzelzceļa terminālis, Skultes pag</w:t>
            </w:r>
            <w:r>
              <w:rPr>
                <w:rFonts w:ascii="Times New Roman" w:eastAsia="Times New Roman" w:hAnsi="Times New Roman" w:cs="Times New Roman"/>
                <w:sz w:val="24"/>
                <w:szCs w:val="24"/>
                <w:lang w:eastAsia="lv-LV"/>
              </w:rPr>
              <w:t>asts</w:t>
            </w:r>
            <w:r w:rsidRPr="0022163D">
              <w:rPr>
                <w:rFonts w:ascii="Times New Roman" w:eastAsia="Times New Roman" w:hAnsi="Times New Roman" w:cs="Times New Roman"/>
                <w:sz w:val="24"/>
                <w:szCs w:val="24"/>
                <w:lang w:eastAsia="lv-LV"/>
              </w:rPr>
              <w:t>, Limbažu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VLD </w:t>
            </w:r>
            <w:proofErr w:type="spellStart"/>
            <w:r w:rsidRPr="0022163D">
              <w:rPr>
                <w:rFonts w:ascii="Times New Roman" w:eastAsia="Times New Roman" w:hAnsi="Times New Roman" w:cs="Times New Roman"/>
                <w:sz w:val="24"/>
                <w:szCs w:val="24"/>
                <w:lang w:eastAsia="lv-LV"/>
              </w:rPr>
              <w:t>Group</w:t>
            </w:r>
            <w:proofErr w:type="spellEnd"/>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Scandagra</w:t>
            </w:r>
            <w:proofErr w:type="spellEnd"/>
            <w:r w:rsidRPr="0022163D">
              <w:rPr>
                <w:rFonts w:ascii="Times New Roman" w:eastAsia="Times New Roman" w:hAnsi="Times New Roman" w:cs="Times New Roman"/>
                <w:sz w:val="24"/>
                <w:szCs w:val="24"/>
                <w:lang w:eastAsia="lv-LV"/>
              </w:rPr>
              <w:t xml:space="preserve"> Latvia</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Eleja, Jelgavas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Prodimpekss</w:t>
            </w:r>
            <w:proofErr w:type="spellEnd"/>
            <w:r w:rsidRPr="0022163D">
              <w:rPr>
                <w:rFonts w:ascii="Times New Roman" w:eastAsia="Times New Roman" w:hAnsi="Times New Roman" w:cs="Times New Roman"/>
                <w:sz w:val="24"/>
                <w:szCs w:val="24"/>
                <w:lang w:eastAsia="lv-LV"/>
              </w:rPr>
              <w:t xml:space="preserve"> Loģistikas Grupa</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Linas</w:t>
            </w:r>
            <w:proofErr w:type="spellEnd"/>
            <w:r w:rsidRPr="0022163D">
              <w:rPr>
                <w:rFonts w:ascii="Times New Roman" w:eastAsia="Times New Roman" w:hAnsi="Times New Roman" w:cs="Times New Roman"/>
                <w:sz w:val="24"/>
                <w:szCs w:val="24"/>
                <w:lang w:eastAsia="lv-LV"/>
              </w:rPr>
              <w:t xml:space="preserve"> Agro</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 Graudu centrs, Jēkabpils;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KS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VAKS” Gulbenes struktūrvienība, Beļavas pag</w:t>
            </w:r>
            <w:r>
              <w:rPr>
                <w:rFonts w:ascii="Times New Roman" w:eastAsia="Times New Roman" w:hAnsi="Times New Roman" w:cs="Times New Roman"/>
                <w:sz w:val="24"/>
                <w:szCs w:val="24"/>
                <w:lang w:eastAsia="lv-LV"/>
              </w:rPr>
              <w:t>asts</w:t>
            </w:r>
            <w:r w:rsidRPr="0022163D">
              <w:rPr>
                <w:rFonts w:ascii="Times New Roman" w:eastAsia="Times New Roman" w:hAnsi="Times New Roman" w:cs="Times New Roman"/>
                <w:sz w:val="24"/>
                <w:szCs w:val="24"/>
                <w:lang w:eastAsia="lv-LV"/>
              </w:rPr>
              <w:t>, Gulbenes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CrossChem</w:t>
            </w:r>
            <w:proofErr w:type="spellEnd"/>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Olaines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00240F66" w:rsidRPr="00240F66">
              <w:rPr>
                <w:rFonts w:ascii="Times New Roman" w:eastAsia="Times New Roman" w:hAnsi="Times New Roman" w:cs="Times New Roman"/>
                <w:color w:val="000000" w:themeColor="text1"/>
                <w:sz w:val="24"/>
                <w:szCs w:val="24"/>
                <w:lang w:eastAsia="lv-LV"/>
              </w:rPr>
              <w:t>GRINDEKS</w:t>
            </w:r>
            <w:r w:rsidRPr="00240F66">
              <w:rPr>
                <w:rFonts w:ascii="Times New Roman" w:eastAsia="Times New Roman" w:hAnsi="Times New Roman" w:cs="Times New Roman"/>
                <w:color w:val="000000" w:themeColor="text1"/>
                <w:sz w:val="24"/>
                <w:szCs w:val="24"/>
                <w:lang w:eastAsia="lv-LV"/>
              </w:rPr>
              <w:t>”,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Baltic</w:t>
            </w:r>
            <w:proofErr w:type="spellEnd"/>
            <w:r w:rsidRPr="0022163D">
              <w:rPr>
                <w:rFonts w:ascii="Times New Roman" w:eastAsia="Times New Roman" w:hAnsi="Times New Roman" w:cs="Times New Roman"/>
                <w:sz w:val="24"/>
                <w:szCs w:val="24"/>
                <w:lang w:eastAsia="lv-LV"/>
              </w:rPr>
              <w:t xml:space="preserve"> </w:t>
            </w:r>
            <w:proofErr w:type="spellStart"/>
            <w:r w:rsidRPr="0022163D">
              <w:rPr>
                <w:rFonts w:ascii="Times New Roman" w:eastAsia="Times New Roman" w:hAnsi="Times New Roman" w:cs="Times New Roman"/>
                <w:sz w:val="24"/>
                <w:szCs w:val="24"/>
                <w:lang w:eastAsia="lv-LV"/>
              </w:rPr>
              <w:t>Coal</w:t>
            </w:r>
            <w:proofErr w:type="spellEnd"/>
            <w:r w:rsidRPr="0022163D">
              <w:rPr>
                <w:rFonts w:ascii="Times New Roman" w:eastAsia="Times New Roman" w:hAnsi="Times New Roman" w:cs="Times New Roman"/>
                <w:sz w:val="24"/>
                <w:szCs w:val="24"/>
                <w:lang w:eastAsia="lv-LV"/>
              </w:rPr>
              <w:t xml:space="preserve"> Terminal” SNG, Ventspils;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IC </w:t>
            </w:r>
            <w:proofErr w:type="spellStart"/>
            <w:r w:rsidRPr="0022163D">
              <w:rPr>
                <w:rFonts w:ascii="Times New Roman" w:eastAsia="Times New Roman" w:hAnsi="Times New Roman" w:cs="Times New Roman"/>
                <w:sz w:val="24"/>
                <w:szCs w:val="24"/>
                <w:lang w:eastAsia="lv-LV"/>
              </w:rPr>
              <w:t>Trading</w:t>
            </w:r>
            <w:proofErr w:type="spellEnd"/>
            <w:r w:rsidRPr="0022163D">
              <w:rPr>
                <w:rFonts w:ascii="Times New Roman" w:eastAsia="Times New Roman" w:hAnsi="Times New Roman" w:cs="Times New Roman"/>
                <w:sz w:val="24"/>
                <w:szCs w:val="24"/>
                <w:lang w:eastAsia="lv-LV"/>
              </w:rPr>
              <w:t>”, Jelgavas naftas bāze, Jelgava;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LSEZ 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GLEN OIL”, NP terminālis, Liepāja;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Kurzemes degviela”, Saldus novads;</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SIA</w:t>
            </w:r>
            <w:r>
              <w:rPr>
                <w:rFonts w:ascii="Times New Roman" w:eastAsia="Times New Roman" w:hAnsi="Times New Roman" w:cs="Times New Roman"/>
                <w:sz w:val="24"/>
                <w:szCs w:val="24"/>
                <w:lang w:eastAsia="lv-LV"/>
              </w:rPr>
              <w:t xml:space="preserve"> ”</w:t>
            </w:r>
            <w:r w:rsidRPr="0022163D">
              <w:rPr>
                <w:rFonts w:ascii="Times New Roman" w:eastAsia="Times New Roman" w:hAnsi="Times New Roman" w:cs="Times New Roman"/>
                <w:sz w:val="24"/>
                <w:szCs w:val="24"/>
                <w:lang w:eastAsia="lv-LV"/>
              </w:rPr>
              <w:t>SV BALTIC OIL”</w:t>
            </w:r>
            <w:r w:rsidR="008B58AF" w:rsidRPr="008B58AF">
              <w:rPr>
                <w:rFonts w:ascii="Times New Roman" w:eastAsia="Times New Roman" w:hAnsi="Times New Roman" w:cs="Times New Roman"/>
                <w:color w:val="000000" w:themeColor="text1"/>
                <w:sz w:val="24"/>
                <w:szCs w:val="24"/>
                <w:lang w:eastAsia="lv-LV"/>
              </w:rPr>
              <w:t xml:space="preserve"> naftas produktu glabātuve</w:t>
            </w:r>
            <w:r w:rsidRPr="0022163D">
              <w:rPr>
                <w:rFonts w:ascii="Times New Roman" w:eastAsia="Times New Roman" w:hAnsi="Times New Roman" w:cs="Times New Roman"/>
                <w:sz w:val="24"/>
                <w:szCs w:val="24"/>
                <w:lang w:eastAsia="lv-LV"/>
              </w:rPr>
              <w:t>, Rīga;</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AS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Olpha</w:t>
            </w:r>
            <w:proofErr w:type="spellEnd"/>
            <w:r w:rsidRPr="0022163D">
              <w:rPr>
                <w:rFonts w:ascii="Times New Roman" w:eastAsia="Times New Roman" w:hAnsi="Times New Roman" w:cs="Times New Roman"/>
                <w:sz w:val="24"/>
                <w:szCs w:val="24"/>
                <w:lang w:eastAsia="lv-LV"/>
              </w:rPr>
              <w:t>”, Olaine;</w:t>
            </w:r>
          </w:p>
          <w:p w:rsidR="004347D4" w:rsidRPr="0022163D" w:rsidRDefault="004347D4" w:rsidP="004347D4">
            <w:pPr>
              <w:pStyle w:val="ListParagraph"/>
              <w:numPr>
                <w:ilvl w:val="0"/>
                <w:numId w:val="14"/>
              </w:num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proofErr w:type="spellStart"/>
            <w:r w:rsidRPr="0022163D">
              <w:rPr>
                <w:rFonts w:ascii="Times New Roman" w:eastAsia="Times New Roman" w:hAnsi="Times New Roman" w:cs="Times New Roman"/>
                <w:sz w:val="24"/>
                <w:szCs w:val="24"/>
                <w:lang w:eastAsia="lv-LV"/>
              </w:rPr>
              <w:t>Riga</w:t>
            </w:r>
            <w:proofErr w:type="spellEnd"/>
            <w:r w:rsidRPr="0022163D">
              <w:rPr>
                <w:rFonts w:ascii="Times New Roman" w:eastAsia="Times New Roman" w:hAnsi="Times New Roman" w:cs="Times New Roman"/>
                <w:sz w:val="24"/>
                <w:szCs w:val="24"/>
                <w:lang w:eastAsia="lv-LV"/>
              </w:rPr>
              <w:t xml:space="preserve"> </w:t>
            </w:r>
            <w:proofErr w:type="spellStart"/>
            <w:r w:rsidRPr="0022163D">
              <w:rPr>
                <w:rFonts w:ascii="Times New Roman" w:eastAsia="Times New Roman" w:hAnsi="Times New Roman" w:cs="Times New Roman"/>
                <w:sz w:val="24"/>
                <w:szCs w:val="24"/>
                <w:lang w:eastAsia="lv-LV"/>
              </w:rPr>
              <w:t>Nordic</w:t>
            </w:r>
            <w:proofErr w:type="spellEnd"/>
            <w:r w:rsidRPr="0022163D">
              <w:rPr>
                <w:rFonts w:ascii="Times New Roman" w:eastAsia="Times New Roman" w:hAnsi="Times New Roman" w:cs="Times New Roman"/>
                <w:sz w:val="24"/>
                <w:szCs w:val="24"/>
                <w:lang w:eastAsia="lv-LV"/>
              </w:rPr>
              <w:t xml:space="preserve"> Terminal”, Rīga;</w:t>
            </w:r>
          </w:p>
          <w:p w:rsidR="004347D4" w:rsidRPr="008B58AF" w:rsidRDefault="004347D4" w:rsidP="004347D4">
            <w:pPr>
              <w:pStyle w:val="ListParagraph"/>
              <w:numPr>
                <w:ilvl w:val="0"/>
                <w:numId w:val="14"/>
              </w:numPr>
              <w:rPr>
                <w:rFonts w:ascii="Times New Roman" w:eastAsia="Times New Roman" w:hAnsi="Times New Roman" w:cs="Times New Roman"/>
                <w:color w:val="000000" w:themeColor="text1"/>
                <w:sz w:val="24"/>
                <w:szCs w:val="24"/>
                <w:lang w:eastAsia="lv-LV"/>
              </w:rPr>
            </w:pPr>
            <w:r w:rsidRPr="0022163D">
              <w:rPr>
                <w:rFonts w:ascii="Times New Roman" w:eastAsia="Times New Roman" w:hAnsi="Times New Roman" w:cs="Times New Roman"/>
                <w:sz w:val="24"/>
                <w:szCs w:val="24"/>
                <w:lang w:eastAsia="lv-LV"/>
              </w:rPr>
              <w:t xml:space="preserve">SIA </w:t>
            </w:r>
            <w:r>
              <w:rPr>
                <w:rFonts w:ascii="Times New Roman" w:eastAsia="Times New Roman" w:hAnsi="Times New Roman" w:cs="Times New Roman"/>
                <w:sz w:val="24"/>
                <w:szCs w:val="24"/>
                <w:lang w:eastAsia="lv-LV"/>
              </w:rPr>
              <w:t>”</w:t>
            </w:r>
            <w:r w:rsidRPr="0022163D">
              <w:rPr>
                <w:rFonts w:ascii="Times New Roman" w:eastAsia="Times New Roman" w:hAnsi="Times New Roman" w:cs="Times New Roman"/>
                <w:sz w:val="24"/>
                <w:szCs w:val="24"/>
                <w:lang w:eastAsia="lv-LV"/>
              </w:rPr>
              <w:t xml:space="preserve">VL </w:t>
            </w:r>
            <w:proofErr w:type="spellStart"/>
            <w:r w:rsidRPr="008B58AF">
              <w:rPr>
                <w:rFonts w:ascii="Times New Roman" w:eastAsia="Times New Roman" w:hAnsi="Times New Roman" w:cs="Times New Roman"/>
                <w:color w:val="000000" w:themeColor="text1"/>
                <w:sz w:val="24"/>
                <w:szCs w:val="24"/>
                <w:lang w:eastAsia="lv-LV"/>
              </w:rPr>
              <w:t>Bunkering</w:t>
            </w:r>
            <w:proofErr w:type="spellEnd"/>
            <w:r w:rsidRPr="008B58AF">
              <w:rPr>
                <w:rFonts w:ascii="Times New Roman" w:eastAsia="Times New Roman" w:hAnsi="Times New Roman" w:cs="Times New Roman"/>
                <w:color w:val="000000" w:themeColor="text1"/>
                <w:sz w:val="24"/>
                <w:szCs w:val="24"/>
                <w:lang w:eastAsia="lv-LV"/>
              </w:rPr>
              <w:t>”</w:t>
            </w:r>
            <w:r w:rsidR="00240F66">
              <w:rPr>
                <w:rFonts w:ascii="Times New Roman" w:eastAsia="Times New Roman" w:hAnsi="Times New Roman" w:cs="Times New Roman"/>
                <w:color w:val="FF0000"/>
                <w:sz w:val="24"/>
                <w:szCs w:val="24"/>
                <w:lang w:eastAsia="lv-LV"/>
              </w:rPr>
              <w:t xml:space="preserve"> </w:t>
            </w:r>
            <w:r w:rsidR="00240F66" w:rsidRPr="00240F66">
              <w:rPr>
                <w:rFonts w:ascii="Times New Roman" w:eastAsia="Times New Roman" w:hAnsi="Times New Roman" w:cs="Times New Roman"/>
                <w:color w:val="000000" w:themeColor="text1"/>
                <w:sz w:val="24"/>
                <w:szCs w:val="24"/>
                <w:lang w:eastAsia="lv-LV"/>
              </w:rPr>
              <w:t>naftas produktu terminālis</w:t>
            </w:r>
            <w:r w:rsidRPr="00240F66">
              <w:rPr>
                <w:rFonts w:ascii="Times New Roman" w:eastAsia="Times New Roman" w:hAnsi="Times New Roman" w:cs="Times New Roman"/>
                <w:color w:val="000000" w:themeColor="text1"/>
                <w:sz w:val="24"/>
                <w:szCs w:val="24"/>
                <w:lang w:eastAsia="lv-LV"/>
              </w:rPr>
              <w:t>, Rīga;</w:t>
            </w:r>
          </w:p>
          <w:p w:rsidR="004347D4" w:rsidRPr="008B58AF" w:rsidRDefault="004347D4" w:rsidP="004347D4">
            <w:pPr>
              <w:pStyle w:val="ListParagraph"/>
              <w:numPr>
                <w:ilvl w:val="0"/>
                <w:numId w:val="14"/>
              </w:numPr>
              <w:rPr>
                <w:rFonts w:ascii="Times New Roman" w:eastAsia="Times New Roman" w:hAnsi="Times New Roman" w:cs="Times New Roman"/>
                <w:color w:val="000000" w:themeColor="text1"/>
                <w:sz w:val="24"/>
                <w:szCs w:val="24"/>
                <w:lang w:eastAsia="lv-LV"/>
              </w:rPr>
            </w:pPr>
            <w:r w:rsidRPr="008B58AF">
              <w:rPr>
                <w:rFonts w:ascii="Times New Roman" w:eastAsia="Times New Roman" w:hAnsi="Times New Roman" w:cs="Times New Roman"/>
                <w:color w:val="000000" w:themeColor="text1"/>
                <w:sz w:val="24"/>
                <w:szCs w:val="24"/>
                <w:lang w:eastAsia="lv-LV"/>
              </w:rPr>
              <w:t>AS ”</w:t>
            </w:r>
            <w:r w:rsidR="00BD2F11" w:rsidRPr="008B58AF">
              <w:rPr>
                <w:rFonts w:ascii="Times New Roman" w:eastAsia="Times New Roman" w:hAnsi="Times New Roman" w:cs="Times New Roman"/>
                <w:color w:val="000000" w:themeColor="text1"/>
                <w:sz w:val="24"/>
                <w:szCs w:val="24"/>
                <w:lang w:eastAsia="lv-LV"/>
              </w:rPr>
              <w:t>RĪGAS PIENA KOMBINĀTS</w:t>
            </w:r>
            <w:r w:rsidRPr="008B58AF">
              <w:rPr>
                <w:rFonts w:ascii="Times New Roman" w:eastAsia="Times New Roman" w:hAnsi="Times New Roman" w:cs="Times New Roman"/>
                <w:color w:val="000000" w:themeColor="text1"/>
                <w:sz w:val="24"/>
                <w:szCs w:val="24"/>
                <w:lang w:eastAsia="lv-LV"/>
              </w:rPr>
              <w:t>”, Rīga.</w:t>
            </w:r>
          </w:p>
          <w:p w:rsidR="000E3764" w:rsidRDefault="000E3764" w:rsidP="000E3764">
            <w:pPr>
              <w:rPr>
                <w:rFonts w:ascii="Times New Roman" w:eastAsia="Times New Roman" w:hAnsi="Times New Roman" w:cs="Times New Roman"/>
                <w:sz w:val="24"/>
                <w:szCs w:val="24"/>
                <w:lang w:eastAsia="lv-LV"/>
              </w:rPr>
            </w:pPr>
          </w:p>
          <w:p w:rsidR="00BD2F11" w:rsidRDefault="00BD2F11" w:rsidP="00BD2F11">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Enerģētikas un vides aģentūras</w:t>
            </w:r>
            <w:r w:rsidRPr="00BD2F11">
              <w:rPr>
                <w:rFonts w:ascii="Times New Roman" w:eastAsia="Times New Roman" w:hAnsi="Times New Roman" w:cs="Times New Roman"/>
                <w:sz w:val="24"/>
                <w:szCs w:val="24"/>
                <w:lang w:eastAsia="lv-LV"/>
              </w:rPr>
              <w:t xml:space="preserve"> informācija</w:t>
            </w:r>
            <w:r>
              <w:rPr>
                <w:rFonts w:ascii="Times New Roman" w:eastAsia="Times New Roman" w:hAnsi="Times New Roman" w:cs="Times New Roman"/>
                <w:sz w:val="24"/>
                <w:szCs w:val="24"/>
                <w:lang w:eastAsia="lv-LV"/>
              </w:rPr>
              <w:t>:</w:t>
            </w:r>
          </w:p>
          <w:p w:rsidR="00BD2F11" w:rsidRPr="00BD2F11" w:rsidRDefault="00BD2F11" w:rsidP="00BD2F11">
            <w:pPr>
              <w:rPr>
                <w:rFonts w:ascii="Times New Roman" w:eastAsia="Times New Roman" w:hAnsi="Times New Roman" w:cs="Times New Roman"/>
                <w:sz w:val="12"/>
                <w:szCs w:val="12"/>
                <w:lang w:eastAsia="lv-LV"/>
              </w:rPr>
            </w:pPr>
          </w:p>
          <w:p w:rsidR="00BD2F11" w:rsidRDefault="00BD2F11" w:rsidP="000E3764">
            <w:pPr>
              <w:rPr>
                <w:rFonts w:ascii="Times New Roman" w:eastAsia="Times New Roman" w:hAnsi="Times New Roman" w:cs="Times New Roman"/>
                <w:sz w:val="24"/>
                <w:szCs w:val="24"/>
                <w:lang w:eastAsia="lv-LV"/>
              </w:rPr>
            </w:pPr>
            <w:r w:rsidRPr="00BD2F11">
              <w:rPr>
                <w:rFonts w:ascii="Times New Roman" w:eastAsia="Times New Roman" w:hAnsi="Times New Roman" w:cs="Times New Roman"/>
                <w:b/>
                <w:sz w:val="24"/>
                <w:szCs w:val="24"/>
                <w:lang w:eastAsia="lv-LV"/>
              </w:rPr>
              <w:t>Vides pārraudzības valsts birojs 2024.gadā izvērtējis</w:t>
            </w:r>
            <w:r w:rsidRPr="0022163D">
              <w:rPr>
                <w:rFonts w:ascii="Times New Roman" w:eastAsia="Times New Roman" w:hAnsi="Times New Roman" w:cs="Times New Roman"/>
                <w:b/>
                <w:bCs/>
                <w:sz w:val="24"/>
                <w:szCs w:val="24"/>
                <w:lang w:eastAsia="lv-LV"/>
              </w:rPr>
              <w:t xml:space="preserve"> rūpniecisko avāriju novēršanas programmas </w:t>
            </w:r>
            <w:r w:rsidR="00C977C7" w:rsidRPr="00BD2F11">
              <w:rPr>
                <w:rFonts w:ascii="Times New Roman" w:eastAsia="Times New Roman" w:hAnsi="Times New Roman" w:cs="Times New Roman"/>
                <w:b/>
                <w:sz w:val="24"/>
                <w:szCs w:val="24"/>
                <w:lang w:eastAsia="lv-LV"/>
              </w:rPr>
              <w:t xml:space="preserve">(SEVESO) </w:t>
            </w:r>
            <w:r w:rsidRPr="0022163D">
              <w:rPr>
                <w:rFonts w:ascii="Times New Roman" w:eastAsia="Times New Roman" w:hAnsi="Times New Roman" w:cs="Times New Roman"/>
                <w:b/>
                <w:bCs/>
                <w:sz w:val="24"/>
                <w:szCs w:val="24"/>
                <w:lang w:eastAsia="lv-LV"/>
              </w:rPr>
              <w:t>objektos:</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SIA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O</w:t>
            </w:r>
            <w:r w:rsidR="00240F66" w:rsidRPr="00240F66">
              <w:rPr>
                <w:rFonts w:ascii="Times New Roman" w:eastAsia="Times New Roman" w:hAnsi="Times New Roman" w:cs="Times New Roman"/>
                <w:color w:val="000000" w:themeColor="text1"/>
                <w:sz w:val="24"/>
                <w:szCs w:val="24"/>
                <w:lang w:eastAsia="lv-LV"/>
              </w:rPr>
              <w:t>KTĀNS</w:t>
            </w:r>
            <w:r w:rsidRPr="00240F66">
              <w:rPr>
                <w:rFonts w:ascii="Times New Roman" w:eastAsia="Times New Roman" w:hAnsi="Times New Roman" w:cs="Times New Roman"/>
                <w:color w:val="000000" w:themeColor="text1"/>
                <w:sz w:val="24"/>
                <w:szCs w:val="24"/>
                <w:lang w:eastAsia="lv-LV"/>
              </w:rPr>
              <w:t>” degvielas bāze</w:t>
            </w:r>
            <w:r w:rsidR="0081617A" w:rsidRPr="00240F66">
              <w:rPr>
                <w:rFonts w:ascii="Times New Roman" w:eastAsia="Times New Roman" w:hAnsi="Times New Roman" w:cs="Times New Roman"/>
                <w:color w:val="000000" w:themeColor="text1"/>
                <w:sz w:val="24"/>
                <w:szCs w:val="24"/>
                <w:lang w:eastAsia="lv-LV"/>
              </w:rPr>
              <w:t>;</w:t>
            </w:r>
          </w:p>
          <w:p w:rsidR="000E3764" w:rsidRPr="008B58AF"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8B58AF">
              <w:rPr>
                <w:rFonts w:ascii="Times New Roman" w:eastAsia="Times New Roman" w:hAnsi="Times New Roman" w:cs="Times New Roman"/>
                <w:color w:val="000000" w:themeColor="text1"/>
                <w:sz w:val="24"/>
                <w:szCs w:val="24"/>
                <w:lang w:eastAsia="lv-LV"/>
              </w:rPr>
              <w:t xml:space="preserve">AS </w:t>
            </w:r>
            <w:r w:rsidR="0081617A" w:rsidRPr="008B58AF">
              <w:rPr>
                <w:rFonts w:ascii="Times New Roman" w:eastAsia="Times New Roman" w:hAnsi="Times New Roman" w:cs="Times New Roman"/>
                <w:color w:val="000000" w:themeColor="text1"/>
                <w:sz w:val="24"/>
                <w:szCs w:val="24"/>
                <w:lang w:eastAsia="lv-LV"/>
              </w:rPr>
              <w:t>”</w:t>
            </w:r>
            <w:r w:rsidRPr="008B58AF">
              <w:rPr>
                <w:rFonts w:ascii="Times New Roman" w:eastAsia="Times New Roman" w:hAnsi="Times New Roman" w:cs="Times New Roman"/>
                <w:color w:val="000000" w:themeColor="text1"/>
                <w:sz w:val="24"/>
                <w:szCs w:val="24"/>
                <w:lang w:eastAsia="lv-LV"/>
              </w:rPr>
              <w:t>RĪGAS PIENA KOMBINĀTS</w:t>
            </w:r>
            <w:r w:rsidR="0081617A" w:rsidRPr="008B58AF">
              <w:rPr>
                <w:rFonts w:ascii="Times New Roman" w:eastAsia="Times New Roman" w:hAnsi="Times New Roman" w:cs="Times New Roman"/>
                <w:color w:val="000000" w:themeColor="text1"/>
                <w:sz w:val="24"/>
                <w:szCs w:val="24"/>
                <w:lang w:eastAsia="lv-LV"/>
              </w:rPr>
              <w:t>”;</w:t>
            </w:r>
          </w:p>
          <w:p w:rsidR="000E3764" w:rsidRPr="008B58AF"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8B58AF">
              <w:rPr>
                <w:rFonts w:ascii="Times New Roman" w:eastAsia="Times New Roman" w:hAnsi="Times New Roman" w:cs="Times New Roman"/>
                <w:color w:val="000000" w:themeColor="text1"/>
                <w:sz w:val="24"/>
                <w:szCs w:val="24"/>
                <w:lang w:eastAsia="lv-LV"/>
              </w:rPr>
              <w:t xml:space="preserve">AS </w:t>
            </w:r>
            <w:r w:rsidR="0081617A" w:rsidRPr="008B58AF">
              <w:rPr>
                <w:rFonts w:ascii="Times New Roman" w:eastAsia="Times New Roman" w:hAnsi="Times New Roman" w:cs="Times New Roman"/>
                <w:color w:val="000000" w:themeColor="text1"/>
                <w:sz w:val="24"/>
                <w:szCs w:val="24"/>
                <w:lang w:eastAsia="lv-LV"/>
              </w:rPr>
              <w:t>”</w:t>
            </w:r>
            <w:r w:rsidRPr="008B58AF">
              <w:rPr>
                <w:rFonts w:ascii="Times New Roman" w:eastAsia="Times New Roman" w:hAnsi="Times New Roman" w:cs="Times New Roman"/>
                <w:color w:val="000000" w:themeColor="text1"/>
                <w:sz w:val="24"/>
                <w:szCs w:val="24"/>
                <w:lang w:eastAsia="lv-LV"/>
              </w:rPr>
              <w:t>VALMIERAS STIKLA ŠĶIEDRA”</w:t>
            </w:r>
            <w:r w:rsidR="0081617A" w:rsidRPr="008B58AF">
              <w:rPr>
                <w:rFonts w:ascii="Times New Roman" w:eastAsia="Times New Roman" w:hAnsi="Times New Roman" w:cs="Times New Roman"/>
                <w:color w:val="000000" w:themeColor="text1"/>
                <w:sz w:val="24"/>
                <w:szCs w:val="24"/>
                <w:lang w:eastAsia="lv-LV"/>
              </w:rPr>
              <w:t>;</w:t>
            </w:r>
          </w:p>
          <w:p w:rsidR="000E3764" w:rsidRPr="008B58AF"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8B58AF">
              <w:rPr>
                <w:rFonts w:ascii="Times New Roman" w:eastAsia="Times New Roman" w:hAnsi="Times New Roman" w:cs="Times New Roman"/>
                <w:color w:val="000000" w:themeColor="text1"/>
                <w:sz w:val="24"/>
                <w:szCs w:val="24"/>
                <w:lang w:eastAsia="lv-LV"/>
              </w:rPr>
              <w:t xml:space="preserve">SIA </w:t>
            </w:r>
            <w:r w:rsidR="0081617A" w:rsidRPr="008B58AF">
              <w:rPr>
                <w:rFonts w:ascii="Times New Roman" w:eastAsia="Times New Roman" w:hAnsi="Times New Roman" w:cs="Times New Roman"/>
                <w:color w:val="000000" w:themeColor="text1"/>
                <w:sz w:val="24"/>
                <w:szCs w:val="24"/>
                <w:lang w:eastAsia="lv-LV"/>
              </w:rPr>
              <w:t>”</w:t>
            </w:r>
            <w:r w:rsidRPr="008B58AF">
              <w:rPr>
                <w:rFonts w:ascii="Times New Roman" w:eastAsia="Times New Roman" w:hAnsi="Times New Roman" w:cs="Times New Roman"/>
                <w:color w:val="000000" w:themeColor="text1"/>
                <w:sz w:val="24"/>
                <w:szCs w:val="24"/>
                <w:lang w:eastAsia="lv-LV"/>
              </w:rPr>
              <w:t>SV BALTIC OIL” naftas produktu glabātuve</w:t>
            </w:r>
            <w:r w:rsidR="0081617A" w:rsidRPr="008B58AF">
              <w:rPr>
                <w:rFonts w:ascii="Times New Roman" w:eastAsia="Times New Roman" w:hAnsi="Times New Roman" w:cs="Times New Roman"/>
                <w:color w:val="000000" w:themeColor="text1"/>
                <w:sz w:val="24"/>
                <w:szCs w:val="24"/>
                <w:lang w:eastAsia="lv-LV"/>
              </w:rPr>
              <w:t>;</w:t>
            </w:r>
          </w:p>
          <w:p w:rsidR="000E3764" w:rsidRPr="008B58AF"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8B58AF">
              <w:rPr>
                <w:rFonts w:ascii="Times New Roman" w:eastAsia="Times New Roman" w:hAnsi="Times New Roman" w:cs="Times New Roman"/>
                <w:color w:val="000000" w:themeColor="text1"/>
                <w:sz w:val="24"/>
                <w:szCs w:val="24"/>
                <w:lang w:eastAsia="lv-LV"/>
              </w:rPr>
              <w:t xml:space="preserve">SIA </w:t>
            </w:r>
            <w:r w:rsidR="0081617A" w:rsidRPr="008B58AF">
              <w:rPr>
                <w:rFonts w:ascii="Times New Roman" w:eastAsia="Times New Roman" w:hAnsi="Times New Roman" w:cs="Times New Roman"/>
                <w:color w:val="000000" w:themeColor="text1"/>
                <w:sz w:val="24"/>
                <w:szCs w:val="24"/>
                <w:lang w:eastAsia="lv-LV"/>
              </w:rPr>
              <w:t>”</w:t>
            </w:r>
            <w:r w:rsidRPr="008B58AF">
              <w:rPr>
                <w:rFonts w:ascii="Times New Roman" w:eastAsia="Times New Roman" w:hAnsi="Times New Roman" w:cs="Times New Roman"/>
                <w:color w:val="000000" w:themeColor="text1"/>
                <w:sz w:val="24"/>
                <w:szCs w:val="24"/>
                <w:lang w:eastAsia="lv-LV"/>
              </w:rPr>
              <w:t>LDZ ritošā sastāva serviss” Rīgas degvielas bāze</w:t>
            </w:r>
            <w:r w:rsidR="0081617A" w:rsidRPr="008B58AF">
              <w:rPr>
                <w:rFonts w:ascii="Times New Roman" w:eastAsia="Times New Roman" w:hAnsi="Times New Roman" w:cs="Times New Roman"/>
                <w:color w:val="000000" w:themeColor="text1"/>
                <w:sz w:val="24"/>
                <w:szCs w:val="24"/>
                <w:lang w:eastAsia="lv-LV"/>
              </w:rPr>
              <w:t>;</w:t>
            </w:r>
          </w:p>
          <w:p w:rsidR="000E3764" w:rsidRPr="00FC527A"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FC527A">
              <w:rPr>
                <w:rFonts w:ascii="Times New Roman" w:eastAsia="Times New Roman" w:hAnsi="Times New Roman" w:cs="Times New Roman"/>
                <w:color w:val="000000" w:themeColor="text1"/>
                <w:sz w:val="24"/>
                <w:szCs w:val="24"/>
                <w:lang w:eastAsia="lv-LV"/>
              </w:rPr>
              <w:t xml:space="preserve">SIA </w:t>
            </w:r>
            <w:r w:rsidR="0081617A" w:rsidRPr="00FC527A">
              <w:rPr>
                <w:rFonts w:ascii="Times New Roman" w:eastAsia="Times New Roman" w:hAnsi="Times New Roman" w:cs="Times New Roman"/>
                <w:color w:val="000000" w:themeColor="text1"/>
                <w:sz w:val="24"/>
                <w:szCs w:val="24"/>
                <w:lang w:eastAsia="lv-LV"/>
              </w:rPr>
              <w:t>”</w:t>
            </w:r>
            <w:r w:rsidRPr="00FC527A">
              <w:rPr>
                <w:rFonts w:ascii="Times New Roman" w:eastAsia="Times New Roman" w:hAnsi="Times New Roman" w:cs="Times New Roman"/>
                <w:color w:val="000000" w:themeColor="text1"/>
                <w:sz w:val="24"/>
                <w:szCs w:val="24"/>
                <w:lang w:eastAsia="lv-LV"/>
              </w:rPr>
              <w:t>EAST-WEST TRANSIT” Rēzeknes naftas bāze</w:t>
            </w:r>
            <w:r w:rsidR="0081617A" w:rsidRPr="00FC527A">
              <w:rPr>
                <w:rFonts w:ascii="Times New Roman" w:eastAsia="Times New Roman" w:hAnsi="Times New Roman" w:cs="Times New Roman"/>
                <w:color w:val="000000" w:themeColor="text1"/>
                <w:sz w:val="24"/>
                <w:szCs w:val="24"/>
                <w:lang w:eastAsia="lv-LV"/>
              </w:rPr>
              <w:t>;</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LSEZ SIA </w:t>
            </w:r>
            <w:proofErr w:type="spellStart"/>
            <w:r w:rsidRPr="00240F66">
              <w:rPr>
                <w:rFonts w:ascii="Times New Roman" w:eastAsia="Times New Roman" w:hAnsi="Times New Roman" w:cs="Times New Roman"/>
                <w:color w:val="000000" w:themeColor="text1"/>
                <w:sz w:val="24"/>
                <w:szCs w:val="24"/>
                <w:lang w:eastAsia="lv-LV"/>
              </w:rPr>
              <w:t>V.Biļuka</w:t>
            </w:r>
            <w:proofErr w:type="spellEnd"/>
            <w:r w:rsidRPr="00240F66">
              <w:rPr>
                <w:rFonts w:ascii="Times New Roman" w:eastAsia="Times New Roman" w:hAnsi="Times New Roman" w:cs="Times New Roman"/>
                <w:color w:val="000000" w:themeColor="text1"/>
                <w:sz w:val="24"/>
                <w:szCs w:val="24"/>
                <w:lang w:eastAsia="lv-LV"/>
              </w:rPr>
              <w:t xml:space="preserve"> komercfirmas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EVIJA” naftas produktu termināli</w:t>
            </w:r>
            <w:r w:rsidR="0081617A" w:rsidRPr="00240F66">
              <w:rPr>
                <w:rFonts w:ascii="Times New Roman" w:eastAsia="Times New Roman" w:hAnsi="Times New Roman" w:cs="Times New Roman"/>
                <w:color w:val="000000" w:themeColor="text1"/>
                <w:sz w:val="24"/>
                <w:szCs w:val="24"/>
                <w:lang w:eastAsia="lv-LV"/>
              </w:rPr>
              <w:t>s;</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AS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GRINDEKS”</w:t>
            </w:r>
            <w:r w:rsidR="0081617A" w:rsidRPr="00240F66">
              <w:rPr>
                <w:rFonts w:ascii="Times New Roman" w:eastAsia="Times New Roman" w:hAnsi="Times New Roman" w:cs="Times New Roman"/>
                <w:color w:val="000000" w:themeColor="text1"/>
                <w:sz w:val="24"/>
                <w:szCs w:val="24"/>
                <w:lang w:eastAsia="lv-LV"/>
              </w:rPr>
              <w:t>;</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SIA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 xml:space="preserve">VL </w:t>
            </w:r>
            <w:proofErr w:type="spellStart"/>
            <w:r w:rsidRPr="00240F66">
              <w:rPr>
                <w:rFonts w:ascii="Times New Roman" w:eastAsia="Times New Roman" w:hAnsi="Times New Roman" w:cs="Times New Roman"/>
                <w:color w:val="000000" w:themeColor="text1"/>
                <w:sz w:val="24"/>
                <w:szCs w:val="24"/>
                <w:lang w:eastAsia="lv-LV"/>
              </w:rPr>
              <w:t>Bunkerings</w:t>
            </w:r>
            <w:proofErr w:type="spellEnd"/>
            <w:r w:rsidRPr="00240F66">
              <w:rPr>
                <w:rFonts w:ascii="Times New Roman" w:eastAsia="Times New Roman" w:hAnsi="Times New Roman" w:cs="Times New Roman"/>
                <w:color w:val="000000" w:themeColor="text1"/>
                <w:sz w:val="24"/>
                <w:szCs w:val="24"/>
                <w:lang w:eastAsia="lv-LV"/>
              </w:rPr>
              <w:t xml:space="preserve">” </w:t>
            </w:r>
            <w:r w:rsidR="00240F66" w:rsidRPr="00240F66">
              <w:rPr>
                <w:rFonts w:ascii="Times New Roman" w:eastAsia="Times New Roman" w:hAnsi="Times New Roman" w:cs="Times New Roman"/>
                <w:color w:val="000000" w:themeColor="text1"/>
                <w:sz w:val="24"/>
                <w:szCs w:val="24"/>
                <w:lang w:eastAsia="lv-LV"/>
              </w:rPr>
              <w:t>n</w:t>
            </w:r>
            <w:r w:rsidRPr="00240F66">
              <w:rPr>
                <w:rFonts w:ascii="Times New Roman" w:eastAsia="Times New Roman" w:hAnsi="Times New Roman" w:cs="Times New Roman"/>
                <w:color w:val="000000" w:themeColor="text1"/>
                <w:sz w:val="24"/>
                <w:szCs w:val="24"/>
                <w:lang w:eastAsia="lv-LV"/>
              </w:rPr>
              <w:t>aftas produktu termināli</w:t>
            </w:r>
            <w:r w:rsidR="0081617A" w:rsidRPr="00240F66">
              <w:rPr>
                <w:rFonts w:ascii="Times New Roman" w:eastAsia="Times New Roman" w:hAnsi="Times New Roman" w:cs="Times New Roman"/>
                <w:color w:val="000000" w:themeColor="text1"/>
                <w:sz w:val="24"/>
                <w:szCs w:val="24"/>
                <w:lang w:eastAsia="lv-LV"/>
              </w:rPr>
              <w:t>s;</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KS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VAKS” Gulbenes struktūrvienība</w:t>
            </w:r>
            <w:r w:rsidR="0081617A" w:rsidRPr="00240F66">
              <w:rPr>
                <w:rFonts w:ascii="Times New Roman" w:eastAsia="Times New Roman" w:hAnsi="Times New Roman" w:cs="Times New Roman"/>
                <w:color w:val="000000" w:themeColor="text1"/>
                <w:sz w:val="24"/>
                <w:szCs w:val="24"/>
                <w:lang w:eastAsia="lv-LV"/>
              </w:rPr>
              <w:t>;</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AS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Latvenergo” Rīgas TEC-1</w:t>
            </w:r>
            <w:r w:rsidR="0081617A" w:rsidRPr="00240F66">
              <w:rPr>
                <w:rFonts w:ascii="Times New Roman" w:eastAsia="Times New Roman" w:hAnsi="Times New Roman" w:cs="Times New Roman"/>
                <w:color w:val="000000" w:themeColor="text1"/>
                <w:sz w:val="24"/>
                <w:szCs w:val="24"/>
                <w:lang w:eastAsia="lv-LV"/>
              </w:rPr>
              <w:t>;</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SIA </w:t>
            </w:r>
            <w:r w:rsidR="0081617A" w:rsidRPr="00240F66">
              <w:rPr>
                <w:rFonts w:ascii="Times New Roman" w:eastAsia="Times New Roman" w:hAnsi="Times New Roman" w:cs="Times New Roman"/>
                <w:color w:val="000000" w:themeColor="text1"/>
                <w:sz w:val="24"/>
                <w:szCs w:val="24"/>
                <w:lang w:eastAsia="lv-LV"/>
              </w:rPr>
              <w:t>”</w:t>
            </w:r>
            <w:proofErr w:type="spellStart"/>
            <w:r w:rsidRPr="00240F66">
              <w:rPr>
                <w:rFonts w:ascii="Times New Roman" w:eastAsia="Times New Roman" w:hAnsi="Times New Roman" w:cs="Times New Roman"/>
                <w:color w:val="000000" w:themeColor="text1"/>
                <w:sz w:val="24"/>
                <w:szCs w:val="24"/>
                <w:lang w:eastAsia="lv-LV"/>
              </w:rPr>
              <w:t>CrossChem</w:t>
            </w:r>
            <w:proofErr w:type="spellEnd"/>
            <w:r w:rsidRPr="00240F66">
              <w:rPr>
                <w:rFonts w:ascii="Times New Roman" w:eastAsia="Times New Roman" w:hAnsi="Times New Roman" w:cs="Times New Roman"/>
                <w:color w:val="000000" w:themeColor="text1"/>
                <w:sz w:val="24"/>
                <w:szCs w:val="24"/>
                <w:lang w:eastAsia="lv-LV"/>
              </w:rPr>
              <w:t>”</w:t>
            </w:r>
            <w:r w:rsidR="0081617A" w:rsidRPr="00240F66">
              <w:rPr>
                <w:rFonts w:ascii="Times New Roman" w:eastAsia="Times New Roman" w:hAnsi="Times New Roman" w:cs="Times New Roman"/>
                <w:color w:val="000000" w:themeColor="text1"/>
                <w:sz w:val="24"/>
                <w:szCs w:val="24"/>
                <w:lang w:eastAsia="lv-LV"/>
              </w:rPr>
              <w:t>;</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SIA </w:t>
            </w:r>
            <w:r w:rsidR="0081617A" w:rsidRPr="00240F66">
              <w:rPr>
                <w:rFonts w:ascii="Times New Roman" w:eastAsia="Times New Roman" w:hAnsi="Times New Roman" w:cs="Times New Roman"/>
                <w:color w:val="000000" w:themeColor="text1"/>
                <w:sz w:val="24"/>
                <w:szCs w:val="24"/>
                <w:lang w:eastAsia="lv-LV"/>
              </w:rPr>
              <w:t>”</w:t>
            </w:r>
            <w:proofErr w:type="spellStart"/>
            <w:r w:rsidRPr="00240F66">
              <w:rPr>
                <w:rFonts w:ascii="Times New Roman" w:eastAsia="Times New Roman" w:hAnsi="Times New Roman" w:cs="Times New Roman"/>
                <w:color w:val="000000" w:themeColor="text1"/>
                <w:sz w:val="24"/>
                <w:szCs w:val="24"/>
                <w:lang w:eastAsia="lv-LV"/>
              </w:rPr>
              <w:t>EcoLead</w:t>
            </w:r>
            <w:proofErr w:type="spellEnd"/>
            <w:r w:rsidRPr="00240F66">
              <w:rPr>
                <w:rFonts w:ascii="Times New Roman" w:eastAsia="Times New Roman" w:hAnsi="Times New Roman" w:cs="Times New Roman"/>
                <w:color w:val="000000" w:themeColor="text1"/>
                <w:sz w:val="24"/>
                <w:szCs w:val="24"/>
                <w:lang w:eastAsia="lv-LV"/>
              </w:rPr>
              <w:t>”</w:t>
            </w:r>
            <w:r w:rsidR="0081617A" w:rsidRPr="00240F66">
              <w:rPr>
                <w:rFonts w:ascii="Times New Roman" w:eastAsia="Times New Roman" w:hAnsi="Times New Roman" w:cs="Times New Roman"/>
                <w:color w:val="000000" w:themeColor="text1"/>
                <w:sz w:val="24"/>
                <w:szCs w:val="24"/>
                <w:lang w:eastAsia="lv-LV"/>
              </w:rPr>
              <w:t>;</w:t>
            </w:r>
          </w:p>
          <w:p w:rsidR="000E3764" w:rsidRPr="00240F66" w:rsidRDefault="000E3764" w:rsidP="00BD2F11">
            <w:pPr>
              <w:pStyle w:val="ListParagraph"/>
              <w:numPr>
                <w:ilvl w:val="0"/>
                <w:numId w:val="34"/>
              </w:numPr>
              <w:rPr>
                <w:rFonts w:ascii="Times New Roman" w:eastAsia="Times New Roman" w:hAnsi="Times New Roman" w:cs="Times New Roman"/>
                <w:color w:val="000000" w:themeColor="text1"/>
                <w:sz w:val="24"/>
                <w:szCs w:val="24"/>
                <w:lang w:eastAsia="lv-LV"/>
              </w:rPr>
            </w:pPr>
            <w:r w:rsidRPr="00240F66">
              <w:rPr>
                <w:rFonts w:ascii="Times New Roman" w:eastAsia="Times New Roman" w:hAnsi="Times New Roman" w:cs="Times New Roman"/>
                <w:color w:val="000000" w:themeColor="text1"/>
                <w:sz w:val="24"/>
                <w:szCs w:val="24"/>
                <w:lang w:eastAsia="lv-LV"/>
              </w:rPr>
              <w:t xml:space="preserve">AS </w:t>
            </w:r>
            <w:r w:rsidR="0081617A" w:rsidRPr="00240F66">
              <w:rPr>
                <w:rFonts w:ascii="Times New Roman" w:eastAsia="Times New Roman" w:hAnsi="Times New Roman" w:cs="Times New Roman"/>
                <w:color w:val="000000" w:themeColor="text1"/>
                <w:sz w:val="24"/>
                <w:szCs w:val="24"/>
                <w:lang w:eastAsia="lv-LV"/>
              </w:rPr>
              <w:t>”</w:t>
            </w:r>
            <w:r w:rsidRPr="00240F66">
              <w:rPr>
                <w:rFonts w:ascii="Times New Roman" w:eastAsia="Times New Roman" w:hAnsi="Times New Roman" w:cs="Times New Roman"/>
                <w:color w:val="000000" w:themeColor="text1"/>
                <w:sz w:val="24"/>
                <w:szCs w:val="24"/>
                <w:lang w:eastAsia="lv-LV"/>
              </w:rPr>
              <w:t xml:space="preserve">Olainfarm” (tagad – AS </w:t>
            </w:r>
            <w:r w:rsidR="0081617A" w:rsidRPr="00240F66">
              <w:rPr>
                <w:rFonts w:ascii="Times New Roman" w:eastAsia="Times New Roman" w:hAnsi="Times New Roman" w:cs="Times New Roman"/>
                <w:color w:val="000000" w:themeColor="text1"/>
                <w:sz w:val="24"/>
                <w:szCs w:val="24"/>
                <w:lang w:eastAsia="lv-LV"/>
              </w:rPr>
              <w:t>”</w:t>
            </w:r>
            <w:proofErr w:type="spellStart"/>
            <w:r w:rsidRPr="00240F66">
              <w:rPr>
                <w:rFonts w:ascii="Times New Roman" w:eastAsia="Times New Roman" w:hAnsi="Times New Roman" w:cs="Times New Roman"/>
                <w:color w:val="000000" w:themeColor="text1"/>
                <w:sz w:val="24"/>
                <w:szCs w:val="24"/>
                <w:lang w:eastAsia="lv-LV"/>
              </w:rPr>
              <w:t>Olpha</w:t>
            </w:r>
            <w:proofErr w:type="spellEnd"/>
            <w:r w:rsidRPr="00240F66">
              <w:rPr>
                <w:rFonts w:ascii="Times New Roman" w:eastAsia="Times New Roman" w:hAnsi="Times New Roman" w:cs="Times New Roman"/>
                <w:color w:val="000000" w:themeColor="text1"/>
                <w:sz w:val="24"/>
                <w:szCs w:val="24"/>
                <w:lang w:eastAsia="lv-LV"/>
              </w:rPr>
              <w:t>”)</w:t>
            </w:r>
            <w:r w:rsidR="0081617A" w:rsidRPr="00240F66">
              <w:rPr>
                <w:rFonts w:ascii="Times New Roman" w:eastAsia="Times New Roman" w:hAnsi="Times New Roman" w:cs="Times New Roman"/>
                <w:color w:val="000000" w:themeColor="text1"/>
                <w:sz w:val="24"/>
                <w:szCs w:val="24"/>
                <w:lang w:eastAsia="lv-LV"/>
              </w:rPr>
              <w:t>;</w:t>
            </w:r>
          </w:p>
          <w:p w:rsidR="000E3764" w:rsidRPr="00FC527A" w:rsidRDefault="000E3764" w:rsidP="000E3764">
            <w:pPr>
              <w:pStyle w:val="ListParagraph"/>
              <w:numPr>
                <w:ilvl w:val="0"/>
                <w:numId w:val="34"/>
              </w:numPr>
              <w:rPr>
                <w:rFonts w:ascii="Times New Roman" w:eastAsia="Times New Roman" w:hAnsi="Times New Roman" w:cs="Times New Roman"/>
                <w:color w:val="000000" w:themeColor="text1"/>
                <w:sz w:val="24"/>
                <w:szCs w:val="24"/>
                <w:lang w:eastAsia="lv-LV"/>
              </w:rPr>
            </w:pPr>
            <w:r w:rsidRPr="00FC527A">
              <w:rPr>
                <w:rFonts w:ascii="Times New Roman" w:eastAsia="Times New Roman" w:hAnsi="Times New Roman" w:cs="Times New Roman"/>
                <w:color w:val="000000" w:themeColor="text1"/>
                <w:sz w:val="24"/>
                <w:szCs w:val="24"/>
                <w:lang w:eastAsia="lv-LV"/>
              </w:rPr>
              <w:t xml:space="preserve">SIA </w:t>
            </w:r>
            <w:r w:rsidR="0081617A" w:rsidRPr="00FC527A">
              <w:rPr>
                <w:rFonts w:ascii="Times New Roman" w:eastAsia="Times New Roman" w:hAnsi="Times New Roman" w:cs="Times New Roman"/>
                <w:color w:val="000000" w:themeColor="text1"/>
                <w:sz w:val="24"/>
                <w:szCs w:val="24"/>
                <w:lang w:eastAsia="lv-LV"/>
              </w:rPr>
              <w:t>”</w:t>
            </w:r>
            <w:r w:rsidRPr="00FC527A">
              <w:rPr>
                <w:rFonts w:ascii="Times New Roman" w:eastAsia="Times New Roman" w:hAnsi="Times New Roman" w:cs="Times New Roman"/>
                <w:color w:val="000000" w:themeColor="text1"/>
                <w:sz w:val="24"/>
                <w:szCs w:val="24"/>
                <w:lang w:eastAsia="lv-LV"/>
              </w:rPr>
              <w:t>OVI”.</w:t>
            </w:r>
          </w:p>
        </w:tc>
      </w:tr>
      <w:tr w:rsidR="00076132" w:rsidRPr="00274458" w:rsidTr="001127B8">
        <w:tc>
          <w:tcPr>
            <w:tcW w:w="3397" w:type="dxa"/>
          </w:tcPr>
          <w:p w:rsidR="004347D4" w:rsidRPr="00274458" w:rsidRDefault="004347D4" w:rsidP="004347D4">
            <w:pPr>
              <w:jc w:val="both"/>
              <w:rPr>
                <w:rFonts w:ascii="Times New Roman" w:hAnsi="Times New Roman" w:cs="Times New Roman"/>
                <w:b/>
                <w:i/>
                <w:color w:val="000000" w:themeColor="text1"/>
                <w:sz w:val="24"/>
                <w:szCs w:val="24"/>
              </w:rPr>
            </w:pPr>
            <w:r w:rsidRPr="00274458">
              <w:rPr>
                <w:rFonts w:ascii="Times New Roman" w:hAnsi="Times New Roman" w:cs="Times New Roman"/>
                <w:b/>
                <w:i/>
                <w:color w:val="000000" w:themeColor="text1"/>
                <w:sz w:val="24"/>
                <w:szCs w:val="24"/>
              </w:rPr>
              <w:lastRenderedPageBreak/>
              <w:t xml:space="preserve">3. Objektu </w:t>
            </w:r>
            <w:proofErr w:type="spellStart"/>
            <w:r w:rsidRPr="00274458">
              <w:rPr>
                <w:rFonts w:ascii="Times New Roman" w:hAnsi="Times New Roman" w:cs="Times New Roman"/>
                <w:b/>
                <w:i/>
                <w:color w:val="000000" w:themeColor="text1"/>
                <w:sz w:val="24"/>
                <w:szCs w:val="24"/>
              </w:rPr>
              <w:t>ārpusobjekta</w:t>
            </w:r>
            <w:proofErr w:type="spellEnd"/>
            <w:r w:rsidRPr="00274458">
              <w:rPr>
                <w:rFonts w:ascii="Times New Roman" w:hAnsi="Times New Roman" w:cs="Times New Roman"/>
                <w:b/>
                <w:i/>
                <w:color w:val="000000" w:themeColor="text1"/>
                <w:sz w:val="24"/>
                <w:szCs w:val="24"/>
              </w:rPr>
              <w:t xml:space="preserve"> civilās aizsardzības plānu izstrāde</w:t>
            </w:r>
          </w:p>
          <w:p w:rsidR="004347D4" w:rsidRPr="00274458" w:rsidRDefault="004347D4" w:rsidP="004347D4">
            <w:pPr>
              <w:jc w:val="both"/>
              <w:rPr>
                <w:rFonts w:ascii="Times New Roman" w:hAnsi="Times New Roman" w:cs="Times New Roman"/>
                <w:b/>
                <w:i/>
                <w:color w:val="000000" w:themeColor="text1"/>
                <w:sz w:val="12"/>
                <w:szCs w:val="12"/>
              </w:rPr>
            </w:pPr>
          </w:p>
          <w:p w:rsidR="004347D4" w:rsidRDefault="004347D4" w:rsidP="004347D4">
            <w:pPr>
              <w:jc w:val="both"/>
              <w:rPr>
                <w:rFonts w:ascii="Times New Roman" w:hAnsi="Times New Roman" w:cs="Times New Roman"/>
                <w:color w:val="000000" w:themeColor="text1"/>
                <w:sz w:val="24"/>
                <w:szCs w:val="24"/>
              </w:rPr>
            </w:pPr>
            <w:r w:rsidRPr="00274458">
              <w:rPr>
                <w:rFonts w:ascii="Times New Roman" w:hAnsi="Times New Roman" w:cs="Times New Roman"/>
                <w:color w:val="000000" w:themeColor="text1"/>
                <w:sz w:val="24"/>
                <w:szCs w:val="24"/>
              </w:rPr>
              <w:t xml:space="preserve">Par izpildi atbildīgā institūcija/izpildītāji – VUGD/VUGD, VVD, VPVB, VUGD, NMPD, VDI, PTAC, </w:t>
            </w:r>
            <w:r>
              <w:rPr>
                <w:rFonts w:ascii="Times New Roman" w:hAnsi="Times New Roman" w:cs="Times New Roman"/>
                <w:color w:val="000000" w:themeColor="text1"/>
                <w:sz w:val="24"/>
                <w:szCs w:val="24"/>
              </w:rPr>
              <w:t>p</w:t>
            </w:r>
            <w:r w:rsidRPr="00274458">
              <w:rPr>
                <w:rFonts w:ascii="Times New Roman" w:hAnsi="Times New Roman" w:cs="Times New Roman"/>
                <w:color w:val="000000" w:themeColor="text1"/>
                <w:sz w:val="24"/>
                <w:szCs w:val="24"/>
              </w:rPr>
              <w:t xml:space="preserve">ašvaldības, </w:t>
            </w:r>
            <w:r>
              <w:rPr>
                <w:rFonts w:ascii="Times New Roman" w:hAnsi="Times New Roman" w:cs="Times New Roman"/>
                <w:color w:val="000000" w:themeColor="text1"/>
                <w:sz w:val="24"/>
                <w:szCs w:val="24"/>
              </w:rPr>
              <w:t>o</w:t>
            </w:r>
            <w:r w:rsidRPr="00274458">
              <w:rPr>
                <w:rFonts w:ascii="Times New Roman" w:hAnsi="Times New Roman" w:cs="Times New Roman"/>
                <w:color w:val="000000" w:themeColor="text1"/>
                <w:sz w:val="24"/>
                <w:szCs w:val="24"/>
              </w:rPr>
              <w:t xml:space="preserve">bjekta atbildīgā persona, </w:t>
            </w:r>
            <w:r>
              <w:rPr>
                <w:rFonts w:ascii="Times New Roman" w:hAnsi="Times New Roman" w:cs="Times New Roman"/>
                <w:color w:val="000000" w:themeColor="text1"/>
                <w:sz w:val="24"/>
                <w:szCs w:val="24"/>
              </w:rPr>
              <w:t>k</w:t>
            </w:r>
            <w:r w:rsidRPr="00274458">
              <w:rPr>
                <w:rFonts w:ascii="Times New Roman" w:hAnsi="Times New Roman" w:cs="Times New Roman"/>
                <w:color w:val="000000" w:themeColor="text1"/>
                <w:sz w:val="24"/>
                <w:szCs w:val="24"/>
              </w:rPr>
              <w:t>omersanti</w:t>
            </w:r>
          </w:p>
          <w:p w:rsidR="004347D4" w:rsidRPr="001127B8" w:rsidRDefault="004347D4" w:rsidP="004347D4">
            <w:pPr>
              <w:jc w:val="both"/>
              <w:rPr>
                <w:rFonts w:ascii="Times New Roman" w:hAnsi="Times New Roman" w:cs="Times New Roman"/>
                <w:color w:val="000000" w:themeColor="text1"/>
                <w:sz w:val="12"/>
                <w:szCs w:val="12"/>
              </w:rPr>
            </w:pPr>
          </w:p>
          <w:p w:rsidR="004347D4" w:rsidRPr="00274458" w:rsidRDefault="004347D4" w:rsidP="004347D4">
            <w:pPr>
              <w:jc w:val="both"/>
              <w:rPr>
                <w:rFonts w:ascii="Times New Roman" w:hAnsi="Times New Roman" w:cs="Times New Roman"/>
                <w:color w:val="000000" w:themeColor="text1"/>
                <w:sz w:val="24"/>
                <w:szCs w:val="24"/>
              </w:rPr>
            </w:pPr>
            <w:r w:rsidRPr="00274458">
              <w:rPr>
                <w:rFonts w:ascii="Times New Roman" w:hAnsi="Times New Roman" w:cs="Times New Roman"/>
                <w:color w:val="000000" w:themeColor="text1"/>
                <w:sz w:val="24"/>
                <w:szCs w:val="24"/>
              </w:rPr>
              <w:t>Izpildes termiņš</w:t>
            </w:r>
            <w:r w:rsidR="00913095">
              <w:rPr>
                <w:rFonts w:ascii="Times New Roman" w:hAnsi="Times New Roman" w:cs="Times New Roman"/>
                <w:color w:val="000000" w:themeColor="text1"/>
                <w:sz w:val="24"/>
                <w:szCs w:val="24"/>
              </w:rPr>
              <w:t xml:space="preserve"> – p</w:t>
            </w:r>
            <w:r w:rsidRPr="00274458">
              <w:rPr>
                <w:rFonts w:ascii="Times New Roman" w:hAnsi="Times New Roman" w:cs="Times New Roman"/>
                <w:color w:val="000000" w:themeColor="text1"/>
                <w:sz w:val="24"/>
                <w:szCs w:val="24"/>
              </w:rPr>
              <w:t>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1127B8" w:rsidRDefault="004347D4" w:rsidP="004347D4">
            <w:pPr>
              <w:jc w:val="both"/>
              <w:rPr>
                <w:rFonts w:ascii="Times New Roman" w:hAnsi="Times New Roman" w:cs="Times New Roman"/>
                <w:color w:val="0000FF"/>
                <w:sz w:val="12"/>
                <w:szCs w:val="12"/>
              </w:rPr>
            </w:pPr>
          </w:p>
          <w:p w:rsidR="004347D4" w:rsidRPr="001127B8" w:rsidRDefault="004347D4" w:rsidP="004347D4">
            <w:pPr>
              <w:jc w:val="both"/>
              <w:rPr>
                <w:rFonts w:ascii="Times New Roman" w:hAnsi="Times New Roman" w:cs="Times New Roman"/>
                <w:color w:val="0000FF"/>
                <w:sz w:val="24"/>
                <w:szCs w:val="24"/>
              </w:rPr>
            </w:pPr>
            <w:proofErr w:type="spellStart"/>
            <w:r w:rsidRPr="001127B8">
              <w:rPr>
                <w:rFonts w:ascii="Times New Roman" w:hAnsi="Times New Roman" w:cs="Times New Roman"/>
                <w:color w:val="000000" w:themeColor="text1"/>
                <w:sz w:val="24"/>
                <w:szCs w:val="24"/>
              </w:rPr>
              <w:t>Ārpusobjekta</w:t>
            </w:r>
            <w:proofErr w:type="spellEnd"/>
            <w:r w:rsidRPr="001127B8">
              <w:rPr>
                <w:rFonts w:ascii="Times New Roman" w:hAnsi="Times New Roman" w:cs="Times New Roman"/>
                <w:color w:val="000000" w:themeColor="text1"/>
                <w:sz w:val="24"/>
                <w:szCs w:val="24"/>
              </w:rPr>
              <w:t xml:space="preserve"> civilās aizsardzības plānu izstrāde notiek pēc nepieciešamības. 2024. gadā plānu ārpus objekta plānu izstrāde nenotika.</w:t>
            </w:r>
          </w:p>
        </w:tc>
      </w:tr>
      <w:tr w:rsidR="00076132" w:rsidRPr="00312155" w:rsidTr="00182665">
        <w:tc>
          <w:tcPr>
            <w:tcW w:w="3397" w:type="dxa"/>
          </w:tcPr>
          <w:p w:rsidR="004347D4" w:rsidRDefault="004347D4" w:rsidP="004347D4">
            <w:pPr>
              <w:jc w:val="both"/>
              <w:rPr>
                <w:rFonts w:ascii="Times New Roman" w:hAnsi="Times New Roman" w:cs="Times New Roman"/>
                <w:b/>
                <w:i/>
                <w:sz w:val="24"/>
                <w:szCs w:val="24"/>
              </w:rPr>
            </w:pPr>
            <w:r w:rsidRPr="00B225CC">
              <w:rPr>
                <w:rFonts w:ascii="Times New Roman" w:hAnsi="Times New Roman" w:cs="Times New Roman"/>
                <w:b/>
                <w:i/>
                <w:sz w:val="24"/>
                <w:szCs w:val="24"/>
              </w:rPr>
              <w:t xml:space="preserve">5. Komplekso pārbaužu, plānoto un neplānoto </w:t>
            </w:r>
            <w:r w:rsidRPr="00B225CC">
              <w:rPr>
                <w:rFonts w:ascii="Times New Roman" w:hAnsi="Times New Roman" w:cs="Times New Roman"/>
                <w:b/>
                <w:i/>
                <w:sz w:val="24"/>
                <w:szCs w:val="24"/>
              </w:rPr>
              <w:lastRenderedPageBreak/>
              <w:t>pārbaužu organizēšana un veikšana paaugstināta rūpniecisko avāriju riska objektos</w:t>
            </w:r>
          </w:p>
          <w:p w:rsidR="004347D4" w:rsidRPr="00B225CC" w:rsidRDefault="004347D4" w:rsidP="004347D4">
            <w:pPr>
              <w:jc w:val="both"/>
              <w:rPr>
                <w:rFonts w:ascii="Times New Roman" w:hAnsi="Times New Roman" w:cs="Times New Roman"/>
                <w:b/>
                <w:i/>
                <w:sz w:val="12"/>
                <w:szCs w:val="12"/>
              </w:rPr>
            </w:pPr>
          </w:p>
          <w:p w:rsidR="004347D4" w:rsidRPr="00016E68"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16E68">
              <w:rPr>
                <w:rFonts w:ascii="Times New Roman" w:hAnsi="Times New Roman" w:cs="Times New Roman"/>
                <w:sz w:val="24"/>
                <w:szCs w:val="24"/>
              </w:rPr>
              <w:t>VVD</w:t>
            </w:r>
            <w:r>
              <w:rPr>
                <w:rFonts w:ascii="Times New Roman" w:hAnsi="Times New Roman" w:cs="Times New Roman"/>
                <w:sz w:val="24"/>
                <w:szCs w:val="24"/>
              </w:rPr>
              <w:t>,</w:t>
            </w:r>
            <w:r w:rsidRPr="00016E68">
              <w:rPr>
                <w:rFonts w:ascii="Times New Roman" w:hAnsi="Times New Roman" w:cs="Times New Roman"/>
                <w:sz w:val="24"/>
                <w:szCs w:val="24"/>
              </w:rPr>
              <w:t xml:space="preserve"> VPVB</w:t>
            </w:r>
            <w:r>
              <w:rPr>
                <w:rFonts w:ascii="Times New Roman" w:hAnsi="Times New Roman" w:cs="Times New Roman"/>
                <w:sz w:val="24"/>
                <w:szCs w:val="24"/>
              </w:rPr>
              <w:t xml:space="preserve">, </w:t>
            </w:r>
            <w:r w:rsidRPr="00016E68">
              <w:rPr>
                <w:rFonts w:ascii="Times New Roman" w:hAnsi="Times New Roman" w:cs="Times New Roman"/>
                <w:sz w:val="24"/>
                <w:szCs w:val="24"/>
              </w:rPr>
              <w:t>VUGD</w:t>
            </w:r>
            <w:r>
              <w:rPr>
                <w:rFonts w:ascii="Times New Roman" w:hAnsi="Times New Roman" w:cs="Times New Roman"/>
                <w:sz w:val="24"/>
                <w:szCs w:val="24"/>
              </w:rPr>
              <w:t xml:space="preserve">, </w:t>
            </w:r>
            <w:r w:rsidRPr="00016E68">
              <w:rPr>
                <w:rFonts w:ascii="Times New Roman" w:hAnsi="Times New Roman" w:cs="Times New Roman"/>
                <w:sz w:val="24"/>
                <w:szCs w:val="24"/>
              </w:rPr>
              <w:t>VDI</w:t>
            </w:r>
            <w:r>
              <w:rPr>
                <w:rFonts w:ascii="Times New Roman" w:hAnsi="Times New Roman" w:cs="Times New Roman"/>
                <w:sz w:val="24"/>
                <w:szCs w:val="24"/>
              </w:rPr>
              <w:t xml:space="preserve">, </w:t>
            </w:r>
            <w:r w:rsidRPr="00016E68">
              <w:rPr>
                <w:rFonts w:ascii="Times New Roman" w:hAnsi="Times New Roman" w:cs="Times New Roman"/>
                <w:sz w:val="24"/>
                <w:szCs w:val="24"/>
              </w:rPr>
              <w:t>PTAC</w:t>
            </w:r>
            <w:r>
              <w:rPr>
                <w:rFonts w:ascii="Times New Roman" w:hAnsi="Times New Roman" w:cs="Times New Roman"/>
                <w:sz w:val="24"/>
                <w:szCs w:val="24"/>
              </w:rPr>
              <w:t>, p</w:t>
            </w:r>
            <w:r w:rsidRPr="00016E68">
              <w:rPr>
                <w:rFonts w:ascii="Times New Roman" w:hAnsi="Times New Roman" w:cs="Times New Roman"/>
                <w:sz w:val="24"/>
                <w:szCs w:val="24"/>
              </w:rPr>
              <w:t>ašvaldības</w:t>
            </w:r>
          </w:p>
          <w:p w:rsidR="004347D4" w:rsidRPr="00362C9F"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62C9F">
              <w:rPr>
                <w:rFonts w:ascii="Times New Roman" w:hAnsi="Times New Roman" w:cs="Times New Roman"/>
                <w:sz w:val="24"/>
                <w:szCs w:val="24"/>
              </w:rPr>
              <w:t>astāvīgi</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Pr="00B225CC" w:rsidRDefault="004347D4" w:rsidP="004347D4">
            <w:pPr>
              <w:jc w:val="both"/>
              <w:rPr>
                <w:rFonts w:ascii="Times New Roman" w:hAnsi="Times New Roman" w:cs="Times New Roman"/>
                <w:b/>
                <w:i/>
                <w:sz w:val="24"/>
                <w:szCs w:val="24"/>
              </w:rPr>
            </w:pPr>
          </w:p>
        </w:tc>
        <w:tc>
          <w:tcPr>
            <w:tcW w:w="11199" w:type="dxa"/>
            <w:gridSpan w:val="2"/>
            <w:vAlign w:val="center"/>
          </w:tcPr>
          <w:p w:rsidR="004347D4" w:rsidRDefault="004347D4" w:rsidP="004347D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Pr="0022163D" w:rsidRDefault="004347D4" w:rsidP="004347D4">
            <w:pPr>
              <w:rPr>
                <w:rFonts w:ascii="Times New Roman" w:eastAsia="Times New Roman" w:hAnsi="Times New Roman" w:cs="Times New Roman"/>
                <w:sz w:val="12"/>
                <w:szCs w:val="12"/>
                <w:lang w:eastAsia="lv-LV"/>
              </w:rPr>
            </w:pPr>
          </w:p>
          <w:p w:rsidR="004347D4" w:rsidRPr="0022163D" w:rsidRDefault="004347D4" w:rsidP="004347D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sz w:val="24"/>
                <w:szCs w:val="24"/>
                <w:lang w:eastAsia="lv-LV"/>
              </w:rPr>
              <w:lastRenderedPageBreak/>
              <w:t>Valsts vides dienesta informācija:</w:t>
            </w:r>
          </w:p>
          <w:p w:rsidR="004347D4" w:rsidRPr="00B225CC" w:rsidRDefault="004347D4" w:rsidP="004347D4">
            <w:pPr>
              <w:rPr>
                <w:rFonts w:ascii="Times New Roman" w:eastAsia="Times New Roman" w:hAnsi="Times New Roman" w:cs="Times New Roman"/>
                <w:b/>
                <w:bCs/>
                <w:sz w:val="24"/>
                <w:szCs w:val="24"/>
                <w:lang w:eastAsia="lv-LV"/>
              </w:rPr>
            </w:pPr>
            <w:r w:rsidRPr="00B225CC">
              <w:rPr>
                <w:rFonts w:ascii="Times New Roman" w:eastAsia="Times New Roman" w:hAnsi="Times New Roman" w:cs="Times New Roman"/>
                <w:b/>
                <w:bCs/>
                <w:sz w:val="24"/>
                <w:szCs w:val="24"/>
                <w:lang w:eastAsia="lv-LV"/>
              </w:rPr>
              <w:t xml:space="preserve">Veiktas pārbaudes (SEVESO) objektos, kuriem ir izstrādāta drošības programma: </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Cargo</w:t>
            </w:r>
            <w:proofErr w:type="spellEnd"/>
            <w:r w:rsidRPr="00B225CC">
              <w:rPr>
                <w:rFonts w:ascii="Times New Roman" w:hAnsi="Times New Roman" w:cs="Times New Roman"/>
                <w:sz w:val="24"/>
                <w:szCs w:val="24"/>
              </w:rPr>
              <w:t xml:space="preserve"> </w:t>
            </w:r>
            <w:proofErr w:type="spellStart"/>
            <w:r w:rsidRPr="00B225CC">
              <w:rPr>
                <w:rFonts w:ascii="Times New Roman" w:hAnsi="Times New Roman" w:cs="Times New Roman"/>
                <w:sz w:val="24"/>
                <w:szCs w:val="24"/>
              </w:rPr>
              <w:t>Concept</w:t>
            </w:r>
            <w:proofErr w:type="spellEnd"/>
            <w:r w:rsidRPr="00B225CC">
              <w:rPr>
                <w:rFonts w:ascii="Times New Roman" w:hAnsi="Times New Roman" w:cs="Times New Roman"/>
                <w:sz w:val="24"/>
                <w:szCs w:val="24"/>
              </w:rPr>
              <w:t>”,</w:t>
            </w:r>
            <w:r>
              <w:rPr>
                <w:rFonts w:ascii="Times New Roman" w:hAnsi="Times New Roman" w:cs="Times New Roman"/>
                <w:sz w:val="24"/>
                <w:szCs w:val="24"/>
              </w:rPr>
              <w:t xml:space="preserve"> </w:t>
            </w:r>
            <w:r w:rsidRPr="00B225CC">
              <w:rPr>
                <w:rFonts w:ascii="Times New Roman" w:hAnsi="Times New Roman" w:cs="Times New Roman"/>
                <w:sz w:val="24"/>
                <w:szCs w:val="24"/>
              </w:rPr>
              <w:t>Rīga</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Baltic</w:t>
            </w:r>
            <w:proofErr w:type="spellEnd"/>
            <w:r w:rsidRPr="00B225CC">
              <w:rPr>
                <w:rFonts w:ascii="Times New Roman" w:hAnsi="Times New Roman" w:cs="Times New Roman"/>
                <w:sz w:val="24"/>
                <w:szCs w:val="24"/>
              </w:rPr>
              <w:t xml:space="preserve"> Agro”, Cenu pag</w:t>
            </w:r>
            <w:r>
              <w:rPr>
                <w:rFonts w:ascii="Times New Roman" w:hAnsi="Times New Roman" w:cs="Times New Roman"/>
                <w:sz w:val="24"/>
                <w:szCs w:val="24"/>
              </w:rPr>
              <w:t>asts</w:t>
            </w:r>
            <w:r w:rsidRPr="00B225CC">
              <w:rPr>
                <w:rFonts w:ascii="Times New Roman" w:hAnsi="Times New Roman" w:cs="Times New Roman"/>
                <w:sz w:val="24"/>
                <w:szCs w:val="24"/>
              </w:rPr>
              <w:t>, Jelgavas nov</w:t>
            </w:r>
            <w:r>
              <w:rPr>
                <w:rFonts w:ascii="Times New Roman" w:hAnsi="Times New Roman" w:cs="Times New Roman"/>
                <w:sz w:val="24"/>
                <w:szCs w:val="24"/>
              </w:rPr>
              <w:t>ads;</w:t>
            </w:r>
          </w:p>
          <w:p w:rsidR="004347D4" w:rsidRPr="00B225CC" w:rsidRDefault="004347D4" w:rsidP="004347D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l</w:t>
            </w:r>
            <w:r w:rsidRPr="00B225CC">
              <w:rPr>
                <w:rFonts w:ascii="Times New Roman" w:hAnsi="Times New Roman" w:cs="Times New Roman"/>
                <w:sz w:val="24"/>
                <w:szCs w:val="24"/>
              </w:rPr>
              <w:t xml:space="preserve">auksaimniecības pakalpojumu kooperatīvā sabiedrība </w:t>
            </w:r>
            <w:r>
              <w:rPr>
                <w:rFonts w:ascii="Times New Roman" w:hAnsi="Times New Roman" w:cs="Times New Roman"/>
                <w:sz w:val="24"/>
                <w:szCs w:val="24"/>
              </w:rPr>
              <w:t>”</w:t>
            </w:r>
            <w:r w:rsidRPr="00B225CC">
              <w:rPr>
                <w:rFonts w:ascii="Times New Roman" w:hAnsi="Times New Roman" w:cs="Times New Roman"/>
                <w:sz w:val="24"/>
                <w:szCs w:val="24"/>
              </w:rPr>
              <w:t>LATRAPS</w:t>
            </w:r>
            <w:r>
              <w:rPr>
                <w:rFonts w:ascii="Times New Roman" w:hAnsi="Times New Roman" w:cs="Times New Roman"/>
                <w:sz w:val="24"/>
                <w:szCs w:val="24"/>
              </w:rPr>
              <w:t>”</w:t>
            </w:r>
            <w:r w:rsidRPr="00B225CC">
              <w:rPr>
                <w:rFonts w:ascii="Times New Roman" w:hAnsi="Times New Roman" w:cs="Times New Roman"/>
                <w:sz w:val="24"/>
                <w:szCs w:val="24"/>
              </w:rPr>
              <w:t>, Eleja, Jelgavas novads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Saldus naftas bāze”, Saldus novads</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LSEZ SIA </w:t>
            </w:r>
            <w:r>
              <w:rPr>
                <w:rFonts w:ascii="Times New Roman" w:hAnsi="Times New Roman" w:cs="Times New Roman"/>
                <w:sz w:val="24"/>
                <w:szCs w:val="24"/>
              </w:rPr>
              <w:t>”</w:t>
            </w:r>
            <w:r w:rsidRPr="00B225CC">
              <w:rPr>
                <w:rFonts w:ascii="Times New Roman" w:hAnsi="Times New Roman" w:cs="Times New Roman"/>
                <w:sz w:val="24"/>
                <w:szCs w:val="24"/>
              </w:rPr>
              <w:t>TRANSIT TERMINĀLS</w:t>
            </w:r>
            <w:r>
              <w:rPr>
                <w:rFonts w:ascii="Times New Roman" w:hAnsi="Times New Roman" w:cs="Times New Roman"/>
                <w:sz w:val="24"/>
                <w:szCs w:val="24"/>
              </w:rPr>
              <w:t>”</w:t>
            </w:r>
            <w:r w:rsidRPr="00B225CC">
              <w:rPr>
                <w:rFonts w:ascii="Times New Roman" w:hAnsi="Times New Roman" w:cs="Times New Roman"/>
                <w:sz w:val="24"/>
                <w:szCs w:val="24"/>
              </w:rPr>
              <w:t>, Liepāja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LSEZ SIA </w:t>
            </w:r>
            <w:r>
              <w:rPr>
                <w:rFonts w:ascii="Times New Roman" w:hAnsi="Times New Roman" w:cs="Times New Roman"/>
                <w:sz w:val="24"/>
                <w:szCs w:val="24"/>
              </w:rPr>
              <w:t>”</w:t>
            </w:r>
            <w:r w:rsidRPr="00B225CC">
              <w:rPr>
                <w:rFonts w:ascii="Times New Roman" w:hAnsi="Times New Roman" w:cs="Times New Roman"/>
                <w:sz w:val="24"/>
                <w:szCs w:val="24"/>
              </w:rPr>
              <w:t>DG TERMINĀLS”, Liepāja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LSEZ SIA </w:t>
            </w:r>
            <w:r>
              <w:rPr>
                <w:rFonts w:ascii="Times New Roman" w:hAnsi="Times New Roman" w:cs="Times New Roman"/>
                <w:sz w:val="24"/>
                <w:szCs w:val="24"/>
              </w:rPr>
              <w:t>”</w:t>
            </w:r>
            <w:r w:rsidRPr="00B225CC">
              <w:rPr>
                <w:rFonts w:ascii="Times New Roman" w:hAnsi="Times New Roman" w:cs="Times New Roman"/>
                <w:sz w:val="24"/>
                <w:szCs w:val="24"/>
              </w:rPr>
              <w:t>GI Termināls”, Liepāja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LATVIJAS PROPĀNA GĀZE”,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Pirmas</w:t>
            </w:r>
            <w:proofErr w:type="spellEnd"/>
            <w:r w:rsidRPr="00B225CC">
              <w:rPr>
                <w:rFonts w:ascii="Times New Roman" w:hAnsi="Times New Roman" w:cs="Times New Roman"/>
                <w:sz w:val="24"/>
                <w:szCs w:val="24"/>
              </w:rPr>
              <w:t>”, Olaines novads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VARS”, Ventspils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VENTAMONJAKS”, Ventspils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PARS TERMINĀLS”,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Ventall</w:t>
            </w:r>
            <w:proofErr w:type="spellEnd"/>
            <w:r w:rsidRPr="00B225CC">
              <w:rPr>
                <w:rFonts w:ascii="Times New Roman" w:hAnsi="Times New Roman" w:cs="Times New Roman"/>
                <w:sz w:val="24"/>
                <w:szCs w:val="24"/>
              </w:rPr>
              <w:t xml:space="preserve"> Termināls”, Ventspils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Ventbunkers”, Ventspils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OVI”,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Vitol</w:t>
            </w:r>
            <w:proofErr w:type="spellEnd"/>
            <w:r w:rsidRPr="00B225CC">
              <w:rPr>
                <w:rFonts w:ascii="Times New Roman" w:hAnsi="Times New Roman" w:cs="Times New Roman"/>
                <w:sz w:val="24"/>
                <w:szCs w:val="24"/>
              </w:rPr>
              <w:t xml:space="preserve"> Terminal Latvia”, Ventspils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LATVIJAS PROPĀNA GĀZE”, Ventspils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NAFTIMPEKS”,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NESTE LATVIJA”,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INTERGAZ”, Daugavpils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LATVIJAS PROPANA GĀZE”, Daugavpils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Latvijas nacionālā nekustamo īpašumu aģentūra”, Daugavpils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proofErr w:type="spellStart"/>
            <w:r w:rsidRPr="00B225CC">
              <w:rPr>
                <w:rFonts w:ascii="Times New Roman" w:hAnsi="Times New Roman" w:cs="Times New Roman"/>
                <w:sz w:val="24"/>
                <w:szCs w:val="24"/>
              </w:rPr>
              <w:t>Conexus</w:t>
            </w:r>
            <w:proofErr w:type="spellEnd"/>
            <w:r w:rsidRPr="00B225CC">
              <w:rPr>
                <w:rFonts w:ascii="Times New Roman" w:hAnsi="Times New Roman" w:cs="Times New Roman"/>
                <w:sz w:val="24"/>
                <w:szCs w:val="24"/>
              </w:rPr>
              <w:t xml:space="preserve"> </w:t>
            </w:r>
            <w:proofErr w:type="spellStart"/>
            <w:r w:rsidRPr="00B225CC">
              <w:rPr>
                <w:rFonts w:ascii="Times New Roman" w:hAnsi="Times New Roman" w:cs="Times New Roman"/>
                <w:sz w:val="24"/>
                <w:szCs w:val="24"/>
              </w:rPr>
              <w:t>Baltic</w:t>
            </w:r>
            <w:proofErr w:type="spellEnd"/>
            <w:r w:rsidRPr="00B225CC">
              <w:rPr>
                <w:rFonts w:ascii="Times New Roman" w:hAnsi="Times New Roman" w:cs="Times New Roman"/>
                <w:sz w:val="24"/>
                <w:szCs w:val="24"/>
              </w:rPr>
              <w:t xml:space="preserve"> Grid”, Inčukalna gāzes krātuve</w:t>
            </w:r>
            <w:r>
              <w:rPr>
                <w:rFonts w:ascii="Times New Roman" w:hAnsi="Times New Roman" w:cs="Times New Roman"/>
                <w:sz w:val="24"/>
                <w:szCs w:val="24"/>
              </w:rPr>
              <w:t>,</w:t>
            </w:r>
            <w:r w:rsidRPr="00B225CC">
              <w:rPr>
                <w:rFonts w:ascii="Times New Roman" w:hAnsi="Times New Roman" w:cs="Times New Roman"/>
                <w:sz w:val="24"/>
                <w:szCs w:val="24"/>
              </w:rPr>
              <w:t xml:space="preserve"> Krimuldas pagasts, Siguldas novads</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LATVIJAS PROPĀNA GĀZE”, Valmiera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Latvijas finieris”,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B.L.B. Baltijas Termināls”,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 xml:space="preserve">Olaines ķīmiskā rūpnīca </w:t>
            </w:r>
            <w:r>
              <w:rPr>
                <w:rFonts w:ascii="Times New Roman" w:hAnsi="Times New Roman" w:cs="Times New Roman"/>
                <w:sz w:val="24"/>
                <w:szCs w:val="24"/>
              </w:rPr>
              <w:t>”</w:t>
            </w:r>
            <w:r w:rsidRPr="00B225CC">
              <w:rPr>
                <w:rFonts w:ascii="Times New Roman" w:hAnsi="Times New Roman" w:cs="Times New Roman"/>
                <w:sz w:val="24"/>
                <w:szCs w:val="24"/>
              </w:rPr>
              <w:t xml:space="preserve">BIOLARS””, </w:t>
            </w:r>
            <w:r>
              <w:rPr>
                <w:rFonts w:ascii="Times New Roman" w:hAnsi="Times New Roman" w:cs="Times New Roman"/>
                <w:sz w:val="24"/>
                <w:szCs w:val="24"/>
              </w:rPr>
              <w:t>Ol</w:t>
            </w:r>
            <w:r w:rsidRPr="00B225CC">
              <w:rPr>
                <w:rFonts w:ascii="Times New Roman" w:hAnsi="Times New Roman" w:cs="Times New Roman"/>
                <w:sz w:val="24"/>
                <w:szCs w:val="24"/>
              </w:rPr>
              <w:t>aine</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Riga</w:t>
            </w:r>
            <w:proofErr w:type="spellEnd"/>
            <w:r w:rsidRPr="00B225CC">
              <w:rPr>
                <w:rFonts w:ascii="Times New Roman" w:hAnsi="Times New Roman" w:cs="Times New Roman"/>
                <w:sz w:val="24"/>
                <w:szCs w:val="24"/>
              </w:rPr>
              <w:t xml:space="preserve"> </w:t>
            </w:r>
            <w:proofErr w:type="spellStart"/>
            <w:r w:rsidRPr="00B225CC">
              <w:rPr>
                <w:rFonts w:ascii="Times New Roman" w:hAnsi="Times New Roman" w:cs="Times New Roman"/>
                <w:sz w:val="24"/>
                <w:szCs w:val="24"/>
              </w:rPr>
              <w:t>fertilizer</w:t>
            </w:r>
            <w:proofErr w:type="spellEnd"/>
            <w:r w:rsidRPr="00B225CC">
              <w:rPr>
                <w:rFonts w:ascii="Times New Roman" w:hAnsi="Times New Roman" w:cs="Times New Roman"/>
                <w:sz w:val="24"/>
                <w:szCs w:val="24"/>
              </w:rPr>
              <w:t xml:space="preserve"> </w:t>
            </w:r>
            <w:proofErr w:type="spellStart"/>
            <w:r w:rsidRPr="00B225CC">
              <w:rPr>
                <w:rFonts w:ascii="Times New Roman" w:hAnsi="Times New Roman" w:cs="Times New Roman"/>
                <w:sz w:val="24"/>
                <w:szCs w:val="24"/>
              </w:rPr>
              <w:t>terminal</w:t>
            </w:r>
            <w:proofErr w:type="spellEnd"/>
            <w:r w:rsidRPr="00B225CC">
              <w:rPr>
                <w:rFonts w:ascii="Times New Roman" w:hAnsi="Times New Roman" w:cs="Times New Roman"/>
                <w:sz w:val="24"/>
                <w:szCs w:val="24"/>
              </w:rPr>
              <w:t>”, Rīga</w:t>
            </w:r>
            <w:r>
              <w:rPr>
                <w:rFonts w:ascii="Times New Roman" w:hAnsi="Times New Roman" w:cs="Times New Roman"/>
                <w:sz w:val="24"/>
                <w:szCs w:val="24"/>
              </w:rPr>
              <w:t>;</w:t>
            </w:r>
          </w:p>
          <w:p w:rsidR="004347D4" w:rsidRPr="00B225CC" w:rsidRDefault="004347D4" w:rsidP="004347D4">
            <w:pPr>
              <w:pStyle w:val="ListParagraph"/>
              <w:numPr>
                <w:ilvl w:val="0"/>
                <w:numId w:val="15"/>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CIRCLE K Terminal &amp; Transport Latvia”, Rīga</w:t>
            </w:r>
            <w:r>
              <w:rPr>
                <w:rFonts w:ascii="Times New Roman" w:hAnsi="Times New Roman" w:cs="Times New Roman"/>
                <w:sz w:val="24"/>
                <w:szCs w:val="24"/>
              </w:rPr>
              <w:t>.</w:t>
            </w:r>
          </w:p>
          <w:p w:rsidR="004347D4" w:rsidRPr="00681C53" w:rsidRDefault="004347D4" w:rsidP="004347D4">
            <w:pPr>
              <w:pStyle w:val="ListParagraph"/>
              <w:rPr>
                <w:rFonts w:ascii="Times New Roman" w:hAnsi="Times New Roman" w:cs="Times New Roman"/>
                <w:sz w:val="12"/>
                <w:szCs w:val="12"/>
                <w:highlight w:val="yellow"/>
              </w:rPr>
            </w:pPr>
          </w:p>
          <w:p w:rsidR="004347D4" w:rsidRPr="008D2472" w:rsidRDefault="004347D4" w:rsidP="004347D4">
            <w:pPr>
              <w:rPr>
                <w:rFonts w:ascii="Times New Roman" w:eastAsia="Times New Roman" w:hAnsi="Times New Roman" w:cs="Times New Roman"/>
                <w:b/>
                <w:bCs/>
                <w:sz w:val="24"/>
                <w:szCs w:val="24"/>
                <w:lang w:eastAsia="lv-LV"/>
              </w:rPr>
            </w:pPr>
            <w:r w:rsidRPr="00B225CC">
              <w:rPr>
                <w:rFonts w:ascii="Times New Roman" w:hAnsi="Times New Roman" w:cs="Times New Roman"/>
                <w:b/>
                <w:bCs/>
                <w:sz w:val="24"/>
                <w:szCs w:val="24"/>
              </w:rPr>
              <w:t xml:space="preserve">Veiktas pārbaudes </w:t>
            </w:r>
            <w:r w:rsidR="00333A87" w:rsidRPr="00B225CC">
              <w:rPr>
                <w:rFonts w:ascii="Times New Roman" w:eastAsia="Times New Roman" w:hAnsi="Times New Roman" w:cs="Times New Roman"/>
                <w:b/>
                <w:bCs/>
                <w:sz w:val="24"/>
                <w:szCs w:val="24"/>
                <w:lang w:eastAsia="lv-LV"/>
              </w:rPr>
              <w:t xml:space="preserve">(SEVESO) </w:t>
            </w:r>
            <w:r w:rsidRPr="00B225CC">
              <w:rPr>
                <w:rFonts w:ascii="Times New Roman" w:hAnsi="Times New Roman" w:cs="Times New Roman"/>
                <w:b/>
                <w:bCs/>
                <w:sz w:val="24"/>
                <w:szCs w:val="24"/>
              </w:rPr>
              <w:t>objektos, kuriem ir izstrādāta</w:t>
            </w:r>
            <w:r w:rsidRPr="00B225CC">
              <w:rPr>
                <w:rFonts w:ascii="Times New Roman" w:hAnsi="Times New Roman" w:cs="Times New Roman"/>
                <w:sz w:val="24"/>
                <w:szCs w:val="24"/>
              </w:rPr>
              <w:t xml:space="preserve"> </w:t>
            </w:r>
            <w:r w:rsidRPr="00B225CC">
              <w:rPr>
                <w:rFonts w:ascii="Times New Roman" w:eastAsia="Times New Roman" w:hAnsi="Times New Roman" w:cs="Times New Roman"/>
                <w:b/>
                <w:bCs/>
                <w:sz w:val="24"/>
                <w:szCs w:val="24"/>
                <w:lang w:eastAsia="lv-LV"/>
              </w:rPr>
              <w:t xml:space="preserve">rūpniecisko avāriju novēršanas programmas: </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EcoLead</w:t>
            </w:r>
            <w:proofErr w:type="spellEnd"/>
            <w:r w:rsidRPr="00B225CC">
              <w:rPr>
                <w:rFonts w:ascii="Times New Roman" w:hAnsi="Times New Roman" w:cs="Times New Roman"/>
                <w:sz w:val="24"/>
                <w:szCs w:val="24"/>
              </w:rPr>
              <w:t>”, Kalnciems, Jelgavas novads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OKTĀNS”, Dobele</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lastRenderedPageBreak/>
              <w:t xml:space="preserve">SIA </w:t>
            </w:r>
            <w:r>
              <w:rPr>
                <w:rFonts w:ascii="Times New Roman" w:hAnsi="Times New Roman" w:cs="Times New Roman"/>
                <w:sz w:val="24"/>
                <w:szCs w:val="24"/>
              </w:rPr>
              <w:t>”</w:t>
            </w:r>
            <w:r w:rsidRPr="00B225CC">
              <w:rPr>
                <w:rFonts w:ascii="Times New Roman" w:hAnsi="Times New Roman" w:cs="Times New Roman"/>
                <w:sz w:val="24"/>
                <w:szCs w:val="24"/>
              </w:rPr>
              <w:t>Linde Gas”, Zaķumuiža, Ropažu novads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proofErr w:type="spellStart"/>
            <w:r w:rsidRPr="00B225CC">
              <w:rPr>
                <w:rFonts w:ascii="Times New Roman" w:hAnsi="Times New Roman" w:cs="Times New Roman"/>
                <w:sz w:val="24"/>
                <w:szCs w:val="24"/>
              </w:rPr>
              <w:t>Scandagra</w:t>
            </w:r>
            <w:proofErr w:type="spellEnd"/>
            <w:r w:rsidRPr="00B225CC">
              <w:rPr>
                <w:rFonts w:ascii="Times New Roman" w:hAnsi="Times New Roman" w:cs="Times New Roman"/>
                <w:sz w:val="24"/>
                <w:szCs w:val="24"/>
              </w:rPr>
              <w:t xml:space="preserve"> Latvia”, </w:t>
            </w:r>
            <w:r>
              <w:rPr>
                <w:rFonts w:ascii="Times New Roman" w:hAnsi="Times New Roman" w:cs="Times New Roman"/>
                <w:sz w:val="24"/>
                <w:szCs w:val="24"/>
              </w:rPr>
              <w:t>E</w:t>
            </w:r>
            <w:r w:rsidRPr="00B225CC">
              <w:rPr>
                <w:rFonts w:ascii="Times New Roman" w:hAnsi="Times New Roman" w:cs="Times New Roman"/>
                <w:sz w:val="24"/>
                <w:szCs w:val="24"/>
              </w:rPr>
              <w:t>leja, Jelgavas novads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Latvenergo”, Rīga</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 xml:space="preserve">IC </w:t>
            </w:r>
            <w:proofErr w:type="spellStart"/>
            <w:r w:rsidRPr="00B225CC">
              <w:rPr>
                <w:rFonts w:ascii="Times New Roman" w:hAnsi="Times New Roman" w:cs="Times New Roman"/>
                <w:sz w:val="24"/>
                <w:szCs w:val="24"/>
              </w:rPr>
              <w:t>Trading</w:t>
            </w:r>
            <w:proofErr w:type="spellEnd"/>
            <w:r w:rsidRPr="00B225CC">
              <w:rPr>
                <w:rFonts w:ascii="Times New Roman" w:hAnsi="Times New Roman" w:cs="Times New Roman"/>
                <w:sz w:val="24"/>
                <w:szCs w:val="24"/>
              </w:rPr>
              <w:t>”, Jelgava</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Kurzemes degviela”, Saldus novads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 xml:space="preserve">RDZ </w:t>
            </w:r>
            <w:proofErr w:type="spellStart"/>
            <w:r w:rsidRPr="00B225CC">
              <w:rPr>
                <w:rFonts w:ascii="Times New Roman" w:hAnsi="Times New Roman" w:cs="Times New Roman"/>
                <w:sz w:val="24"/>
                <w:szCs w:val="24"/>
              </w:rPr>
              <w:t>Energy</w:t>
            </w:r>
            <w:proofErr w:type="spellEnd"/>
            <w:r w:rsidRPr="00B225CC">
              <w:rPr>
                <w:rFonts w:ascii="Times New Roman" w:hAnsi="Times New Roman" w:cs="Times New Roman"/>
                <w:sz w:val="24"/>
                <w:szCs w:val="24"/>
              </w:rPr>
              <w:t>”, Jūrmala</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 xml:space="preserve">VK Terminal </w:t>
            </w:r>
            <w:proofErr w:type="spellStart"/>
            <w:r w:rsidRPr="00B225CC">
              <w:rPr>
                <w:rFonts w:ascii="Times New Roman" w:hAnsi="Times New Roman" w:cs="Times New Roman"/>
                <w:sz w:val="24"/>
                <w:szCs w:val="24"/>
              </w:rPr>
              <w:t>Service</w:t>
            </w:r>
            <w:proofErr w:type="spellEnd"/>
            <w:r w:rsidRPr="00B225CC">
              <w:rPr>
                <w:rFonts w:ascii="Times New Roman" w:hAnsi="Times New Roman" w:cs="Times New Roman"/>
                <w:sz w:val="24"/>
                <w:szCs w:val="24"/>
              </w:rPr>
              <w:t>”, Ventspils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BALTIC COAL TERMINAL”, Ventspils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SV BALTIC OIL”, Rīga</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LDZ ritošā sastāva serviss”, Rīga</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VIRŠI-A”, Aizkraukles novads</w:t>
            </w:r>
            <w:r>
              <w:rPr>
                <w:rFonts w:ascii="Times New Roman" w:hAnsi="Times New Roman" w:cs="Times New Roman"/>
                <w:sz w:val="24"/>
                <w:szCs w:val="24"/>
              </w:rPr>
              <w:t>;</w:t>
            </w:r>
          </w:p>
          <w:p w:rsidR="004347D4" w:rsidRPr="00B225CC"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SIA </w:t>
            </w:r>
            <w:r>
              <w:rPr>
                <w:rFonts w:ascii="Times New Roman" w:hAnsi="Times New Roman" w:cs="Times New Roman"/>
                <w:sz w:val="24"/>
                <w:szCs w:val="24"/>
              </w:rPr>
              <w:t>”</w:t>
            </w:r>
            <w:r w:rsidRPr="00B225CC">
              <w:rPr>
                <w:rFonts w:ascii="Times New Roman" w:hAnsi="Times New Roman" w:cs="Times New Roman"/>
                <w:sz w:val="24"/>
                <w:szCs w:val="24"/>
              </w:rPr>
              <w:t>EAST-WEST TRANSIT”, Valmiera</w:t>
            </w:r>
            <w:r>
              <w:rPr>
                <w:rFonts w:ascii="Times New Roman" w:hAnsi="Times New Roman" w:cs="Times New Roman"/>
                <w:sz w:val="24"/>
                <w:szCs w:val="24"/>
              </w:rPr>
              <w:t>;</w:t>
            </w:r>
          </w:p>
          <w:p w:rsidR="004347D4" w:rsidRDefault="004347D4" w:rsidP="004347D4">
            <w:pPr>
              <w:pStyle w:val="ListParagraph"/>
              <w:numPr>
                <w:ilvl w:val="0"/>
                <w:numId w:val="16"/>
              </w:numPr>
              <w:rPr>
                <w:rFonts w:ascii="Times New Roman" w:hAnsi="Times New Roman" w:cs="Times New Roman"/>
                <w:sz w:val="24"/>
                <w:szCs w:val="24"/>
              </w:rPr>
            </w:pPr>
            <w:r w:rsidRPr="00B225CC">
              <w:rPr>
                <w:rFonts w:ascii="Times New Roman" w:hAnsi="Times New Roman" w:cs="Times New Roman"/>
                <w:sz w:val="24"/>
                <w:szCs w:val="24"/>
              </w:rPr>
              <w:t xml:space="preserve">AS </w:t>
            </w:r>
            <w:r>
              <w:rPr>
                <w:rFonts w:ascii="Times New Roman" w:hAnsi="Times New Roman" w:cs="Times New Roman"/>
                <w:sz w:val="24"/>
                <w:szCs w:val="24"/>
              </w:rPr>
              <w:t>”</w:t>
            </w:r>
            <w:r w:rsidRPr="00B225CC">
              <w:rPr>
                <w:rFonts w:ascii="Times New Roman" w:hAnsi="Times New Roman" w:cs="Times New Roman"/>
                <w:sz w:val="24"/>
                <w:szCs w:val="24"/>
              </w:rPr>
              <w:t>Latvenergo”, Acone, Salaspils novads</w:t>
            </w:r>
            <w:r>
              <w:rPr>
                <w:rFonts w:ascii="Times New Roman" w:hAnsi="Times New Roman" w:cs="Times New Roman"/>
                <w:sz w:val="24"/>
                <w:szCs w:val="24"/>
              </w:rPr>
              <w:t>.</w:t>
            </w:r>
          </w:p>
          <w:p w:rsidR="004347D4" w:rsidRDefault="004347D4" w:rsidP="004347D4">
            <w:pPr>
              <w:rPr>
                <w:rFonts w:ascii="Times New Roman" w:hAnsi="Times New Roman" w:cs="Times New Roman"/>
                <w:sz w:val="24"/>
                <w:szCs w:val="24"/>
              </w:rPr>
            </w:pPr>
          </w:p>
          <w:p w:rsidR="004347D4" w:rsidRDefault="004347D4" w:rsidP="004347D4">
            <w:pPr>
              <w:rPr>
                <w:rFonts w:ascii="Times New Roman" w:hAnsi="Times New Roman" w:cs="Times New Roman"/>
                <w:sz w:val="24"/>
                <w:szCs w:val="24"/>
              </w:rPr>
            </w:pPr>
            <w:r>
              <w:rPr>
                <w:rFonts w:ascii="Times New Roman" w:hAnsi="Times New Roman" w:cs="Times New Roman"/>
                <w:sz w:val="24"/>
                <w:szCs w:val="24"/>
              </w:rPr>
              <w:t>VUGD informācija:</w:t>
            </w:r>
          </w:p>
          <w:p w:rsidR="004347D4" w:rsidRPr="00332685" w:rsidRDefault="004347D4" w:rsidP="00913095">
            <w:pPr>
              <w:jc w:val="both"/>
              <w:rPr>
                <w:rFonts w:ascii="Times New Roman" w:hAnsi="Times New Roman" w:cs="Times New Roman"/>
                <w:sz w:val="24"/>
                <w:szCs w:val="24"/>
              </w:rPr>
            </w:pPr>
            <w:r w:rsidRPr="00332685">
              <w:rPr>
                <w:rFonts w:ascii="Times New Roman" w:hAnsi="Times New Roman" w:cs="Times New Roman"/>
                <w:sz w:val="24"/>
                <w:szCs w:val="24"/>
              </w:rPr>
              <w:t>2024.gadā paaugstināta rūpniecisko avāriju riska objektos veiktas 67 pārbaudes, no tām: 45 plānotās pārbaudes saskaņā ar Valsts vides dienesta programmu un VUGD Ugunsdrošības uzraudzības pārvaldes Rūpniecisko avāriju riska un svarīgo objektu uzraudzības nodaļas Objektu pārbaužu plānu 2024.gadam un 22 neplānotās pārbaudes.</w:t>
            </w:r>
          </w:p>
        </w:tc>
      </w:tr>
      <w:tr w:rsidR="00076132" w:rsidRPr="00312155" w:rsidTr="00716F2C">
        <w:tc>
          <w:tcPr>
            <w:tcW w:w="3397" w:type="dxa"/>
          </w:tcPr>
          <w:p w:rsidR="004347D4" w:rsidRPr="00362C9F" w:rsidRDefault="004347D4" w:rsidP="004347D4">
            <w:pPr>
              <w:jc w:val="both"/>
              <w:rPr>
                <w:rFonts w:ascii="Times New Roman" w:hAnsi="Times New Roman" w:cs="Times New Roman"/>
                <w:b/>
                <w:i/>
                <w:sz w:val="24"/>
                <w:szCs w:val="24"/>
              </w:rPr>
            </w:pPr>
            <w:r w:rsidRPr="00362C9F">
              <w:rPr>
                <w:rFonts w:ascii="Times New Roman" w:hAnsi="Times New Roman" w:cs="Times New Roman"/>
                <w:b/>
                <w:i/>
                <w:sz w:val="24"/>
                <w:szCs w:val="24"/>
              </w:rPr>
              <w:lastRenderedPageBreak/>
              <w:t xml:space="preserve">6. Objekta civilās aizsardzības plāna, </w:t>
            </w:r>
            <w:proofErr w:type="spellStart"/>
            <w:r w:rsidRPr="00362C9F">
              <w:rPr>
                <w:rFonts w:ascii="Times New Roman" w:hAnsi="Times New Roman" w:cs="Times New Roman"/>
                <w:b/>
                <w:i/>
                <w:sz w:val="24"/>
                <w:szCs w:val="24"/>
              </w:rPr>
              <w:t>ārpusobjekta</w:t>
            </w:r>
            <w:proofErr w:type="spellEnd"/>
            <w:r w:rsidRPr="00362C9F">
              <w:rPr>
                <w:rFonts w:ascii="Times New Roman" w:hAnsi="Times New Roman" w:cs="Times New Roman"/>
                <w:b/>
                <w:i/>
                <w:sz w:val="24"/>
                <w:szCs w:val="24"/>
              </w:rPr>
              <w:t xml:space="preserve"> civilās aizsardzības plāna un citu katastrofu pārvaldīšanas plānošanas dokumentu pārbaude mācībās</w:t>
            </w:r>
          </w:p>
          <w:p w:rsidR="004347D4" w:rsidRPr="00362C9F" w:rsidRDefault="004347D4" w:rsidP="004347D4">
            <w:pPr>
              <w:jc w:val="both"/>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Pr>
                <w:rFonts w:ascii="Times New Roman" w:hAnsi="Times New Roman" w:cs="Times New Roman"/>
                <w:sz w:val="24"/>
                <w:szCs w:val="24"/>
              </w:rPr>
              <w:t>o</w:t>
            </w:r>
            <w:r w:rsidRPr="00362C9F">
              <w:rPr>
                <w:rFonts w:ascii="Times New Roman" w:hAnsi="Times New Roman" w:cs="Times New Roman"/>
                <w:sz w:val="24"/>
                <w:szCs w:val="24"/>
              </w:rPr>
              <w:t>bjekta atbildīgā persona</w:t>
            </w:r>
            <w:r>
              <w:rPr>
                <w:rFonts w:ascii="Times New Roman" w:hAnsi="Times New Roman" w:cs="Times New Roman"/>
                <w:sz w:val="24"/>
                <w:szCs w:val="24"/>
              </w:rPr>
              <w:t xml:space="preserve">, </w:t>
            </w:r>
            <w:r w:rsidRPr="00362C9F">
              <w:rPr>
                <w:rFonts w:ascii="Times New Roman" w:hAnsi="Times New Roman" w:cs="Times New Roman"/>
                <w:sz w:val="24"/>
                <w:szCs w:val="24"/>
              </w:rPr>
              <w:t>VUGD/objekta atbildīgā persona</w:t>
            </w:r>
            <w:r>
              <w:rPr>
                <w:rFonts w:ascii="Times New Roman" w:hAnsi="Times New Roman" w:cs="Times New Roman"/>
                <w:sz w:val="24"/>
                <w:szCs w:val="24"/>
              </w:rPr>
              <w:t xml:space="preserve">, </w:t>
            </w:r>
            <w:r w:rsidRPr="00362C9F">
              <w:rPr>
                <w:rFonts w:ascii="Times New Roman" w:hAnsi="Times New Roman" w:cs="Times New Roman"/>
                <w:sz w:val="24"/>
                <w:szCs w:val="24"/>
              </w:rPr>
              <w:t>VUGD</w:t>
            </w:r>
            <w:r>
              <w:rPr>
                <w:rFonts w:ascii="Times New Roman" w:hAnsi="Times New Roman" w:cs="Times New Roman"/>
                <w:sz w:val="24"/>
                <w:szCs w:val="24"/>
              </w:rPr>
              <w:t xml:space="preserve">, </w:t>
            </w:r>
            <w:r w:rsidRPr="00362C9F">
              <w:rPr>
                <w:rFonts w:ascii="Times New Roman" w:hAnsi="Times New Roman" w:cs="Times New Roman"/>
                <w:sz w:val="24"/>
                <w:szCs w:val="24"/>
              </w:rPr>
              <w:t>VVD</w:t>
            </w:r>
            <w:r>
              <w:rPr>
                <w:rFonts w:ascii="Times New Roman" w:hAnsi="Times New Roman" w:cs="Times New Roman"/>
                <w:sz w:val="24"/>
                <w:szCs w:val="24"/>
              </w:rPr>
              <w:t xml:space="preserve">, </w:t>
            </w:r>
            <w:r w:rsidRPr="00362C9F">
              <w:rPr>
                <w:rFonts w:ascii="Times New Roman" w:hAnsi="Times New Roman" w:cs="Times New Roman"/>
                <w:sz w:val="24"/>
                <w:szCs w:val="24"/>
              </w:rPr>
              <w:t>VPVB</w:t>
            </w:r>
            <w:r>
              <w:rPr>
                <w:rFonts w:ascii="Times New Roman" w:hAnsi="Times New Roman" w:cs="Times New Roman"/>
                <w:sz w:val="24"/>
                <w:szCs w:val="24"/>
              </w:rPr>
              <w:t xml:space="preserve">, </w:t>
            </w:r>
            <w:r w:rsidRPr="00362C9F">
              <w:rPr>
                <w:rFonts w:ascii="Times New Roman" w:hAnsi="Times New Roman" w:cs="Times New Roman"/>
                <w:sz w:val="24"/>
                <w:szCs w:val="24"/>
              </w:rPr>
              <w:t>NMPD</w:t>
            </w:r>
            <w:r>
              <w:rPr>
                <w:rFonts w:ascii="Times New Roman" w:hAnsi="Times New Roman" w:cs="Times New Roman"/>
                <w:sz w:val="24"/>
                <w:szCs w:val="24"/>
              </w:rPr>
              <w:t xml:space="preserve">, </w:t>
            </w:r>
            <w:r w:rsidRPr="00362C9F">
              <w:rPr>
                <w:rFonts w:ascii="Times New Roman" w:hAnsi="Times New Roman" w:cs="Times New Roman"/>
                <w:sz w:val="24"/>
                <w:szCs w:val="24"/>
              </w:rPr>
              <w:t>VDI</w:t>
            </w:r>
            <w:r>
              <w:rPr>
                <w:rFonts w:ascii="Times New Roman" w:hAnsi="Times New Roman" w:cs="Times New Roman"/>
                <w:sz w:val="24"/>
                <w:szCs w:val="24"/>
              </w:rPr>
              <w:t xml:space="preserve">, </w:t>
            </w:r>
            <w:r w:rsidRPr="00362C9F">
              <w:rPr>
                <w:rFonts w:ascii="Times New Roman" w:hAnsi="Times New Roman" w:cs="Times New Roman"/>
                <w:sz w:val="24"/>
                <w:szCs w:val="24"/>
              </w:rPr>
              <w:t>PTAC</w:t>
            </w:r>
            <w:r>
              <w:rPr>
                <w:rFonts w:ascii="Times New Roman" w:hAnsi="Times New Roman" w:cs="Times New Roman"/>
                <w:sz w:val="24"/>
                <w:szCs w:val="24"/>
              </w:rPr>
              <w:t>, p</w:t>
            </w:r>
            <w:r w:rsidRPr="00362C9F">
              <w:rPr>
                <w:rFonts w:ascii="Times New Roman" w:hAnsi="Times New Roman" w:cs="Times New Roman"/>
                <w:sz w:val="24"/>
                <w:szCs w:val="24"/>
              </w:rPr>
              <w:t>ašvaldības</w:t>
            </w:r>
          </w:p>
          <w:p w:rsidR="004347D4" w:rsidRPr="00362C9F" w:rsidRDefault="004347D4" w:rsidP="004347D4">
            <w:pPr>
              <w:jc w:val="both"/>
              <w:rPr>
                <w:rFonts w:ascii="Times New Roman" w:hAnsi="Times New Roman" w:cs="Times New Roman"/>
                <w:sz w:val="12"/>
                <w:szCs w:val="12"/>
              </w:rPr>
            </w:pPr>
            <w:r w:rsidRPr="00362C9F">
              <w:rPr>
                <w:rFonts w:ascii="Times New Roman" w:hAnsi="Times New Roman" w:cs="Times New Roman"/>
                <w:sz w:val="24"/>
                <w:szCs w:val="24"/>
              </w:rPr>
              <w:lastRenderedPageBreak/>
              <w:t xml:space="preserve"> </w:t>
            </w: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62C9F">
              <w:rPr>
                <w:rFonts w:ascii="Times New Roman" w:hAnsi="Times New Roman" w:cs="Times New Roman"/>
                <w:sz w:val="24"/>
                <w:szCs w:val="24"/>
              </w:rPr>
              <w:t>astāvīgi, ne retāk kā reizi trijos gados</w:t>
            </w:r>
          </w:p>
          <w:p w:rsidR="004347D4" w:rsidRDefault="004347D4" w:rsidP="004347D4">
            <w:pPr>
              <w:jc w:val="both"/>
              <w:rPr>
                <w:rFonts w:ascii="Times New Roman" w:hAnsi="Times New Roman" w:cs="Times New Roman"/>
                <w:b/>
                <w:sz w:val="24"/>
                <w:szCs w:val="24"/>
              </w:rPr>
            </w:pPr>
          </w:p>
          <w:p w:rsidR="004347D4" w:rsidRDefault="004347D4" w:rsidP="004347D4">
            <w:pPr>
              <w:jc w:val="both"/>
              <w:rPr>
                <w:rFonts w:ascii="Times New Roman" w:hAnsi="Times New Roman" w:cs="Times New Roman"/>
                <w:b/>
                <w:sz w:val="24"/>
                <w:szCs w:val="24"/>
              </w:rPr>
            </w:pPr>
          </w:p>
          <w:p w:rsidR="004347D4" w:rsidRPr="00312155" w:rsidRDefault="004347D4" w:rsidP="004347D4">
            <w:pPr>
              <w:jc w:val="both"/>
              <w:rPr>
                <w:rFonts w:ascii="Times New Roman" w:hAnsi="Times New Roman" w:cs="Times New Roman"/>
                <w:b/>
                <w:sz w:val="24"/>
                <w:szCs w:val="24"/>
              </w:rPr>
            </w:pPr>
            <w:r w:rsidRPr="001B7113">
              <w:rPr>
                <w:rFonts w:ascii="Times New Roman" w:hAnsi="Times New Roman" w:cs="Times New Roman"/>
                <w:color w:val="FF0000"/>
                <w:sz w:val="24"/>
                <w:szCs w:val="24"/>
              </w:rPr>
              <w:t xml:space="preserve"> </w:t>
            </w:r>
          </w:p>
        </w:tc>
        <w:tc>
          <w:tcPr>
            <w:tcW w:w="11199" w:type="dxa"/>
            <w:gridSpan w:val="2"/>
          </w:tcPr>
          <w:p w:rsidR="004347D4" w:rsidRDefault="004347D4" w:rsidP="004347D4">
            <w:pPr>
              <w:jc w:val="both"/>
              <w:rPr>
                <w:rFonts w:ascii="Times New Roman" w:hAnsi="Times New Roman" w:cs="Times New Roman"/>
                <w:color w:val="000000" w:themeColor="text1"/>
                <w:sz w:val="24"/>
                <w:szCs w:val="24"/>
              </w:rPr>
            </w:pPr>
            <w:r w:rsidRPr="005F7096">
              <w:rPr>
                <w:rFonts w:ascii="Times New Roman" w:hAnsi="Times New Roman" w:cs="Times New Roman"/>
                <w:b/>
                <w:i/>
                <w:color w:val="000000" w:themeColor="text1"/>
                <w:sz w:val="24"/>
                <w:szCs w:val="24"/>
              </w:rPr>
              <w:lastRenderedPageBreak/>
              <w:t>Pasākuma izpilde</w:t>
            </w:r>
            <w:r>
              <w:rPr>
                <w:rFonts w:ascii="Times New Roman" w:hAnsi="Times New Roman" w:cs="Times New Roman"/>
                <w:color w:val="000000" w:themeColor="text1"/>
                <w:sz w:val="24"/>
                <w:szCs w:val="24"/>
              </w:rPr>
              <w:t xml:space="preserve"> - izpildīts</w:t>
            </w:r>
          </w:p>
          <w:p w:rsidR="004347D4" w:rsidRPr="005F7096" w:rsidRDefault="004347D4" w:rsidP="004347D4">
            <w:pPr>
              <w:jc w:val="both"/>
              <w:rPr>
                <w:rFonts w:ascii="Times New Roman" w:hAnsi="Times New Roman" w:cs="Times New Roman"/>
                <w:color w:val="000000" w:themeColor="text1"/>
                <w:sz w:val="12"/>
                <w:szCs w:val="12"/>
              </w:rPr>
            </w:pPr>
          </w:p>
          <w:p w:rsidR="004347D4" w:rsidRPr="007569A1" w:rsidRDefault="004347D4" w:rsidP="004347D4">
            <w:pPr>
              <w:jc w:val="both"/>
              <w:rPr>
                <w:rFonts w:ascii="Times New Roman" w:hAnsi="Times New Roman" w:cs="Times New Roman"/>
                <w:color w:val="000000" w:themeColor="text1"/>
                <w:sz w:val="24"/>
                <w:szCs w:val="24"/>
              </w:rPr>
            </w:pPr>
            <w:r w:rsidRPr="007569A1">
              <w:rPr>
                <w:rFonts w:ascii="Times New Roman" w:hAnsi="Times New Roman" w:cs="Times New Roman"/>
                <w:color w:val="000000" w:themeColor="text1"/>
                <w:sz w:val="24"/>
                <w:szCs w:val="24"/>
              </w:rPr>
              <w:t xml:space="preserve">2024. gadā SIA </w:t>
            </w:r>
            <w:proofErr w:type="spellStart"/>
            <w:r w:rsidRPr="007569A1">
              <w:rPr>
                <w:rFonts w:ascii="Times New Roman" w:hAnsi="Times New Roman" w:cs="Times New Roman"/>
                <w:color w:val="000000" w:themeColor="text1"/>
                <w:sz w:val="24"/>
                <w:szCs w:val="24"/>
              </w:rPr>
              <w:t>Latvian</w:t>
            </w:r>
            <w:proofErr w:type="spellEnd"/>
            <w:r w:rsidRPr="007569A1">
              <w:rPr>
                <w:rFonts w:ascii="Times New Roman" w:hAnsi="Times New Roman" w:cs="Times New Roman"/>
                <w:color w:val="000000" w:themeColor="text1"/>
                <w:sz w:val="24"/>
                <w:szCs w:val="24"/>
              </w:rPr>
              <w:t xml:space="preserve"> </w:t>
            </w:r>
            <w:proofErr w:type="spellStart"/>
            <w:r w:rsidRPr="007569A1">
              <w:rPr>
                <w:rFonts w:ascii="Times New Roman" w:hAnsi="Times New Roman" w:cs="Times New Roman"/>
                <w:color w:val="000000" w:themeColor="text1"/>
                <w:sz w:val="24"/>
                <w:szCs w:val="24"/>
              </w:rPr>
              <w:t>Transit</w:t>
            </w:r>
            <w:proofErr w:type="spellEnd"/>
            <w:r w:rsidRPr="007569A1">
              <w:rPr>
                <w:rFonts w:ascii="Times New Roman" w:hAnsi="Times New Roman" w:cs="Times New Roman"/>
                <w:color w:val="000000" w:themeColor="text1"/>
                <w:sz w:val="24"/>
                <w:szCs w:val="24"/>
              </w:rPr>
              <w:t xml:space="preserve"> objektā LRDS ”Ilūkste” 20.maijā un 26.novembrī tika veikta trauksmes sirēnu pārbaude.</w:t>
            </w:r>
          </w:p>
          <w:p w:rsidR="004347D4" w:rsidRDefault="004347D4" w:rsidP="004347D4">
            <w:pPr>
              <w:jc w:val="both"/>
              <w:rPr>
                <w:rFonts w:ascii="Times New Roman" w:hAnsi="Times New Roman" w:cs="Times New Roman"/>
                <w:color w:val="000000" w:themeColor="text1"/>
                <w:sz w:val="24"/>
                <w:szCs w:val="24"/>
              </w:rPr>
            </w:pPr>
            <w:r w:rsidRPr="007569A1">
              <w:rPr>
                <w:rFonts w:ascii="Times New Roman" w:hAnsi="Times New Roman" w:cs="Times New Roman"/>
                <w:color w:val="000000" w:themeColor="text1"/>
                <w:sz w:val="24"/>
                <w:szCs w:val="24"/>
              </w:rPr>
              <w:t xml:space="preserve">20.05.2024. LRDS “Ilūkste” notika praktiskās nodarbības rīcībai ugunsgrēka gadījumā, veicot objekta apziņošanas sistēmas darbības pārbaudi un atstrādājot darbinieku evakuāciju no darba vietām.  </w:t>
            </w:r>
          </w:p>
          <w:p w:rsidR="004347D4" w:rsidRDefault="004347D4" w:rsidP="004347D4">
            <w:pPr>
              <w:jc w:val="both"/>
              <w:rPr>
                <w:rFonts w:ascii="Times New Roman" w:hAnsi="Times New Roman" w:cs="Times New Roman"/>
                <w:sz w:val="24"/>
                <w:szCs w:val="24"/>
              </w:rPr>
            </w:pPr>
            <w:r w:rsidRPr="00D26984">
              <w:rPr>
                <w:rFonts w:ascii="Times New Roman" w:hAnsi="Times New Roman" w:cs="Times New Roman"/>
                <w:sz w:val="24"/>
                <w:szCs w:val="24"/>
              </w:rPr>
              <w:t xml:space="preserve">23.05.2024. </w:t>
            </w:r>
            <w:r>
              <w:rPr>
                <w:rFonts w:ascii="Times New Roman" w:hAnsi="Times New Roman" w:cs="Times New Roman"/>
                <w:sz w:val="24"/>
                <w:szCs w:val="24"/>
              </w:rPr>
              <w:t>”</w:t>
            </w:r>
            <w:r w:rsidRPr="00D26984">
              <w:rPr>
                <w:rFonts w:ascii="Times New Roman" w:hAnsi="Times New Roman" w:cs="Times New Roman"/>
                <w:sz w:val="24"/>
                <w:szCs w:val="24"/>
              </w:rPr>
              <w:t xml:space="preserve">SIA </w:t>
            </w:r>
            <w:proofErr w:type="spellStart"/>
            <w:r w:rsidRPr="00D26984">
              <w:rPr>
                <w:rFonts w:ascii="Times New Roman" w:hAnsi="Times New Roman" w:cs="Times New Roman"/>
                <w:sz w:val="24"/>
                <w:szCs w:val="24"/>
              </w:rPr>
              <w:t>Primas</w:t>
            </w:r>
            <w:proofErr w:type="spellEnd"/>
            <w:r w:rsidRPr="00D26984">
              <w:rPr>
                <w:rFonts w:ascii="Times New Roman" w:hAnsi="Times New Roman" w:cs="Times New Roman"/>
                <w:sz w:val="24"/>
                <w:szCs w:val="24"/>
              </w:rPr>
              <w:t xml:space="preserve">” naftas bāzē notika vietēja līmeņa praktiskās civilās aizsardzības un katastrofas pārvaldīšanas mācības, kurās tiks pārbaudīta gatavība vietēja mēroga katastrofai. Mācību mērķis bija praktiski pārbaudīt objekta civilās aizsardzības, kā arī </w:t>
            </w:r>
            <w:proofErr w:type="spellStart"/>
            <w:r w:rsidRPr="00D26984">
              <w:rPr>
                <w:rFonts w:ascii="Times New Roman" w:hAnsi="Times New Roman" w:cs="Times New Roman"/>
                <w:sz w:val="24"/>
                <w:szCs w:val="24"/>
              </w:rPr>
              <w:t>ārpusobjekta</w:t>
            </w:r>
            <w:proofErr w:type="spellEnd"/>
            <w:r w:rsidRPr="00D26984">
              <w:rPr>
                <w:rFonts w:ascii="Times New Roman" w:hAnsi="Times New Roman" w:cs="Times New Roman"/>
                <w:sz w:val="24"/>
                <w:szCs w:val="24"/>
              </w:rPr>
              <w:t xml:space="preserve"> civilās aizsardzības plānu darbību. Praktiskajās mācībās piedalījās </w:t>
            </w:r>
            <w:r>
              <w:rPr>
                <w:rFonts w:ascii="Times New Roman" w:hAnsi="Times New Roman" w:cs="Times New Roman"/>
                <w:sz w:val="24"/>
                <w:szCs w:val="24"/>
              </w:rPr>
              <w:t>VUGD</w:t>
            </w:r>
            <w:r w:rsidRPr="00D26984">
              <w:rPr>
                <w:rFonts w:ascii="Times New Roman" w:hAnsi="Times New Roman" w:cs="Times New Roman"/>
                <w:sz w:val="24"/>
                <w:szCs w:val="24"/>
              </w:rPr>
              <w:t xml:space="preserve">, Valsts policija, Olaines pašvaldības policija, Valsts vides dienests, </w:t>
            </w:r>
            <w:r>
              <w:rPr>
                <w:rFonts w:ascii="Times New Roman" w:hAnsi="Times New Roman" w:cs="Times New Roman"/>
                <w:sz w:val="24"/>
                <w:szCs w:val="24"/>
              </w:rPr>
              <w:t>NMPD</w:t>
            </w:r>
            <w:r w:rsidRPr="00D26984">
              <w:rPr>
                <w:rFonts w:ascii="Times New Roman" w:hAnsi="Times New Roman" w:cs="Times New Roman"/>
                <w:sz w:val="24"/>
                <w:szCs w:val="24"/>
              </w:rPr>
              <w:t xml:space="preserve">, Olaines sadarbības teritorijas civilās aizsardzības komisija, SIA </w:t>
            </w:r>
            <w:r>
              <w:rPr>
                <w:rFonts w:ascii="Times New Roman" w:hAnsi="Times New Roman" w:cs="Times New Roman"/>
                <w:sz w:val="24"/>
                <w:szCs w:val="24"/>
              </w:rPr>
              <w:t>”</w:t>
            </w:r>
            <w:proofErr w:type="spellStart"/>
            <w:r w:rsidRPr="00D26984">
              <w:rPr>
                <w:rFonts w:ascii="Times New Roman" w:hAnsi="Times New Roman" w:cs="Times New Roman"/>
                <w:sz w:val="24"/>
                <w:szCs w:val="24"/>
              </w:rPr>
              <w:t>Cross</w:t>
            </w:r>
            <w:proofErr w:type="spellEnd"/>
            <w:r w:rsidRPr="00D26984">
              <w:rPr>
                <w:rFonts w:ascii="Times New Roman" w:hAnsi="Times New Roman" w:cs="Times New Roman"/>
                <w:sz w:val="24"/>
                <w:szCs w:val="24"/>
              </w:rPr>
              <w:t xml:space="preserve"> </w:t>
            </w:r>
            <w:proofErr w:type="spellStart"/>
            <w:r w:rsidRPr="00D26984">
              <w:rPr>
                <w:rFonts w:ascii="Times New Roman" w:hAnsi="Times New Roman" w:cs="Times New Roman"/>
                <w:sz w:val="24"/>
                <w:szCs w:val="24"/>
              </w:rPr>
              <w:t>Chem</w:t>
            </w:r>
            <w:proofErr w:type="spellEnd"/>
            <w:r w:rsidRPr="00D26984">
              <w:rPr>
                <w:rFonts w:ascii="Times New Roman" w:hAnsi="Times New Roman" w:cs="Times New Roman"/>
                <w:sz w:val="24"/>
                <w:szCs w:val="24"/>
              </w:rPr>
              <w:t xml:space="preserve">”, VAS </w:t>
            </w:r>
            <w:r>
              <w:rPr>
                <w:rFonts w:ascii="Times New Roman" w:hAnsi="Times New Roman" w:cs="Times New Roman"/>
                <w:sz w:val="24"/>
                <w:szCs w:val="24"/>
              </w:rPr>
              <w:t>”</w:t>
            </w:r>
            <w:r w:rsidRPr="00D26984">
              <w:rPr>
                <w:rFonts w:ascii="Times New Roman" w:hAnsi="Times New Roman" w:cs="Times New Roman"/>
                <w:sz w:val="24"/>
                <w:szCs w:val="24"/>
              </w:rPr>
              <w:t xml:space="preserve">Latvijas dzelzceļš”, </w:t>
            </w:r>
            <w:r>
              <w:rPr>
                <w:rFonts w:ascii="Times New Roman" w:hAnsi="Times New Roman" w:cs="Times New Roman"/>
                <w:sz w:val="24"/>
                <w:szCs w:val="24"/>
              </w:rPr>
              <w:t>VDD</w:t>
            </w:r>
            <w:r w:rsidRPr="00D26984">
              <w:rPr>
                <w:rFonts w:ascii="Times New Roman" w:hAnsi="Times New Roman" w:cs="Times New Roman"/>
                <w:sz w:val="24"/>
                <w:szCs w:val="24"/>
              </w:rPr>
              <w:t xml:space="preserve">, SIA </w:t>
            </w:r>
            <w:r>
              <w:rPr>
                <w:rFonts w:ascii="Times New Roman" w:hAnsi="Times New Roman" w:cs="Times New Roman"/>
                <w:sz w:val="24"/>
                <w:szCs w:val="24"/>
              </w:rPr>
              <w:t>”</w:t>
            </w:r>
            <w:proofErr w:type="spellStart"/>
            <w:r w:rsidRPr="00D26984">
              <w:rPr>
                <w:rFonts w:ascii="Times New Roman" w:hAnsi="Times New Roman" w:cs="Times New Roman"/>
                <w:sz w:val="24"/>
                <w:szCs w:val="24"/>
              </w:rPr>
              <w:t>Pirmas</w:t>
            </w:r>
            <w:proofErr w:type="spellEnd"/>
            <w:r w:rsidRPr="00D26984">
              <w:rPr>
                <w:rFonts w:ascii="Times New Roman" w:hAnsi="Times New Roman" w:cs="Times New Roman"/>
                <w:sz w:val="24"/>
                <w:szCs w:val="24"/>
              </w:rPr>
              <w:t>” objekta personāls.</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14.06.2024. SIA </w:t>
            </w:r>
            <w:r>
              <w:rPr>
                <w:rFonts w:ascii="Times New Roman" w:hAnsi="Times New Roman" w:cs="Times New Roman"/>
                <w:sz w:val="24"/>
                <w:szCs w:val="24"/>
              </w:rPr>
              <w:t>”</w:t>
            </w:r>
            <w:r w:rsidRPr="005F7096">
              <w:rPr>
                <w:rFonts w:ascii="Times New Roman" w:hAnsi="Times New Roman" w:cs="Times New Roman"/>
                <w:sz w:val="24"/>
                <w:szCs w:val="24"/>
              </w:rPr>
              <w:t xml:space="preserve">Latvijas propāna gāze”, Ventspilī notika vietējā līmeņa praktiskās civilās aizsardzības un katastrofas pārvaldīšanas mācības. Mācībās piedalījās amatpersonas un nodarbinātie no SIA </w:t>
            </w:r>
            <w:r>
              <w:rPr>
                <w:rFonts w:ascii="Times New Roman" w:hAnsi="Times New Roman" w:cs="Times New Roman"/>
                <w:sz w:val="24"/>
                <w:szCs w:val="24"/>
              </w:rPr>
              <w:t>”</w:t>
            </w:r>
            <w:r w:rsidRPr="005F7096">
              <w:rPr>
                <w:rFonts w:ascii="Times New Roman" w:hAnsi="Times New Roman" w:cs="Times New Roman"/>
                <w:sz w:val="24"/>
                <w:szCs w:val="24"/>
              </w:rPr>
              <w:t xml:space="preserve">Latvijas propāna gāze”, VUGD, Valsts policijas, Ventspils pašvaldības policijas, </w:t>
            </w:r>
            <w:r>
              <w:rPr>
                <w:rFonts w:ascii="Times New Roman" w:hAnsi="Times New Roman" w:cs="Times New Roman"/>
                <w:sz w:val="24"/>
                <w:szCs w:val="24"/>
              </w:rPr>
              <w:t>NMPD</w:t>
            </w:r>
            <w:r w:rsidRPr="005F7096">
              <w:rPr>
                <w:rFonts w:ascii="Times New Roman" w:hAnsi="Times New Roman" w:cs="Times New Roman"/>
                <w:sz w:val="24"/>
                <w:szCs w:val="24"/>
              </w:rPr>
              <w:t>, Ventspils brīvostas pārvaldes, Valsts vides dienesta un Ventspils domes vides uzraudzības nodaļas.</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28.06.2024. LSEZSIA </w:t>
            </w:r>
            <w:r>
              <w:rPr>
                <w:rFonts w:ascii="Times New Roman" w:hAnsi="Times New Roman" w:cs="Times New Roman"/>
                <w:sz w:val="24"/>
                <w:szCs w:val="24"/>
              </w:rPr>
              <w:t>”</w:t>
            </w:r>
            <w:proofErr w:type="spellStart"/>
            <w:r w:rsidRPr="005F7096">
              <w:rPr>
                <w:rFonts w:ascii="Times New Roman" w:hAnsi="Times New Roman" w:cs="Times New Roman"/>
                <w:sz w:val="24"/>
                <w:szCs w:val="24"/>
              </w:rPr>
              <w:t>Transit</w:t>
            </w:r>
            <w:proofErr w:type="spellEnd"/>
            <w:r w:rsidRPr="005F7096">
              <w:rPr>
                <w:rFonts w:ascii="Times New Roman" w:hAnsi="Times New Roman" w:cs="Times New Roman"/>
                <w:sz w:val="24"/>
                <w:szCs w:val="24"/>
              </w:rPr>
              <w:t xml:space="preserve"> Termināls</w:t>
            </w:r>
            <w:r>
              <w:rPr>
                <w:rFonts w:ascii="Times New Roman" w:hAnsi="Times New Roman" w:cs="Times New Roman"/>
                <w:sz w:val="24"/>
                <w:szCs w:val="24"/>
              </w:rPr>
              <w:t>”</w:t>
            </w:r>
            <w:r w:rsidRPr="005F7096">
              <w:rPr>
                <w:rFonts w:ascii="Times New Roman" w:hAnsi="Times New Roman" w:cs="Times New Roman"/>
                <w:sz w:val="24"/>
                <w:szCs w:val="24"/>
              </w:rPr>
              <w:t>,</w:t>
            </w:r>
            <w:r>
              <w:rPr>
                <w:rFonts w:ascii="Times New Roman" w:hAnsi="Times New Roman" w:cs="Times New Roman"/>
                <w:sz w:val="24"/>
                <w:szCs w:val="24"/>
              </w:rPr>
              <w:t xml:space="preserve"> </w:t>
            </w:r>
            <w:r w:rsidRPr="005F7096">
              <w:rPr>
                <w:rFonts w:ascii="Times New Roman" w:hAnsi="Times New Roman" w:cs="Times New Roman"/>
                <w:sz w:val="24"/>
                <w:szCs w:val="24"/>
              </w:rPr>
              <w:t>Liepājā notik</w:t>
            </w:r>
            <w:r>
              <w:rPr>
                <w:rFonts w:ascii="Times New Roman" w:hAnsi="Times New Roman" w:cs="Times New Roman"/>
                <w:sz w:val="24"/>
                <w:szCs w:val="24"/>
              </w:rPr>
              <w:t>a</w:t>
            </w:r>
            <w:r w:rsidRPr="005F7096">
              <w:rPr>
                <w:rFonts w:ascii="Times New Roman" w:hAnsi="Times New Roman" w:cs="Times New Roman"/>
                <w:sz w:val="24"/>
                <w:szCs w:val="24"/>
              </w:rPr>
              <w:t xml:space="preserve"> vietējā līmeņa praktiskās civilās aizsardzības un katastrofas pārvaldīšanas mācības. Mācību mērķis bija pārbaudīt un pilnveidot izveidoto kārtību un pasākumus, kas noteikti uzņēmuma civilās aizsardzības plānā,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plānā. Praktiskajās mācībās piedalījās pārstāvji no </w:t>
            </w:r>
            <w:r>
              <w:rPr>
                <w:rFonts w:ascii="Times New Roman" w:hAnsi="Times New Roman" w:cs="Times New Roman"/>
                <w:sz w:val="24"/>
                <w:szCs w:val="24"/>
              </w:rPr>
              <w:t>VUGD</w:t>
            </w:r>
            <w:r w:rsidRPr="005F7096">
              <w:rPr>
                <w:rFonts w:ascii="Times New Roman" w:hAnsi="Times New Roman" w:cs="Times New Roman"/>
                <w:sz w:val="24"/>
                <w:szCs w:val="24"/>
              </w:rPr>
              <w:t xml:space="preserve">, </w:t>
            </w:r>
            <w:r w:rsidRPr="005F7096">
              <w:rPr>
                <w:rFonts w:ascii="Times New Roman" w:hAnsi="Times New Roman" w:cs="Times New Roman"/>
                <w:sz w:val="24"/>
                <w:szCs w:val="24"/>
              </w:rPr>
              <w:lastRenderedPageBreak/>
              <w:t xml:space="preserve">Liepājas pašvaldības policijas, Valsts policijas, Valsts vides dienesta, </w:t>
            </w:r>
            <w:r>
              <w:rPr>
                <w:rFonts w:ascii="Times New Roman" w:hAnsi="Times New Roman" w:cs="Times New Roman"/>
                <w:sz w:val="24"/>
                <w:szCs w:val="24"/>
              </w:rPr>
              <w:t xml:space="preserve">NMPD, </w:t>
            </w:r>
            <w:r w:rsidRPr="005F7096">
              <w:rPr>
                <w:rFonts w:ascii="Times New Roman" w:hAnsi="Times New Roman" w:cs="Times New Roman"/>
                <w:sz w:val="24"/>
                <w:szCs w:val="24"/>
              </w:rPr>
              <w:t xml:space="preserve">Liepājas </w:t>
            </w:r>
            <w:proofErr w:type="spellStart"/>
            <w:r w:rsidRPr="005F7096">
              <w:rPr>
                <w:rFonts w:ascii="Times New Roman" w:hAnsi="Times New Roman" w:cs="Times New Roman"/>
                <w:sz w:val="24"/>
                <w:szCs w:val="24"/>
              </w:rPr>
              <w:t>valstspilsētas</w:t>
            </w:r>
            <w:proofErr w:type="spellEnd"/>
            <w:r w:rsidRPr="005F7096">
              <w:rPr>
                <w:rFonts w:ascii="Times New Roman" w:hAnsi="Times New Roman" w:cs="Times New Roman"/>
                <w:sz w:val="24"/>
                <w:szCs w:val="24"/>
              </w:rPr>
              <w:t xml:space="preserve"> civilās aizsardzības komisijas, Liepājas speciālās ekonomiskās zonas (LSEZ) pārvaldes, kā arī LSEZ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Transit</w:t>
            </w:r>
            <w:proofErr w:type="spellEnd"/>
            <w:r w:rsidRPr="005F7096">
              <w:rPr>
                <w:rFonts w:ascii="Times New Roman" w:hAnsi="Times New Roman" w:cs="Times New Roman"/>
                <w:sz w:val="24"/>
                <w:szCs w:val="24"/>
              </w:rPr>
              <w:t xml:space="preserve"> Termināls</w:t>
            </w:r>
            <w:r>
              <w:rPr>
                <w:rFonts w:ascii="Times New Roman" w:hAnsi="Times New Roman" w:cs="Times New Roman"/>
                <w:sz w:val="24"/>
                <w:szCs w:val="24"/>
              </w:rPr>
              <w:t>”</w:t>
            </w:r>
            <w:r w:rsidRPr="005F7096">
              <w:rPr>
                <w:rFonts w:ascii="Times New Roman" w:hAnsi="Times New Roman" w:cs="Times New Roman"/>
                <w:sz w:val="24"/>
                <w:szCs w:val="24"/>
              </w:rPr>
              <w:t xml:space="preserve"> pārstāvji.</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30.07.2024. SIA </w:t>
            </w:r>
            <w:r>
              <w:rPr>
                <w:rFonts w:ascii="Times New Roman" w:hAnsi="Times New Roman" w:cs="Times New Roman"/>
                <w:sz w:val="24"/>
                <w:szCs w:val="24"/>
              </w:rPr>
              <w:t>”</w:t>
            </w:r>
            <w:r w:rsidRPr="005F7096">
              <w:rPr>
                <w:rFonts w:ascii="Times New Roman" w:hAnsi="Times New Roman" w:cs="Times New Roman"/>
                <w:sz w:val="24"/>
                <w:szCs w:val="24"/>
              </w:rPr>
              <w:t xml:space="preserve">INTERGAZ”, Daugavpilī notika vietējā līmeņa praktiskās civilās aizsardzības un katastrofas pārvaldīšanas mācības. Mācību mērķis bija praktiski pārbaudīt objekta civilās aizsardzības,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plānu darbību. Mācībās piedalījās SIA </w:t>
            </w:r>
            <w:r>
              <w:rPr>
                <w:rFonts w:ascii="Times New Roman" w:hAnsi="Times New Roman" w:cs="Times New Roman"/>
                <w:sz w:val="24"/>
                <w:szCs w:val="24"/>
              </w:rPr>
              <w:t>”</w:t>
            </w:r>
            <w:r w:rsidRPr="005F7096">
              <w:rPr>
                <w:rFonts w:ascii="Times New Roman" w:hAnsi="Times New Roman" w:cs="Times New Roman"/>
                <w:sz w:val="24"/>
                <w:szCs w:val="24"/>
              </w:rPr>
              <w:t>INTERGAZ” darbinieki, VUGD, V</w:t>
            </w:r>
            <w:r>
              <w:rPr>
                <w:rFonts w:ascii="Times New Roman" w:hAnsi="Times New Roman" w:cs="Times New Roman"/>
                <w:sz w:val="24"/>
                <w:szCs w:val="24"/>
              </w:rPr>
              <w:t>alsts policijas</w:t>
            </w:r>
            <w:r w:rsidRPr="005F7096">
              <w:rPr>
                <w:rFonts w:ascii="Times New Roman" w:hAnsi="Times New Roman" w:cs="Times New Roman"/>
                <w:sz w:val="24"/>
                <w:szCs w:val="24"/>
              </w:rPr>
              <w:t xml:space="preserve">, </w:t>
            </w:r>
            <w:r>
              <w:rPr>
                <w:rFonts w:ascii="Times New Roman" w:hAnsi="Times New Roman" w:cs="Times New Roman"/>
                <w:sz w:val="24"/>
                <w:szCs w:val="24"/>
              </w:rPr>
              <w:t>NMPD</w:t>
            </w:r>
            <w:r w:rsidRPr="005F7096">
              <w:rPr>
                <w:rFonts w:ascii="Times New Roman" w:hAnsi="Times New Roman" w:cs="Times New Roman"/>
                <w:sz w:val="24"/>
                <w:szCs w:val="24"/>
              </w:rPr>
              <w:t xml:space="preserve">, </w:t>
            </w:r>
            <w:r w:rsidRPr="00656C3D">
              <w:rPr>
                <w:rFonts w:ascii="Times New Roman" w:hAnsi="Times New Roman" w:cs="Times New Roman"/>
                <w:sz w:val="24"/>
                <w:szCs w:val="24"/>
              </w:rPr>
              <w:t xml:space="preserve">SIA </w:t>
            </w:r>
            <w:r>
              <w:rPr>
                <w:rFonts w:ascii="Times New Roman" w:hAnsi="Times New Roman" w:cs="Times New Roman"/>
                <w:sz w:val="24"/>
                <w:szCs w:val="24"/>
              </w:rPr>
              <w:t>”</w:t>
            </w:r>
            <w:r w:rsidRPr="00656C3D">
              <w:rPr>
                <w:rFonts w:ascii="Times New Roman" w:hAnsi="Times New Roman" w:cs="Times New Roman"/>
                <w:sz w:val="24"/>
                <w:szCs w:val="24"/>
              </w:rPr>
              <w:t>LDZ CARGO”</w:t>
            </w:r>
            <w:r w:rsidRPr="005F7096">
              <w:rPr>
                <w:rFonts w:ascii="Times New Roman" w:hAnsi="Times New Roman" w:cs="Times New Roman"/>
                <w:sz w:val="24"/>
                <w:szCs w:val="24"/>
              </w:rPr>
              <w:t>, ZS 14. bataljona, VVD, Pašvaldības policijas un pašvaldības pārstāvji.</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20.08.2024.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Naftimpeks</w:t>
            </w:r>
            <w:proofErr w:type="spellEnd"/>
            <w:r w:rsidRPr="005F7096">
              <w:rPr>
                <w:rFonts w:ascii="Times New Roman" w:hAnsi="Times New Roman" w:cs="Times New Roman"/>
                <w:sz w:val="24"/>
                <w:szCs w:val="24"/>
              </w:rPr>
              <w:t xml:space="preserve">” naftas produktu terminālī </w:t>
            </w:r>
            <w:r>
              <w:rPr>
                <w:rFonts w:ascii="Times New Roman" w:hAnsi="Times New Roman" w:cs="Times New Roman"/>
                <w:sz w:val="24"/>
                <w:szCs w:val="24"/>
              </w:rPr>
              <w:t>Rīgā</w:t>
            </w:r>
            <w:r w:rsidRPr="005F7096">
              <w:rPr>
                <w:rFonts w:ascii="Times New Roman" w:hAnsi="Times New Roman" w:cs="Times New Roman"/>
                <w:sz w:val="24"/>
                <w:szCs w:val="24"/>
              </w:rPr>
              <w:t xml:space="preserve"> notika vietēja līmeņa praktiskās civilās aizsardzības un katastrofas pārvaldīšanas mācības, kurās tika pārbaudīta gatavība vietēja mēroga katastrofai. Mācību mērķis bija praktiski pārbaudīt objekta civilās aizsardzības,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plānu darbību. Praktiskajās mācībās piedalījās </w:t>
            </w:r>
            <w:r>
              <w:rPr>
                <w:rFonts w:ascii="Times New Roman" w:hAnsi="Times New Roman" w:cs="Times New Roman"/>
                <w:sz w:val="24"/>
                <w:szCs w:val="24"/>
              </w:rPr>
              <w:t>VUGD</w:t>
            </w:r>
            <w:r w:rsidRPr="005F7096">
              <w:rPr>
                <w:rFonts w:ascii="Times New Roman" w:hAnsi="Times New Roman" w:cs="Times New Roman"/>
                <w:sz w:val="24"/>
                <w:szCs w:val="24"/>
              </w:rPr>
              <w:t xml:space="preserve">, Valsts policija, Rīgas pašvaldības policija, Valsts vides dienests, </w:t>
            </w:r>
            <w:r>
              <w:rPr>
                <w:rFonts w:ascii="Times New Roman" w:hAnsi="Times New Roman" w:cs="Times New Roman"/>
                <w:sz w:val="24"/>
                <w:szCs w:val="24"/>
              </w:rPr>
              <w:t>NMPD</w:t>
            </w:r>
            <w:r w:rsidRPr="005F7096">
              <w:rPr>
                <w:rFonts w:ascii="Times New Roman" w:hAnsi="Times New Roman" w:cs="Times New Roman"/>
                <w:sz w:val="24"/>
                <w:szCs w:val="24"/>
              </w:rPr>
              <w:t xml:space="preserve">, kā arī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Naftimpeks</w:t>
            </w:r>
            <w:proofErr w:type="spellEnd"/>
            <w:r w:rsidRPr="005F7096">
              <w:rPr>
                <w:rFonts w:ascii="Times New Roman" w:hAnsi="Times New Roman" w:cs="Times New Roman"/>
                <w:sz w:val="24"/>
                <w:szCs w:val="24"/>
              </w:rPr>
              <w:t>” objekta personāls.</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05.09.2024. notika SIA </w:t>
            </w:r>
            <w:r>
              <w:rPr>
                <w:rFonts w:ascii="Times New Roman" w:hAnsi="Times New Roman" w:cs="Times New Roman"/>
                <w:sz w:val="24"/>
                <w:szCs w:val="24"/>
              </w:rPr>
              <w:t>”</w:t>
            </w:r>
            <w:r w:rsidRPr="005F7096">
              <w:rPr>
                <w:rFonts w:ascii="Times New Roman" w:hAnsi="Times New Roman" w:cs="Times New Roman"/>
                <w:sz w:val="24"/>
                <w:szCs w:val="24"/>
              </w:rPr>
              <w:t xml:space="preserve">PARS Termināls” rīkotās mācībās, kurās tika pārbaudīta gatavība vietēja mēroga katastrofai. Mācību mērķis bija praktiski pārbaudīt objekta civilās aizsardzības,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plānu darbību. Praktiskajās mācībās piedalījās </w:t>
            </w:r>
            <w:r>
              <w:rPr>
                <w:rFonts w:ascii="Times New Roman" w:hAnsi="Times New Roman" w:cs="Times New Roman"/>
                <w:sz w:val="24"/>
                <w:szCs w:val="24"/>
              </w:rPr>
              <w:t>VUGD</w:t>
            </w:r>
            <w:r w:rsidRPr="005F7096">
              <w:rPr>
                <w:rFonts w:ascii="Times New Roman" w:hAnsi="Times New Roman" w:cs="Times New Roman"/>
                <w:sz w:val="24"/>
                <w:szCs w:val="24"/>
              </w:rPr>
              <w:t xml:space="preserve">, Valsts policija, Rīgas pašvaldības policija, Valsts vides dienests, </w:t>
            </w:r>
            <w:r>
              <w:rPr>
                <w:rFonts w:ascii="Times New Roman" w:hAnsi="Times New Roman" w:cs="Times New Roman"/>
                <w:sz w:val="24"/>
                <w:szCs w:val="24"/>
              </w:rPr>
              <w:t>NMPD</w:t>
            </w:r>
            <w:r w:rsidRPr="005F7096">
              <w:rPr>
                <w:rFonts w:ascii="Times New Roman" w:hAnsi="Times New Roman" w:cs="Times New Roman"/>
                <w:sz w:val="24"/>
                <w:szCs w:val="24"/>
              </w:rPr>
              <w:t xml:space="preserve">, Rīgas brīvostas pārvaldes Ostas policija, Rīgas </w:t>
            </w:r>
            <w:proofErr w:type="spellStart"/>
            <w:r w:rsidRPr="005F7096">
              <w:rPr>
                <w:rFonts w:ascii="Times New Roman" w:hAnsi="Times New Roman" w:cs="Times New Roman"/>
                <w:sz w:val="24"/>
                <w:szCs w:val="24"/>
              </w:rPr>
              <w:t>valstspilsētas</w:t>
            </w:r>
            <w:proofErr w:type="spellEnd"/>
            <w:r w:rsidRPr="005F7096">
              <w:rPr>
                <w:rFonts w:ascii="Times New Roman" w:hAnsi="Times New Roman" w:cs="Times New Roman"/>
                <w:sz w:val="24"/>
                <w:szCs w:val="24"/>
              </w:rPr>
              <w:t xml:space="preserve"> pašvaldības Civilās aizsardzības un operatīvās informācijas pārvalde, kā arī SIA </w:t>
            </w:r>
            <w:r>
              <w:rPr>
                <w:rFonts w:ascii="Times New Roman" w:hAnsi="Times New Roman" w:cs="Times New Roman"/>
                <w:sz w:val="24"/>
                <w:szCs w:val="24"/>
              </w:rPr>
              <w:t>”</w:t>
            </w:r>
            <w:r w:rsidRPr="005F7096">
              <w:rPr>
                <w:rFonts w:ascii="Times New Roman" w:hAnsi="Times New Roman" w:cs="Times New Roman"/>
                <w:sz w:val="24"/>
                <w:szCs w:val="24"/>
              </w:rPr>
              <w:t>PARS Termināls” objekta personāls.</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25.09.2024. SIA </w:t>
            </w:r>
            <w:r>
              <w:rPr>
                <w:rFonts w:ascii="Times New Roman" w:hAnsi="Times New Roman" w:cs="Times New Roman"/>
                <w:sz w:val="24"/>
                <w:szCs w:val="24"/>
              </w:rPr>
              <w:t>”</w:t>
            </w:r>
            <w:r w:rsidRPr="005F7096">
              <w:rPr>
                <w:rFonts w:ascii="Times New Roman" w:hAnsi="Times New Roman" w:cs="Times New Roman"/>
                <w:sz w:val="24"/>
                <w:szCs w:val="24"/>
              </w:rPr>
              <w:t xml:space="preserve">VARS”, Ventspilī notika vietējā līmeņa praktiskās civilās aizsardzības un katastrofas pārvaldīšanas mācības. Mācību mērķis bija pārbaudīt un pilnveidot izveidoto kārtību un pasākumus, kas noteikti uzņēmuma civilās aizsardzības plānā,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plānā. Mācībās piedalījās amatpersonas un nodarbinātie no SIA </w:t>
            </w:r>
            <w:r>
              <w:rPr>
                <w:rFonts w:ascii="Times New Roman" w:hAnsi="Times New Roman" w:cs="Times New Roman"/>
                <w:sz w:val="24"/>
                <w:szCs w:val="24"/>
              </w:rPr>
              <w:t>”</w:t>
            </w:r>
            <w:r w:rsidRPr="005F7096">
              <w:rPr>
                <w:rFonts w:ascii="Times New Roman" w:hAnsi="Times New Roman" w:cs="Times New Roman"/>
                <w:sz w:val="24"/>
                <w:szCs w:val="24"/>
              </w:rPr>
              <w:t xml:space="preserve">VARS”, SIA </w:t>
            </w:r>
            <w:r>
              <w:rPr>
                <w:rFonts w:ascii="Times New Roman" w:hAnsi="Times New Roman" w:cs="Times New Roman"/>
                <w:sz w:val="24"/>
                <w:szCs w:val="24"/>
              </w:rPr>
              <w:t>”</w:t>
            </w:r>
            <w:r w:rsidRPr="005F7096">
              <w:rPr>
                <w:rFonts w:ascii="Times New Roman" w:hAnsi="Times New Roman" w:cs="Times New Roman"/>
                <w:sz w:val="24"/>
                <w:szCs w:val="24"/>
              </w:rPr>
              <w:t xml:space="preserve">VK Terminal Services”, </w:t>
            </w:r>
            <w:r>
              <w:rPr>
                <w:rFonts w:ascii="Times New Roman" w:hAnsi="Times New Roman" w:cs="Times New Roman"/>
                <w:sz w:val="24"/>
                <w:szCs w:val="24"/>
              </w:rPr>
              <w:t>VUGD</w:t>
            </w:r>
            <w:r w:rsidRPr="005F7096">
              <w:rPr>
                <w:rFonts w:ascii="Times New Roman" w:hAnsi="Times New Roman" w:cs="Times New Roman"/>
                <w:sz w:val="24"/>
                <w:szCs w:val="24"/>
              </w:rPr>
              <w:t xml:space="preserve">, Ventspils pašvaldības policijas, Valsts policijas, Valsts vides dienesta, SIA </w:t>
            </w:r>
            <w:r>
              <w:rPr>
                <w:rFonts w:ascii="Times New Roman" w:hAnsi="Times New Roman" w:cs="Times New Roman"/>
                <w:sz w:val="24"/>
                <w:szCs w:val="24"/>
              </w:rPr>
              <w:t>””</w:t>
            </w:r>
            <w:r w:rsidRPr="005F7096">
              <w:rPr>
                <w:rFonts w:ascii="Times New Roman" w:hAnsi="Times New Roman" w:cs="Times New Roman"/>
                <w:sz w:val="24"/>
                <w:szCs w:val="24"/>
              </w:rPr>
              <w:t xml:space="preserve">Ventspils nafta” termināls” un AS </w:t>
            </w:r>
            <w:r>
              <w:rPr>
                <w:rFonts w:ascii="Times New Roman" w:hAnsi="Times New Roman" w:cs="Times New Roman"/>
                <w:sz w:val="24"/>
                <w:szCs w:val="24"/>
              </w:rPr>
              <w:t>”</w:t>
            </w:r>
            <w:r w:rsidRPr="005F7096">
              <w:rPr>
                <w:rFonts w:ascii="Times New Roman" w:hAnsi="Times New Roman" w:cs="Times New Roman"/>
                <w:sz w:val="24"/>
                <w:szCs w:val="24"/>
              </w:rPr>
              <w:t>Ventbunkers”.</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09.10.2024.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Circle</w:t>
            </w:r>
            <w:proofErr w:type="spellEnd"/>
            <w:r w:rsidRPr="005F7096">
              <w:rPr>
                <w:rFonts w:ascii="Times New Roman" w:hAnsi="Times New Roman" w:cs="Times New Roman"/>
                <w:sz w:val="24"/>
                <w:szCs w:val="24"/>
              </w:rPr>
              <w:t xml:space="preserve"> K Terminal &amp; Transport Latvia”, Rīgā notika vietējā līmeņa praktiskās civilās aizsardzības un katastrofas pārvaldīšanas mācības. Mācību mērķis bija pārbaudīt un pilnveidot izveidoto kārtību un pasākumus, kas noteikti uzņēmuma civilās aizsardzības plānā,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plānā. Mācībās piedalījās amatpersonas un nodarbinātie no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Circle</w:t>
            </w:r>
            <w:proofErr w:type="spellEnd"/>
            <w:r w:rsidRPr="005F7096">
              <w:rPr>
                <w:rFonts w:ascii="Times New Roman" w:hAnsi="Times New Roman" w:cs="Times New Roman"/>
                <w:sz w:val="24"/>
                <w:szCs w:val="24"/>
              </w:rPr>
              <w:t xml:space="preserve"> K Terminal &amp; Transport Latvia”, </w:t>
            </w:r>
            <w:r>
              <w:rPr>
                <w:rFonts w:ascii="Times New Roman" w:hAnsi="Times New Roman" w:cs="Times New Roman"/>
                <w:sz w:val="24"/>
                <w:szCs w:val="24"/>
              </w:rPr>
              <w:t>VUGD</w:t>
            </w:r>
            <w:r w:rsidRPr="005F7096">
              <w:rPr>
                <w:rFonts w:ascii="Times New Roman" w:hAnsi="Times New Roman" w:cs="Times New Roman"/>
                <w:sz w:val="24"/>
                <w:szCs w:val="24"/>
              </w:rPr>
              <w:t xml:space="preserve">, Rīgas pašvaldības policijas, Rīgas domes Civilās aizsardzības un operatīvās informācijas pārvaldes, Valsts policijas, Rīgas brīvostas pārvaldes Ostas policijas, Valsts vides dienesta, SIA </w:t>
            </w:r>
            <w:r>
              <w:rPr>
                <w:rFonts w:ascii="Times New Roman" w:hAnsi="Times New Roman" w:cs="Times New Roman"/>
                <w:sz w:val="24"/>
                <w:szCs w:val="24"/>
              </w:rPr>
              <w:t>”</w:t>
            </w:r>
            <w:r w:rsidRPr="005F7096">
              <w:rPr>
                <w:rFonts w:ascii="Times New Roman" w:hAnsi="Times New Roman" w:cs="Times New Roman"/>
                <w:sz w:val="24"/>
                <w:szCs w:val="24"/>
              </w:rPr>
              <w:t xml:space="preserve">G4S”, SIA </w:t>
            </w:r>
            <w:r>
              <w:rPr>
                <w:rFonts w:ascii="Times New Roman" w:hAnsi="Times New Roman" w:cs="Times New Roman"/>
                <w:sz w:val="24"/>
                <w:szCs w:val="24"/>
              </w:rPr>
              <w:t>”</w:t>
            </w:r>
            <w:r w:rsidRPr="005F7096">
              <w:rPr>
                <w:rFonts w:ascii="Times New Roman" w:hAnsi="Times New Roman" w:cs="Times New Roman"/>
                <w:sz w:val="24"/>
                <w:szCs w:val="24"/>
              </w:rPr>
              <w:t xml:space="preserve">Neste Latvija” un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Naftimpeks</w:t>
            </w:r>
            <w:proofErr w:type="spellEnd"/>
            <w:r w:rsidRPr="005F7096">
              <w:rPr>
                <w:rFonts w:ascii="Times New Roman" w:hAnsi="Times New Roman" w:cs="Times New Roman"/>
                <w:sz w:val="24"/>
                <w:szCs w:val="24"/>
              </w:rPr>
              <w:t>”.</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18.10.2024.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Riga</w:t>
            </w:r>
            <w:proofErr w:type="spellEnd"/>
            <w:r w:rsidRPr="005F7096">
              <w:rPr>
                <w:rFonts w:ascii="Times New Roman" w:hAnsi="Times New Roman" w:cs="Times New Roman"/>
                <w:sz w:val="24"/>
                <w:szCs w:val="24"/>
              </w:rPr>
              <w:t xml:space="preserve"> </w:t>
            </w:r>
            <w:proofErr w:type="spellStart"/>
            <w:r w:rsidRPr="005F7096">
              <w:rPr>
                <w:rFonts w:ascii="Times New Roman" w:hAnsi="Times New Roman" w:cs="Times New Roman"/>
                <w:sz w:val="24"/>
                <w:szCs w:val="24"/>
              </w:rPr>
              <w:t>fertilizer</w:t>
            </w:r>
            <w:proofErr w:type="spellEnd"/>
            <w:r w:rsidRPr="005F7096">
              <w:rPr>
                <w:rFonts w:ascii="Times New Roman" w:hAnsi="Times New Roman" w:cs="Times New Roman"/>
                <w:sz w:val="24"/>
                <w:szCs w:val="24"/>
              </w:rPr>
              <w:t xml:space="preserve"> </w:t>
            </w:r>
            <w:proofErr w:type="spellStart"/>
            <w:r w:rsidRPr="005F7096">
              <w:rPr>
                <w:rFonts w:ascii="Times New Roman" w:hAnsi="Times New Roman" w:cs="Times New Roman"/>
                <w:sz w:val="24"/>
                <w:szCs w:val="24"/>
              </w:rPr>
              <w:t>terminal</w:t>
            </w:r>
            <w:proofErr w:type="spellEnd"/>
            <w:r w:rsidRPr="005F7096">
              <w:rPr>
                <w:rFonts w:ascii="Times New Roman" w:hAnsi="Times New Roman" w:cs="Times New Roman"/>
                <w:sz w:val="24"/>
                <w:szCs w:val="24"/>
              </w:rPr>
              <w:t xml:space="preserve">”, Rīgā notika vietējā līmeņa praktiskās civilās aizsardzības un katastrofas pārvaldīšanas mācības. Mācību mērķis bija pārbaudīt un pilnveidot izveidoto kārtību un pasākumus, kas noteikti uzņēmuma civilās aizsardzības plānā,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plānā. Mācībās piedalījās amatpersonas un nodarbinātie no SIA </w:t>
            </w:r>
            <w:r>
              <w:rPr>
                <w:rFonts w:ascii="Times New Roman" w:hAnsi="Times New Roman" w:cs="Times New Roman"/>
                <w:sz w:val="24"/>
                <w:szCs w:val="24"/>
              </w:rPr>
              <w:t>”</w:t>
            </w:r>
            <w:proofErr w:type="spellStart"/>
            <w:r w:rsidRPr="005F7096">
              <w:rPr>
                <w:rFonts w:ascii="Times New Roman" w:hAnsi="Times New Roman" w:cs="Times New Roman"/>
                <w:sz w:val="24"/>
                <w:szCs w:val="24"/>
              </w:rPr>
              <w:t>Riga</w:t>
            </w:r>
            <w:proofErr w:type="spellEnd"/>
            <w:r w:rsidRPr="005F7096">
              <w:rPr>
                <w:rFonts w:ascii="Times New Roman" w:hAnsi="Times New Roman" w:cs="Times New Roman"/>
                <w:sz w:val="24"/>
                <w:szCs w:val="24"/>
              </w:rPr>
              <w:t xml:space="preserve"> </w:t>
            </w:r>
            <w:proofErr w:type="spellStart"/>
            <w:r w:rsidRPr="005F7096">
              <w:rPr>
                <w:rFonts w:ascii="Times New Roman" w:hAnsi="Times New Roman" w:cs="Times New Roman"/>
                <w:sz w:val="24"/>
                <w:szCs w:val="24"/>
              </w:rPr>
              <w:t>fertilizer</w:t>
            </w:r>
            <w:proofErr w:type="spellEnd"/>
            <w:r w:rsidRPr="005F7096">
              <w:rPr>
                <w:rFonts w:ascii="Times New Roman" w:hAnsi="Times New Roman" w:cs="Times New Roman"/>
                <w:sz w:val="24"/>
                <w:szCs w:val="24"/>
              </w:rPr>
              <w:t xml:space="preserve"> </w:t>
            </w:r>
            <w:proofErr w:type="spellStart"/>
            <w:r w:rsidRPr="005F7096">
              <w:rPr>
                <w:rFonts w:ascii="Times New Roman" w:hAnsi="Times New Roman" w:cs="Times New Roman"/>
                <w:sz w:val="24"/>
                <w:szCs w:val="24"/>
              </w:rPr>
              <w:t>terminal</w:t>
            </w:r>
            <w:proofErr w:type="spellEnd"/>
            <w:r w:rsidRPr="005F7096">
              <w:rPr>
                <w:rFonts w:ascii="Times New Roman" w:hAnsi="Times New Roman" w:cs="Times New Roman"/>
                <w:sz w:val="24"/>
                <w:szCs w:val="24"/>
              </w:rPr>
              <w:t xml:space="preserve">”, </w:t>
            </w:r>
            <w:r>
              <w:rPr>
                <w:rFonts w:ascii="Times New Roman" w:hAnsi="Times New Roman" w:cs="Times New Roman"/>
                <w:sz w:val="24"/>
                <w:szCs w:val="24"/>
              </w:rPr>
              <w:t>VUGD</w:t>
            </w:r>
            <w:r w:rsidRPr="005F7096">
              <w:rPr>
                <w:rFonts w:ascii="Times New Roman" w:hAnsi="Times New Roman" w:cs="Times New Roman"/>
                <w:sz w:val="24"/>
                <w:szCs w:val="24"/>
              </w:rPr>
              <w:t xml:space="preserve">, </w:t>
            </w:r>
            <w:r>
              <w:rPr>
                <w:rFonts w:ascii="Times New Roman" w:hAnsi="Times New Roman" w:cs="Times New Roman"/>
                <w:sz w:val="24"/>
                <w:szCs w:val="24"/>
              </w:rPr>
              <w:t>NMPD</w:t>
            </w:r>
            <w:r w:rsidRPr="005F7096">
              <w:rPr>
                <w:rFonts w:ascii="Times New Roman" w:hAnsi="Times New Roman" w:cs="Times New Roman"/>
                <w:sz w:val="24"/>
                <w:szCs w:val="24"/>
              </w:rPr>
              <w:t xml:space="preserve">, Rīgas pašvaldības policijas, Valsts policijas, Rīgas brīvostas pārvaldes Ostas policijas, Rīgas pašvaldības Civilās aizsardzības un operatīvās informācijas pārvaldes un Valsts vides dienesta. </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29.10.2024. LSEZ SIA </w:t>
            </w:r>
            <w:r>
              <w:rPr>
                <w:rFonts w:ascii="Times New Roman" w:hAnsi="Times New Roman" w:cs="Times New Roman"/>
                <w:sz w:val="24"/>
                <w:szCs w:val="24"/>
              </w:rPr>
              <w:t>”</w:t>
            </w:r>
            <w:r w:rsidRPr="005F7096">
              <w:rPr>
                <w:rFonts w:ascii="Times New Roman" w:hAnsi="Times New Roman" w:cs="Times New Roman"/>
                <w:sz w:val="24"/>
                <w:szCs w:val="24"/>
              </w:rPr>
              <w:t>GI TERMINĀLS”</w:t>
            </w:r>
            <w:r>
              <w:rPr>
                <w:rFonts w:ascii="Times New Roman" w:hAnsi="Times New Roman" w:cs="Times New Roman"/>
                <w:sz w:val="24"/>
                <w:szCs w:val="24"/>
              </w:rPr>
              <w:t xml:space="preserve">, </w:t>
            </w:r>
            <w:r w:rsidRPr="005F7096">
              <w:rPr>
                <w:rFonts w:ascii="Times New Roman" w:hAnsi="Times New Roman" w:cs="Times New Roman"/>
                <w:sz w:val="24"/>
                <w:szCs w:val="24"/>
              </w:rPr>
              <w:t xml:space="preserve">Liepājā notika vietējā līmeņa praktiskās civilās aizsardzības un katastrofas pārvaldīšanas mācības. Mācību mērķis bija pārbaudīt un pilnveidot izveidoto kārtību un pasākumus, kas noteikti uzņēmuma </w:t>
            </w:r>
            <w:r w:rsidRPr="005F7096">
              <w:rPr>
                <w:rFonts w:ascii="Times New Roman" w:hAnsi="Times New Roman" w:cs="Times New Roman"/>
                <w:sz w:val="24"/>
                <w:szCs w:val="24"/>
              </w:rPr>
              <w:lastRenderedPageBreak/>
              <w:t xml:space="preserve">civilās aizsardzības plānā, kā arī </w:t>
            </w:r>
            <w:proofErr w:type="spellStart"/>
            <w:r w:rsidRPr="005F7096">
              <w:rPr>
                <w:rFonts w:ascii="Times New Roman" w:hAnsi="Times New Roman" w:cs="Times New Roman"/>
                <w:sz w:val="24"/>
                <w:szCs w:val="24"/>
              </w:rPr>
              <w:t>ārpusobjekta</w:t>
            </w:r>
            <w:proofErr w:type="spellEnd"/>
            <w:r w:rsidRPr="005F7096">
              <w:rPr>
                <w:rFonts w:ascii="Times New Roman" w:hAnsi="Times New Roman" w:cs="Times New Roman"/>
                <w:sz w:val="24"/>
                <w:szCs w:val="24"/>
              </w:rPr>
              <w:t xml:space="preserve"> civilās aizsardzības plānā. Mācībās piedalījās amatpersonas un nodarbinātie no LSEZ SIA </w:t>
            </w:r>
            <w:r>
              <w:rPr>
                <w:rFonts w:ascii="Times New Roman" w:hAnsi="Times New Roman" w:cs="Times New Roman"/>
                <w:sz w:val="24"/>
                <w:szCs w:val="24"/>
              </w:rPr>
              <w:t>”</w:t>
            </w:r>
            <w:r w:rsidRPr="005F7096">
              <w:rPr>
                <w:rFonts w:ascii="Times New Roman" w:hAnsi="Times New Roman" w:cs="Times New Roman"/>
                <w:sz w:val="24"/>
                <w:szCs w:val="24"/>
              </w:rPr>
              <w:t xml:space="preserve">GI TERMINĀLS”, </w:t>
            </w:r>
            <w:r>
              <w:rPr>
                <w:rFonts w:ascii="Times New Roman" w:hAnsi="Times New Roman" w:cs="Times New Roman"/>
                <w:sz w:val="24"/>
                <w:szCs w:val="24"/>
              </w:rPr>
              <w:t>VUGD</w:t>
            </w:r>
            <w:r w:rsidRPr="005F7096">
              <w:rPr>
                <w:rFonts w:ascii="Times New Roman" w:hAnsi="Times New Roman" w:cs="Times New Roman"/>
                <w:sz w:val="24"/>
                <w:szCs w:val="24"/>
              </w:rPr>
              <w:t xml:space="preserve">, Liepājas pašvaldības policijas, Valsts vides dienesta,  Liepājas speciālās ekonomiskās zonas pārvaldes un </w:t>
            </w:r>
            <w:r>
              <w:rPr>
                <w:rFonts w:ascii="Times New Roman" w:hAnsi="Times New Roman" w:cs="Times New Roman"/>
                <w:sz w:val="24"/>
                <w:szCs w:val="24"/>
              </w:rPr>
              <w:t>V</w:t>
            </w:r>
            <w:r w:rsidRPr="005F7096">
              <w:rPr>
                <w:rFonts w:ascii="Times New Roman" w:hAnsi="Times New Roman" w:cs="Times New Roman"/>
                <w:sz w:val="24"/>
                <w:szCs w:val="24"/>
              </w:rPr>
              <w:t xml:space="preserve">AS </w:t>
            </w:r>
            <w:r>
              <w:rPr>
                <w:rFonts w:ascii="Times New Roman" w:hAnsi="Times New Roman" w:cs="Times New Roman"/>
                <w:sz w:val="24"/>
                <w:szCs w:val="24"/>
              </w:rPr>
              <w:t>”</w:t>
            </w:r>
            <w:r w:rsidRPr="005F7096">
              <w:rPr>
                <w:rFonts w:ascii="Times New Roman" w:hAnsi="Times New Roman" w:cs="Times New Roman"/>
                <w:sz w:val="24"/>
                <w:szCs w:val="24"/>
              </w:rPr>
              <w:t>Latvijas dzelzceļš”.</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31.10.2024. SIA </w:t>
            </w:r>
            <w:r>
              <w:rPr>
                <w:rFonts w:ascii="Times New Roman" w:hAnsi="Times New Roman" w:cs="Times New Roman"/>
                <w:sz w:val="24"/>
                <w:szCs w:val="24"/>
              </w:rPr>
              <w:t>”</w:t>
            </w:r>
            <w:r w:rsidRPr="005F7096">
              <w:rPr>
                <w:rFonts w:ascii="Times New Roman" w:hAnsi="Times New Roman" w:cs="Times New Roman"/>
                <w:sz w:val="24"/>
                <w:szCs w:val="24"/>
              </w:rPr>
              <w:t xml:space="preserve">OVI”, Rīgā notika vietējā līmeņa praktiskās civilās aizsardzības un katastrofas pārvaldīšanas mācības. Mācību mērķis bija pārbaudīt un pilnveidot izveidoto kārtību un pasākumus katastrofas draudu gadījumā, kas noteikti uzņēmuma civilās aizsardzības plānā, kā arī pārbaudīt sadarbību ar valsts un pašvaldību dienestiem un institūcijām. Mācībās piedalījās amatpersonas un nodarbinātie no SIA </w:t>
            </w:r>
            <w:r>
              <w:rPr>
                <w:rFonts w:ascii="Times New Roman" w:hAnsi="Times New Roman" w:cs="Times New Roman"/>
                <w:sz w:val="24"/>
                <w:szCs w:val="24"/>
              </w:rPr>
              <w:t>”</w:t>
            </w:r>
            <w:r w:rsidRPr="005F7096">
              <w:rPr>
                <w:rFonts w:ascii="Times New Roman" w:hAnsi="Times New Roman" w:cs="Times New Roman"/>
                <w:sz w:val="24"/>
                <w:szCs w:val="24"/>
              </w:rPr>
              <w:t xml:space="preserve">OVI”, </w:t>
            </w:r>
            <w:r>
              <w:rPr>
                <w:rFonts w:ascii="Times New Roman" w:hAnsi="Times New Roman" w:cs="Times New Roman"/>
                <w:sz w:val="24"/>
                <w:szCs w:val="24"/>
              </w:rPr>
              <w:t>VUGD</w:t>
            </w:r>
            <w:r w:rsidRPr="005F7096">
              <w:rPr>
                <w:rFonts w:ascii="Times New Roman" w:hAnsi="Times New Roman" w:cs="Times New Roman"/>
                <w:sz w:val="24"/>
                <w:szCs w:val="24"/>
              </w:rPr>
              <w:t xml:space="preserve">, Valsts policijas, Rīgas pašvaldības policijas, Rīgas </w:t>
            </w:r>
            <w:proofErr w:type="spellStart"/>
            <w:r w:rsidRPr="005F7096">
              <w:rPr>
                <w:rFonts w:ascii="Times New Roman" w:hAnsi="Times New Roman" w:cs="Times New Roman"/>
                <w:sz w:val="24"/>
                <w:szCs w:val="24"/>
              </w:rPr>
              <w:t>valstspilsētas</w:t>
            </w:r>
            <w:proofErr w:type="spellEnd"/>
            <w:r w:rsidRPr="005F7096">
              <w:rPr>
                <w:rFonts w:ascii="Times New Roman" w:hAnsi="Times New Roman" w:cs="Times New Roman"/>
                <w:sz w:val="24"/>
                <w:szCs w:val="24"/>
              </w:rPr>
              <w:t xml:space="preserve"> pašvaldības Centrālās administrācijas Civilās aizsardzības un operatīvās informācijas pārvaldes, </w:t>
            </w:r>
            <w:r>
              <w:rPr>
                <w:rFonts w:ascii="Times New Roman" w:hAnsi="Times New Roman" w:cs="Times New Roman"/>
                <w:sz w:val="24"/>
                <w:szCs w:val="24"/>
              </w:rPr>
              <w:t>NMPD</w:t>
            </w:r>
            <w:r w:rsidRPr="005F7096">
              <w:rPr>
                <w:rFonts w:ascii="Times New Roman" w:hAnsi="Times New Roman" w:cs="Times New Roman"/>
                <w:sz w:val="24"/>
                <w:szCs w:val="24"/>
              </w:rPr>
              <w:t xml:space="preserve"> un </w:t>
            </w:r>
            <w:r w:rsidRPr="00D26984">
              <w:rPr>
                <w:rFonts w:ascii="Times New Roman" w:hAnsi="Times New Roman" w:cs="Times New Roman"/>
                <w:sz w:val="24"/>
                <w:szCs w:val="24"/>
              </w:rPr>
              <w:t xml:space="preserve">VAS </w:t>
            </w:r>
            <w:r>
              <w:rPr>
                <w:rFonts w:ascii="Times New Roman" w:hAnsi="Times New Roman" w:cs="Times New Roman"/>
                <w:sz w:val="24"/>
                <w:szCs w:val="24"/>
              </w:rPr>
              <w:t>”</w:t>
            </w:r>
            <w:r w:rsidRPr="00D26984">
              <w:rPr>
                <w:rFonts w:ascii="Times New Roman" w:hAnsi="Times New Roman" w:cs="Times New Roman"/>
                <w:sz w:val="24"/>
                <w:szCs w:val="24"/>
              </w:rPr>
              <w:t>Latvijas dzelzceļš”</w:t>
            </w:r>
            <w:r w:rsidRPr="005F7096">
              <w:rPr>
                <w:rFonts w:ascii="Times New Roman" w:hAnsi="Times New Roman" w:cs="Times New Roman"/>
                <w:sz w:val="24"/>
                <w:szCs w:val="24"/>
              </w:rPr>
              <w:t>. Valsts vides dienests mācību ietvaros pārbaudīja  iekšējo saziņu avāriju situāciju gadījumos.</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11.06.2024.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Kraujas dzelzceļa stacijas mācību poligonā, Naujenes pagastā rīkoja civilās aizsardzības un katastrofu pārvaldīšanas kompleksās mācības ar apdraudējuma imitāciju, iesaistot personālu, ugunsdzēsības un palīdzības vilcienus, kā arī citu tehniku un aprīkojumu. Mācībās piedalījās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VUGD, SIA </w:t>
            </w:r>
            <w:r>
              <w:rPr>
                <w:rFonts w:ascii="Times New Roman" w:hAnsi="Times New Roman" w:cs="Times New Roman"/>
                <w:sz w:val="24"/>
                <w:szCs w:val="24"/>
              </w:rPr>
              <w:t>”</w:t>
            </w:r>
            <w:r w:rsidRPr="005F7096">
              <w:rPr>
                <w:rFonts w:ascii="Times New Roman" w:hAnsi="Times New Roman" w:cs="Times New Roman"/>
                <w:sz w:val="24"/>
                <w:szCs w:val="24"/>
              </w:rPr>
              <w:t xml:space="preserve">LDZ CARGO”, SIA </w:t>
            </w:r>
            <w:r>
              <w:rPr>
                <w:rFonts w:ascii="Times New Roman" w:hAnsi="Times New Roman" w:cs="Times New Roman"/>
                <w:sz w:val="24"/>
                <w:szCs w:val="24"/>
              </w:rPr>
              <w:t>”</w:t>
            </w:r>
            <w:r w:rsidRPr="005F7096">
              <w:rPr>
                <w:rFonts w:ascii="Times New Roman" w:hAnsi="Times New Roman" w:cs="Times New Roman"/>
                <w:sz w:val="24"/>
                <w:szCs w:val="24"/>
              </w:rPr>
              <w:t>LDZ apsardze”, Valsts vides dienesta, Zemessardzes 3. Latgales brigādes, kā arī Daugavpils pilsētas un Augšdaugavas novada sadarbības teritorijas Civilās aizsardzības komisijas pārstāvji.</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26.09.2025.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Rēzeknes dzelzceļa stacijas teritorijā rīkoja civilās aizsardzības un katastrofu pārvaldīšanas kompleksās mācības ar apdraudējuma imitāciju. Mācībās piedalījās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w:t>
            </w:r>
            <w:r>
              <w:rPr>
                <w:rFonts w:ascii="Times New Roman" w:hAnsi="Times New Roman" w:cs="Times New Roman"/>
                <w:sz w:val="24"/>
                <w:szCs w:val="24"/>
              </w:rPr>
              <w:t>VUGD</w:t>
            </w:r>
            <w:r w:rsidRPr="005F7096">
              <w:rPr>
                <w:rFonts w:ascii="Times New Roman" w:hAnsi="Times New Roman" w:cs="Times New Roman"/>
                <w:sz w:val="24"/>
                <w:szCs w:val="24"/>
              </w:rPr>
              <w:t xml:space="preserve">, SIA </w:t>
            </w:r>
            <w:r>
              <w:rPr>
                <w:rFonts w:ascii="Times New Roman" w:hAnsi="Times New Roman" w:cs="Times New Roman"/>
                <w:sz w:val="24"/>
                <w:szCs w:val="24"/>
              </w:rPr>
              <w:t>”</w:t>
            </w:r>
            <w:r w:rsidRPr="005F7096">
              <w:rPr>
                <w:rFonts w:ascii="Times New Roman" w:hAnsi="Times New Roman" w:cs="Times New Roman"/>
                <w:sz w:val="24"/>
                <w:szCs w:val="24"/>
              </w:rPr>
              <w:t xml:space="preserve">LDZ CARGO”, SIA </w:t>
            </w:r>
            <w:r>
              <w:rPr>
                <w:rFonts w:ascii="Times New Roman" w:hAnsi="Times New Roman" w:cs="Times New Roman"/>
                <w:sz w:val="24"/>
                <w:szCs w:val="24"/>
              </w:rPr>
              <w:t>”</w:t>
            </w:r>
            <w:r w:rsidRPr="005F7096">
              <w:rPr>
                <w:rFonts w:ascii="Times New Roman" w:hAnsi="Times New Roman" w:cs="Times New Roman"/>
                <w:sz w:val="24"/>
                <w:szCs w:val="24"/>
              </w:rPr>
              <w:t>LDZ apsardze”, Valsts vides dienesta, Zemessardzes 3. Latgales brigādes, Rēzeknes pilsētas Civilās aizsardzības komisijas, Valsts policijas un pašvaldības policijas pārstāvji.</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23.10.2024. Rīgas brīvostas pārvalde rīkoja naftas piesārņojuma seku likvidēšanas mācības. Mācību mērķis bija uzturēt un pilnveidot gatavību reaģēt uz vides piesārņojuma incidentiem Rīgas ostas akvatorijā, lai spētu efektīvi ierobežot piesārņojumu un iespējami ātri  novērstu kaitējumu videi. Piesārņojuma ierobežošanu un savākšanu veica SIA </w:t>
            </w:r>
            <w:r>
              <w:rPr>
                <w:rFonts w:ascii="Times New Roman" w:hAnsi="Times New Roman" w:cs="Times New Roman"/>
                <w:sz w:val="24"/>
                <w:szCs w:val="24"/>
              </w:rPr>
              <w:t>”</w:t>
            </w:r>
            <w:r w:rsidRPr="005F7096">
              <w:rPr>
                <w:rFonts w:ascii="Times New Roman" w:hAnsi="Times New Roman" w:cs="Times New Roman"/>
                <w:sz w:val="24"/>
                <w:szCs w:val="24"/>
              </w:rPr>
              <w:t>LVR Flote”. Kā novērotāji seku likvidēšanā piedalījās Valsts vides dienesta inspektori.</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07.11.2024. Jēkabpilī, Krustpils dzelzceļa stacijā tika rīkotas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civilās aizsardzības un katastrofu pārvaldīšanas kompleksās mācības. Mācībās piedalījās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w:t>
            </w:r>
            <w:r>
              <w:rPr>
                <w:rFonts w:ascii="Times New Roman" w:hAnsi="Times New Roman" w:cs="Times New Roman"/>
                <w:sz w:val="24"/>
                <w:szCs w:val="24"/>
              </w:rPr>
              <w:t>VUGD</w:t>
            </w:r>
            <w:r w:rsidRPr="005F7096">
              <w:rPr>
                <w:rFonts w:ascii="Times New Roman" w:hAnsi="Times New Roman" w:cs="Times New Roman"/>
                <w:sz w:val="24"/>
                <w:szCs w:val="24"/>
              </w:rPr>
              <w:t xml:space="preserve">, SIA </w:t>
            </w:r>
            <w:r>
              <w:rPr>
                <w:rFonts w:ascii="Times New Roman" w:hAnsi="Times New Roman" w:cs="Times New Roman"/>
                <w:sz w:val="24"/>
                <w:szCs w:val="24"/>
              </w:rPr>
              <w:t>”</w:t>
            </w:r>
            <w:r w:rsidRPr="005F7096">
              <w:rPr>
                <w:rFonts w:ascii="Times New Roman" w:hAnsi="Times New Roman" w:cs="Times New Roman"/>
                <w:sz w:val="24"/>
                <w:szCs w:val="24"/>
              </w:rPr>
              <w:t xml:space="preserve">LDZ CARGO”, SIA </w:t>
            </w:r>
            <w:r>
              <w:rPr>
                <w:rFonts w:ascii="Times New Roman" w:hAnsi="Times New Roman" w:cs="Times New Roman"/>
                <w:sz w:val="24"/>
                <w:szCs w:val="24"/>
              </w:rPr>
              <w:t>”</w:t>
            </w:r>
            <w:r w:rsidRPr="005F7096">
              <w:rPr>
                <w:rFonts w:ascii="Times New Roman" w:hAnsi="Times New Roman" w:cs="Times New Roman"/>
                <w:sz w:val="24"/>
                <w:szCs w:val="24"/>
              </w:rPr>
              <w:t>LDZ apsardze”, Valsts vides dienesta, Jēkabpils novada pašvaldības, Valsts</w:t>
            </w:r>
            <w:r>
              <w:rPr>
                <w:rFonts w:ascii="Times New Roman" w:hAnsi="Times New Roman" w:cs="Times New Roman"/>
                <w:sz w:val="24"/>
                <w:szCs w:val="24"/>
              </w:rPr>
              <w:t xml:space="preserve"> policijas</w:t>
            </w:r>
            <w:r w:rsidRPr="005F7096">
              <w:rPr>
                <w:rFonts w:ascii="Times New Roman" w:hAnsi="Times New Roman" w:cs="Times New Roman"/>
                <w:sz w:val="24"/>
                <w:szCs w:val="24"/>
              </w:rPr>
              <w:t xml:space="preserve"> un pašvaldības policijas pārstāvji.</w:t>
            </w:r>
          </w:p>
          <w:p w:rsidR="004347D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21.11.2024.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Jelgavas dzelzceļa stacijas teritorijā rīkoja civilās aizsardzības un katastrofu pārvaldīšanas kompleksās mācības ar apdraudējuma imitāciju, personāla un tehnikas iesaistīšanu. Mācībās piedalījās VAS </w:t>
            </w:r>
            <w:r>
              <w:rPr>
                <w:rFonts w:ascii="Times New Roman" w:hAnsi="Times New Roman" w:cs="Times New Roman"/>
                <w:sz w:val="24"/>
                <w:szCs w:val="24"/>
              </w:rPr>
              <w:t>”</w:t>
            </w:r>
            <w:r w:rsidRPr="005F7096">
              <w:rPr>
                <w:rFonts w:ascii="Times New Roman" w:hAnsi="Times New Roman" w:cs="Times New Roman"/>
                <w:sz w:val="24"/>
                <w:szCs w:val="24"/>
              </w:rPr>
              <w:t xml:space="preserve">Latvijas dzelzceļš”, VUDG Zemgales reģiona pārvaldes, SIA </w:t>
            </w:r>
            <w:r>
              <w:rPr>
                <w:rFonts w:ascii="Times New Roman" w:hAnsi="Times New Roman" w:cs="Times New Roman"/>
                <w:sz w:val="24"/>
                <w:szCs w:val="24"/>
              </w:rPr>
              <w:t>”</w:t>
            </w:r>
            <w:r w:rsidRPr="005F7096">
              <w:rPr>
                <w:rFonts w:ascii="Times New Roman" w:hAnsi="Times New Roman" w:cs="Times New Roman"/>
                <w:sz w:val="24"/>
                <w:szCs w:val="24"/>
              </w:rPr>
              <w:t xml:space="preserve">LDZ CARGO”, SIA </w:t>
            </w:r>
            <w:r>
              <w:rPr>
                <w:rFonts w:ascii="Times New Roman" w:hAnsi="Times New Roman" w:cs="Times New Roman"/>
                <w:sz w:val="24"/>
                <w:szCs w:val="24"/>
              </w:rPr>
              <w:t>”</w:t>
            </w:r>
            <w:r w:rsidRPr="005F7096">
              <w:rPr>
                <w:rFonts w:ascii="Times New Roman" w:hAnsi="Times New Roman" w:cs="Times New Roman"/>
                <w:sz w:val="24"/>
                <w:szCs w:val="24"/>
              </w:rPr>
              <w:t>LDZ apsardze”, Valsts vides dienesta, Jelgavas pašvaldības, Valsts</w:t>
            </w:r>
            <w:r>
              <w:rPr>
                <w:rFonts w:ascii="Times New Roman" w:hAnsi="Times New Roman" w:cs="Times New Roman"/>
                <w:sz w:val="24"/>
                <w:szCs w:val="24"/>
              </w:rPr>
              <w:t xml:space="preserve"> policijas</w:t>
            </w:r>
            <w:r w:rsidRPr="005F7096">
              <w:rPr>
                <w:rFonts w:ascii="Times New Roman" w:hAnsi="Times New Roman" w:cs="Times New Roman"/>
                <w:sz w:val="24"/>
                <w:szCs w:val="24"/>
              </w:rPr>
              <w:t xml:space="preserve"> un pašvaldības policiju pārstāvji.</w:t>
            </w:r>
          </w:p>
          <w:p w:rsidR="004347D4" w:rsidRPr="00D26984" w:rsidRDefault="004347D4" w:rsidP="004347D4">
            <w:pPr>
              <w:jc w:val="both"/>
              <w:rPr>
                <w:rFonts w:ascii="Times New Roman" w:hAnsi="Times New Roman" w:cs="Times New Roman"/>
                <w:sz w:val="24"/>
                <w:szCs w:val="24"/>
              </w:rPr>
            </w:pPr>
            <w:r w:rsidRPr="005F7096">
              <w:rPr>
                <w:rFonts w:ascii="Times New Roman" w:hAnsi="Times New Roman" w:cs="Times New Roman"/>
                <w:sz w:val="24"/>
                <w:szCs w:val="24"/>
              </w:rPr>
              <w:t xml:space="preserve">19.09.2024. Valsts aizsardzības mācību </w:t>
            </w:r>
            <w:r>
              <w:rPr>
                <w:rFonts w:ascii="Times New Roman" w:hAnsi="Times New Roman" w:cs="Times New Roman"/>
                <w:sz w:val="24"/>
                <w:szCs w:val="24"/>
              </w:rPr>
              <w:t>”</w:t>
            </w:r>
            <w:r w:rsidRPr="005F7096">
              <w:rPr>
                <w:rFonts w:ascii="Times New Roman" w:hAnsi="Times New Roman" w:cs="Times New Roman"/>
                <w:sz w:val="24"/>
                <w:szCs w:val="24"/>
              </w:rPr>
              <w:t xml:space="preserve">Namejs 2024” ietvaros Rīgas brīvostas teritorijā tika rīkotas mācības ar mērķi identificēt nezināmu ķīmisku vielu, kā arī veikt neatliekamus pasākumus ķīmiskās vielas noplūdes novēršanai. Mācībās piedalījās </w:t>
            </w:r>
            <w:r>
              <w:rPr>
                <w:rFonts w:ascii="Times New Roman" w:hAnsi="Times New Roman" w:cs="Times New Roman"/>
                <w:sz w:val="24"/>
                <w:szCs w:val="24"/>
              </w:rPr>
              <w:t>ZS</w:t>
            </w:r>
            <w:r w:rsidRPr="005F7096">
              <w:rPr>
                <w:rFonts w:ascii="Times New Roman" w:hAnsi="Times New Roman" w:cs="Times New Roman"/>
                <w:sz w:val="24"/>
                <w:szCs w:val="24"/>
              </w:rPr>
              <w:t xml:space="preserve">, SIA </w:t>
            </w:r>
            <w:r>
              <w:rPr>
                <w:rFonts w:ascii="Times New Roman" w:hAnsi="Times New Roman" w:cs="Times New Roman"/>
                <w:sz w:val="24"/>
                <w:szCs w:val="24"/>
              </w:rPr>
              <w:t>”</w:t>
            </w:r>
            <w:r w:rsidRPr="005F7096">
              <w:rPr>
                <w:rFonts w:ascii="Times New Roman" w:hAnsi="Times New Roman" w:cs="Times New Roman"/>
                <w:sz w:val="24"/>
                <w:szCs w:val="24"/>
              </w:rPr>
              <w:t xml:space="preserve">Rīgas satiksme”, </w:t>
            </w:r>
            <w:r>
              <w:rPr>
                <w:rFonts w:ascii="Times New Roman" w:hAnsi="Times New Roman" w:cs="Times New Roman"/>
                <w:sz w:val="24"/>
                <w:szCs w:val="24"/>
              </w:rPr>
              <w:t>VUGD</w:t>
            </w:r>
            <w:r w:rsidRPr="005F7096">
              <w:rPr>
                <w:rFonts w:ascii="Times New Roman" w:hAnsi="Times New Roman" w:cs="Times New Roman"/>
                <w:sz w:val="24"/>
                <w:szCs w:val="24"/>
              </w:rPr>
              <w:t xml:space="preserve">, Valsts policija, </w:t>
            </w:r>
            <w:r>
              <w:rPr>
                <w:rFonts w:ascii="Times New Roman" w:hAnsi="Times New Roman" w:cs="Times New Roman"/>
                <w:sz w:val="24"/>
                <w:szCs w:val="24"/>
              </w:rPr>
              <w:t>p</w:t>
            </w:r>
            <w:r w:rsidRPr="005F7096">
              <w:rPr>
                <w:rFonts w:ascii="Times New Roman" w:hAnsi="Times New Roman" w:cs="Times New Roman"/>
                <w:sz w:val="24"/>
                <w:szCs w:val="24"/>
              </w:rPr>
              <w:t>ašvaldības policija, Valsts vides dienests un Rīgas brīvostas pārstāvji.</w:t>
            </w:r>
          </w:p>
        </w:tc>
      </w:tr>
      <w:tr w:rsidR="00076132" w:rsidRPr="00312155" w:rsidTr="00182665">
        <w:tc>
          <w:tcPr>
            <w:tcW w:w="3397" w:type="dxa"/>
          </w:tcPr>
          <w:p w:rsidR="004347D4" w:rsidRDefault="004347D4" w:rsidP="004347D4">
            <w:pPr>
              <w:jc w:val="both"/>
              <w:rPr>
                <w:rFonts w:ascii="Times New Roman" w:hAnsi="Times New Roman" w:cs="Times New Roman"/>
                <w:b/>
                <w:i/>
                <w:sz w:val="24"/>
                <w:szCs w:val="24"/>
              </w:rPr>
            </w:pPr>
            <w:r w:rsidRPr="00B25EEC">
              <w:rPr>
                <w:rFonts w:ascii="Times New Roman" w:hAnsi="Times New Roman" w:cs="Times New Roman"/>
                <w:b/>
                <w:i/>
                <w:sz w:val="24"/>
                <w:szCs w:val="24"/>
              </w:rPr>
              <w:lastRenderedPageBreak/>
              <w:t>7. Piesārņojošo darbību atļauju izvērtēšana un izsniegšana</w:t>
            </w:r>
          </w:p>
          <w:p w:rsidR="004347D4" w:rsidRPr="00B25EEC"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62C9F">
              <w:rPr>
                <w:rFonts w:ascii="Times New Roman" w:hAnsi="Times New Roman" w:cs="Times New Roman"/>
                <w:sz w:val="24"/>
                <w:szCs w:val="24"/>
              </w:rPr>
              <w:t>VVD</w:t>
            </w:r>
          </w:p>
          <w:p w:rsidR="004347D4" w:rsidRPr="00362C9F" w:rsidRDefault="004347D4" w:rsidP="004347D4">
            <w:pPr>
              <w:jc w:val="both"/>
              <w:rPr>
                <w:rFonts w:ascii="Times New Roman" w:hAnsi="Times New Roman" w:cs="Times New Roman"/>
                <w:sz w:val="12"/>
                <w:szCs w:val="12"/>
              </w:rPr>
            </w:pPr>
            <w:r w:rsidRPr="00362C9F">
              <w:rPr>
                <w:rFonts w:ascii="Times New Roman" w:hAnsi="Times New Roman" w:cs="Times New Roman"/>
                <w:sz w:val="24"/>
                <w:szCs w:val="24"/>
              </w:rPr>
              <w:t xml:space="preserve"> </w:t>
            </w:r>
          </w:p>
          <w:p w:rsidR="004347D4" w:rsidRPr="00B25EEC" w:rsidRDefault="004347D4" w:rsidP="004347D4">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B25EEC">
              <w:rPr>
                <w:rFonts w:ascii="Times New Roman" w:hAnsi="Times New Roman" w:cs="Times New Roman"/>
                <w:sz w:val="24"/>
                <w:szCs w:val="24"/>
              </w:rPr>
              <w:t>ēc nepieciešamības</w:t>
            </w:r>
          </w:p>
        </w:tc>
        <w:tc>
          <w:tcPr>
            <w:tcW w:w="11199" w:type="dxa"/>
            <w:gridSpan w:val="2"/>
          </w:tcPr>
          <w:p w:rsidR="004347D4" w:rsidRDefault="004347D4" w:rsidP="004347D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964219" w:rsidRDefault="004347D4" w:rsidP="004347D4">
            <w:pPr>
              <w:jc w:val="both"/>
              <w:rPr>
                <w:rFonts w:ascii="Times New Roman" w:hAnsi="Times New Roman" w:cs="Times New Roman"/>
                <w:sz w:val="12"/>
                <w:szCs w:val="12"/>
              </w:rPr>
            </w:pPr>
          </w:p>
          <w:p w:rsidR="004347D4" w:rsidRPr="00964219" w:rsidRDefault="004347D4" w:rsidP="004347D4">
            <w:pPr>
              <w:jc w:val="both"/>
              <w:rPr>
                <w:rFonts w:ascii="Times New Roman" w:hAnsi="Times New Roman" w:cs="Times New Roman"/>
                <w:sz w:val="24"/>
                <w:szCs w:val="24"/>
              </w:rPr>
            </w:pPr>
            <w:r w:rsidRPr="00964219">
              <w:rPr>
                <w:rFonts w:ascii="Times New Roman" w:hAnsi="Times New Roman" w:cs="Times New Roman"/>
                <w:sz w:val="24"/>
                <w:szCs w:val="24"/>
              </w:rPr>
              <w:t>Valsts vides dienests izvērtē pieteikumus atļauju izsniegšanai un izsniedz atļaujas atbilstoši normatīvajos aktos izvirzītajām prasībām.</w:t>
            </w:r>
          </w:p>
          <w:p w:rsidR="004347D4" w:rsidRPr="00964219" w:rsidRDefault="004347D4" w:rsidP="004347D4">
            <w:pPr>
              <w:jc w:val="both"/>
              <w:rPr>
                <w:rFonts w:ascii="Times New Roman" w:hAnsi="Times New Roman" w:cs="Times New Roman"/>
                <w:sz w:val="24"/>
                <w:szCs w:val="24"/>
              </w:rPr>
            </w:pPr>
          </w:p>
        </w:tc>
      </w:tr>
      <w:tr w:rsidR="00076132" w:rsidRPr="00312155" w:rsidTr="00182665">
        <w:tc>
          <w:tcPr>
            <w:tcW w:w="3397" w:type="dxa"/>
          </w:tcPr>
          <w:p w:rsidR="004347D4" w:rsidRDefault="004347D4" w:rsidP="004347D4">
            <w:pPr>
              <w:jc w:val="both"/>
              <w:rPr>
                <w:rFonts w:ascii="Times New Roman" w:hAnsi="Times New Roman" w:cs="Times New Roman"/>
                <w:b/>
                <w:i/>
                <w:sz w:val="24"/>
                <w:szCs w:val="24"/>
              </w:rPr>
            </w:pPr>
            <w:r w:rsidRPr="00DF49DD">
              <w:rPr>
                <w:rFonts w:ascii="Times New Roman" w:hAnsi="Times New Roman" w:cs="Times New Roman"/>
                <w:b/>
                <w:i/>
                <w:sz w:val="24"/>
                <w:szCs w:val="24"/>
              </w:rPr>
              <w:t>8. Piesārņojošas darbības izraisīto smaku kontrole un noteikšana, noteikšanas metožu izstrāde, kritēriju izstrāde un smaku kontroles (analīzes) sistēmas ieviešana</w:t>
            </w:r>
          </w:p>
          <w:p w:rsidR="004347D4" w:rsidRPr="00DF49DD"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62C9F">
              <w:rPr>
                <w:rFonts w:ascii="Times New Roman" w:hAnsi="Times New Roman" w:cs="Times New Roman"/>
                <w:sz w:val="24"/>
                <w:szCs w:val="24"/>
              </w:rPr>
              <w:t>VVD</w:t>
            </w:r>
          </w:p>
          <w:p w:rsidR="004347D4" w:rsidRPr="00362C9F" w:rsidRDefault="004347D4" w:rsidP="004347D4">
            <w:pPr>
              <w:jc w:val="both"/>
              <w:rPr>
                <w:rFonts w:ascii="Times New Roman" w:hAnsi="Times New Roman" w:cs="Times New Roman"/>
                <w:sz w:val="12"/>
                <w:szCs w:val="12"/>
              </w:rPr>
            </w:pPr>
            <w:r w:rsidRPr="00362C9F">
              <w:rPr>
                <w:rFonts w:ascii="Times New Roman" w:hAnsi="Times New Roman" w:cs="Times New Roman"/>
                <w:sz w:val="24"/>
                <w:szCs w:val="24"/>
              </w:rPr>
              <w:t xml:space="preserve"> </w:t>
            </w:r>
          </w:p>
          <w:p w:rsidR="004347D4" w:rsidRPr="00DF49DD" w:rsidRDefault="004347D4" w:rsidP="004347D4">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6179CB" w:rsidRDefault="004347D4" w:rsidP="004347D4">
            <w:pPr>
              <w:jc w:val="both"/>
              <w:rPr>
                <w:rFonts w:ascii="Times New Roman" w:eastAsia="Times New Roman" w:hAnsi="Times New Roman" w:cs="Times New Roman"/>
                <w:sz w:val="12"/>
                <w:szCs w:val="12"/>
                <w:lang w:eastAsia="lv-LV"/>
              </w:rPr>
            </w:pPr>
          </w:p>
          <w:p w:rsidR="004347D4" w:rsidRPr="00DF49DD" w:rsidRDefault="004347D4" w:rsidP="004347D4">
            <w:pPr>
              <w:jc w:val="both"/>
              <w:rPr>
                <w:rFonts w:ascii="Times New Roman" w:eastAsia="Times New Roman" w:hAnsi="Times New Roman" w:cs="Times New Roman"/>
                <w:sz w:val="24"/>
                <w:szCs w:val="24"/>
                <w:lang w:eastAsia="lv-LV"/>
              </w:rPr>
            </w:pPr>
            <w:r w:rsidRPr="00DF49DD">
              <w:rPr>
                <w:rFonts w:ascii="Times New Roman" w:eastAsia="Times New Roman" w:hAnsi="Times New Roman" w:cs="Times New Roman"/>
                <w:sz w:val="24"/>
                <w:szCs w:val="24"/>
                <w:lang w:eastAsia="lv-LV"/>
              </w:rPr>
              <w:t>Smaku monitoringa stacijas novietotas pie objektiem, kuros tiek pārkrauti naftas produkti un objektos, kuru veiktā saimnieciskā darbība izraisa traucējošu smaku klātbūtni:</w:t>
            </w:r>
          </w:p>
          <w:p w:rsidR="004347D4" w:rsidRPr="00DF49DD" w:rsidRDefault="004347D4" w:rsidP="004347D4">
            <w:pPr>
              <w:pStyle w:val="ListParagraph"/>
              <w:numPr>
                <w:ilvl w:val="0"/>
                <w:numId w:val="17"/>
              </w:numPr>
              <w:jc w:val="both"/>
              <w:rPr>
                <w:rFonts w:ascii="Times New Roman" w:eastAsia="Times New Roman" w:hAnsi="Times New Roman" w:cs="Times New Roman"/>
                <w:sz w:val="24"/>
                <w:szCs w:val="24"/>
                <w:lang w:eastAsia="lv-LV"/>
              </w:rPr>
            </w:pPr>
            <w:r w:rsidRPr="00DF49DD">
              <w:rPr>
                <w:rFonts w:ascii="Times New Roman" w:eastAsia="Times New Roman" w:hAnsi="Times New Roman" w:cs="Times New Roman"/>
                <w:sz w:val="24"/>
                <w:szCs w:val="24"/>
                <w:lang w:eastAsia="lv-LV"/>
              </w:rPr>
              <w:t>Ventspilī – 8 smaku monitoringa stacijas;</w:t>
            </w:r>
          </w:p>
          <w:p w:rsidR="004347D4" w:rsidRPr="00DF49DD" w:rsidRDefault="004347D4" w:rsidP="004347D4">
            <w:pPr>
              <w:pStyle w:val="ListParagraph"/>
              <w:numPr>
                <w:ilvl w:val="0"/>
                <w:numId w:val="17"/>
              </w:numPr>
              <w:jc w:val="both"/>
              <w:rPr>
                <w:rFonts w:ascii="Times New Roman" w:eastAsia="Times New Roman" w:hAnsi="Times New Roman" w:cs="Times New Roman"/>
                <w:sz w:val="24"/>
                <w:szCs w:val="24"/>
                <w:lang w:eastAsia="lv-LV"/>
              </w:rPr>
            </w:pPr>
            <w:r w:rsidRPr="00DF49DD">
              <w:rPr>
                <w:rFonts w:ascii="Times New Roman" w:eastAsia="Times New Roman" w:hAnsi="Times New Roman" w:cs="Times New Roman"/>
                <w:sz w:val="24"/>
                <w:szCs w:val="24"/>
                <w:lang w:eastAsia="lv-LV"/>
              </w:rPr>
              <w:t>Ropažu novadā - 2 smaku monitoringa stacijas;</w:t>
            </w:r>
          </w:p>
          <w:p w:rsidR="004347D4" w:rsidRPr="00DF49DD" w:rsidRDefault="004347D4" w:rsidP="004347D4">
            <w:pPr>
              <w:pStyle w:val="ListParagraph"/>
              <w:numPr>
                <w:ilvl w:val="0"/>
                <w:numId w:val="17"/>
              </w:numPr>
              <w:rPr>
                <w:rFonts w:ascii="Times New Roman" w:eastAsia="Times New Roman" w:hAnsi="Times New Roman" w:cs="Times New Roman"/>
                <w:sz w:val="24"/>
                <w:szCs w:val="24"/>
                <w:lang w:eastAsia="lv-LV"/>
              </w:rPr>
            </w:pPr>
            <w:r w:rsidRPr="00DF49DD">
              <w:rPr>
                <w:rFonts w:ascii="Times New Roman" w:eastAsia="Times New Roman" w:hAnsi="Times New Roman" w:cs="Times New Roman"/>
                <w:sz w:val="24"/>
                <w:szCs w:val="24"/>
                <w:lang w:eastAsia="lv-LV"/>
              </w:rPr>
              <w:t>Mārupes novadā - 1 smaku monitoringa stacija;</w:t>
            </w:r>
          </w:p>
          <w:p w:rsidR="004347D4" w:rsidRPr="00DF49DD" w:rsidRDefault="004347D4" w:rsidP="004347D4">
            <w:pPr>
              <w:pStyle w:val="ListParagraph"/>
              <w:numPr>
                <w:ilvl w:val="0"/>
                <w:numId w:val="17"/>
              </w:numPr>
              <w:rPr>
                <w:rFonts w:ascii="Times New Roman" w:eastAsia="Times New Roman" w:hAnsi="Times New Roman" w:cs="Times New Roman"/>
                <w:sz w:val="24"/>
                <w:szCs w:val="24"/>
                <w:lang w:eastAsia="lv-LV"/>
              </w:rPr>
            </w:pPr>
            <w:r w:rsidRPr="00DF49DD">
              <w:rPr>
                <w:rFonts w:ascii="Times New Roman" w:eastAsia="Times New Roman" w:hAnsi="Times New Roman" w:cs="Times New Roman"/>
                <w:sz w:val="24"/>
                <w:szCs w:val="24"/>
                <w:lang w:eastAsia="lv-LV"/>
              </w:rPr>
              <w:t>Jelgavas novadā - 1 GOS kontroles sistēma;</w:t>
            </w:r>
          </w:p>
          <w:p w:rsidR="004347D4" w:rsidRPr="00DF49DD" w:rsidRDefault="004347D4" w:rsidP="004347D4">
            <w:pPr>
              <w:pStyle w:val="ListParagraph"/>
              <w:numPr>
                <w:ilvl w:val="0"/>
                <w:numId w:val="17"/>
              </w:numPr>
              <w:rPr>
                <w:rFonts w:ascii="Times New Roman" w:eastAsia="Times New Roman" w:hAnsi="Times New Roman" w:cs="Times New Roman"/>
                <w:sz w:val="24"/>
                <w:szCs w:val="24"/>
                <w:lang w:eastAsia="lv-LV"/>
              </w:rPr>
            </w:pPr>
            <w:r w:rsidRPr="00DF49DD">
              <w:rPr>
                <w:rFonts w:ascii="Times New Roman" w:eastAsia="Times New Roman" w:hAnsi="Times New Roman" w:cs="Times New Roman"/>
                <w:sz w:val="24"/>
                <w:szCs w:val="24"/>
                <w:lang w:eastAsia="lv-LV"/>
              </w:rPr>
              <w:t>Saldus novadā – 1 smaku monitoringa sistēma</w:t>
            </w:r>
            <w:r>
              <w:rPr>
                <w:rFonts w:ascii="Times New Roman" w:eastAsia="Times New Roman" w:hAnsi="Times New Roman" w:cs="Times New Roman"/>
                <w:sz w:val="24"/>
                <w:szCs w:val="24"/>
                <w:lang w:eastAsia="lv-LV"/>
              </w:rPr>
              <w:t>.</w:t>
            </w:r>
          </w:p>
          <w:p w:rsidR="004347D4" w:rsidRPr="00DF49DD" w:rsidRDefault="004347D4" w:rsidP="004347D4">
            <w:pPr>
              <w:rPr>
                <w:rFonts w:ascii="Times New Roman" w:hAnsi="Times New Roman" w:cs="Times New Roman"/>
                <w:b/>
                <w:sz w:val="24"/>
                <w:szCs w:val="24"/>
              </w:rPr>
            </w:pPr>
          </w:p>
        </w:tc>
      </w:tr>
      <w:tr w:rsidR="00076132" w:rsidRPr="00312155" w:rsidTr="00EF7EC1">
        <w:tc>
          <w:tcPr>
            <w:tcW w:w="3397" w:type="dxa"/>
          </w:tcPr>
          <w:p w:rsidR="004347D4" w:rsidRDefault="004347D4" w:rsidP="004347D4">
            <w:pPr>
              <w:jc w:val="both"/>
              <w:rPr>
                <w:rFonts w:ascii="Times New Roman" w:hAnsi="Times New Roman" w:cs="Times New Roman"/>
                <w:b/>
                <w:i/>
                <w:sz w:val="24"/>
                <w:szCs w:val="24"/>
              </w:rPr>
            </w:pPr>
            <w:r w:rsidRPr="0013555A">
              <w:rPr>
                <w:rFonts w:ascii="Times New Roman" w:hAnsi="Times New Roman" w:cs="Times New Roman"/>
                <w:b/>
                <w:i/>
                <w:sz w:val="24"/>
                <w:szCs w:val="24"/>
              </w:rPr>
              <w:t xml:space="preserve">10. Apkārtējās vides objektu (t.sk. gaisa, ūdeņu, augsnes, bīstamo ķīmisko vielu u.c.) paraugu ņemšanas un vides mērījumu pilnveidošana, kā arī laboratorijas analītisko spēju un testēšanas analīžu uzlabošana un pilnveidošana (t.sk. </w:t>
            </w:r>
            <w:r w:rsidRPr="0013555A">
              <w:rPr>
                <w:rFonts w:ascii="Times New Roman" w:hAnsi="Times New Roman" w:cs="Times New Roman"/>
                <w:b/>
                <w:i/>
                <w:sz w:val="24"/>
                <w:szCs w:val="24"/>
              </w:rPr>
              <w:lastRenderedPageBreak/>
              <w:t>cilvēkresursu apmācība), lai nodrošinātu avārijas rezultātā vides piesārņojumu noteikšanu un monitoringu</w:t>
            </w:r>
          </w:p>
          <w:p w:rsidR="004347D4" w:rsidRPr="0013555A"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555A">
              <w:rPr>
                <w:rFonts w:ascii="Times New Roman" w:hAnsi="Times New Roman" w:cs="Times New Roman"/>
                <w:sz w:val="24"/>
                <w:szCs w:val="24"/>
              </w:rPr>
              <w:t>LVĢMC</w:t>
            </w:r>
            <w:r>
              <w:rPr>
                <w:rFonts w:ascii="Times New Roman" w:hAnsi="Times New Roman" w:cs="Times New Roman"/>
                <w:sz w:val="24"/>
                <w:szCs w:val="24"/>
              </w:rPr>
              <w:t xml:space="preserve">, </w:t>
            </w:r>
            <w:r w:rsidRPr="0013555A">
              <w:rPr>
                <w:rFonts w:ascii="Times New Roman" w:hAnsi="Times New Roman" w:cs="Times New Roman"/>
                <w:sz w:val="24"/>
                <w:szCs w:val="24"/>
              </w:rPr>
              <w:t>VVD</w:t>
            </w:r>
          </w:p>
          <w:p w:rsidR="004347D4" w:rsidRPr="00362C9F" w:rsidRDefault="004347D4" w:rsidP="004347D4">
            <w:pPr>
              <w:jc w:val="both"/>
              <w:rPr>
                <w:rFonts w:ascii="Times New Roman" w:hAnsi="Times New Roman" w:cs="Times New Roman"/>
                <w:sz w:val="12"/>
                <w:szCs w:val="12"/>
              </w:rPr>
            </w:pPr>
            <w:r w:rsidRPr="00362C9F">
              <w:rPr>
                <w:rFonts w:ascii="Times New Roman" w:hAnsi="Times New Roman" w:cs="Times New Roman"/>
                <w:sz w:val="24"/>
                <w:szCs w:val="24"/>
              </w:rPr>
              <w:t xml:space="preserve"> </w:t>
            </w:r>
          </w:p>
          <w:p w:rsidR="004347D4" w:rsidRPr="0013555A" w:rsidRDefault="004347D4" w:rsidP="004347D4">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sidRPr="0013555A">
              <w:rPr>
                <w:rFonts w:ascii="Times New Roman" w:hAnsi="Times New Roman" w:cs="Times New Roman"/>
                <w:sz w:val="24"/>
                <w:szCs w:val="24"/>
              </w:rPr>
              <w:t>2023.-2027.gads</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Default="004347D4" w:rsidP="004347D4">
            <w:pPr>
              <w:jc w:val="both"/>
              <w:rPr>
                <w:rFonts w:ascii="Times New Roman" w:eastAsia="Times New Roman" w:hAnsi="Times New Roman" w:cs="Times New Roman"/>
                <w:sz w:val="24"/>
                <w:szCs w:val="24"/>
                <w:lang w:eastAsia="lv-LV"/>
              </w:rPr>
            </w:pPr>
          </w:p>
          <w:p w:rsidR="004347D4" w:rsidRPr="00433F94" w:rsidRDefault="004347D4" w:rsidP="004347D4">
            <w:pPr>
              <w:jc w:val="both"/>
              <w:rPr>
                <w:rFonts w:ascii="Times New Roman" w:eastAsia="Times New Roman" w:hAnsi="Times New Roman" w:cs="Times New Roman"/>
                <w:sz w:val="24"/>
                <w:szCs w:val="24"/>
                <w:lang w:eastAsia="lv-LV"/>
              </w:rPr>
            </w:pPr>
            <w:r w:rsidRPr="00433F94">
              <w:rPr>
                <w:rFonts w:ascii="Times New Roman" w:eastAsia="Times New Roman" w:hAnsi="Times New Roman" w:cs="Times New Roman"/>
                <w:sz w:val="24"/>
                <w:szCs w:val="24"/>
                <w:lang w:eastAsia="lv-LV"/>
              </w:rPr>
              <w:t xml:space="preserve">Tiek veikta Valsts vides dienesta vides inspektoru apmācība un ir sertificēti inspektori vides paraugu ņemšanai, naftas produktu paraugu ņemšanai uz  kuģiem un vides piesārņojuma </w:t>
            </w:r>
            <w:proofErr w:type="spellStart"/>
            <w:r w:rsidRPr="00433F94">
              <w:rPr>
                <w:rFonts w:ascii="Times New Roman" w:eastAsia="Times New Roman" w:hAnsi="Times New Roman" w:cs="Times New Roman"/>
                <w:sz w:val="24"/>
                <w:szCs w:val="24"/>
                <w:lang w:eastAsia="lv-LV"/>
              </w:rPr>
              <w:t>ekspresanalīžu</w:t>
            </w:r>
            <w:proofErr w:type="spellEnd"/>
            <w:r w:rsidRPr="00433F94">
              <w:rPr>
                <w:rFonts w:ascii="Times New Roman" w:eastAsia="Times New Roman" w:hAnsi="Times New Roman" w:cs="Times New Roman"/>
                <w:sz w:val="24"/>
                <w:szCs w:val="24"/>
                <w:lang w:eastAsia="lv-LV"/>
              </w:rPr>
              <w:t xml:space="preserve"> veikšanai. </w:t>
            </w:r>
          </w:p>
          <w:p w:rsidR="004347D4" w:rsidRPr="00433F94" w:rsidRDefault="004347D4" w:rsidP="004347D4">
            <w:pPr>
              <w:jc w:val="both"/>
              <w:rPr>
                <w:rFonts w:ascii="Times New Roman" w:eastAsia="Times New Roman" w:hAnsi="Times New Roman" w:cs="Times New Roman"/>
                <w:sz w:val="24"/>
                <w:szCs w:val="24"/>
                <w:lang w:eastAsia="lv-LV"/>
              </w:rPr>
            </w:pPr>
            <w:r w:rsidRPr="00433F94">
              <w:rPr>
                <w:rFonts w:ascii="Times New Roman" w:eastAsia="Times New Roman" w:hAnsi="Times New Roman" w:cs="Times New Roman"/>
                <w:sz w:val="24"/>
                <w:szCs w:val="24"/>
                <w:lang w:eastAsia="lv-LV"/>
              </w:rPr>
              <w:t xml:space="preserve">Noslēgti līgumi: </w:t>
            </w:r>
          </w:p>
          <w:p w:rsidR="004347D4" w:rsidRPr="00433F94" w:rsidRDefault="004347D4" w:rsidP="004347D4">
            <w:pPr>
              <w:pStyle w:val="ListParagraph"/>
              <w:numPr>
                <w:ilvl w:val="0"/>
                <w:numId w:val="18"/>
              </w:numPr>
              <w:jc w:val="both"/>
              <w:rPr>
                <w:rFonts w:ascii="Times New Roman" w:eastAsia="Times New Roman" w:hAnsi="Times New Roman" w:cs="Times New Roman"/>
                <w:sz w:val="24"/>
                <w:szCs w:val="24"/>
                <w:lang w:eastAsia="lv-LV"/>
              </w:rPr>
            </w:pPr>
            <w:r w:rsidRPr="00433F94">
              <w:rPr>
                <w:rFonts w:ascii="Times New Roman" w:eastAsia="Times New Roman" w:hAnsi="Times New Roman" w:cs="Times New Roman"/>
                <w:sz w:val="24"/>
                <w:szCs w:val="24"/>
                <w:lang w:eastAsia="lv-LV"/>
              </w:rPr>
              <w:t>Ķīmisko parametru noteikšana vides paraugos- ar Pārtikas drošības, dzīvnieku veselības un vides zinātnisko institūtu (BIOR);</w:t>
            </w:r>
          </w:p>
          <w:p w:rsidR="004347D4" w:rsidRPr="00433F94" w:rsidRDefault="004347D4" w:rsidP="004347D4">
            <w:pPr>
              <w:pStyle w:val="ListParagraph"/>
              <w:numPr>
                <w:ilvl w:val="0"/>
                <w:numId w:val="18"/>
              </w:numPr>
              <w:jc w:val="both"/>
              <w:rPr>
                <w:rFonts w:ascii="Times New Roman" w:eastAsia="Times New Roman" w:hAnsi="Times New Roman" w:cs="Times New Roman"/>
                <w:sz w:val="24"/>
                <w:szCs w:val="24"/>
                <w:lang w:eastAsia="lv-LV"/>
              </w:rPr>
            </w:pPr>
            <w:r w:rsidRPr="00433F94">
              <w:rPr>
                <w:rFonts w:ascii="Times New Roman" w:eastAsia="Times New Roman" w:hAnsi="Times New Roman" w:cs="Times New Roman"/>
                <w:sz w:val="24"/>
                <w:szCs w:val="24"/>
                <w:lang w:eastAsia="lv-LV"/>
              </w:rPr>
              <w:t xml:space="preserve">Vides inženiertehnisko pakalpojumu sniegšanu avārijas seku un avārijas situāciju novērtēšanai- ar AS </w:t>
            </w:r>
            <w:r>
              <w:rPr>
                <w:rFonts w:ascii="Times New Roman" w:eastAsia="Times New Roman" w:hAnsi="Times New Roman" w:cs="Times New Roman"/>
                <w:sz w:val="24"/>
                <w:szCs w:val="24"/>
                <w:lang w:eastAsia="lv-LV"/>
              </w:rPr>
              <w:t>”</w:t>
            </w:r>
            <w:proofErr w:type="spellStart"/>
            <w:r w:rsidRPr="00433F94">
              <w:rPr>
                <w:rFonts w:ascii="Times New Roman" w:eastAsia="Times New Roman" w:hAnsi="Times New Roman" w:cs="Times New Roman"/>
                <w:sz w:val="24"/>
                <w:szCs w:val="24"/>
                <w:lang w:eastAsia="lv-LV"/>
              </w:rPr>
              <w:t>VentEko</w:t>
            </w:r>
            <w:proofErr w:type="spellEnd"/>
            <w:r w:rsidRPr="00433F94">
              <w:rPr>
                <w:rFonts w:ascii="Times New Roman" w:eastAsia="Times New Roman" w:hAnsi="Times New Roman" w:cs="Times New Roman"/>
                <w:sz w:val="24"/>
                <w:szCs w:val="24"/>
                <w:lang w:eastAsia="lv-LV"/>
              </w:rPr>
              <w:t>”.</w:t>
            </w:r>
          </w:p>
          <w:p w:rsidR="004347D4" w:rsidRPr="00433F94" w:rsidRDefault="004347D4" w:rsidP="004347D4">
            <w:pPr>
              <w:pStyle w:val="ListParagraph"/>
              <w:numPr>
                <w:ilvl w:val="0"/>
                <w:numId w:val="18"/>
              </w:numPr>
              <w:jc w:val="both"/>
              <w:rPr>
                <w:rFonts w:ascii="Times New Roman" w:eastAsia="Times New Roman" w:hAnsi="Times New Roman" w:cs="Times New Roman"/>
                <w:sz w:val="24"/>
                <w:szCs w:val="24"/>
                <w:lang w:eastAsia="lv-LV"/>
              </w:rPr>
            </w:pPr>
            <w:r w:rsidRPr="00433F94">
              <w:rPr>
                <w:rFonts w:ascii="Times New Roman" w:eastAsia="Times New Roman" w:hAnsi="Times New Roman" w:cs="Times New Roman"/>
                <w:sz w:val="24"/>
                <w:szCs w:val="24"/>
                <w:lang w:eastAsia="lv-LV"/>
              </w:rPr>
              <w:t xml:space="preserve">Apstiprināti ar 25.09.2023. rīkojumu nr. 1.2/CS/24/2023 </w:t>
            </w:r>
            <w:r>
              <w:rPr>
                <w:rFonts w:ascii="Times New Roman" w:eastAsia="Times New Roman" w:hAnsi="Times New Roman" w:cs="Times New Roman"/>
                <w:sz w:val="24"/>
                <w:szCs w:val="24"/>
                <w:lang w:eastAsia="lv-LV"/>
              </w:rPr>
              <w:t>”</w:t>
            </w:r>
            <w:r w:rsidRPr="00433F94">
              <w:rPr>
                <w:rFonts w:ascii="Times New Roman" w:eastAsia="Times New Roman" w:hAnsi="Times New Roman" w:cs="Times New Roman"/>
                <w:sz w:val="24"/>
                <w:szCs w:val="24"/>
                <w:lang w:eastAsia="lv-LV"/>
              </w:rPr>
              <w:t>Par avāriju situāciju pārvaldību Valsts vides dienestā”. Metodiskie norādījumi “Rīcībai avārijās un avāriju situāciju gadījumos”</w:t>
            </w:r>
          </w:p>
          <w:p w:rsidR="004347D4" w:rsidRPr="00433F94" w:rsidRDefault="004347D4" w:rsidP="004347D4">
            <w:pPr>
              <w:pStyle w:val="ListParagraph"/>
              <w:jc w:val="both"/>
              <w:rPr>
                <w:rFonts w:ascii="Times New Roman" w:eastAsia="Times New Roman" w:hAnsi="Times New Roman" w:cs="Times New Roman"/>
                <w:sz w:val="24"/>
                <w:szCs w:val="24"/>
                <w:lang w:eastAsia="lv-LV"/>
              </w:rPr>
            </w:pPr>
          </w:p>
          <w:p w:rsidR="004347D4" w:rsidRPr="00433F94" w:rsidRDefault="004347D4" w:rsidP="004347D4">
            <w:pPr>
              <w:jc w:val="both"/>
              <w:rPr>
                <w:rFonts w:ascii="Times New Roman" w:hAnsi="Times New Roman" w:cs="Times New Roman"/>
                <w:bCs/>
                <w:sz w:val="24"/>
                <w:szCs w:val="24"/>
              </w:rPr>
            </w:pPr>
          </w:p>
        </w:tc>
      </w:tr>
      <w:tr w:rsidR="004347D4" w:rsidRPr="00312155" w:rsidTr="00BC0C68">
        <w:tc>
          <w:tcPr>
            <w:tcW w:w="14596" w:type="dxa"/>
            <w:gridSpan w:val="3"/>
            <w:shd w:val="clear" w:color="auto" w:fill="D9E2F3" w:themeFill="accent1" w:themeFillTint="33"/>
          </w:tcPr>
          <w:p w:rsidR="004347D4" w:rsidRPr="00167B32" w:rsidRDefault="004347D4" w:rsidP="004347D4">
            <w:pPr>
              <w:spacing w:before="120" w:after="120"/>
              <w:rPr>
                <w:rFonts w:ascii="Times New Roman" w:hAnsi="Times New Roman" w:cs="Times New Roman"/>
                <w:sz w:val="24"/>
                <w:szCs w:val="24"/>
              </w:rPr>
            </w:pPr>
            <w:r>
              <w:rPr>
                <w:rFonts w:ascii="Times New Roman" w:hAnsi="Times New Roman" w:cs="Times New Roman"/>
                <w:b/>
                <w:sz w:val="24"/>
                <w:szCs w:val="24"/>
              </w:rPr>
              <w:lastRenderedPageBreak/>
              <w:t>A</w:t>
            </w:r>
            <w:r w:rsidRPr="00167B32">
              <w:rPr>
                <w:rFonts w:ascii="Times New Roman" w:hAnsi="Times New Roman" w:cs="Times New Roman"/>
                <w:b/>
                <w:sz w:val="24"/>
                <w:szCs w:val="24"/>
              </w:rPr>
              <w:t>vārija naftas produktu cauruļvada transporta infrastruktūrā</w:t>
            </w:r>
            <w:r>
              <w:rPr>
                <w:rFonts w:ascii="Times New Roman" w:hAnsi="Times New Roman" w:cs="Times New Roman"/>
                <w:b/>
                <w:sz w:val="24"/>
                <w:szCs w:val="24"/>
              </w:rPr>
              <w:t xml:space="preserve"> </w:t>
            </w:r>
            <w:r>
              <w:rPr>
                <w:rFonts w:ascii="Times New Roman" w:hAnsi="Times New Roman" w:cs="Times New Roman"/>
                <w:sz w:val="24"/>
                <w:szCs w:val="24"/>
              </w:rPr>
              <w:t>(VCAP 12.pielikums)</w:t>
            </w:r>
          </w:p>
        </w:tc>
      </w:tr>
      <w:tr w:rsidR="00076132" w:rsidRPr="00312155" w:rsidTr="00716F2C">
        <w:tc>
          <w:tcPr>
            <w:tcW w:w="3397" w:type="dxa"/>
          </w:tcPr>
          <w:p w:rsidR="004347D4" w:rsidRPr="00CF3635" w:rsidRDefault="004347D4" w:rsidP="004347D4">
            <w:pPr>
              <w:jc w:val="both"/>
              <w:rPr>
                <w:rFonts w:ascii="Times New Roman" w:hAnsi="Times New Roman" w:cs="Times New Roman"/>
                <w:b/>
                <w:i/>
                <w:sz w:val="24"/>
                <w:szCs w:val="24"/>
              </w:rPr>
            </w:pPr>
            <w:r w:rsidRPr="00CF3635">
              <w:rPr>
                <w:rFonts w:ascii="Times New Roman" w:hAnsi="Times New Roman" w:cs="Times New Roman"/>
                <w:b/>
                <w:i/>
                <w:sz w:val="24"/>
                <w:szCs w:val="24"/>
              </w:rPr>
              <w:t>1. Organizēt un veikt maģistrālā naftas produktu cauruļvada, tehnoloģisko cauruļvadu, rezervuāru, maģistrālo sūkņu stacijas darbības kontroli, tehnisko uzraudzību, tehnisko pārbaudi, apkopi un remontdarbus</w:t>
            </w:r>
          </w:p>
          <w:p w:rsidR="004347D4" w:rsidRPr="006E048B"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 k</w:t>
            </w:r>
            <w:r w:rsidRPr="00CF3635">
              <w:rPr>
                <w:rFonts w:ascii="Times New Roman" w:hAnsi="Times New Roman" w:cs="Times New Roman"/>
                <w:sz w:val="24"/>
                <w:szCs w:val="24"/>
              </w:rPr>
              <w:t>omersanti</w:t>
            </w:r>
          </w:p>
          <w:p w:rsidR="004347D4" w:rsidRPr="00D77E82"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CF3635">
              <w:rPr>
                <w:rFonts w:ascii="Times New Roman" w:hAnsi="Times New Roman" w:cs="Times New Roman"/>
                <w:sz w:val="24"/>
                <w:szCs w:val="24"/>
              </w:rPr>
              <w:t xml:space="preserve">astāvīgi </w:t>
            </w:r>
          </w:p>
        </w:tc>
        <w:tc>
          <w:tcPr>
            <w:tcW w:w="11199" w:type="dxa"/>
            <w:gridSpan w:val="2"/>
          </w:tcPr>
          <w:p w:rsidR="00913095" w:rsidRDefault="00913095" w:rsidP="00913095">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913095" w:rsidRPr="00913095" w:rsidRDefault="00913095"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CF3635">
              <w:rPr>
                <w:rFonts w:ascii="Times New Roman" w:hAnsi="Times New Roman" w:cs="Times New Roman"/>
                <w:sz w:val="24"/>
                <w:szCs w:val="24"/>
              </w:rPr>
              <w:t xml:space="preserve">2022.gadā uz nenoteiktu laiku tika pārtraukta naftas produkta pārsūknēšana. Maģistrālais naftas produktu cauruļvads ir iztukšots no dīzeļdegvielas un piepildīts ar inerto gāzi (ar slāpekļa koncentrāciju &gt; 90 %), lai novērstu koroziju un </w:t>
            </w:r>
            <w:proofErr w:type="spellStart"/>
            <w:r w:rsidRPr="00CF3635">
              <w:rPr>
                <w:rFonts w:ascii="Times New Roman" w:hAnsi="Times New Roman" w:cs="Times New Roman"/>
                <w:sz w:val="24"/>
                <w:szCs w:val="24"/>
              </w:rPr>
              <w:t>sprādzienbīstamu</w:t>
            </w:r>
            <w:proofErr w:type="spellEnd"/>
            <w:r w:rsidRPr="00CF3635">
              <w:rPr>
                <w:rFonts w:ascii="Times New Roman" w:hAnsi="Times New Roman" w:cs="Times New Roman"/>
                <w:sz w:val="24"/>
                <w:szCs w:val="24"/>
              </w:rPr>
              <w:t xml:space="preserve"> vidi. Tāpat ir veikta LRDS </w:t>
            </w:r>
            <w:r>
              <w:rPr>
                <w:rFonts w:ascii="Times New Roman" w:hAnsi="Times New Roman" w:cs="Times New Roman"/>
                <w:sz w:val="24"/>
                <w:szCs w:val="24"/>
              </w:rPr>
              <w:t>”</w:t>
            </w:r>
            <w:r w:rsidRPr="00CF3635">
              <w:rPr>
                <w:rFonts w:ascii="Times New Roman" w:hAnsi="Times New Roman" w:cs="Times New Roman"/>
                <w:sz w:val="24"/>
                <w:szCs w:val="24"/>
              </w:rPr>
              <w:t xml:space="preserve">Ilūkste” rezervuāru parka atsūknēšana un rezervuāru atdalīšana no tehnoloģiskajiem cauruļvadiem un citām komunikācijām, iztīrīšana un izskalošana ar ūdeni, nogulšņu un smago frakciju savākšana. 25.01.2023. ir apstiprināts </w:t>
            </w:r>
            <w:r>
              <w:rPr>
                <w:rFonts w:ascii="Times New Roman" w:hAnsi="Times New Roman" w:cs="Times New Roman"/>
                <w:sz w:val="24"/>
                <w:szCs w:val="24"/>
              </w:rPr>
              <w:t>”</w:t>
            </w:r>
            <w:r w:rsidRPr="00CF3635">
              <w:rPr>
                <w:rFonts w:ascii="Times New Roman" w:hAnsi="Times New Roman" w:cs="Times New Roman"/>
                <w:sz w:val="24"/>
                <w:szCs w:val="24"/>
              </w:rPr>
              <w:t xml:space="preserve">Maģistrālā naftas produktu cauruļvada </w:t>
            </w:r>
            <w:r>
              <w:rPr>
                <w:rFonts w:ascii="Times New Roman" w:hAnsi="Times New Roman" w:cs="Times New Roman"/>
                <w:sz w:val="24"/>
                <w:szCs w:val="24"/>
              </w:rPr>
              <w:t>”</w:t>
            </w:r>
            <w:proofErr w:type="spellStart"/>
            <w:r w:rsidRPr="00CF3635">
              <w:rPr>
                <w:rFonts w:ascii="Times New Roman" w:hAnsi="Times New Roman" w:cs="Times New Roman"/>
                <w:sz w:val="24"/>
                <w:szCs w:val="24"/>
              </w:rPr>
              <w:t>Polocka</w:t>
            </w:r>
            <w:proofErr w:type="spellEnd"/>
            <w:r w:rsidRPr="00CF3635">
              <w:rPr>
                <w:rFonts w:ascii="Times New Roman" w:hAnsi="Times New Roman" w:cs="Times New Roman"/>
                <w:sz w:val="24"/>
                <w:szCs w:val="24"/>
              </w:rPr>
              <w:t>-Ventspils” tehniskās apkalpošanas reglaments droša stāvokļa uzturēšanas režīmā”. Maģistrālā cauruļvada un saistīto infrastruktūras objektu turpmākā apkope tiek veikta atbilstoši iepriekš minētajam reglamentam.</w:t>
            </w:r>
          </w:p>
        </w:tc>
      </w:tr>
      <w:tr w:rsidR="00076132" w:rsidRPr="00312155" w:rsidTr="00716F2C">
        <w:tc>
          <w:tcPr>
            <w:tcW w:w="3397" w:type="dxa"/>
          </w:tcPr>
          <w:p w:rsidR="004347D4" w:rsidRPr="00840150" w:rsidRDefault="004347D4" w:rsidP="004347D4">
            <w:pPr>
              <w:jc w:val="both"/>
              <w:rPr>
                <w:rFonts w:ascii="Times New Roman" w:hAnsi="Times New Roman" w:cs="Times New Roman"/>
                <w:b/>
                <w:i/>
                <w:sz w:val="24"/>
                <w:szCs w:val="24"/>
              </w:rPr>
            </w:pPr>
            <w:r w:rsidRPr="00840150">
              <w:rPr>
                <w:rFonts w:ascii="Times New Roman" w:hAnsi="Times New Roman" w:cs="Times New Roman"/>
                <w:b/>
                <w:i/>
                <w:sz w:val="24"/>
                <w:szCs w:val="24"/>
              </w:rPr>
              <w:lastRenderedPageBreak/>
              <w:t>2. Organizēt un veikt tehnoloģisko iekārtu darbības uzlabojumu plānošanu</w:t>
            </w:r>
          </w:p>
          <w:p w:rsidR="004347D4" w:rsidRPr="00840150"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p>
          <w:p w:rsidR="004347D4" w:rsidRPr="00D77E82"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CF3635">
              <w:rPr>
                <w:rFonts w:ascii="Times New Roman" w:hAnsi="Times New Roman" w:cs="Times New Roman"/>
                <w:sz w:val="24"/>
                <w:szCs w:val="24"/>
              </w:rPr>
              <w:t xml:space="preserve">astāvīgi </w:t>
            </w:r>
          </w:p>
        </w:tc>
        <w:tc>
          <w:tcPr>
            <w:tcW w:w="11199" w:type="dxa"/>
            <w:gridSpan w:val="2"/>
          </w:tcPr>
          <w:p w:rsidR="000D06A8" w:rsidRDefault="000D06A8" w:rsidP="000D06A8">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0D06A8" w:rsidRPr="000D06A8" w:rsidRDefault="000D06A8"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840150">
              <w:rPr>
                <w:rFonts w:ascii="Times New Roman" w:hAnsi="Times New Roman" w:cs="Times New Roman"/>
                <w:sz w:val="24"/>
                <w:szCs w:val="24"/>
              </w:rPr>
              <w:t>Tehnoloģisko iekārtu darbība tiek organizēta, pielāgojoties esošajai situācijai, saistītai ar naftas produktu transportēšanas pārtraukšanu, cauruļvada un rezervuāru iztukšošanu. 2022.gadā uz nenoteiktu laiku tika pārtraukta naftas produktu transportēšana pa maģistrālo cauruļvadu.  Maģistrālais naftas produktu cauruļvads pēc naftas produktu izsūknēšanas tiek uzturēts droša stāvokļa režīmā.</w:t>
            </w:r>
          </w:p>
        </w:tc>
      </w:tr>
      <w:tr w:rsidR="00076132" w:rsidRPr="00312155" w:rsidTr="003C70B1">
        <w:tc>
          <w:tcPr>
            <w:tcW w:w="3397" w:type="dxa"/>
          </w:tcPr>
          <w:p w:rsidR="004347D4" w:rsidRPr="00CF7DF3" w:rsidRDefault="004347D4" w:rsidP="004347D4">
            <w:pPr>
              <w:jc w:val="both"/>
              <w:rPr>
                <w:rFonts w:ascii="Times New Roman" w:hAnsi="Times New Roman" w:cs="Times New Roman"/>
                <w:b/>
                <w:i/>
                <w:sz w:val="24"/>
                <w:szCs w:val="24"/>
              </w:rPr>
            </w:pPr>
            <w:r w:rsidRPr="00CF7DF3">
              <w:rPr>
                <w:rFonts w:ascii="Times New Roman" w:hAnsi="Times New Roman" w:cs="Times New Roman"/>
                <w:b/>
                <w:i/>
                <w:sz w:val="24"/>
                <w:szCs w:val="24"/>
              </w:rPr>
              <w:t>3. Organizēt un veikt maģistrālā naftas produktu cauruļvada infrastruktūras funkcionēšanai nozīmīgas informācijas, tehnoloģisko iekārtu, pakalpojumu un inženiertehniskā aprīkojuma aizsardzības pasākumus</w:t>
            </w:r>
          </w:p>
          <w:p w:rsidR="004347D4" w:rsidRPr="00CF7DF3"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 k</w:t>
            </w:r>
            <w:r w:rsidRPr="00CF3635">
              <w:rPr>
                <w:rFonts w:ascii="Times New Roman" w:hAnsi="Times New Roman" w:cs="Times New Roman"/>
                <w:sz w:val="24"/>
                <w:szCs w:val="24"/>
              </w:rPr>
              <w:t>omersanti</w:t>
            </w:r>
          </w:p>
          <w:p w:rsidR="004347D4" w:rsidRPr="00D77E82" w:rsidRDefault="004347D4" w:rsidP="004347D4">
            <w:pPr>
              <w:jc w:val="both"/>
              <w:rPr>
                <w:rFonts w:ascii="Times New Roman" w:hAnsi="Times New Roman" w:cs="Times New Roman"/>
                <w:sz w:val="12"/>
                <w:szCs w:val="12"/>
              </w:rPr>
            </w:pPr>
          </w:p>
          <w:p w:rsidR="004347D4"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CF3635">
              <w:rPr>
                <w:rFonts w:ascii="Times New Roman" w:hAnsi="Times New Roman" w:cs="Times New Roman"/>
                <w:sz w:val="24"/>
                <w:szCs w:val="24"/>
              </w:rPr>
              <w:t xml:space="preserve">astāvīgi </w:t>
            </w:r>
          </w:p>
        </w:tc>
        <w:tc>
          <w:tcPr>
            <w:tcW w:w="11199" w:type="dxa"/>
            <w:gridSpan w:val="2"/>
          </w:tcPr>
          <w:p w:rsidR="00757762" w:rsidRDefault="00757762" w:rsidP="00757762">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0D06A8" w:rsidRPr="00757762" w:rsidRDefault="000D06A8" w:rsidP="004347D4">
            <w:pPr>
              <w:jc w:val="both"/>
              <w:rPr>
                <w:rFonts w:ascii="Times New Roman" w:hAnsi="Times New Roman" w:cs="Times New Roman"/>
                <w:sz w:val="12"/>
                <w:szCs w:val="12"/>
              </w:rPr>
            </w:pPr>
          </w:p>
          <w:p w:rsidR="004347D4" w:rsidRPr="00CF7DF3" w:rsidRDefault="004347D4" w:rsidP="004347D4">
            <w:pPr>
              <w:jc w:val="both"/>
              <w:rPr>
                <w:rFonts w:ascii="Times New Roman" w:hAnsi="Times New Roman" w:cs="Times New Roman"/>
                <w:sz w:val="24"/>
                <w:szCs w:val="24"/>
              </w:rPr>
            </w:pPr>
            <w:r w:rsidRPr="00CF7DF3">
              <w:rPr>
                <w:rFonts w:ascii="Times New Roman" w:hAnsi="Times New Roman" w:cs="Times New Roman"/>
                <w:sz w:val="24"/>
                <w:szCs w:val="24"/>
              </w:rPr>
              <w:t>Tika veikta pašvaldību un sabiedrības informēšana par aprobežojumiem maģistrālā naftas produktu cauruļvada aizsargjoslās un par bīstamību, kas saistīta ar uzturēšanos aizsargjoslās saskaņā ar Ministru kabineta 2006.gada 5.decembr</w:t>
            </w:r>
            <w:r>
              <w:rPr>
                <w:rFonts w:ascii="Times New Roman" w:hAnsi="Times New Roman" w:cs="Times New Roman"/>
                <w:sz w:val="24"/>
                <w:szCs w:val="24"/>
              </w:rPr>
              <w:t>a</w:t>
            </w:r>
            <w:r w:rsidRPr="00CF7DF3">
              <w:rPr>
                <w:rFonts w:ascii="Times New Roman" w:hAnsi="Times New Roman" w:cs="Times New Roman"/>
                <w:sz w:val="24"/>
                <w:szCs w:val="24"/>
              </w:rPr>
              <w:t xml:space="preserve"> noteikum</w:t>
            </w:r>
            <w:r>
              <w:rPr>
                <w:rFonts w:ascii="Times New Roman" w:hAnsi="Times New Roman" w:cs="Times New Roman"/>
                <w:sz w:val="24"/>
                <w:szCs w:val="24"/>
              </w:rPr>
              <w:t>u</w:t>
            </w:r>
            <w:r w:rsidRPr="00CF7DF3">
              <w:rPr>
                <w:rFonts w:ascii="Times New Roman" w:hAnsi="Times New Roman" w:cs="Times New Roman"/>
                <w:sz w:val="24"/>
                <w:szCs w:val="24"/>
              </w:rPr>
              <w:t xml:space="preserve"> Nr.982</w:t>
            </w:r>
            <w:r>
              <w:rPr>
                <w:rFonts w:ascii="Times New Roman" w:hAnsi="Times New Roman" w:cs="Times New Roman"/>
                <w:sz w:val="24"/>
                <w:szCs w:val="24"/>
              </w:rPr>
              <w:t xml:space="preserve"> ”</w:t>
            </w:r>
            <w:r w:rsidRPr="00CF7DF3">
              <w:rPr>
                <w:rFonts w:ascii="Times New Roman" w:hAnsi="Times New Roman" w:cs="Times New Roman"/>
                <w:sz w:val="24"/>
                <w:szCs w:val="24"/>
              </w:rPr>
              <w:t>Enerģētikas infrastruktūras objektu aizsargjoslu noteikšanas metodika</w:t>
            </w:r>
            <w:r>
              <w:rPr>
                <w:rFonts w:ascii="Times New Roman" w:hAnsi="Times New Roman" w:cs="Times New Roman"/>
                <w:sz w:val="24"/>
                <w:szCs w:val="24"/>
              </w:rPr>
              <w:t xml:space="preserve">” </w:t>
            </w:r>
            <w:r w:rsidRPr="00CF7DF3">
              <w:rPr>
                <w:rFonts w:ascii="Times New Roman" w:hAnsi="Times New Roman" w:cs="Times New Roman"/>
                <w:sz w:val="24"/>
                <w:szCs w:val="24"/>
              </w:rPr>
              <w:t xml:space="preserve">prasībām.  </w:t>
            </w:r>
          </w:p>
          <w:p w:rsidR="004347D4" w:rsidRPr="00312155" w:rsidRDefault="004347D4" w:rsidP="004347D4">
            <w:pPr>
              <w:jc w:val="both"/>
              <w:rPr>
                <w:rFonts w:ascii="Times New Roman" w:hAnsi="Times New Roman" w:cs="Times New Roman"/>
                <w:b/>
                <w:sz w:val="24"/>
                <w:szCs w:val="24"/>
              </w:rPr>
            </w:pPr>
            <w:r w:rsidRPr="00CF7DF3">
              <w:rPr>
                <w:rFonts w:ascii="Times New Roman" w:hAnsi="Times New Roman" w:cs="Times New Roman"/>
                <w:sz w:val="24"/>
                <w:szCs w:val="24"/>
              </w:rPr>
              <w:t xml:space="preserve">Ņemot vērā to, ka notika maģistrālā cauruļvada iztukšošana, 2023.gadā izstrādāts </w:t>
            </w:r>
            <w:r>
              <w:rPr>
                <w:rFonts w:ascii="Times New Roman" w:hAnsi="Times New Roman" w:cs="Times New Roman"/>
                <w:sz w:val="24"/>
                <w:szCs w:val="24"/>
              </w:rPr>
              <w:t>”</w:t>
            </w:r>
            <w:r w:rsidRPr="00CF7DF3">
              <w:rPr>
                <w:rFonts w:ascii="Times New Roman" w:hAnsi="Times New Roman" w:cs="Times New Roman"/>
                <w:sz w:val="24"/>
                <w:szCs w:val="24"/>
              </w:rPr>
              <w:t xml:space="preserve">Maģistrālā naftas produktu cauruļvada </w:t>
            </w:r>
            <w:r>
              <w:rPr>
                <w:rFonts w:ascii="Times New Roman" w:hAnsi="Times New Roman" w:cs="Times New Roman"/>
                <w:sz w:val="24"/>
                <w:szCs w:val="24"/>
              </w:rPr>
              <w:t>”</w:t>
            </w:r>
            <w:proofErr w:type="spellStart"/>
            <w:r w:rsidRPr="00CF7DF3">
              <w:rPr>
                <w:rFonts w:ascii="Times New Roman" w:hAnsi="Times New Roman" w:cs="Times New Roman"/>
                <w:sz w:val="24"/>
                <w:szCs w:val="24"/>
              </w:rPr>
              <w:t>Polocka</w:t>
            </w:r>
            <w:proofErr w:type="spellEnd"/>
            <w:r w:rsidRPr="00CF7DF3">
              <w:rPr>
                <w:rFonts w:ascii="Times New Roman" w:hAnsi="Times New Roman" w:cs="Times New Roman"/>
                <w:sz w:val="24"/>
                <w:szCs w:val="24"/>
              </w:rPr>
              <w:t>-Ventspils” tehniskās apkalpošanas reglaments droša stāvokļa uzturēšanas režīmā”, kurā ir paredzēti objektu stāvokļa kontroles un tehniskās apkalpošanas pasākumi maģistrālā naftas produktu cauruļvada drošai uzturēšanai laikā, kad netiek veikta naftas produkta pārsūknēšana. Tiek nodrošināta maģistrālā cauruļvada fiziskā apsardze ar patrulēšanu.</w:t>
            </w:r>
          </w:p>
        </w:tc>
      </w:tr>
      <w:tr w:rsidR="00076132" w:rsidRPr="00312155" w:rsidTr="003C70B1">
        <w:tc>
          <w:tcPr>
            <w:tcW w:w="3397" w:type="dxa"/>
          </w:tcPr>
          <w:p w:rsidR="004347D4" w:rsidRPr="00130B38" w:rsidRDefault="004347D4" w:rsidP="004347D4">
            <w:pPr>
              <w:jc w:val="both"/>
              <w:rPr>
                <w:rFonts w:ascii="Times New Roman" w:hAnsi="Times New Roman" w:cs="Times New Roman"/>
                <w:b/>
                <w:i/>
                <w:sz w:val="24"/>
                <w:szCs w:val="24"/>
              </w:rPr>
            </w:pPr>
            <w:r w:rsidRPr="00130B38">
              <w:rPr>
                <w:rFonts w:ascii="Times New Roman" w:hAnsi="Times New Roman" w:cs="Times New Roman"/>
                <w:b/>
                <w:i/>
                <w:sz w:val="24"/>
                <w:szCs w:val="24"/>
              </w:rPr>
              <w:t xml:space="preserve">4. Plānot un nodrošināt aprīkojumu avāriju likvidācijas novēršanai, piesārņojuma savākšanai un </w:t>
            </w:r>
            <w:r w:rsidRPr="00130B38">
              <w:rPr>
                <w:rFonts w:ascii="Times New Roman" w:hAnsi="Times New Roman" w:cs="Times New Roman"/>
                <w:b/>
                <w:i/>
                <w:sz w:val="24"/>
                <w:szCs w:val="24"/>
              </w:rPr>
              <w:lastRenderedPageBreak/>
              <w:t>transportēšanai (arī slēdzot līgumus ar speciālajiem avārijas un inženiertehniskajiem dienestiem, komersantiem)</w:t>
            </w:r>
          </w:p>
          <w:p w:rsidR="004347D4" w:rsidRPr="00130B38"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 k</w:t>
            </w:r>
            <w:r w:rsidRPr="00CF3635">
              <w:rPr>
                <w:rFonts w:ascii="Times New Roman" w:hAnsi="Times New Roman" w:cs="Times New Roman"/>
                <w:sz w:val="24"/>
                <w:szCs w:val="24"/>
              </w:rPr>
              <w:t>omersanti</w:t>
            </w:r>
          </w:p>
          <w:p w:rsidR="004347D4" w:rsidRPr="00D77E82" w:rsidRDefault="004347D4" w:rsidP="004347D4">
            <w:pPr>
              <w:jc w:val="both"/>
              <w:rPr>
                <w:rFonts w:ascii="Times New Roman" w:hAnsi="Times New Roman" w:cs="Times New Roman"/>
                <w:sz w:val="12"/>
                <w:szCs w:val="12"/>
              </w:rPr>
            </w:pPr>
          </w:p>
          <w:p w:rsidR="004347D4"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CF3635">
              <w:rPr>
                <w:rFonts w:ascii="Times New Roman" w:hAnsi="Times New Roman" w:cs="Times New Roman"/>
                <w:sz w:val="24"/>
                <w:szCs w:val="24"/>
              </w:rPr>
              <w:t>astāvīg</w:t>
            </w:r>
            <w:r>
              <w:rPr>
                <w:rFonts w:ascii="Times New Roman" w:hAnsi="Times New Roman" w:cs="Times New Roman"/>
                <w:sz w:val="24"/>
                <w:szCs w:val="24"/>
              </w:rPr>
              <w:t>i</w:t>
            </w:r>
          </w:p>
        </w:tc>
        <w:tc>
          <w:tcPr>
            <w:tcW w:w="11199" w:type="dxa"/>
            <w:gridSpan w:val="2"/>
          </w:tcPr>
          <w:p w:rsidR="00757762" w:rsidRDefault="00757762" w:rsidP="00757762">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757762" w:rsidRPr="00757762" w:rsidRDefault="00757762" w:rsidP="004347D4">
            <w:pPr>
              <w:jc w:val="both"/>
              <w:rPr>
                <w:rFonts w:ascii="Times New Roman" w:hAnsi="Times New Roman" w:cs="Times New Roman"/>
                <w:sz w:val="12"/>
                <w:szCs w:val="12"/>
              </w:rPr>
            </w:pPr>
          </w:p>
          <w:p w:rsidR="004347D4" w:rsidRPr="00251221" w:rsidRDefault="004347D4" w:rsidP="004347D4">
            <w:pPr>
              <w:jc w:val="both"/>
              <w:rPr>
                <w:rFonts w:ascii="Times New Roman" w:hAnsi="Times New Roman" w:cs="Times New Roman"/>
                <w:sz w:val="24"/>
                <w:szCs w:val="24"/>
              </w:rPr>
            </w:pPr>
            <w:r w:rsidRPr="00251221">
              <w:rPr>
                <w:rFonts w:ascii="Times New Roman" w:hAnsi="Times New Roman" w:cs="Times New Roman"/>
                <w:sz w:val="24"/>
                <w:szCs w:val="24"/>
              </w:rPr>
              <w:t>Uzņēmumam</w:t>
            </w:r>
            <w:r>
              <w:rPr>
                <w:rFonts w:ascii="Times New Roman" w:hAnsi="Times New Roman" w:cs="Times New Roman"/>
                <w:sz w:val="24"/>
                <w:szCs w:val="24"/>
              </w:rPr>
              <w:t xml:space="preserve"> </w:t>
            </w:r>
            <w:r w:rsidRPr="002A6091">
              <w:rPr>
                <w:rFonts w:ascii="Times New Roman" w:hAnsi="Times New Roman" w:cs="Times New Roman"/>
                <w:sz w:val="24"/>
                <w:szCs w:val="24"/>
              </w:rPr>
              <w:t xml:space="preserve">(sākot ar 06.07.2023. </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sidRPr="002A6091">
              <w:rPr>
                <w:rFonts w:ascii="Times New Roman" w:hAnsi="Times New Roman" w:cs="Times New Roman"/>
                <w:sz w:val="24"/>
                <w:szCs w:val="24"/>
              </w:rPr>
              <w:t xml:space="preserve"> nosaukums mainīts uz SIA </w:t>
            </w:r>
            <w:proofErr w:type="spellStart"/>
            <w:r w:rsidRPr="002A6091">
              <w:rPr>
                <w:rFonts w:ascii="Times New Roman" w:hAnsi="Times New Roman" w:cs="Times New Roman"/>
                <w:sz w:val="24"/>
                <w:szCs w:val="24"/>
              </w:rPr>
              <w:t>Latvian</w:t>
            </w:r>
            <w:proofErr w:type="spellEnd"/>
            <w:r w:rsidRPr="002A6091">
              <w:rPr>
                <w:rFonts w:ascii="Times New Roman" w:hAnsi="Times New Roman" w:cs="Times New Roman"/>
                <w:sz w:val="24"/>
                <w:szCs w:val="24"/>
              </w:rPr>
              <w:t xml:space="preserve"> </w:t>
            </w:r>
            <w:proofErr w:type="spellStart"/>
            <w:r w:rsidRPr="002A6091">
              <w:rPr>
                <w:rFonts w:ascii="Times New Roman" w:hAnsi="Times New Roman" w:cs="Times New Roman"/>
                <w:sz w:val="24"/>
                <w:szCs w:val="24"/>
              </w:rPr>
              <w:t>Transit</w:t>
            </w:r>
            <w:proofErr w:type="spellEnd"/>
            <w:r w:rsidRPr="002A6091">
              <w:rPr>
                <w:rFonts w:ascii="Times New Roman" w:hAnsi="Times New Roman" w:cs="Times New Roman"/>
                <w:sz w:val="24"/>
                <w:szCs w:val="24"/>
              </w:rPr>
              <w:t xml:space="preserve">) </w:t>
            </w:r>
            <w:r w:rsidRPr="00251221">
              <w:rPr>
                <w:rFonts w:ascii="Times New Roman" w:hAnsi="Times New Roman" w:cs="Times New Roman"/>
                <w:sz w:val="24"/>
                <w:szCs w:val="24"/>
              </w:rPr>
              <w:t xml:space="preserve"> ir noslēgts sadarbības līgums ar sanācijas darbu veikšanas uzņēmumu AS </w:t>
            </w:r>
            <w:r>
              <w:rPr>
                <w:rFonts w:ascii="Times New Roman" w:hAnsi="Times New Roman" w:cs="Times New Roman"/>
                <w:sz w:val="24"/>
                <w:szCs w:val="24"/>
              </w:rPr>
              <w:t>”</w:t>
            </w:r>
            <w:proofErr w:type="spellStart"/>
            <w:r w:rsidRPr="00251221">
              <w:rPr>
                <w:rFonts w:ascii="Times New Roman" w:hAnsi="Times New Roman" w:cs="Times New Roman"/>
                <w:sz w:val="24"/>
                <w:szCs w:val="24"/>
              </w:rPr>
              <w:t>VentEko</w:t>
            </w:r>
            <w:proofErr w:type="spellEnd"/>
            <w:r w:rsidRPr="00251221">
              <w:rPr>
                <w:rFonts w:ascii="Times New Roman" w:hAnsi="Times New Roman" w:cs="Times New Roman"/>
                <w:sz w:val="24"/>
                <w:szCs w:val="24"/>
              </w:rPr>
              <w:t xml:space="preserve">” par neatliekamo pasākumu, sanācijas darbu veikšanu naftas produktu noplūdes gadījumā, kas katru gadu tiek aktualizēts. Sadarbība ar AS </w:t>
            </w:r>
            <w:r>
              <w:rPr>
                <w:rFonts w:ascii="Times New Roman" w:hAnsi="Times New Roman" w:cs="Times New Roman"/>
                <w:sz w:val="24"/>
                <w:szCs w:val="24"/>
              </w:rPr>
              <w:t>”</w:t>
            </w:r>
            <w:proofErr w:type="spellStart"/>
            <w:r w:rsidRPr="00251221">
              <w:rPr>
                <w:rFonts w:ascii="Times New Roman" w:hAnsi="Times New Roman" w:cs="Times New Roman"/>
                <w:sz w:val="24"/>
                <w:szCs w:val="24"/>
              </w:rPr>
              <w:t>VentEko</w:t>
            </w:r>
            <w:proofErr w:type="spellEnd"/>
            <w:r w:rsidRPr="00251221">
              <w:rPr>
                <w:rFonts w:ascii="Times New Roman" w:hAnsi="Times New Roman" w:cs="Times New Roman"/>
                <w:sz w:val="24"/>
                <w:szCs w:val="24"/>
              </w:rPr>
              <w:t>” turpināsies arī 2025.gadā.</w:t>
            </w:r>
          </w:p>
          <w:p w:rsidR="004347D4" w:rsidRPr="00312155" w:rsidRDefault="004347D4" w:rsidP="004347D4">
            <w:pPr>
              <w:jc w:val="both"/>
              <w:rPr>
                <w:rFonts w:ascii="Times New Roman" w:hAnsi="Times New Roman" w:cs="Times New Roman"/>
                <w:b/>
                <w:sz w:val="24"/>
                <w:szCs w:val="24"/>
              </w:rPr>
            </w:pPr>
            <w:r w:rsidRPr="00251221">
              <w:rPr>
                <w:rFonts w:ascii="Times New Roman" w:hAnsi="Times New Roman" w:cs="Times New Roman"/>
                <w:sz w:val="24"/>
                <w:szCs w:val="24"/>
              </w:rPr>
              <w:lastRenderedPageBreak/>
              <w:t xml:space="preserve">Uzņēmums uztur gatavībā aprīkojumu avāriju likvidācijas novēršanai, piesārņojuma savākšanai un transportēšanai. SIA </w:t>
            </w:r>
            <w:proofErr w:type="spellStart"/>
            <w:r w:rsidRPr="00251221">
              <w:rPr>
                <w:rFonts w:ascii="Times New Roman" w:hAnsi="Times New Roman" w:cs="Times New Roman"/>
                <w:sz w:val="24"/>
                <w:szCs w:val="24"/>
              </w:rPr>
              <w:t>Latvian</w:t>
            </w:r>
            <w:proofErr w:type="spellEnd"/>
            <w:r w:rsidRPr="00251221">
              <w:rPr>
                <w:rFonts w:ascii="Times New Roman" w:hAnsi="Times New Roman" w:cs="Times New Roman"/>
                <w:sz w:val="24"/>
                <w:szCs w:val="24"/>
              </w:rPr>
              <w:t xml:space="preserve"> </w:t>
            </w:r>
            <w:proofErr w:type="spellStart"/>
            <w:r w:rsidRPr="00251221">
              <w:rPr>
                <w:rFonts w:ascii="Times New Roman" w:hAnsi="Times New Roman" w:cs="Times New Roman"/>
                <w:sz w:val="24"/>
                <w:szCs w:val="24"/>
              </w:rPr>
              <w:t>Transit</w:t>
            </w:r>
            <w:proofErr w:type="spellEnd"/>
            <w:r w:rsidRPr="00251221">
              <w:rPr>
                <w:rFonts w:ascii="Times New Roman" w:hAnsi="Times New Roman" w:cs="Times New Roman"/>
                <w:sz w:val="24"/>
                <w:szCs w:val="24"/>
              </w:rPr>
              <w:t xml:space="preserve"> Valsts vides dienestā ir saņēmis atkritumu pārvadāšanas atļauju, kas ļauj veikt savākto naftas produktu (bīstamo atkritumu) pārvadāšanu. Tāpat uzņēmumam ir noslēgti sadarbības līgumi ar bīstamo atkritumu apsaimniekošanas uzņēmumiem SIA </w:t>
            </w:r>
            <w:r>
              <w:rPr>
                <w:rFonts w:ascii="Times New Roman" w:hAnsi="Times New Roman" w:cs="Times New Roman"/>
                <w:sz w:val="24"/>
                <w:szCs w:val="24"/>
              </w:rPr>
              <w:t>”</w:t>
            </w:r>
            <w:r w:rsidRPr="00251221">
              <w:rPr>
                <w:rFonts w:ascii="Times New Roman" w:hAnsi="Times New Roman" w:cs="Times New Roman"/>
                <w:sz w:val="24"/>
                <w:szCs w:val="24"/>
              </w:rPr>
              <w:t xml:space="preserve">Oil </w:t>
            </w:r>
            <w:proofErr w:type="spellStart"/>
            <w:r w:rsidRPr="00251221">
              <w:rPr>
                <w:rFonts w:ascii="Times New Roman" w:hAnsi="Times New Roman" w:cs="Times New Roman"/>
                <w:sz w:val="24"/>
                <w:szCs w:val="24"/>
              </w:rPr>
              <w:t>Recovery</w:t>
            </w:r>
            <w:proofErr w:type="spellEnd"/>
            <w:r w:rsidRPr="00251221">
              <w:rPr>
                <w:rFonts w:ascii="Times New Roman" w:hAnsi="Times New Roman" w:cs="Times New Roman"/>
                <w:sz w:val="24"/>
                <w:szCs w:val="24"/>
              </w:rPr>
              <w:t xml:space="preserve">” (līdz 28.12.2024. SIA </w:t>
            </w:r>
            <w:r>
              <w:rPr>
                <w:rFonts w:ascii="Times New Roman" w:hAnsi="Times New Roman" w:cs="Times New Roman"/>
                <w:sz w:val="24"/>
                <w:szCs w:val="24"/>
              </w:rPr>
              <w:t>”</w:t>
            </w:r>
            <w:proofErr w:type="spellStart"/>
            <w:r w:rsidRPr="00251221">
              <w:rPr>
                <w:rFonts w:ascii="Times New Roman" w:hAnsi="Times New Roman" w:cs="Times New Roman"/>
                <w:sz w:val="24"/>
                <w:szCs w:val="24"/>
              </w:rPr>
              <w:t>EkoOsta</w:t>
            </w:r>
            <w:proofErr w:type="spellEnd"/>
            <w:r w:rsidRPr="00251221">
              <w:rPr>
                <w:rFonts w:ascii="Times New Roman" w:hAnsi="Times New Roman" w:cs="Times New Roman"/>
                <w:sz w:val="24"/>
                <w:szCs w:val="24"/>
              </w:rPr>
              <w:t xml:space="preserve">”), AS </w:t>
            </w:r>
            <w:r>
              <w:rPr>
                <w:rFonts w:ascii="Times New Roman" w:hAnsi="Times New Roman" w:cs="Times New Roman"/>
                <w:sz w:val="24"/>
                <w:szCs w:val="24"/>
              </w:rPr>
              <w:t>”</w:t>
            </w:r>
            <w:r w:rsidRPr="00251221">
              <w:rPr>
                <w:rFonts w:ascii="Times New Roman" w:hAnsi="Times New Roman" w:cs="Times New Roman"/>
                <w:sz w:val="24"/>
                <w:szCs w:val="24"/>
              </w:rPr>
              <w:t>BAO”, kas nepieciešamības gadījumā var ierasties notikuma vietā un veikt savākto naftas produktu atkritumu transportēšanu.</w:t>
            </w:r>
          </w:p>
        </w:tc>
      </w:tr>
      <w:tr w:rsidR="00076132" w:rsidRPr="00312155" w:rsidTr="003C70B1">
        <w:tc>
          <w:tcPr>
            <w:tcW w:w="3397" w:type="dxa"/>
          </w:tcPr>
          <w:p w:rsidR="004347D4" w:rsidRPr="007D6714" w:rsidRDefault="004347D4" w:rsidP="004347D4">
            <w:pPr>
              <w:jc w:val="both"/>
              <w:rPr>
                <w:rFonts w:ascii="Times New Roman" w:hAnsi="Times New Roman" w:cs="Times New Roman"/>
                <w:b/>
                <w:i/>
                <w:sz w:val="24"/>
                <w:szCs w:val="24"/>
              </w:rPr>
            </w:pPr>
            <w:r w:rsidRPr="007D6714">
              <w:rPr>
                <w:rFonts w:ascii="Times New Roman" w:hAnsi="Times New Roman" w:cs="Times New Roman"/>
                <w:b/>
                <w:i/>
                <w:sz w:val="24"/>
                <w:szCs w:val="24"/>
              </w:rPr>
              <w:lastRenderedPageBreak/>
              <w:t xml:space="preserve">5. Rīcības plāna naftas produktu noplūdes gadījumā no maģistrālā cauruļvada pārbaude (Ministru kabineta 2002.gada 23.aprīļa noteikumi Nr.164 </w:t>
            </w:r>
            <w:r>
              <w:rPr>
                <w:rFonts w:ascii="Times New Roman" w:hAnsi="Times New Roman" w:cs="Times New Roman"/>
                <w:b/>
                <w:i/>
                <w:sz w:val="24"/>
                <w:szCs w:val="24"/>
              </w:rPr>
              <w:t>”</w:t>
            </w:r>
            <w:r w:rsidRPr="007D6714">
              <w:rPr>
                <w:rFonts w:ascii="Times New Roman" w:hAnsi="Times New Roman" w:cs="Times New Roman"/>
                <w:b/>
                <w:i/>
                <w:sz w:val="24"/>
                <w:szCs w:val="24"/>
              </w:rPr>
              <w:t>Prasības maģistrālajiem cauruļvadiem un maģistrālo cauruļvadu tehniskās uzraudzības kārtība”)</w:t>
            </w:r>
          </w:p>
          <w:p w:rsidR="004347D4" w:rsidRPr="007D6714"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w:t>
            </w:r>
            <w:r w:rsidRPr="00CF3635">
              <w:rPr>
                <w:rFonts w:ascii="Times New Roman" w:hAnsi="Times New Roman" w:cs="Times New Roman"/>
                <w:sz w:val="24"/>
                <w:szCs w:val="24"/>
              </w:rPr>
              <w:t>SIA ”</w:t>
            </w:r>
            <w:proofErr w:type="spellStart"/>
            <w:r w:rsidRPr="00CF3635">
              <w:rPr>
                <w:rFonts w:ascii="Times New Roman" w:hAnsi="Times New Roman" w:cs="Times New Roman"/>
                <w:sz w:val="24"/>
                <w:szCs w:val="24"/>
              </w:rPr>
              <w:t>LatRosTrans</w:t>
            </w:r>
            <w:proofErr w:type="spellEnd"/>
            <w:r w:rsidRPr="00CF3635">
              <w:rPr>
                <w:rFonts w:ascii="Times New Roman" w:hAnsi="Times New Roman" w:cs="Times New Roman"/>
                <w:sz w:val="24"/>
                <w:szCs w:val="24"/>
              </w:rPr>
              <w:t>”</w:t>
            </w:r>
            <w:r>
              <w:rPr>
                <w:rFonts w:ascii="Times New Roman" w:hAnsi="Times New Roman" w:cs="Times New Roman"/>
                <w:sz w:val="24"/>
                <w:szCs w:val="24"/>
              </w:rPr>
              <w:t>, k</w:t>
            </w:r>
            <w:r w:rsidRPr="00CF3635">
              <w:rPr>
                <w:rFonts w:ascii="Times New Roman" w:hAnsi="Times New Roman" w:cs="Times New Roman"/>
                <w:sz w:val="24"/>
                <w:szCs w:val="24"/>
              </w:rPr>
              <w:t>omersanti</w:t>
            </w:r>
          </w:p>
          <w:p w:rsidR="004347D4" w:rsidRPr="00D77E82" w:rsidRDefault="004347D4" w:rsidP="004347D4">
            <w:pPr>
              <w:jc w:val="both"/>
              <w:rPr>
                <w:rFonts w:ascii="Times New Roman" w:hAnsi="Times New Roman" w:cs="Times New Roman"/>
                <w:sz w:val="12"/>
                <w:szCs w:val="12"/>
              </w:rPr>
            </w:pPr>
          </w:p>
          <w:p w:rsidR="004347D4"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n</w:t>
            </w:r>
            <w:r w:rsidRPr="007D6714">
              <w:rPr>
                <w:rFonts w:ascii="Times New Roman" w:hAnsi="Times New Roman" w:cs="Times New Roman"/>
                <w:sz w:val="24"/>
                <w:szCs w:val="24"/>
              </w:rPr>
              <w:t>e retāk kā reizi gadā</w:t>
            </w:r>
          </w:p>
        </w:tc>
        <w:tc>
          <w:tcPr>
            <w:tcW w:w="11199" w:type="dxa"/>
            <w:gridSpan w:val="2"/>
          </w:tcPr>
          <w:p w:rsidR="00757762" w:rsidRDefault="00757762" w:rsidP="00757762">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w:t>
            </w:r>
            <w:r w:rsidR="002A3EE1">
              <w:rPr>
                <w:rFonts w:ascii="Times New Roman" w:eastAsia="Times New Roman" w:hAnsi="Times New Roman" w:cs="Times New Roman"/>
                <w:sz w:val="24"/>
                <w:szCs w:val="24"/>
                <w:lang w:eastAsia="lv-LV"/>
              </w:rPr>
              <w:t>e turpinās</w:t>
            </w:r>
          </w:p>
          <w:p w:rsidR="00757762" w:rsidRPr="00757762" w:rsidRDefault="00757762" w:rsidP="004347D4">
            <w:pPr>
              <w:jc w:val="both"/>
              <w:rPr>
                <w:rFonts w:ascii="Times New Roman" w:hAnsi="Times New Roman" w:cs="Times New Roman"/>
                <w:sz w:val="12"/>
                <w:szCs w:val="12"/>
              </w:rPr>
            </w:pPr>
          </w:p>
          <w:p w:rsidR="004347D4" w:rsidRPr="007D6714" w:rsidRDefault="004347D4" w:rsidP="004347D4">
            <w:pPr>
              <w:jc w:val="both"/>
              <w:rPr>
                <w:rFonts w:ascii="Times New Roman" w:hAnsi="Times New Roman" w:cs="Times New Roman"/>
                <w:sz w:val="24"/>
                <w:szCs w:val="24"/>
              </w:rPr>
            </w:pPr>
            <w:r w:rsidRPr="007D6714">
              <w:rPr>
                <w:rFonts w:ascii="Times New Roman" w:hAnsi="Times New Roman" w:cs="Times New Roman"/>
                <w:sz w:val="24"/>
                <w:szCs w:val="24"/>
              </w:rPr>
              <w:t xml:space="preserve">2022.gadā tika veikta maģistrālā naftas produktu cauruļvada iztukšošana. 2024.gadā rīcības plāna naftas produktu noplūdes gadījumā no maģistrālā cauruļvada pārbaude netika plānota un netika veikta. Maģistrālais naftas produktu cauruļvads pēc naftas produktu izsūknēšanas tiek uzturēts droša stāvokļa režīmā. Maģistrālā cauruļvada un saistīto infrastruktūras objektu turpmākā apkalpe tiek veikta atbilstoši 25.01.2023. apstiprinātajām </w:t>
            </w:r>
            <w:r>
              <w:rPr>
                <w:rFonts w:ascii="Times New Roman" w:hAnsi="Times New Roman" w:cs="Times New Roman"/>
                <w:sz w:val="24"/>
                <w:szCs w:val="24"/>
              </w:rPr>
              <w:t>”</w:t>
            </w:r>
            <w:r w:rsidRPr="007D6714">
              <w:rPr>
                <w:rFonts w:ascii="Times New Roman" w:hAnsi="Times New Roman" w:cs="Times New Roman"/>
                <w:sz w:val="24"/>
                <w:szCs w:val="24"/>
              </w:rPr>
              <w:t xml:space="preserve">Maģistrālā naftas produktu cauruļvada </w:t>
            </w:r>
            <w:r>
              <w:rPr>
                <w:rFonts w:ascii="Times New Roman" w:hAnsi="Times New Roman" w:cs="Times New Roman"/>
                <w:sz w:val="24"/>
                <w:szCs w:val="24"/>
              </w:rPr>
              <w:t>”</w:t>
            </w:r>
            <w:proofErr w:type="spellStart"/>
            <w:r w:rsidRPr="007D6714">
              <w:rPr>
                <w:rFonts w:ascii="Times New Roman" w:hAnsi="Times New Roman" w:cs="Times New Roman"/>
                <w:sz w:val="24"/>
                <w:szCs w:val="24"/>
              </w:rPr>
              <w:t>Polocka</w:t>
            </w:r>
            <w:proofErr w:type="spellEnd"/>
            <w:r w:rsidRPr="007D6714">
              <w:rPr>
                <w:rFonts w:ascii="Times New Roman" w:hAnsi="Times New Roman" w:cs="Times New Roman"/>
                <w:sz w:val="24"/>
                <w:szCs w:val="24"/>
              </w:rPr>
              <w:t>-Ventspils” tehniskās apkalpošanas reglamentam droša stāvokļa uzturēšanas režīmā”.</w:t>
            </w:r>
          </w:p>
          <w:p w:rsidR="004347D4" w:rsidRPr="00312155" w:rsidRDefault="004347D4" w:rsidP="004347D4">
            <w:pPr>
              <w:rPr>
                <w:rFonts w:ascii="Times New Roman" w:hAnsi="Times New Roman" w:cs="Times New Roman"/>
                <w:b/>
                <w:sz w:val="24"/>
                <w:szCs w:val="24"/>
              </w:rPr>
            </w:pPr>
          </w:p>
        </w:tc>
      </w:tr>
      <w:tr w:rsidR="004347D4" w:rsidRPr="00312155" w:rsidTr="00BC0C68">
        <w:tc>
          <w:tcPr>
            <w:tcW w:w="14596" w:type="dxa"/>
            <w:gridSpan w:val="3"/>
            <w:shd w:val="clear" w:color="auto" w:fill="D9E2F3" w:themeFill="accent1" w:themeFillTint="33"/>
          </w:tcPr>
          <w:p w:rsidR="004347D4" w:rsidRPr="00312155" w:rsidRDefault="004347D4" w:rsidP="004347D4">
            <w:pPr>
              <w:spacing w:before="120" w:after="120"/>
              <w:rPr>
                <w:rFonts w:ascii="Times New Roman" w:hAnsi="Times New Roman" w:cs="Times New Roman"/>
                <w:b/>
                <w:sz w:val="24"/>
                <w:szCs w:val="24"/>
              </w:rPr>
            </w:pPr>
            <w:r>
              <w:rPr>
                <w:rFonts w:ascii="Times New Roman" w:eastAsia="Times New Roman" w:hAnsi="Times New Roman" w:cs="Times New Roman"/>
                <w:b/>
                <w:color w:val="000000" w:themeColor="text1"/>
                <w:sz w:val="24"/>
                <w:szCs w:val="24"/>
                <w:lang w:eastAsia="lv-LV"/>
              </w:rPr>
              <w:t>Avārijas dabasgāzes apgādes sistēmā</w:t>
            </w:r>
            <w:r w:rsidRPr="00D05034">
              <w:rPr>
                <w:rFonts w:ascii="Times New Roman" w:eastAsia="Times New Roman" w:hAnsi="Times New Roman" w:cs="Times New Roman"/>
                <w:b/>
                <w:color w:val="000000" w:themeColor="text1"/>
                <w:sz w:val="24"/>
                <w:szCs w:val="24"/>
                <w:lang w:eastAsia="lv-LV"/>
              </w:rPr>
              <w:t xml:space="preserve"> </w:t>
            </w:r>
            <w:r>
              <w:rPr>
                <w:rFonts w:ascii="Times New Roman" w:eastAsia="Times New Roman" w:hAnsi="Times New Roman" w:cs="Times New Roman"/>
                <w:color w:val="000000" w:themeColor="text1"/>
                <w:sz w:val="24"/>
                <w:szCs w:val="24"/>
                <w:lang w:eastAsia="lv-LV"/>
              </w:rPr>
              <w:t>(VCAP 13.pielikums)</w:t>
            </w:r>
          </w:p>
        </w:tc>
      </w:tr>
      <w:tr w:rsidR="00076132" w:rsidRPr="00312155" w:rsidTr="00182665">
        <w:tc>
          <w:tcPr>
            <w:tcW w:w="3397" w:type="dxa"/>
          </w:tcPr>
          <w:p w:rsidR="004347D4" w:rsidRDefault="004347D4" w:rsidP="004347D4">
            <w:pPr>
              <w:jc w:val="both"/>
              <w:rPr>
                <w:rFonts w:ascii="Times New Roman" w:hAnsi="Times New Roman" w:cs="Times New Roman"/>
                <w:b/>
                <w:i/>
                <w:sz w:val="24"/>
                <w:szCs w:val="24"/>
              </w:rPr>
            </w:pPr>
            <w:r w:rsidRPr="00113E7C">
              <w:rPr>
                <w:rFonts w:ascii="Times New Roman" w:hAnsi="Times New Roman" w:cs="Times New Roman"/>
                <w:b/>
                <w:i/>
                <w:sz w:val="24"/>
                <w:szCs w:val="24"/>
              </w:rPr>
              <w:t>1. Dabasgāzes pārvades sistēmas un krātuves sistēmas tehnoloģisko iekārtu darbības kontroles, tehniskās uzraudzības, tehniskās pārbaudes, apkopes, pārbūves un remontdarbu organizēšana un veikšana</w:t>
            </w:r>
          </w:p>
          <w:p w:rsidR="004347D4" w:rsidRPr="00113E7C"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113E7C">
              <w:rPr>
                <w:rFonts w:ascii="Times New Roman" w:hAnsi="Times New Roman" w:cs="Times New Roman"/>
                <w:sz w:val="24"/>
                <w:szCs w:val="24"/>
              </w:rPr>
              <w:t>AS ”</w:t>
            </w:r>
            <w:proofErr w:type="spellStart"/>
            <w:r w:rsidRPr="00113E7C">
              <w:rPr>
                <w:rFonts w:ascii="Times New Roman" w:hAnsi="Times New Roman" w:cs="Times New Roman"/>
                <w:sz w:val="24"/>
                <w:szCs w:val="24"/>
              </w:rPr>
              <w:t>Conexus</w:t>
            </w:r>
            <w:proofErr w:type="spellEnd"/>
            <w:r w:rsidRPr="00113E7C">
              <w:rPr>
                <w:rFonts w:ascii="Times New Roman" w:hAnsi="Times New Roman" w:cs="Times New Roman"/>
                <w:sz w:val="24"/>
                <w:szCs w:val="24"/>
              </w:rPr>
              <w:t xml:space="preserve"> </w:t>
            </w:r>
            <w:proofErr w:type="spellStart"/>
            <w:r w:rsidRPr="00113E7C">
              <w:rPr>
                <w:rFonts w:ascii="Times New Roman" w:hAnsi="Times New Roman" w:cs="Times New Roman"/>
                <w:sz w:val="24"/>
                <w:szCs w:val="24"/>
              </w:rPr>
              <w:t>Baltic</w:t>
            </w:r>
            <w:proofErr w:type="spellEnd"/>
            <w:r w:rsidRPr="00113E7C">
              <w:rPr>
                <w:rFonts w:ascii="Times New Roman" w:hAnsi="Times New Roman" w:cs="Times New Roman"/>
                <w:sz w:val="24"/>
                <w:szCs w:val="24"/>
              </w:rPr>
              <w:t xml:space="preserve"> Grid”</w:t>
            </w:r>
          </w:p>
          <w:p w:rsidR="004347D4" w:rsidRPr="00D77E82" w:rsidRDefault="004347D4" w:rsidP="004347D4">
            <w:pPr>
              <w:jc w:val="both"/>
              <w:rPr>
                <w:rFonts w:ascii="Times New Roman" w:hAnsi="Times New Roman" w:cs="Times New Roman"/>
                <w:sz w:val="12"/>
                <w:szCs w:val="12"/>
              </w:rPr>
            </w:pPr>
          </w:p>
          <w:p w:rsidR="004347D4" w:rsidRPr="00113E7C" w:rsidRDefault="004347D4" w:rsidP="004347D4">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3D3F50" w:rsidRDefault="004347D4" w:rsidP="004347D4">
            <w:pPr>
              <w:jc w:val="both"/>
              <w:rPr>
                <w:rFonts w:ascii="Times New Roman" w:hAnsi="Times New Roman" w:cs="Times New Roman"/>
                <w:sz w:val="12"/>
                <w:szCs w:val="12"/>
              </w:rPr>
            </w:pPr>
          </w:p>
          <w:p w:rsidR="004347D4" w:rsidRPr="003D3F50" w:rsidRDefault="004347D4" w:rsidP="004347D4">
            <w:pPr>
              <w:jc w:val="both"/>
              <w:rPr>
                <w:rFonts w:ascii="Times New Roman" w:hAnsi="Times New Roman" w:cs="Times New Roman"/>
                <w:sz w:val="24"/>
                <w:szCs w:val="24"/>
              </w:rPr>
            </w:pPr>
            <w:r w:rsidRPr="003D3F50">
              <w:rPr>
                <w:rFonts w:ascii="Times New Roman" w:hAnsi="Times New Roman" w:cs="Times New Roman"/>
                <w:sz w:val="24"/>
                <w:szCs w:val="24"/>
              </w:rPr>
              <w:t xml:space="preserve">AS </w:t>
            </w:r>
            <w:r>
              <w:rPr>
                <w:rFonts w:ascii="Times New Roman" w:hAnsi="Times New Roman" w:cs="Times New Roman"/>
                <w:sz w:val="24"/>
                <w:szCs w:val="24"/>
              </w:rPr>
              <w:t>”</w:t>
            </w:r>
            <w:proofErr w:type="spellStart"/>
            <w:r w:rsidRPr="003D3F50">
              <w:rPr>
                <w:rFonts w:ascii="Times New Roman" w:hAnsi="Times New Roman" w:cs="Times New Roman"/>
                <w:sz w:val="24"/>
                <w:szCs w:val="24"/>
              </w:rPr>
              <w:t>Conexus</w:t>
            </w:r>
            <w:proofErr w:type="spellEnd"/>
            <w:r w:rsidRPr="003D3F50">
              <w:rPr>
                <w:rFonts w:ascii="Times New Roman" w:hAnsi="Times New Roman" w:cs="Times New Roman"/>
                <w:sz w:val="24"/>
                <w:szCs w:val="24"/>
              </w:rPr>
              <w:t xml:space="preserve"> </w:t>
            </w:r>
            <w:proofErr w:type="spellStart"/>
            <w:r w:rsidRPr="003D3F50">
              <w:rPr>
                <w:rFonts w:ascii="Times New Roman" w:hAnsi="Times New Roman" w:cs="Times New Roman"/>
                <w:sz w:val="24"/>
                <w:szCs w:val="24"/>
              </w:rPr>
              <w:t>Baltic</w:t>
            </w:r>
            <w:proofErr w:type="spellEnd"/>
            <w:r w:rsidRPr="003D3F50">
              <w:rPr>
                <w:rFonts w:ascii="Times New Roman" w:hAnsi="Times New Roman" w:cs="Times New Roman"/>
                <w:sz w:val="24"/>
                <w:szCs w:val="24"/>
              </w:rPr>
              <w:t xml:space="preserve"> Grid” nodrošina dabasgāzes pārvades sistēmas un krātuves sistēmas tehnisko uzraudzību atbilstoši iekšējām normatīvam </w:t>
            </w:r>
            <w:r>
              <w:rPr>
                <w:rFonts w:ascii="Times New Roman" w:hAnsi="Times New Roman" w:cs="Times New Roman"/>
                <w:sz w:val="24"/>
                <w:szCs w:val="24"/>
              </w:rPr>
              <w:t>”</w:t>
            </w:r>
            <w:r w:rsidRPr="003D3F50">
              <w:rPr>
                <w:rFonts w:ascii="Times New Roman" w:hAnsi="Times New Roman" w:cs="Times New Roman"/>
                <w:sz w:val="24"/>
                <w:szCs w:val="24"/>
              </w:rPr>
              <w:t xml:space="preserve">AS </w:t>
            </w:r>
            <w:r>
              <w:rPr>
                <w:rFonts w:ascii="Times New Roman" w:hAnsi="Times New Roman" w:cs="Times New Roman"/>
                <w:sz w:val="24"/>
                <w:szCs w:val="24"/>
              </w:rPr>
              <w:t>”</w:t>
            </w:r>
            <w:proofErr w:type="spellStart"/>
            <w:r w:rsidRPr="003D3F50">
              <w:rPr>
                <w:rFonts w:ascii="Times New Roman" w:hAnsi="Times New Roman" w:cs="Times New Roman"/>
                <w:sz w:val="24"/>
                <w:szCs w:val="24"/>
              </w:rPr>
              <w:t>Conexus</w:t>
            </w:r>
            <w:proofErr w:type="spellEnd"/>
            <w:r w:rsidRPr="003D3F50">
              <w:rPr>
                <w:rFonts w:ascii="Times New Roman" w:hAnsi="Times New Roman" w:cs="Times New Roman"/>
                <w:sz w:val="24"/>
                <w:szCs w:val="24"/>
              </w:rPr>
              <w:t xml:space="preserve"> </w:t>
            </w:r>
            <w:proofErr w:type="spellStart"/>
            <w:r w:rsidRPr="003D3F50">
              <w:rPr>
                <w:rFonts w:ascii="Times New Roman" w:hAnsi="Times New Roman" w:cs="Times New Roman"/>
                <w:sz w:val="24"/>
                <w:szCs w:val="24"/>
              </w:rPr>
              <w:t>Baltic</w:t>
            </w:r>
            <w:proofErr w:type="spellEnd"/>
            <w:r w:rsidRPr="003D3F50">
              <w:rPr>
                <w:rFonts w:ascii="Times New Roman" w:hAnsi="Times New Roman" w:cs="Times New Roman"/>
                <w:sz w:val="24"/>
                <w:szCs w:val="24"/>
              </w:rPr>
              <w:t xml:space="preserve"> Grid” dabasgāzes uzglabāšanas sistēmas un pārvades sistēmas tehniskās uzturēšanas noteikumi”, LVS 364:2020 </w:t>
            </w:r>
            <w:r>
              <w:rPr>
                <w:rFonts w:ascii="Times New Roman" w:hAnsi="Times New Roman" w:cs="Times New Roman"/>
                <w:sz w:val="24"/>
                <w:szCs w:val="24"/>
              </w:rPr>
              <w:t>”</w:t>
            </w:r>
            <w:r w:rsidRPr="003D3F50">
              <w:rPr>
                <w:rFonts w:ascii="Times New Roman" w:hAnsi="Times New Roman" w:cs="Times New Roman"/>
                <w:sz w:val="24"/>
                <w:szCs w:val="24"/>
              </w:rPr>
              <w:t>Dabasgāzes krātuves ūdens nesējslāņos un pārvades sistēmas ekspluatācija, tehniskā apkope un remonts” un citu saistošo normatīvu prasībām.</w:t>
            </w:r>
          </w:p>
          <w:p w:rsidR="004347D4" w:rsidRPr="003D3F50" w:rsidRDefault="004347D4" w:rsidP="004347D4">
            <w:pPr>
              <w:jc w:val="both"/>
              <w:rPr>
                <w:rFonts w:ascii="Times New Roman" w:hAnsi="Times New Roman" w:cs="Times New Roman"/>
                <w:sz w:val="24"/>
                <w:szCs w:val="24"/>
              </w:rPr>
            </w:pPr>
          </w:p>
          <w:p w:rsidR="004347D4" w:rsidRPr="003D3F50" w:rsidRDefault="004347D4" w:rsidP="004347D4">
            <w:pPr>
              <w:jc w:val="both"/>
              <w:rPr>
                <w:rFonts w:ascii="Times New Roman" w:hAnsi="Times New Roman" w:cs="Times New Roman"/>
                <w:sz w:val="24"/>
                <w:szCs w:val="24"/>
              </w:rPr>
            </w:pPr>
            <w:r w:rsidRPr="003D3F50">
              <w:rPr>
                <w:rFonts w:ascii="Times New Roman" w:hAnsi="Times New Roman" w:cs="Times New Roman"/>
                <w:sz w:val="24"/>
                <w:szCs w:val="24"/>
              </w:rPr>
              <w:t xml:space="preserve">AS </w:t>
            </w:r>
            <w:r>
              <w:rPr>
                <w:rFonts w:ascii="Times New Roman" w:hAnsi="Times New Roman" w:cs="Times New Roman"/>
                <w:sz w:val="24"/>
                <w:szCs w:val="24"/>
              </w:rPr>
              <w:t>”</w:t>
            </w:r>
            <w:proofErr w:type="spellStart"/>
            <w:r w:rsidRPr="003D3F50">
              <w:rPr>
                <w:rFonts w:ascii="Times New Roman" w:hAnsi="Times New Roman" w:cs="Times New Roman"/>
                <w:sz w:val="24"/>
                <w:szCs w:val="24"/>
              </w:rPr>
              <w:t>Conexus</w:t>
            </w:r>
            <w:proofErr w:type="spellEnd"/>
            <w:r w:rsidRPr="003D3F50">
              <w:rPr>
                <w:rFonts w:ascii="Times New Roman" w:hAnsi="Times New Roman" w:cs="Times New Roman"/>
                <w:sz w:val="24"/>
                <w:szCs w:val="24"/>
              </w:rPr>
              <w:t xml:space="preserve"> </w:t>
            </w:r>
            <w:proofErr w:type="spellStart"/>
            <w:r w:rsidRPr="003D3F50">
              <w:rPr>
                <w:rFonts w:ascii="Times New Roman" w:hAnsi="Times New Roman" w:cs="Times New Roman"/>
                <w:sz w:val="24"/>
                <w:szCs w:val="24"/>
              </w:rPr>
              <w:t>Baltic</w:t>
            </w:r>
            <w:proofErr w:type="spellEnd"/>
            <w:r w:rsidRPr="003D3F50">
              <w:rPr>
                <w:rFonts w:ascii="Times New Roman" w:hAnsi="Times New Roman" w:cs="Times New Roman"/>
                <w:sz w:val="24"/>
                <w:szCs w:val="24"/>
              </w:rPr>
              <w:t xml:space="preserve"> Grid” ir pietekami resursi, lai nodrošinātu  kvalitatīvu dabasgāzes pārvades sistēmas un krātuves sistēmas tehnisko uzraudzību.</w:t>
            </w:r>
          </w:p>
          <w:p w:rsidR="004347D4" w:rsidRPr="003D3F50" w:rsidRDefault="004347D4" w:rsidP="004347D4">
            <w:pPr>
              <w:jc w:val="both"/>
              <w:rPr>
                <w:rFonts w:ascii="Times New Roman" w:hAnsi="Times New Roman" w:cs="Times New Roman"/>
                <w:sz w:val="24"/>
                <w:szCs w:val="24"/>
              </w:rPr>
            </w:pPr>
          </w:p>
        </w:tc>
      </w:tr>
      <w:tr w:rsidR="00076132" w:rsidRPr="00312155" w:rsidTr="00FE1DA6">
        <w:tc>
          <w:tcPr>
            <w:tcW w:w="3397" w:type="dxa"/>
          </w:tcPr>
          <w:p w:rsidR="004347D4" w:rsidRDefault="004347D4" w:rsidP="004347D4">
            <w:pPr>
              <w:jc w:val="both"/>
              <w:rPr>
                <w:rFonts w:ascii="Times New Roman" w:hAnsi="Times New Roman" w:cs="Times New Roman"/>
                <w:b/>
                <w:i/>
                <w:sz w:val="24"/>
                <w:szCs w:val="24"/>
              </w:rPr>
            </w:pPr>
            <w:r w:rsidRPr="00A064CB">
              <w:rPr>
                <w:rFonts w:ascii="Times New Roman" w:hAnsi="Times New Roman" w:cs="Times New Roman"/>
                <w:b/>
                <w:i/>
                <w:sz w:val="24"/>
                <w:szCs w:val="24"/>
              </w:rPr>
              <w:t>2. Dabasgāzes sadales sistēmas tehnoloģisko iekārtu darbības kontroles, tehniskās uzraudzības, tehniskās pārbaudes, apkopes, pārbūves un remontdarbu organizēšana un veikšana</w:t>
            </w:r>
          </w:p>
          <w:p w:rsidR="004347D4" w:rsidRPr="00A064CB"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F61166">
              <w:rPr>
                <w:rFonts w:ascii="Times New Roman" w:hAnsi="Times New Roman" w:cs="Times New Roman"/>
                <w:sz w:val="24"/>
                <w:szCs w:val="24"/>
              </w:rPr>
              <w:t>AS ”</w:t>
            </w:r>
            <w:proofErr w:type="spellStart"/>
            <w:r w:rsidRPr="00F61166">
              <w:rPr>
                <w:rFonts w:ascii="Times New Roman" w:hAnsi="Times New Roman" w:cs="Times New Roman"/>
                <w:sz w:val="24"/>
                <w:szCs w:val="24"/>
              </w:rPr>
              <w:t>Gaso</w:t>
            </w:r>
            <w:proofErr w:type="spellEnd"/>
            <w:r w:rsidRPr="00F61166">
              <w:rPr>
                <w:rFonts w:ascii="Times New Roman" w:hAnsi="Times New Roman" w:cs="Times New Roman"/>
                <w:sz w:val="24"/>
                <w:szCs w:val="24"/>
              </w:rPr>
              <w:t>”</w:t>
            </w:r>
          </w:p>
          <w:p w:rsidR="004347D4" w:rsidRPr="00D77E82" w:rsidRDefault="004347D4" w:rsidP="004347D4">
            <w:pPr>
              <w:jc w:val="both"/>
              <w:rPr>
                <w:rFonts w:ascii="Times New Roman" w:hAnsi="Times New Roman" w:cs="Times New Roman"/>
                <w:sz w:val="12"/>
                <w:szCs w:val="12"/>
              </w:rPr>
            </w:pPr>
          </w:p>
          <w:p w:rsidR="004347D4" w:rsidRPr="00A064CB" w:rsidRDefault="004347D4" w:rsidP="004347D4">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izpildīts</w:t>
            </w:r>
          </w:p>
          <w:p w:rsidR="004347D4" w:rsidRPr="00F61166" w:rsidRDefault="004347D4" w:rsidP="004347D4">
            <w:pPr>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F61166">
              <w:rPr>
                <w:rFonts w:ascii="Times New Roman" w:hAnsi="Times New Roman" w:cs="Times New Roman"/>
                <w:sz w:val="24"/>
                <w:szCs w:val="24"/>
              </w:rPr>
              <w:t>Visi normatīvajos aktos noteiktie pasākumi ir izpildīti pilnā apjomā.</w:t>
            </w:r>
          </w:p>
        </w:tc>
      </w:tr>
      <w:tr w:rsidR="00076132" w:rsidRPr="00312155" w:rsidTr="00FE1DA6">
        <w:tc>
          <w:tcPr>
            <w:tcW w:w="3397" w:type="dxa"/>
          </w:tcPr>
          <w:p w:rsidR="004347D4" w:rsidRPr="00E3233A" w:rsidRDefault="004347D4" w:rsidP="004347D4">
            <w:pPr>
              <w:jc w:val="both"/>
              <w:rPr>
                <w:rFonts w:ascii="Times New Roman" w:hAnsi="Times New Roman" w:cs="Times New Roman"/>
                <w:b/>
                <w:i/>
                <w:sz w:val="24"/>
                <w:szCs w:val="24"/>
              </w:rPr>
            </w:pPr>
            <w:r w:rsidRPr="00E3233A">
              <w:rPr>
                <w:rFonts w:ascii="Times New Roman" w:hAnsi="Times New Roman" w:cs="Times New Roman"/>
                <w:b/>
                <w:i/>
                <w:sz w:val="24"/>
                <w:szCs w:val="24"/>
              </w:rPr>
              <w:t>3.Tehnoloģisko iekārtu darbības uzlabojumu plānošanas organizēšana un veikšana</w:t>
            </w:r>
          </w:p>
          <w:p w:rsidR="004347D4" w:rsidRPr="00E3233A" w:rsidRDefault="004347D4" w:rsidP="004347D4">
            <w:pPr>
              <w:jc w:val="both"/>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xml:space="preserve">, </w:t>
            </w:r>
            <w:r w:rsidRPr="00F61166">
              <w:rPr>
                <w:rFonts w:ascii="Times New Roman" w:hAnsi="Times New Roman" w:cs="Times New Roman"/>
                <w:sz w:val="24"/>
                <w:szCs w:val="24"/>
              </w:rPr>
              <w:t>AS ”</w:t>
            </w:r>
            <w:proofErr w:type="spellStart"/>
            <w:r w:rsidRPr="00F61166">
              <w:rPr>
                <w:rFonts w:ascii="Times New Roman" w:hAnsi="Times New Roman" w:cs="Times New Roman"/>
                <w:sz w:val="24"/>
                <w:szCs w:val="24"/>
              </w:rPr>
              <w:t>Gaso</w:t>
            </w:r>
            <w:proofErr w:type="spellEnd"/>
            <w:r w:rsidRPr="00F61166">
              <w:rPr>
                <w:rFonts w:ascii="Times New Roman" w:hAnsi="Times New Roman" w:cs="Times New Roman"/>
                <w:sz w:val="24"/>
                <w:szCs w:val="24"/>
              </w:rPr>
              <w:t>”</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F22922" w:rsidRDefault="004347D4" w:rsidP="004347D4">
            <w:pPr>
              <w:jc w:val="both"/>
              <w:rPr>
                <w:rFonts w:ascii="Times New Roman" w:hAnsi="Times New Roman" w:cs="Times New Roman"/>
                <w:sz w:val="12"/>
                <w:szCs w:val="12"/>
              </w:rPr>
            </w:pPr>
          </w:p>
          <w:p w:rsidR="004347D4" w:rsidRPr="00F22922" w:rsidRDefault="004347D4" w:rsidP="004347D4">
            <w:pPr>
              <w:jc w:val="both"/>
              <w:rPr>
                <w:rFonts w:ascii="Times New Roman" w:hAnsi="Times New Roman" w:cs="Times New Roman"/>
                <w:sz w:val="24"/>
                <w:szCs w:val="24"/>
              </w:rPr>
            </w:pPr>
            <w:r w:rsidRPr="00F22922">
              <w:rPr>
                <w:rFonts w:ascii="Times New Roman" w:hAnsi="Times New Roman" w:cs="Times New Roman"/>
                <w:sz w:val="24"/>
                <w:szCs w:val="24"/>
              </w:rPr>
              <w:t xml:space="preserve">Tehnoloģisko iekārtu darbības uzlabojumu plānošanas organizēšana un veikšana AS </w:t>
            </w:r>
            <w:r>
              <w:rPr>
                <w:rFonts w:ascii="Times New Roman" w:hAnsi="Times New Roman" w:cs="Times New Roman"/>
                <w:sz w:val="24"/>
                <w:szCs w:val="24"/>
              </w:rPr>
              <w:t>”</w:t>
            </w:r>
            <w:proofErr w:type="spellStart"/>
            <w:r w:rsidRPr="00F22922">
              <w:rPr>
                <w:rFonts w:ascii="Times New Roman" w:hAnsi="Times New Roman" w:cs="Times New Roman"/>
                <w:sz w:val="24"/>
                <w:szCs w:val="24"/>
              </w:rPr>
              <w:t>Conexus</w:t>
            </w:r>
            <w:proofErr w:type="spellEnd"/>
            <w:r w:rsidRPr="00F22922">
              <w:rPr>
                <w:rFonts w:ascii="Times New Roman" w:hAnsi="Times New Roman" w:cs="Times New Roman"/>
                <w:sz w:val="24"/>
                <w:szCs w:val="24"/>
              </w:rPr>
              <w:t xml:space="preserve"> </w:t>
            </w:r>
            <w:proofErr w:type="spellStart"/>
            <w:r w:rsidRPr="00F22922">
              <w:rPr>
                <w:rFonts w:ascii="Times New Roman" w:hAnsi="Times New Roman" w:cs="Times New Roman"/>
                <w:sz w:val="24"/>
                <w:szCs w:val="24"/>
              </w:rPr>
              <w:t>Baltic</w:t>
            </w:r>
            <w:proofErr w:type="spellEnd"/>
            <w:r w:rsidRPr="00F22922">
              <w:rPr>
                <w:rFonts w:ascii="Times New Roman" w:hAnsi="Times New Roman" w:cs="Times New Roman"/>
                <w:sz w:val="24"/>
                <w:szCs w:val="24"/>
              </w:rPr>
              <w:t xml:space="preserve"> Grid” notiek atbilstoši Dabasgāzes pārvades sistēmas attīstības plānam 2024-2033 gadam un Kapitālieguldījumu programmai CAPEX 2025-2035 gadam.</w:t>
            </w:r>
          </w:p>
          <w:p w:rsidR="004347D4" w:rsidRPr="00F22922" w:rsidRDefault="004347D4" w:rsidP="004347D4">
            <w:pPr>
              <w:jc w:val="both"/>
              <w:rPr>
                <w:rFonts w:ascii="Times New Roman" w:hAnsi="Times New Roman" w:cs="Times New Roman"/>
                <w:sz w:val="24"/>
                <w:szCs w:val="24"/>
              </w:rPr>
            </w:pPr>
          </w:p>
          <w:p w:rsidR="004347D4" w:rsidRPr="00F22922" w:rsidRDefault="004347D4" w:rsidP="004347D4">
            <w:pPr>
              <w:jc w:val="both"/>
              <w:rPr>
                <w:rFonts w:ascii="Times New Roman" w:hAnsi="Times New Roman" w:cs="Times New Roman"/>
                <w:sz w:val="24"/>
                <w:szCs w:val="24"/>
              </w:rPr>
            </w:pPr>
            <w:r w:rsidRPr="00F22922">
              <w:rPr>
                <w:rFonts w:ascii="Times New Roman" w:hAnsi="Times New Roman" w:cs="Times New Roman"/>
                <w:sz w:val="24"/>
                <w:szCs w:val="24"/>
              </w:rPr>
              <w:t xml:space="preserve">Dabasgāzes sadales sistēmas attīstības plānā 2024.-2033. gadam noteiktā AS </w:t>
            </w:r>
            <w:r>
              <w:rPr>
                <w:rFonts w:ascii="Times New Roman" w:hAnsi="Times New Roman" w:cs="Times New Roman"/>
                <w:sz w:val="24"/>
                <w:szCs w:val="24"/>
              </w:rPr>
              <w:t>”</w:t>
            </w:r>
            <w:proofErr w:type="spellStart"/>
            <w:r w:rsidRPr="00F22922">
              <w:rPr>
                <w:rFonts w:ascii="Times New Roman" w:hAnsi="Times New Roman" w:cs="Times New Roman"/>
                <w:sz w:val="24"/>
                <w:szCs w:val="24"/>
              </w:rPr>
              <w:t>Gaso</w:t>
            </w:r>
            <w:proofErr w:type="spellEnd"/>
            <w:r w:rsidRPr="00F22922">
              <w:rPr>
                <w:rFonts w:ascii="Times New Roman" w:hAnsi="Times New Roman" w:cs="Times New Roman"/>
                <w:sz w:val="24"/>
                <w:szCs w:val="24"/>
              </w:rPr>
              <w:t>” kapitālieguldījumu programma attiecībā uz ieguldījumiem tehnoloģisko iekārtu darbības uzlabojumos un modernizācijā 2024. gad</w:t>
            </w:r>
            <w:r>
              <w:rPr>
                <w:rFonts w:ascii="Times New Roman" w:hAnsi="Times New Roman" w:cs="Times New Roman"/>
                <w:sz w:val="24"/>
                <w:szCs w:val="24"/>
              </w:rPr>
              <w:t>ā</w:t>
            </w:r>
            <w:r w:rsidRPr="00F22922">
              <w:rPr>
                <w:rFonts w:ascii="Times New Roman" w:hAnsi="Times New Roman" w:cs="Times New Roman"/>
                <w:sz w:val="24"/>
                <w:szCs w:val="24"/>
              </w:rPr>
              <w:t xml:space="preserve"> ir izpildīta pilnā apjomā.</w:t>
            </w:r>
          </w:p>
        </w:tc>
      </w:tr>
      <w:tr w:rsidR="00076132" w:rsidRPr="00312155" w:rsidTr="00FE1DA6">
        <w:tc>
          <w:tcPr>
            <w:tcW w:w="3397" w:type="dxa"/>
          </w:tcPr>
          <w:p w:rsidR="004347D4" w:rsidRPr="00F22922" w:rsidRDefault="004347D4" w:rsidP="004347D4">
            <w:pPr>
              <w:jc w:val="both"/>
              <w:rPr>
                <w:rFonts w:ascii="Times New Roman" w:hAnsi="Times New Roman" w:cs="Times New Roman"/>
                <w:b/>
                <w:sz w:val="24"/>
                <w:szCs w:val="24"/>
              </w:rPr>
            </w:pPr>
            <w:r w:rsidRPr="00F22922">
              <w:rPr>
                <w:rFonts w:ascii="Times New Roman" w:hAnsi="Times New Roman" w:cs="Times New Roman"/>
                <w:b/>
                <w:i/>
                <w:sz w:val="24"/>
                <w:szCs w:val="24"/>
              </w:rPr>
              <w:t>4.Dabasgāzes pārvades</w:t>
            </w:r>
            <w:r w:rsidRPr="00F22922">
              <w:rPr>
                <w:rFonts w:ascii="Times New Roman" w:hAnsi="Times New Roman" w:cs="Times New Roman"/>
                <w:b/>
                <w:sz w:val="24"/>
                <w:szCs w:val="24"/>
              </w:rPr>
              <w:t xml:space="preserve"> </w:t>
            </w:r>
            <w:r w:rsidRPr="00F22922">
              <w:rPr>
                <w:rFonts w:ascii="Times New Roman" w:hAnsi="Times New Roman" w:cs="Times New Roman"/>
                <w:b/>
                <w:i/>
                <w:sz w:val="24"/>
                <w:szCs w:val="24"/>
              </w:rPr>
              <w:t>sistēmas un krātuves sistēmas infrastruktūras funkcionēšanai nozīmīgas informācijas, tehnoloģisko iekārtu, pakalpojumu un inženiertehniskā aprīkojuma, vadības un automatizācijas risinājumu uzturēšanas, uzlabošanas un aizsardzības pasākumu organizēšana un veikšana</w:t>
            </w:r>
          </w:p>
          <w:p w:rsidR="004347D4" w:rsidRDefault="004347D4" w:rsidP="004347D4">
            <w:pPr>
              <w:rPr>
                <w:rFonts w:ascii="Times New Roman" w:hAnsi="Times New Roman" w:cs="Times New Roman"/>
                <w:b/>
                <w:sz w:val="24"/>
                <w:szCs w:val="24"/>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w:t>
            </w:r>
            <w:r w:rsidRPr="00E3233A">
              <w:rPr>
                <w:rFonts w:ascii="Times New Roman" w:hAnsi="Times New Roman" w:cs="Times New Roman"/>
                <w:sz w:val="24"/>
                <w:szCs w:val="24"/>
              </w:rPr>
              <w:t xml:space="preserve"> 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komersanti</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Pr="00F22922" w:rsidRDefault="004347D4" w:rsidP="004347D4">
            <w:pPr>
              <w:jc w:val="both"/>
              <w:rPr>
                <w:rFonts w:ascii="Times New Roman" w:hAnsi="Times New Roman" w:cs="Times New Roman"/>
                <w:bCs/>
                <w:sz w:val="12"/>
                <w:szCs w:val="12"/>
              </w:rPr>
            </w:pPr>
          </w:p>
          <w:p w:rsidR="004347D4" w:rsidRPr="00F22922" w:rsidRDefault="004347D4" w:rsidP="004347D4">
            <w:pPr>
              <w:jc w:val="both"/>
              <w:rPr>
                <w:rFonts w:ascii="Times New Roman" w:hAnsi="Times New Roman" w:cs="Times New Roman"/>
                <w:bCs/>
                <w:sz w:val="24"/>
                <w:szCs w:val="24"/>
              </w:rPr>
            </w:pPr>
            <w:r w:rsidRPr="00F22922">
              <w:rPr>
                <w:rFonts w:ascii="Times New Roman" w:hAnsi="Times New Roman" w:cs="Times New Roman"/>
                <w:bCs/>
                <w:sz w:val="24"/>
                <w:szCs w:val="24"/>
              </w:rPr>
              <w:t xml:space="preserve">Dabasgāzes pārvades sistēmas un krātuves sistēmas infrastruktūras funkcionēšanai nozīmīgas informācijas, tehnoloģisko iekārtu, pakalpojumu un inženiertehniskā aprīkojuma, vadības un automatizācijas risinājumu uzturēšanas, uzlabošanas un aizsardzības pasākumu organizēšana un veikšana AS </w:t>
            </w:r>
            <w:r>
              <w:rPr>
                <w:rFonts w:ascii="Times New Roman" w:hAnsi="Times New Roman" w:cs="Times New Roman"/>
                <w:bCs/>
                <w:sz w:val="24"/>
                <w:szCs w:val="24"/>
              </w:rPr>
              <w:t>”</w:t>
            </w:r>
            <w:proofErr w:type="spellStart"/>
            <w:r w:rsidRPr="00F22922">
              <w:rPr>
                <w:rFonts w:ascii="Times New Roman" w:hAnsi="Times New Roman" w:cs="Times New Roman"/>
                <w:bCs/>
                <w:sz w:val="24"/>
                <w:szCs w:val="24"/>
              </w:rPr>
              <w:t>Conexus</w:t>
            </w:r>
            <w:proofErr w:type="spellEnd"/>
            <w:r w:rsidRPr="00F22922">
              <w:rPr>
                <w:rFonts w:ascii="Times New Roman" w:hAnsi="Times New Roman" w:cs="Times New Roman"/>
                <w:bCs/>
                <w:sz w:val="24"/>
                <w:szCs w:val="24"/>
              </w:rPr>
              <w:t xml:space="preserve"> </w:t>
            </w:r>
            <w:proofErr w:type="spellStart"/>
            <w:r w:rsidRPr="00F22922">
              <w:rPr>
                <w:rFonts w:ascii="Times New Roman" w:hAnsi="Times New Roman" w:cs="Times New Roman"/>
                <w:bCs/>
                <w:sz w:val="24"/>
                <w:szCs w:val="24"/>
              </w:rPr>
              <w:t>Baltic</w:t>
            </w:r>
            <w:proofErr w:type="spellEnd"/>
            <w:r w:rsidRPr="00F22922">
              <w:rPr>
                <w:rFonts w:ascii="Times New Roman" w:hAnsi="Times New Roman" w:cs="Times New Roman"/>
                <w:bCs/>
                <w:sz w:val="24"/>
                <w:szCs w:val="24"/>
              </w:rPr>
              <w:t xml:space="preserve"> Grid” notiek atbilstoši:</w:t>
            </w:r>
          </w:p>
          <w:p w:rsidR="004347D4" w:rsidRPr="00F22922" w:rsidRDefault="004347D4" w:rsidP="004347D4">
            <w:pPr>
              <w:numPr>
                <w:ilvl w:val="0"/>
                <w:numId w:val="20"/>
              </w:numPr>
              <w:jc w:val="both"/>
              <w:rPr>
                <w:rFonts w:ascii="Times New Roman" w:hAnsi="Times New Roman" w:cs="Times New Roman"/>
                <w:bCs/>
                <w:sz w:val="24"/>
                <w:szCs w:val="24"/>
              </w:rPr>
            </w:pPr>
            <w:r w:rsidRPr="00F22922">
              <w:rPr>
                <w:rFonts w:ascii="Times New Roman" w:hAnsi="Times New Roman" w:cs="Times New Roman"/>
                <w:bCs/>
                <w:sz w:val="24"/>
                <w:szCs w:val="24"/>
              </w:rPr>
              <w:t xml:space="preserve">LVS 364:2020 </w:t>
            </w:r>
            <w:r>
              <w:rPr>
                <w:rFonts w:ascii="Times New Roman" w:hAnsi="Times New Roman" w:cs="Times New Roman"/>
                <w:bCs/>
                <w:sz w:val="24"/>
                <w:szCs w:val="24"/>
              </w:rPr>
              <w:t>”</w:t>
            </w:r>
            <w:r w:rsidRPr="00F22922">
              <w:rPr>
                <w:rFonts w:ascii="Times New Roman" w:hAnsi="Times New Roman" w:cs="Times New Roman"/>
                <w:bCs/>
                <w:sz w:val="24"/>
                <w:szCs w:val="24"/>
              </w:rPr>
              <w:t>Dabasgāzes krātuves ūdens nesējslāņos un pārvades sistēmas ekspluatācija, tehniskā apkope un remonts” un citu saistošo standartu prasībām;</w:t>
            </w:r>
          </w:p>
          <w:p w:rsidR="004347D4" w:rsidRPr="00F22922" w:rsidRDefault="004347D4" w:rsidP="004347D4">
            <w:pPr>
              <w:numPr>
                <w:ilvl w:val="0"/>
                <w:numId w:val="20"/>
              </w:numPr>
              <w:jc w:val="both"/>
              <w:rPr>
                <w:rFonts w:ascii="Times New Roman" w:hAnsi="Times New Roman" w:cs="Times New Roman"/>
                <w:bCs/>
                <w:sz w:val="24"/>
                <w:szCs w:val="24"/>
              </w:rPr>
            </w:pPr>
            <w:r w:rsidRPr="00F22922">
              <w:rPr>
                <w:rFonts w:ascii="Times New Roman" w:hAnsi="Times New Roman" w:cs="Times New Roman"/>
                <w:bCs/>
                <w:sz w:val="24"/>
                <w:szCs w:val="24"/>
              </w:rPr>
              <w:t xml:space="preserve">iekšējām normatīvam “AS </w:t>
            </w:r>
            <w:r>
              <w:rPr>
                <w:rFonts w:ascii="Times New Roman" w:hAnsi="Times New Roman" w:cs="Times New Roman"/>
                <w:bCs/>
                <w:sz w:val="24"/>
                <w:szCs w:val="24"/>
              </w:rPr>
              <w:t>”</w:t>
            </w:r>
            <w:proofErr w:type="spellStart"/>
            <w:r w:rsidRPr="00F22922">
              <w:rPr>
                <w:rFonts w:ascii="Times New Roman" w:hAnsi="Times New Roman" w:cs="Times New Roman"/>
                <w:bCs/>
                <w:sz w:val="24"/>
                <w:szCs w:val="24"/>
              </w:rPr>
              <w:t>Conexus</w:t>
            </w:r>
            <w:proofErr w:type="spellEnd"/>
            <w:r w:rsidRPr="00F22922">
              <w:rPr>
                <w:rFonts w:ascii="Times New Roman" w:hAnsi="Times New Roman" w:cs="Times New Roman"/>
                <w:bCs/>
                <w:sz w:val="24"/>
                <w:szCs w:val="24"/>
              </w:rPr>
              <w:t xml:space="preserve"> </w:t>
            </w:r>
            <w:proofErr w:type="spellStart"/>
            <w:r w:rsidRPr="00F22922">
              <w:rPr>
                <w:rFonts w:ascii="Times New Roman" w:hAnsi="Times New Roman" w:cs="Times New Roman"/>
                <w:bCs/>
                <w:sz w:val="24"/>
                <w:szCs w:val="24"/>
              </w:rPr>
              <w:t>Baltic</w:t>
            </w:r>
            <w:proofErr w:type="spellEnd"/>
            <w:r w:rsidRPr="00F22922">
              <w:rPr>
                <w:rFonts w:ascii="Times New Roman" w:hAnsi="Times New Roman" w:cs="Times New Roman"/>
                <w:bCs/>
                <w:sz w:val="24"/>
                <w:szCs w:val="24"/>
              </w:rPr>
              <w:t xml:space="preserve"> Grid” dabasgāzes uzglabāšanas sistēmas un pārvades sistēmas tehniskās uzturēšanas noteikumi”;</w:t>
            </w:r>
          </w:p>
          <w:p w:rsidR="004347D4" w:rsidRDefault="004347D4" w:rsidP="004347D4">
            <w:pPr>
              <w:numPr>
                <w:ilvl w:val="0"/>
                <w:numId w:val="20"/>
              </w:numPr>
              <w:jc w:val="both"/>
              <w:rPr>
                <w:rFonts w:ascii="Times New Roman" w:hAnsi="Times New Roman" w:cs="Times New Roman"/>
                <w:bCs/>
                <w:sz w:val="24"/>
                <w:szCs w:val="24"/>
              </w:rPr>
            </w:pPr>
            <w:r w:rsidRPr="00F22922">
              <w:rPr>
                <w:rFonts w:ascii="Times New Roman" w:hAnsi="Times New Roman" w:cs="Times New Roman"/>
                <w:bCs/>
                <w:sz w:val="24"/>
                <w:szCs w:val="24"/>
              </w:rPr>
              <w:t>Inčukalna pazemes gāzes krātuves un Dabasgāzes pārvades sistēmas civilās aizsardzības plāniem</w:t>
            </w:r>
            <w:r>
              <w:rPr>
                <w:rFonts w:ascii="Times New Roman" w:hAnsi="Times New Roman" w:cs="Times New Roman"/>
                <w:bCs/>
                <w:sz w:val="24"/>
                <w:szCs w:val="24"/>
              </w:rPr>
              <w:t>;</w:t>
            </w:r>
          </w:p>
          <w:p w:rsidR="004347D4" w:rsidRPr="00F22922" w:rsidRDefault="004347D4" w:rsidP="004347D4">
            <w:pPr>
              <w:numPr>
                <w:ilvl w:val="0"/>
                <w:numId w:val="20"/>
              </w:numPr>
              <w:jc w:val="both"/>
              <w:rPr>
                <w:rFonts w:ascii="Times New Roman" w:hAnsi="Times New Roman" w:cs="Times New Roman"/>
                <w:bCs/>
                <w:sz w:val="24"/>
                <w:szCs w:val="24"/>
              </w:rPr>
            </w:pPr>
            <w:r w:rsidRPr="00F22922">
              <w:rPr>
                <w:rFonts w:ascii="Times New Roman" w:hAnsi="Times New Roman" w:cs="Times New Roman"/>
                <w:bCs/>
                <w:sz w:val="24"/>
                <w:szCs w:val="24"/>
              </w:rPr>
              <w:t>Dabasgāzes pārvades sistēmas attīstības plānam 2024-2033 gadam;</w:t>
            </w:r>
          </w:p>
          <w:p w:rsidR="004347D4" w:rsidRPr="00F22922" w:rsidRDefault="004347D4" w:rsidP="004347D4">
            <w:pPr>
              <w:numPr>
                <w:ilvl w:val="0"/>
                <w:numId w:val="20"/>
              </w:numPr>
              <w:jc w:val="both"/>
              <w:rPr>
                <w:rFonts w:ascii="Times New Roman" w:hAnsi="Times New Roman" w:cs="Times New Roman"/>
                <w:bCs/>
                <w:sz w:val="24"/>
                <w:szCs w:val="24"/>
              </w:rPr>
            </w:pPr>
            <w:r w:rsidRPr="00F22922">
              <w:rPr>
                <w:rFonts w:ascii="Times New Roman" w:hAnsi="Times New Roman" w:cs="Times New Roman"/>
                <w:bCs/>
                <w:sz w:val="24"/>
                <w:szCs w:val="24"/>
              </w:rPr>
              <w:t>Kapitālieguldījumu programmai CAPEX 2025-2035 gadam;</w:t>
            </w:r>
          </w:p>
          <w:p w:rsidR="004347D4" w:rsidRPr="00F22922" w:rsidRDefault="004347D4" w:rsidP="004347D4">
            <w:pPr>
              <w:numPr>
                <w:ilvl w:val="0"/>
                <w:numId w:val="20"/>
              </w:numPr>
              <w:jc w:val="both"/>
              <w:rPr>
                <w:rFonts w:ascii="Times New Roman" w:hAnsi="Times New Roman" w:cs="Times New Roman"/>
                <w:bCs/>
                <w:sz w:val="24"/>
                <w:szCs w:val="24"/>
              </w:rPr>
            </w:pPr>
            <w:r w:rsidRPr="00F22922">
              <w:rPr>
                <w:rFonts w:ascii="Times New Roman" w:hAnsi="Times New Roman" w:cs="Times New Roman"/>
                <w:bCs/>
                <w:sz w:val="24"/>
                <w:szCs w:val="24"/>
              </w:rPr>
              <w:t xml:space="preserve">Inčukalna pazemes gāzes krātuves rūpniecisko avāriju riska samazināšanas pasākumu plānam. </w:t>
            </w:r>
          </w:p>
          <w:p w:rsidR="004347D4" w:rsidRPr="00F22922" w:rsidRDefault="004347D4" w:rsidP="004347D4">
            <w:pPr>
              <w:ind w:left="720"/>
              <w:rPr>
                <w:rFonts w:ascii="Times New Roman" w:hAnsi="Times New Roman" w:cs="Times New Roman"/>
                <w:bCs/>
                <w:sz w:val="24"/>
                <w:szCs w:val="24"/>
              </w:rPr>
            </w:pPr>
          </w:p>
          <w:p w:rsidR="004347D4" w:rsidRPr="00F22922" w:rsidRDefault="004347D4" w:rsidP="004347D4">
            <w:pPr>
              <w:rPr>
                <w:rFonts w:ascii="Times New Roman" w:hAnsi="Times New Roman" w:cs="Times New Roman"/>
                <w:bCs/>
                <w:sz w:val="24"/>
                <w:szCs w:val="24"/>
              </w:rPr>
            </w:pPr>
          </w:p>
        </w:tc>
      </w:tr>
      <w:tr w:rsidR="00076132" w:rsidRPr="00312155" w:rsidTr="00FE1DA6">
        <w:tc>
          <w:tcPr>
            <w:tcW w:w="3397" w:type="dxa"/>
          </w:tcPr>
          <w:p w:rsidR="004347D4" w:rsidRPr="00D45394" w:rsidRDefault="004347D4" w:rsidP="004347D4">
            <w:pPr>
              <w:jc w:val="both"/>
              <w:rPr>
                <w:rFonts w:ascii="Times New Roman" w:hAnsi="Times New Roman" w:cs="Times New Roman"/>
                <w:b/>
                <w:i/>
                <w:sz w:val="24"/>
                <w:szCs w:val="24"/>
              </w:rPr>
            </w:pPr>
            <w:r w:rsidRPr="00D45394">
              <w:rPr>
                <w:rFonts w:ascii="Times New Roman" w:hAnsi="Times New Roman" w:cs="Times New Roman"/>
                <w:b/>
                <w:i/>
                <w:sz w:val="24"/>
                <w:szCs w:val="24"/>
              </w:rPr>
              <w:t>5. Dabasgāzes sadales sistēmas infrastruktūras funkcionēšanai nozīmīgas informācijas, tehnoloģisko iekārtu, pakalpojumu un inženiertehniskā aprīkojuma, vadības un automatizācijas risinājumu uzturēšanas, uzlabošanas un aizsardzības pasākumu organizēšana un veikšana</w:t>
            </w:r>
          </w:p>
          <w:p w:rsidR="004347D4" w:rsidRPr="00D45394"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F61166">
              <w:rPr>
                <w:rFonts w:ascii="Times New Roman" w:hAnsi="Times New Roman" w:cs="Times New Roman"/>
                <w:sz w:val="24"/>
                <w:szCs w:val="24"/>
              </w:rPr>
              <w:t>AS ”</w:t>
            </w:r>
            <w:proofErr w:type="spellStart"/>
            <w:r w:rsidRPr="00F61166">
              <w:rPr>
                <w:rFonts w:ascii="Times New Roman" w:hAnsi="Times New Roman" w:cs="Times New Roman"/>
                <w:sz w:val="24"/>
                <w:szCs w:val="24"/>
              </w:rPr>
              <w:t>Gaso</w:t>
            </w:r>
            <w:proofErr w:type="spellEnd"/>
            <w:r w:rsidRPr="00F61166">
              <w:rPr>
                <w:rFonts w:ascii="Times New Roman" w:hAnsi="Times New Roman" w:cs="Times New Roman"/>
                <w:sz w:val="24"/>
                <w:szCs w:val="24"/>
              </w:rPr>
              <w:t>”</w:t>
            </w:r>
          </w:p>
          <w:p w:rsidR="004347D4" w:rsidRPr="00D77E82"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izpildīts</w:t>
            </w:r>
          </w:p>
          <w:p w:rsidR="004347D4" w:rsidRPr="00F22922" w:rsidRDefault="004347D4" w:rsidP="004347D4">
            <w:pPr>
              <w:jc w:val="both"/>
              <w:rPr>
                <w:rFonts w:ascii="Times New Roman" w:hAnsi="Times New Roman" w:cs="Times New Roman"/>
                <w:bCs/>
                <w:sz w:val="12"/>
                <w:szCs w:val="12"/>
              </w:rPr>
            </w:pPr>
          </w:p>
          <w:p w:rsidR="004347D4" w:rsidRPr="00312155" w:rsidRDefault="004347D4" w:rsidP="004347D4">
            <w:pPr>
              <w:rPr>
                <w:rFonts w:ascii="Times New Roman" w:hAnsi="Times New Roman" w:cs="Times New Roman"/>
                <w:b/>
                <w:sz w:val="24"/>
                <w:szCs w:val="24"/>
              </w:rPr>
            </w:pPr>
            <w:r w:rsidRPr="00D45394">
              <w:rPr>
                <w:rFonts w:ascii="Times New Roman" w:hAnsi="Times New Roman" w:cs="Times New Roman"/>
                <w:sz w:val="24"/>
                <w:szCs w:val="24"/>
              </w:rPr>
              <w:t xml:space="preserve">Tika izpildīts AS </w:t>
            </w:r>
            <w:r>
              <w:rPr>
                <w:rFonts w:ascii="Times New Roman" w:hAnsi="Times New Roman" w:cs="Times New Roman"/>
                <w:sz w:val="24"/>
                <w:szCs w:val="24"/>
              </w:rPr>
              <w:t>”</w:t>
            </w:r>
            <w:proofErr w:type="spellStart"/>
            <w:r w:rsidRPr="00D45394">
              <w:rPr>
                <w:rFonts w:ascii="Times New Roman" w:hAnsi="Times New Roman" w:cs="Times New Roman"/>
                <w:sz w:val="24"/>
                <w:szCs w:val="24"/>
              </w:rPr>
              <w:t>Gaso</w:t>
            </w:r>
            <w:proofErr w:type="spellEnd"/>
            <w:r w:rsidRPr="00D45394">
              <w:rPr>
                <w:rFonts w:ascii="Times New Roman" w:hAnsi="Times New Roman" w:cs="Times New Roman"/>
                <w:sz w:val="24"/>
                <w:szCs w:val="24"/>
              </w:rPr>
              <w:t>” 2024. gada kapitālieguldījumu programmas ietvaros.</w:t>
            </w:r>
          </w:p>
        </w:tc>
      </w:tr>
      <w:tr w:rsidR="00076132" w:rsidRPr="00312155" w:rsidTr="00FE1DA6">
        <w:tc>
          <w:tcPr>
            <w:tcW w:w="3397" w:type="dxa"/>
          </w:tcPr>
          <w:p w:rsidR="004347D4" w:rsidRPr="007E7510" w:rsidRDefault="004347D4" w:rsidP="004347D4">
            <w:pPr>
              <w:jc w:val="both"/>
              <w:rPr>
                <w:rFonts w:ascii="Times New Roman" w:hAnsi="Times New Roman" w:cs="Times New Roman"/>
                <w:b/>
                <w:i/>
                <w:sz w:val="24"/>
                <w:szCs w:val="24"/>
              </w:rPr>
            </w:pPr>
            <w:r w:rsidRPr="007E7510">
              <w:rPr>
                <w:rFonts w:ascii="Times New Roman" w:hAnsi="Times New Roman" w:cs="Times New Roman"/>
                <w:b/>
                <w:i/>
                <w:sz w:val="24"/>
                <w:szCs w:val="24"/>
              </w:rPr>
              <w:t xml:space="preserve">6.Aprīkojuma avāriju likvidācijas novēršanai, speciālās tehnikas, avārijas rezerves un iekšējā personāla resursu operatīvai bojājumu novēršanai </w:t>
            </w:r>
            <w:r w:rsidRPr="007E7510">
              <w:rPr>
                <w:rFonts w:ascii="Times New Roman" w:hAnsi="Times New Roman" w:cs="Times New Roman"/>
                <w:b/>
                <w:i/>
                <w:sz w:val="24"/>
                <w:szCs w:val="24"/>
              </w:rPr>
              <w:lastRenderedPageBreak/>
              <w:t>(arī slēdzot līgumus ar speciālajiem avārijas un inženiertehniskajiem dienestiem, komersantiem) plānošana un nodrošināšana</w:t>
            </w:r>
          </w:p>
          <w:p w:rsidR="004347D4" w:rsidRPr="007E7510"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AS ”</w:t>
            </w:r>
            <w:proofErr w:type="spellStart"/>
            <w:r>
              <w:rPr>
                <w:rFonts w:ascii="Times New Roman" w:hAnsi="Times New Roman" w:cs="Times New Roman"/>
                <w:sz w:val="24"/>
                <w:szCs w:val="24"/>
              </w:rPr>
              <w:t>Gaso</w:t>
            </w:r>
            <w:proofErr w:type="spellEnd"/>
            <w:r>
              <w:rPr>
                <w:rFonts w:ascii="Times New Roman" w:hAnsi="Times New Roman" w:cs="Times New Roman"/>
                <w:sz w:val="24"/>
                <w:szCs w:val="24"/>
              </w:rPr>
              <w:t>”/</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AS ”</w:t>
            </w:r>
            <w:proofErr w:type="spellStart"/>
            <w:r>
              <w:rPr>
                <w:rFonts w:ascii="Times New Roman" w:hAnsi="Times New Roman" w:cs="Times New Roman"/>
                <w:sz w:val="24"/>
                <w:szCs w:val="24"/>
              </w:rPr>
              <w:t>Gaso</w:t>
            </w:r>
            <w:proofErr w:type="spellEnd"/>
            <w:r>
              <w:rPr>
                <w:rFonts w:ascii="Times New Roman" w:hAnsi="Times New Roman" w:cs="Times New Roman"/>
                <w:sz w:val="24"/>
                <w:szCs w:val="24"/>
              </w:rPr>
              <w:t>”, komersanti</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Default="004347D4" w:rsidP="004347D4">
            <w:pPr>
              <w:jc w:val="both"/>
              <w:rPr>
                <w:rFonts w:ascii="Times New Roman" w:hAnsi="Times New Roman" w:cs="Times New Roman"/>
                <w:bCs/>
                <w:sz w:val="24"/>
                <w:szCs w:val="24"/>
                <w:u w:val="single"/>
              </w:rPr>
            </w:pPr>
          </w:p>
          <w:p w:rsidR="004347D4" w:rsidRPr="00592ED7" w:rsidRDefault="004347D4" w:rsidP="004347D4">
            <w:pPr>
              <w:jc w:val="both"/>
              <w:rPr>
                <w:rFonts w:ascii="Times New Roman" w:hAnsi="Times New Roman" w:cs="Times New Roman"/>
                <w:bCs/>
                <w:sz w:val="24"/>
                <w:szCs w:val="24"/>
              </w:rPr>
            </w:pPr>
            <w:r w:rsidRPr="00592ED7">
              <w:rPr>
                <w:rFonts w:ascii="Times New Roman" w:hAnsi="Times New Roman" w:cs="Times New Roman"/>
                <w:bCs/>
                <w:sz w:val="24"/>
                <w:szCs w:val="24"/>
                <w:u w:val="single"/>
              </w:rPr>
              <w:t>Dabasgāzes pārvades sistēma un krātuve:</w:t>
            </w:r>
            <w:r w:rsidRPr="00592ED7">
              <w:rPr>
                <w:rFonts w:ascii="Times New Roman" w:hAnsi="Times New Roman" w:cs="Times New Roman"/>
                <w:bCs/>
                <w:sz w:val="24"/>
                <w:szCs w:val="24"/>
              </w:rPr>
              <w:t xml:space="preserve"> </w:t>
            </w:r>
          </w:p>
          <w:p w:rsidR="004347D4" w:rsidRPr="00592ED7" w:rsidRDefault="004347D4" w:rsidP="004347D4">
            <w:pPr>
              <w:jc w:val="both"/>
              <w:rPr>
                <w:rFonts w:ascii="Times New Roman" w:hAnsi="Times New Roman" w:cs="Times New Roman"/>
                <w:bCs/>
                <w:sz w:val="24"/>
                <w:szCs w:val="24"/>
              </w:rPr>
            </w:pPr>
            <w:r w:rsidRPr="00592ED7">
              <w:rPr>
                <w:rFonts w:ascii="Times New Roman" w:hAnsi="Times New Roman" w:cs="Times New Roman"/>
                <w:bCs/>
                <w:sz w:val="24"/>
                <w:szCs w:val="24"/>
              </w:rPr>
              <w:t xml:space="preserve">Aprīkojums, speciālās tehnika, avārijas rezerve un iekšējais personāls operatīvai bojājumu novēršanai noteikts </w:t>
            </w:r>
            <w:r>
              <w:rPr>
                <w:rFonts w:ascii="Times New Roman" w:hAnsi="Times New Roman" w:cs="Times New Roman"/>
                <w:bCs/>
                <w:sz w:val="24"/>
                <w:szCs w:val="24"/>
              </w:rPr>
              <w:t>civilās aizsardzības plānā</w:t>
            </w:r>
            <w:r w:rsidRPr="00592ED7">
              <w:rPr>
                <w:rFonts w:ascii="Times New Roman" w:hAnsi="Times New Roman" w:cs="Times New Roman"/>
                <w:bCs/>
                <w:sz w:val="24"/>
                <w:szCs w:val="24"/>
              </w:rPr>
              <w:t xml:space="preserve">. </w:t>
            </w:r>
          </w:p>
          <w:p w:rsidR="004347D4" w:rsidRPr="00592ED7" w:rsidRDefault="004347D4" w:rsidP="004347D4">
            <w:pPr>
              <w:jc w:val="both"/>
              <w:rPr>
                <w:rFonts w:ascii="Times New Roman" w:hAnsi="Times New Roman" w:cs="Times New Roman"/>
                <w:bCs/>
                <w:sz w:val="24"/>
                <w:szCs w:val="24"/>
              </w:rPr>
            </w:pPr>
            <w:r w:rsidRPr="00592ED7">
              <w:rPr>
                <w:rFonts w:ascii="Times New Roman" w:hAnsi="Times New Roman" w:cs="Times New Roman"/>
                <w:bCs/>
                <w:sz w:val="24"/>
                <w:szCs w:val="24"/>
              </w:rPr>
              <w:t xml:space="preserve">Urbumu rūpnieciskās avārijas gadījumā avārijas likvidācijā tiek iesaistīta </w:t>
            </w:r>
            <w:proofErr w:type="spellStart"/>
            <w:r w:rsidRPr="00592ED7">
              <w:rPr>
                <w:rFonts w:ascii="Times New Roman" w:hAnsi="Times New Roman" w:cs="Times New Roman"/>
                <w:bCs/>
                <w:sz w:val="24"/>
                <w:szCs w:val="24"/>
              </w:rPr>
              <w:t>līgumorganizācija</w:t>
            </w:r>
            <w:proofErr w:type="spellEnd"/>
            <w:r w:rsidRPr="00592ED7">
              <w:rPr>
                <w:rFonts w:ascii="Times New Roman" w:hAnsi="Times New Roman" w:cs="Times New Roman"/>
                <w:bCs/>
                <w:sz w:val="24"/>
                <w:szCs w:val="24"/>
              </w:rPr>
              <w:t xml:space="preserve"> </w:t>
            </w:r>
            <w:r>
              <w:rPr>
                <w:rFonts w:ascii="Times New Roman" w:hAnsi="Times New Roman" w:cs="Times New Roman"/>
                <w:bCs/>
                <w:sz w:val="24"/>
                <w:szCs w:val="24"/>
              </w:rPr>
              <w:t>”</w:t>
            </w:r>
            <w:proofErr w:type="spellStart"/>
            <w:r w:rsidRPr="00592ED7">
              <w:rPr>
                <w:rFonts w:ascii="Times New Roman" w:hAnsi="Times New Roman" w:cs="Times New Roman"/>
                <w:bCs/>
                <w:sz w:val="24"/>
                <w:szCs w:val="24"/>
              </w:rPr>
              <w:t>Halliburton</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Company</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Germany</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GmbH</w:t>
            </w:r>
            <w:proofErr w:type="spellEnd"/>
            <w:r w:rsidRPr="00592ED7">
              <w:rPr>
                <w:rFonts w:ascii="Times New Roman" w:hAnsi="Times New Roman" w:cs="Times New Roman"/>
                <w:bCs/>
                <w:sz w:val="24"/>
                <w:szCs w:val="24"/>
              </w:rPr>
              <w:t>”, ar ko ir noslēgts savstarpējs sadarbības līgums.</w:t>
            </w:r>
          </w:p>
          <w:p w:rsidR="004347D4" w:rsidRPr="00592ED7" w:rsidRDefault="004347D4" w:rsidP="004347D4">
            <w:pPr>
              <w:jc w:val="both"/>
              <w:rPr>
                <w:rFonts w:ascii="Times New Roman" w:hAnsi="Times New Roman" w:cs="Times New Roman"/>
                <w:bCs/>
                <w:sz w:val="24"/>
                <w:szCs w:val="24"/>
              </w:rPr>
            </w:pPr>
            <w:r w:rsidRPr="00592ED7">
              <w:rPr>
                <w:rFonts w:ascii="Times New Roman" w:hAnsi="Times New Roman" w:cs="Times New Roman"/>
                <w:bCs/>
                <w:sz w:val="24"/>
                <w:szCs w:val="24"/>
              </w:rPr>
              <w:lastRenderedPageBreak/>
              <w:t xml:space="preserve">Par nepieciešamo pasākumu plānošanu un nodrošināšanu atbild augstāk minētajos dokumentos noteiktas atbildīgas personas, ievērojot AS </w:t>
            </w:r>
            <w:r>
              <w:rPr>
                <w:rFonts w:ascii="Times New Roman" w:hAnsi="Times New Roman" w:cs="Times New Roman"/>
                <w:bCs/>
                <w:sz w:val="24"/>
                <w:szCs w:val="24"/>
              </w:rPr>
              <w:t>”</w:t>
            </w:r>
            <w:proofErr w:type="spellStart"/>
            <w:r w:rsidRPr="00592ED7">
              <w:rPr>
                <w:rFonts w:ascii="Times New Roman" w:hAnsi="Times New Roman" w:cs="Times New Roman"/>
                <w:bCs/>
                <w:sz w:val="24"/>
                <w:szCs w:val="24"/>
              </w:rPr>
              <w:t>Conexus</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Baltic</w:t>
            </w:r>
            <w:proofErr w:type="spellEnd"/>
            <w:r w:rsidRPr="00592ED7">
              <w:rPr>
                <w:rFonts w:ascii="Times New Roman" w:hAnsi="Times New Roman" w:cs="Times New Roman"/>
                <w:bCs/>
                <w:sz w:val="24"/>
                <w:szCs w:val="24"/>
              </w:rPr>
              <w:t xml:space="preserve"> Grid” dabasgāzes uzglabāšanas un pārvades sistēmu iekārtu un materiālu avārijas rezerves aprites kārtību, līguma ar </w:t>
            </w:r>
            <w:r>
              <w:rPr>
                <w:rFonts w:ascii="Times New Roman" w:hAnsi="Times New Roman" w:cs="Times New Roman"/>
                <w:bCs/>
                <w:sz w:val="24"/>
                <w:szCs w:val="24"/>
              </w:rPr>
              <w:t>”</w:t>
            </w:r>
            <w:proofErr w:type="spellStart"/>
            <w:r w:rsidRPr="00592ED7">
              <w:rPr>
                <w:rFonts w:ascii="Times New Roman" w:hAnsi="Times New Roman" w:cs="Times New Roman"/>
                <w:bCs/>
                <w:sz w:val="24"/>
                <w:szCs w:val="24"/>
              </w:rPr>
              <w:t>Halliburton</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Company</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Germany</w:t>
            </w:r>
            <w:proofErr w:type="spellEnd"/>
            <w:r w:rsidRPr="00592ED7">
              <w:rPr>
                <w:rFonts w:ascii="Times New Roman" w:hAnsi="Times New Roman" w:cs="Times New Roman"/>
                <w:bCs/>
                <w:sz w:val="24"/>
                <w:szCs w:val="24"/>
              </w:rPr>
              <w:t xml:space="preserve"> </w:t>
            </w:r>
            <w:proofErr w:type="spellStart"/>
            <w:r w:rsidRPr="00592ED7">
              <w:rPr>
                <w:rFonts w:ascii="Times New Roman" w:hAnsi="Times New Roman" w:cs="Times New Roman"/>
                <w:bCs/>
                <w:sz w:val="24"/>
                <w:szCs w:val="24"/>
              </w:rPr>
              <w:t>GmbH</w:t>
            </w:r>
            <w:proofErr w:type="spellEnd"/>
            <w:r w:rsidRPr="00592ED7">
              <w:rPr>
                <w:rFonts w:ascii="Times New Roman" w:hAnsi="Times New Roman" w:cs="Times New Roman"/>
                <w:bCs/>
                <w:sz w:val="24"/>
                <w:szCs w:val="24"/>
              </w:rPr>
              <w:t xml:space="preserve">” prasības un citu iekšējo normatīvu prasības. </w:t>
            </w:r>
          </w:p>
          <w:p w:rsidR="004347D4" w:rsidRPr="00592ED7" w:rsidRDefault="004347D4" w:rsidP="004347D4">
            <w:pPr>
              <w:jc w:val="both"/>
              <w:rPr>
                <w:rFonts w:ascii="Times New Roman" w:hAnsi="Times New Roman" w:cs="Times New Roman"/>
                <w:bCs/>
                <w:sz w:val="24"/>
                <w:szCs w:val="24"/>
              </w:rPr>
            </w:pPr>
          </w:p>
          <w:p w:rsidR="004347D4" w:rsidRPr="00592ED7" w:rsidRDefault="004347D4" w:rsidP="004347D4">
            <w:pPr>
              <w:jc w:val="both"/>
              <w:rPr>
                <w:rFonts w:ascii="Times New Roman" w:hAnsi="Times New Roman" w:cs="Times New Roman"/>
                <w:bCs/>
                <w:sz w:val="24"/>
                <w:szCs w:val="24"/>
                <w:u w:val="single"/>
              </w:rPr>
            </w:pPr>
            <w:r w:rsidRPr="00592ED7">
              <w:rPr>
                <w:rFonts w:ascii="Times New Roman" w:hAnsi="Times New Roman" w:cs="Times New Roman"/>
                <w:bCs/>
                <w:sz w:val="24"/>
                <w:szCs w:val="24"/>
                <w:u w:val="single"/>
              </w:rPr>
              <w:t>Dabasgāzes sadales sistēma:</w:t>
            </w:r>
          </w:p>
          <w:p w:rsidR="004347D4" w:rsidRPr="00592ED7" w:rsidRDefault="004347D4" w:rsidP="004347D4">
            <w:pPr>
              <w:jc w:val="both"/>
              <w:rPr>
                <w:rFonts w:ascii="Times New Roman" w:hAnsi="Times New Roman" w:cs="Times New Roman"/>
                <w:bCs/>
                <w:sz w:val="24"/>
                <w:szCs w:val="24"/>
              </w:rPr>
            </w:pPr>
            <w:r w:rsidRPr="00592ED7">
              <w:rPr>
                <w:rFonts w:ascii="Times New Roman" w:hAnsi="Times New Roman" w:cs="Times New Roman"/>
                <w:bCs/>
                <w:sz w:val="24"/>
                <w:szCs w:val="24"/>
              </w:rPr>
              <w:t>Visi normatīvajos aktos noteiktie pasākumi ir izpildīti pilnā apjomā.</w:t>
            </w:r>
          </w:p>
          <w:p w:rsidR="004347D4" w:rsidRPr="00592ED7" w:rsidRDefault="004347D4" w:rsidP="004347D4">
            <w:pPr>
              <w:jc w:val="both"/>
              <w:rPr>
                <w:rFonts w:ascii="Times New Roman" w:hAnsi="Times New Roman" w:cs="Times New Roman"/>
                <w:bCs/>
                <w:sz w:val="24"/>
                <w:szCs w:val="24"/>
              </w:rPr>
            </w:pPr>
            <w:r w:rsidRPr="00592ED7">
              <w:rPr>
                <w:rFonts w:ascii="Times New Roman" w:hAnsi="Times New Roman" w:cs="Times New Roman"/>
                <w:bCs/>
                <w:sz w:val="24"/>
                <w:szCs w:val="24"/>
              </w:rPr>
              <w:t>Avārijas brigāžu tehniskais nodrošinājums tiek uzturēts darba kārtībā.</w:t>
            </w:r>
          </w:p>
        </w:tc>
      </w:tr>
      <w:tr w:rsidR="00076132" w:rsidRPr="00312155" w:rsidTr="00FE1DA6">
        <w:tc>
          <w:tcPr>
            <w:tcW w:w="3397" w:type="dxa"/>
          </w:tcPr>
          <w:p w:rsidR="004347D4" w:rsidRPr="00D33DFC" w:rsidRDefault="004347D4" w:rsidP="004347D4">
            <w:pPr>
              <w:jc w:val="both"/>
              <w:rPr>
                <w:rFonts w:ascii="Times New Roman" w:hAnsi="Times New Roman" w:cs="Times New Roman"/>
                <w:b/>
                <w:i/>
                <w:sz w:val="24"/>
                <w:szCs w:val="24"/>
              </w:rPr>
            </w:pPr>
            <w:r w:rsidRPr="00D33DFC">
              <w:rPr>
                <w:rFonts w:ascii="Times New Roman" w:hAnsi="Times New Roman" w:cs="Times New Roman"/>
                <w:b/>
                <w:i/>
                <w:sz w:val="24"/>
                <w:szCs w:val="24"/>
              </w:rPr>
              <w:lastRenderedPageBreak/>
              <w:t xml:space="preserve">7. Darbinieku un iesaistīto </w:t>
            </w:r>
            <w:proofErr w:type="spellStart"/>
            <w:r w:rsidRPr="00D33DFC">
              <w:rPr>
                <w:rFonts w:ascii="Times New Roman" w:hAnsi="Times New Roman" w:cs="Times New Roman"/>
                <w:b/>
                <w:i/>
                <w:sz w:val="24"/>
                <w:szCs w:val="24"/>
              </w:rPr>
              <w:t>līgumorganizāciju</w:t>
            </w:r>
            <w:proofErr w:type="spellEnd"/>
            <w:r w:rsidRPr="00D33DFC">
              <w:rPr>
                <w:rFonts w:ascii="Times New Roman" w:hAnsi="Times New Roman" w:cs="Times New Roman"/>
                <w:b/>
                <w:i/>
                <w:sz w:val="24"/>
                <w:szCs w:val="24"/>
              </w:rPr>
              <w:t xml:space="preserve"> apmācības par apdraudējumiem objektā, apziņošanas kārtību un aprīkojuma izmantošanu avāriju likvidācijas novēršanai plānošana un organizēšana</w:t>
            </w:r>
          </w:p>
          <w:p w:rsidR="004347D4" w:rsidRPr="00D33DFC"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AS ”</w:t>
            </w:r>
            <w:proofErr w:type="spellStart"/>
            <w:r>
              <w:rPr>
                <w:rFonts w:ascii="Times New Roman" w:hAnsi="Times New Roman" w:cs="Times New Roman"/>
                <w:sz w:val="24"/>
                <w:szCs w:val="24"/>
              </w:rPr>
              <w:t>Gaso</w:t>
            </w:r>
            <w:proofErr w:type="spellEnd"/>
            <w:r>
              <w:rPr>
                <w:rFonts w:ascii="Times New Roman" w:hAnsi="Times New Roman" w:cs="Times New Roman"/>
                <w:sz w:val="24"/>
                <w:szCs w:val="24"/>
              </w:rPr>
              <w:t>”/</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AS ”</w:t>
            </w:r>
            <w:proofErr w:type="spellStart"/>
            <w:r>
              <w:rPr>
                <w:rFonts w:ascii="Times New Roman" w:hAnsi="Times New Roman" w:cs="Times New Roman"/>
                <w:sz w:val="24"/>
                <w:szCs w:val="24"/>
              </w:rPr>
              <w:t>Gaso</w:t>
            </w:r>
            <w:proofErr w:type="spellEnd"/>
            <w:r>
              <w:rPr>
                <w:rFonts w:ascii="Times New Roman" w:hAnsi="Times New Roman" w:cs="Times New Roman"/>
                <w:sz w:val="24"/>
                <w:szCs w:val="24"/>
              </w:rPr>
              <w:t>”, komersanti</w:t>
            </w:r>
          </w:p>
          <w:p w:rsidR="004347D4" w:rsidRPr="00E3233A" w:rsidRDefault="004347D4" w:rsidP="004347D4">
            <w:pPr>
              <w:jc w:val="both"/>
              <w:rPr>
                <w:rFonts w:ascii="Times New Roman" w:hAnsi="Times New Roman" w:cs="Times New Roman"/>
                <w:sz w:val="12"/>
                <w:szCs w:val="12"/>
              </w:rPr>
            </w:pPr>
          </w:p>
          <w:p w:rsidR="004347D4" w:rsidRPr="00D33DFC"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pastāvīgi</w:t>
            </w:r>
          </w:p>
          <w:p w:rsidR="004347D4" w:rsidRPr="00312155" w:rsidRDefault="004347D4" w:rsidP="004347D4">
            <w:pPr>
              <w:rPr>
                <w:rFonts w:ascii="Times New Roman" w:hAnsi="Times New Roman" w:cs="Times New Roman"/>
                <w:b/>
                <w:sz w:val="24"/>
                <w:szCs w:val="24"/>
              </w:rPr>
            </w:pP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Default="004347D4" w:rsidP="004347D4">
            <w:pPr>
              <w:rPr>
                <w:rFonts w:ascii="Times New Roman" w:hAnsi="Times New Roman" w:cs="Times New Roman"/>
                <w:bCs/>
                <w:sz w:val="24"/>
                <w:szCs w:val="24"/>
                <w:u w:val="single"/>
              </w:rPr>
            </w:pPr>
          </w:p>
          <w:p w:rsidR="004347D4" w:rsidRPr="00D33DFC" w:rsidRDefault="004347D4" w:rsidP="004347D4">
            <w:pPr>
              <w:rPr>
                <w:rFonts w:ascii="Times New Roman" w:hAnsi="Times New Roman" w:cs="Times New Roman"/>
                <w:bCs/>
                <w:sz w:val="24"/>
                <w:szCs w:val="24"/>
              </w:rPr>
            </w:pPr>
            <w:r w:rsidRPr="00D33DFC">
              <w:rPr>
                <w:rFonts w:ascii="Times New Roman" w:hAnsi="Times New Roman" w:cs="Times New Roman"/>
                <w:bCs/>
                <w:sz w:val="24"/>
                <w:szCs w:val="24"/>
                <w:u w:val="single"/>
              </w:rPr>
              <w:t>Dabasgāzes pārvades sistēma un krātuve:</w:t>
            </w:r>
            <w:r w:rsidRPr="00D33DFC">
              <w:rPr>
                <w:rFonts w:ascii="Times New Roman" w:hAnsi="Times New Roman" w:cs="Times New Roman"/>
                <w:bCs/>
                <w:sz w:val="24"/>
                <w:szCs w:val="24"/>
              </w:rPr>
              <w:t xml:space="preserve"> </w:t>
            </w: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 xml:space="preserve">AS </w:t>
            </w:r>
            <w:r>
              <w:rPr>
                <w:rFonts w:ascii="Times New Roman" w:hAnsi="Times New Roman" w:cs="Times New Roman"/>
                <w:bCs/>
                <w:sz w:val="24"/>
                <w:szCs w:val="24"/>
              </w:rPr>
              <w:t>”</w:t>
            </w:r>
            <w:proofErr w:type="spellStart"/>
            <w:r w:rsidRPr="00D33DFC">
              <w:rPr>
                <w:rFonts w:ascii="Times New Roman" w:hAnsi="Times New Roman" w:cs="Times New Roman"/>
                <w:bCs/>
                <w:sz w:val="24"/>
                <w:szCs w:val="24"/>
              </w:rPr>
              <w:t>Conexus</w:t>
            </w:r>
            <w:proofErr w:type="spellEnd"/>
            <w:r w:rsidRPr="00D33DFC">
              <w:rPr>
                <w:rFonts w:ascii="Times New Roman" w:hAnsi="Times New Roman" w:cs="Times New Roman"/>
                <w:bCs/>
                <w:sz w:val="24"/>
                <w:szCs w:val="24"/>
              </w:rPr>
              <w:t xml:space="preserve"> </w:t>
            </w:r>
            <w:proofErr w:type="spellStart"/>
            <w:r w:rsidRPr="00D33DFC">
              <w:rPr>
                <w:rFonts w:ascii="Times New Roman" w:hAnsi="Times New Roman" w:cs="Times New Roman"/>
                <w:bCs/>
                <w:sz w:val="24"/>
                <w:szCs w:val="24"/>
              </w:rPr>
              <w:t>Baltic</w:t>
            </w:r>
            <w:proofErr w:type="spellEnd"/>
            <w:r w:rsidRPr="00D33DFC">
              <w:rPr>
                <w:rFonts w:ascii="Times New Roman" w:hAnsi="Times New Roman" w:cs="Times New Roman"/>
                <w:bCs/>
                <w:sz w:val="24"/>
                <w:szCs w:val="24"/>
              </w:rPr>
              <w:t xml:space="preserve"> Grid” veic darbinieku apmācību civilās aizsardzības jomā un nodrošina </w:t>
            </w:r>
            <w:r>
              <w:rPr>
                <w:rFonts w:ascii="Times New Roman" w:hAnsi="Times New Roman" w:cs="Times New Roman"/>
                <w:bCs/>
                <w:sz w:val="24"/>
                <w:szCs w:val="24"/>
              </w:rPr>
              <w:t>civilās aizsardzības plāna</w:t>
            </w:r>
            <w:r w:rsidRPr="00D33DFC">
              <w:rPr>
                <w:rFonts w:ascii="Times New Roman" w:hAnsi="Times New Roman" w:cs="Times New Roman"/>
                <w:bCs/>
                <w:sz w:val="24"/>
                <w:szCs w:val="24"/>
              </w:rPr>
              <w:t xml:space="preserve"> zināšanu pārbaudi. Civilās aizsardzības un katastrofas pārvaldīšanas mācības pēc norises veida un mērķiem tiek iedalītas: teorētiskās mācībās un praktiskās mācībās.</w:t>
            </w:r>
          </w:p>
          <w:p w:rsidR="004347D4" w:rsidRPr="00B326A7" w:rsidRDefault="004347D4" w:rsidP="004347D4">
            <w:pPr>
              <w:jc w:val="both"/>
              <w:rPr>
                <w:rFonts w:ascii="Times New Roman" w:hAnsi="Times New Roman" w:cs="Times New Roman"/>
                <w:bCs/>
                <w:sz w:val="12"/>
                <w:szCs w:val="12"/>
              </w:rPr>
            </w:pPr>
            <w:r w:rsidRPr="00D33DFC">
              <w:rPr>
                <w:rFonts w:ascii="Times New Roman" w:hAnsi="Times New Roman" w:cs="Times New Roman"/>
                <w:bCs/>
                <w:sz w:val="24"/>
                <w:szCs w:val="24"/>
              </w:rPr>
              <w:t xml:space="preserve"> </w:t>
            </w: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Mācības rīko ar šādu periodiskumu:</w:t>
            </w:r>
          </w:p>
          <w:p w:rsidR="004347D4" w:rsidRPr="00D33DFC" w:rsidRDefault="004347D4" w:rsidP="004347D4">
            <w:pPr>
              <w:numPr>
                <w:ilvl w:val="0"/>
                <w:numId w:val="20"/>
              </w:numPr>
              <w:jc w:val="both"/>
              <w:rPr>
                <w:rFonts w:ascii="Times New Roman" w:hAnsi="Times New Roman" w:cs="Times New Roman"/>
                <w:bCs/>
                <w:sz w:val="24"/>
                <w:szCs w:val="24"/>
              </w:rPr>
            </w:pPr>
            <w:r w:rsidRPr="00D33DFC">
              <w:rPr>
                <w:rFonts w:ascii="Times New Roman" w:hAnsi="Times New Roman" w:cs="Times New Roman"/>
                <w:bCs/>
                <w:sz w:val="24"/>
                <w:szCs w:val="24"/>
              </w:rPr>
              <w:t>reizi trijos mēnešos – pretavārijas un ugunsdzēsības treniņi saskaņā ar apstiprinātu plānu;</w:t>
            </w:r>
          </w:p>
          <w:p w:rsidR="004347D4" w:rsidRPr="00D33DFC" w:rsidRDefault="004347D4" w:rsidP="004347D4">
            <w:pPr>
              <w:numPr>
                <w:ilvl w:val="0"/>
                <w:numId w:val="20"/>
              </w:numPr>
              <w:jc w:val="both"/>
              <w:rPr>
                <w:rFonts w:ascii="Times New Roman" w:hAnsi="Times New Roman" w:cs="Times New Roman"/>
                <w:bCs/>
                <w:sz w:val="24"/>
                <w:szCs w:val="24"/>
              </w:rPr>
            </w:pPr>
            <w:r w:rsidRPr="00D33DFC">
              <w:rPr>
                <w:rFonts w:ascii="Times New Roman" w:hAnsi="Times New Roman" w:cs="Times New Roman"/>
                <w:bCs/>
                <w:sz w:val="24"/>
                <w:szCs w:val="24"/>
              </w:rPr>
              <w:t xml:space="preserve">vienu reizi gadā – rīcības ugunsgrēka gadījumā pārbaude praktiskās mācībās; </w:t>
            </w:r>
          </w:p>
          <w:p w:rsidR="004347D4" w:rsidRPr="00D33DFC" w:rsidRDefault="004347D4" w:rsidP="004347D4">
            <w:pPr>
              <w:numPr>
                <w:ilvl w:val="0"/>
                <w:numId w:val="20"/>
              </w:numPr>
              <w:jc w:val="both"/>
              <w:rPr>
                <w:rFonts w:ascii="Times New Roman" w:hAnsi="Times New Roman" w:cs="Times New Roman"/>
                <w:bCs/>
                <w:sz w:val="24"/>
                <w:szCs w:val="24"/>
              </w:rPr>
            </w:pPr>
            <w:r w:rsidRPr="00D33DFC">
              <w:rPr>
                <w:rFonts w:ascii="Times New Roman" w:hAnsi="Times New Roman" w:cs="Times New Roman"/>
                <w:bCs/>
                <w:sz w:val="24"/>
                <w:szCs w:val="24"/>
              </w:rPr>
              <w:t xml:space="preserve">reizi trijos gados – civilās aizsardzības un  katastrofas pārvaldīšanas mācības ar VUGD  un citu valsts institūciju piesaisti. </w:t>
            </w: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Veicot mācības, tiek pārbaudīta iesaistīto darbinieku rīcība un sagatavotība, avāriju likvidēšanai pieejamais tehniskais nodrošinājums, mācību atbilstība reglamentējošai dokumentācijai.</w:t>
            </w:r>
          </w:p>
          <w:p w:rsidR="004347D4" w:rsidRPr="00B326A7" w:rsidRDefault="004347D4" w:rsidP="004347D4">
            <w:pPr>
              <w:jc w:val="both"/>
              <w:rPr>
                <w:rFonts w:ascii="Times New Roman" w:hAnsi="Times New Roman" w:cs="Times New Roman"/>
                <w:bCs/>
                <w:sz w:val="12"/>
                <w:szCs w:val="12"/>
              </w:rPr>
            </w:pP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Teorētiskās apmācības rīko ar šādu periodiskumu:</w:t>
            </w:r>
          </w:p>
          <w:p w:rsidR="004347D4" w:rsidRPr="00D33DFC" w:rsidRDefault="004347D4" w:rsidP="004347D4">
            <w:pPr>
              <w:numPr>
                <w:ilvl w:val="0"/>
                <w:numId w:val="20"/>
              </w:numPr>
              <w:jc w:val="both"/>
              <w:rPr>
                <w:rFonts w:ascii="Times New Roman" w:hAnsi="Times New Roman" w:cs="Times New Roman"/>
                <w:bCs/>
                <w:sz w:val="24"/>
                <w:szCs w:val="24"/>
              </w:rPr>
            </w:pPr>
            <w:r w:rsidRPr="00D33DFC">
              <w:rPr>
                <w:rFonts w:ascii="Times New Roman" w:hAnsi="Times New Roman" w:cs="Times New Roman"/>
                <w:bCs/>
                <w:sz w:val="24"/>
                <w:szCs w:val="24"/>
              </w:rPr>
              <w:t>vienu reizi gadā – ugunsdrošības instruktāža un praktiskās nodarbības par rīcību ugunsgrēka izcelšanās gadījumā;</w:t>
            </w:r>
          </w:p>
          <w:p w:rsidR="004347D4" w:rsidRPr="00D33DFC" w:rsidRDefault="004347D4" w:rsidP="004347D4">
            <w:pPr>
              <w:numPr>
                <w:ilvl w:val="0"/>
                <w:numId w:val="20"/>
              </w:numPr>
              <w:jc w:val="both"/>
              <w:rPr>
                <w:rFonts w:ascii="Times New Roman" w:hAnsi="Times New Roman" w:cs="Times New Roman"/>
                <w:bCs/>
                <w:sz w:val="24"/>
                <w:szCs w:val="24"/>
              </w:rPr>
            </w:pPr>
            <w:r w:rsidRPr="00D33DFC">
              <w:rPr>
                <w:rFonts w:ascii="Times New Roman" w:hAnsi="Times New Roman" w:cs="Times New Roman"/>
                <w:bCs/>
                <w:sz w:val="24"/>
                <w:szCs w:val="24"/>
              </w:rPr>
              <w:t xml:space="preserve">vienu reizi gadā – teorētiskā apmācība civilās aizsardzības jomā atbilstoši apstiprinātam  apmācības tēmu sarakstam. </w:t>
            </w:r>
          </w:p>
          <w:p w:rsidR="004347D4" w:rsidRPr="00B326A7" w:rsidRDefault="004347D4" w:rsidP="004347D4">
            <w:pPr>
              <w:jc w:val="both"/>
              <w:rPr>
                <w:rFonts w:ascii="Times New Roman" w:hAnsi="Times New Roman" w:cs="Times New Roman"/>
                <w:bCs/>
                <w:sz w:val="12"/>
                <w:szCs w:val="12"/>
              </w:rPr>
            </w:pPr>
          </w:p>
          <w:p w:rsidR="004347D4" w:rsidRPr="00D33DFC" w:rsidRDefault="004347D4" w:rsidP="004347D4">
            <w:pPr>
              <w:jc w:val="both"/>
              <w:rPr>
                <w:rFonts w:ascii="Times New Roman" w:hAnsi="Times New Roman" w:cs="Times New Roman"/>
                <w:bCs/>
                <w:sz w:val="24"/>
                <w:szCs w:val="24"/>
              </w:rPr>
            </w:pPr>
            <w:proofErr w:type="spellStart"/>
            <w:r w:rsidRPr="00D33DFC">
              <w:rPr>
                <w:rFonts w:ascii="Times New Roman" w:hAnsi="Times New Roman" w:cs="Times New Roman"/>
                <w:bCs/>
                <w:sz w:val="24"/>
                <w:szCs w:val="24"/>
              </w:rPr>
              <w:lastRenderedPageBreak/>
              <w:t>Līgumorganizāciju</w:t>
            </w:r>
            <w:proofErr w:type="spellEnd"/>
            <w:r w:rsidRPr="00D33DFC">
              <w:rPr>
                <w:rFonts w:ascii="Times New Roman" w:hAnsi="Times New Roman" w:cs="Times New Roman"/>
                <w:bCs/>
                <w:sz w:val="24"/>
                <w:szCs w:val="24"/>
              </w:rPr>
              <w:t xml:space="preserve"> darbinieki, kuri veic darbus AS </w:t>
            </w:r>
            <w:r>
              <w:rPr>
                <w:rFonts w:ascii="Times New Roman" w:hAnsi="Times New Roman" w:cs="Times New Roman"/>
                <w:bCs/>
                <w:sz w:val="24"/>
                <w:szCs w:val="24"/>
              </w:rPr>
              <w:t>”</w:t>
            </w:r>
            <w:proofErr w:type="spellStart"/>
            <w:r w:rsidRPr="00D33DFC">
              <w:rPr>
                <w:rFonts w:ascii="Times New Roman" w:hAnsi="Times New Roman" w:cs="Times New Roman"/>
                <w:bCs/>
                <w:sz w:val="24"/>
                <w:szCs w:val="24"/>
              </w:rPr>
              <w:t>Conexus</w:t>
            </w:r>
            <w:proofErr w:type="spellEnd"/>
            <w:r w:rsidRPr="00D33DFC">
              <w:rPr>
                <w:rFonts w:ascii="Times New Roman" w:hAnsi="Times New Roman" w:cs="Times New Roman"/>
                <w:bCs/>
                <w:sz w:val="24"/>
                <w:szCs w:val="24"/>
              </w:rPr>
              <w:t xml:space="preserve"> </w:t>
            </w:r>
            <w:proofErr w:type="spellStart"/>
            <w:r w:rsidRPr="00D33DFC">
              <w:rPr>
                <w:rFonts w:ascii="Times New Roman" w:hAnsi="Times New Roman" w:cs="Times New Roman"/>
                <w:bCs/>
                <w:sz w:val="24"/>
                <w:szCs w:val="24"/>
              </w:rPr>
              <w:t>Baltic</w:t>
            </w:r>
            <w:proofErr w:type="spellEnd"/>
            <w:r w:rsidRPr="00D33DFC">
              <w:rPr>
                <w:rFonts w:ascii="Times New Roman" w:hAnsi="Times New Roman" w:cs="Times New Roman"/>
                <w:bCs/>
                <w:sz w:val="24"/>
                <w:szCs w:val="24"/>
              </w:rPr>
              <w:t xml:space="preserve"> Grid” objektos informāciju par apdraudējumiem objektā, apziņošanas kārtību un aprīkojuma izmantošanu avāriju likvidācijas novēršanai plānošana un organizēšanu saņem instruktāžu pirms darbu uzsākšanas.</w:t>
            </w:r>
          </w:p>
          <w:p w:rsidR="004347D4" w:rsidRPr="00D33DFC" w:rsidRDefault="004347D4" w:rsidP="004347D4">
            <w:pPr>
              <w:jc w:val="both"/>
              <w:rPr>
                <w:rFonts w:ascii="Times New Roman" w:hAnsi="Times New Roman" w:cs="Times New Roman"/>
                <w:bCs/>
                <w:sz w:val="24"/>
                <w:szCs w:val="24"/>
              </w:rPr>
            </w:pPr>
          </w:p>
          <w:p w:rsidR="004347D4" w:rsidRPr="00D33DFC" w:rsidRDefault="004347D4" w:rsidP="004347D4">
            <w:pPr>
              <w:jc w:val="both"/>
              <w:rPr>
                <w:rFonts w:ascii="Times New Roman" w:hAnsi="Times New Roman" w:cs="Times New Roman"/>
                <w:bCs/>
                <w:sz w:val="24"/>
                <w:szCs w:val="24"/>
                <w:u w:val="single"/>
              </w:rPr>
            </w:pPr>
            <w:r w:rsidRPr="00D33DFC">
              <w:rPr>
                <w:rFonts w:ascii="Times New Roman" w:hAnsi="Times New Roman" w:cs="Times New Roman"/>
                <w:bCs/>
                <w:sz w:val="24"/>
                <w:szCs w:val="24"/>
                <w:u w:val="single"/>
              </w:rPr>
              <w:t xml:space="preserve">Dabasgāzes sadales sistēma: </w:t>
            </w: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Visi normatīvajos aktos noteiktie pasākumi ir izpildīti pilnā apjomā.</w:t>
            </w: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2024. gadā tika aktualizēti visi AS “</w:t>
            </w:r>
            <w:proofErr w:type="spellStart"/>
            <w:r w:rsidRPr="00D33DFC">
              <w:rPr>
                <w:rFonts w:ascii="Times New Roman" w:hAnsi="Times New Roman" w:cs="Times New Roman"/>
                <w:bCs/>
                <w:sz w:val="24"/>
                <w:szCs w:val="24"/>
              </w:rPr>
              <w:t>Gaso</w:t>
            </w:r>
            <w:proofErr w:type="spellEnd"/>
            <w:r w:rsidRPr="00D33DFC">
              <w:rPr>
                <w:rFonts w:ascii="Times New Roman" w:hAnsi="Times New Roman" w:cs="Times New Roman"/>
                <w:bCs/>
                <w:sz w:val="24"/>
                <w:szCs w:val="24"/>
              </w:rPr>
              <w:t>” iekšējie normatīvie akti, kas regulē darbu organizāciju ārkārtas situācijās (apziņošanas instrukcija ārkārtas situācijās, ekspluatācijas instrukcija avārijas un neatliekamo remontu izsaukumu pieņemšanai, ekspluatācijas instrukcija avārijas un neatliekamo remontu lokalizācijas un likvidācijas darbiem dabasgāzes sadales un iekšējo gāzesvadu sistēmās, rīkojums par avārijas un citu ārkārtas situāciju lokalizāciju un likvidāciju, dabasgāzes sadales sistēmas iekārtu un materiālu avārijas rezerves aprites kārtība un ar to saistītie organizatoriskie dokumenti, u.c.).</w:t>
            </w:r>
          </w:p>
          <w:p w:rsidR="004347D4" w:rsidRPr="00D33DFC" w:rsidRDefault="004347D4" w:rsidP="004347D4">
            <w:pPr>
              <w:jc w:val="both"/>
              <w:rPr>
                <w:rFonts w:ascii="Times New Roman" w:hAnsi="Times New Roman" w:cs="Times New Roman"/>
                <w:bCs/>
                <w:sz w:val="24"/>
                <w:szCs w:val="24"/>
              </w:rPr>
            </w:pPr>
            <w:r w:rsidRPr="00D33DFC">
              <w:rPr>
                <w:rFonts w:ascii="Times New Roman" w:hAnsi="Times New Roman" w:cs="Times New Roman"/>
                <w:bCs/>
                <w:sz w:val="24"/>
                <w:szCs w:val="24"/>
              </w:rPr>
              <w:t>Attiecīgajos darbos un procesos iesaistītais personāls ir apmācīts un instruēts.</w:t>
            </w:r>
          </w:p>
        </w:tc>
      </w:tr>
      <w:tr w:rsidR="00076132" w:rsidRPr="00312155" w:rsidTr="00FE1DA6">
        <w:tc>
          <w:tcPr>
            <w:tcW w:w="3397" w:type="dxa"/>
          </w:tcPr>
          <w:p w:rsidR="004347D4" w:rsidRPr="0059185A" w:rsidRDefault="004347D4" w:rsidP="004347D4">
            <w:pPr>
              <w:jc w:val="both"/>
              <w:rPr>
                <w:rFonts w:ascii="Times New Roman" w:hAnsi="Times New Roman" w:cs="Times New Roman"/>
                <w:b/>
                <w:i/>
                <w:sz w:val="24"/>
                <w:szCs w:val="24"/>
              </w:rPr>
            </w:pPr>
            <w:r w:rsidRPr="0059185A">
              <w:rPr>
                <w:rFonts w:ascii="Times New Roman" w:hAnsi="Times New Roman" w:cs="Times New Roman"/>
                <w:b/>
                <w:i/>
                <w:sz w:val="24"/>
                <w:szCs w:val="24"/>
              </w:rPr>
              <w:lastRenderedPageBreak/>
              <w:t>8.Dabasgāzes pārvades sistēmas un krātuves sistēmas objektu aizsargjoslu uzturēšana un uzraudzība</w:t>
            </w:r>
          </w:p>
          <w:p w:rsidR="004347D4" w:rsidRPr="0059185A"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komersanti</w:t>
            </w:r>
          </w:p>
          <w:p w:rsidR="004347D4" w:rsidRPr="00E3233A" w:rsidRDefault="004347D4" w:rsidP="004347D4">
            <w:pPr>
              <w:jc w:val="both"/>
              <w:rPr>
                <w:rFonts w:ascii="Times New Roman" w:hAnsi="Times New Roman" w:cs="Times New Roman"/>
                <w:sz w:val="12"/>
                <w:szCs w:val="12"/>
              </w:rPr>
            </w:pPr>
          </w:p>
          <w:p w:rsidR="004347D4" w:rsidRPr="00D33DFC"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4347D4" w:rsidRDefault="004347D4" w:rsidP="004347D4">
            <w:pPr>
              <w:rPr>
                <w:rFonts w:ascii="Times New Roman" w:hAnsi="Times New Roman" w:cs="Times New Roman"/>
                <w:b/>
                <w:sz w:val="24"/>
                <w:szCs w:val="24"/>
              </w:rPr>
            </w:pPr>
          </w:p>
          <w:p w:rsidR="004347D4" w:rsidRDefault="004347D4" w:rsidP="004347D4">
            <w:pPr>
              <w:rPr>
                <w:rFonts w:ascii="Times New Roman" w:hAnsi="Times New Roman" w:cs="Times New Roman"/>
                <w:b/>
                <w:sz w:val="24"/>
                <w:szCs w:val="24"/>
              </w:rPr>
            </w:pPr>
          </w:p>
          <w:p w:rsidR="004347D4" w:rsidRPr="00312155" w:rsidRDefault="004347D4" w:rsidP="004347D4">
            <w:pPr>
              <w:rPr>
                <w:rFonts w:ascii="Times New Roman" w:hAnsi="Times New Roman" w:cs="Times New Roman"/>
                <w:b/>
                <w:sz w:val="24"/>
                <w:szCs w:val="24"/>
              </w:rPr>
            </w:pP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390EB1" w:rsidRDefault="004347D4" w:rsidP="004347D4">
            <w:pPr>
              <w:jc w:val="both"/>
              <w:rPr>
                <w:rFonts w:ascii="Times New Roman" w:hAnsi="Times New Roman" w:cs="Times New Roman"/>
                <w:bCs/>
                <w:sz w:val="12"/>
                <w:szCs w:val="12"/>
              </w:rPr>
            </w:pPr>
          </w:p>
          <w:p w:rsidR="004347D4" w:rsidRPr="0059185A" w:rsidRDefault="004347D4" w:rsidP="004347D4">
            <w:pPr>
              <w:jc w:val="both"/>
              <w:rPr>
                <w:rFonts w:ascii="Times New Roman" w:hAnsi="Times New Roman" w:cs="Times New Roman"/>
                <w:bCs/>
                <w:sz w:val="24"/>
                <w:szCs w:val="24"/>
              </w:rPr>
            </w:pPr>
            <w:r w:rsidRPr="0059185A">
              <w:rPr>
                <w:rFonts w:ascii="Times New Roman" w:hAnsi="Times New Roman" w:cs="Times New Roman"/>
                <w:bCs/>
                <w:sz w:val="24"/>
                <w:szCs w:val="24"/>
              </w:rPr>
              <w:t>Dabasgāzes pārvades un krātuves sistēmas objektiem atbilstoši Aizsargjoslu likumam ir noteiktas ekspluatācijas un drošības aizsargjoslas.</w:t>
            </w:r>
          </w:p>
          <w:p w:rsidR="004347D4" w:rsidRPr="00390EB1" w:rsidRDefault="004347D4" w:rsidP="004347D4">
            <w:pPr>
              <w:jc w:val="both"/>
              <w:rPr>
                <w:rFonts w:ascii="Times New Roman" w:hAnsi="Times New Roman" w:cs="Times New Roman"/>
                <w:bCs/>
                <w:sz w:val="12"/>
                <w:szCs w:val="12"/>
              </w:rPr>
            </w:pPr>
          </w:p>
          <w:p w:rsidR="004347D4" w:rsidRPr="0059185A" w:rsidRDefault="004347D4" w:rsidP="004347D4">
            <w:pPr>
              <w:jc w:val="both"/>
              <w:rPr>
                <w:rFonts w:ascii="Times New Roman" w:hAnsi="Times New Roman" w:cs="Times New Roman"/>
                <w:bCs/>
                <w:sz w:val="24"/>
                <w:szCs w:val="24"/>
              </w:rPr>
            </w:pPr>
            <w:r w:rsidRPr="0059185A">
              <w:rPr>
                <w:rFonts w:ascii="Times New Roman" w:hAnsi="Times New Roman" w:cs="Times New Roman"/>
                <w:bCs/>
                <w:sz w:val="24"/>
                <w:szCs w:val="24"/>
              </w:rPr>
              <w:t xml:space="preserve">AS </w:t>
            </w:r>
            <w:r>
              <w:rPr>
                <w:rFonts w:ascii="Times New Roman" w:hAnsi="Times New Roman" w:cs="Times New Roman"/>
                <w:bCs/>
                <w:sz w:val="24"/>
                <w:szCs w:val="24"/>
              </w:rPr>
              <w:t>”</w:t>
            </w:r>
            <w:proofErr w:type="spellStart"/>
            <w:r w:rsidRPr="0059185A">
              <w:rPr>
                <w:rFonts w:ascii="Times New Roman" w:hAnsi="Times New Roman" w:cs="Times New Roman"/>
                <w:bCs/>
                <w:sz w:val="24"/>
                <w:szCs w:val="24"/>
              </w:rPr>
              <w:t>Conexus</w:t>
            </w:r>
            <w:proofErr w:type="spellEnd"/>
            <w:r w:rsidRPr="0059185A">
              <w:rPr>
                <w:rFonts w:ascii="Times New Roman" w:hAnsi="Times New Roman" w:cs="Times New Roman"/>
                <w:bCs/>
                <w:sz w:val="24"/>
                <w:szCs w:val="24"/>
              </w:rPr>
              <w:t xml:space="preserve"> </w:t>
            </w:r>
            <w:proofErr w:type="spellStart"/>
            <w:r w:rsidRPr="0059185A">
              <w:rPr>
                <w:rFonts w:ascii="Times New Roman" w:hAnsi="Times New Roman" w:cs="Times New Roman"/>
                <w:bCs/>
                <w:sz w:val="24"/>
                <w:szCs w:val="24"/>
              </w:rPr>
              <w:t>Baltic</w:t>
            </w:r>
            <w:proofErr w:type="spellEnd"/>
            <w:r w:rsidRPr="0059185A">
              <w:rPr>
                <w:rFonts w:ascii="Times New Roman" w:hAnsi="Times New Roman" w:cs="Times New Roman"/>
                <w:bCs/>
                <w:sz w:val="24"/>
                <w:szCs w:val="24"/>
              </w:rPr>
              <w:t xml:space="preserve"> Grid” pastāvīgi uztur aizsargjoslas atbilstoši Aizsargjoslu likuma prasībām ievērojot iekšējo normatīvu </w:t>
            </w:r>
            <w:r>
              <w:rPr>
                <w:rFonts w:ascii="Times New Roman" w:hAnsi="Times New Roman" w:cs="Times New Roman"/>
                <w:bCs/>
                <w:sz w:val="24"/>
                <w:szCs w:val="24"/>
              </w:rPr>
              <w:t>”</w:t>
            </w:r>
            <w:r w:rsidRPr="0059185A">
              <w:rPr>
                <w:rFonts w:ascii="Times New Roman" w:hAnsi="Times New Roman" w:cs="Times New Roman"/>
                <w:bCs/>
                <w:sz w:val="24"/>
                <w:szCs w:val="24"/>
              </w:rPr>
              <w:t xml:space="preserve">Akciju sabiedrības </w:t>
            </w:r>
            <w:r>
              <w:rPr>
                <w:rFonts w:ascii="Times New Roman" w:hAnsi="Times New Roman" w:cs="Times New Roman"/>
                <w:bCs/>
                <w:sz w:val="24"/>
                <w:szCs w:val="24"/>
              </w:rPr>
              <w:t>”</w:t>
            </w:r>
            <w:proofErr w:type="spellStart"/>
            <w:r w:rsidRPr="0059185A">
              <w:rPr>
                <w:rFonts w:ascii="Times New Roman" w:hAnsi="Times New Roman" w:cs="Times New Roman"/>
                <w:bCs/>
                <w:sz w:val="24"/>
                <w:szCs w:val="24"/>
              </w:rPr>
              <w:t>Conexus</w:t>
            </w:r>
            <w:proofErr w:type="spellEnd"/>
            <w:r w:rsidRPr="0059185A">
              <w:rPr>
                <w:rFonts w:ascii="Times New Roman" w:hAnsi="Times New Roman" w:cs="Times New Roman"/>
                <w:bCs/>
                <w:sz w:val="24"/>
                <w:szCs w:val="24"/>
              </w:rPr>
              <w:t xml:space="preserve"> </w:t>
            </w:r>
            <w:proofErr w:type="spellStart"/>
            <w:r w:rsidRPr="0059185A">
              <w:rPr>
                <w:rFonts w:ascii="Times New Roman" w:hAnsi="Times New Roman" w:cs="Times New Roman"/>
                <w:bCs/>
                <w:sz w:val="24"/>
                <w:szCs w:val="24"/>
              </w:rPr>
              <w:t>Baltic</w:t>
            </w:r>
            <w:proofErr w:type="spellEnd"/>
            <w:r w:rsidRPr="0059185A">
              <w:rPr>
                <w:rFonts w:ascii="Times New Roman" w:hAnsi="Times New Roman" w:cs="Times New Roman"/>
                <w:bCs/>
                <w:sz w:val="24"/>
                <w:szCs w:val="24"/>
              </w:rPr>
              <w:t xml:space="preserve"> Grid” dabasgāzes uzglabāšanas sistēmas un pārvades sistēmas tehniskās uzturēšanas noteikumi”.</w:t>
            </w:r>
          </w:p>
          <w:p w:rsidR="004347D4" w:rsidRPr="00390EB1" w:rsidRDefault="004347D4" w:rsidP="004347D4">
            <w:pPr>
              <w:jc w:val="both"/>
              <w:rPr>
                <w:rFonts w:ascii="Times New Roman" w:hAnsi="Times New Roman" w:cs="Times New Roman"/>
                <w:bCs/>
                <w:sz w:val="12"/>
                <w:szCs w:val="12"/>
              </w:rPr>
            </w:pPr>
          </w:p>
          <w:p w:rsidR="004347D4" w:rsidRPr="0059185A" w:rsidRDefault="004347D4" w:rsidP="004347D4">
            <w:pPr>
              <w:jc w:val="both"/>
              <w:rPr>
                <w:rFonts w:ascii="Times New Roman" w:hAnsi="Times New Roman" w:cs="Times New Roman"/>
                <w:bCs/>
                <w:sz w:val="24"/>
                <w:szCs w:val="24"/>
              </w:rPr>
            </w:pPr>
            <w:bookmarkStart w:id="8" w:name="_Hlk530493374"/>
            <w:r w:rsidRPr="0059185A">
              <w:rPr>
                <w:rFonts w:ascii="Times New Roman" w:hAnsi="Times New Roman" w:cs="Times New Roman"/>
                <w:bCs/>
                <w:sz w:val="24"/>
                <w:szCs w:val="24"/>
              </w:rPr>
              <w:t xml:space="preserve">Dabasgāzes pārvades un krātuves sistēmas infrastruktūras tiešā tuvumā trešo pušu darbības saskaņo un uzrauga AS </w:t>
            </w:r>
            <w:r>
              <w:rPr>
                <w:rFonts w:ascii="Times New Roman" w:hAnsi="Times New Roman" w:cs="Times New Roman"/>
                <w:bCs/>
                <w:sz w:val="24"/>
                <w:szCs w:val="24"/>
              </w:rPr>
              <w:t>”</w:t>
            </w:r>
            <w:proofErr w:type="spellStart"/>
            <w:r w:rsidRPr="0059185A">
              <w:rPr>
                <w:rFonts w:ascii="Times New Roman" w:hAnsi="Times New Roman" w:cs="Times New Roman"/>
                <w:bCs/>
                <w:sz w:val="24"/>
                <w:szCs w:val="24"/>
              </w:rPr>
              <w:t>Conexus</w:t>
            </w:r>
            <w:proofErr w:type="spellEnd"/>
            <w:r w:rsidRPr="0059185A">
              <w:rPr>
                <w:rFonts w:ascii="Times New Roman" w:hAnsi="Times New Roman" w:cs="Times New Roman"/>
                <w:bCs/>
                <w:sz w:val="24"/>
                <w:szCs w:val="24"/>
              </w:rPr>
              <w:t xml:space="preserve"> </w:t>
            </w:r>
            <w:proofErr w:type="spellStart"/>
            <w:r w:rsidRPr="0059185A">
              <w:rPr>
                <w:rFonts w:ascii="Times New Roman" w:hAnsi="Times New Roman" w:cs="Times New Roman"/>
                <w:bCs/>
                <w:sz w:val="24"/>
                <w:szCs w:val="24"/>
              </w:rPr>
              <w:t>Baltic</w:t>
            </w:r>
            <w:proofErr w:type="spellEnd"/>
            <w:r w:rsidRPr="0059185A">
              <w:rPr>
                <w:rFonts w:ascii="Times New Roman" w:hAnsi="Times New Roman" w:cs="Times New Roman"/>
                <w:bCs/>
                <w:sz w:val="24"/>
                <w:szCs w:val="24"/>
              </w:rPr>
              <w:t xml:space="preserve"> Grid” Saimnieciskā nodrošinājuma departamenta Tehnisko noteikumu un aizsargjoslu uzraudzības daļa.</w:t>
            </w:r>
            <w:bookmarkEnd w:id="8"/>
            <w:r w:rsidRPr="0059185A">
              <w:rPr>
                <w:rFonts w:ascii="Times New Roman" w:hAnsi="Times New Roman" w:cs="Times New Roman"/>
                <w:bCs/>
                <w:sz w:val="24"/>
                <w:szCs w:val="24"/>
              </w:rPr>
              <w:t xml:space="preserve"> Veicot zemes darbus AS </w:t>
            </w:r>
            <w:r>
              <w:rPr>
                <w:rFonts w:ascii="Times New Roman" w:hAnsi="Times New Roman" w:cs="Times New Roman"/>
                <w:bCs/>
                <w:sz w:val="24"/>
                <w:szCs w:val="24"/>
              </w:rPr>
              <w:t>”</w:t>
            </w:r>
            <w:proofErr w:type="spellStart"/>
            <w:r w:rsidRPr="0059185A">
              <w:rPr>
                <w:rFonts w:ascii="Times New Roman" w:hAnsi="Times New Roman" w:cs="Times New Roman"/>
                <w:bCs/>
                <w:sz w:val="24"/>
                <w:szCs w:val="24"/>
              </w:rPr>
              <w:t>Conexus</w:t>
            </w:r>
            <w:proofErr w:type="spellEnd"/>
            <w:r w:rsidRPr="0059185A">
              <w:rPr>
                <w:rFonts w:ascii="Times New Roman" w:hAnsi="Times New Roman" w:cs="Times New Roman"/>
                <w:bCs/>
                <w:sz w:val="24"/>
                <w:szCs w:val="24"/>
              </w:rPr>
              <w:t xml:space="preserve"> </w:t>
            </w:r>
            <w:proofErr w:type="spellStart"/>
            <w:r w:rsidRPr="0059185A">
              <w:rPr>
                <w:rFonts w:ascii="Times New Roman" w:hAnsi="Times New Roman" w:cs="Times New Roman"/>
                <w:bCs/>
                <w:sz w:val="24"/>
                <w:szCs w:val="24"/>
              </w:rPr>
              <w:t>Baltic</w:t>
            </w:r>
            <w:proofErr w:type="spellEnd"/>
            <w:r w:rsidRPr="0059185A">
              <w:rPr>
                <w:rFonts w:ascii="Times New Roman" w:hAnsi="Times New Roman" w:cs="Times New Roman"/>
                <w:bCs/>
                <w:sz w:val="24"/>
                <w:szCs w:val="24"/>
              </w:rPr>
              <w:t xml:space="preserve"> Grid” pārvaldībā esošās aizsargjoslās, ar trešo pusi tiek slēgta vienošanās par zemes darbu izpildi AS </w:t>
            </w:r>
            <w:r>
              <w:rPr>
                <w:rFonts w:ascii="Times New Roman" w:hAnsi="Times New Roman" w:cs="Times New Roman"/>
                <w:bCs/>
                <w:sz w:val="24"/>
                <w:szCs w:val="24"/>
              </w:rPr>
              <w:t>”</w:t>
            </w:r>
            <w:proofErr w:type="spellStart"/>
            <w:r w:rsidRPr="0059185A">
              <w:rPr>
                <w:rFonts w:ascii="Times New Roman" w:hAnsi="Times New Roman" w:cs="Times New Roman"/>
                <w:bCs/>
                <w:sz w:val="24"/>
                <w:szCs w:val="24"/>
              </w:rPr>
              <w:t>Conexus</w:t>
            </w:r>
            <w:proofErr w:type="spellEnd"/>
            <w:r w:rsidRPr="0059185A">
              <w:rPr>
                <w:rFonts w:ascii="Times New Roman" w:hAnsi="Times New Roman" w:cs="Times New Roman"/>
                <w:bCs/>
                <w:sz w:val="24"/>
                <w:szCs w:val="24"/>
              </w:rPr>
              <w:t xml:space="preserve"> </w:t>
            </w:r>
            <w:proofErr w:type="spellStart"/>
            <w:r w:rsidRPr="0059185A">
              <w:rPr>
                <w:rFonts w:ascii="Times New Roman" w:hAnsi="Times New Roman" w:cs="Times New Roman"/>
                <w:bCs/>
                <w:sz w:val="24"/>
                <w:szCs w:val="24"/>
              </w:rPr>
              <w:t>Baltic</w:t>
            </w:r>
            <w:proofErr w:type="spellEnd"/>
            <w:r w:rsidRPr="0059185A">
              <w:rPr>
                <w:rFonts w:ascii="Times New Roman" w:hAnsi="Times New Roman" w:cs="Times New Roman"/>
                <w:bCs/>
                <w:sz w:val="24"/>
                <w:szCs w:val="24"/>
              </w:rPr>
              <w:t xml:space="preserve"> Grid” gāzes objektu, inženierbūvju un inženierkomunikāciju aizsargjoslās. </w:t>
            </w:r>
          </w:p>
        </w:tc>
      </w:tr>
      <w:tr w:rsidR="00076132" w:rsidRPr="00312155" w:rsidTr="00FE1DA6">
        <w:tc>
          <w:tcPr>
            <w:tcW w:w="3397" w:type="dxa"/>
          </w:tcPr>
          <w:p w:rsidR="004347D4" w:rsidRPr="00ED1ADD" w:rsidRDefault="004347D4" w:rsidP="004347D4">
            <w:pPr>
              <w:jc w:val="both"/>
              <w:rPr>
                <w:rFonts w:ascii="Times New Roman" w:hAnsi="Times New Roman" w:cs="Times New Roman"/>
                <w:b/>
                <w:i/>
                <w:sz w:val="24"/>
                <w:szCs w:val="24"/>
              </w:rPr>
            </w:pPr>
            <w:r w:rsidRPr="00ED1ADD">
              <w:rPr>
                <w:rFonts w:ascii="Times New Roman" w:hAnsi="Times New Roman" w:cs="Times New Roman"/>
                <w:b/>
                <w:i/>
                <w:sz w:val="24"/>
                <w:szCs w:val="24"/>
              </w:rPr>
              <w:t>9. Dabasgāzes sadales sistēmas objektu aizsargjoslu uzturēšana un uzraudzība</w:t>
            </w:r>
          </w:p>
          <w:p w:rsidR="004347D4" w:rsidRPr="00ED1ADD" w:rsidRDefault="004347D4" w:rsidP="004347D4">
            <w:pPr>
              <w:rPr>
                <w:rFonts w:ascii="Times New Roman" w:hAnsi="Times New Roman" w:cs="Times New Roman"/>
                <w:b/>
                <w:sz w:val="12"/>
                <w:szCs w:val="12"/>
              </w:rPr>
            </w:pPr>
            <w:r w:rsidRPr="00ED1ADD">
              <w:rPr>
                <w:rFonts w:ascii="Times New Roman" w:hAnsi="Times New Roman" w:cs="Times New Roman"/>
                <w:b/>
                <w:sz w:val="24"/>
                <w:szCs w:val="24"/>
              </w:rPr>
              <w:t xml:space="preserve"> </w:t>
            </w: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F61166">
              <w:rPr>
                <w:rFonts w:ascii="Times New Roman" w:hAnsi="Times New Roman" w:cs="Times New Roman"/>
                <w:sz w:val="24"/>
                <w:szCs w:val="24"/>
              </w:rPr>
              <w:t>AS ”</w:t>
            </w:r>
            <w:proofErr w:type="spellStart"/>
            <w:r w:rsidRPr="00F61166">
              <w:rPr>
                <w:rFonts w:ascii="Times New Roman" w:hAnsi="Times New Roman" w:cs="Times New Roman"/>
                <w:sz w:val="24"/>
                <w:szCs w:val="24"/>
              </w:rPr>
              <w:t>Gaso</w:t>
            </w:r>
            <w:proofErr w:type="spellEnd"/>
            <w:r w:rsidRPr="00F61166">
              <w:rPr>
                <w:rFonts w:ascii="Times New Roman" w:hAnsi="Times New Roman" w:cs="Times New Roman"/>
                <w:sz w:val="24"/>
                <w:szCs w:val="24"/>
              </w:rPr>
              <w:t>”</w:t>
            </w:r>
          </w:p>
          <w:p w:rsidR="004347D4" w:rsidRPr="00D77E82"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izpildīts</w:t>
            </w:r>
          </w:p>
          <w:p w:rsidR="004347D4" w:rsidRPr="00ED1ADD" w:rsidRDefault="004347D4" w:rsidP="004347D4">
            <w:pPr>
              <w:rPr>
                <w:rFonts w:ascii="Times New Roman" w:hAnsi="Times New Roman" w:cs="Times New Roman"/>
                <w:sz w:val="12"/>
                <w:szCs w:val="12"/>
              </w:rPr>
            </w:pPr>
          </w:p>
          <w:p w:rsidR="004347D4" w:rsidRPr="00ED1ADD" w:rsidRDefault="004347D4" w:rsidP="004347D4">
            <w:pPr>
              <w:rPr>
                <w:rFonts w:ascii="Times New Roman" w:hAnsi="Times New Roman" w:cs="Times New Roman"/>
                <w:sz w:val="24"/>
                <w:szCs w:val="24"/>
              </w:rPr>
            </w:pPr>
            <w:r w:rsidRPr="00ED1ADD">
              <w:rPr>
                <w:rFonts w:ascii="Times New Roman" w:hAnsi="Times New Roman" w:cs="Times New Roman"/>
                <w:sz w:val="24"/>
                <w:szCs w:val="24"/>
              </w:rPr>
              <w:t>Visi normatīvajos aktos noteiktie pasākumi ir izpildīti pilnā apjomā.</w:t>
            </w:r>
          </w:p>
          <w:p w:rsidR="004347D4" w:rsidRPr="00ED1ADD" w:rsidRDefault="004347D4" w:rsidP="004347D4">
            <w:pPr>
              <w:rPr>
                <w:rFonts w:ascii="Times New Roman" w:hAnsi="Times New Roman" w:cs="Times New Roman"/>
                <w:sz w:val="24"/>
                <w:szCs w:val="24"/>
              </w:rPr>
            </w:pPr>
          </w:p>
        </w:tc>
      </w:tr>
      <w:tr w:rsidR="00076132" w:rsidRPr="00312155" w:rsidTr="00FE1DA6">
        <w:tc>
          <w:tcPr>
            <w:tcW w:w="3397" w:type="dxa"/>
          </w:tcPr>
          <w:p w:rsidR="004347D4" w:rsidRPr="00C55414" w:rsidRDefault="004347D4" w:rsidP="004347D4">
            <w:pPr>
              <w:jc w:val="both"/>
              <w:rPr>
                <w:rFonts w:ascii="Times New Roman" w:hAnsi="Times New Roman" w:cs="Times New Roman"/>
                <w:b/>
                <w:i/>
                <w:sz w:val="24"/>
                <w:szCs w:val="24"/>
              </w:rPr>
            </w:pPr>
            <w:r w:rsidRPr="00C55414">
              <w:rPr>
                <w:rFonts w:ascii="Times New Roman" w:hAnsi="Times New Roman" w:cs="Times New Roman"/>
                <w:b/>
                <w:i/>
                <w:sz w:val="24"/>
                <w:szCs w:val="24"/>
              </w:rPr>
              <w:t>10. Darbinieku apmācība darba aizsardzības, ugunsdrošības, civilās aizsardzības un ekspluatācijas jautājumos</w:t>
            </w:r>
          </w:p>
          <w:p w:rsidR="004347D4" w:rsidRPr="00C55414"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komersanti</w:t>
            </w:r>
          </w:p>
          <w:p w:rsidR="004347D4" w:rsidRPr="00E3233A" w:rsidRDefault="004347D4" w:rsidP="004347D4">
            <w:pPr>
              <w:jc w:val="both"/>
              <w:rPr>
                <w:rFonts w:ascii="Times New Roman" w:hAnsi="Times New Roman" w:cs="Times New Roman"/>
                <w:sz w:val="12"/>
                <w:szCs w:val="12"/>
              </w:rPr>
            </w:pPr>
          </w:p>
          <w:p w:rsidR="004347D4" w:rsidRPr="00D33DFC"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4347D4" w:rsidRPr="00312155" w:rsidRDefault="004347D4" w:rsidP="004347D4">
            <w:pPr>
              <w:rPr>
                <w:rFonts w:ascii="Times New Roman" w:hAnsi="Times New Roman" w:cs="Times New Roman"/>
                <w:b/>
                <w:sz w:val="24"/>
                <w:szCs w:val="24"/>
              </w:rPr>
            </w:pP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2A4588" w:rsidRDefault="004347D4" w:rsidP="004347D4">
            <w:pPr>
              <w:rPr>
                <w:rFonts w:ascii="Times New Roman" w:hAnsi="Times New Roman" w:cs="Times New Roman"/>
                <w:bCs/>
                <w:sz w:val="12"/>
                <w:szCs w:val="12"/>
                <w:u w:val="single"/>
              </w:rPr>
            </w:pPr>
          </w:p>
          <w:p w:rsidR="004347D4" w:rsidRPr="00C55414" w:rsidRDefault="004347D4" w:rsidP="004347D4">
            <w:pPr>
              <w:rPr>
                <w:rFonts w:ascii="Times New Roman" w:hAnsi="Times New Roman" w:cs="Times New Roman"/>
                <w:bCs/>
                <w:sz w:val="24"/>
                <w:szCs w:val="24"/>
                <w:u w:val="single"/>
              </w:rPr>
            </w:pPr>
            <w:r w:rsidRPr="00C55414">
              <w:rPr>
                <w:rFonts w:ascii="Times New Roman" w:hAnsi="Times New Roman" w:cs="Times New Roman"/>
                <w:bCs/>
                <w:sz w:val="24"/>
                <w:szCs w:val="24"/>
                <w:u w:val="single"/>
              </w:rPr>
              <w:t xml:space="preserve">Dabasgāzes pārvades sistēma un krātuve: </w:t>
            </w:r>
          </w:p>
          <w:p w:rsidR="004347D4" w:rsidRPr="00C55414" w:rsidRDefault="004347D4" w:rsidP="004347D4">
            <w:pPr>
              <w:jc w:val="both"/>
              <w:rPr>
                <w:rFonts w:ascii="Times New Roman" w:hAnsi="Times New Roman" w:cs="Times New Roman"/>
                <w:bCs/>
                <w:sz w:val="24"/>
                <w:szCs w:val="24"/>
              </w:rPr>
            </w:pPr>
            <w:r w:rsidRPr="00C55414">
              <w:rPr>
                <w:rFonts w:ascii="Times New Roman" w:hAnsi="Times New Roman" w:cs="Times New Roman"/>
                <w:bCs/>
                <w:sz w:val="24"/>
                <w:szCs w:val="24"/>
              </w:rPr>
              <w:t xml:space="preserve">Darbinieku apmācība darba aizsardzības jautājumos notiek ne retāk, ka 1 reizi gada vai ne retāk, ka 1 reizi 6 mēnešos, ja darbinieki veic paaugstinātās bīstamības darbus, atbilstoši AS </w:t>
            </w:r>
            <w:r>
              <w:rPr>
                <w:rFonts w:ascii="Times New Roman" w:hAnsi="Times New Roman" w:cs="Times New Roman"/>
                <w:bCs/>
                <w:sz w:val="24"/>
                <w:szCs w:val="24"/>
              </w:rPr>
              <w:t>”</w:t>
            </w:r>
            <w:proofErr w:type="spellStart"/>
            <w:r w:rsidRPr="00C55414">
              <w:rPr>
                <w:rFonts w:ascii="Times New Roman" w:hAnsi="Times New Roman" w:cs="Times New Roman"/>
                <w:bCs/>
                <w:sz w:val="24"/>
                <w:szCs w:val="24"/>
              </w:rPr>
              <w:t>Conexus</w:t>
            </w:r>
            <w:proofErr w:type="spellEnd"/>
            <w:r w:rsidRPr="00C55414">
              <w:rPr>
                <w:rFonts w:ascii="Times New Roman" w:hAnsi="Times New Roman" w:cs="Times New Roman"/>
                <w:bCs/>
                <w:sz w:val="24"/>
                <w:szCs w:val="24"/>
              </w:rPr>
              <w:t xml:space="preserve"> </w:t>
            </w:r>
            <w:proofErr w:type="spellStart"/>
            <w:r w:rsidRPr="00C55414">
              <w:rPr>
                <w:rFonts w:ascii="Times New Roman" w:hAnsi="Times New Roman" w:cs="Times New Roman"/>
                <w:bCs/>
                <w:sz w:val="24"/>
                <w:szCs w:val="24"/>
              </w:rPr>
              <w:t>Baltic</w:t>
            </w:r>
            <w:proofErr w:type="spellEnd"/>
            <w:r w:rsidRPr="00C55414">
              <w:rPr>
                <w:rFonts w:ascii="Times New Roman" w:hAnsi="Times New Roman" w:cs="Times New Roman"/>
                <w:bCs/>
                <w:sz w:val="24"/>
                <w:szCs w:val="24"/>
              </w:rPr>
              <w:t xml:space="preserve"> Grid” apstiprinātajām darba aizsardzības instrukcijām.</w:t>
            </w:r>
          </w:p>
          <w:p w:rsidR="004347D4" w:rsidRPr="00C55414" w:rsidRDefault="004347D4" w:rsidP="004347D4">
            <w:pPr>
              <w:jc w:val="both"/>
              <w:rPr>
                <w:rFonts w:ascii="Times New Roman" w:hAnsi="Times New Roman" w:cs="Times New Roman"/>
                <w:bCs/>
                <w:sz w:val="24"/>
                <w:szCs w:val="24"/>
              </w:rPr>
            </w:pPr>
          </w:p>
          <w:p w:rsidR="004347D4" w:rsidRPr="00C55414" w:rsidRDefault="004347D4" w:rsidP="004347D4">
            <w:pPr>
              <w:jc w:val="both"/>
              <w:rPr>
                <w:rFonts w:ascii="Times New Roman" w:hAnsi="Times New Roman" w:cs="Times New Roman"/>
                <w:bCs/>
                <w:sz w:val="24"/>
                <w:szCs w:val="24"/>
              </w:rPr>
            </w:pPr>
            <w:r w:rsidRPr="00C55414">
              <w:rPr>
                <w:rFonts w:ascii="Times New Roman" w:hAnsi="Times New Roman" w:cs="Times New Roman"/>
                <w:bCs/>
                <w:sz w:val="24"/>
                <w:szCs w:val="24"/>
              </w:rPr>
              <w:t>Darbinieku apmācība ugunsdrošības un civilās aizsardzības jautājumos aprakstīta pielikuma 7. punktā.</w:t>
            </w:r>
          </w:p>
          <w:p w:rsidR="004347D4" w:rsidRPr="00C55414" w:rsidRDefault="004347D4" w:rsidP="004347D4">
            <w:pPr>
              <w:jc w:val="both"/>
              <w:rPr>
                <w:rFonts w:ascii="Times New Roman" w:hAnsi="Times New Roman" w:cs="Times New Roman"/>
                <w:bCs/>
                <w:sz w:val="24"/>
                <w:szCs w:val="24"/>
              </w:rPr>
            </w:pPr>
          </w:p>
          <w:p w:rsidR="004347D4" w:rsidRPr="00C55414" w:rsidRDefault="004347D4" w:rsidP="004347D4">
            <w:pPr>
              <w:jc w:val="both"/>
              <w:rPr>
                <w:rFonts w:ascii="Times New Roman" w:hAnsi="Times New Roman" w:cs="Times New Roman"/>
                <w:bCs/>
                <w:sz w:val="24"/>
                <w:szCs w:val="24"/>
              </w:rPr>
            </w:pPr>
            <w:r w:rsidRPr="00C55414">
              <w:rPr>
                <w:rFonts w:ascii="Times New Roman" w:hAnsi="Times New Roman" w:cs="Times New Roman"/>
                <w:bCs/>
                <w:sz w:val="24"/>
                <w:szCs w:val="24"/>
              </w:rPr>
              <w:t xml:space="preserve">Apmācība ekspluatācijās jautājumos darbiniekiem, kuri nodarbojas ar dabasgāzes uzglabāšanas vai pārvades sistēmu iekārtu būvniecību, palaišanu ekspluatācijā, ieregulēšanu, tehnisko uzturēšanu notiek atbilstoši izstrādātajām un noteiktā kārtībā apstiprinātām mācību programmām, un darbiniekus atestē noteiktu darbu veikšanai atbilstoši LVS 364:2020 </w:t>
            </w:r>
            <w:r>
              <w:rPr>
                <w:rFonts w:ascii="Times New Roman" w:hAnsi="Times New Roman" w:cs="Times New Roman"/>
                <w:bCs/>
                <w:sz w:val="24"/>
                <w:szCs w:val="24"/>
              </w:rPr>
              <w:t>”</w:t>
            </w:r>
            <w:r w:rsidRPr="00C55414">
              <w:rPr>
                <w:rFonts w:ascii="Times New Roman" w:hAnsi="Times New Roman" w:cs="Times New Roman"/>
                <w:bCs/>
                <w:sz w:val="24"/>
                <w:szCs w:val="24"/>
              </w:rPr>
              <w:t>Dabasgāzes krātuves ūdens nesējslāņos un pārvades sistēmas ekspluatācija, tehniskā apkope un remonts” standarta prasībām:</w:t>
            </w:r>
          </w:p>
          <w:p w:rsidR="004347D4" w:rsidRPr="00C55414" w:rsidRDefault="004347D4" w:rsidP="004347D4">
            <w:pPr>
              <w:numPr>
                <w:ilvl w:val="0"/>
                <w:numId w:val="20"/>
              </w:numPr>
              <w:rPr>
                <w:rFonts w:ascii="Times New Roman" w:hAnsi="Times New Roman" w:cs="Times New Roman"/>
                <w:bCs/>
                <w:sz w:val="24"/>
                <w:szCs w:val="24"/>
              </w:rPr>
            </w:pPr>
            <w:r w:rsidRPr="00C55414">
              <w:rPr>
                <w:rFonts w:ascii="Times New Roman" w:hAnsi="Times New Roman" w:cs="Times New Roman"/>
                <w:bCs/>
                <w:sz w:val="24"/>
                <w:szCs w:val="24"/>
              </w:rPr>
              <w:t xml:space="preserve">vadītāji un speciālisti – reizi piecos gados; </w:t>
            </w:r>
          </w:p>
          <w:p w:rsidR="004347D4" w:rsidRDefault="004347D4" w:rsidP="004347D4">
            <w:pPr>
              <w:jc w:val="both"/>
              <w:rPr>
                <w:rFonts w:ascii="Times New Roman" w:hAnsi="Times New Roman" w:cs="Times New Roman"/>
                <w:bCs/>
                <w:sz w:val="24"/>
                <w:szCs w:val="24"/>
              </w:rPr>
            </w:pPr>
            <w:r w:rsidRPr="00C55414">
              <w:rPr>
                <w:rFonts w:ascii="Times New Roman" w:hAnsi="Times New Roman" w:cs="Times New Roman"/>
                <w:bCs/>
                <w:sz w:val="24"/>
                <w:szCs w:val="24"/>
              </w:rPr>
              <w:t xml:space="preserve">kvalificētie strādnieki – reizi divos gados.  </w:t>
            </w:r>
          </w:p>
          <w:p w:rsidR="004347D4" w:rsidRPr="00390EB1" w:rsidRDefault="004347D4" w:rsidP="004347D4">
            <w:pPr>
              <w:jc w:val="both"/>
              <w:rPr>
                <w:rFonts w:ascii="Times New Roman" w:hAnsi="Times New Roman" w:cs="Times New Roman"/>
                <w:bCs/>
                <w:sz w:val="12"/>
                <w:szCs w:val="12"/>
              </w:rPr>
            </w:pPr>
          </w:p>
          <w:p w:rsidR="004347D4" w:rsidRPr="00C55414" w:rsidRDefault="004347D4" w:rsidP="004347D4">
            <w:pPr>
              <w:jc w:val="both"/>
              <w:rPr>
                <w:rFonts w:ascii="Times New Roman" w:hAnsi="Times New Roman" w:cs="Times New Roman"/>
                <w:bCs/>
                <w:sz w:val="24"/>
                <w:szCs w:val="24"/>
              </w:rPr>
            </w:pPr>
            <w:r w:rsidRPr="00C55414">
              <w:rPr>
                <w:rFonts w:ascii="Times New Roman" w:hAnsi="Times New Roman" w:cs="Times New Roman"/>
                <w:bCs/>
                <w:sz w:val="24"/>
                <w:szCs w:val="24"/>
                <w:u w:val="single"/>
              </w:rPr>
              <w:t xml:space="preserve">Dabasgāzes sadales sistēma: </w:t>
            </w:r>
            <w:r w:rsidRPr="00C55414">
              <w:rPr>
                <w:rFonts w:ascii="Times New Roman" w:hAnsi="Times New Roman" w:cs="Times New Roman"/>
                <w:bCs/>
                <w:sz w:val="24"/>
                <w:szCs w:val="24"/>
              </w:rPr>
              <w:t>Visi normatīvajos aktos noteiktie pasākumi ir izpildīti pilnā mērā</w:t>
            </w:r>
          </w:p>
        </w:tc>
      </w:tr>
      <w:tr w:rsidR="00076132" w:rsidRPr="00312155" w:rsidTr="00FE1DA6">
        <w:tc>
          <w:tcPr>
            <w:tcW w:w="3397" w:type="dxa"/>
          </w:tcPr>
          <w:p w:rsidR="004347D4" w:rsidRPr="00C761CF" w:rsidRDefault="004347D4" w:rsidP="004347D4">
            <w:pPr>
              <w:jc w:val="both"/>
              <w:rPr>
                <w:rFonts w:ascii="Times New Roman" w:hAnsi="Times New Roman" w:cs="Times New Roman"/>
                <w:b/>
                <w:i/>
                <w:sz w:val="24"/>
                <w:szCs w:val="24"/>
              </w:rPr>
            </w:pPr>
            <w:r w:rsidRPr="00C761CF">
              <w:rPr>
                <w:rFonts w:ascii="Times New Roman" w:hAnsi="Times New Roman" w:cs="Times New Roman"/>
                <w:b/>
                <w:i/>
                <w:sz w:val="24"/>
                <w:szCs w:val="24"/>
              </w:rPr>
              <w:t>11. Pretavāriju un ugunsdzēsības teorētisko un praktisko mācību rīkošana</w:t>
            </w:r>
          </w:p>
          <w:p w:rsidR="004347D4" w:rsidRPr="00770ACE"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w:t>
            </w:r>
            <w:r w:rsidRPr="00E3233A">
              <w:rPr>
                <w:rFonts w:ascii="Times New Roman" w:hAnsi="Times New Roman" w:cs="Times New Roman"/>
                <w:sz w:val="24"/>
                <w:szCs w:val="24"/>
              </w:rPr>
              <w:t>AS “</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komersanti</w:t>
            </w:r>
          </w:p>
          <w:p w:rsidR="004347D4" w:rsidRPr="00E3233A" w:rsidRDefault="004347D4" w:rsidP="004347D4">
            <w:pPr>
              <w:jc w:val="both"/>
              <w:rPr>
                <w:rFonts w:ascii="Times New Roman" w:hAnsi="Times New Roman" w:cs="Times New Roman"/>
                <w:sz w:val="12"/>
                <w:szCs w:val="12"/>
              </w:rPr>
            </w:pPr>
          </w:p>
          <w:p w:rsidR="004347D4" w:rsidRPr="00770ACE" w:rsidRDefault="004347D4" w:rsidP="004347D4">
            <w:pPr>
              <w:rPr>
                <w:rFonts w:ascii="Times New Roman" w:hAnsi="Times New Roman" w:cs="Times New Roman"/>
                <w:sz w:val="24"/>
                <w:szCs w:val="24"/>
              </w:rPr>
            </w:pPr>
            <w:r w:rsidRPr="00770ACE">
              <w:rPr>
                <w:rFonts w:ascii="Times New Roman" w:hAnsi="Times New Roman" w:cs="Times New Roman"/>
                <w:sz w:val="24"/>
                <w:szCs w:val="24"/>
              </w:rPr>
              <w:t xml:space="preserve">Izpildes termiņš – ne retāk kā reizi trijos mēnešos </w:t>
            </w:r>
          </w:p>
          <w:p w:rsidR="004347D4" w:rsidRPr="00312155" w:rsidRDefault="004347D4" w:rsidP="004347D4">
            <w:pPr>
              <w:rPr>
                <w:rFonts w:ascii="Times New Roman" w:hAnsi="Times New Roman" w:cs="Times New Roman"/>
                <w:b/>
                <w:sz w:val="24"/>
                <w:szCs w:val="24"/>
              </w:rPr>
            </w:pP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izpildīts</w:t>
            </w:r>
          </w:p>
          <w:p w:rsidR="004347D4" w:rsidRPr="006F0061" w:rsidRDefault="004347D4" w:rsidP="004347D4">
            <w:pPr>
              <w:jc w:val="both"/>
              <w:rPr>
                <w:rFonts w:ascii="Times New Roman" w:hAnsi="Times New Roman" w:cs="Times New Roman"/>
                <w:bCs/>
                <w:sz w:val="12"/>
                <w:szCs w:val="12"/>
              </w:rPr>
            </w:pPr>
          </w:p>
          <w:p w:rsidR="004347D4" w:rsidRPr="00770ACE" w:rsidRDefault="004347D4" w:rsidP="004347D4">
            <w:pPr>
              <w:jc w:val="both"/>
              <w:rPr>
                <w:rFonts w:ascii="Times New Roman" w:hAnsi="Times New Roman" w:cs="Times New Roman"/>
                <w:bCs/>
                <w:sz w:val="24"/>
                <w:szCs w:val="24"/>
              </w:rPr>
            </w:pPr>
            <w:r w:rsidRPr="00770ACE">
              <w:rPr>
                <w:rFonts w:ascii="Times New Roman" w:hAnsi="Times New Roman" w:cs="Times New Roman"/>
                <w:bCs/>
                <w:sz w:val="24"/>
                <w:szCs w:val="24"/>
              </w:rPr>
              <w:t>Pretavāriju un ugunsdzēsības teorētiskās un praktiskās mācības notiek ne retāk kā reizi trijos mēnešos saskaņā ar apstiprinātiem ārkārtas situāciju mācību plāniem.</w:t>
            </w:r>
          </w:p>
          <w:p w:rsidR="004347D4" w:rsidRPr="006F0061" w:rsidRDefault="004347D4" w:rsidP="004347D4">
            <w:pPr>
              <w:jc w:val="both"/>
              <w:rPr>
                <w:rFonts w:ascii="Times New Roman" w:hAnsi="Times New Roman" w:cs="Times New Roman"/>
                <w:bCs/>
                <w:sz w:val="12"/>
                <w:szCs w:val="12"/>
              </w:rPr>
            </w:pPr>
          </w:p>
          <w:p w:rsidR="004347D4" w:rsidRPr="00770ACE" w:rsidRDefault="004347D4" w:rsidP="004347D4">
            <w:pPr>
              <w:jc w:val="both"/>
              <w:rPr>
                <w:rFonts w:ascii="Times New Roman" w:hAnsi="Times New Roman" w:cs="Times New Roman"/>
                <w:bCs/>
                <w:sz w:val="24"/>
                <w:szCs w:val="24"/>
              </w:rPr>
            </w:pPr>
            <w:r w:rsidRPr="00770ACE">
              <w:rPr>
                <w:rFonts w:ascii="Times New Roman" w:hAnsi="Times New Roman" w:cs="Times New Roman"/>
                <w:bCs/>
                <w:sz w:val="24"/>
                <w:szCs w:val="24"/>
              </w:rPr>
              <w:t xml:space="preserve">Kopā 2024. gadā notikušas 106 iekšējās teorētiskās un praktiskās mācības AS </w:t>
            </w:r>
            <w:r>
              <w:rPr>
                <w:rFonts w:ascii="Times New Roman" w:hAnsi="Times New Roman" w:cs="Times New Roman"/>
                <w:bCs/>
                <w:sz w:val="24"/>
                <w:szCs w:val="24"/>
              </w:rPr>
              <w:t>”</w:t>
            </w:r>
            <w:proofErr w:type="spellStart"/>
            <w:r w:rsidRPr="00770ACE">
              <w:rPr>
                <w:rFonts w:ascii="Times New Roman" w:hAnsi="Times New Roman" w:cs="Times New Roman"/>
                <w:bCs/>
                <w:sz w:val="24"/>
                <w:szCs w:val="24"/>
              </w:rPr>
              <w:t>Conexus</w:t>
            </w:r>
            <w:proofErr w:type="spellEnd"/>
            <w:r w:rsidRPr="00770ACE">
              <w:rPr>
                <w:rFonts w:ascii="Times New Roman" w:hAnsi="Times New Roman" w:cs="Times New Roman"/>
                <w:bCs/>
                <w:sz w:val="24"/>
                <w:szCs w:val="24"/>
              </w:rPr>
              <w:t xml:space="preserve"> </w:t>
            </w:r>
            <w:proofErr w:type="spellStart"/>
            <w:r w:rsidRPr="00770ACE">
              <w:rPr>
                <w:rFonts w:ascii="Times New Roman" w:hAnsi="Times New Roman" w:cs="Times New Roman"/>
                <w:bCs/>
                <w:sz w:val="24"/>
                <w:szCs w:val="24"/>
              </w:rPr>
              <w:t>Baltic</w:t>
            </w:r>
            <w:proofErr w:type="spellEnd"/>
            <w:r w:rsidRPr="00770ACE">
              <w:rPr>
                <w:rFonts w:ascii="Times New Roman" w:hAnsi="Times New Roman" w:cs="Times New Roman"/>
                <w:bCs/>
                <w:sz w:val="24"/>
                <w:szCs w:val="24"/>
              </w:rPr>
              <w:t xml:space="preserve"> Grid” struktūrvienībās. </w:t>
            </w:r>
          </w:p>
          <w:p w:rsidR="004347D4" w:rsidRPr="006F0061" w:rsidRDefault="004347D4" w:rsidP="004347D4">
            <w:pPr>
              <w:jc w:val="both"/>
              <w:rPr>
                <w:rFonts w:ascii="Times New Roman" w:hAnsi="Times New Roman" w:cs="Times New Roman"/>
                <w:bCs/>
                <w:sz w:val="12"/>
                <w:szCs w:val="12"/>
              </w:rPr>
            </w:pPr>
          </w:p>
          <w:p w:rsidR="004347D4" w:rsidRPr="00770ACE" w:rsidRDefault="004347D4" w:rsidP="004347D4">
            <w:pPr>
              <w:jc w:val="both"/>
              <w:rPr>
                <w:rFonts w:ascii="Times New Roman" w:hAnsi="Times New Roman" w:cs="Times New Roman"/>
                <w:bCs/>
                <w:sz w:val="24"/>
                <w:szCs w:val="24"/>
              </w:rPr>
            </w:pPr>
            <w:r w:rsidRPr="00770ACE">
              <w:rPr>
                <w:rFonts w:ascii="Times New Roman" w:hAnsi="Times New Roman" w:cs="Times New Roman"/>
                <w:bCs/>
                <w:sz w:val="24"/>
                <w:szCs w:val="24"/>
              </w:rPr>
              <w:t xml:space="preserve">2024.gada 19.martā tika organizētas Dabasgāzes pārvades sistēmas vietējā līmeņa teorētiskās un katastrofas pārvaldīšanas civilās aizsardzības. Mācībās bija iesaistīti valsts operatīvie dienesti, Ķekavas novada pašvaldība un  AS </w:t>
            </w:r>
            <w:r>
              <w:rPr>
                <w:rFonts w:ascii="Times New Roman" w:hAnsi="Times New Roman" w:cs="Times New Roman"/>
                <w:bCs/>
                <w:sz w:val="24"/>
                <w:szCs w:val="24"/>
              </w:rPr>
              <w:t>”</w:t>
            </w:r>
            <w:r w:rsidRPr="00770ACE">
              <w:rPr>
                <w:rFonts w:ascii="Times New Roman" w:hAnsi="Times New Roman" w:cs="Times New Roman"/>
                <w:bCs/>
                <w:sz w:val="24"/>
                <w:szCs w:val="24"/>
              </w:rPr>
              <w:t>Sadales tīkls”. Mācību laikā tika izspēlēta dabasgāzes noplūde (cauruļvada plīsums visā  cauruļvada diametrā) no dabasgāzes pārvades sistēmas ar  aizdegšanos.</w:t>
            </w:r>
          </w:p>
        </w:tc>
      </w:tr>
      <w:tr w:rsidR="00076132" w:rsidRPr="00312155" w:rsidTr="00FE1DA6">
        <w:tc>
          <w:tcPr>
            <w:tcW w:w="3397" w:type="dxa"/>
          </w:tcPr>
          <w:p w:rsidR="004347D4" w:rsidRPr="00FE1DA6" w:rsidRDefault="004347D4" w:rsidP="004347D4">
            <w:pPr>
              <w:jc w:val="both"/>
              <w:rPr>
                <w:rFonts w:ascii="Times New Roman" w:hAnsi="Times New Roman" w:cs="Times New Roman"/>
                <w:b/>
                <w:i/>
                <w:sz w:val="24"/>
                <w:szCs w:val="24"/>
              </w:rPr>
            </w:pPr>
            <w:r w:rsidRPr="00FE1DA6">
              <w:rPr>
                <w:rFonts w:ascii="Times New Roman" w:hAnsi="Times New Roman" w:cs="Times New Roman"/>
                <w:b/>
                <w:i/>
                <w:sz w:val="24"/>
                <w:szCs w:val="24"/>
              </w:rPr>
              <w:t>12. Sabiedrības informēšana par aprobežojumiem drošības aizsargjoslās un par bīstamību, kas saistīta ar uzturēšanos aizsargjoslās, minēto informāciju publicējot</w:t>
            </w:r>
            <w:r w:rsidRPr="00FE1DA6">
              <w:rPr>
                <w:rFonts w:ascii="Times New Roman" w:hAnsi="Times New Roman" w:cs="Times New Roman"/>
                <w:b/>
                <w:sz w:val="24"/>
                <w:szCs w:val="24"/>
              </w:rPr>
              <w:t xml:space="preserve"> </w:t>
            </w:r>
            <w:r w:rsidRPr="00FE1DA6">
              <w:rPr>
                <w:rFonts w:ascii="Times New Roman" w:hAnsi="Times New Roman" w:cs="Times New Roman"/>
                <w:b/>
                <w:i/>
                <w:sz w:val="24"/>
                <w:szCs w:val="24"/>
              </w:rPr>
              <w:t>vietējā laikrakstā, kā arī nosūtot attiecīgajai pašvaldībai</w:t>
            </w:r>
          </w:p>
          <w:p w:rsidR="004347D4" w:rsidRPr="00FE1DA6"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3233A">
              <w:rPr>
                <w:rFonts w:ascii="Times New Roman" w:hAnsi="Times New Roman" w:cs="Times New Roman"/>
                <w:sz w:val="24"/>
                <w:szCs w:val="24"/>
              </w:rPr>
              <w:t xml:space="preserve">AS </w:t>
            </w:r>
            <w:r>
              <w:rPr>
                <w:rFonts w:ascii="Times New Roman" w:hAnsi="Times New Roman" w:cs="Times New Roman"/>
                <w:sz w:val="24"/>
                <w:szCs w:val="24"/>
              </w:rPr>
              <w:t>”</w:t>
            </w:r>
            <w:proofErr w:type="spellStart"/>
            <w:r w:rsidRPr="00E3233A">
              <w:rPr>
                <w:rFonts w:ascii="Times New Roman" w:hAnsi="Times New Roman" w:cs="Times New Roman"/>
                <w:sz w:val="24"/>
                <w:szCs w:val="24"/>
              </w:rPr>
              <w:t>Conexus</w:t>
            </w:r>
            <w:proofErr w:type="spellEnd"/>
            <w:r w:rsidRPr="00E3233A">
              <w:rPr>
                <w:rFonts w:ascii="Times New Roman" w:hAnsi="Times New Roman" w:cs="Times New Roman"/>
                <w:sz w:val="24"/>
                <w:szCs w:val="24"/>
              </w:rPr>
              <w:t xml:space="preserve"> </w:t>
            </w:r>
            <w:proofErr w:type="spellStart"/>
            <w:r w:rsidRPr="00E3233A">
              <w:rPr>
                <w:rFonts w:ascii="Times New Roman" w:hAnsi="Times New Roman" w:cs="Times New Roman"/>
                <w:sz w:val="24"/>
                <w:szCs w:val="24"/>
              </w:rPr>
              <w:t>Baltic</w:t>
            </w:r>
            <w:proofErr w:type="spellEnd"/>
            <w:r w:rsidRPr="00E3233A">
              <w:rPr>
                <w:rFonts w:ascii="Times New Roman" w:hAnsi="Times New Roman" w:cs="Times New Roman"/>
                <w:sz w:val="24"/>
                <w:szCs w:val="24"/>
              </w:rPr>
              <w:t xml:space="preserve"> Grid”</w:t>
            </w:r>
            <w:r>
              <w:rPr>
                <w:rFonts w:ascii="Times New Roman" w:hAnsi="Times New Roman" w:cs="Times New Roman"/>
                <w:sz w:val="24"/>
                <w:szCs w:val="24"/>
              </w:rPr>
              <w:t>, AS ”</w:t>
            </w:r>
            <w:proofErr w:type="spellStart"/>
            <w:r>
              <w:rPr>
                <w:rFonts w:ascii="Times New Roman" w:hAnsi="Times New Roman" w:cs="Times New Roman"/>
                <w:sz w:val="24"/>
                <w:szCs w:val="24"/>
              </w:rPr>
              <w:t>Gaso</w:t>
            </w:r>
            <w:proofErr w:type="spellEnd"/>
            <w:r>
              <w:rPr>
                <w:rFonts w:ascii="Times New Roman" w:hAnsi="Times New Roman" w:cs="Times New Roman"/>
                <w:sz w:val="24"/>
                <w:szCs w:val="24"/>
              </w:rPr>
              <w:t>”, pašvaldības</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pēc nepieciešamības</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izpildīts</w:t>
            </w:r>
          </w:p>
          <w:p w:rsidR="004347D4" w:rsidRPr="00EE6086" w:rsidRDefault="004347D4" w:rsidP="004347D4">
            <w:pPr>
              <w:jc w:val="both"/>
              <w:rPr>
                <w:rFonts w:ascii="Times New Roman" w:hAnsi="Times New Roman" w:cs="Times New Roman"/>
                <w:bCs/>
                <w:sz w:val="12"/>
                <w:szCs w:val="12"/>
              </w:rPr>
            </w:pPr>
          </w:p>
          <w:p w:rsidR="004347D4" w:rsidRPr="00EE6086" w:rsidRDefault="004347D4" w:rsidP="006F0061">
            <w:pPr>
              <w:jc w:val="both"/>
              <w:rPr>
                <w:rFonts w:ascii="Times New Roman" w:hAnsi="Times New Roman" w:cs="Times New Roman"/>
                <w:bCs/>
                <w:sz w:val="24"/>
                <w:szCs w:val="24"/>
              </w:rPr>
            </w:pPr>
            <w:r w:rsidRPr="00EE6086">
              <w:rPr>
                <w:rFonts w:ascii="Times New Roman" w:hAnsi="Times New Roman" w:cs="Times New Roman"/>
                <w:bCs/>
                <w:sz w:val="24"/>
                <w:szCs w:val="24"/>
              </w:rPr>
              <w:t xml:space="preserve">AS </w:t>
            </w:r>
            <w:r>
              <w:rPr>
                <w:rFonts w:ascii="Times New Roman" w:hAnsi="Times New Roman" w:cs="Times New Roman"/>
                <w:bCs/>
                <w:sz w:val="24"/>
                <w:szCs w:val="24"/>
              </w:rPr>
              <w:t>”</w:t>
            </w:r>
            <w:proofErr w:type="spellStart"/>
            <w:r w:rsidRPr="00EE6086">
              <w:rPr>
                <w:rFonts w:ascii="Times New Roman" w:hAnsi="Times New Roman" w:cs="Times New Roman"/>
                <w:bCs/>
                <w:sz w:val="24"/>
                <w:szCs w:val="24"/>
              </w:rPr>
              <w:t>Conexus</w:t>
            </w:r>
            <w:proofErr w:type="spellEnd"/>
            <w:r w:rsidRPr="00EE6086">
              <w:rPr>
                <w:rFonts w:ascii="Times New Roman" w:hAnsi="Times New Roman" w:cs="Times New Roman"/>
                <w:bCs/>
                <w:sz w:val="24"/>
                <w:szCs w:val="24"/>
              </w:rPr>
              <w:t xml:space="preserve"> </w:t>
            </w:r>
            <w:proofErr w:type="spellStart"/>
            <w:r w:rsidRPr="00EE6086">
              <w:rPr>
                <w:rFonts w:ascii="Times New Roman" w:hAnsi="Times New Roman" w:cs="Times New Roman"/>
                <w:bCs/>
                <w:sz w:val="24"/>
                <w:szCs w:val="24"/>
              </w:rPr>
              <w:t>Baltic</w:t>
            </w:r>
            <w:proofErr w:type="spellEnd"/>
            <w:r w:rsidRPr="00EE6086">
              <w:rPr>
                <w:rFonts w:ascii="Times New Roman" w:hAnsi="Times New Roman" w:cs="Times New Roman"/>
                <w:bCs/>
                <w:sz w:val="24"/>
                <w:szCs w:val="24"/>
              </w:rPr>
              <w:t xml:space="preserve"> Grid” saskaņā ar Ministru kabineta 2006</w:t>
            </w:r>
            <w:r>
              <w:rPr>
                <w:rFonts w:ascii="Times New Roman" w:hAnsi="Times New Roman" w:cs="Times New Roman"/>
                <w:bCs/>
                <w:sz w:val="24"/>
                <w:szCs w:val="24"/>
              </w:rPr>
              <w:t>.</w:t>
            </w:r>
            <w:r w:rsidRPr="00EE6086">
              <w:rPr>
                <w:rFonts w:ascii="Times New Roman" w:hAnsi="Times New Roman" w:cs="Times New Roman"/>
                <w:bCs/>
                <w:sz w:val="24"/>
                <w:szCs w:val="24"/>
              </w:rPr>
              <w:t xml:space="preserve">gada 5.decembra noteikumu Nr.982 </w:t>
            </w:r>
            <w:r>
              <w:rPr>
                <w:rFonts w:ascii="Times New Roman" w:hAnsi="Times New Roman" w:cs="Times New Roman"/>
                <w:bCs/>
                <w:sz w:val="24"/>
                <w:szCs w:val="24"/>
              </w:rPr>
              <w:t>”</w:t>
            </w:r>
            <w:r w:rsidRPr="00EE6086">
              <w:rPr>
                <w:rFonts w:ascii="Times New Roman" w:hAnsi="Times New Roman" w:cs="Times New Roman"/>
                <w:bCs/>
                <w:sz w:val="24"/>
                <w:szCs w:val="24"/>
              </w:rPr>
              <w:t xml:space="preserve">Enerģētikas infrastruktūras objektu aizsargjoslu noteikšanas metodika” 41.punktu, reizi gada </w:t>
            </w:r>
            <w:proofErr w:type="spellStart"/>
            <w:r w:rsidRPr="00EE6086">
              <w:rPr>
                <w:rFonts w:ascii="Times New Roman" w:hAnsi="Times New Roman" w:cs="Times New Roman"/>
                <w:bCs/>
                <w:sz w:val="24"/>
                <w:szCs w:val="24"/>
              </w:rPr>
              <w:t>nosūta</w:t>
            </w:r>
            <w:proofErr w:type="spellEnd"/>
            <w:r w:rsidRPr="00EE6086">
              <w:rPr>
                <w:rFonts w:ascii="Times New Roman" w:hAnsi="Times New Roman" w:cs="Times New Roman"/>
                <w:bCs/>
                <w:sz w:val="24"/>
                <w:szCs w:val="24"/>
              </w:rPr>
              <w:t xml:space="preserve"> informāciju pašvaldībām par aprobežojumiem </w:t>
            </w:r>
            <w:proofErr w:type="spellStart"/>
            <w:r w:rsidRPr="00EE6086">
              <w:rPr>
                <w:rFonts w:ascii="Times New Roman" w:hAnsi="Times New Roman" w:cs="Times New Roman"/>
                <w:bCs/>
                <w:sz w:val="24"/>
                <w:szCs w:val="24"/>
              </w:rPr>
              <w:t>gāzapgādes</w:t>
            </w:r>
            <w:proofErr w:type="spellEnd"/>
            <w:r w:rsidRPr="00EE6086">
              <w:rPr>
                <w:rFonts w:ascii="Times New Roman" w:hAnsi="Times New Roman" w:cs="Times New Roman"/>
                <w:bCs/>
                <w:sz w:val="24"/>
                <w:szCs w:val="24"/>
              </w:rPr>
              <w:t xml:space="preserve"> objektu ekspluatācijas un drošības aizsargjoslās, kā arī par bīstamību, kas saistīta ar uzturēšanos AS </w:t>
            </w:r>
            <w:r>
              <w:rPr>
                <w:rFonts w:ascii="Times New Roman" w:hAnsi="Times New Roman" w:cs="Times New Roman"/>
                <w:bCs/>
                <w:sz w:val="24"/>
                <w:szCs w:val="24"/>
              </w:rPr>
              <w:t>”</w:t>
            </w:r>
            <w:proofErr w:type="spellStart"/>
            <w:r w:rsidRPr="00EE6086">
              <w:rPr>
                <w:rFonts w:ascii="Times New Roman" w:hAnsi="Times New Roman" w:cs="Times New Roman"/>
                <w:bCs/>
                <w:sz w:val="24"/>
                <w:szCs w:val="24"/>
              </w:rPr>
              <w:t>Conexus</w:t>
            </w:r>
            <w:proofErr w:type="spellEnd"/>
            <w:r w:rsidRPr="00EE6086">
              <w:rPr>
                <w:rFonts w:ascii="Times New Roman" w:hAnsi="Times New Roman" w:cs="Times New Roman"/>
                <w:bCs/>
                <w:sz w:val="24"/>
                <w:szCs w:val="24"/>
              </w:rPr>
              <w:t xml:space="preserve"> </w:t>
            </w:r>
            <w:proofErr w:type="spellStart"/>
            <w:r w:rsidRPr="00EE6086">
              <w:rPr>
                <w:rFonts w:ascii="Times New Roman" w:hAnsi="Times New Roman" w:cs="Times New Roman"/>
                <w:bCs/>
                <w:sz w:val="24"/>
                <w:szCs w:val="24"/>
              </w:rPr>
              <w:t>Baltic</w:t>
            </w:r>
            <w:proofErr w:type="spellEnd"/>
            <w:r w:rsidRPr="00EE6086">
              <w:rPr>
                <w:rFonts w:ascii="Times New Roman" w:hAnsi="Times New Roman" w:cs="Times New Roman"/>
                <w:bCs/>
                <w:sz w:val="24"/>
                <w:szCs w:val="24"/>
              </w:rPr>
              <w:t xml:space="preserve"> Grid” objektu, inženierkomunikāciju un inženierbūvju aizsargjoslās ar lūgumu publicēt pašvaldības vietējā laikrakstā vai ievietot pašvaldības tīmekļvietnē. 2024. gadā informēšana veikta decembrī. </w:t>
            </w:r>
          </w:p>
          <w:p w:rsidR="004347D4" w:rsidRPr="006F0061" w:rsidRDefault="004347D4" w:rsidP="004347D4">
            <w:pPr>
              <w:rPr>
                <w:rFonts w:ascii="Times New Roman" w:hAnsi="Times New Roman" w:cs="Times New Roman"/>
                <w:bCs/>
                <w:sz w:val="12"/>
                <w:szCs w:val="12"/>
              </w:rPr>
            </w:pPr>
          </w:p>
          <w:p w:rsidR="004347D4" w:rsidRPr="00EE6086" w:rsidRDefault="004347D4" w:rsidP="004347D4">
            <w:pPr>
              <w:jc w:val="both"/>
              <w:rPr>
                <w:rFonts w:ascii="Times New Roman" w:hAnsi="Times New Roman" w:cs="Times New Roman"/>
                <w:bCs/>
                <w:sz w:val="24"/>
                <w:szCs w:val="24"/>
              </w:rPr>
            </w:pPr>
            <w:r w:rsidRPr="00EE6086">
              <w:rPr>
                <w:rFonts w:ascii="Times New Roman" w:hAnsi="Times New Roman" w:cs="Times New Roman"/>
                <w:bCs/>
                <w:sz w:val="24"/>
                <w:szCs w:val="24"/>
              </w:rPr>
              <w:t xml:space="preserve">AS </w:t>
            </w:r>
            <w:r>
              <w:rPr>
                <w:rFonts w:ascii="Times New Roman" w:hAnsi="Times New Roman" w:cs="Times New Roman"/>
                <w:bCs/>
                <w:sz w:val="24"/>
                <w:szCs w:val="24"/>
              </w:rPr>
              <w:t>”</w:t>
            </w:r>
            <w:proofErr w:type="spellStart"/>
            <w:r w:rsidRPr="00EE6086">
              <w:rPr>
                <w:rFonts w:ascii="Times New Roman" w:hAnsi="Times New Roman" w:cs="Times New Roman"/>
                <w:bCs/>
                <w:sz w:val="24"/>
                <w:szCs w:val="24"/>
              </w:rPr>
              <w:t>Gaso</w:t>
            </w:r>
            <w:proofErr w:type="spellEnd"/>
            <w:r w:rsidRPr="00EE6086">
              <w:rPr>
                <w:rFonts w:ascii="Times New Roman" w:hAnsi="Times New Roman" w:cs="Times New Roman"/>
                <w:bCs/>
                <w:sz w:val="24"/>
                <w:szCs w:val="24"/>
              </w:rPr>
              <w:t xml:space="preserve">” ir nodrošinājusi iespēju trešajām personām ērtā un operatīva veidā saskaņot un saņemt darbu veikšanas atļaujas aizsargjoslu robežās (uzņēmuma tīmekļvietnē </w:t>
            </w:r>
            <w:hyperlink r:id="rId52" w:history="1">
              <w:r w:rsidRPr="00EE6086">
                <w:rPr>
                  <w:rStyle w:val="Hyperlink"/>
                  <w:rFonts w:ascii="Times New Roman" w:hAnsi="Times New Roman" w:cs="Times New Roman"/>
                  <w:bCs/>
                  <w:sz w:val="24"/>
                  <w:szCs w:val="24"/>
                </w:rPr>
                <w:t>www.gaso.lv</w:t>
              </w:r>
            </w:hyperlink>
            <w:r w:rsidRPr="00EE6086">
              <w:rPr>
                <w:rFonts w:ascii="Times New Roman" w:hAnsi="Times New Roman" w:cs="Times New Roman"/>
                <w:bCs/>
                <w:sz w:val="24"/>
                <w:szCs w:val="24"/>
              </w:rPr>
              <w:t xml:space="preserve"> ).</w:t>
            </w:r>
          </w:p>
          <w:p w:rsidR="004347D4" w:rsidRPr="00EE6086" w:rsidRDefault="004347D4" w:rsidP="004337B7">
            <w:pPr>
              <w:jc w:val="both"/>
              <w:rPr>
                <w:rFonts w:ascii="Times New Roman" w:hAnsi="Times New Roman" w:cs="Times New Roman"/>
                <w:bCs/>
                <w:sz w:val="24"/>
                <w:szCs w:val="24"/>
              </w:rPr>
            </w:pPr>
            <w:r w:rsidRPr="00EE6086">
              <w:rPr>
                <w:rFonts w:ascii="Times New Roman" w:hAnsi="Times New Roman" w:cs="Times New Roman"/>
                <w:bCs/>
                <w:sz w:val="24"/>
                <w:szCs w:val="24"/>
              </w:rPr>
              <w:t xml:space="preserve">AS </w:t>
            </w:r>
            <w:r>
              <w:rPr>
                <w:rFonts w:ascii="Times New Roman" w:hAnsi="Times New Roman" w:cs="Times New Roman"/>
                <w:bCs/>
                <w:sz w:val="24"/>
                <w:szCs w:val="24"/>
              </w:rPr>
              <w:t>”</w:t>
            </w:r>
            <w:proofErr w:type="spellStart"/>
            <w:r w:rsidRPr="00EE6086">
              <w:rPr>
                <w:rFonts w:ascii="Times New Roman" w:hAnsi="Times New Roman" w:cs="Times New Roman"/>
                <w:bCs/>
                <w:sz w:val="24"/>
                <w:szCs w:val="24"/>
              </w:rPr>
              <w:t>Gaso</w:t>
            </w:r>
            <w:proofErr w:type="spellEnd"/>
            <w:r w:rsidRPr="00EE6086">
              <w:rPr>
                <w:rFonts w:ascii="Times New Roman" w:hAnsi="Times New Roman" w:cs="Times New Roman"/>
                <w:bCs/>
                <w:sz w:val="24"/>
                <w:szCs w:val="24"/>
              </w:rPr>
              <w:t>” 2024. gada laikā ir veikusi vairākas publikācijas uzņēmuma tīmekļvietnē, sabiedriskajos medijos, laikrakstos, sociālajos tīklos ar mērķi informēt sabiedrību par aprobežojumiem drošības aizsargjoslās un par bīstamību, kas saistīta ar noteiktām darbībām tajās.</w:t>
            </w:r>
          </w:p>
        </w:tc>
      </w:tr>
      <w:tr w:rsidR="00076132" w:rsidRPr="00312155" w:rsidTr="00A724FF">
        <w:tc>
          <w:tcPr>
            <w:tcW w:w="3397" w:type="dxa"/>
          </w:tcPr>
          <w:p w:rsidR="004347D4" w:rsidRPr="002A4588" w:rsidRDefault="004347D4" w:rsidP="004347D4">
            <w:pPr>
              <w:jc w:val="both"/>
              <w:rPr>
                <w:rFonts w:ascii="Times New Roman" w:hAnsi="Times New Roman" w:cs="Times New Roman"/>
                <w:b/>
                <w:i/>
                <w:sz w:val="24"/>
                <w:szCs w:val="24"/>
              </w:rPr>
            </w:pPr>
            <w:r w:rsidRPr="002A4588">
              <w:rPr>
                <w:rFonts w:ascii="Times New Roman" w:hAnsi="Times New Roman" w:cs="Times New Roman"/>
                <w:b/>
                <w:i/>
                <w:sz w:val="24"/>
                <w:szCs w:val="24"/>
              </w:rPr>
              <w:t>14. Valsts enerģētiskā krīzes centra apmācības plānošana un organizēšana</w:t>
            </w:r>
          </w:p>
          <w:p w:rsidR="004347D4" w:rsidRPr="002A4588"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KEM</w:t>
            </w:r>
          </w:p>
          <w:p w:rsidR="004347D4" w:rsidRPr="00E3233A" w:rsidRDefault="004347D4" w:rsidP="004347D4">
            <w:pPr>
              <w:jc w:val="both"/>
              <w:rPr>
                <w:rFonts w:ascii="Times New Roman" w:hAnsi="Times New Roman" w:cs="Times New Roman"/>
                <w:sz w:val="12"/>
                <w:szCs w:val="12"/>
              </w:rPr>
            </w:pPr>
          </w:p>
          <w:p w:rsidR="004347D4" w:rsidRPr="003A078B" w:rsidRDefault="004347D4" w:rsidP="004347D4">
            <w:pPr>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pēc nepieciešamības</w:t>
            </w:r>
          </w:p>
        </w:tc>
        <w:tc>
          <w:tcPr>
            <w:tcW w:w="11199" w:type="dxa"/>
            <w:gridSpan w:val="2"/>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t>Pasākuma izpilde</w:t>
            </w:r>
            <w:r>
              <w:rPr>
                <w:rFonts w:ascii="Times New Roman" w:eastAsia="Times New Roman" w:hAnsi="Times New Roman" w:cs="Times New Roman"/>
                <w:sz w:val="24"/>
                <w:szCs w:val="24"/>
                <w:lang w:eastAsia="lv-LV"/>
              </w:rPr>
              <w:t xml:space="preserve"> – izpilde turpinās</w:t>
            </w:r>
          </w:p>
          <w:p w:rsidR="004347D4" w:rsidRPr="002A4588" w:rsidRDefault="004347D4" w:rsidP="004347D4">
            <w:pPr>
              <w:jc w:val="both"/>
              <w:rPr>
                <w:rFonts w:ascii="Times New Roman" w:hAnsi="Times New Roman" w:cs="Times New Roman"/>
                <w:bCs/>
                <w:color w:val="000000" w:themeColor="text1"/>
                <w:sz w:val="12"/>
                <w:szCs w:val="12"/>
              </w:rPr>
            </w:pPr>
          </w:p>
          <w:p w:rsidR="004347D4" w:rsidRPr="002A4588" w:rsidRDefault="004347D4" w:rsidP="004347D4">
            <w:pPr>
              <w:jc w:val="both"/>
              <w:rPr>
                <w:rFonts w:ascii="Times New Roman" w:hAnsi="Times New Roman" w:cs="Times New Roman"/>
                <w:b/>
                <w:color w:val="000000" w:themeColor="text1"/>
                <w:sz w:val="24"/>
                <w:szCs w:val="24"/>
              </w:rPr>
            </w:pPr>
            <w:r w:rsidRPr="002A4588">
              <w:rPr>
                <w:rFonts w:ascii="Times New Roman" w:hAnsi="Times New Roman" w:cs="Times New Roman"/>
                <w:bCs/>
                <w:color w:val="000000" w:themeColor="text1"/>
                <w:sz w:val="24"/>
                <w:szCs w:val="24"/>
              </w:rPr>
              <w:t>2024. gada 18. martā, 25. jūlijā un 5. decembrī notika Valsts enerģētiskās krīzes centra mācības par</w:t>
            </w:r>
            <w:r w:rsidRPr="002A4588">
              <w:rPr>
                <w:rFonts w:ascii="Times New Roman" w:hAnsi="Times New Roman"/>
                <w:color w:val="000000" w:themeColor="text1"/>
                <w:sz w:val="24"/>
                <w:szCs w:val="24"/>
              </w:rPr>
              <w:t xml:space="preserve"> elektroenerģijas sistēmas noturību un gatavību Baltijas valstu elektroenerģijas sistēmas sinhronizācijai ar Eiropas tīkliem.</w:t>
            </w:r>
          </w:p>
          <w:p w:rsidR="004347D4" w:rsidRPr="002A4588" w:rsidRDefault="004347D4" w:rsidP="004347D4">
            <w:pPr>
              <w:jc w:val="both"/>
              <w:rPr>
                <w:rFonts w:ascii="Times New Roman" w:hAnsi="Times New Roman" w:cs="Times New Roman"/>
                <w:bCs/>
                <w:color w:val="000000" w:themeColor="text1"/>
                <w:sz w:val="24"/>
                <w:szCs w:val="24"/>
              </w:rPr>
            </w:pPr>
            <w:r w:rsidRPr="002A4588">
              <w:rPr>
                <w:rFonts w:ascii="Times New Roman" w:hAnsi="Times New Roman" w:cs="Times New Roman"/>
                <w:bCs/>
                <w:color w:val="000000" w:themeColor="text1"/>
                <w:sz w:val="24"/>
                <w:szCs w:val="24"/>
              </w:rPr>
              <w:t xml:space="preserve">Pamatojoties uz Ministru kabineta 2002. gada 29. janvāra noteikumu Nr. 40 </w:t>
            </w:r>
            <w:r w:rsidR="00F53A0F">
              <w:rPr>
                <w:rFonts w:ascii="Times New Roman" w:hAnsi="Times New Roman" w:cs="Times New Roman"/>
                <w:bCs/>
                <w:color w:val="000000" w:themeColor="text1"/>
                <w:sz w:val="24"/>
                <w:szCs w:val="24"/>
              </w:rPr>
              <w:t>”</w:t>
            </w:r>
            <w:r w:rsidRPr="002A4588">
              <w:rPr>
                <w:rFonts w:ascii="Times New Roman" w:hAnsi="Times New Roman" w:cs="Times New Roman"/>
                <w:bCs/>
                <w:color w:val="000000" w:themeColor="text1"/>
                <w:sz w:val="24"/>
                <w:szCs w:val="24"/>
              </w:rPr>
              <w:t xml:space="preserve">Valsts enerģētiskās krīzes centra nolikums” 12.punktu, 2024. gada 9. oktobrī  notika Valsts enerģētiskās krīzes centra sanāksme </w:t>
            </w:r>
            <w:r w:rsidRPr="002A4588">
              <w:rPr>
                <w:rFonts w:ascii="Times New Roman" w:hAnsi="Times New Roman"/>
                <w:color w:val="000000" w:themeColor="text1"/>
                <w:sz w:val="24"/>
                <w:szCs w:val="24"/>
              </w:rPr>
              <w:t>par situāciju valstī, uzsākot apkures sezonu un gatavību ārpuskārtas situācijām.</w:t>
            </w:r>
          </w:p>
        </w:tc>
      </w:tr>
      <w:tr w:rsidR="004347D4" w:rsidRPr="00312155" w:rsidTr="00AE5031">
        <w:tc>
          <w:tcPr>
            <w:tcW w:w="14596" w:type="dxa"/>
            <w:gridSpan w:val="3"/>
            <w:shd w:val="clear" w:color="auto" w:fill="D9E2F3" w:themeFill="accent1" w:themeFillTint="33"/>
          </w:tcPr>
          <w:p w:rsidR="004347D4" w:rsidRPr="00AE5031" w:rsidRDefault="004347D4" w:rsidP="004347D4">
            <w:pPr>
              <w:spacing w:before="120" w:after="120"/>
              <w:rPr>
                <w:rFonts w:ascii="Times New Roman" w:hAnsi="Times New Roman" w:cs="Times New Roman"/>
                <w:sz w:val="24"/>
                <w:szCs w:val="24"/>
              </w:rPr>
            </w:pPr>
            <w:r>
              <w:rPr>
                <w:rFonts w:ascii="Times New Roman" w:hAnsi="Times New Roman" w:cs="Times New Roman"/>
                <w:b/>
                <w:sz w:val="24"/>
                <w:szCs w:val="24"/>
              </w:rPr>
              <w:t>R</w:t>
            </w:r>
            <w:r w:rsidRPr="00AE5031">
              <w:rPr>
                <w:rFonts w:ascii="Times New Roman" w:hAnsi="Times New Roman" w:cs="Times New Roman"/>
                <w:b/>
                <w:sz w:val="24"/>
                <w:szCs w:val="24"/>
              </w:rPr>
              <w:t>adiācijas avārijas</w:t>
            </w:r>
            <w:r>
              <w:rPr>
                <w:rFonts w:ascii="Times New Roman" w:hAnsi="Times New Roman" w:cs="Times New Roman"/>
                <w:b/>
                <w:sz w:val="24"/>
                <w:szCs w:val="24"/>
              </w:rPr>
              <w:t xml:space="preserve"> </w:t>
            </w:r>
            <w:r>
              <w:rPr>
                <w:rFonts w:ascii="Times New Roman" w:hAnsi="Times New Roman" w:cs="Times New Roman"/>
                <w:sz w:val="24"/>
                <w:szCs w:val="24"/>
              </w:rPr>
              <w:t>(VCAP 14.pielikums)</w:t>
            </w:r>
          </w:p>
        </w:tc>
      </w:tr>
      <w:tr w:rsidR="00076132" w:rsidRPr="00312155" w:rsidTr="00695DC3">
        <w:tc>
          <w:tcPr>
            <w:tcW w:w="3397" w:type="dxa"/>
          </w:tcPr>
          <w:p w:rsidR="004347D4" w:rsidRPr="00020588" w:rsidRDefault="004347D4" w:rsidP="004347D4">
            <w:pPr>
              <w:jc w:val="both"/>
              <w:rPr>
                <w:rFonts w:ascii="Times New Roman" w:hAnsi="Times New Roman" w:cs="Times New Roman"/>
                <w:b/>
                <w:i/>
                <w:sz w:val="24"/>
                <w:szCs w:val="24"/>
              </w:rPr>
            </w:pPr>
            <w:r w:rsidRPr="00020588">
              <w:rPr>
                <w:rFonts w:ascii="Times New Roman" w:hAnsi="Times New Roman" w:cs="Times New Roman"/>
                <w:b/>
                <w:i/>
                <w:sz w:val="24"/>
                <w:szCs w:val="24"/>
              </w:rPr>
              <w:t xml:space="preserve">1. Objektā, kas veic darbības ar radioaktīvo </w:t>
            </w:r>
            <w:r w:rsidRPr="00020588">
              <w:rPr>
                <w:rFonts w:ascii="Times New Roman" w:hAnsi="Times New Roman" w:cs="Times New Roman"/>
                <w:b/>
                <w:i/>
                <w:sz w:val="24"/>
                <w:szCs w:val="24"/>
              </w:rPr>
              <w:lastRenderedPageBreak/>
              <w:t>(jonizējošo) vielu, iespējamo aizsardzības pasākumu apzināšana radiācijas avāriju gadījumā</w:t>
            </w:r>
          </w:p>
          <w:p w:rsidR="004347D4" w:rsidRPr="002C534E" w:rsidRDefault="004347D4" w:rsidP="004347D4">
            <w:pPr>
              <w:rPr>
                <w:rFonts w:ascii="Times New Roman" w:hAnsi="Times New Roman" w:cs="Times New Roman"/>
                <w:b/>
                <w:sz w:val="12"/>
                <w:szCs w:val="12"/>
              </w:rPr>
            </w:pPr>
          </w:p>
          <w:p w:rsidR="004347D4" w:rsidRPr="002C534E"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534E">
              <w:rPr>
                <w:rFonts w:ascii="Times New Roman" w:hAnsi="Times New Roman" w:cs="Times New Roman"/>
                <w:sz w:val="24"/>
                <w:szCs w:val="24"/>
              </w:rPr>
              <w:t>VVD RDC</w:t>
            </w:r>
            <w:r>
              <w:rPr>
                <w:rFonts w:ascii="Times New Roman" w:hAnsi="Times New Roman" w:cs="Times New Roman"/>
                <w:sz w:val="24"/>
                <w:szCs w:val="24"/>
              </w:rPr>
              <w:t xml:space="preserve">, </w:t>
            </w:r>
            <w:r w:rsidRPr="002C534E">
              <w:rPr>
                <w:rFonts w:ascii="Times New Roman" w:hAnsi="Times New Roman" w:cs="Times New Roman"/>
                <w:sz w:val="24"/>
                <w:szCs w:val="24"/>
              </w:rPr>
              <w:t>VUGD</w:t>
            </w:r>
            <w:r>
              <w:rPr>
                <w:rFonts w:ascii="Times New Roman" w:hAnsi="Times New Roman" w:cs="Times New Roman"/>
                <w:sz w:val="24"/>
                <w:szCs w:val="24"/>
              </w:rPr>
              <w:t>/</w:t>
            </w:r>
            <w:r w:rsidRPr="00020588">
              <w:rPr>
                <w:rFonts w:ascii="Times New Roman" w:hAnsi="Times New Roman" w:cs="Times New Roman"/>
                <w:b/>
                <w:sz w:val="24"/>
                <w:szCs w:val="24"/>
              </w:rPr>
              <w:t xml:space="preserve"> </w:t>
            </w:r>
            <w:r w:rsidRPr="002C534E">
              <w:rPr>
                <w:rFonts w:ascii="Times New Roman" w:hAnsi="Times New Roman" w:cs="Times New Roman"/>
                <w:sz w:val="24"/>
                <w:szCs w:val="24"/>
              </w:rPr>
              <w:t>operatori, VVD RDC, VUGD</w:t>
            </w:r>
            <w:r>
              <w:rPr>
                <w:rFonts w:ascii="Times New Roman" w:hAnsi="Times New Roman" w:cs="Times New Roman"/>
                <w:sz w:val="24"/>
                <w:szCs w:val="24"/>
              </w:rPr>
              <w:t>, pašvaldības</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7371" w:type="dxa"/>
          </w:tcPr>
          <w:p w:rsidR="004347D4" w:rsidRDefault="004347D4" w:rsidP="004347D4">
            <w:pPr>
              <w:jc w:val="both"/>
              <w:rPr>
                <w:rFonts w:ascii="Times New Roman" w:eastAsia="Times New Roman" w:hAnsi="Times New Roman" w:cs="Times New Roman"/>
                <w:sz w:val="24"/>
                <w:szCs w:val="24"/>
                <w:lang w:eastAsia="lv-LV"/>
              </w:rPr>
            </w:pPr>
            <w:r w:rsidRPr="0022163D">
              <w:rPr>
                <w:rFonts w:ascii="Times New Roman" w:eastAsia="Times New Roman" w:hAnsi="Times New Roman" w:cs="Times New Roman"/>
                <w:b/>
                <w:i/>
                <w:sz w:val="24"/>
                <w:szCs w:val="24"/>
                <w:lang w:eastAsia="lv-LV"/>
              </w:rPr>
              <w:lastRenderedPageBreak/>
              <w:t>Pasākuma izpilde</w:t>
            </w:r>
            <w:r>
              <w:rPr>
                <w:rFonts w:ascii="Times New Roman" w:eastAsia="Times New Roman" w:hAnsi="Times New Roman" w:cs="Times New Roman"/>
                <w:sz w:val="24"/>
                <w:szCs w:val="24"/>
                <w:lang w:eastAsia="lv-LV"/>
              </w:rPr>
              <w:t xml:space="preserve"> – izpilde turpinās</w:t>
            </w:r>
          </w:p>
          <w:p w:rsidR="004347D4" w:rsidRPr="002C534E" w:rsidRDefault="004347D4" w:rsidP="004347D4">
            <w:pPr>
              <w:jc w:val="both"/>
              <w:rPr>
                <w:rFonts w:ascii="Times New Roman" w:eastAsia="Times New Roman" w:hAnsi="Times New Roman" w:cs="Times New Roman"/>
                <w:color w:val="000000" w:themeColor="text1"/>
                <w:sz w:val="12"/>
                <w:szCs w:val="12"/>
              </w:rPr>
            </w:pPr>
          </w:p>
          <w:p w:rsidR="004347D4" w:rsidRPr="002C534E" w:rsidRDefault="004347D4" w:rsidP="004347D4">
            <w:pPr>
              <w:jc w:val="both"/>
              <w:rPr>
                <w:rFonts w:ascii="Times New Roman" w:eastAsia="Times New Roman" w:hAnsi="Times New Roman" w:cs="Times New Roman"/>
                <w:color w:val="000000" w:themeColor="text1"/>
                <w:sz w:val="24"/>
                <w:szCs w:val="24"/>
              </w:rPr>
            </w:pPr>
            <w:r w:rsidRPr="002C534E">
              <w:rPr>
                <w:rFonts w:ascii="Times New Roman" w:eastAsia="Times New Roman" w:hAnsi="Times New Roman" w:cs="Times New Roman"/>
                <w:color w:val="000000" w:themeColor="text1"/>
                <w:sz w:val="24"/>
                <w:szCs w:val="24"/>
              </w:rPr>
              <w:lastRenderedPageBreak/>
              <w:t>Valsts vides dienesta Radiācijas drošības centrs (VVD RDC), veicot pārbaudes objektos, kas veic darbības ar radioaktīvām vielām, pārbauda arī pasākumus gatavībai un rīcībai radiācijas avārijās.</w:t>
            </w:r>
          </w:p>
          <w:p w:rsidR="004347D4" w:rsidRPr="002C534E" w:rsidRDefault="004347D4" w:rsidP="004347D4">
            <w:pPr>
              <w:rPr>
                <w:rFonts w:ascii="Times New Roman" w:hAnsi="Times New Roman" w:cs="Times New Roman"/>
                <w:b/>
                <w:sz w:val="24"/>
                <w:szCs w:val="24"/>
              </w:rPr>
            </w:pPr>
          </w:p>
        </w:tc>
        <w:tc>
          <w:tcPr>
            <w:tcW w:w="3828" w:type="dxa"/>
          </w:tcPr>
          <w:p w:rsidR="004347D4" w:rsidRPr="002C534E" w:rsidRDefault="004347D4" w:rsidP="004347D4">
            <w:pPr>
              <w:jc w:val="both"/>
              <w:rPr>
                <w:rFonts w:ascii="Times New Roman" w:hAnsi="Times New Roman" w:cs="Times New Roman"/>
                <w:sz w:val="24"/>
                <w:szCs w:val="24"/>
              </w:rPr>
            </w:pPr>
            <w:r w:rsidRPr="002C534E">
              <w:rPr>
                <w:rFonts w:ascii="Times New Roman" w:hAnsi="Times New Roman" w:cs="Times New Roman"/>
                <w:sz w:val="24"/>
                <w:szCs w:val="24"/>
              </w:rPr>
              <w:lastRenderedPageBreak/>
              <w:t xml:space="preserve">Objektu pārvaldītājiem (operatoriem) nepieciešams regulāri organizēt praktiskās mācības radiācijas </w:t>
            </w:r>
            <w:r w:rsidRPr="002C534E">
              <w:rPr>
                <w:rFonts w:ascii="Times New Roman" w:hAnsi="Times New Roman" w:cs="Times New Roman"/>
                <w:sz w:val="24"/>
                <w:szCs w:val="24"/>
              </w:rPr>
              <w:lastRenderedPageBreak/>
              <w:t>avārijās, t.sk. pieaicinot valsts institūcijas, kuras tiktu piesaistītas šādās avārijās.</w:t>
            </w:r>
          </w:p>
        </w:tc>
      </w:tr>
      <w:tr w:rsidR="00076132" w:rsidRPr="00312155" w:rsidTr="00695DC3">
        <w:tc>
          <w:tcPr>
            <w:tcW w:w="3397" w:type="dxa"/>
          </w:tcPr>
          <w:p w:rsidR="004347D4" w:rsidRPr="007F3444" w:rsidRDefault="004347D4" w:rsidP="004347D4">
            <w:pPr>
              <w:jc w:val="both"/>
              <w:rPr>
                <w:rFonts w:ascii="Times New Roman" w:hAnsi="Times New Roman" w:cs="Times New Roman"/>
                <w:b/>
                <w:i/>
                <w:sz w:val="24"/>
                <w:szCs w:val="24"/>
              </w:rPr>
            </w:pPr>
            <w:r w:rsidRPr="007F3444">
              <w:rPr>
                <w:rFonts w:ascii="Times New Roman" w:hAnsi="Times New Roman" w:cs="Times New Roman"/>
                <w:b/>
                <w:i/>
                <w:sz w:val="24"/>
                <w:szCs w:val="24"/>
              </w:rPr>
              <w:lastRenderedPageBreak/>
              <w:t xml:space="preserve">2. Resursu un spēju trūkumu radiācijas avāriju seku likvidēšanai apzināšana, t.sk. pārrobežu radiācijas avāriju gadījumos, saskaņā ar prasības attiecībā uz sagatavotību radiācijas avārijai un rīcību šādas avārijas gadījumā </w:t>
            </w:r>
          </w:p>
          <w:p w:rsidR="004347D4" w:rsidRPr="007F3444" w:rsidRDefault="004347D4" w:rsidP="004347D4">
            <w:pPr>
              <w:jc w:val="both"/>
              <w:rPr>
                <w:rFonts w:ascii="Times New Roman" w:hAnsi="Times New Roman" w:cs="Times New Roman"/>
                <w:sz w:val="12"/>
                <w:szCs w:val="12"/>
              </w:rPr>
            </w:pPr>
          </w:p>
          <w:p w:rsidR="004347D4" w:rsidRPr="002C534E"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534E">
              <w:rPr>
                <w:rFonts w:ascii="Times New Roman" w:hAnsi="Times New Roman" w:cs="Times New Roman"/>
                <w:sz w:val="24"/>
                <w:szCs w:val="24"/>
              </w:rPr>
              <w:t>VVD RDC</w:t>
            </w:r>
            <w:r>
              <w:rPr>
                <w:rFonts w:ascii="Times New Roman" w:hAnsi="Times New Roman" w:cs="Times New Roman"/>
                <w:sz w:val="24"/>
                <w:szCs w:val="24"/>
              </w:rPr>
              <w:t>/</w:t>
            </w:r>
            <w:r w:rsidRPr="002C534E">
              <w:rPr>
                <w:rFonts w:ascii="Times New Roman" w:hAnsi="Times New Roman" w:cs="Times New Roman"/>
                <w:sz w:val="24"/>
                <w:szCs w:val="24"/>
              </w:rPr>
              <w:t>VVD RDC, VUGD</w:t>
            </w:r>
            <w:r>
              <w:rPr>
                <w:rFonts w:ascii="Times New Roman" w:hAnsi="Times New Roman" w:cs="Times New Roman"/>
                <w:sz w:val="24"/>
                <w:szCs w:val="24"/>
              </w:rPr>
              <w:t>, pašvaldības, m</w:t>
            </w:r>
            <w:r w:rsidRPr="002856BE">
              <w:rPr>
                <w:rFonts w:ascii="Times New Roman" w:hAnsi="Times New Roman" w:cs="Times New Roman"/>
                <w:sz w:val="24"/>
                <w:szCs w:val="24"/>
              </w:rPr>
              <w:t>inistrijas, to padotības institūcijas</w:t>
            </w:r>
          </w:p>
          <w:p w:rsidR="004347D4" w:rsidRPr="00E3233A" w:rsidRDefault="004347D4" w:rsidP="004347D4">
            <w:pPr>
              <w:jc w:val="both"/>
              <w:rPr>
                <w:rFonts w:ascii="Times New Roman" w:hAnsi="Times New Roman" w:cs="Times New Roman"/>
                <w:sz w:val="12"/>
                <w:szCs w:val="12"/>
              </w:rPr>
            </w:pPr>
          </w:p>
          <w:p w:rsidR="004347D4" w:rsidRPr="007F3444"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4347D4" w:rsidRDefault="004347D4" w:rsidP="004347D4">
            <w:pPr>
              <w:rPr>
                <w:rFonts w:ascii="Times New Roman" w:hAnsi="Times New Roman" w:cs="Times New Roman"/>
                <w:b/>
                <w:sz w:val="24"/>
                <w:szCs w:val="24"/>
              </w:rPr>
            </w:pPr>
          </w:p>
          <w:p w:rsidR="004347D4" w:rsidRDefault="004347D4" w:rsidP="004347D4">
            <w:pPr>
              <w:rPr>
                <w:rFonts w:ascii="Times New Roman" w:hAnsi="Times New Roman" w:cs="Times New Roman"/>
                <w:b/>
                <w:sz w:val="24"/>
                <w:szCs w:val="24"/>
              </w:rPr>
            </w:pPr>
          </w:p>
          <w:p w:rsidR="004347D4" w:rsidRDefault="004347D4" w:rsidP="004347D4">
            <w:pPr>
              <w:rPr>
                <w:rFonts w:ascii="Times New Roman" w:hAnsi="Times New Roman" w:cs="Times New Roman"/>
                <w:b/>
                <w:sz w:val="24"/>
                <w:szCs w:val="24"/>
              </w:rPr>
            </w:pPr>
          </w:p>
          <w:p w:rsidR="004347D4" w:rsidRPr="00312155" w:rsidRDefault="004347D4" w:rsidP="004347D4">
            <w:pPr>
              <w:rPr>
                <w:rFonts w:ascii="Times New Roman" w:hAnsi="Times New Roman" w:cs="Times New Roman"/>
                <w:b/>
                <w:sz w:val="24"/>
                <w:szCs w:val="24"/>
              </w:rPr>
            </w:pPr>
            <w:r w:rsidRPr="007F3444">
              <w:rPr>
                <w:rFonts w:ascii="Times New Roman" w:hAnsi="Times New Roman" w:cs="Times New Roman"/>
                <w:b/>
                <w:sz w:val="24"/>
                <w:szCs w:val="24"/>
              </w:rPr>
              <w:t xml:space="preserve"> </w:t>
            </w:r>
          </w:p>
        </w:tc>
        <w:tc>
          <w:tcPr>
            <w:tcW w:w="7371" w:type="dxa"/>
          </w:tcPr>
          <w:p w:rsidR="004347D4" w:rsidRPr="002856BE" w:rsidRDefault="004347D4" w:rsidP="004347D4">
            <w:pPr>
              <w:jc w:val="both"/>
              <w:rPr>
                <w:rFonts w:ascii="Times New Roman" w:eastAsia="Times New Roman" w:hAnsi="Times New Roman" w:cs="Times New Roman"/>
                <w:sz w:val="24"/>
                <w:szCs w:val="24"/>
                <w:lang w:eastAsia="lv-LV"/>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4347D4" w:rsidRPr="002856BE" w:rsidRDefault="004347D4" w:rsidP="004347D4">
            <w:pPr>
              <w:widowControl w:val="0"/>
              <w:jc w:val="both"/>
              <w:rPr>
                <w:rFonts w:ascii="Times New Roman" w:eastAsia="Times New Roman" w:hAnsi="Times New Roman" w:cs="Times New Roman"/>
                <w:color w:val="000000" w:themeColor="text1"/>
                <w:sz w:val="12"/>
                <w:szCs w:val="12"/>
              </w:rPr>
            </w:pPr>
          </w:p>
          <w:p w:rsidR="004347D4" w:rsidRPr="002856BE" w:rsidRDefault="004347D4" w:rsidP="004347D4">
            <w:pPr>
              <w:widowControl w:val="0"/>
              <w:jc w:val="both"/>
              <w:rPr>
                <w:rFonts w:ascii="Times New Roman" w:eastAsia="Times New Roman" w:hAnsi="Times New Roman" w:cs="Times New Roman"/>
                <w:color w:val="000000" w:themeColor="text1"/>
                <w:sz w:val="24"/>
                <w:szCs w:val="24"/>
              </w:rPr>
            </w:pPr>
            <w:r w:rsidRPr="002856BE">
              <w:rPr>
                <w:rFonts w:ascii="Times New Roman" w:eastAsia="Times New Roman" w:hAnsi="Times New Roman" w:cs="Times New Roman"/>
                <w:color w:val="000000" w:themeColor="text1"/>
                <w:sz w:val="24"/>
                <w:szCs w:val="24"/>
              </w:rPr>
              <w:t xml:space="preserve">• 2024.gadā VVD darba grupas </w:t>
            </w:r>
            <w:proofErr w:type="spellStart"/>
            <w:r w:rsidRPr="002856BE">
              <w:rPr>
                <w:rFonts w:ascii="Times New Roman" w:eastAsia="Times New Roman" w:hAnsi="Times New Roman" w:cs="Times New Roman"/>
                <w:color w:val="000000" w:themeColor="text1"/>
                <w:sz w:val="24"/>
                <w:szCs w:val="24"/>
              </w:rPr>
              <w:t>starpinstitucionālās</w:t>
            </w:r>
            <w:proofErr w:type="spellEnd"/>
            <w:r w:rsidRPr="002856BE">
              <w:rPr>
                <w:rFonts w:ascii="Times New Roman" w:eastAsia="Times New Roman" w:hAnsi="Times New Roman" w:cs="Times New Roman"/>
                <w:color w:val="000000" w:themeColor="text1"/>
                <w:sz w:val="24"/>
                <w:szCs w:val="24"/>
              </w:rPr>
              <w:t xml:space="preserve"> sadarbības nodrošināšanai radiācijas avāriju gadījumā (grupas sastāvs aktualizēts ar 30.08.2021. VVD rīkojumu Nr.1.2/CS/27/2021, darbojas 22 institūcijas) ietvaros tika apkopota informācija par institūciju rīcībā esošiem un nepieciešamajiem resursiem radiācijas avārijās, kā arī papildus apkopota informācija par institūciju iekšējiem dokumentiem.  Apkopojums par resursiem pabeigts 01.03.2024, kā arī paralēli tika sagatavots </w:t>
            </w:r>
            <w:r w:rsidRPr="002856BE">
              <w:rPr>
                <w:rFonts w:ascii="Times New Roman" w:eastAsia="Calibri" w:hAnsi="Times New Roman" w:cs="Times New Roman"/>
                <w:color w:val="000000" w:themeColor="text1"/>
                <w:sz w:val="24"/>
                <w:szCs w:val="24"/>
              </w:rPr>
              <w:t xml:space="preserve"> </w:t>
            </w:r>
            <w:r w:rsidRPr="002856BE">
              <w:rPr>
                <w:rFonts w:ascii="Times New Roman" w:eastAsia="Times New Roman" w:hAnsi="Times New Roman" w:cs="Times New Roman"/>
                <w:color w:val="000000" w:themeColor="text1"/>
                <w:sz w:val="24"/>
                <w:szCs w:val="24"/>
              </w:rPr>
              <w:t xml:space="preserve">kopsavilkums par </w:t>
            </w:r>
            <w:proofErr w:type="spellStart"/>
            <w:r w:rsidRPr="002856BE">
              <w:rPr>
                <w:rFonts w:ascii="Times New Roman" w:eastAsia="Times New Roman" w:hAnsi="Times New Roman" w:cs="Times New Roman"/>
                <w:color w:val="000000" w:themeColor="text1"/>
                <w:sz w:val="24"/>
                <w:szCs w:val="24"/>
              </w:rPr>
              <w:t>problēmjautājumiem</w:t>
            </w:r>
            <w:proofErr w:type="spellEnd"/>
            <w:r w:rsidRPr="002856BE">
              <w:rPr>
                <w:rFonts w:ascii="Times New Roman" w:eastAsia="Times New Roman" w:hAnsi="Times New Roman" w:cs="Times New Roman"/>
                <w:color w:val="000000" w:themeColor="text1"/>
                <w:sz w:val="24"/>
                <w:szCs w:val="24"/>
              </w:rPr>
              <w:t xml:space="preserve"> un nepieciešamajiem resursiem radiācijas avārijās.</w:t>
            </w:r>
          </w:p>
          <w:p w:rsidR="004347D4" w:rsidRPr="002856BE" w:rsidRDefault="004347D4" w:rsidP="004347D4">
            <w:pPr>
              <w:widowControl w:val="0"/>
              <w:jc w:val="both"/>
              <w:rPr>
                <w:rFonts w:ascii="Times New Roman" w:eastAsia="Times New Roman" w:hAnsi="Times New Roman" w:cs="Times New Roman"/>
                <w:color w:val="000000" w:themeColor="text1"/>
                <w:sz w:val="24"/>
                <w:szCs w:val="24"/>
              </w:rPr>
            </w:pPr>
            <w:r w:rsidRPr="002856BE">
              <w:rPr>
                <w:rFonts w:ascii="Times New Roman" w:eastAsia="Times New Roman" w:hAnsi="Times New Roman" w:cs="Times New Roman"/>
                <w:color w:val="000000" w:themeColor="text1"/>
                <w:sz w:val="24"/>
                <w:szCs w:val="24"/>
              </w:rPr>
              <w:t xml:space="preserve">Kopsavilkums par </w:t>
            </w:r>
            <w:proofErr w:type="spellStart"/>
            <w:r w:rsidRPr="002856BE">
              <w:rPr>
                <w:rFonts w:ascii="Times New Roman" w:eastAsia="Times New Roman" w:hAnsi="Times New Roman" w:cs="Times New Roman"/>
                <w:color w:val="000000" w:themeColor="text1"/>
                <w:sz w:val="24"/>
                <w:szCs w:val="24"/>
              </w:rPr>
              <w:t>problēmjautājumiem</w:t>
            </w:r>
            <w:proofErr w:type="spellEnd"/>
            <w:r w:rsidRPr="002856BE">
              <w:rPr>
                <w:rFonts w:ascii="Times New Roman" w:eastAsia="Times New Roman" w:hAnsi="Times New Roman" w:cs="Times New Roman"/>
                <w:color w:val="000000" w:themeColor="text1"/>
                <w:sz w:val="24"/>
                <w:szCs w:val="24"/>
              </w:rPr>
              <w:t xml:space="preserve"> un nepieciešamajiem resursiem radiācijas avārijās tika izsūtīts institūcijām ar VVD RDC 08.03.2024. vēstuli Nr. 2.3/RD/340/2024.</w:t>
            </w:r>
          </w:p>
          <w:p w:rsidR="004347D4" w:rsidRPr="002856BE" w:rsidRDefault="004347D4" w:rsidP="004347D4">
            <w:pPr>
              <w:widowControl w:val="0"/>
              <w:jc w:val="both"/>
              <w:rPr>
                <w:rFonts w:ascii="Times New Roman" w:eastAsia="Times New Roman" w:hAnsi="Times New Roman" w:cs="Times New Roman"/>
                <w:color w:val="000000" w:themeColor="text1"/>
                <w:sz w:val="24"/>
                <w:szCs w:val="24"/>
              </w:rPr>
            </w:pPr>
            <w:r w:rsidRPr="002856BE">
              <w:rPr>
                <w:rFonts w:ascii="Times New Roman" w:eastAsia="Times New Roman" w:hAnsi="Times New Roman" w:cs="Times New Roman"/>
                <w:color w:val="000000" w:themeColor="text1"/>
                <w:sz w:val="24"/>
                <w:szCs w:val="24"/>
              </w:rPr>
              <w:t>Turpmāk šāds apkopojums tiks gatavots reizi trīs gados, nākamais apkopojums par esošajiem un nepieciešamajiem resursiem radiācijas avārijās tiks sagatavots 2027.gadā.</w:t>
            </w:r>
          </w:p>
          <w:p w:rsidR="004347D4" w:rsidRPr="002856BE" w:rsidRDefault="004347D4" w:rsidP="004347D4">
            <w:pPr>
              <w:jc w:val="both"/>
              <w:rPr>
                <w:rFonts w:ascii="Times New Roman" w:eastAsia="Times New Roman" w:hAnsi="Times New Roman" w:cs="Times New Roman"/>
                <w:color w:val="000000" w:themeColor="text1"/>
                <w:sz w:val="24"/>
                <w:szCs w:val="24"/>
              </w:rPr>
            </w:pPr>
            <w:r w:rsidRPr="002856BE">
              <w:rPr>
                <w:rFonts w:ascii="Times New Roman" w:eastAsia="Times New Roman" w:hAnsi="Times New Roman" w:cs="Times New Roman"/>
                <w:color w:val="000000" w:themeColor="text1"/>
                <w:sz w:val="24"/>
                <w:szCs w:val="24"/>
              </w:rPr>
              <w:t>• Kā katru gadu, sākot no 2020.gada, arī 2024.gadā VVD RDC veica darba grupas pārstāvju ikgadējo aptauju par iestāžu</w:t>
            </w:r>
            <w:r w:rsidRPr="002856BE">
              <w:rPr>
                <w:rFonts w:ascii="Times New Roman" w:eastAsia="Calibri" w:hAnsi="Times New Roman" w:cs="Times New Roman"/>
                <w:color w:val="000000" w:themeColor="text1"/>
                <w:sz w:val="24"/>
                <w:szCs w:val="24"/>
              </w:rPr>
              <w:t xml:space="preserve"> </w:t>
            </w:r>
            <w:r w:rsidRPr="002856BE">
              <w:rPr>
                <w:rFonts w:ascii="Times New Roman" w:eastAsia="Times New Roman" w:hAnsi="Times New Roman" w:cs="Times New Roman"/>
                <w:color w:val="000000" w:themeColor="text1"/>
                <w:sz w:val="24"/>
                <w:szCs w:val="24"/>
              </w:rPr>
              <w:t>gatavību un rīcību radiācijas avārijās, t.sk. resursiem, zināšanām, apmācībām. Šāda aptauja ir iekļauta Valsts vides dienesta darbības stratēģijā 2021.-</w:t>
            </w:r>
            <w:r w:rsidRPr="002856BE">
              <w:rPr>
                <w:rFonts w:ascii="Times New Roman" w:eastAsia="Times New Roman" w:hAnsi="Times New Roman" w:cs="Times New Roman"/>
                <w:color w:val="000000" w:themeColor="text1"/>
                <w:sz w:val="24"/>
                <w:szCs w:val="24"/>
              </w:rPr>
              <w:lastRenderedPageBreak/>
              <w:t>2024.gadam kā rezultatīvais rādītājs, lai novērtētu iestāžu spējas radiācijas avārijās. Institūciju vidējais pašvērtējums aptaujā gatavībai radiācijas avārijas situācijā par 2024.gadu ir 59% (2023.gadā 56%, 2022.gadā 64%, 2021.gadā 63%). Valsts vides dienesta darbības stratēģijā 2021.-2024.gadam noteiktais mērķis 2024.gadā institūciju pašvērtējumam ir 60%.</w:t>
            </w:r>
          </w:p>
          <w:p w:rsidR="004347D4" w:rsidRPr="002856BE" w:rsidRDefault="004347D4" w:rsidP="004347D4">
            <w:pPr>
              <w:jc w:val="both"/>
              <w:rPr>
                <w:rFonts w:ascii="Times New Roman" w:eastAsia="Times New Roman" w:hAnsi="Times New Roman" w:cs="Times New Roman"/>
                <w:color w:val="000000" w:themeColor="text1"/>
                <w:sz w:val="24"/>
                <w:szCs w:val="24"/>
              </w:rPr>
            </w:pPr>
            <w:r w:rsidRPr="002856BE">
              <w:rPr>
                <w:rFonts w:ascii="Times New Roman" w:eastAsia="Times New Roman" w:hAnsi="Times New Roman" w:cs="Times New Roman"/>
                <w:color w:val="000000" w:themeColor="text1"/>
                <w:sz w:val="24"/>
                <w:szCs w:val="24"/>
              </w:rPr>
              <w:t>Tāpat kā apkopojums par esošajiem un nepieciešamajiem resursiem radiācijas avārijās, arī aptauja par institūciju pašvērtējumu gatavībai radiācijas avārijās situācijā turpmāk tiks organizēta retāk – reizi trijos gados pirms resursu apkopojuma.</w:t>
            </w:r>
          </w:p>
          <w:p w:rsidR="004347D4" w:rsidRPr="002856BE" w:rsidRDefault="004347D4" w:rsidP="004347D4">
            <w:pPr>
              <w:jc w:val="both"/>
              <w:rPr>
                <w:rFonts w:ascii="Times New Roman" w:eastAsia="Times New Roman" w:hAnsi="Times New Roman" w:cs="Times New Roman"/>
                <w:color w:val="000000" w:themeColor="text1"/>
                <w:sz w:val="24"/>
                <w:szCs w:val="24"/>
              </w:rPr>
            </w:pPr>
            <w:r w:rsidRPr="002856BE">
              <w:rPr>
                <w:rFonts w:ascii="Times New Roman" w:eastAsia="Times New Roman" w:hAnsi="Times New Roman" w:cs="Times New Roman"/>
                <w:color w:val="000000" w:themeColor="text1"/>
                <w:sz w:val="24"/>
                <w:szCs w:val="24"/>
              </w:rPr>
              <w:t>• 10.06.2024. VVD RDC aktualizēja materiālu «Informācija par iespējamo apdraudējumu radiācijas drošībā un aizsardzības pasākumiem radiācijas avārijās» (versija 3), kuru izsūtīja institūcijām 20.06.2024. ar vēstuli Nr.2.3/RD/782/2024 un vēstuli Nr.2.3/RD/781/2024.</w:t>
            </w:r>
          </w:p>
          <w:p w:rsidR="004347D4" w:rsidRPr="002856BE" w:rsidRDefault="004347D4" w:rsidP="004347D4">
            <w:pPr>
              <w:jc w:val="both"/>
              <w:rPr>
                <w:rFonts w:ascii="Times New Roman" w:hAnsi="Times New Roman" w:cs="Times New Roman"/>
                <w:bCs/>
                <w:sz w:val="24"/>
                <w:szCs w:val="24"/>
              </w:rPr>
            </w:pPr>
            <w:r w:rsidRPr="002856BE">
              <w:rPr>
                <w:rFonts w:ascii="Times New Roman" w:hAnsi="Times New Roman" w:cs="Times New Roman"/>
                <w:bCs/>
                <w:sz w:val="24"/>
                <w:szCs w:val="24"/>
              </w:rPr>
              <w:t>• 13.06.2024. VVD RDC pabeidza Metodiku gamma starojuma dozas jaudas mērījumu veikšana vidē radiācijas avārijā, kuras mērķis ir noteikt kārtību, kādā tiek apsekotas iespējami radioaktīvi piesārņotas teritorijas, kādā veidā veicami mērījumi (dozas jauda) un kā tiek fiksēti dati, lai tālāk tos nodotu VVD RDC un veiktu to analīzi. Metodika paredzēta institūcijām, kas piedalīsies avāriju seku sākuma novērtēšanas darbos, lai nodrošinātu vienotu pieeju mērījumu veikšanā un vienotu datu atspoguļošanu, kas operatīvāk ļautu izvērtēt iespējamo piesārņojumu un iespējamos draudus sabiedrībai. Iesaistītās institūcijas radiācijas mērījumos: VUGD, NBS, VRS, LVĢMC, VI. Metodiku iestādēm nosūtīja VVD RDC ar 20.06.2024. vēstuli Nr. 2.3/RD/782/2024 .</w:t>
            </w:r>
          </w:p>
          <w:p w:rsidR="004347D4" w:rsidRPr="002856BE" w:rsidRDefault="004347D4" w:rsidP="004347D4">
            <w:pPr>
              <w:jc w:val="both"/>
              <w:rPr>
                <w:rFonts w:ascii="Times New Roman" w:hAnsi="Times New Roman" w:cs="Times New Roman"/>
                <w:bCs/>
                <w:sz w:val="24"/>
                <w:szCs w:val="24"/>
              </w:rPr>
            </w:pPr>
            <w:r w:rsidRPr="002856BE">
              <w:rPr>
                <w:rFonts w:ascii="Times New Roman" w:hAnsi="Times New Roman" w:cs="Times New Roman"/>
                <w:bCs/>
                <w:sz w:val="24"/>
                <w:szCs w:val="24"/>
              </w:rPr>
              <w:t xml:space="preserve">• VVD RDC 2024.gadā uzsāka Stratēģijas vides radiācijas monitoringam pārrobežu radioaktīvā piesārņojuma gadījumā izstrādi. Stratēģijā </w:t>
            </w:r>
            <w:proofErr w:type="spellStart"/>
            <w:r w:rsidRPr="002856BE">
              <w:rPr>
                <w:rFonts w:ascii="Times New Roman" w:hAnsi="Times New Roman" w:cs="Times New Roman"/>
                <w:bCs/>
                <w:sz w:val="24"/>
                <w:szCs w:val="24"/>
              </w:rPr>
              <w:t>detālāk</w:t>
            </w:r>
            <w:proofErr w:type="spellEnd"/>
            <w:r w:rsidRPr="002856BE">
              <w:rPr>
                <w:rFonts w:ascii="Times New Roman" w:hAnsi="Times New Roman" w:cs="Times New Roman"/>
                <w:bCs/>
                <w:sz w:val="24"/>
                <w:szCs w:val="24"/>
              </w:rPr>
              <w:t xml:space="preserve"> aprakstīs institūciju rīcības vides radiācijas monitoringam pēc tam, kad </w:t>
            </w:r>
            <w:proofErr w:type="spellStart"/>
            <w:r w:rsidRPr="002856BE">
              <w:rPr>
                <w:rFonts w:ascii="Times New Roman" w:hAnsi="Times New Roman" w:cs="Times New Roman"/>
                <w:bCs/>
                <w:sz w:val="24"/>
                <w:szCs w:val="24"/>
              </w:rPr>
              <w:t>kodolavārija</w:t>
            </w:r>
            <w:proofErr w:type="spellEnd"/>
            <w:r w:rsidRPr="002856BE">
              <w:rPr>
                <w:rFonts w:ascii="Times New Roman" w:hAnsi="Times New Roman" w:cs="Times New Roman"/>
                <w:bCs/>
                <w:sz w:val="24"/>
                <w:szCs w:val="24"/>
              </w:rPr>
              <w:t xml:space="preserve"> citā valstī ir beigusies, radioaktīvā piesārņojama mākonis ir šķērsojis Latviju.</w:t>
            </w:r>
          </w:p>
          <w:p w:rsidR="004347D4" w:rsidRPr="002856BE" w:rsidRDefault="004347D4" w:rsidP="004347D4">
            <w:pPr>
              <w:jc w:val="both"/>
              <w:rPr>
                <w:rFonts w:ascii="Times New Roman" w:hAnsi="Times New Roman" w:cs="Times New Roman"/>
                <w:bCs/>
                <w:sz w:val="24"/>
                <w:szCs w:val="24"/>
              </w:rPr>
            </w:pPr>
            <w:r w:rsidRPr="002856BE">
              <w:rPr>
                <w:rFonts w:ascii="Times New Roman" w:hAnsi="Times New Roman" w:cs="Times New Roman"/>
                <w:bCs/>
                <w:sz w:val="24"/>
                <w:szCs w:val="24"/>
              </w:rPr>
              <w:t xml:space="preserve">• VVD RDC 2024.gadā uzsāka gatavoties SAEA starptautiskajam novērtējumam par gatavību radiācijas avārijām </w:t>
            </w:r>
            <w:proofErr w:type="spellStart"/>
            <w:r w:rsidRPr="002856BE">
              <w:rPr>
                <w:rFonts w:ascii="Times New Roman" w:hAnsi="Times New Roman" w:cs="Times New Roman"/>
                <w:bCs/>
                <w:sz w:val="24"/>
                <w:szCs w:val="24"/>
              </w:rPr>
              <w:t>Emergency</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lastRenderedPageBreak/>
              <w:t>Preparedness</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Review</w:t>
            </w:r>
            <w:proofErr w:type="spellEnd"/>
            <w:r w:rsidRPr="002856BE">
              <w:rPr>
                <w:rFonts w:ascii="Times New Roman" w:hAnsi="Times New Roman" w:cs="Times New Roman"/>
                <w:bCs/>
                <w:sz w:val="24"/>
                <w:szCs w:val="24"/>
              </w:rPr>
              <w:t xml:space="preserve"> (EPREV). Novērtējums notiks 20.-29.10.2025. Arī citām institūcijām būs jāiesaistās informācijas sagatavošanā, kā arī starptautisko ekspertu uzņemšanā. 2024.gadā VVD RDC aktualizēja pašvērtējumu par gatavību avārijām SAEA sistēmā EPRIMS (</w:t>
            </w:r>
            <w:proofErr w:type="spellStart"/>
            <w:r w:rsidRPr="002856BE">
              <w:rPr>
                <w:rFonts w:ascii="Times New Roman" w:hAnsi="Times New Roman" w:cs="Times New Roman"/>
                <w:bCs/>
                <w:sz w:val="24"/>
                <w:szCs w:val="24"/>
              </w:rPr>
              <w:t>Emergency</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Preparedness</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and</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Response</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Information</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Management</w:t>
            </w:r>
            <w:proofErr w:type="spellEnd"/>
            <w:r w:rsidRPr="002856BE">
              <w:rPr>
                <w:rFonts w:ascii="Times New Roman" w:hAnsi="Times New Roman" w:cs="Times New Roman"/>
                <w:bCs/>
                <w:sz w:val="24"/>
                <w:szCs w:val="24"/>
              </w:rPr>
              <w:t xml:space="preserve"> </w:t>
            </w:r>
            <w:proofErr w:type="spellStart"/>
            <w:r w:rsidRPr="002856BE">
              <w:rPr>
                <w:rFonts w:ascii="Times New Roman" w:hAnsi="Times New Roman" w:cs="Times New Roman"/>
                <w:bCs/>
                <w:sz w:val="24"/>
                <w:szCs w:val="24"/>
              </w:rPr>
              <w:t>System</w:t>
            </w:r>
            <w:proofErr w:type="spellEnd"/>
            <w:r w:rsidRPr="002856BE">
              <w:rPr>
                <w:rFonts w:ascii="Times New Roman" w:hAnsi="Times New Roman" w:cs="Times New Roman"/>
                <w:bCs/>
                <w:sz w:val="24"/>
                <w:szCs w:val="24"/>
              </w:rPr>
              <w:t>)</w:t>
            </w:r>
            <w:r w:rsidR="00A87590">
              <w:rPr>
                <w:rFonts w:ascii="Times New Roman" w:hAnsi="Times New Roman" w:cs="Times New Roman"/>
                <w:bCs/>
                <w:sz w:val="24"/>
                <w:szCs w:val="24"/>
              </w:rPr>
              <w:t>.</w:t>
            </w:r>
          </w:p>
        </w:tc>
        <w:tc>
          <w:tcPr>
            <w:tcW w:w="3828" w:type="dxa"/>
          </w:tcPr>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hAnsi="Times New Roman" w:cs="Times New Roman"/>
                <w:bCs/>
                <w:color w:val="000000" w:themeColor="text1"/>
                <w:sz w:val="24"/>
                <w:szCs w:val="24"/>
              </w:rPr>
              <w:lastRenderedPageBreak/>
              <w:t xml:space="preserve">Institūcijas ir informētas par resursu apkopojumu un </w:t>
            </w:r>
            <w:proofErr w:type="spellStart"/>
            <w:r w:rsidRPr="006F0061">
              <w:rPr>
                <w:rFonts w:ascii="Times New Roman" w:hAnsi="Times New Roman" w:cs="Times New Roman"/>
                <w:bCs/>
                <w:color w:val="000000" w:themeColor="text1"/>
                <w:sz w:val="24"/>
                <w:szCs w:val="24"/>
              </w:rPr>
              <w:t>problēmjautājumiem</w:t>
            </w:r>
            <w:proofErr w:type="spellEnd"/>
            <w:r w:rsidRPr="006F0061">
              <w:rPr>
                <w:rFonts w:ascii="Times New Roman" w:hAnsi="Times New Roman" w:cs="Times New Roman"/>
                <w:bCs/>
                <w:color w:val="000000" w:themeColor="text1"/>
                <w:sz w:val="24"/>
                <w:szCs w:val="24"/>
              </w:rPr>
              <w:t xml:space="preserve"> ar </w:t>
            </w:r>
            <w:r w:rsidRPr="006F0061">
              <w:rPr>
                <w:rFonts w:ascii="Times New Roman" w:eastAsia="Times New Roman" w:hAnsi="Times New Roman" w:cs="Times New Roman"/>
                <w:color w:val="000000" w:themeColor="text1"/>
                <w:sz w:val="24"/>
                <w:szCs w:val="24"/>
              </w:rPr>
              <w:t>VVD RDC 08.03.2024. vēstuli Nr. 2.3/RD/340/2024.</w:t>
            </w:r>
          </w:p>
          <w:p w:rsidR="004347D4" w:rsidRPr="006F0061" w:rsidRDefault="006F0061" w:rsidP="004347D4">
            <w:pPr>
              <w:widowControl w:val="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w:t>
            </w:r>
            <w:r w:rsidR="004347D4" w:rsidRPr="006F0061">
              <w:rPr>
                <w:rFonts w:ascii="Times New Roman" w:eastAsia="Times New Roman" w:hAnsi="Times New Roman" w:cs="Times New Roman"/>
                <w:color w:val="000000" w:themeColor="text1"/>
                <w:sz w:val="24"/>
                <w:szCs w:val="24"/>
              </w:rPr>
              <w:t>ūtiskā</w:t>
            </w:r>
            <w:r>
              <w:rPr>
                <w:rFonts w:ascii="Times New Roman" w:eastAsia="Times New Roman" w:hAnsi="Times New Roman" w:cs="Times New Roman"/>
                <w:color w:val="000000" w:themeColor="text1"/>
                <w:sz w:val="24"/>
                <w:szCs w:val="24"/>
              </w:rPr>
              <w:t>k</w:t>
            </w:r>
            <w:r w:rsidR="004347D4" w:rsidRPr="006F0061">
              <w:rPr>
                <w:rFonts w:ascii="Times New Roman" w:eastAsia="Times New Roman" w:hAnsi="Times New Roman" w:cs="Times New Roman"/>
                <w:color w:val="000000" w:themeColor="text1"/>
                <w:sz w:val="24"/>
                <w:szCs w:val="24"/>
              </w:rPr>
              <w:t xml:space="preserve">ie </w:t>
            </w:r>
            <w:proofErr w:type="spellStart"/>
            <w:r w:rsidR="004347D4" w:rsidRPr="006F0061">
              <w:rPr>
                <w:rFonts w:ascii="Times New Roman" w:eastAsia="Times New Roman" w:hAnsi="Times New Roman" w:cs="Times New Roman"/>
                <w:color w:val="000000" w:themeColor="text1"/>
                <w:sz w:val="24"/>
                <w:szCs w:val="24"/>
              </w:rPr>
              <w:t>problēmjautājumi</w:t>
            </w:r>
            <w:proofErr w:type="spellEnd"/>
            <w:r w:rsidR="004347D4" w:rsidRPr="006F0061">
              <w:rPr>
                <w:rFonts w:ascii="Times New Roman" w:eastAsia="Times New Roman" w:hAnsi="Times New Roman" w:cs="Times New Roman"/>
                <w:color w:val="000000" w:themeColor="text1"/>
                <w:sz w:val="24"/>
                <w:szCs w:val="24"/>
              </w:rPr>
              <w:t>:</w:t>
            </w:r>
          </w:p>
          <w:p w:rsidR="004347D4" w:rsidRPr="006F0061" w:rsidRDefault="004347D4" w:rsidP="004347D4">
            <w:pPr>
              <w:widowControl w:val="0"/>
              <w:tabs>
                <w:tab w:val="num" w:pos="720"/>
              </w:tabs>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1)</w:t>
            </w:r>
            <w:r w:rsidRPr="006F0061">
              <w:rPr>
                <w:rFonts w:ascii="Times New Roman" w:eastAsia="Times New Roman" w:hAnsi="Times New Roman" w:cs="Times New Roman"/>
                <w:color w:val="000000" w:themeColor="text1"/>
                <w:sz w:val="24"/>
                <w:szCs w:val="24"/>
              </w:rPr>
              <w:t xml:space="preserve"> </w:t>
            </w:r>
            <w:r w:rsidRPr="006F0061">
              <w:rPr>
                <w:rFonts w:ascii="Times New Roman" w:eastAsia="Times New Roman" w:hAnsi="Times New Roman" w:cs="Times New Roman"/>
                <w:bCs/>
                <w:color w:val="000000" w:themeColor="text1"/>
                <w:sz w:val="24"/>
                <w:szCs w:val="24"/>
              </w:rPr>
              <w:t>Apmācības</w:t>
            </w:r>
            <w:r w:rsidRPr="006F0061">
              <w:rPr>
                <w:rFonts w:ascii="Times New Roman" w:eastAsia="Times New Roman" w:hAnsi="Times New Roman" w:cs="Times New Roman"/>
                <w:color w:val="000000" w:themeColor="text1"/>
                <w:sz w:val="24"/>
                <w:szCs w:val="24"/>
              </w:rPr>
              <w:t xml:space="preserve"> – iekšējās apmācības​ netiek organizētas visās institūcijām, kā arī ir nepieciešamas apmācības dažāda veida tematos. Jāturpina praktiskās mācības. </w:t>
            </w:r>
          </w:p>
          <w:p w:rsidR="004347D4" w:rsidRPr="006F0061" w:rsidRDefault="004347D4" w:rsidP="004347D4">
            <w:pPr>
              <w:widowControl w:val="0"/>
              <w:tabs>
                <w:tab w:val="num" w:pos="720"/>
              </w:tabs>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2)</w:t>
            </w:r>
            <w:r w:rsidRPr="006F0061">
              <w:rPr>
                <w:rFonts w:ascii="Times New Roman" w:eastAsia="Times New Roman" w:hAnsi="Times New Roman" w:cs="Times New Roman"/>
                <w:color w:val="000000" w:themeColor="text1"/>
                <w:sz w:val="24"/>
                <w:szCs w:val="24"/>
              </w:rPr>
              <w:t xml:space="preserve"> </w:t>
            </w:r>
            <w:r w:rsidRPr="006F0061">
              <w:rPr>
                <w:rFonts w:ascii="Times New Roman" w:eastAsia="Times New Roman" w:hAnsi="Times New Roman" w:cs="Times New Roman"/>
                <w:bCs/>
                <w:color w:val="000000" w:themeColor="text1"/>
                <w:sz w:val="24"/>
                <w:szCs w:val="24"/>
              </w:rPr>
              <w:t>Institūciju iekšējie dokumenti radiācijas avārijās</w:t>
            </w:r>
            <w:r w:rsidRPr="006F0061">
              <w:rPr>
                <w:rFonts w:ascii="Times New Roman" w:eastAsia="Times New Roman" w:hAnsi="Times New Roman" w:cs="Times New Roman"/>
                <w:color w:val="000000" w:themeColor="text1"/>
                <w:sz w:val="24"/>
                <w:szCs w:val="24"/>
              </w:rPr>
              <w:t xml:space="preserve"> - 8 iestādes (</w:t>
            </w:r>
            <w:r w:rsidRPr="006F0061">
              <w:rPr>
                <w:rFonts w:ascii="Times New Roman" w:eastAsia="Times New Roman" w:hAnsi="Times New Roman" w:cs="Times New Roman"/>
                <w:i/>
                <w:iCs/>
                <w:color w:val="000000" w:themeColor="text1"/>
                <w:sz w:val="24"/>
                <w:szCs w:val="24"/>
              </w:rPr>
              <w:t>2023.gadā 10 iestādes</w:t>
            </w:r>
            <w:r w:rsidRPr="006F0061">
              <w:rPr>
                <w:rFonts w:ascii="Times New Roman" w:eastAsia="Times New Roman" w:hAnsi="Times New Roman" w:cs="Times New Roman"/>
                <w:color w:val="000000" w:themeColor="text1"/>
                <w:sz w:val="24"/>
                <w:szCs w:val="24"/>
              </w:rPr>
              <w:t>) apzinājušas nepieciešamību izstrādāt iekšējos dokumentus iestādes personāla rīcībai.</w:t>
            </w:r>
          </w:p>
          <w:p w:rsidR="004347D4" w:rsidRPr="006F0061" w:rsidRDefault="004347D4" w:rsidP="004347D4">
            <w:pPr>
              <w:widowControl w:val="0"/>
              <w:tabs>
                <w:tab w:val="num" w:pos="720"/>
              </w:tabs>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color w:val="000000" w:themeColor="text1"/>
                <w:sz w:val="24"/>
                <w:szCs w:val="24"/>
              </w:rPr>
              <w:t>Atsevišķas institūcijas norādījušas, ka  nepieciešamas instrukcijas individuālo aizsardzības līdzekļu (IAL) lietošanai​. Tāpat norādīta nepieciešamība IAL lietošanas instrukcijas nezināmu pastu sūtījumu gadījumā - nepieciešama kopīga instrukcija visiem gadījumiem (radiācija, ķīmija, bioloģija)​.</w:t>
            </w:r>
          </w:p>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3)</w:t>
            </w:r>
            <w:r w:rsidRPr="006F0061">
              <w:rPr>
                <w:rFonts w:ascii="Times New Roman" w:eastAsia="Times New Roman" w:hAnsi="Times New Roman" w:cs="Times New Roman"/>
                <w:color w:val="000000" w:themeColor="text1"/>
                <w:sz w:val="24"/>
                <w:szCs w:val="24"/>
              </w:rPr>
              <w:t xml:space="preserve"> </w:t>
            </w:r>
            <w:r w:rsidRPr="006F0061">
              <w:rPr>
                <w:rFonts w:ascii="Times New Roman" w:eastAsia="Times New Roman" w:hAnsi="Times New Roman" w:cs="Times New Roman"/>
                <w:bCs/>
                <w:color w:val="000000" w:themeColor="text1"/>
                <w:sz w:val="24"/>
                <w:szCs w:val="24"/>
              </w:rPr>
              <w:t>Radiācijas mēriekārtas</w:t>
            </w:r>
            <w:r w:rsidRPr="006F0061">
              <w:rPr>
                <w:rFonts w:ascii="Times New Roman" w:eastAsia="Times New Roman" w:hAnsi="Times New Roman" w:cs="Times New Roman"/>
                <w:color w:val="000000" w:themeColor="text1"/>
                <w:sz w:val="24"/>
                <w:szCs w:val="24"/>
              </w:rPr>
              <w:t xml:space="preserve"> - atsevišķas iestādes atzīmējušas, ka nepieciešamas mēriekārtas (t.sk. </w:t>
            </w:r>
            <w:r w:rsidRPr="006F0061">
              <w:rPr>
                <w:rFonts w:ascii="Times New Roman" w:eastAsia="Times New Roman" w:hAnsi="Times New Roman" w:cs="Times New Roman"/>
                <w:color w:val="000000" w:themeColor="text1"/>
                <w:sz w:val="24"/>
                <w:szCs w:val="24"/>
              </w:rPr>
              <w:lastRenderedPageBreak/>
              <w:t>elektroniskie dozimetri, radiometri)​.</w:t>
            </w:r>
          </w:p>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color w:val="000000" w:themeColor="text1"/>
                <w:sz w:val="24"/>
                <w:szCs w:val="24"/>
              </w:rPr>
              <w:t>Svarīga ir iestāžu rīcībā esošo radiācijas mēriekārtu lietošana,  jānodrošina regulāras apmācības un mācības, lai pārbaudītu personāla iemaņas iekārtu izmantošanā.​</w:t>
            </w:r>
          </w:p>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color w:val="000000" w:themeColor="text1"/>
                <w:sz w:val="24"/>
                <w:szCs w:val="24"/>
              </w:rPr>
              <w:t>Iestādēm jāmeklē risinājumi iekšējas apmācības programmas uzturēšanai un apmācību materiālu izveidošanā radiācijas mēriekārtu lietošanai.​</w:t>
            </w:r>
          </w:p>
          <w:p w:rsidR="004347D4" w:rsidRPr="006F0061" w:rsidRDefault="004347D4" w:rsidP="004347D4">
            <w:pPr>
              <w:widowControl w:val="0"/>
              <w:tabs>
                <w:tab w:val="num" w:pos="720"/>
              </w:tabs>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4) Ārstniecības iestāžu kapacitāte</w:t>
            </w:r>
            <w:r w:rsidRPr="006F0061">
              <w:rPr>
                <w:rFonts w:ascii="Times New Roman" w:eastAsia="Times New Roman" w:hAnsi="Times New Roman" w:cs="Times New Roman"/>
                <w:color w:val="000000" w:themeColor="text1"/>
                <w:sz w:val="24"/>
                <w:szCs w:val="24"/>
              </w:rPr>
              <w:t xml:space="preserve"> - Noteikta atbildīgā ārstniecības iestāde radiācijas skarto pacientu ārstēšanai – VSIA ”Paula Stradiņa Klīniskās universitāte slimnīca”. Paliek aktuāls jautājums par slimnīcu kapacitāti radiācijas skarto pacientu ārstēšanai (apmācības, medicīniskās tehnoloģijas) un VSIA ”Paula Stradiņa Klīniskās universitāte slimnīca” zināšanu pilnveidi.</w:t>
            </w:r>
          </w:p>
          <w:p w:rsidR="004347D4" w:rsidRPr="006F0061" w:rsidRDefault="004347D4" w:rsidP="004347D4">
            <w:pPr>
              <w:widowControl w:val="0"/>
              <w:tabs>
                <w:tab w:val="num" w:pos="720"/>
              </w:tabs>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5) Valsts vai reģionāla mēroga radiācijas avāriju koordinēšana un atbildības sadalījums</w:t>
            </w:r>
            <w:r w:rsidRPr="006F0061">
              <w:rPr>
                <w:rFonts w:ascii="Times New Roman" w:eastAsia="Times New Roman" w:hAnsi="Times New Roman" w:cs="Times New Roman"/>
                <w:color w:val="000000" w:themeColor="text1"/>
                <w:sz w:val="24"/>
                <w:szCs w:val="24"/>
              </w:rPr>
              <w:t xml:space="preserve"> - Jāprecizē atbildība par krīzes vadīšanu un koordinēšanu (reaģēšanas un seku likvidēšanas darbu vadītāji, Civilās aizsardzības operacionālās vadības centrs, Krīzes vadības padome). Jāiekļauj VCAP mehānismu, kā notiek koordinācija starp institūcijām dažādu katastrofu gadījumā vienotai pieejai (kā tas ir noteikts kara, militāra iebrukuma vai to draudu gadījumā).​</w:t>
            </w:r>
          </w:p>
          <w:p w:rsidR="004347D4" w:rsidRPr="006F0061" w:rsidRDefault="004347D4" w:rsidP="004347D4">
            <w:pPr>
              <w:widowControl w:val="0"/>
              <w:tabs>
                <w:tab w:val="num" w:pos="720"/>
              </w:tabs>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6) Iedzīvotāju informatīvais tālrunis</w:t>
            </w:r>
            <w:r w:rsidRPr="006F0061">
              <w:rPr>
                <w:rFonts w:ascii="Times New Roman" w:eastAsia="Times New Roman" w:hAnsi="Times New Roman" w:cs="Times New Roman"/>
                <w:color w:val="000000" w:themeColor="text1"/>
                <w:sz w:val="24"/>
                <w:szCs w:val="24"/>
              </w:rPr>
              <w:t xml:space="preserve"> – jāatrod risinājums par iedzīvotāju informatīvo tālruni valsts mēroga radiācijas avārijās.</w:t>
            </w:r>
          </w:p>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7) Informācijas un datu uzglabāšana</w:t>
            </w:r>
            <w:r w:rsidRPr="006F0061">
              <w:rPr>
                <w:rFonts w:ascii="Times New Roman" w:eastAsia="Times New Roman" w:hAnsi="Times New Roman" w:cs="Times New Roman"/>
                <w:color w:val="000000" w:themeColor="text1"/>
                <w:sz w:val="24"/>
                <w:szCs w:val="24"/>
              </w:rPr>
              <w:t xml:space="preserve"> - Jānosaka vienots informācijas un datu uzglabāšanas kanāls, kurā institūcijas nodot un apmainās ar informāciju avārijā.​</w:t>
            </w:r>
          </w:p>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color w:val="000000" w:themeColor="text1"/>
                <w:sz w:val="24"/>
                <w:szCs w:val="24"/>
              </w:rPr>
              <w:t xml:space="preserve">Jāmeklē digitālais risinājums dažādu institūciju </w:t>
            </w:r>
            <w:r w:rsidRPr="006F0061">
              <w:rPr>
                <w:rFonts w:ascii="Times New Roman" w:eastAsia="Times New Roman" w:hAnsi="Times New Roman" w:cs="Times New Roman"/>
                <w:color w:val="000000" w:themeColor="text1"/>
                <w:sz w:val="24"/>
                <w:szCs w:val="24"/>
              </w:rPr>
              <w:lastRenderedPageBreak/>
              <w:t>veikto mērījumu datu nodošana vienotā formā (operatīvā karte) – piesārņoto vietu un aizsardzības pasākumu noteikšanai.</w:t>
            </w:r>
          </w:p>
          <w:p w:rsidR="004347D4" w:rsidRPr="006F0061" w:rsidRDefault="004347D4" w:rsidP="004347D4">
            <w:pPr>
              <w:widowControl w:val="0"/>
              <w:jc w:val="both"/>
              <w:rPr>
                <w:rFonts w:ascii="Times New Roman" w:eastAsia="Times New Roman" w:hAnsi="Times New Roman" w:cs="Times New Roman"/>
                <w:color w:val="000000" w:themeColor="text1"/>
                <w:sz w:val="24"/>
                <w:szCs w:val="24"/>
              </w:rPr>
            </w:pPr>
            <w:r w:rsidRPr="006F0061">
              <w:rPr>
                <w:rFonts w:ascii="Times New Roman" w:eastAsia="Times New Roman" w:hAnsi="Times New Roman" w:cs="Times New Roman"/>
                <w:bCs/>
                <w:color w:val="000000" w:themeColor="text1"/>
                <w:sz w:val="24"/>
                <w:szCs w:val="24"/>
              </w:rPr>
              <w:t>8)</w:t>
            </w:r>
            <w:r w:rsidRPr="006F0061">
              <w:rPr>
                <w:rFonts w:ascii="Times New Roman" w:eastAsia="Times New Roman" w:hAnsi="Times New Roman" w:cs="Times New Roman"/>
                <w:color w:val="000000" w:themeColor="text1"/>
                <w:sz w:val="24"/>
                <w:szCs w:val="24"/>
              </w:rPr>
              <w:t xml:space="preserve"> Nepieciešama </w:t>
            </w:r>
            <w:r w:rsidRPr="006F0061">
              <w:rPr>
                <w:rFonts w:ascii="Times New Roman" w:eastAsia="Times New Roman" w:hAnsi="Times New Roman" w:cs="Times New Roman"/>
                <w:bCs/>
                <w:color w:val="000000" w:themeColor="text1"/>
                <w:sz w:val="24"/>
                <w:szCs w:val="24"/>
              </w:rPr>
              <w:t xml:space="preserve">kopīga stratēģija radiācijas monitoringa organizēšanai pēc </w:t>
            </w:r>
            <w:proofErr w:type="spellStart"/>
            <w:r w:rsidRPr="006F0061">
              <w:rPr>
                <w:rFonts w:ascii="Times New Roman" w:eastAsia="Times New Roman" w:hAnsi="Times New Roman" w:cs="Times New Roman"/>
                <w:bCs/>
                <w:color w:val="000000" w:themeColor="text1"/>
                <w:sz w:val="24"/>
                <w:szCs w:val="24"/>
              </w:rPr>
              <w:t>kodolavārijās</w:t>
            </w:r>
            <w:proofErr w:type="spellEnd"/>
            <w:r w:rsidRPr="006F0061">
              <w:rPr>
                <w:rFonts w:ascii="Times New Roman" w:eastAsia="Times New Roman" w:hAnsi="Times New Roman" w:cs="Times New Roman"/>
                <w:color w:val="000000" w:themeColor="text1"/>
                <w:sz w:val="24"/>
                <w:szCs w:val="24"/>
              </w:rPr>
              <w:t>. Darbu pie stratēģijas izstrādes VVD RDC uzsāka 2024.gadā.</w:t>
            </w:r>
          </w:p>
        </w:tc>
      </w:tr>
      <w:tr w:rsidR="00076132" w:rsidRPr="00312155" w:rsidTr="00695DC3">
        <w:tc>
          <w:tcPr>
            <w:tcW w:w="3397" w:type="dxa"/>
          </w:tcPr>
          <w:p w:rsidR="004347D4" w:rsidRPr="001C1E85" w:rsidRDefault="004347D4" w:rsidP="004347D4">
            <w:pPr>
              <w:jc w:val="both"/>
              <w:rPr>
                <w:rFonts w:ascii="Times New Roman" w:hAnsi="Times New Roman" w:cs="Times New Roman"/>
                <w:b/>
                <w:i/>
                <w:sz w:val="24"/>
                <w:szCs w:val="24"/>
              </w:rPr>
            </w:pPr>
            <w:r w:rsidRPr="001C1E85">
              <w:rPr>
                <w:rFonts w:ascii="Times New Roman" w:hAnsi="Times New Roman" w:cs="Times New Roman"/>
                <w:b/>
                <w:i/>
                <w:sz w:val="24"/>
                <w:szCs w:val="24"/>
              </w:rPr>
              <w:lastRenderedPageBreak/>
              <w:t xml:space="preserve">4. Dažāda veida tematisko mācību organizēšana dažādiem scenārijiem radiācijas avāriju gadījumos </w:t>
            </w:r>
          </w:p>
          <w:p w:rsidR="004347D4" w:rsidRPr="001C1E85" w:rsidRDefault="004347D4" w:rsidP="004347D4">
            <w:pPr>
              <w:rPr>
                <w:rFonts w:ascii="Times New Roman" w:hAnsi="Times New Roman" w:cs="Times New Roman"/>
                <w:b/>
                <w:sz w:val="12"/>
                <w:szCs w:val="12"/>
              </w:rPr>
            </w:pPr>
          </w:p>
          <w:p w:rsidR="004347D4" w:rsidRPr="002C534E"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534E">
              <w:rPr>
                <w:rFonts w:ascii="Times New Roman" w:hAnsi="Times New Roman" w:cs="Times New Roman"/>
                <w:sz w:val="24"/>
                <w:szCs w:val="24"/>
              </w:rPr>
              <w:t>VVD RDC, VUGD</w:t>
            </w:r>
            <w:r>
              <w:rPr>
                <w:rFonts w:ascii="Times New Roman" w:hAnsi="Times New Roman" w:cs="Times New Roman"/>
                <w:sz w:val="24"/>
                <w:szCs w:val="24"/>
              </w:rPr>
              <w:t>, m</w:t>
            </w:r>
            <w:r w:rsidRPr="002856BE">
              <w:rPr>
                <w:rFonts w:ascii="Times New Roman" w:hAnsi="Times New Roman" w:cs="Times New Roman"/>
                <w:sz w:val="24"/>
                <w:szCs w:val="24"/>
              </w:rPr>
              <w:t>inistrijas, to padotības institūcijas</w:t>
            </w:r>
            <w:r>
              <w:rPr>
                <w:rFonts w:ascii="Times New Roman" w:hAnsi="Times New Roman" w:cs="Times New Roman"/>
                <w:sz w:val="24"/>
                <w:szCs w:val="24"/>
              </w:rPr>
              <w:t>/</w:t>
            </w:r>
            <w:r w:rsidRPr="002C534E">
              <w:rPr>
                <w:rFonts w:ascii="Times New Roman" w:hAnsi="Times New Roman" w:cs="Times New Roman"/>
                <w:sz w:val="24"/>
                <w:szCs w:val="24"/>
              </w:rPr>
              <w:t xml:space="preserve"> VVD RDC, VUGD</w:t>
            </w:r>
            <w:r>
              <w:rPr>
                <w:rFonts w:ascii="Times New Roman" w:hAnsi="Times New Roman" w:cs="Times New Roman"/>
                <w:sz w:val="24"/>
                <w:szCs w:val="24"/>
              </w:rPr>
              <w:t>, pašvaldības, m</w:t>
            </w:r>
            <w:r w:rsidRPr="002856BE">
              <w:rPr>
                <w:rFonts w:ascii="Times New Roman" w:hAnsi="Times New Roman" w:cs="Times New Roman"/>
                <w:sz w:val="24"/>
                <w:szCs w:val="24"/>
              </w:rPr>
              <w:t>inistrijas, to padotības institūcijas</w:t>
            </w:r>
          </w:p>
          <w:p w:rsidR="004347D4" w:rsidRPr="00E3233A" w:rsidRDefault="004347D4" w:rsidP="004347D4">
            <w:pPr>
              <w:jc w:val="both"/>
              <w:rPr>
                <w:rFonts w:ascii="Times New Roman" w:hAnsi="Times New Roman" w:cs="Times New Roman"/>
                <w:sz w:val="12"/>
                <w:szCs w:val="12"/>
              </w:rPr>
            </w:pPr>
          </w:p>
          <w:p w:rsidR="004347D4" w:rsidRPr="007F3444"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sidRPr="001C1E85">
              <w:rPr>
                <w:rFonts w:ascii="Times New Roman" w:hAnsi="Times New Roman" w:cs="Times New Roman"/>
                <w:sz w:val="24"/>
                <w:szCs w:val="24"/>
              </w:rPr>
              <w:t>2023.-2027.gads</w:t>
            </w:r>
          </w:p>
          <w:p w:rsidR="004347D4" w:rsidRDefault="004347D4" w:rsidP="004347D4">
            <w:pPr>
              <w:rPr>
                <w:rFonts w:ascii="Times New Roman" w:hAnsi="Times New Roman" w:cs="Times New Roman"/>
                <w:b/>
                <w:sz w:val="24"/>
                <w:szCs w:val="24"/>
              </w:rPr>
            </w:pPr>
          </w:p>
          <w:p w:rsidR="004347D4" w:rsidRPr="001C1E85" w:rsidRDefault="004347D4" w:rsidP="004347D4">
            <w:pPr>
              <w:rPr>
                <w:rFonts w:ascii="Times New Roman" w:hAnsi="Times New Roman" w:cs="Times New Roman"/>
                <w:b/>
                <w:sz w:val="24"/>
                <w:szCs w:val="24"/>
              </w:rPr>
            </w:pPr>
          </w:p>
          <w:p w:rsidR="004347D4" w:rsidRPr="00312155" w:rsidRDefault="004347D4" w:rsidP="004347D4">
            <w:pPr>
              <w:rPr>
                <w:rFonts w:ascii="Times New Roman" w:hAnsi="Times New Roman" w:cs="Times New Roman"/>
                <w:b/>
                <w:sz w:val="24"/>
                <w:szCs w:val="24"/>
              </w:rPr>
            </w:pPr>
          </w:p>
        </w:tc>
        <w:tc>
          <w:tcPr>
            <w:tcW w:w="7371" w:type="dxa"/>
          </w:tcPr>
          <w:p w:rsidR="004347D4" w:rsidRPr="002856BE" w:rsidRDefault="004347D4" w:rsidP="004347D4">
            <w:pPr>
              <w:jc w:val="both"/>
              <w:rPr>
                <w:rFonts w:ascii="Times New Roman" w:eastAsia="Times New Roman" w:hAnsi="Times New Roman" w:cs="Times New Roman"/>
                <w:sz w:val="24"/>
                <w:szCs w:val="24"/>
                <w:lang w:eastAsia="lv-LV"/>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4347D4" w:rsidRPr="00113A84" w:rsidRDefault="004347D4" w:rsidP="004347D4">
            <w:pPr>
              <w:jc w:val="both"/>
              <w:rPr>
                <w:rFonts w:ascii="Times New Roman" w:hAnsi="Times New Roman" w:cs="Times New Roman"/>
                <w:bCs/>
                <w:sz w:val="12"/>
                <w:szCs w:val="12"/>
              </w:rPr>
            </w:pP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VVD informācija:</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 xml:space="preserve">1) VVD RDC piedalījies Starptautiskās atomenerģijas aģentūras (SAEA) 24.04.2024. organizētajās mācībās </w:t>
            </w:r>
            <w:proofErr w:type="spellStart"/>
            <w:r w:rsidRPr="00113A84">
              <w:rPr>
                <w:rFonts w:ascii="Times New Roman" w:hAnsi="Times New Roman" w:cs="Times New Roman"/>
                <w:bCs/>
                <w:sz w:val="24"/>
                <w:szCs w:val="24"/>
              </w:rPr>
              <w:t>ConvEx</w:t>
            </w:r>
            <w:proofErr w:type="spellEnd"/>
            <w:r w:rsidRPr="00113A84">
              <w:rPr>
                <w:rFonts w:ascii="Times New Roman" w:hAnsi="Times New Roman" w:cs="Times New Roman"/>
                <w:bCs/>
                <w:sz w:val="24"/>
                <w:szCs w:val="24"/>
              </w:rPr>
              <w:t xml:space="preserve"> 2a, par rīcību </w:t>
            </w:r>
            <w:proofErr w:type="spellStart"/>
            <w:r w:rsidRPr="00113A84">
              <w:rPr>
                <w:rFonts w:ascii="Times New Roman" w:hAnsi="Times New Roman" w:cs="Times New Roman"/>
                <w:bCs/>
                <w:sz w:val="24"/>
                <w:szCs w:val="24"/>
              </w:rPr>
              <w:t>radioloģisko</w:t>
            </w:r>
            <w:proofErr w:type="spellEnd"/>
            <w:r w:rsidRPr="00113A84">
              <w:rPr>
                <w:rFonts w:ascii="Times New Roman" w:hAnsi="Times New Roman" w:cs="Times New Roman"/>
                <w:bCs/>
                <w:sz w:val="24"/>
                <w:szCs w:val="24"/>
              </w:rPr>
              <w:t xml:space="preserve"> un </w:t>
            </w:r>
            <w:proofErr w:type="spellStart"/>
            <w:r w:rsidRPr="00113A84">
              <w:rPr>
                <w:rFonts w:ascii="Times New Roman" w:hAnsi="Times New Roman" w:cs="Times New Roman"/>
                <w:bCs/>
                <w:sz w:val="24"/>
                <w:szCs w:val="24"/>
              </w:rPr>
              <w:t>kodolavāriju</w:t>
            </w:r>
            <w:proofErr w:type="spellEnd"/>
            <w:r w:rsidRPr="00113A84">
              <w:rPr>
                <w:rFonts w:ascii="Times New Roman" w:hAnsi="Times New Roman" w:cs="Times New Roman"/>
                <w:bCs/>
                <w:sz w:val="24"/>
                <w:szCs w:val="24"/>
              </w:rPr>
              <w:t xml:space="preserve"> gadījumos, pārbaudot informācijas apmaiņas </w:t>
            </w:r>
            <w:proofErr w:type="spellStart"/>
            <w:r w:rsidRPr="00113A84">
              <w:rPr>
                <w:rFonts w:ascii="Times New Roman" w:hAnsi="Times New Roman" w:cs="Times New Roman"/>
                <w:bCs/>
                <w:sz w:val="24"/>
                <w:szCs w:val="24"/>
              </w:rPr>
              <w:t>reaģētspēju</w:t>
            </w:r>
            <w:proofErr w:type="spellEnd"/>
            <w:r w:rsidRPr="00113A84">
              <w:rPr>
                <w:rFonts w:ascii="Times New Roman" w:hAnsi="Times New Roman" w:cs="Times New Roman"/>
                <w:bCs/>
                <w:sz w:val="24"/>
                <w:szCs w:val="24"/>
              </w:rPr>
              <w:t>.</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2) VVD RDC piedalījās Eiropas Komisijas 25.09.2024. organizētajās mācībās ECUREX, kurās tika pārbaudītas un uzlabotas prasmes, sniedzot un pieprasot nepieciešamo informāciju situācijas izvērtēšanai un dienestu informēšanai par iespējamajām sekām un nepieciešamo rīcību.</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3) VVD RDC organizēja komunikācijas pārbaudes ar Baltkrievijas Ārkārtējo situāciju ministriju, pārbaudot sakaru kanālu darbību.</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4) VVD RDC piedalījās Ukrainas Valsts kodolenerģijas regulēšanas inspekcijas (</w:t>
            </w:r>
            <w:proofErr w:type="spellStart"/>
            <w:r w:rsidRPr="00113A84">
              <w:rPr>
                <w:rFonts w:ascii="Times New Roman" w:hAnsi="Times New Roman" w:cs="Times New Roman"/>
                <w:bCs/>
                <w:sz w:val="24"/>
                <w:szCs w:val="24"/>
              </w:rPr>
              <w:t>State</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Nuclear</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Regulatory</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Inspectorate</w:t>
            </w:r>
            <w:proofErr w:type="spellEnd"/>
            <w:r w:rsidRPr="00113A84">
              <w:rPr>
                <w:rFonts w:ascii="Times New Roman" w:hAnsi="Times New Roman" w:cs="Times New Roman"/>
                <w:bCs/>
                <w:sz w:val="24"/>
                <w:szCs w:val="24"/>
              </w:rPr>
              <w:t>) organizētajā komunikācijas sakaru kanālu darbības pārbaudē 29.04.2024. un arī Eiropas Komisijas organizētajā komunikācijas kontaktinformācijas pārbaudē 12.12.2024, 19.09.2024. un 15.05.2024.</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 xml:space="preserve">5) Starptautiskā lidosta </w:t>
            </w:r>
            <w:r>
              <w:rPr>
                <w:rFonts w:ascii="Times New Roman" w:hAnsi="Times New Roman" w:cs="Times New Roman"/>
                <w:bCs/>
                <w:sz w:val="24"/>
                <w:szCs w:val="24"/>
              </w:rPr>
              <w:t>”</w:t>
            </w:r>
            <w:r w:rsidRPr="00113A84">
              <w:rPr>
                <w:rFonts w:ascii="Times New Roman" w:hAnsi="Times New Roman" w:cs="Times New Roman"/>
                <w:bCs/>
                <w:sz w:val="24"/>
                <w:szCs w:val="24"/>
              </w:rPr>
              <w:t>Rīga</w:t>
            </w:r>
            <w:r>
              <w:rPr>
                <w:rFonts w:ascii="Times New Roman" w:hAnsi="Times New Roman" w:cs="Times New Roman"/>
                <w:bCs/>
                <w:sz w:val="24"/>
                <w:szCs w:val="24"/>
              </w:rPr>
              <w:t>”</w:t>
            </w:r>
            <w:r w:rsidRPr="00113A84">
              <w:rPr>
                <w:rFonts w:ascii="Times New Roman" w:hAnsi="Times New Roman" w:cs="Times New Roman"/>
                <w:bCs/>
                <w:sz w:val="24"/>
                <w:szCs w:val="24"/>
              </w:rPr>
              <w:t xml:space="preserve"> sadarbībā ar VVD RDC organizēja 24.09.2024. praktiskās mācības par rīcību vietēja mēroga radiācijas avārijās. Mācībās piedalījās lidostas struktūrvienības, LVĢMC, VUGD, VP, NMPD, VSIA ,</w:t>
            </w:r>
            <w:r>
              <w:rPr>
                <w:rFonts w:ascii="Times New Roman" w:hAnsi="Times New Roman" w:cs="Times New Roman"/>
                <w:bCs/>
                <w:sz w:val="24"/>
                <w:szCs w:val="24"/>
              </w:rPr>
              <w:t>”</w:t>
            </w:r>
            <w:r w:rsidRPr="00113A84">
              <w:rPr>
                <w:rFonts w:ascii="Times New Roman" w:hAnsi="Times New Roman" w:cs="Times New Roman"/>
                <w:bCs/>
                <w:sz w:val="24"/>
                <w:szCs w:val="24"/>
              </w:rPr>
              <w:t xml:space="preserve">Paula Stradiņa klīniskās universitātes slimnīcas” Aroda un radiācijas medicīnas centrs. Mācību ietvaros tika pārbaudīti iestāžu sadarbības algoritmi, reaģēšanas spējas un praktiskā rīcību vietēja mēroga radiācijas avārijā. Mācībās izmantots iestāžu rīcībā esošais aprīkojums un transportlīdzekļi, lai veiktu radiācijas līmeņa mērījumus, sniegtu neatliekamo palīdzību </w:t>
            </w:r>
            <w:r w:rsidRPr="00113A84">
              <w:rPr>
                <w:rFonts w:ascii="Times New Roman" w:hAnsi="Times New Roman" w:cs="Times New Roman"/>
                <w:bCs/>
                <w:sz w:val="24"/>
                <w:szCs w:val="24"/>
              </w:rPr>
              <w:lastRenderedPageBreak/>
              <w:t xml:space="preserve">cietušajam, iesaistīto personu </w:t>
            </w:r>
            <w:proofErr w:type="spellStart"/>
            <w:r w:rsidRPr="00113A84">
              <w:rPr>
                <w:rFonts w:ascii="Times New Roman" w:hAnsi="Times New Roman" w:cs="Times New Roman"/>
                <w:bCs/>
                <w:sz w:val="24"/>
                <w:szCs w:val="24"/>
              </w:rPr>
              <w:t>dezaktivizāciju</w:t>
            </w:r>
            <w:proofErr w:type="spellEnd"/>
            <w:r w:rsidRPr="00113A84">
              <w:rPr>
                <w:rFonts w:ascii="Times New Roman" w:hAnsi="Times New Roman" w:cs="Times New Roman"/>
                <w:bCs/>
                <w:sz w:val="24"/>
                <w:szCs w:val="24"/>
              </w:rPr>
              <w:t xml:space="preserve"> un radioaktīvo materiālu savākšanu notikuma vietā.</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 xml:space="preserve">6) Valsts robežsardze sadarbībā ar ASV Enerģētikas departamentu 22.-23.10.2024. organizēja mācības </w:t>
            </w:r>
            <w:proofErr w:type="spellStart"/>
            <w:r w:rsidRPr="00113A84">
              <w:rPr>
                <w:rFonts w:ascii="Times New Roman" w:hAnsi="Times New Roman" w:cs="Times New Roman"/>
                <w:bCs/>
                <w:sz w:val="24"/>
                <w:szCs w:val="24"/>
              </w:rPr>
              <w:t>radiometriskās</w:t>
            </w:r>
            <w:proofErr w:type="spellEnd"/>
            <w:r w:rsidRPr="00113A84">
              <w:rPr>
                <w:rFonts w:ascii="Times New Roman" w:hAnsi="Times New Roman" w:cs="Times New Roman"/>
                <w:bCs/>
                <w:sz w:val="24"/>
                <w:szCs w:val="24"/>
              </w:rPr>
              <w:t xml:space="preserve"> kontroles jomā Vientuļu </w:t>
            </w:r>
            <w:proofErr w:type="spellStart"/>
            <w:r w:rsidRPr="00113A84">
              <w:rPr>
                <w:rFonts w:ascii="Times New Roman" w:hAnsi="Times New Roman" w:cs="Times New Roman"/>
                <w:bCs/>
                <w:sz w:val="24"/>
                <w:szCs w:val="24"/>
              </w:rPr>
              <w:t>robežšķērsošanas</w:t>
            </w:r>
            <w:proofErr w:type="spellEnd"/>
            <w:r w:rsidRPr="00113A84">
              <w:rPr>
                <w:rFonts w:ascii="Times New Roman" w:hAnsi="Times New Roman" w:cs="Times New Roman"/>
                <w:bCs/>
                <w:sz w:val="24"/>
                <w:szCs w:val="24"/>
              </w:rPr>
              <w:t xml:space="preserve"> vietā. Mācību laikā izspēlēti scenārijs attiecībā uz valsts vai reģionāla mēroga radiācijas avāriju gadījumiem, kā rezultātā valsts teritorijā ieceļo radioaktīvi piesārņotas personas, transportlīdzekļi, kravas un bagāža. Mācības organizētas ar mērķi pārbaudīt iespējamās radiācijas avārijas gatavības, reaģēšanas un seku likvidēšanas pasākumus, vienlaicīgi pārliecinoties par iesaistīto sadarbības institūciju spēju reaģēt valsts vai reģionāla mēroga radiācijas avārijā, realizējot kopīgi izstrādāto rīcības plāna shēmu ar rīcības algoritmu.</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Mācību vadību nodrošināja Valsts robežsardzes koledžas amatpersonas, dodot dažādus scenārijus, iesaistot VVD RDC, VUGD, NMPD, VID Muitas pārvaldes, VDD, PVD un LVĢMC pārstāvjus.</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7) LVĢMC 15.02.2024. organizēja mācības Salaspils kodolreaktora teritorijā. Mācības notika saistībā ar Starptautiskās atomenerģijas aģentūras projektu CPR JO2020, ko realizē LVĢMC. Apmācības organizētas par pieejamā tehniskā nodrošinājuma pielietojumu radiācijas draudu situācijā, izspēlēti scenāriji par pieejamā tehniskā nodrošinājuma pielietojumu radiācijas draudu situācijā.</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t xml:space="preserve">8) ASV Aizsardzības draudu mazināšanas aģentūra 10.12.-13.12.2024. organizēja Masu iznīcināšanas ieroču apkarošanas </w:t>
            </w:r>
            <w:proofErr w:type="spellStart"/>
            <w:r w:rsidRPr="00113A84">
              <w:rPr>
                <w:rFonts w:ascii="Times New Roman" w:hAnsi="Times New Roman" w:cs="Times New Roman"/>
                <w:bCs/>
                <w:sz w:val="24"/>
                <w:szCs w:val="24"/>
              </w:rPr>
              <w:t>izpildsemināru</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Countering</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weapons</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of</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mass</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destruction</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executive</w:t>
            </w:r>
            <w:proofErr w:type="spellEnd"/>
            <w:r w:rsidRPr="00113A84">
              <w:rPr>
                <w:rFonts w:ascii="Times New Roman" w:hAnsi="Times New Roman" w:cs="Times New Roman"/>
                <w:bCs/>
                <w:sz w:val="24"/>
                <w:szCs w:val="24"/>
              </w:rPr>
              <w:t xml:space="preserve"> </w:t>
            </w:r>
            <w:proofErr w:type="spellStart"/>
            <w:r w:rsidRPr="00113A84">
              <w:rPr>
                <w:rFonts w:ascii="Times New Roman" w:hAnsi="Times New Roman" w:cs="Times New Roman"/>
                <w:bCs/>
                <w:sz w:val="24"/>
                <w:szCs w:val="24"/>
              </w:rPr>
              <w:t>seminar</w:t>
            </w:r>
            <w:proofErr w:type="spellEnd"/>
            <w:r w:rsidRPr="00113A84">
              <w:rPr>
                <w:rFonts w:ascii="Times New Roman" w:hAnsi="Times New Roman" w:cs="Times New Roman"/>
                <w:bCs/>
                <w:sz w:val="24"/>
                <w:szCs w:val="24"/>
              </w:rPr>
              <w:t xml:space="preserve">), Rīgā. Mērķis bija uzlabot valsts stratēģijas īstenošanu ķīmisku, bioloģisku, </w:t>
            </w:r>
            <w:proofErr w:type="spellStart"/>
            <w:r w:rsidRPr="00113A84">
              <w:rPr>
                <w:rFonts w:ascii="Times New Roman" w:hAnsi="Times New Roman" w:cs="Times New Roman"/>
                <w:bCs/>
                <w:sz w:val="24"/>
                <w:szCs w:val="24"/>
              </w:rPr>
              <w:t>radioloģisku</w:t>
            </w:r>
            <w:proofErr w:type="spellEnd"/>
            <w:r w:rsidRPr="00113A84">
              <w:rPr>
                <w:rFonts w:ascii="Times New Roman" w:hAnsi="Times New Roman" w:cs="Times New Roman"/>
                <w:bCs/>
                <w:sz w:val="24"/>
                <w:szCs w:val="24"/>
              </w:rPr>
              <w:t xml:space="preserve"> un kodolieroču draudu gadījumā, kas tika realizēts pārskatot esošo valstu reaģēšanas politiku, veicinot diskusijas un analizējot vairākus krīzes reaģēšanas scenārijus dažādos līmeņos. Seminārā piedalījās 28 pārstāvji no </w:t>
            </w:r>
            <w:proofErr w:type="spellStart"/>
            <w:r w:rsidRPr="00113A84">
              <w:rPr>
                <w:rFonts w:ascii="Times New Roman" w:hAnsi="Times New Roman" w:cs="Times New Roman"/>
                <w:bCs/>
                <w:sz w:val="24"/>
                <w:szCs w:val="24"/>
              </w:rPr>
              <w:t>Iekšlietu</w:t>
            </w:r>
            <w:proofErr w:type="spellEnd"/>
            <w:r w:rsidRPr="00113A84">
              <w:rPr>
                <w:rFonts w:ascii="Times New Roman" w:hAnsi="Times New Roman" w:cs="Times New Roman"/>
                <w:bCs/>
                <w:sz w:val="24"/>
                <w:szCs w:val="24"/>
              </w:rPr>
              <w:t xml:space="preserve"> ministrijas, VUGD, VRS, VP, NBS, Satiksmes ministrijas, PVD, NMPD, VVD RDC, LVĢMC.   </w:t>
            </w:r>
          </w:p>
          <w:p w:rsidR="004347D4" w:rsidRPr="00113A84" w:rsidRDefault="004347D4" w:rsidP="004347D4">
            <w:pPr>
              <w:jc w:val="both"/>
              <w:rPr>
                <w:rFonts w:ascii="Times New Roman" w:hAnsi="Times New Roman" w:cs="Times New Roman"/>
                <w:bCs/>
                <w:sz w:val="24"/>
                <w:szCs w:val="24"/>
              </w:rPr>
            </w:pPr>
            <w:r w:rsidRPr="00113A84">
              <w:rPr>
                <w:rFonts w:ascii="Times New Roman" w:hAnsi="Times New Roman" w:cs="Times New Roman"/>
                <w:bCs/>
                <w:sz w:val="24"/>
                <w:szCs w:val="24"/>
              </w:rPr>
              <w:lastRenderedPageBreak/>
              <w:t xml:space="preserve">9) Starptautiskā atomenerģijas aģentūra (SAEA) sadarbībā ar VVD RDC un Pārtikas un veterināro dienestu organizēja  semināru “Atbildīgo institūciju zināšanu un kompetences pilnveidošana par radioaktīvā piesārņojuma izvērtēšanu” - par radioaktīvā piesārņojuma izvērtēšanu pēc radiācijas avārijas. Seminārs tika organizēts VVD RDC realizētā SAEA nacionālā projekta LAT9017 “Atbildīgo institūciju infrastruktūras pilnveidošana, attīstot integrētu pārvaldības sistēmu” ietvaros. Seminārā piedalījās 38 pārstāvji no PVD, ZM, LVĢMC, Pārtikas drošības, dzīvnieku veselības un vides zinātniskā institūta BIOR, VVD RDC, Valsts augu aizsardzības dienesta, Latvijas Universitātes.  </w:t>
            </w:r>
          </w:p>
        </w:tc>
        <w:tc>
          <w:tcPr>
            <w:tcW w:w="3828" w:type="dxa"/>
          </w:tcPr>
          <w:p w:rsidR="004347D4" w:rsidRDefault="004347D4" w:rsidP="004347D4">
            <w:pPr>
              <w:jc w:val="both"/>
              <w:rPr>
                <w:rFonts w:ascii="Times New Roman" w:hAnsi="Times New Roman" w:cs="Times New Roman"/>
                <w:sz w:val="24"/>
                <w:szCs w:val="24"/>
              </w:rPr>
            </w:pPr>
            <w:r w:rsidRPr="007654C5">
              <w:rPr>
                <w:rFonts w:ascii="Times New Roman" w:hAnsi="Times New Roman" w:cs="Times New Roman"/>
                <w:sz w:val="24"/>
                <w:szCs w:val="24"/>
              </w:rPr>
              <w:lastRenderedPageBreak/>
              <w:t>Cilvēkresursu trūkums un nepietiekams finansējums</w:t>
            </w:r>
            <w:r>
              <w:rPr>
                <w:rFonts w:ascii="Times New Roman" w:hAnsi="Times New Roman" w:cs="Times New Roman"/>
                <w:sz w:val="24"/>
                <w:szCs w:val="24"/>
              </w:rPr>
              <w:t>.</w:t>
            </w:r>
          </w:p>
          <w:p w:rsidR="004347D4" w:rsidRPr="007654C5" w:rsidRDefault="004347D4" w:rsidP="004347D4">
            <w:pPr>
              <w:jc w:val="both"/>
              <w:rPr>
                <w:rFonts w:ascii="Times New Roman" w:hAnsi="Times New Roman" w:cs="Times New Roman"/>
                <w:sz w:val="24"/>
                <w:szCs w:val="24"/>
              </w:rPr>
            </w:pPr>
            <w:r w:rsidRPr="007654C5">
              <w:rPr>
                <w:rFonts w:ascii="Times New Roman" w:hAnsi="Times New Roman" w:cs="Times New Roman"/>
                <w:sz w:val="24"/>
                <w:szCs w:val="24"/>
              </w:rPr>
              <w:t xml:space="preserve">Nepieciešams, lai mācību organizēšanu uzņemtos ne tikai VVD RDC, bet arī citas iestādes. </w:t>
            </w:r>
          </w:p>
          <w:p w:rsidR="004347D4" w:rsidRPr="007654C5" w:rsidRDefault="004347D4" w:rsidP="004347D4">
            <w:pPr>
              <w:jc w:val="both"/>
              <w:rPr>
                <w:rFonts w:ascii="Times New Roman" w:hAnsi="Times New Roman" w:cs="Times New Roman"/>
                <w:sz w:val="24"/>
                <w:szCs w:val="24"/>
              </w:rPr>
            </w:pPr>
            <w:r w:rsidRPr="007654C5">
              <w:rPr>
                <w:rFonts w:ascii="Times New Roman" w:hAnsi="Times New Roman" w:cs="Times New Roman"/>
                <w:sz w:val="24"/>
                <w:szCs w:val="24"/>
              </w:rPr>
              <w:t>Nepieciešams organizēt praktiskās valsts līmeņa mācības ar pārrobežu avārijas seku scenārija izspēli pilnā mērogā - no informācijas saņemšanas līdz avārijas seku likvidēšanai.</w:t>
            </w:r>
          </w:p>
        </w:tc>
      </w:tr>
      <w:tr w:rsidR="00076132" w:rsidRPr="00312155" w:rsidTr="00695DC3">
        <w:tc>
          <w:tcPr>
            <w:tcW w:w="3397" w:type="dxa"/>
          </w:tcPr>
          <w:p w:rsidR="004347D4" w:rsidRPr="00D8254B" w:rsidRDefault="004347D4" w:rsidP="004347D4">
            <w:pPr>
              <w:jc w:val="both"/>
              <w:rPr>
                <w:rFonts w:ascii="Times New Roman" w:hAnsi="Times New Roman" w:cs="Times New Roman"/>
                <w:b/>
                <w:i/>
                <w:sz w:val="24"/>
                <w:szCs w:val="24"/>
              </w:rPr>
            </w:pPr>
            <w:r w:rsidRPr="00D8254B">
              <w:rPr>
                <w:rFonts w:ascii="Times New Roman" w:hAnsi="Times New Roman" w:cs="Times New Roman"/>
                <w:b/>
                <w:i/>
                <w:sz w:val="24"/>
                <w:szCs w:val="24"/>
              </w:rPr>
              <w:lastRenderedPageBreak/>
              <w:t>5.</w:t>
            </w:r>
            <w:r>
              <w:rPr>
                <w:rFonts w:ascii="Times New Roman" w:hAnsi="Times New Roman" w:cs="Times New Roman"/>
                <w:b/>
                <w:i/>
                <w:sz w:val="24"/>
                <w:szCs w:val="24"/>
              </w:rPr>
              <w:t xml:space="preserve"> </w:t>
            </w:r>
            <w:r w:rsidRPr="00D8254B">
              <w:rPr>
                <w:rFonts w:ascii="Times New Roman" w:hAnsi="Times New Roman" w:cs="Times New Roman"/>
                <w:b/>
                <w:i/>
                <w:sz w:val="24"/>
                <w:szCs w:val="24"/>
              </w:rPr>
              <w:t xml:space="preserve">Radiācijas izplatības prognozēšanas sistēmas pielietojuma pilnveidošana (apmācības, sadarbības mehānisma pilnveide, prognozēšana u.c.) </w:t>
            </w:r>
          </w:p>
          <w:p w:rsidR="004347D4" w:rsidRPr="00D8254B"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534E">
              <w:rPr>
                <w:rFonts w:ascii="Times New Roman" w:hAnsi="Times New Roman" w:cs="Times New Roman"/>
                <w:sz w:val="24"/>
                <w:szCs w:val="24"/>
              </w:rPr>
              <w:t xml:space="preserve">VVD RDC, </w:t>
            </w:r>
            <w:r>
              <w:rPr>
                <w:rFonts w:ascii="Times New Roman" w:hAnsi="Times New Roman" w:cs="Times New Roman"/>
                <w:sz w:val="24"/>
                <w:szCs w:val="24"/>
              </w:rPr>
              <w:t>LVĢMC</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sidRPr="001C1E85">
              <w:rPr>
                <w:rFonts w:ascii="Times New Roman" w:hAnsi="Times New Roman" w:cs="Times New Roman"/>
                <w:sz w:val="24"/>
                <w:szCs w:val="24"/>
              </w:rPr>
              <w:t>2023.-2027.gads</w:t>
            </w:r>
          </w:p>
        </w:tc>
        <w:tc>
          <w:tcPr>
            <w:tcW w:w="7371" w:type="dxa"/>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4347D4" w:rsidRPr="007D0180" w:rsidRDefault="004347D4" w:rsidP="004347D4">
            <w:pPr>
              <w:jc w:val="both"/>
              <w:rPr>
                <w:rFonts w:ascii="Times New Roman" w:hAnsi="Times New Roman" w:cs="Times New Roman"/>
                <w:bCs/>
                <w:sz w:val="12"/>
                <w:szCs w:val="12"/>
              </w:rPr>
            </w:pPr>
          </w:p>
          <w:p w:rsidR="004347D4" w:rsidRDefault="004347D4" w:rsidP="004347D4">
            <w:pPr>
              <w:jc w:val="both"/>
              <w:rPr>
                <w:rFonts w:ascii="Times New Roman" w:hAnsi="Times New Roman" w:cs="Times New Roman"/>
                <w:bCs/>
                <w:sz w:val="24"/>
                <w:szCs w:val="24"/>
              </w:rPr>
            </w:pPr>
            <w:r w:rsidRPr="007D0180">
              <w:rPr>
                <w:rFonts w:ascii="Times New Roman" w:hAnsi="Times New Roman" w:cs="Times New Roman"/>
                <w:bCs/>
                <w:sz w:val="24"/>
                <w:szCs w:val="24"/>
              </w:rPr>
              <w:t xml:space="preserve">VVD RDC rīcībā ir lēmumu pieņemšanas atbalsta sistēma JRODOS (radiācijas izplatības prognozēšanas programma), kuru izmanto, lai prognozētu piesārņoto teritoriju apjomu un iespējamo radioaktīvo piesārņojumu šajās teritorijās. VVD RDC 13.12.2024. izstrādāja Metodiku lēmumu pieņemšanas atbalsta sistēmas JRODOS (radiācijas izplatības prognozēšanas programma) lietošanai. </w:t>
            </w:r>
          </w:p>
          <w:p w:rsidR="004347D4" w:rsidRPr="007D0180" w:rsidRDefault="004347D4" w:rsidP="004347D4">
            <w:pPr>
              <w:jc w:val="both"/>
              <w:rPr>
                <w:rFonts w:ascii="Times New Roman" w:hAnsi="Times New Roman" w:cs="Times New Roman"/>
                <w:bCs/>
                <w:sz w:val="24"/>
                <w:szCs w:val="24"/>
              </w:rPr>
            </w:pPr>
            <w:r w:rsidRPr="00120732">
              <w:rPr>
                <w:rFonts w:ascii="Times New Roman" w:hAnsi="Times New Roman" w:cs="Times New Roman"/>
                <w:bCs/>
                <w:sz w:val="24"/>
                <w:szCs w:val="24"/>
              </w:rPr>
              <w:t>Spēkā ir sadarbības līgums starp VVD RDC un LVĢMC. Operatīvā režīmā tiek uzturēta skaitlisko prognožu modeļu datu plūsma no LVĢMC uz VVD RDC, lai jebkurā brīdī radiācijas avārijas gadījumā VVD RDC varētu veikt nepieciešamos aprēķinus. LVĢMC strādā, lai iesaistītos Ziemeļvalstu un Baltijas valstu hidrometeoroloģisko dienestu sadarbības organizācijas NORDMET darba grupā, kas strādā radiācijas izplatības prognozēšanas jautājumiem</w:t>
            </w:r>
            <w:r>
              <w:rPr>
                <w:rFonts w:ascii="Times New Roman" w:hAnsi="Times New Roman" w:cs="Times New Roman"/>
                <w:bCs/>
                <w:sz w:val="24"/>
                <w:szCs w:val="24"/>
              </w:rPr>
              <w:t>.</w:t>
            </w:r>
          </w:p>
        </w:tc>
        <w:tc>
          <w:tcPr>
            <w:tcW w:w="3828" w:type="dxa"/>
          </w:tcPr>
          <w:p w:rsidR="004347D4" w:rsidRPr="007D0180" w:rsidRDefault="004347D4" w:rsidP="004347D4">
            <w:pPr>
              <w:jc w:val="both"/>
              <w:rPr>
                <w:rFonts w:ascii="Times New Roman" w:hAnsi="Times New Roman" w:cs="Times New Roman"/>
                <w:sz w:val="24"/>
                <w:szCs w:val="24"/>
              </w:rPr>
            </w:pPr>
            <w:r w:rsidRPr="007D0180">
              <w:rPr>
                <w:rFonts w:ascii="Times New Roman" w:hAnsi="Times New Roman" w:cs="Times New Roman"/>
                <w:sz w:val="24"/>
                <w:szCs w:val="24"/>
              </w:rPr>
              <w:t>Zināšanu nepietiekamība prognozēšanas jautājumos</w:t>
            </w:r>
            <w:r>
              <w:rPr>
                <w:rFonts w:ascii="Times New Roman" w:hAnsi="Times New Roman" w:cs="Times New Roman"/>
                <w:sz w:val="24"/>
                <w:szCs w:val="24"/>
              </w:rPr>
              <w:t>.</w:t>
            </w:r>
          </w:p>
        </w:tc>
      </w:tr>
      <w:tr w:rsidR="00076132" w:rsidRPr="00312155" w:rsidTr="00695DC3">
        <w:tc>
          <w:tcPr>
            <w:tcW w:w="3397" w:type="dxa"/>
          </w:tcPr>
          <w:p w:rsidR="004347D4" w:rsidRPr="00670BC7" w:rsidRDefault="004347D4" w:rsidP="004347D4">
            <w:pPr>
              <w:jc w:val="both"/>
              <w:rPr>
                <w:rFonts w:ascii="Times New Roman" w:hAnsi="Times New Roman" w:cs="Times New Roman"/>
                <w:b/>
                <w:i/>
                <w:sz w:val="24"/>
                <w:szCs w:val="24"/>
              </w:rPr>
            </w:pPr>
            <w:r w:rsidRPr="00670BC7">
              <w:rPr>
                <w:rFonts w:ascii="Times New Roman" w:hAnsi="Times New Roman" w:cs="Times New Roman"/>
                <w:b/>
                <w:i/>
                <w:sz w:val="24"/>
                <w:szCs w:val="24"/>
              </w:rPr>
              <w:t xml:space="preserve">6. Radiācijas monitoringa staciju sistēmas uzturēšana un modernizācija </w:t>
            </w:r>
          </w:p>
          <w:p w:rsidR="004347D4" w:rsidRPr="00670BC7" w:rsidRDefault="004347D4" w:rsidP="004347D4">
            <w:pPr>
              <w:rPr>
                <w:rFonts w:ascii="Times New Roman" w:hAnsi="Times New Roman" w:cs="Times New Roman"/>
                <w:b/>
                <w:sz w:val="24"/>
                <w:szCs w:val="24"/>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534E">
              <w:rPr>
                <w:rFonts w:ascii="Times New Roman" w:hAnsi="Times New Roman" w:cs="Times New Roman"/>
                <w:sz w:val="24"/>
                <w:szCs w:val="24"/>
              </w:rPr>
              <w:t>VVD RDC</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lastRenderedPageBreak/>
              <w:t xml:space="preserve">Izpildes termiņš – </w:t>
            </w:r>
            <w:r w:rsidRPr="001C1E85">
              <w:rPr>
                <w:rFonts w:ascii="Times New Roman" w:hAnsi="Times New Roman" w:cs="Times New Roman"/>
                <w:sz w:val="24"/>
                <w:szCs w:val="24"/>
              </w:rPr>
              <w:t>2023.-2027.gads</w:t>
            </w:r>
            <w:r w:rsidRPr="00670BC7">
              <w:rPr>
                <w:rFonts w:ascii="Times New Roman" w:hAnsi="Times New Roman" w:cs="Times New Roman"/>
                <w:b/>
                <w:sz w:val="24"/>
                <w:szCs w:val="24"/>
              </w:rPr>
              <w:t xml:space="preserve"> </w:t>
            </w:r>
          </w:p>
        </w:tc>
        <w:tc>
          <w:tcPr>
            <w:tcW w:w="7371" w:type="dxa"/>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4347D4" w:rsidRPr="00670BC7" w:rsidRDefault="004347D4" w:rsidP="004347D4">
            <w:pPr>
              <w:widowControl w:val="0"/>
              <w:jc w:val="both"/>
              <w:rPr>
                <w:rFonts w:ascii="Times New Roman" w:eastAsia="Times New Roman" w:hAnsi="Times New Roman" w:cs="Times New Roman"/>
                <w:color w:val="000000" w:themeColor="text1"/>
                <w:sz w:val="12"/>
                <w:szCs w:val="12"/>
              </w:rPr>
            </w:pPr>
          </w:p>
          <w:p w:rsidR="004347D4" w:rsidRPr="00670BC7" w:rsidRDefault="004347D4" w:rsidP="004347D4">
            <w:pPr>
              <w:widowControl w:val="0"/>
              <w:jc w:val="both"/>
              <w:rPr>
                <w:rFonts w:ascii="Times New Roman" w:eastAsia="Times New Roman" w:hAnsi="Times New Roman" w:cs="Times New Roman"/>
                <w:color w:val="000000" w:themeColor="text1"/>
                <w:sz w:val="24"/>
                <w:szCs w:val="24"/>
              </w:rPr>
            </w:pPr>
            <w:r w:rsidRPr="00670BC7">
              <w:rPr>
                <w:rFonts w:ascii="Times New Roman" w:eastAsia="Times New Roman" w:hAnsi="Times New Roman" w:cs="Times New Roman"/>
                <w:color w:val="000000" w:themeColor="text1"/>
                <w:sz w:val="24"/>
                <w:szCs w:val="24"/>
              </w:rPr>
              <w:t xml:space="preserve">13.09.2024. VVD noslēdza līgumu radiācijas monitoringa staciju sistēmas modernizāciju, kas notiek ERAF projekta Nr.2.2.3.4/1/23/I/001 </w:t>
            </w:r>
            <w:r>
              <w:rPr>
                <w:rFonts w:ascii="Times New Roman" w:eastAsia="Times New Roman" w:hAnsi="Times New Roman" w:cs="Times New Roman"/>
                <w:color w:val="000000" w:themeColor="text1"/>
                <w:sz w:val="24"/>
                <w:szCs w:val="24"/>
              </w:rPr>
              <w:t>”</w:t>
            </w:r>
            <w:r w:rsidRPr="00670BC7">
              <w:rPr>
                <w:rFonts w:ascii="Times New Roman" w:eastAsia="Times New Roman" w:hAnsi="Times New Roman" w:cs="Times New Roman"/>
                <w:color w:val="000000" w:themeColor="text1"/>
                <w:sz w:val="24"/>
                <w:szCs w:val="24"/>
              </w:rPr>
              <w:t xml:space="preserve">Ūdens un atmosfēras gaisa monitoringa tīkla uzlabošana” ietvaros. VVD projekta ietvaros ir sadarbības partneris LVĢMC. VVD plānots modernizēt radiācijas monitoringa staciju sistēmu, kas ietver 24 stacijas, ​t.sk. nomainot staciju detektorus, datu reģistrēšanas un tās vadības programmatūru, datu apmaiņas modemu </w:t>
            </w:r>
            <w:r w:rsidRPr="00670BC7">
              <w:rPr>
                <w:rFonts w:ascii="Times New Roman" w:eastAsia="Times New Roman" w:hAnsi="Times New Roman" w:cs="Times New Roman"/>
                <w:color w:val="000000" w:themeColor="text1"/>
                <w:sz w:val="24"/>
                <w:szCs w:val="24"/>
              </w:rPr>
              <w:lastRenderedPageBreak/>
              <w:t xml:space="preserve">un elektroenerģijas barošanas sistēmu, un uzstādot 2 stacijas jaunās vietās (viena stacija jauna, otra esošā stacija tiks pārvietota, vienlaikus modernizējot).​ LVĢMC projekta </w:t>
            </w:r>
            <w:r>
              <w:rPr>
                <w:rFonts w:ascii="Times New Roman" w:eastAsia="Times New Roman" w:hAnsi="Times New Roman" w:cs="Times New Roman"/>
                <w:color w:val="000000" w:themeColor="text1"/>
                <w:sz w:val="24"/>
                <w:szCs w:val="24"/>
              </w:rPr>
              <w:t>”</w:t>
            </w:r>
            <w:r w:rsidRPr="00670BC7">
              <w:rPr>
                <w:rFonts w:ascii="Times New Roman" w:eastAsia="Times New Roman" w:hAnsi="Times New Roman" w:cs="Times New Roman"/>
                <w:color w:val="000000" w:themeColor="text1"/>
                <w:sz w:val="24"/>
                <w:szCs w:val="24"/>
              </w:rPr>
              <w:t>Ūdens un atmosfēras gaisa monitoringa tīkla uzlabošana” ietvaros uzstādīs gaisa radioaktivitātes aerosolu staciju Rīgā.</w:t>
            </w:r>
          </w:p>
          <w:p w:rsidR="004347D4" w:rsidRPr="00670BC7" w:rsidRDefault="004347D4" w:rsidP="004347D4">
            <w:pPr>
              <w:widowControl w:val="0"/>
              <w:jc w:val="both"/>
              <w:rPr>
                <w:rFonts w:ascii="Times New Roman" w:eastAsia="Times New Roman" w:hAnsi="Times New Roman" w:cs="Times New Roman"/>
                <w:color w:val="000000" w:themeColor="text1"/>
                <w:sz w:val="24"/>
                <w:szCs w:val="24"/>
              </w:rPr>
            </w:pPr>
            <w:r w:rsidRPr="00670BC7">
              <w:rPr>
                <w:rFonts w:ascii="Times New Roman" w:eastAsia="Times New Roman" w:hAnsi="Times New Roman" w:cs="Times New Roman"/>
                <w:color w:val="000000" w:themeColor="text1"/>
                <w:sz w:val="24"/>
                <w:szCs w:val="24"/>
              </w:rPr>
              <w:t>Radiācijas monitoringa staciju sistēmas modernizācija tiek īstenota trīs posmos - katrā posmā modernizējot ne mazāk kā 7 monitoringa sistēmas stacijas, nodrošinot radiācijas monitoringa nepārtrauktību Latvijas teritorijā. ​</w:t>
            </w:r>
          </w:p>
          <w:p w:rsidR="004347D4" w:rsidRPr="00670BC7" w:rsidRDefault="004347D4" w:rsidP="004347D4">
            <w:pPr>
              <w:widowControl w:val="0"/>
              <w:jc w:val="both"/>
              <w:rPr>
                <w:rFonts w:ascii="Times New Roman" w:eastAsia="Times New Roman" w:hAnsi="Times New Roman" w:cs="Times New Roman"/>
                <w:color w:val="000000" w:themeColor="text1"/>
                <w:sz w:val="24"/>
                <w:szCs w:val="24"/>
              </w:rPr>
            </w:pPr>
            <w:r w:rsidRPr="00670BC7">
              <w:rPr>
                <w:rFonts w:ascii="Times New Roman" w:eastAsia="Times New Roman" w:hAnsi="Times New Roman" w:cs="Times New Roman"/>
                <w:color w:val="000000" w:themeColor="text1"/>
                <w:sz w:val="24"/>
                <w:szCs w:val="24"/>
              </w:rPr>
              <w:t xml:space="preserve">1. posms: Ķekava (ūdens stacija), Saldus (tiks izvietota jauna stacija), Dagda (tiks pārvietota stacija no Daugavpils), Ventspils, Silene, Valmiera, Rūjiena, </w:t>
            </w:r>
            <w:proofErr w:type="spellStart"/>
            <w:r w:rsidRPr="00670BC7">
              <w:rPr>
                <w:rFonts w:ascii="Times New Roman" w:eastAsia="Times New Roman" w:hAnsi="Times New Roman" w:cs="Times New Roman"/>
                <w:color w:val="000000" w:themeColor="text1"/>
                <w:sz w:val="24"/>
                <w:szCs w:val="24"/>
              </w:rPr>
              <w:t>Medumi</w:t>
            </w:r>
            <w:proofErr w:type="spellEnd"/>
            <w:r w:rsidRPr="00670BC7">
              <w:rPr>
                <w:rFonts w:ascii="Times New Roman" w:eastAsia="Times New Roman" w:hAnsi="Times New Roman" w:cs="Times New Roman"/>
                <w:color w:val="000000" w:themeColor="text1"/>
                <w:sz w:val="24"/>
                <w:szCs w:val="24"/>
              </w:rPr>
              <w:t>; ​</w:t>
            </w:r>
          </w:p>
          <w:p w:rsidR="004347D4" w:rsidRPr="00670BC7" w:rsidRDefault="004347D4" w:rsidP="004347D4">
            <w:pPr>
              <w:widowControl w:val="0"/>
              <w:jc w:val="both"/>
              <w:rPr>
                <w:rFonts w:ascii="Times New Roman" w:eastAsia="Times New Roman" w:hAnsi="Times New Roman" w:cs="Times New Roman"/>
                <w:color w:val="000000" w:themeColor="text1"/>
                <w:sz w:val="24"/>
                <w:szCs w:val="24"/>
              </w:rPr>
            </w:pPr>
            <w:r w:rsidRPr="00670BC7">
              <w:rPr>
                <w:rFonts w:ascii="Times New Roman" w:eastAsia="Times New Roman" w:hAnsi="Times New Roman" w:cs="Times New Roman"/>
                <w:color w:val="000000" w:themeColor="text1"/>
                <w:sz w:val="24"/>
                <w:szCs w:val="24"/>
              </w:rPr>
              <w:t>2. posms: Krāslava (ūdens stacija), Jelgava, Daugavpils, Rēzekne, Salacgrīva, Baldone-2, Liepāja, Baldone-1, Madona; ​</w:t>
            </w:r>
          </w:p>
          <w:p w:rsidR="004347D4" w:rsidRPr="00670BC7" w:rsidRDefault="004347D4" w:rsidP="004347D4">
            <w:pPr>
              <w:widowControl w:val="0"/>
              <w:jc w:val="both"/>
              <w:rPr>
                <w:rFonts w:ascii="Times New Roman" w:eastAsia="Times New Roman" w:hAnsi="Times New Roman" w:cs="Times New Roman"/>
                <w:color w:val="000000" w:themeColor="text1"/>
                <w:sz w:val="24"/>
                <w:szCs w:val="24"/>
              </w:rPr>
            </w:pPr>
            <w:r w:rsidRPr="00670BC7">
              <w:rPr>
                <w:rFonts w:ascii="Times New Roman" w:eastAsia="Times New Roman" w:hAnsi="Times New Roman" w:cs="Times New Roman"/>
                <w:color w:val="000000" w:themeColor="text1"/>
                <w:sz w:val="24"/>
                <w:szCs w:val="24"/>
              </w:rPr>
              <w:t>3. posms: Rīga (pārvietojamā stacija), Talsi, Demene, Balvi, Rīga, Salaspils, Rucava. ​</w:t>
            </w:r>
          </w:p>
          <w:p w:rsidR="004347D4" w:rsidRPr="00670BC7" w:rsidRDefault="004347D4" w:rsidP="004347D4">
            <w:pPr>
              <w:widowControl w:val="0"/>
              <w:jc w:val="both"/>
              <w:rPr>
                <w:rFonts w:ascii="Times New Roman" w:eastAsia="Times New Roman" w:hAnsi="Times New Roman" w:cs="Times New Roman"/>
                <w:color w:val="000000" w:themeColor="text1"/>
                <w:sz w:val="24"/>
                <w:szCs w:val="24"/>
              </w:rPr>
            </w:pPr>
            <w:r w:rsidRPr="00670BC7">
              <w:rPr>
                <w:rFonts w:ascii="Times New Roman" w:eastAsia="Times New Roman" w:hAnsi="Times New Roman" w:cs="Times New Roman"/>
                <w:color w:val="000000" w:themeColor="text1"/>
                <w:sz w:val="24"/>
                <w:szCs w:val="24"/>
              </w:rPr>
              <w:t>1.posma monitoringa staciju demontēšana tika uzsākta 4.novembrī. Uz 01.01.2025. modernizētas 1.posma stacijas, notiek to pakāpeniska uzstādīšana. ​</w:t>
            </w:r>
          </w:p>
          <w:p w:rsidR="004347D4" w:rsidRPr="00670BC7" w:rsidRDefault="004347D4" w:rsidP="004347D4">
            <w:pPr>
              <w:rPr>
                <w:rFonts w:ascii="Times New Roman" w:hAnsi="Times New Roman" w:cs="Times New Roman"/>
                <w:bCs/>
                <w:sz w:val="24"/>
                <w:szCs w:val="24"/>
              </w:rPr>
            </w:pPr>
            <w:r w:rsidRPr="00670BC7">
              <w:rPr>
                <w:rFonts w:ascii="Times New Roman" w:eastAsia="Times New Roman" w:hAnsi="Times New Roman" w:cs="Times New Roman"/>
                <w:color w:val="000000" w:themeColor="text1"/>
                <w:sz w:val="24"/>
                <w:szCs w:val="24"/>
              </w:rPr>
              <w:t xml:space="preserve">Plašāka informācija pieejama: </w:t>
            </w:r>
            <w:hyperlink r:id="rId53" w:tgtFrame="_blank" w:history="1">
              <w:r w:rsidRPr="00670BC7">
                <w:rPr>
                  <w:rStyle w:val="Hyperlink"/>
                  <w:rFonts w:ascii="Times New Roman" w:eastAsia="Times New Roman" w:hAnsi="Times New Roman" w:cs="Times New Roman"/>
                  <w:sz w:val="24"/>
                  <w:szCs w:val="24"/>
                </w:rPr>
                <w:t>https://www.vvd.gov.lv/lv/radiacijas-</w:t>
              </w:r>
            </w:hyperlink>
            <w:hyperlink r:id="rId54" w:tgtFrame="_blank" w:history="1">
              <w:r w:rsidRPr="00670BC7">
                <w:rPr>
                  <w:rStyle w:val="Hyperlink"/>
                  <w:rFonts w:ascii="Times New Roman" w:eastAsia="Times New Roman" w:hAnsi="Times New Roman" w:cs="Times New Roman"/>
                  <w:sz w:val="24"/>
                  <w:szCs w:val="24"/>
                </w:rPr>
                <w:t>limenis-latvija</w:t>
              </w:r>
            </w:hyperlink>
            <w:r w:rsidRPr="00670BC7">
              <w:rPr>
                <w:rFonts w:ascii="Times New Roman" w:eastAsia="Times New Roman" w:hAnsi="Times New Roman" w:cs="Times New Roman"/>
                <w:color w:val="000000" w:themeColor="text1"/>
                <w:sz w:val="24"/>
                <w:szCs w:val="24"/>
              </w:rPr>
              <w:t xml:space="preserve"> ​</w:t>
            </w:r>
          </w:p>
        </w:tc>
        <w:tc>
          <w:tcPr>
            <w:tcW w:w="3828" w:type="dxa"/>
          </w:tcPr>
          <w:p w:rsidR="004347D4" w:rsidRPr="00B1740C" w:rsidRDefault="004347D4" w:rsidP="004347D4">
            <w:pPr>
              <w:jc w:val="both"/>
              <w:rPr>
                <w:rFonts w:ascii="Times New Roman" w:hAnsi="Times New Roman" w:cs="Times New Roman"/>
                <w:sz w:val="24"/>
                <w:szCs w:val="24"/>
              </w:rPr>
            </w:pPr>
            <w:r w:rsidRPr="00B1740C">
              <w:rPr>
                <w:rFonts w:ascii="Times New Roman" w:hAnsi="Times New Roman" w:cs="Times New Roman"/>
                <w:sz w:val="24"/>
                <w:szCs w:val="24"/>
              </w:rPr>
              <w:lastRenderedPageBreak/>
              <w:t>Cilvēkresursu trūkums IT jomā</w:t>
            </w:r>
            <w:r>
              <w:rPr>
                <w:rFonts w:ascii="Times New Roman" w:hAnsi="Times New Roman" w:cs="Times New Roman"/>
                <w:sz w:val="24"/>
                <w:szCs w:val="24"/>
              </w:rPr>
              <w:t xml:space="preserve">. </w:t>
            </w:r>
            <w:r w:rsidRPr="00B1740C">
              <w:rPr>
                <w:rFonts w:ascii="Times New Roman" w:hAnsi="Times New Roman" w:cs="Times New Roman"/>
                <w:sz w:val="24"/>
                <w:szCs w:val="24"/>
              </w:rPr>
              <w:t>Lai nodrošinātu radiācijas monitoringa staciju sistēmas uzturēšanu un modernizāciju, svarīgi ir pārzināt arī IT jomas jautājumus. VVD RDC darbiniekiem šādas zināšanas ir lietotāju līmenī.</w:t>
            </w:r>
          </w:p>
        </w:tc>
      </w:tr>
      <w:tr w:rsidR="00076132" w:rsidRPr="00312155" w:rsidTr="00A724FF">
        <w:tc>
          <w:tcPr>
            <w:tcW w:w="3397" w:type="dxa"/>
          </w:tcPr>
          <w:p w:rsidR="004347D4" w:rsidRPr="009F3B49" w:rsidRDefault="004347D4" w:rsidP="004347D4">
            <w:pPr>
              <w:jc w:val="both"/>
              <w:rPr>
                <w:rFonts w:ascii="Times New Roman" w:hAnsi="Times New Roman" w:cs="Times New Roman"/>
                <w:b/>
                <w:i/>
                <w:sz w:val="24"/>
                <w:szCs w:val="24"/>
              </w:rPr>
            </w:pPr>
            <w:r w:rsidRPr="009F3B49">
              <w:rPr>
                <w:rFonts w:ascii="Times New Roman" w:hAnsi="Times New Roman" w:cs="Times New Roman"/>
                <w:b/>
                <w:i/>
                <w:sz w:val="24"/>
                <w:szCs w:val="24"/>
              </w:rPr>
              <w:t xml:space="preserve">7. </w:t>
            </w:r>
            <w:proofErr w:type="spellStart"/>
            <w:r w:rsidRPr="009F3B49">
              <w:rPr>
                <w:rFonts w:ascii="Times New Roman" w:hAnsi="Times New Roman" w:cs="Times New Roman"/>
                <w:b/>
                <w:i/>
                <w:sz w:val="24"/>
                <w:szCs w:val="24"/>
              </w:rPr>
              <w:t>Prevencijas</w:t>
            </w:r>
            <w:proofErr w:type="spellEnd"/>
            <w:r w:rsidRPr="009F3B49">
              <w:rPr>
                <w:rFonts w:ascii="Times New Roman" w:hAnsi="Times New Roman" w:cs="Times New Roman"/>
                <w:b/>
                <w:i/>
                <w:sz w:val="24"/>
                <w:szCs w:val="24"/>
              </w:rPr>
              <w:t xml:space="preserve"> un sabiedrības informēšanas pasākumi par radiācijas avārijas iespējamību, veselības aizsardzības pasākumiem, sagatavotību un rīcību radiācijas avārijas gadījumā, tai skaitā sadarbības veidošana ar oficiālo izdevumu "Latvijas Vēstnesis", </w:t>
            </w:r>
            <w:r w:rsidRPr="009F3B49">
              <w:rPr>
                <w:rFonts w:ascii="Times New Roman" w:hAnsi="Times New Roman" w:cs="Times New Roman"/>
                <w:b/>
                <w:i/>
                <w:sz w:val="24"/>
                <w:szCs w:val="24"/>
              </w:rPr>
              <w:lastRenderedPageBreak/>
              <w:t xml:space="preserve">oficiālo izdevēju un tā nodrošināto oficiālās informācijas kanālu - portālu "Cilvēks. Valsts. Likums." (www.lvportals.lv) </w:t>
            </w:r>
          </w:p>
          <w:p w:rsidR="004347D4" w:rsidRPr="009F3B49" w:rsidRDefault="004347D4" w:rsidP="004347D4">
            <w:pPr>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534E">
              <w:rPr>
                <w:rFonts w:ascii="Times New Roman" w:hAnsi="Times New Roman" w:cs="Times New Roman"/>
                <w:sz w:val="24"/>
                <w:szCs w:val="24"/>
              </w:rPr>
              <w:t>VUGD</w:t>
            </w:r>
            <w:r>
              <w:rPr>
                <w:rFonts w:ascii="Times New Roman" w:hAnsi="Times New Roman" w:cs="Times New Roman"/>
                <w:sz w:val="24"/>
                <w:szCs w:val="24"/>
              </w:rPr>
              <w:t xml:space="preserve">, </w:t>
            </w:r>
            <w:r w:rsidRPr="002C534E">
              <w:rPr>
                <w:rFonts w:ascii="Times New Roman" w:hAnsi="Times New Roman" w:cs="Times New Roman"/>
                <w:sz w:val="24"/>
                <w:szCs w:val="24"/>
              </w:rPr>
              <w:t>VVD RDC</w:t>
            </w:r>
            <w:r>
              <w:rPr>
                <w:rFonts w:ascii="Times New Roman" w:hAnsi="Times New Roman" w:cs="Times New Roman"/>
                <w:sz w:val="24"/>
                <w:szCs w:val="24"/>
              </w:rPr>
              <w:t>/</w:t>
            </w:r>
            <w:r w:rsidRPr="002C534E">
              <w:rPr>
                <w:rFonts w:ascii="Times New Roman" w:hAnsi="Times New Roman" w:cs="Times New Roman"/>
                <w:sz w:val="24"/>
                <w:szCs w:val="24"/>
              </w:rPr>
              <w:t>VUGD</w:t>
            </w:r>
            <w:r>
              <w:rPr>
                <w:rFonts w:ascii="Times New Roman" w:hAnsi="Times New Roman" w:cs="Times New Roman"/>
                <w:sz w:val="24"/>
                <w:szCs w:val="24"/>
              </w:rPr>
              <w:t>,</w:t>
            </w:r>
            <w:r w:rsidRPr="002C534E">
              <w:rPr>
                <w:rFonts w:ascii="Times New Roman" w:hAnsi="Times New Roman" w:cs="Times New Roman"/>
                <w:sz w:val="24"/>
                <w:szCs w:val="24"/>
              </w:rPr>
              <w:t xml:space="preserve">VVD RDC, </w:t>
            </w:r>
            <w:r>
              <w:rPr>
                <w:rFonts w:ascii="Times New Roman" w:hAnsi="Times New Roman" w:cs="Times New Roman"/>
                <w:sz w:val="24"/>
                <w:szCs w:val="24"/>
              </w:rPr>
              <w:t>pašvaldības, NMPD, ārstniecības iestādes, o</w:t>
            </w:r>
            <w:r w:rsidRPr="009F3B49">
              <w:rPr>
                <w:rFonts w:ascii="Times New Roman" w:hAnsi="Times New Roman" w:cs="Times New Roman"/>
                <w:sz w:val="24"/>
                <w:szCs w:val="24"/>
              </w:rPr>
              <w:t xml:space="preserve">ficiālais izdevējs - VSIA </w:t>
            </w:r>
            <w:r>
              <w:rPr>
                <w:rFonts w:ascii="Times New Roman" w:hAnsi="Times New Roman" w:cs="Times New Roman"/>
                <w:sz w:val="24"/>
                <w:szCs w:val="24"/>
              </w:rPr>
              <w:t>”</w:t>
            </w:r>
            <w:r w:rsidRPr="009F3B49">
              <w:rPr>
                <w:rFonts w:ascii="Times New Roman" w:hAnsi="Times New Roman" w:cs="Times New Roman"/>
                <w:sz w:val="24"/>
                <w:szCs w:val="24"/>
              </w:rPr>
              <w:t>Latvijas Vēstnesis</w:t>
            </w:r>
            <w:r>
              <w:rPr>
                <w:rFonts w:ascii="Times New Roman" w:hAnsi="Times New Roman" w:cs="Times New Roman"/>
                <w:sz w:val="24"/>
                <w:szCs w:val="24"/>
              </w:rPr>
              <w:t>”</w:t>
            </w:r>
          </w:p>
          <w:p w:rsidR="004347D4" w:rsidRPr="00E3233A"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D77E82">
              <w:rPr>
                <w:rFonts w:ascii="Times New Roman" w:hAnsi="Times New Roman" w:cs="Times New Roman"/>
                <w:sz w:val="24"/>
                <w:szCs w:val="24"/>
              </w:rPr>
              <w:t xml:space="preserve">Izpildes termiņš – </w:t>
            </w:r>
            <w:r w:rsidRPr="001C1E85">
              <w:rPr>
                <w:rFonts w:ascii="Times New Roman" w:hAnsi="Times New Roman" w:cs="Times New Roman"/>
                <w:sz w:val="24"/>
                <w:szCs w:val="24"/>
              </w:rPr>
              <w:t>2023.-2027.gads</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4347D4" w:rsidRPr="007D095B" w:rsidRDefault="004347D4" w:rsidP="004347D4">
            <w:pPr>
              <w:jc w:val="both"/>
              <w:rPr>
                <w:rFonts w:ascii="Times New Roman" w:eastAsia="Times New Roman" w:hAnsi="Times New Roman" w:cs="Times New Roman"/>
                <w:color w:val="000000" w:themeColor="text1"/>
                <w:sz w:val="12"/>
                <w:szCs w:val="12"/>
              </w:rPr>
            </w:pPr>
          </w:p>
          <w:p w:rsidR="004347D4" w:rsidRPr="007D095B" w:rsidRDefault="004347D4" w:rsidP="004347D4">
            <w:pPr>
              <w:jc w:val="both"/>
              <w:rPr>
                <w:rFonts w:ascii="Times New Roman" w:eastAsia="Times New Roman" w:hAnsi="Times New Roman" w:cs="Times New Roman"/>
                <w:color w:val="000000" w:themeColor="text1"/>
                <w:sz w:val="24"/>
                <w:szCs w:val="24"/>
              </w:rPr>
            </w:pPr>
            <w:r w:rsidRPr="007D095B">
              <w:rPr>
                <w:rFonts w:ascii="Times New Roman" w:eastAsia="Times New Roman" w:hAnsi="Times New Roman" w:cs="Times New Roman"/>
                <w:color w:val="000000" w:themeColor="text1"/>
                <w:sz w:val="24"/>
                <w:szCs w:val="24"/>
              </w:rPr>
              <w:t>1)</w:t>
            </w:r>
            <w:r w:rsidRPr="007D095B">
              <w:rPr>
                <w:rFonts w:ascii="Times New Roman" w:hAnsi="Times New Roman" w:cs="Times New Roman"/>
                <w:bCs/>
                <w:sz w:val="24"/>
                <w:szCs w:val="24"/>
              </w:rPr>
              <w:t xml:space="preserve"> </w:t>
            </w:r>
            <w:r w:rsidRPr="007D095B">
              <w:rPr>
                <w:rFonts w:ascii="Times New Roman" w:eastAsia="Times New Roman" w:hAnsi="Times New Roman" w:cs="Times New Roman"/>
                <w:color w:val="000000" w:themeColor="text1"/>
                <w:sz w:val="24"/>
                <w:szCs w:val="24"/>
              </w:rPr>
              <w:t>VVD RDC 12.08.2024. piedalījās</w:t>
            </w:r>
            <w:r w:rsidRPr="007D095B">
              <w:rPr>
                <w:rFonts w:ascii="Times New Roman" w:hAnsi="Times New Roman" w:cs="Times New Roman"/>
                <w:sz w:val="24"/>
                <w:szCs w:val="24"/>
              </w:rPr>
              <w:t xml:space="preserve"> </w:t>
            </w:r>
            <w:r w:rsidRPr="007D095B">
              <w:rPr>
                <w:rFonts w:ascii="Times New Roman" w:eastAsia="Times New Roman" w:hAnsi="Times New Roman" w:cs="Times New Roman"/>
                <w:color w:val="000000" w:themeColor="text1"/>
                <w:sz w:val="24"/>
                <w:szCs w:val="24"/>
              </w:rPr>
              <w:t>jauniešu iespēju festivālā “KOPUMS” Līvānos​, kurā iepazīstināja jauniešus ar radiācijas drošības jautājumiem, demonstrēja radiācijas mēriekārtas.</w:t>
            </w:r>
          </w:p>
          <w:p w:rsidR="004347D4" w:rsidRPr="007D095B" w:rsidRDefault="004347D4" w:rsidP="004347D4">
            <w:pPr>
              <w:jc w:val="both"/>
              <w:rPr>
                <w:rFonts w:ascii="Times New Roman" w:eastAsia="Times New Roman" w:hAnsi="Times New Roman" w:cs="Times New Roman"/>
                <w:color w:val="000000" w:themeColor="text1"/>
                <w:sz w:val="24"/>
                <w:szCs w:val="24"/>
              </w:rPr>
            </w:pPr>
            <w:r w:rsidRPr="007D095B">
              <w:rPr>
                <w:rFonts w:ascii="Times New Roman" w:hAnsi="Times New Roman" w:cs="Times New Roman"/>
                <w:bCs/>
                <w:sz w:val="24"/>
                <w:szCs w:val="24"/>
              </w:rPr>
              <w:t xml:space="preserve">2) </w:t>
            </w:r>
            <w:r w:rsidRPr="007D095B">
              <w:rPr>
                <w:rFonts w:ascii="Times New Roman" w:eastAsia="Times New Roman" w:hAnsi="Times New Roman" w:cs="Times New Roman"/>
                <w:color w:val="000000" w:themeColor="text1"/>
                <w:sz w:val="24"/>
                <w:szCs w:val="24"/>
              </w:rPr>
              <w:t>VVD RDC 12.07.2024. piedalījās darba devēju iniciatīvas “Misija Nulle” drošības festivālā “Gatavība “X” stundai​, kurā informēja par riskiem radiācijas drošības jomā un aizsardzības pasākumiem radiācijas avārijās.</w:t>
            </w:r>
          </w:p>
          <w:p w:rsidR="004347D4" w:rsidRPr="007D095B" w:rsidRDefault="004347D4" w:rsidP="004347D4">
            <w:pPr>
              <w:jc w:val="both"/>
              <w:rPr>
                <w:rFonts w:ascii="Times New Roman" w:eastAsia="Times New Roman" w:hAnsi="Times New Roman" w:cs="Times New Roman"/>
                <w:color w:val="000000" w:themeColor="text1"/>
                <w:sz w:val="24"/>
                <w:szCs w:val="24"/>
              </w:rPr>
            </w:pPr>
            <w:r w:rsidRPr="007D095B">
              <w:rPr>
                <w:rFonts w:ascii="Times New Roman" w:hAnsi="Times New Roman" w:cs="Times New Roman"/>
                <w:bCs/>
                <w:sz w:val="24"/>
                <w:szCs w:val="24"/>
              </w:rPr>
              <w:t xml:space="preserve">3) </w:t>
            </w:r>
            <w:r w:rsidRPr="007D095B">
              <w:rPr>
                <w:rFonts w:ascii="Times New Roman" w:eastAsia="Times New Roman" w:hAnsi="Times New Roman" w:cs="Times New Roman"/>
                <w:color w:val="000000" w:themeColor="text1"/>
                <w:sz w:val="24"/>
                <w:szCs w:val="24"/>
              </w:rPr>
              <w:t>VVD RDC 24.10.2024. piedalījās Rīgas domes seminārā “Radiācija un ķīmija”, kura laikā sabiedrību iepazīstināja ar iespējamiem riskiem radiācijas drošības jomā un aizsardzības pasākumiem pārrobežu radioaktīvā piesārņojuma gadījumā.</w:t>
            </w:r>
          </w:p>
          <w:p w:rsidR="004347D4" w:rsidRPr="007D095B" w:rsidRDefault="004347D4" w:rsidP="004347D4">
            <w:pPr>
              <w:jc w:val="both"/>
              <w:rPr>
                <w:rFonts w:ascii="Times New Roman" w:eastAsia="Times New Roman" w:hAnsi="Times New Roman" w:cs="Times New Roman"/>
                <w:sz w:val="24"/>
                <w:szCs w:val="24"/>
              </w:rPr>
            </w:pPr>
            <w:r w:rsidRPr="007D095B">
              <w:rPr>
                <w:rFonts w:ascii="Times New Roman" w:hAnsi="Times New Roman" w:cs="Times New Roman"/>
                <w:bCs/>
                <w:sz w:val="24"/>
                <w:szCs w:val="24"/>
              </w:rPr>
              <w:t xml:space="preserve">4) </w:t>
            </w:r>
            <w:r w:rsidRPr="007D095B">
              <w:rPr>
                <w:rFonts w:ascii="Times New Roman" w:eastAsia="Times New Roman" w:hAnsi="Times New Roman" w:cs="Times New Roman"/>
                <w:color w:val="000000" w:themeColor="text1"/>
                <w:sz w:val="24"/>
                <w:szCs w:val="24"/>
              </w:rPr>
              <w:t xml:space="preserve">13.09.2024. VVD RDC publicēja sagatavoto materiālu vidusskolas skolēniem un skolotājiem par radiācijas drošību un jonizējošā starojuma avotiem Latvijā (prezentācija, apraksts, darba lapa, aptauja par materiāla izmantošanu)​: </w:t>
            </w:r>
            <w:hyperlink r:id="rId55" w:history="1">
              <w:r w:rsidRPr="007D095B">
                <w:rPr>
                  <w:rStyle w:val="Hyperlink"/>
                  <w:rFonts w:ascii="Times New Roman" w:eastAsia="Times New Roman" w:hAnsi="Times New Roman" w:cs="Times New Roman"/>
                  <w:sz w:val="24"/>
                  <w:szCs w:val="24"/>
                </w:rPr>
                <w:t>https://www.vvd.gov.lv/lv/informativie-materiali</w:t>
              </w:r>
            </w:hyperlink>
            <w:r w:rsidRPr="007D095B">
              <w:rPr>
                <w:rFonts w:ascii="Times New Roman" w:eastAsia="Times New Roman" w:hAnsi="Times New Roman" w:cs="Times New Roman"/>
                <w:color w:val="000000" w:themeColor="text1"/>
                <w:sz w:val="24"/>
                <w:szCs w:val="24"/>
              </w:rPr>
              <w:t xml:space="preserve">  Radiācijas drošības stunda tika novadīta Latgales skolās - Daugavpils Valsts Poļu ģimnāzija, Dagda, </w:t>
            </w:r>
            <w:proofErr w:type="spellStart"/>
            <w:r w:rsidRPr="007D095B">
              <w:rPr>
                <w:rFonts w:ascii="Times New Roman" w:eastAsia="Times New Roman" w:hAnsi="Times New Roman" w:cs="Times New Roman"/>
                <w:color w:val="000000" w:themeColor="text1"/>
                <w:sz w:val="24"/>
                <w:szCs w:val="24"/>
              </w:rPr>
              <w:t>Špoģi</w:t>
            </w:r>
            <w:proofErr w:type="spellEnd"/>
            <w:r w:rsidRPr="007D095B">
              <w:rPr>
                <w:rFonts w:ascii="Times New Roman" w:eastAsia="Times New Roman" w:hAnsi="Times New Roman" w:cs="Times New Roman"/>
                <w:color w:val="000000" w:themeColor="text1"/>
                <w:sz w:val="24"/>
                <w:szCs w:val="24"/>
              </w:rPr>
              <w:t>, Krāslava. Informāciju par materiālu VVD RDC prezentēja Fizikas skolotāju asociācijas konferencē 11.10.2024.</w:t>
            </w:r>
          </w:p>
          <w:p w:rsidR="004347D4" w:rsidRDefault="004347D4" w:rsidP="004347D4">
            <w:pPr>
              <w:rPr>
                <w:rStyle w:val="Hyperlink"/>
                <w:rFonts w:ascii="Times New Roman" w:eastAsia="Times New Roman" w:hAnsi="Times New Roman" w:cs="Times New Roman"/>
                <w:sz w:val="24"/>
                <w:szCs w:val="24"/>
              </w:rPr>
            </w:pPr>
            <w:r w:rsidRPr="007D095B">
              <w:rPr>
                <w:rFonts w:ascii="Times New Roman" w:hAnsi="Times New Roman" w:cs="Times New Roman"/>
                <w:bCs/>
                <w:sz w:val="24"/>
                <w:szCs w:val="24"/>
              </w:rPr>
              <w:lastRenderedPageBreak/>
              <w:t xml:space="preserve">5) </w:t>
            </w:r>
            <w:r w:rsidRPr="007D095B">
              <w:rPr>
                <w:rFonts w:ascii="Times New Roman" w:eastAsia="Times New Roman" w:hAnsi="Times New Roman" w:cs="Times New Roman"/>
                <w:color w:val="000000" w:themeColor="text1"/>
                <w:sz w:val="24"/>
                <w:szCs w:val="24"/>
              </w:rPr>
              <w:t xml:space="preserve">VVD RDC 04.03.2024. aktualizēja informatīvo materiālu par aizsardzības pasākumiem radiācijas avārijās, kas publicēts VVD tīmekļa vietnē: </w:t>
            </w:r>
            <w:hyperlink r:id="rId56" w:history="1">
              <w:r w:rsidRPr="007D095B">
                <w:rPr>
                  <w:rStyle w:val="Hyperlink"/>
                  <w:rFonts w:ascii="Times New Roman" w:eastAsia="Times New Roman" w:hAnsi="Times New Roman" w:cs="Times New Roman"/>
                  <w:sz w:val="24"/>
                  <w:szCs w:val="24"/>
                </w:rPr>
                <w:t>https://www.vvd.gov.lv/lv/riciba-radiacijas-avariju-gadijumos</w:t>
              </w:r>
            </w:hyperlink>
            <w:r w:rsidRPr="007D095B">
              <w:rPr>
                <w:rFonts w:ascii="Times New Roman" w:eastAsia="Times New Roman" w:hAnsi="Times New Roman" w:cs="Times New Roman"/>
                <w:color w:val="000000" w:themeColor="text1"/>
                <w:sz w:val="24"/>
                <w:szCs w:val="24"/>
              </w:rPr>
              <w:t xml:space="preserve">   </w:t>
            </w:r>
            <w:hyperlink r:id="rId57" w:history="1">
              <w:r w:rsidRPr="007D095B">
                <w:rPr>
                  <w:rStyle w:val="Hyperlink"/>
                  <w:rFonts w:ascii="Times New Roman" w:eastAsia="Times New Roman" w:hAnsi="Times New Roman" w:cs="Times New Roman"/>
                  <w:sz w:val="24"/>
                  <w:szCs w:val="24"/>
                </w:rPr>
                <w:t>https://www.vvd.gov.lv/lv/media/11007/download?attachment</w:t>
              </w:r>
            </w:hyperlink>
          </w:p>
          <w:p w:rsidR="004347D4" w:rsidRPr="00CC1949" w:rsidRDefault="004347D4" w:rsidP="004347D4">
            <w:pPr>
              <w:jc w:val="both"/>
              <w:rPr>
                <w:rFonts w:ascii="Times New Roman" w:hAnsi="Times New Roman" w:cs="Times New Roman"/>
                <w:sz w:val="24"/>
                <w:szCs w:val="24"/>
              </w:rPr>
            </w:pPr>
            <w:r w:rsidRPr="00CC1949">
              <w:rPr>
                <w:rFonts w:ascii="Times New Roman" w:hAnsi="Times New Roman" w:cs="Times New Roman"/>
                <w:sz w:val="24"/>
                <w:szCs w:val="24"/>
              </w:rPr>
              <w:t xml:space="preserve">6) </w:t>
            </w:r>
            <w:r>
              <w:rPr>
                <w:rFonts w:ascii="Times New Roman" w:hAnsi="Times New Roman" w:cs="Times New Roman"/>
                <w:sz w:val="24"/>
                <w:szCs w:val="24"/>
              </w:rPr>
              <w:t>VUGD 2</w:t>
            </w:r>
            <w:r w:rsidRPr="00CC1949">
              <w:rPr>
                <w:rFonts w:ascii="Times New Roman" w:hAnsi="Times New Roman" w:cs="Times New Roman"/>
                <w:sz w:val="24"/>
                <w:szCs w:val="24"/>
              </w:rPr>
              <w:t>024.gadā aktualiz</w:t>
            </w:r>
            <w:r>
              <w:rPr>
                <w:rFonts w:ascii="Times New Roman" w:hAnsi="Times New Roman" w:cs="Times New Roman"/>
                <w:sz w:val="24"/>
                <w:szCs w:val="24"/>
              </w:rPr>
              <w:t>ēja</w:t>
            </w:r>
            <w:r w:rsidRPr="00CC1949">
              <w:rPr>
                <w:rFonts w:ascii="Times New Roman" w:hAnsi="Times New Roman" w:cs="Times New Roman"/>
                <w:sz w:val="24"/>
                <w:szCs w:val="24"/>
              </w:rPr>
              <w:t xml:space="preserve"> informācij</w:t>
            </w:r>
            <w:r>
              <w:rPr>
                <w:rFonts w:ascii="Times New Roman" w:hAnsi="Times New Roman" w:cs="Times New Roman"/>
                <w:sz w:val="24"/>
                <w:szCs w:val="24"/>
              </w:rPr>
              <w:t>u</w:t>
            </w:r>
            <w:r w:rsidRPr="00CC1949">
              <w:rPr>
                <w:rFonts w:ascii="Times New Roman" w:hAnsi="Times New Roman" w:cs="Times New Roman"/>
                <w:sz w:val="24"/>
                <w:szCs w:val="24"/>
              </w:rPr>
              <w:t xml:space="preserve"> par pareizu rīcību radiācijas avārijas gadījumos. Iedzīvotājiem nodrošināta aktualizētās informācijas pieejamība tīmekļvietnē www.vugd.gov.lv un www.112.lv.</w:t>
            </w:r>
          </w:p>
        </w:tc>
      </w:tr>
      <w:tr w:rsidR="004347D4" w:rsidRPr="00312155" w:rsidTr="00254F84">
        <w:tc>
          <w:tcPr>
            <w:tcW w:w="14596" w:type="dxa"/>
            <w:gridSpan w:val="3"/>
            <w:shd w:val="clear" w:color="auto" w:fill="D9E2F3" w:themeFill="accent1" w:themeFillTint="33"/>
          </w:tcPr>
          <w:p w:rsidR="004347D4" w:rsidRPr="00254F84" w:rsidRDefault="004347D4" w:rsidP="004347D4">
            <w:pPr>
              <w:spacing w:before="120" w:after="120"/>
              <w:rPr>
                <w:rFonts w:ascii="Times New Roman" w:hAnsi="Times New Roman" w:cs="Times New Roman"/>
                <w:sz w:val="24"/>
                <w:szCs w:val="24"/>
              </w:rPr>
            </w:pPr>
            <w:bookmarkStart w:id="9" w:name="_Hlk191902946"/>
            <w:r>
              <w:rPr>
                <w:rFonts w:ascii="Times New Roman" w:hAnsi="Times New Roman" w:cs="Times New Roman"/>
                <w:b/>
                <w:sz w:val="24"/>
                <w:szCs w:val="24"/>
              </w:rPr>
              <w:lastRenderedPageBreak/>
              <w:t>B</w:t>
            </w:r>
            <w:r w:rsidRPr="00254F84">
              <w:rPr>
                <w:rFonts w:ascii="Times New Roman" w:hAnsi="Times New Roman" w:cs="Times New Roman"/>
                <w:b/>
                <w:sz w:val="24"/>
                <w:szCs w:val="24"/>
              </w:rPr>
              <w:t>ioloģisko vielu negadījumi</w:t>
            </w:r>
            <w:r>
              <w:rPr>
                <w:rFonts w:ascii="Times New Roman" w:hAnsi="Times New Roman" w:cs="Times New Roman"/>
                <w:b/>
                <w:sz w:val="24"/>
                <w:szCs w:val="24"/>
              </w:rPr>
              <w:t xml:space="preserve"> </w:t>
            </w:r>
            <w:r>
              <w:rPr>
                <w:rFonts w:ascii="Times New Roman" w:hAnsi="Times New Roman" w:cs="Times New Roman"/>
                <w:sz w:val="24"/>
                <w:szCs w:val="24"/>
              </w:rPr>
              <w:t>(VCAP 15.pielikums)</w:t>
            </w:r>
          </w:p>
        </w:tc>
      </w:tr>
      <w:bookmarkEnd w:id="9"/>
      <w:tr w:rsidR="00076132" w:rsidRPr="00312155" w:rsidTr="003C70B1">
        <w:tc>
          <w:tcPr>
            <w:tcW w:w="3397" w:type="dxa"/>
          </w:tcPr>
          <w:p w:rsidR="004347D4" w:rsidRPr="00254F84" w:rsidRDefault="004347D4" w:rsidP="004347D4">
            <w:pPr>
              <w:jc w:val="both"/>
              <w:rPr>
                <w:rFonts w:ascii="Times New Roman" w:hAnsi="Times New Roman" w:cs="Times New Roman"/>
                <w:b/>
                <w:i/>
                <w:sz w:val="24"/>
                <w:szCs w:val="24"/>
              </w:rPr>
            </w:pPr>
            <w:r w:rsidRPr="00254F84">
              <w:rPr>
                <w:rFonts w:ascii="Times New Roman" w:hAnsi="Times New Roman" w:cs="Times New Roman"/>
                <w:b/>
                <w:i/>
                <w:sz w:val="24"/>
                <w:szCs w:val="24"/>
              </w:rPr>
              <w:t xml:space="preserve">3. Valsts ugunsdzēsības un glābšanas dienesta, Neatliekamās medicīniskās palīdzības dienesta speciālo ugunsdzēsības un glābšanas transportlīdzekļu, operatīvo medicīnisko transportlīdzekļu, speciālās tehnikas un materiāltehnisko (aprīkojuma) iegāde un uzturēšana bioloģisko </w:t>
            </w:r>
            <w:r w:rsidRPr="00254F84">
              <w:rPr>
                <w:rFonts w:ascii="Times New Roman" w:hAnsi="Times New Roman" w:cs="Times New Roman"/>
                <w:b/>
                <w:i/>
                <w:sz w:val="24"/>
                <w:szCs w:val="24"/>
              </w:rPr>
              <w:lastRenderedPageBreak/>
              <w:t xml:space="preserve">vielu noplūdes seku likvidēšanai (t.sk. notikuma vietas dezinfekcijas un </w:t>
            </w:r>
            <w:proofErr w:type="spellStart"/>
            <w:r w:rsidRPr="00254F84">
              <w:rPr>
                <w:rFonts w:ascii="Times New Roman" w:hAnsi="Times New Roman" w:cs="Times New Roman"/>
                <w:b/>
                <w:i/>
                <w:sz w:val="24"/>
                <w:szCs w:val="24"/>
              </w:rPr>
              <w:t>dekontaminācijas</w:t>
            </w:r>
            <w:proofErr w:type="spellEnd"/>
            <w:r w:rsidRPr="00254F84">
              <w:rPr>
                <w:rFonts w:ascii="Times New Roman" w:hAnsi="Times New Roman" w:cs="Times New Roman"/>
                <w:b/>
                <w:i/>
                <w:sz w:val="24"/>
                <w:szCs w:val="24"/>
              </w:rPr>
              <w:t xml:space="preserve"> veikšanai, laboratorijas aprīkojums klīnisko izmeklējumu veikšanai u.c.).</w:t>
            </w:r>
          </w:p>
          <w:p w:rsidR="004347D4" w:rsidRPr="00F87DBF"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 xml:space="preserve">i: </w:t>
            </w:r>
            <w:r w:rsidRPr="00F87DBF">
              <w:rPr>
                <w:rFonts w:ascii="Times New Roman" w:hAnsi="Times New Roman" w:cs="Times New Roman"/>
                <w:sz w:val="24"/>
                <w:szCs w:val="24"/>
              </w:rPr>
              <w:t>NVA, VUGD, NMPD, SPKC</w:t>
            </w:r>
          </w:p>
          <w:p w:rsidR="004347D4" w:rsidRPr="00F87DBF" w:rsidRDefault="004347D4" w:rsidP="004347D4">
            <w:pPr>
              <w:jc w:val="both"/>
              <w:rPr>
                <w:rFonts w:ascii="Times New Roman" w:hAnsi="Times New Roman" w:cs="Times New Roman"/>
                <w:sz w:val="12"/>
                <w:szCs w:val="12"/>
              </w:rPr>
            </w:pPr>
          </w:p>
          <w:p w:rsidR="004347D4" w:rsidRPr="00F87DBF" w:rsidRDefault="004347D4" w:rsidP="004347D4">
            <w:pPr>
              <w:jc w:val="both"/>
              <w:rPr>
                <w:rFonts w:ascii="Times New Roman" w:hAnsi="Times New Roman" w:cs="Times New Roman"/>
                <w:sz w:val="24"/>
                <w:szCs w:val="24"/>
              </w:rPr>
            </w:pPr>
            <w:r w:rsidRPr="00F87DBF">
              <w:rPr>
                <w:rFonts w:ascii="Times New Roman" w:hAnsi="Times New Roman" w:cs="Times New Roman"/>
                <w:sz w:val="24"/>
                <w:szCs w:val="24"/>
              </w:rPr>
              <w:t>Izpildes termiņš: 2023.-2027.gads</w:t>
            </w:r>
          </w:p>
          <w:p w:rsidR="004347D4" w:rsidRPr="00254F84" w:rsidRDefault="004347D4" w:rsidP="004347D4">
            <w:pPr>
              <w:jc w:val="both"/>
              <w:rPr>
                <w:rFonts w:ascii="Times New Roman" w:hAnsi="Times New Roman" w:cs="Times New Roman"/>
                <w:b/>
                <w:i/>
                <w:sz w:val="24"/>
                <w:szCs w:val="24"/>
              </w:rPr>
            </w:pPr>
            <w:r w:rsidRPr="00254F84">
              <w:rPr>
                <w:rFonts w:ascii="Times New Roman" w:hAnsi="Times New Roman" w:cs="Times New Roman"/>
                <w:b/>
                <w:i/>
                <w:sz w:val="24"/>
                <w:szCs w:val="24"/>
              </w:rPr>
              <w:tab/>
            </w:r>
          </w:p>
        </w:tc>
        <w:tc>
          <w:tcPr>
            <w:tcW w:w="11199" w:type="dxa"/>
            <w:gridSpan w:val="2"/>
          </w:tcPr>
          <w:p w:rsidR="004347D4" w:rsidRDefault="004347D4" w:rsidP="004347D4">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347D4" w:rsidRPr="008375B8" w:rsidRDefault="004347D4" w:rsidP="004347D4">
            <w:pPr>
              <w:jc w:val="both"/>
              <w:rPr>
                <w:rFonts w:ascii="Times New Roman" w:hAnsi="Times New Roman" w:cs="Times New Roman"/>
                <w:sz w:val="12"/>
                <w:szCs w:val="12"/>
              </w:rPr>
            </w:pPr>
          </w:p>
          <w:p w:rsidR="004347D4" w:rsidRPr="00312155" w:rsidRDefault="004347D4" w:rsidP="004347D4">
            <w:pPr>
              <w:rPr>
                <w:rFonts w:ascii="Times New Roman" w:hAnsi="Times New Roman" w:cs="Times New Roman"/>
                <w:b/>
                <w:sz w:val="24"/>
                <w:szCs w:val="24"/>
              </w:rPr>
            </w:pPr>
            <w:r w:rsidRPr="008375B8">
              <w:rPr>
                <w:rFonts w:ascii="Times New Roman" w:hAnsi="Times New Roman" w:cs="Times New Roman"/>
                <w:sz w:val="24"/>
                <w:szCs w:val="24"/>
              </w:rPr>
              <w:t xml:space="preserve">NMPD 2024.gadā operatīvā medicīniskā autotransporta nomaiņai piegādātas 14 VW </w:t>
            </w:r>
            <w:proofErr w:type="spellStart"/>
            <w:r w:rsidRPr="008375B8">
              <w:rPr>
                <w:rFonts w:ascii="Times New Roman" w:hAnsi="Times New Roman" w:cs="Times New Roman"/>
                <w:sz w:val="24"/>
                <w:szCs w:val="24"/>
              </w:rPr>
              <w:t>Crafter</w:t>
            </w:r>
            <w:proofErr w:type="spellEnd"/>
            <w:r w:rsidRPr="008375B8">
              <w:rPr>
                <w:rFonts w:ascii="Times New Roman" w:hAnsi="Times New Roman" w:cs="Times New Roman"/>
                <w:sz w:val="24"/>
                <w:szCs w:val="24"/>
              </w:rPr>
              <w:t xml:space="preserve"> automašīnas.</w:t>
            </w:r>
          </w:p>
        </w:tc>
      </w:tr>
      <w:tr w:rsidR="00076132" w:rsidRPr="00312155" w:rsidTr="00695DC3">
        <w:tc>
          <w:tcPr>
            <w:tcW w:w="3397" w:type="dxa"/>
          </w:tcPr>
          <w:p w:rsidR="004347D4" w:rsidRDefault="004347D4" w:rsidP="004347D4">
            <w:pPr>
              <w:jc w:val="both"/>
              <w:rPr>
                <w:rFonts w:ascii="Times New Roman" w:hAnsi="Times New Roman" w:cs="Times New Roman"/>
                <w:b/>
                <w:i/>
                <w:sz w:val="24"/>
                <w:szCs w:val="24"/>
              </w:rPr>
            </w:pPr>
            <w:r w:rsidRPr="00655FA2">
              <w:rPr>
                <w:rFonts w:ascii="Times New Roman" w:hAnsi="Times New Roman" w:cs="Times New Roman"/>
                <w:b/>
                <w:i/>
                <w:sz w:val="24"/>
                <w:szCs w:val="24"/>
              </w:rPr>
              <w:t>4.</w:t>
            </w:r>
            <w:r>
              <w:rPr>
                <w:rFonts w:ascii="Times New Roman" w:hAnsi="Times New Roman" w:cs="Times New Roman"/>
                <w:b/>
                <w:i/>
                <w:sz w:val="24"/>
                <w:szCs w:val="24"/>
              </w:rPr>
              <w:t xml:space="preserve"> </w:t>
            </w:r>
            <w:r w:rsidRPr="00655FA2">
              <w:rPr>
                <w:rFonts w:ascii="Times New Roman" w:hAnsi="Times New Roman" w:cs="Times New Roman"/>
                <w:b/>
                <w:i/>
                <w:sz w:val="24"/>
                <w:szCs w:val="24"/>
              </w:rPr>
              <w:t>Infekcijas slimību gadījumu/uzliesmojumu reģistrācija un epidemioloģiskā izmeklēšana, epidemioloģiskās uzraudzības datu analīze un izvērtēšana</w:t>
            </w:r>
          </w:p>
          <w:p w:rsidR="004347D4" w:rsidRPr="00655FA2"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 xml:space="preserve">i: </w:t>
            </w:r>
            <w:r w:rsidRPr="00F87DBF">
              <w:rPr>
                <w:rFonts w:ascii="Times New Roman" w:hAnsi="Times New Roman" w:cs="Times New Roman"/>
                <w:sz w:val="24"/>
                <w:szCs w:val="24"/>
              </w:rPr>
              <w:t>SPKC</w:t>
            </w:r>
            <w:r>
              <w:rPr>
                <w:rFonts w:ascii="Times New Roman" w:hAnsi="Times New Roman" w:cs="Times New Roman"/>
                <w:sz w:val="24"/>
                <w:szCs w:val="24"/>
              </w:rPr>
              <w:t>/SPKC, laboratorijas</w:t>
            </w:r>
          </w:p>
          <w:p w:rsidR="004347D4" w:rsidRPr="00F87DBF" w:rsidRDefault="004347D4" w:rsidP="004347D4">
            <w:pPr>
              <w:jc w:val="both"/>
              <w:rPr>
                <w:rFonts w:ascii="Times New Roman" w:hAnsi="Times New Roman" w:cs="Times New Roman"/>
                <w:sz w:val="12"/>
                <w:szCs w:val="12"/>
              </w:rPr>
            </w:pPr>
          </w:p>
          <w:p w:rsidR="004347D4" w:rsidRPr="00F87DBF" w:rsidRDefault="004347D4" w:rsidP="004347D4">
            <w:pPr>
              <w:jc w:val="both"/>
              <w:rPr>
                <w:rFonts w:ascii="Times New Roman" w:hAnsi="Times New Roman" w:cs="Times New Roman"/>
                <w:sz w:val="24"/>
                <w:szCs w:val="24"/>
              </w:rPr>
            </w:pPr>
            <w:r w:rsidRPr="00F87DBF">
              <w:rPr>
                <w:rFonts w:ascii="Times New Roman" w:hAnsi="Times New Roman" w:cs="Times New Roman"/>
                <w:sz w:val="24"/>
                <w:szCs w:val="24"/>
              </w:rPr>
              <w:t>Izpildes termiņš: 2023.-2027.gads</w:t>
            </w:r>
          </w:p>
          <w:p w:rsidR="004347D4" w:rsidRDefault="004347D4" w:rsidP="004347D4">
            <w:pPr>
              <w:jc w:val="both"/>
              <w:rPr>
                <w:rFonts w:ascii="Times New Roman" w:hAnsi="Times New Roman" w:cs="Times New Roman"/>
                <w:b/>
                <w:i/>
                <w:sz w:val="24"/>
                <w:szCs w:val="24"/>
              </w:rPr>
            </w:pPr>
          </w:p>
          <w:p w:rsidR="004347D4" w:rsidRPr="00655FA2" w:rsidRDefault="004347D4" w:rsidP="004347D4">
            <w:pPr>
              <w:jc w:val="both"/>
              <w:rPr>
                <w:rFonts w:ascii="Times New Roman" w:hAnsi="Times New Roman" w:cs="Times New Roman"/>
                <w:b/>
                <w:i/>
                <w:sz w:val="24"/>
                <w:szCs w:val="24"/>
              </w:rPr>
            </w:pPr>
          </w:p>
          <w:p w:rsidR="004347D4" w:rsidRPr="00655FA2" w:rsidRDefault="004347D4" w:rsidP="004347D4">
            <w:pPr>
              <w:jc w:val="both"/>
              <w:rPr>
                <w:rFonts w:ascii="Times New Roman" w:hAnsi="Times New Roman" w:cs="Times New Roman"/>
                <w:b/>
                <w:i/>
                <w:sz w:val="24"/>
                <w:szCs w:val="24"/>
              </w:rPr>
            </w:pPr>
          </w:p>
        </w:tc>
        <w:tc>
          <w:tcPr>
            <w:tcW w:w="7371" w:type="dxa"/>
          </w:tcPr>
          <w:p w:rsidR="004347D4" w:rsidRDefault="004347D4" w:rsidP="004347D4">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w:t>
            </w:r>
            <w:r w:rsidR="007668A9">
              <w:rPr>
                <w:rFonts w:ascii="Times New Roman" w:hAnsi="Times New Roman" w:cs="Times New Roman"/>
                <w:sz w:val="24"/>
                <w:szCs w:val="24"/>
              </w:rPr>
              <w:t>e turpinās</w:t>
            </w:r>
          </w:p>
          <w:p w:rsidR="004347D4" w:rsidRPr="00655FA2" w:rsidRDefault="004347D4" w:rsidP="004347D4">
            <w:pPr>
              <w:contextualSpacing/>
              <w:jc w:val="both"/>
              <w:rPr>
                <w:rFonts w:ascii="Times New Roman" w:hAnsi="Times New Roman" w:cs="Times New Roman"/>
                <w:sz w:val="12"/>
                <w:szCs w:val="12"/>
              </w:rPr>
            </w:pPr>
          </w:p>
          <w:p w:rsidR="004347D4" w:rsidRPr="00655FA2" w:rsidRDefault="004347D4" w:rsidP="004347D4">
            <w:pPr>
              <w:contextualSpacing/>
              <w:jc w:val="both"/>
              <w:rPr>
                <w:rFonts w:ascii="Times New Roman" w:hAnsi="Times New Roman" w:cs="Times New Roman"/>
                <w:sz w:val="24"/>
                <w:szCs w:val="24"/>
              </w:rPr>
            </w:pPr>
            <w:r w:rsidRPr="00655FA2">
              <w:rPr>
                <w:rFonts w:ascii="Times New Roman" w:hAnsi="Times New Roman" w:cs="Times New Roman"/>
                <w:sz w:val="24"/>
                <w:szCs w:val="24"/>
              </w:rPr>
              <w:t xml:space="preserve">SPKC, veicot epidemioloģisko uzraudzību, kā arī analizējot un izvērtējot infekcijas slimību gadījumu un uzliesmojumu epidemioloģiskās izmeklēšanas laikā iegūto informāciju,  2024. gada sākumā nebija iespējams izslēgt  ļaunprātīgu Latvijas iedzīvotāju inficēšanu ar A hepatītu, apmeklējot Baltkrieviju (ar Baltkrievijas apmeklēšanu tika saistīti 14 A hepatīta gadījumi). SPKC ar mediju starpniecību izplatīja paziņojumu presei: </w:t>
            </w:r>
            <w:hyperlink r:id="rId58" w:history="1">
              <w:r w:rsidRPr="00655FA2">
                <w:rPr>
                  <w:rStyle w:val="Hyperlink"/>
                  <w:rFonts w:ascii="Times New Roman" w:hAnsi="Times New Roman" w:cs="Times New Roman"/>
                  <w:sz w:val="24"/>
                  <w:szCs w:val="24"/>
                </w:rPr>
                <w:t>https://www.spkc.gov.lv/lv/jaunums/pedejo-divu-nedelu-laika-strauji-pieaudzis-hepatita-saslimsanas-gadijumu-skaits</w:t>
              </w:r>
            </w:hyperlink>
            <w:r w:rsidRPr="00655FA2">
              <w:rPr>
                <w:rFonts w:ascii="Times New Roman" w:hAnsi="Times New Roman" w:cs="Times New Roman"/>
                <w:sz w:val="24"/>
                <w:szCs w:val="24"/>
              </w:rPr>
              <w:t xml:space="preserve">), sniedza ieteikumus ceļotājiem: </w:t>
            </w:r>
            <w:hyperlink r:id="rId59" w:history="1">
              <w:r w:rsidRPr="00655FA2">
                <w:rPr>
                  <w:rStyle w:val="Hyperlink"/>
                  <w:rFonts w:ascii="Times New Roman" w:hAnsi="Times New Roman" w:cs="Times New Roman"/>
                  <w:sz w:val="24"/>
                  <w:szCs w:val="24"/>
                </w:rPr>
                <w:t>https://www.spkc.gov.lv/lv/jaunums/hepatita-profilakse-celotajiem</w:t>
              </w:r>
            </w:hyperlink>
          </w:p>
          <w:p w:rsidR="004347D4" w:rsidRPr="00655FA2" w:rsidRDefault="004347D4" w:rsidP="004347D4">
            <w:pPr>
              <w:contextualSpacing/>
              <w:jc w:val="both"/>
              <w:rPr>
                <w:rFonts w:ascii="Times New Roman" w:hAnsi="Times New Roman" w:cs="Times New Roman"/>
                <w:sz w:val="24"/>
                <w:szCs w:val="24"/>
              </w:rPr>
            </w:pPr>
            <w:r w:rsidRPr="00655FA2">
              <w:rPr>
                <w:rFonts w:ascii="Times New Roman" w:hAnsi="Times New Roman" w:cs="Times New Roman"/>
                <w:sz w:val="24"/>
                <w:szCs w:val="24"/>
              </w:rPr>
              <w:t xml:space="preserve"> un brīdināja ārstniecības iestādes. SPKC tīmekļa vietnē ir pieejama informācija par A hepatītu: </w:t>
            </w:r>
            <w:hyperlink r:id="rId60" w:history="1">
              <w:r w:rsidRPr="00655FA2">
                <w:rPr>
                  <w:rStyle w:val="Hyperlink"/>
                  <w:rFonts w:ascii="Times New Roman" w:hAnsi="Times New Roman" w:cs="Times New Roman"/>
                  <w:sz w:val="24"/>
                  <w:szCs w:val="24"/>
                </w:rPr>
                <w:t>https://www.spkc.gov.lv/lv/infekcijas-slimibu-apraksti</w:t>
              </w:r>
            </w:hyperlink>
          </w:p>
          <w:p w:rsidR="004347D4" w:rsidRPr="00655FA2" w:rsidRDefault="004347D4" w:rsidP="004347D4">
            <w:pPr>
              <w:jc w:val="both"/>
              <w:rPr>
                <w:rFonts w:ascii="Times New Roman" w:hAnsi="Times New Roman" w:cs="Times New Roman"/>
                <w:sz w:val="24"/>
                <w:szCs w:val="24"/>
              </w:rPr>
            </w:pPr>
            <w:r w:rsidRPr="00655FA2">
              <w:rPr>
                <w:rFonts w:ascii="Times New Roman" w:hAnsi="Times New Roman" w:cs="Times New Roman"/>
                <w:sz w:val="24"/>
                <w:szCs w:val="24"/>
              </w:rPr>
              <w:t xml:space="preserve">Tika stiprināti A hepatīta profilakses, epidemioloģiskās uzraudzības un </w:t>
            </w:r>
            <w:proofErr w:type="spellStart"/>
            <w:r w:rsidRPr="00655FA2">
              <w:rPr>
                <w:rFonts w:ascii="Times New Roman" w:hAnsi="Times New Roman" w:cs="Times New Roman"/>
                <w:sz w:val="24"/>
                <w:szCs w:val="24"/>
              </w:rPr>
              <w:t>pretepidēmijas</w:t>
            </w:r>
            <w:proofErr w:type="spellEnd"/>
            <w:r w:rsidRPr="00655FA2">
              <w:rPr>
                <w:rFonts w:ascii="Times New Roman" w:hAnsi="Times New Roman" w:cs="Times New Roman"/>
                <w:sz w:val="24"/>
                <w:szCs w:val="24"/>
              </w:rPr>
              <w:t xml:space="preserve"> pasākumi, lai novērstu infekcijas izplatīšanos.</w:t>
            </w:r>
          </w:p>
          <w:p w:rsidR="004347D4" w:rsidRPr="00655FA2" w:rsidRDefault="004347D4" w:rsidP="004347D4">
            <w:pPr>
              <w:jc w:val="both"/>
              <w:rPr>
                <w:rFonts w:ascii="Times New Roman" w:hAnsi="Times New Roman" w:cs="Times New Roman"/>
                <w:sz w:val="24"/>
                <w:szCs w:val="24"/>
                <w:highlight w:val="green"/>
              </w:rPr>
            </w:pPr>
          </w:p>
          <w:p w:rsidR="004347D4" w:rsidRPr="00655FA2" w:rsidRDefault="004347D4" w:rsidP="004347D4">
            <w:pPr>
              <w:jc w:val="both"/>
              <w:rPr>
                <w:rFonts w:ascii="Times New Roman" w:hAnsi="Times New Roman" w:cs="Times New Roman"/>
                <w:color w:val="000000"/>
                <w:sz w:val="24"/>
                <w:szCs w:val="24"/>
              </w:rPr>
            </w:pPr>
            <w:r w:rsidRPr="00655FA2">
              <w:rPr>
                <w:rFonts w:ascii="Times New Roman" w:hAnsi="Times New Roman" w:cs="Times New Roman"/>
                <w:sz w:val="24"/>
                <w:szCs w:val="24"/>
              </w:rPr>
              <w:t>Vienlaikus atzīmējams, ka RAKUS Nacionālās references laboratorijas</w:t>
            </w:r>
            <w:r w:rsidRPr="00655FA2">
              <w:rPr>
                <w:rFonts w:ascii="Times New Roman" w:hAnsi="Times New Roman" w:cs="Times New Roman"/>
                <w:color w:val="000000"/>
                <w:sz w:val="24"/>
                <w:szCs w:val="24"/>
              </w:rPr>
              <w:t xml:space="preserve"> speciālisti sadarbojas ar Pasaules Veselības organizāciju, Eiropas Komisiju, Eiropas Slimību profilakses un kontroles centru un citu valstu sabiedrības veselības institūcijām infekcijas slimību epidemioloģiskās uzraudzības jautājumos, nodrošinot Eiropas Savienības infekcijas slimību agrīnās brīdināšanas un reaģēšanas sistēmas darbības uzturēšanu un koordinēšanu valstī. </w:t>
            </w:r>
          </w:p>
          <w:p w:rsidR="004347D4" w:rsidRPr="00655FA2" w:rsidRDefault="004347D4" w:rsidP="004347D4">
            <w:pPr>
              <w:jc w:val="both"/>
              <w:rPr>
                <w:rFonts w:ascii="Times New Roman" w:hAnsi="Times New Roman" w:cs="Times New Roman"/>
                <w:sz w:val="24"/>
                <w:szCs w:val="24"/>
              </w:rPr>
            </w:pPr>
            <w:r w:rsidRPr="00655FA2">
              <w:rPr>
                <w:rFonts w:ascii="Times New Roman" w:hAnsi="Times New Roman" w:cs="Times New Roman"/>
                <w:color w:val="000000"/>
                <w:sz w:val="24"/>
                <w:szCs w:val="24"/>
              </w:rPr>
              <w:t xml:space="preserve">Laboratorija ir Eiropas ātrās reaģēšanas sadarbības laboratoriju tīkla dalībnieks un viena no 20 trešā </w:t>
            </w:r>
            <w:proofErr w:type="spellStart"/>
            <w:r w:rsidRPr="00655FA2">
              <w:rPr>
                <w:rFonts w:ascii="Times New Roman" w:hAnsi="Times New Roman" w:cs="Times New Roman"/>
                <w:color w:val="000000"/>
                <w:sz w:val="24"/>
                <w:szCs w:val="24"/>
              </w:rPr>
              <w:t>biodrošības</w:t>
            </w:r>
            <w:proofErr w:type="spellEnd"/>
            <w:r w:rsidRPr="00655FA2">
              <w:rPr>
                <w:rFonts w:ascii="Times New Roman" w:hAnsi="Times New Roman" w:cs="Times New Roman"/>
                <w:color w:val="000000"/>
                <w:sz w:val="24"/>
                <w:szCs w:val="24"/>
              </w:rPr>
              <w:t xml:space="preserve"> līmeņa (BSL) laboratorijām Eiropā, kuru tehniskais aprīkojums paredzēts darbībai ar 3.biodrošības grupas bioloģiskiem aģentiem, veicot izmeklējumus sabiedrības veselības apdraudējuma (arī bioloģiskā terorisma) gadījumā, ieskaitot nezināmas izcelsmes paraugu izmeklēšanu, kā arī bīstamu infekcijas slimību, uzliesmojumu un epidēmijas situācijās, nodrošinot 24/7/365 reaģēšanas gatavību.</w:t>
            </w:r>
          </w:p>
        </w:tc>
        <w:tc>
          <w:tcPr>
            <w:tcW w:w="3828" w:type="dxa"/>
          </w:tcPr>
          <w:p w:rsidR="004347D4" w:rsidRPr="00A556CA" w:rsidRDefault="004347D4" w:rsidP="004347D4">
            <w:pPr>
              <w:jc w:val="both"/>
              <w:rPr>
                <w:rFonts w:ascii="Times New Roman" w:hAnsi="Times New Roman" w:cs="Times New Roman"/>
                <w:sz w:val="24"/>
                <w:szCs w:val="24"/>
              </w:rPr>
            </w:pPr>
            <w:r w:rsidRPr="00A556CA">
              <w:rPr>
                <w:rFonts w:ascii="Times New Roman" w:hAnsi="Times New Roman" w:cs="Times New Roman"/>
                <w:sz w:val="24"/>
                <w:szCs w:val="24"/>
              </w:rPr>
              <w:lastRenderedPageBreak/>
              <w:t>Informācijas trūkums par epidemioloģisko situāciju dažās valstīs ārpus ES (t.sk.</w:t>
            </w:r>
            <w:r>
              <w:rPr>
                <w:rFonts w:ascii="Times New Roman" w:hAnsi="Times New Roman" w:cs="Times New Roman"/>
                <w:sz w:val="24"/>
                <w:szCs w:val="24"/>
              </w:rPr>
              <w:t xml:space="preserve"> </w:t>
            </w:r>
            <w:r w:rsidRPr="00A556CA">
              <w:rPr>
                <w:rFonts w:ascii="Times New Roman" w:hAnsi="Times New Roman" w:cs="Times New Roman"/>
                <w:sz w:val="24"/>
                <w:szCs w:val="24"/>
              </w:rPr>
              <w:t>Krievijā</w:t>
            </w:r>
            <w:r>
              <w:rPr>
                <w:rFonts w:ascii="Times New Roman" w:hAnsi="Times New Roman" w:cs="Times New Roman"/>
                <w:sz w:val="24"/>
                <w:szCs w:val="24"/>
              </w:rPr>
              <w:t>,</w:t>
            </w:r>
            <w:r w:rsidRPr="00A556CA">
              <w:rPr>
                <w:rFonts w:ascii="Times New Roman" w:hAnsi="Times New Roman" w:cs="Times New Roman"/>
                <w:sz w:val="24"/>
                <w:szCs w:val="24"/>
              </w:rPr>
              <w:t xml:space="preserve"> Baltkrievijā), ja ir konstatēti nopietnie pārrobežu apdraudējumi infekcijas slimību dēļ.</w:t>
            </w:r>
          </w:p>
        </w:tc>
      </w:tr>
      <w:tr w:rsidR="004347D4" w:rsidRPr="00312155" w:rsidTr="00BC0C68">
        <w:tc>
          <w:tcPr>
            <w:tcW w:w="14596" w:type="dxa"/>
            <w:gridSpan w:val="3"/>
            <w:shd w:val="clear" w:color="auto" w:fill="D9E2F3" w:themeFill="accent1" w:themeFillTint="33"/>
          </w:tcPr>
          <w:p w:rsidR="004347D4" w:rsidRPr="00312155" w:rsidRDefault="004347D4" w:rsidP="004347D4">
            <w:pPr>
              <w:spacing w:before="120" w:after="120"/>
              <w:rPr>
                <w:rFonts w:ascii="Times New Roman" w:hAnsi="Times New Roman" w:cs="Times New Roman"/>
                <w:b/>
                <w:sz w:val="24"/>
                <w:szCs w:val="24"/>
              </w:rPr>
            </w:pPr>
            <w:r w:rsidRPr="007E6FAF">
              <w:rPr>
                <w:rFonts w:ascii="Times New Roman" w:hAnsi="Times New Roman" w:cs="Times New Roman"/>
                <w:b/>
                <w:sz w:val="24"/>
                <w:szCs w:val="24"/>
              </w:rPr>
              <w:t>Ugunsgrēki</w:t>
            </w:r>
            <w:r>
              <w:rPr>
                <w:rFonts w:ascii="Times New Roman" w:hAnsi="Times New Roman" w:cs="Times New Roman"/>
                <w:b/>
                <w:sz w:val="24"/>
                <w:szCs w:val="24"/>
              </w:rPr>
              <w:t xml:space="preserve"> </w:t>
            </w:r>
            <w:r w:rsidRPr="007E6FAF">
              <w:rPr>
                <w:rFonts w:ascii="Times New Roman" w:hAnsi="Times New Roman" w:cs="Times New Roman"/>
                <w:sz w:val="24"/>
                <w:szCs w:val="24"/>
              </w:rPr>
              <w:t>(VCAP 16.pielikums)</w:t>
            </w:r>
          </w:p>
        </w:tc>
      </w:tr>
      <w:tr w:rsidR="00076132" w:rsidRPr="00312155" w:rsidTr="00716F2C">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1.</w:t>
            </w:r>
            <w:r w:rsidR="00B95CBC">
              <w:rPr>
                <w:rFonts w:ascii="Times New Roman" w:hAnsi="Times New Roman" w:cs="Times New Roman"/>
                <w:b/>
                <w:i/>
                <w:sz w:val="24"/>
                <w:szCs w:val="24"/>
              </w:rPr>
              <w:t xml:space="preserve"> </w:t>
            </w:r>
            <w:r w:rsidRPr="00C90E6E">
              <w:rPr>
                <w:rFonts w:ascii="Times New Roman" w:hAnsi="Times New Roman" w:cs="Times New Roman"/>
                <w:b/>
                <w:i/>
                <w:sz w:val="24"/>
                <w:szCs w:val="24"/>
              </w:rPr>
              <w:t>Objektu</w:t>
            </w:r>
            <w:r w:rsidR="00B95CBC">
              <w:rPr>
                <w:rFonts w:ascii="Times New Roman" w:hAnsi="Times New Roman" w:cs="Times New Roman"/>
                <w:b/>
                <w:i/>
                <w:sz w:val="24"/>
                <w:szCs w:val="24"/>
              </w:rPr>
              <w:t xml:space="preserve"> </w:t>
            </w:r>
            <w:r w:rsidRPr="00C90E6E">
              <w:rPr>
                <w:rFonts w:ascii="Times New Roman" w:hAnsi="Times New Roman" w:cs="Times New Roman"/>
                <w:b/>
                <w:i/>
                <w:sz w:val="24"/>
                <w:szCs w:val="24"/>
              </w:rPr>
              <w:t>uguns</w:t>
            </w:r>
            <w:r w:rsidR="00B95CBC">
              <w:rPr>
                <w:rFonts w:ascii="Times New Roman" w:hAnsi="Times New Roman" w:cs="Times New Roman"/>
                <w:b/>
                <w:i/>
                <w:sz w:val="24"/>
                <w:szCs w:val="24"/>
              </w:rPr>
              <w:t>-</w:t>
            </w:r>
            <w:r w:rsidRPr="00C90E6E">
              <w:rPr>
                <w:rFonts w:ascii="Times New Roman" w:hAnsi="Times New Roman" w:cs="Times New Roman"/>
                <w:b/>
                <w:i/>
                <w:sz w:val="24"/>
                <w:szCs w:val="24"/>
              </w:rPr>
              <w:t>drošības un būvniecības (vai rekonstrukcijas) prasību ievērošanas un kontroles organizēšana un veikšana</w:t>
            </w:r>
          </w:p>
          <w:p w:rsidR="004347D4" w:rsidRPr="00C90E6E" w:rsidRDefault="004347D4" w:rsidP="004347D4">
            <w:pPr>
              <w:jc w:val="both"/>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Pr>
                <w:rFonts w:ascii="Times New Roman" w:hAnsi="Times New Roman" w:cs="Times New Roman"/>
                <w:sz w:val="24"/>
                <w:szCs w:val="24"/>
              </w:rPr>
              <w:t>o</w:t>
            </w:r>
            <w:r w:rsidRPr="00C90E6E">
              <w:rPr>
                <w:rFonts w:ascii="Times New Roman" w:hAnsi="Times New Roman" w:cs="Times New Roman"/>
                <w:sz w:val="24"/>
                <w:szCs w:val="24"/>
              </w:rPr>
              <w:t>bjekta atbildīgā persona, īpašnieks vai tiesiskais valdītājs</w:t>
            </w:r>
          </w:p>
          <w:p w:rsidR="004347D4" w:rsidRPr="00D77E82" w:rsidRDefault="004347D4" w:rsidP="004347D4">
            <w:pPr>
              <w:jc w:val="both"/>
              <w:rPr>
                <w:rFonts w:ascii="Times New Roman" w:hAnsi="Times New Roman" w:cs="Times New Roman"/>
                <w:sz w:val="12"/>
                <w:szCs w:val="12"/>
              </w:rPr>
            </w:pPr>
          </w:p>
          <w:p w:rsidR="004347D4" w:rsidRPr="00D77E82"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Pr="00EF7120" w:rsidRDefault="004347D4" w:rsidP="004347D4">
            <w:pPr>
              <w:jc w:val="both"/>
              <w:rPr>
                <w:rFonts w:ascii="Times New Roman" w:hAnsi="Times New Roman" w:cs="Times New Roman"/>
                <w:b/>
                <w:i/>
                <w:sz w:val="24"/>
                <w:szCs w:val="24"/>
              </w:rPr>
            </w:pPr>
          </w:p>
        </w:tc>
        <w:tc>
          <w:tcPr>
            <w:tcW w:w="11199" w:type="dxa"/>
            <w:gridSpan w:val="2"/>
          </w:tcPr>
          <w:p w:rsidR="00474DCF" w:rsidRDefault="00474DCF" w:rsidP="004347D4">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4347D4">
            <w:pPr>
              <w:jc w:val="both"/>
              <w:rPr>
                <w:rFonts w:ascii="Times New Roman" w:hAnsi="Times New Roman" w:cs="Times New Roman"/>
                <w:sz w:val="12"/>
                <w:szCs w:val="12"/>
              </w:rPr>
            </w:pPr>
          </w:p>
          <w:p w:rsidR="004347D4" w:rsidRPr="00C90E6E" w:rsidRDefault="004347D4" w:rsidP="004347D4">
            <w:pPr>
              <w:jc w:val="both"/>
              <w:rPr>
                <w:rFonts w:ascii="Times New Roman" w:hAnsi="Times New Roman" w:cs="Times New Roman"/>
                <w:sz w:val="24"/>
                <w:szCs w:val="24"/>
              </w:rPr>
            </w:pPr>
            <w:r w:rsidRPr="00C90E6E">
              <w:rPr>
                <w:rFonts w:ascii="Times New Roman" w:hAnsi="Times New Roman" w:cs="Times New Roman"/>
                <w:sz w:val="24"/>
                <w:szCs w:val="24"/>
              </w:rPr>
              <w:t xml:space="preserve">VAS </w:t>
            </w:r>
            <w:r>
              <w:rPr>
                <w:rFonts w:ascii="Times New Roman" w:hAnsi="Times New Roman" w:cs="Times New Roman"/>
                <w:sz w:val="24"/>
                <w:szCs w:val="24"/>
              </w:rPr>
              <w:t>”</w:t>
            </w:r>
            <w:r w:rsidRPr="00C90E6E">
              <w:rPr>
                <w:rFonts w:ascii="Times New Roman" w:hAnsi="Times New Roman" w:cs="Times New Roman"/>
                <w:sz w:val="24"/>
                <w:szCs w:val="24"/>
              </w:rPr>
              <w:t>Latvijas Valsts radio un televīzijas centr</w:t>
            </w:r>
            <w:r>
              <w:rPr>
                <w:rFonts w:ascii="Times New Roman" w:hAnsi="Times New Roman" w:cs="Times New Roman"/>
                <w:sz w:val="24"/>
                <w:szCs w:val="24"/>
              </w:rPr>
              <w:t>s”</w:t>
            </w:r>
            <w:r w:rsidRPr="00C90E6E">
              <w:rPr>
                <w:rFonts w:ascii="Times New Roman" w:hAnsi="Times New Roman" w:cs="Times New Roman"/>
                <w:sz w:val="24"/>
                <w:szCs w:val="24"/>
              </w:rPr>
              <w:t xml:space="preserve"> Rīgas RTS tornī 88</w:t>
            </w:r>
            <w:r>
              <w:rPr>
                <w:rFonts w:ascii="Times New Roman" w:hAnsi="Times New Roman" w:cs="Times New Roman"/>
                <w:sz w:val="24"/>
                <w:szCs w:val="24"/>
              </w:rPr>
              <w:t xml:space="preserve"> </w:t>
            </w:r>
            <w:r w:rsidRPr="00C90E6E">
              <w:rPr>
                <w:rFonts w:ascii="Times New Roman" w:hAnsi="Times New Roman" w:cs="Times New Roman"/>
                <w:sz w:val="24"/>
                <w:szCs w:val="24"/>
              </w:rPr>
              <w:t xml:space="preserve">metru atzīmē izbūvēta un nodota ekspluatācijā automātiskā gāzes ugunsdzēšanas stacija (AGUS) un Automātiskā ugunsgrēka balss izziņošanas sistēma, kas nostrādā, ja tiek saņemti atbilstoši signāli no esošās automātiskās ugunsgrēka atklāšanas un trauksmes signalizācijas sistēmas. </w:t>
            </w:r>
          </w:p>
          <w:p w:rsidR="004347D4" w:rsidRPr="00C90E6E" w:rsidRDefault="004347D4" w:rsidP="004347D4">
            <w:pPr>
              <w:jc w:val="both"/>
              <w:rPr>
                <w:rFonts w:ascii="Times New Roman" w:hAnsi="Times New Roman" w:cs="Times New Roman"/>
                <w:sz w:val="24"/>
                <w:szCs w:val="24"/>
              </w:rPr>
            </w:pPr>
            <w:r w:rsidRPr="00C90E6E">
              <w:rPr>
                <w:rFonts w:ascii="Times New Roman" w:hAnsi="Times New Roman" w:cs="Times New Roman"/>
                <w:sz w:val="24"/>
                <w:szCs w:val="24"/>
              </w:rPr>
              <w:t xml:space="preserve">SIA </w:t>
            </w:r>
            <w:proofErr w:type="spellStart"/>
            <w:r w:rsidRPr="00C90E6E">
              <w:rPr>
                <w:rFonts w:ascii="Times New Roman" w:hAnsi="Times New Roman" w:cs="Times New Roman"/>
                <w:sz w:val="24"/>
                <w:szCs w:val="24"/>
              </w:rPr>
              <w:t>Latvian</w:t>
            </w:r>
            <w:proofErr w:type="spellEnd"/>
            <w:r w:rsidRPr="00C90E6E">
              <w:rPr>
                <w:rFonts w:ascii="Times New Roman" w:hAnsi="Times New Roman" w:cs="Times New Roman"/>
                <w:sz w:val="24"/>
                <w:szCs w:val="24"/>
              </w:rPr>
              <w:t xml:space="preserve"> </w:t>
            </w:r>
            <w:proofErr w:type="spellStart"/>
            <w:r w:rsidRPr="00C90E6E">
              <w:rPr>
                <w:rFonts w:ascii="Times New Roman" w:hAnsi="Times New Roman" w:cs="Times New Roman"/>
                <w:sz w:val="24"/>
                <w:szCs w:val="24"/>
              </w:rPr>
              <w:t>Transit</w:t>
            </w:r>
            <w:proofErr w:type="spellEnd"/>
            <w:r w:rsidRPr="00C90E6E">
              <w:rPr>
                <w:rFonts w:ascii="Times New Roman" w:hAnsi="Times New Roman" w:cs="Times New Roman"/>
                <w:sz w:val="24"/>
                <w:szCs w:val="24"/>
              </w:rPr>
              <w:t xml:space="preserve"> objekti ir nodrošināti ar nepieciešamajām ugunsdrošības inženiertehniskajām sistēmām: ugunsdzēsības ūdensapgādi, ugunsgrēka atklāšanas un trauksmes signalizācijas sistēmām; ugunsdzēsības līdzekļiem un zīmēm. Tika nodrošināta regulārā ugunsdrošības sistēmu un ugunsdzēsības līdzekļu apkope un pārbaude. Izstrādātas nepieciešamās ugunsdrošības instrukcijas, un regulāri tiek veikta uzņēmuma darbinieku ugunsdrošības instruktāža, kā arī citu darba devēju nodarbināto, kas sniedz pakalpojumus vai veic darbus SIA </w:t>
            </w:r>
            <w:proofErr w:type="spellStart"/>
            <w:r w:rsidRPr="00C90E6E">
              <w:rPr>
                <w:rFonts w:ascii="Times New Roman" w:hAnsi="Times New Roman" w:cs="Times New Roman"/>
                <w:sz w:val="24"/>
                <w:szCs w:val="24"/>
              </w:rPr>
              <w:t>Latvian</w:t>
            </w:r>
            <w:proofErr w:type="spellEnd"/>
            <w:r w:rsidRPr="00C90E6E">
              <w:rPr>
                <w:rFonts w:ascii="Times New Roman" w:hAnsi="Times New Roman" w:cs="Times New Roman"/>
                <w:sz w:val="24"/>
                <w:szCs w:val="24"/>
              </w:rPr>
              <w:t xml:space="preserve"> </w:t>
            </w:r>
            <w:proofErr w:type="spellStart"/>
            <w:r w:rsidRPr="00C90E6E">
              <w:rPr>
                <w:rFonts w:ascii="Times New Roman" w:hAnsi="Times New Roman" w:cs="Times New Roman"/>
                <w:sz w:val="24"/>
                <w:szCs w:val="24"/>
              </w:rPr>
              <w:t>Transit</w:t>
            </w:r>
            <w:proofErr w:type="spellEnd"/>
            <w:r w:rsidRPr="00C90E6E">
              <w:rPr>
                <w:rFonts w:ascii="Times New Roman" w:hAnsi="Times New Roman" w:cs="Times New Roman"/>
                <w:sz w:val="24"/>
                <w:szCs w:val="24"/>
              </w:rPr>
              <w:t xml:space="preserve"> objektos ugunsdrošības instruktāža. Ugunsbīstamo darbu veikšana atļauta tikai pēc speciālā norīkojuma noformēšanas, mērķa instruktāžas un sagatavošanas darbu veikšanas, tiek nodrošināta pastāvīga ugunsbīstamo darbu norises vietas kontrole un četru stundu uzraudzība pēc darbu pabeigšanas.</w:t>
            </w:r>
            <w:r>
              <w:rPr>
                <w:rFonts w:ascii="Times New Roman" w:hAnsi="Times New Roman" w:cs="Times New Roman"/>
                <w:sz w:val="24"/>
                <w:szCs w:val="24"/>
              </w:rPr>
              <w:t xml:space="preserve"> </w:t>
            </w:r>
            <w:r w:rsidRPr="00C90E6E">
              <w:rPr>
                <w:rFonts w:ascii="Times New Roman" w:hAnsi="Times New Roman" w:cs="Times New Roman"/>
                <w:sz w:val="24"/>
                <w:szCs w:val="24"/>
              </w:rPr>
              <w:t xml:space="preserve">Ar valdes locekļa rīkojumu ir izveidota speciālā komisija, kas veic darba aizsardzības, vides aizsardzības un ugunsdrošības prasību ievērošanas pārbaudi. Komisija regulāri veic SIA </w:t>
            </w:r>
            <w:proofErr w:type="spellStart"/>
            <w:r w:rsidRPr="00C90E6E">
              <w:rPr>
                <w:rFonts w:ascii="Times New Roman" w:hAnsi="Times New Roman" w:cs="Times New Roman"/>
                <w:sz w:val="24"/>
                <w:szCs w:val="24"/>
              </w:rPr>
              <w:t>Latvian</w:t>
            </w:r>
            <w:proofErr w:type="spellEnd"/>
            <w:r w:rsidRPr="00C90E6E">
              <w:rPr>
                <w:rFonts w:ascii="Times New Roman" w:hAnsi="Times New Roman" w:cs="Times New Roman"/>
                <w:sz w:val="24"/>
                <w:szCs w:val="24"/>
              </w:rPr>
              <w:t xml:space="preserve"> </w:t>
            </w:r>
            <w:proofErr w:type="spellStart"/>
            <w:r w:rsidRPr="00C90E6E">
              <w:rPr>
                <w:rFonts w:ascii="Times New Roman" w:hAnsi="Times New Roman" w:cs="Times New Roman"/>
                <w:sz w:val="24"/>
                <w:szCs w:val="24"/>
              </w:rPr>
              <w:t>Transit</w:t>
            </w:r>
            <w:proofErr w:type="spellEnd"/>
            <w:r w:rsidRPr="00C90E6E">
              <w:rPr>
                <w:rFonts w:ascii="Times New Roman" w:hAnsi="Times New Roman" w:cs="Times New Roman"/>
                <w:sz w:val="24"/>
                <w:szCs w:val="24"/>
              </w:rPr>
              <w:t xml:space="preserve"> stacionāro objektu apsekošanu, pārbaudes rezultātus fiksē apsekošanas protokolā un norāda priekšlikumus par nepieciešamajiem pasākumiem konstatēto pārkāpumu/nepilnību novēršanai un rekomendējamās struktūrvienības šo pasākumu īstenošanai. </w:t>
            </w:r>
          </w:p>
          <w:p w:rsidR="004347D4" w:rsidRPr="00312155" w:rsidRDefault="004347D4" w:rsidP="004347D4">
            <w:pPr>
              <w:jc w:val="both"/>
              <w:rPr>
                <w:rFonts w:ascii="Times New Roman" w:hAnsi="Times New Roman" w:cs="Times New Roman"/>
                <w:b/>
                <w:sz w:val="24"/>
                <w:szCs w:val="24"/>
              </w:rPr>
            </w:pPr>
            <w:r w:rsidRPr="00C90E6E">
              <w:rPr>
                <w:rFonts w:ascii="Times New Roman" w:hAnsi="Times New Roman" w:cs="Times New Roman"/>
                <w:sz w:val="24"/>
                <w:szCs w:val="24"/>
              </w:rPr>
              <w:lastRenderedPageBreak/>
              <w:t xml:space="preserve">Uzņēmumā ir izstrādāts un apstiprināts </w:t>
            </w:r>
            <w:r>
              <w:rPr>
                <w:rFonts w:ascii="Times New Roman" w:hAnsi="Times New Roman" w:cs="Times New Roman"/>
                <w:sz w:val="24"/>
                <w:szCs w:val="24"/>
              </w:rPr>
              <w:t>”</w:t>
            </w:r>
            <w:r w:rsidRPr="00C90E6E">
              <w:rPr>
                <w:rFonts w:ascii="Times New Roman" w:hAnsi="Times New Roman" w:cs="Times New Roman"/>
                <w:sz w:val="24"/>
                <w:szCs w:val="24"/>
              </w:rPr>
              <w:t xml:space="preserve">Darbuzņēmēju darbu veikšanas drošības nolikums”. Nolikumā noteikta kārtība, kādā tiek veikta Atļauju un Norīkojumu izsniegšana paaugstinātas bīstamības, ugunsbīstamo darbu veikšanai. Saskaņā ar nolikumu SIA </w:t>
            </w:r>
            <w:proofErr w:type="spellStart"/>
            <w:r w:rsidRPr="00C90E6E">
              <w:rPr>
                <w:rFonts w:ascii="Times New Roman" w:hAnsi="Times New Roman" w:cs="Times New Roman"/>
                <w:sz w:val="24"/>
                <w:szCs w:val="24"/>
              </w:rPr>
              <w:t>Latvian</w:t>
            </w:r>
            <w:proofErr w:type="spellEnd"/>
            <w:r w:rsidRPr="00C90E6E">
              <w:rPr>
                <w:rFonts w:ascii="Times New Roman" w:hAnsi="Times New Roman" w:cs="Times New Roman"/>
                <w:sz w:val="24"/>
                <w:szCs w:val="24"/>
              </w:rPr>
              <w:t xml:space="preserve"> </w:t>
            </w:r>
            <w:proofErr w:type="spellStart"/>
            <w:r w:rsidRPr="00C90E6E">
              <w:rPr>
                <w:rFonts w:ascii="Times New Roman" w:hAnsi="Times New Roman" w:cs="Times New Roman"/>
                <w:sz w:val="24"/>
                <w:szCs w:val="24"/>
              </w:rPr>
              <w:t>Transit</w:t>
            </w:r>
            <w:proofErr w:type="spellEnd"/>
            <w:r w:rsidRPr="00C90E6E">
              <w:rPr>
                <w:rFonts w:ascii="Times New Roman" w:hAnsi="Times New Roman" w:cs="Times New Roman"/>
                <w:sz w:val="24"/>
                <w:szCs w:val="24"/>
              </w:rPr>
              <w:t xml:space="preserve"> speciālisti ir tiesīgi veikt darba, vides un ugunsdrošības prasību ievērošanas kontroli, veikt darbu veikšanas vietu apsekošanu, lai noskaidrotu, vai tiek ievērotas darba un vides aizsardzības un ugunsdrošības prasības.</w:t>
            </w:r>
          </w:p>
        </w:tc>
      </w:tr>
      <w:tr w:rsidR="00076132" w:rsidRPr="00312155" w:rsidTr="00716F2C">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2. </w:t>
            </w:r>
            <w:r w:rsidR="002C284C">
              <w:rPr>
                <w:rFonts w:ascii="Times New Roman" w:hAnsi="Times New Roman" w:cs="Times New Roman"/>
                <w:b/>
                <w:i/>
                <w:sz w:val="24"/>
                <w:szCs w:val="24"/>
              </w:rPr>
              <w:t xml:space="preserve"> </w:t>
            </w:r>
            <w:r w:rsidRPr="00C90E6E">
              <w:rPr>
                <w:rFonts w:ascii="Times New Roman" w:hAnsi="Times New Roman" w:cs="Times New Roman"/>
                <w:b/>
                <w:i/>
                <w:sz w:val="24"/>
                <w:szCs w:val="24"/>
              </w:rPr>
              <w:t>Atbildīgo personu par ugunsdrošības jautājumiem nozīmēšana un apmācības organizēšana un veikšana</w:t>
            </w:r>
          </w:p>
          <w:p w:rsidR="004347D4" w:rsidRPr="00C90E6E" w:rsidRDefault="004347D4" w:rsidP="004347D4">
            <w:pPr>
              <w:jc w:val="both"/>
              <w:rPr>
                <w:rFonts w:ascii="Times New Roman" w:hAnsi="Times New Roman" w:cs="Times New Roman"/>
                <w:b/>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Pr>
                <w:rFonts w:ascii="Times New Roman" w:hAnsi="Times New Roman" w:cs="Times New Roman"/>
                <w:sz w:val="24"/>
                <w:szCs w:val="24"/>
              </w:rPr>
              <w:t>o</w:t>
            </w:r>
            <w:r w:rsidRPr="00C90E6E">
              <w:rPr>
                <w:rFonts w:ascii="Times New Roman" w:hAnsi="Times New Roman" w:cs="Times New Roman"/>
                <w:sz w:val="24"/>
                <w:szCs w:val="24"/>
              </w:rPr>
              <w:t>bjekta atbildīgā persona, īpašnieks vai tiesiskais valdītājs</w:t>
            </w:r>
          </w:p>
          <w:p w:rsidR="004347D4" w:rsidRPr="00D77E82" w:rsidRDefault="004347D4" w:rsidP="004347D4">
            <w:pPr>
              <w:jc w:val="both"/>
              <w:rPr>
                <w:rFonts w:ascii="Times New Roman" w:hAnsi="Times New Roman" w:cs="Times New Roman"/>
                <w:sz w:val="12"/>
                <w:szCs w:val="12"/>
              </w:rPr>
            </w:pPr>
          </w:p>
          <w:p w:rsidR="004347D4" w:rsidRPr="00D77E82"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4347D4">
            <w:pPr>
              <w:jc w:val="both"/>
              <w:rPr>
                <w:rFonts w:ascii="Times New Roman" w:hAnsi="Times New Roman" w:cs="Times New Roman"/>
                <w:sz w:val="12"/>
                <w:szCs w:val="12"/>
              </w:rPr>
            </w:pPr>
          </w:p>
          <w:p w:rsidR="004347D4" w:rsidRPr="00350C40" w:rsidRDefault="004347D4" w:rsidP="004347D4">
            <w:pPr>
              <w:jc w:val="both"/>
              <w:rPr>
                <w:rFonts w:ascii="Times New Roman" w:hAnsi="Times New Roman" w:cs="Times New Roman"/>
                <w:sz w:val="24"/>
                <w:szCs w:val="24"/>
              </w:rPr>
            </w:pPr>
            <w:r w:rsidRPr="00350C40">
              <w:rPr>
                <w:rFonts w:ascii="Times New Roman" w:hAnsi="Times New Roman" w:cs="Times New Roman"/>
                <w:sz w:val="24"/>
                <w:szCs w:val="24"/>
              </w:rPr>
              <w:t>VAS ”Latvijas Valsts radio un televīzijas centrs” darbā pieņemts ugunsdrošības inženieris ar profesionālo izglītību ugunsdrošībā un sertifikāciju ugunsdrošības jomā. Uzņēmumā tiek profesionāli izvērtēta ugunsdrošības situācija, tiek atjaunotas ugunsdrošības instrukcijas un regulāri veikta personāla ugunsdrošības instruktāža un apmācības.</w:t>
            </w:r>
          </w:p>
          <w:p w:rsidR="004347D4" w:rsidRPr="00350C40" w:rsidRDefault="004347D4" w:rsidP="004347D4">
            <w:pPr>
              <w:jc w:val="both"/>
              <w:rPr>
                <w:rFonts w:ascii="Times New Roman" w:hAnsi="Times New Roman" w:cs="Times New Roman"/>
                <w:sz w:val="24"/>
                <w:szCs w:val="24"/>
              </w:rPr>
            </w:pPr>
            <w:r w:rsidRPr="00350C40">
              <w:rPr>
                <w:rFonts w:ascii="Times New Roman" w:hAnsi="Times New Roman" w:cs="Times New Roman"/>
                <w:sz w:val="24"/>
                <w:szCs w:val="24"/>
              </w:rPr>
              <w:t>Rīgas brīvostas pārvalde 2024.gada 10.oktobrī organizējusi darbinieku teorētiskās un praktiskās apmācības darbā ar ugunsdzēšamajiem aparātiem.</w:t>
            </w:r>
          </w:p>
          <w:p w:rsidR="004347D4" w:rsidRPr="00350C40" w:rsidRDefault="004347D4" w:rsidP="004347D4">
            <w:pPr>
              <w:jc w:val="both"/>
              <w:rPr>
                <w:rFonts w:ascii="Times New Roman" w:hAnsi="Times New Roman" w:cs="Times New Roman"/>
                <w:sz w:val="24"/>
                <w:szCs w:val="24"/>
              </w:rPr>
            </w:pPr>
            <w:r w:rsidRPr="00350C40">
              <w:rPr>
                <w:rFonts w:ascii="Times New Roman" w:hAnsi="Times New Roman" w:cs="Times New Roman"/>
                <w:sz w:val="24"/>
                <w:szCs w:val="24"/>
              </w:rPr>
              <w:t xml:space="preserve">Ar SIA </w:t>
            </w:r>
            <w:proofErr w:type="spellStart"/>
            <w:r w:rsidRPr="00350C40">
              <w:rPr>
                <w:rFonts w:ascii="Times New Roman" w:hAnsi="Times New Roman" w:cs="Times New Roman"/>
                <w:sz w:val="24"/>
                <w:szCs w:val="24"/>
              </w:rPr>
              <w:t>Latvian</w:t>
            </w:r>
            <w:proofErr w:type="spellEnd"/>
            <w:r w:rsidRPr="00350C40">
              <w:rPr>
                <w:rFonts w:ascii="Times New Roman" w:hAnsi="Times New Roman" w:cs="Times New Roman"/>
                <w:sz w:val="24"/>
                <w:szCs w:val="24"/>
              </w:rPr>
              <w:t xml:space="preserve"> </w:t>
            </w:r>
            <w:proofErr w:type="spellStart"/>
            <w:r w:rsidRPr="00350C40">
              <w:rPr>
                <w:rFonts w:ascii="Times New Roman" w:hAnsi="Times New Roman" w:cs="Times New Roman"/>
                <w:sz w:val="24"/>
                <w:szCs w:val="24"/>
              </w:rPr>
              <w:t>Transit</w:t>
            </w:r>
            <w:proofErr w:type="spellEnd"/>
            <w:r w:rsidRPr="00350C40">
              <w:rPr>
                <w:rFonts w:ascii="Times New Roman" w:hAnsi="Times New Roman" w:cs="Times New Roman"/>
                <w:sz w:val="24"/>
                <w:szCs w:val="24"/>
              </w:rPr>
              <w:t xml:space="preserve"> rīkojumu ir norīkotas atbildīgās personas par:</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 xml:space="preserve">darba organizāciju ugunsdrošības jomā, </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cilvēku evakuāciju ugunsgrēka gadījumā,</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tehnoloģisko iekārto apturēšanu ugunsgrēka gadījumā,</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par ugunsdrošībai nozīmīgo sistēmu ekspluatāciju un tehniskā stāvokļa pārbaužu organizāciju,</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ugunsdzēsības sistēmu un līdzekļu uzturēšanu,</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nodarbināto un citu darba devēju nodarbināto ugunsdrošības instruktāžu,</w:t>
            </w:r>
          </w:p>
          <w:p w:rsidR="004347D4" w:rsidRPr="00350C40" w:rsidRDefault="004347D4" w:rsidP="004347D4">
            <w:pPr>
              <w:tabs>
                <w:tab w:val="left" w:pos="176"/>
              </w:tabs>
              <w:jc w:val="both"/>
              <w:rPr>
                <w:rFonts w:ascii="Times New Roman" w:hAnsi="Times New Roman" w:cs="Times New Roman"/>
                <w:sz w:val="24"/>
                <w:szCs w:val="24"/>
              </w:rPr>
            </w:pPr>
            <w:r w:rsidRPr="00350C40">
              <w:rPr>
                <w:rFonts w:ascii="Times New Roman" w:hAnsi="Times New Roman" w:cs="Times New Roman"/>
                <w:sz w:val="24"/>
                <w:szCs w:val="24"/>
              </w:rPr>
              <w:t>•</w:t>
            </w:r>
            <w:r w:rsidRPr="00350C40">
              <w:rPr>
                <w:rFonts w:ascii="Times New Roman" w:hAnsi="Times New Roman" w:cs="Times New Roman"/>
                <w:sz w:val="24"/>
                <w:szCs w:val="24"/>
              </w:rPr>
              <w:tab/>
              <w:t>ugunsdrošības noteikumu ievērošanu veicot ugunsbīstamus darbus un norīkojumu izsniegšanu.</w:t>
            </w:r>
          </w:p>
          <w:p w:rsidR="004347D4" w:rsidRPr="00312155" w:rsidRDefault="004347D4" w:rsidP="004347D4">
            <w:pPr>
              <w:jc w:val="both"/>
              <w:rPr>
                <w:rFonts w:ascii="Times New Roman" w:hAnsi="Times New Roman" w:cs="Times New Roman"/>
                <w:b/>
                <w:sz w:val="24"/>
                <w:szCs w:val="24"/>
              </w:rPr>
            </w:pPr>
            <w:r w:rsidRPr="00350C40">
              <w:rPr>
                <w:rFonts w:ascii="Times New Roman" w:hAnsi="Times New Roman" w:cs="Times New Roman"/>
                <w:sz w:val="24"/>
                <w:szCs w:val="24"/>
              </w:rPr>
              <w:t>Atbildīgās personas ir apmācītas ugunsdrošībā saskaņā ar Ministru kabineta</w:t>
            </w:r>
            <w:r>
              <w:rPr>
                <w:rFonts w:ascii="Times New Roman" w:hAnsi="Times New Roman" w:cs="Times New Roman"/>
                <w:sz w:val="24"/>
                <w:szCs w:val="24"/>
              </w:rPr>
              <w:t xml:space="preserve"> </w:t>
            </w:r>
            <w:r w:rsidRPr="00350C40">
              <w:rPr>
                <w:rFonts w:ascii="Times New Roman" w:hAnsi="Times New Roman" w:cs="Times New Roman"/>
                <w:sz w:val="24"/>
                <w:szCs w:val="24"/>
              </w:rPr>
              <w:t>2016.</w:t>
            </w:r>
            <w:r>
              <w:rPr>
                <w:rFonts w:ascii="Times New Roman" w:hAnsi="Times New Roman" w:cs="Times New Roman"/>
                <w:sz w:val="24"/>
                <w:szCs w:val="24"/>
              </w:rPr>
              <w:t>gada 19.aprīļa</w:t>
            </w:r>
            <w:r w:rsidRPr="00350C40">
              <w:rPr>
                <w:rFonts w:ascii="Times New Roman" w:hAnsi="Times New Roman" w:cs="Times New Roman"/>
                <w:sz w:val="24"/>
                <w:szCs w:val="24"/>
              </w:rPr>
              <w:t xml:space="preserve"> noteikumu Nr.238 </w:t>
            </w:r>
            <w:r>
              <w:rPr>
                <w:rFonts w:ascii="Times New Roman" w:hAnsi="Times New Roman" w:cs="Times New Roman"/>
                <w:sz w:val="24"/>
                <w:szCs w:val="24"/>
              </w:rPr>
              <w:t>”</w:t>
            </w:r>
            <w:r w:rsidRPr="00350C40">
              <w:rPr>
                <w:rFonts w:ascii="Times New Roman" w:hAnsi="Times New Roman" w:cs="Times New Roman"/>
                <w:sz w:val="24"/>
                <w:szCs w:val="24"/>
              </w:rPr>
              <w:t>Ugunsdrošības noteikumi” prasībām.</w:t>
            </w:r>
          </w:p>
        </w:tc>
      </w:tr>
      <w:tr w:rsidR="00076132" w:rsidRPr="00A21872" w:rsidTr="00716F2C">
        <w:tc>
          <w:tcPr>
            <w:tcW w:w="3397" w:type="dxa"/>
          </w:tcPr>
          <w:p w:rsidR="004347D4" w:rsidRPr="00A21872" w:rsidRDefault="004347D4" w:rsidP="004347D4">
            <w:pPr>
              <w:jc w:val="both"/>
              <w:rPr>
                <w:rFonts w:ascii="Times New Roman" w:hAnsi="Times New Roman" w:cs="Times New Roman"/>
                <w:b/>
                <w:i/>
                <w:color w:val="000000" w:themeColor="text1"/>
                <w:sz w:val="24"/>
                <w:szCs w:val="24"/>
              </w:rPr>
            </w:pPr>
            <w:r w:rsidRPr="00A21872">
              <w:rPr>
                <w:rFonts w:ascii="Times New Roman" w:hAnsi="Times New Roman" w:cs="Times New Roman"/>
                <w:b/>
                <w:i/>
                <w:color w:val="000000" w:themeColor="text1"/>
                <w:sz w:val="24"/>
                <w:szCs w:val="24"/>
              </w:rPr>
              <w:t>3.Iedzīvotāju izglītošana civilās aizsardzības jautājumos, izmantojot plašsaziņas līdzekļus un elektroniskos plašsaziņas līdzekļus, kā arī izplatot informatīvos materiālus, atbilstoši savai darbības jomai un kompetencei.</w:t>
            </w:r>
          </w:p>
          <w:p w:rsidR="004347D4" w:rsidRPr="00A21872" w:rsidRDefault="004347D4" w:rsidP="004347D4">
            <w:pPr>
              <w:jc w:val="both"/>
              <w:rPr>
                <w:rFonts w:ascii="Times New Roman" w:hAnsi="Times New Roman" w:cs="Times New Roman"/>
                <w:b/>
                <w:i/>
                <w:color w:val="0000FF"/>
                <w:sz w:val="12"/>
                <w:szCs w:val="12"/>
              </w:rPr>
            </w:pPr>
          </w:p>
          <w:p w:rsidR="004347D4" w:rsidRDefault="004347D4" w:rsidP="004347D4">
            <w:pPr>
              <w:jc w:val="both"/>
              <w:rPr>
                <w:rFonts w:ascii="Times New Roman" w:hAnsi="Times New Roman" w:cs="Times New Roman"/>
                <w:b/>
                <w:i/>
                <w:color w:val="0000FF"/>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v</w:t>
            </w:r>
            <w:r w:rsidRPr="00A21872">
              <w:rPr>
                <w:rFonts w:ascii="Times New Roman" w:hAnsi="Times New Roman" w:cs="Times New Roman"/>
                <w:color w:val="000000" w:themeColor="text1"/>
                <w:sz w:val="24"/>
                <w:szCs w:val="24"/>
              </w:rPr>
              <w:t xml:space="preserve">alsts un pašvaldību </w:t>
            </w:r>
            <w:r w:rsidRPr="00A21872">
              <w:rPr>
                <w:rFonts w:ascii="Times New Roman" w:hAnsi="Times New Roman" w:cs="Times New Roman"/>
                <w:color w:val="000000" w:themeColor="text1"/>
                <w:sz w:val="24"/>
                <w:szCs w:val="24"/>
              </w:rPr>
              <w:lastRenderedPageBreak/>
              <w:t>institūcijas, kā arī juridiskās personas</w:t>
            </w:r>
          </w:p>
          <w:p w:rsidR="004347D4" w:rsidRPr="00A21872" w:rsidRDefault="004347D4" w:rsidP="004347D4">
            <w:pPr>
              <w:jc w:val="both"/>
              <w:rPr>
                <w:rFonts w:ascii="Times New Roman" w:hAnsi="Times New Roman" w:cs="Times New Roman"/>
                <w:b/>
                <w:i/>
                <w:color w:val="0000FF"/>
                <w:sz w:val="12"/>
                <w:szCs w:val="12"/>
              </w:rPr>
            </w:pPr>
          </w:p>
          <w:p w:rsidR="004347D4" w:rsidRPr="00A21872" w:rsidRDefault="004347D4" w:rsidP="004347D4">
            <w:p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Izpildes termiņš</w:t>
            </w:r>
            <w:r w:rsidR="002C284C">
              <w:rPr>
                <w:rFonts w:ascii="Times New Roman" w:hAnsi="Times New Roman" w:cs="Times New Roman"/>
                <w:color w:val="000000" w:themeColor="text1"/>
                <w:sz w:val="24"/>
                <w:szCs w:val="24"/>
              </w:rPr>
              <w:t xml:space="preserve"> –p</w:t>
            </w:r>
            <w:r w:rsidRPr="00A21872">
              <w:rPr>
                <w:rFonts w:ascii="Times New Roman" w:hAnsi="Times New Roman" w:cs="Times New Roman"/>
                <w:color w:val="000000" w:themeColor="text1"/>
                <w:sz w:val="24"/>
                <w:szCs w:val="24"/>
              </w:rPr>
              <w:t>astāvīgi</w:t>
            </w:r>
          </w:p>
          <w:p w:rsidR="004347D4" w:rsidRPr="00A21872" w:rsidRDefault="004347D4" w:rsidP="004347D4">
            <w:pPr>
              <w:jc w:val="both"/>
              <w:rPr>
                <w:rFonts w:ascii="Times New Roman" w:hAnsi="Times New Roman" w:cs="Times New Roman"/>
                <w:b/>
                <w:i/>
                <w:color w:val="0000FF"/>
                <w:sz w:val="24"/>
                <w:szCs w:val="24"/>
              </w:rPr>
            </w:pPr>
          </w:p>
        </w:tc>
        <w:tc>
          <w:tcPr>
            <w:tcW w:w="11199" w:type="dxa"/>
            <w:gridSpan w:val="2"/>
          </w:tcPr>
          <w:p w:rsidR="004347D4" w:rsidRDefault="004347D4" w:rsidP="004347D4">
            <w:pPr>
              <w:jc w:val="both"/>
              <w:rPr>
                <w:rFonts w:ascii="Times New Roman" w:hAnsi="Times New Roman" w:cs="Times New Roman"/>
                <w:color w:val="000000" w:themeColor="text1"/>
                <w:sz w:val="24"/>
                <w:szCs w:val="24"/>
              </w:rPr>
            </w:pPr>
            <w:r w:rsidRPr="00A21872">
              <w:rPr>
                <w:rFonts w:ascii="Times New Roman" w:hAnsi="Times New Roman" w:cs="Times New Roman"/>
                <w:b/>
                <w:i/>
                <w:color w:val="000000" w:themeColor="text1"/>
                <w:sz w:val="24"/>
                <w:szCs w:val="24"/>
              </w:rPr>
              <w:lastRenderedPageBreak/>
              <w:t>Pasākuma izpilde</w:t>
            </w:r>
            <w:r>
              <w:rPr>
                <w:rFonts w:ascii="Times New Roman" w:hAnsi="Times New Roman" w:cs="Times New Roman"/>
                <w:color w:val="000000" w:themeColor="text1"/>
                <w:sz w:val="24"/>
                <w:szCs w:val="24"/>
              </w:rPr>
              <w:t xml:space="preserve"> – izpilde turpinās</w:t>
            </w:r>
          </w:p>
          <w:p w:rsidR="004347D4" w:rsidRPr="00A21872" w:rsidRDefault="004347D4" w:rsidP="004347D4">
            <w:pPr>
              <w:jc w:val="both"/>
              <w:rPr>
                <w:rFonts w:ascii="Times New Roman" w:hAnsi="Times New Roman" w:cs="Times New Roman"/>
                <w:color w:val="000000" w:themeColor="text1"/>
                <w:sz w:val="12"/>
                <w:szCs w:val="12"/>
              </w:rPr>
            </w:pPr>
          </w:p>
          <w:p w:rsidR="004347D4" w:rsidRPr="00A21872" w:rsidRDefault="004347D4" w:rsidP="004347D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VUGD </w:t>
            </w:r>
            <w:r w:rsidRPr="00A21872">
              <w:rPr>
                <w:rFonts w:ascii="Times New Roman" w:hAnsi="Times New Roman" w:cs="Times New Roman"/>
                <w:color w:val="000000" w:themeColor="text1"/>
                <w:sz w:val="24"/>
                <w:szCs w:val="24"/>
              </w:rPr>
              <w:t>2024.gadā īsteno</w:t>
            </w:r>
            <w:r>
              <w:rPr>
                <w:rFonts w:ascii="Times New Roman" w:hAnsi="Times New Roman" w:cs="Times New Roman"/>
                <w:color w:val="000000" w:themeColor="text1"/>
                <w:sz w:val="24"/>
                <w:szCs w:val="24"/>
              </w:rPr>
              <w:t>ja</w:t>
            </w:r>
            <w:r w:rsidRPr="00A21872">
              <w:rPr>
                <w:rFonts w:ascii="Times New Roman" w:hAnsi="Times New Roman" w:cs="Times New Roman"/>
                <w:color w:val="000000" w:themeColor="text1"/>
                <w:sz w:val="24"/>
                <w:szCs w:val="24"/>
              </w:rPr>
              <w:t xml:space="preserve"> vairākas informatīvās kampaņas, organizēti VUGD informatīvi izglītojoši pasākumi (piemēram, </w:t>
            </w:r>
            <w:r>
              <w:rPr>
                <w:rFonts w:ascii="Times New Roman" w:hAnsi="Times New Roman" w:cs="Times New Roman"/>
                <w:color w:val="000000" w:themeColor="text1"/>
                <w:sz w:val="24"/>
                <w:szCs w:val="24"/>
              </w:rPr>
              <w:t>”</w:t>
            </w:r>
            <w:r w:rsidRPr="00A21872">
              <w:rPr>
                <w:rFonts w:ascii="Times New Roman" w:hAnsi="Times New Roman" w:cs="Times New Roman"/>
                <w:color w:val="000000" w:themeColor="text1"/>
                <w:sz w:val="24"/>
                <w:szCs w:val="24"/>
              </w:rPr>
              <w:t xml:space="preserve">Atvērto durvju diena”, </w:t>
            </w:r>
            <w:r>
              <w:rPr>
                <w:rFonts w:ascii="Times New Roman" w:hAnsi="Times New Roman" w:cs="Times New Roman"/>
                <w:color w:val="000000" w:themeColor="text1"/>
                <w:sz w:val="24"/>
                <w:szCs w:val="24"/>
              </w:rPr>
              <w:t>”</w:t>
            </w:r>
            <w:r w:rsidRPr="00A21872">
              <w:rPr>
                <w:rFonts w:ascii="Times New Roman" w:hAnsi="Times New Roman" w:cs="Times New Roman"/>
                <w:color w:val="000000" w:themeColor="text1"/>
                <w:sz w:val="24"/>
                <w:szCs w:val="24"/>
              </w:rPr>
              <w:t>Tēva diena Vidzemes depo” u.c.), kā arī nodrošināta VUGD nodarbināto dalība trešo pušu organizētajos pasākumos (piem., pilsētas svētkos, izstādēs un konferencēs u.c.).</w:t>
            </w:r>
          </w:p>
          <w:p w:rsidR="004347D4" w:rsidRPr="00A21872" w:rsidRDefault="004347D4" w:rsidP="004347D4">
            <w:pPr>
              <w:jc w:val="both"/>
              <w:rPr>
                <w:rFonts w:ascii="Times New Roman" w:hAnsi="Times New Roman" w:cs="Times New Roman"/>
                <w:color w:val="000000" w:themeColor="text1"/>
                <w:sz w:val="12"/>
                <w:szCs w:val="12"/>
              </w:rPr>
            </w:pPr>
          </w:p>
          <w:p w:rsidR="004347D4" w:rsidRPr="00A21872" w:rsidRDefault="004347D4" w:rsidP="004347D4">
            <w:p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Ugunsdrošības un civilās aizsardzības jomā kopumā:</w:t>
            </w:r>
          </w:p>
          <w:p w:rsidR="004347D4" w:rsidRPr="00A21872" w:rsidRDefault="004347D4" w:rsidP="004347D4">
            <w:pPr>
              <w:pStyle w:val="ListParagraph"/>
              <w:numPr>
                <w:ilvl w:val="0"/>
                <w:numId w:val="24"/>
              </w:numPr>
              <w:ind w:left="312" w:hanging="284"/>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 xml:space="preserve">Reģistrēti </w:t>
            </w:r>
            <w:proofErr w:type="spellStart"/>
            <w:r w:rsidRPr="00A21872">
              <w:rPr>
                <w:rFonts w:ascii="Times New Roman" w:hAnsi="Times New Roman" w:cs="Times New Roman"/>
                <w:color w:val="000000" w:themeColor="text1"/>
                <w:sz w:val="24"/>
                <w:szCs w:val="24"/>
              </w:rPr>
              <w:t>prevencijas</w:t>
            </w:r>
            <w:proofErr w:type="spellEnd"/>
            <w:r w:rsidRPr="00A21872">
              <w:rPr>
                <w:rFonts w:ascii="Times New Roman" w:hAnsi="Times New Roman" w:cs="Times New Roman"/>
                <w:color w:val="000000" w:themeColor="text1"/>
                <w:sz w:val="24"/>
                <w:szCs w:val="24"/>
              </w:rPr>
              <w:t xml:space="preserve"> pasākumi - 5812</w:t>
            </w:r>
          </w:p>
          <w:p w:rsidR="004347D4" w:rsidRPr="00A21872" w:rsidRDefault="004347D4" w:rsidP="004347D4">
            <w:pPr>
              <w:pStyle w:val="ListParagraph"/>
              <w:numPr>
                <w:ilvl w:val="0"/>
                <w:numId w:val="24"/>
              </w:numPr>
              <w:ind w:left="312" w:hanging="284"/>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Informācijas sniegšana plašsaziņas līdzekļiem, t.sk., - 2459</w:t>
            </w:r>
            <w:r>
              <w:rPr>
                <w:rFonts w:ascii="Times New Roman" w:hAnsi="Times New Roman" w:cs="Times New Roman"/>
                <w:color w:val="000000" w:themeColor="text1"/>
                <w:sz w:val="24"/>
                <w:szCs w:val="24"/>
              </w:rPr>
              <w:t>:</w:t>
            </w:r>
          </w:p>
          <w:p w:rsidR="004347D4" w:rsidRPr="00A21872" w:rsidRDefault="004347D4" w:rsidP="004347D4">
            <w:pPr>
              <w:pStyle w:val="ListParagraph"/>
              <w:numPr>
                <w:ilvl w:val="0"/>
                <w:numId w:val="26"/>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telefoniski vai rakstiski sniegta informācija - 2094</w:t>
            </w:r>
          </w:p>
          <w:p w:rsidR="004347D4" w:rsidRPr="00A21872" w:rsidRDefault="004347D4" w:rsidP="004347D4">
            <w:pPr>
              <w:pStyle w:val="ListParagraph"/>
              <w:numPr>
                <w:ilvl w:val="0"/>
                <w:numId w:val="26"/>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televīzijā vai radio sniegta informācija - 365</w:t>
            </w:r>
          </w:p>
          <w:p w:rsidR="004347D4" w:rsidRPr="00A21872" w:rsidRDefault="004347D4" w:rsidP="004347D4">
            <w:pPr>
              <w:pStyle w:val="ListParagraph"/>
              <w:numPr>
                <w:ilvl w:val="0"/>
                <w:numId w:val="25"/>
              </w:numPr>
              <w:ind w:left="312" w:hanging="284"/>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Izglītojoši un informatīvi pasākumi – 3353:</w:t>
            </w:r>
          </w:p>
          <w:p w:rsidR="004347D4" w:rsidRPr="00A21872" w:rsidRDefault="004347D4" w:rsidP="004347D4">
            <w:pPr>
              <w:pStyle w:val="ListParagraph"/>
              <w:numPr>
                <w:ilvl w:val="0"/>
                <w:numId w:val="27"/>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izglītības iestādēs – 1039 (dalībnieku skaits – 46 670)</w:t>
            </w:r>
          </w:p>
          <w:p w:rsidR="004347D4" w:rsidRPr="00A21872" w:rsidRDefault="004347D4" w:rsidP="004347D4">
            <w:pPr>
              <w:pStyle w:val="ListParagraph"/>
              <w:numPr>
                <w:ilvl w:val="0"/>
                <w:numId w:val="27"/>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dzīvojamās mājās - 563 (dalībnieku skaits - 7752)</w:t>
            </w:r>
          </w:p>
          <w:p w:rsidR="004347D4" w:rsidRPr="00A21872" w:rsidRDefault="004347D4" w:rsidP="004347D4">
            <w:pPr>
              <w:pStyle w:val="ListParagraph"/>
              <w:numPr>
                <w:ilvl w:val="0"/>
                <w:numId w:val="27"/>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lastRenderedPageBreak/>
              <w:t>citās iestādēs - 589 (dalībnieku skaits - 10784)</w:t>
            </w:r>
          </w:p>
          <w:p w:rsidR="004347D4" w:rsidRPr="00A21872" w:rsidRDefault="004347D4" w:rsidP="004347D4">
            <w:pPr>
              <w:pStyle w:val="ListParagraph"/>
              <w:numPr>
                <w:ilvl w:val="0"/>
                <w:numId w:val="27"/>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praktiskās nodarbības - 46 (dalībnieku skaits – 5626)</w:t>
            </w:r>
          </w:p>
          <w:p w:rsidR="004347D4" w:rsidRPr="00A21872" w:rsidRDefault="004347D4" w:rsidP="004347D4">
            <w:pPr>
              <w:pStyle w:val="ListParagraph"/>
              <w:numPr>
                <w:ilvl w:val="0"/>
                <w:numId w:val="27"/>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ugunsdzēsības daļas apmeklēšana - 882 (dalībnieku skaits 20996)</w:t>
            </w:r>
          </w:p>
          <w:p w:rsidR="004347D4" w:rsidRPr="00A21872" w:rsidRDefault="004347D4" w:rsidP="004347D4">
            <w:pPr>
              <w:pStyle w:val="ListParagraph"/>
              <w:numPr>
                <w:ilvl w:val="0"/>
                <w:numId w:val="27"/>
              </w:numPr>
              <w:jc w:val="both"/>
              <w:rPr>
                <w:rFonts w:ascii="Times New Roman" w:hAnsi="Times New Roman" w:cs="Times New Roman"/>
                <w:color w:val="000000" w:themeColor="text1"/>
                <w:sz w:val="24"/>
                <w:szCs w:val="24"/>
              </w:rPr>
            </w:pPr>
            <w:r w:rsidRPr="00A21872">
              <w:rPr>
                <w:rFonts w:ascii="Times New Roman" w:hAnsi="Times New Roman" w:cs="Times New Roman"/>
                <w:color w:val="000000" w:themeColor="text1"/>
                <w:sz w:val="24"/>
                <w:szCs w:val="24"/>
              </w:rPr>
              <w:t>citi pasākumi (pilsētas svētki, konkursi, viktorīnas, sacensības utt.) - 234 (dalībnieku skaits - 51691)</w:t>
            </w:r>
          </w:p>
        </w:tc>
      </w:tr>
      <w:tr w:rsidR="00076132" w:rsidRPr="00A21872" w:rsidTr="00716F2C">
        <w:tc>
          <w:tcPr>
            <w:tcW w:w="3397" w:type="dxa"/>
          </w:tcPr>
          <w:p w:rsidR="004347D4" w:rsidRPr="00C25141" w:rsidRDefault="004347D4" w:rsidP="004347D4">
            <w:pPr>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lastRenderedPageBreak/>
              <w:t xml:space="preserve">4. </w:t>
            </w:r>
            <w:r w:rsidRPr="00C25141">
              <w:rPr>
                <w:rFonts w:ascii="Times New Roman" w:hAnsi="Times New Roman" w:cs="Times New Roman"/>
                <w:b/>
                <w:i/>
                <w:color w:val="000000" w:themeColor="text1"/>
                <w:sz w:val="24"/>
                <w:szCs w:val="24"/>
              </w:rPr>
              <w:t>Ugunsdrošības un civilās aizsardzības prasību ievērošanas plānotās un neplānotās pārbaudes organizēšana un veikšana.</w:t>
            </w:r>
          </w:p>
          <w:p w:rsidR="004347D4" w:rsidRPr="00C25141" w:rsidRDefault="004347D4" w:rsidP="004347D4">
            <w:pPr>
              <w:jc w:val="both"/>
              <w:rPr>
                <w:rFonts w:ascii="Times New Roman" w:hAnsi="Times New Roman" w:cs="Times New Roman"/>
                <w:b/>
                <w:i/>
                <w:color w:val="000000" w:themeColor="text1"/>
                <w:sz w:val="12"/>
                <w:szCs w:val="12"/>
              </w:rPr>
            </w:pPr>
          </w:p>
          <w:p w:rsidR="004347D4" w:rsidRDefault="004347D4" w:rsidP="004347D4">
            <w:pPr>
              <w:jc w:val="both"/>
              <w:rPr>
                <w:rFonts w:ascii="Times New Roman" w:hAnsi="Times New Roman" w:cs="Times New Roman"/>
                <w:b/>
                <w:i/>
                <w:color w:val="000000" w:themeColor="text1"/>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VUGD</w:t>
            </w:r>
          </w:p>
          <w:p w:rsidR="004347D4" w:rsidRPr="00C25141" w:rsidRDefault="004347D4" w:rsidP="004347D4">
            <w:pPr>
              <w:jc w:val="both"/>
              <w:rPr>
                <w:rFonts w:ascii="Times New Roman" w:hAnsi="Times New Roman" w:cs="Times New Roman"/>
                <w:color w:val="000000" w:themeColor="text1"/>
                <w:sz w:val="24"/>
                <w:szCs w:val="24"/>
              </w:rPr>
            </w:pPr>
            <w:r w:rsidRPr="00C25141">
              <w:rPr>
                <w:rFonts w:ascii="Times New Roman" w:hAnsi="Times New Roman" w:cs="Times New Roman"/>
                <w:color w:val="000000" w:themeColor="text1"/>
                <w:sz w:val="24"/>
                <w:szCs w:val="24"/>
              </w:rPr>
              <w:t>Izpildes termiņš</w:t>
            </w:r>
            <w:r>
              <w:rPr>
                <w:rFonts w:ascii="Times New Roman" w:hAnsi="Times New Roman" w:cs="Times New Roman"/>
                <w:color w:val="000000" w:themeColor="text1"/>
                <w:sz w:val="24"/>
                <w:szCs w:val="24"/>
              </w:rPr>
              <w:t xml:space="preserve"> </w:t>
            </w:r>
            <w:r w:rsidR="002C284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p</w:t>
            </w:r>
            <w:r w:rsidRPr="00C25141">
              <w:rPr>
                <w:rFonts w:ascii="Times New Roman" w:hAnsi="Times New Roman" w:cs="Times New Roman"/>
                <w:color w:val="000000" w:themeColor="text1"/>
                <w:sz w:val="24"/>
                <w:szCs w:val="24"/>
              </w:rPr>
              <w:t>astāvīgi</w:t>
            </w:r>
          </w:p>
          <w:p w:rsidR="004347D4" w:rsidRPr="004C2383" w:rsidRDefault="004347D4" w:rsidP="004347D4">
            <w:pPr>
              <w:jc w:val="both"/>
              <w:rPr>
                <w:rFonts w:ascii="Times New Roman" w:hAnsi="Times New Roman" w:cs="Times New Roman"/>
                <w:b/>
                <w:i/>
                <w:color w:val="000000" w:themeColor="text1"/>
                <w:sz w:val="12"/>
                <w:szCs w:val="12"/>
              </w:rPr>
            </w:pPr>
          </w:p>
        </w:tc>
        <w:tc>
          <w:tcPr>
            <w:tcW w:w="11199" w:type="dxa"/>
            <w:gridSpan w:val="2"/>
          </w:tcPr>
          <w:p w:rsidR="004347D4" w:rsidRDefault="004347D4" w:rsidP="004347D4">
            <w:pPr>
              <w:jc w:val="both"/>
              <w:rPr>
                <w:rFonts w:ascii="Times New Roman" w:hAnsi="Times New Roman" w:cs="Times New Roman"/>
                <w:color w:val="000000" w:themeColor="text1"/>
                <w:sz w:val="24"/>
                <w:szCs w:val="24"/>
              </w:rPr>
            </w:pPr>
            <w:r w:rsidRPr="00A21872">
              <w:rPr>
                <w:rFonts w:ascii="Times New Roman" w:hAnsi="Times New Roman" w:cs="Times New Roman"/>
                <w:b/>
                <w:i/>
                <w:color w:val="000000" w:themeColor="text1"/>
                <w:sz w:val="24"/>
                <w:szCs w:val="24"/>
              </w:rPr>
              <w:t>Pasākuma izpilde</w:t>
            </w:r>
            <w:r>
              <w:rPr>
                <w:rFonts w:ascii="Times New Roman" w:hAnsi="Times New Roman" w:cs="Times New Roman"/>
                <w:color w:val="000000" w:themeColor="text1"/>
                <w:sz w:val="24"/>
                <w:szCs w:val="24"/>
              </w:rPr>
              <w:t xml:space="preserve"> – izpilde turpinās</w:t>
            </w:r>
          </w:p>
          <w:p w:rsidR="004347D4" w:rsidRPr="004C2383" w:rsidRDefault="004347D4" w:rsidP="004347D4">
            <w:pPr>
              <w:jc w:val="both"/>
              <w:rPr>
                <w:rFonts w:ascii="Times New Roman" w:hAnsi="Times New Roman" w:cs="Times New Roman"/>
                <w:color w:val="000000" w:themeColor="text1"/>
                <w:sz w:val="12"/>
                <w:szCs w:val="12"/>
              </w:rPr>
            </w:pPr>
          </w:p>
          <w:p w:rsidR="004347D4" w:rsidRPr="00FE043F" w:rsidRDefault="004347D4" w:rsidP="004347D4">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2024.gadā VUGD amatpersonas ar speciālajām dienesta pakāpēm veica 6340 ugunsdrošības pārbaudes objektos, no tām:</w:t>
            </w:r>
          </w:p>
          <w:p w:rsidR="004347D4" w:rsidRPr="00FE043F" w:rsidRDefault="004347D4" w:rsidP="004347D4">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 plānotās pārbaudes – 3683;</w:t>
            </w:r>
          </w:p>
          <w:p w:rsidR="004347D4" w:rsidRPr="00FE043F" w:rsidRDefault="004347D4" w:rsidP="004347D4">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 plānotās pārbaudes būvobjektos – 57;</w:t>
            </w:r>
          </w:p>
          <w:p w:rsidR="004347D4" w:rsidRPr="00FE043F" w:rsidRDefault="004347D4" w:rsidP="004347D4">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 neplānotās pārbaudes – 2600.</w:t>
            </w:r>
          </w:p>
        </w:tc>
      </w:tr>
      <w:tr w:rsidR="00076132" w:rsidRPr="00312155" w:rsidTr="00AE0779">
        <w:tc>
          <w:tcPr>
            <w:tcW w:w="3397" w:type="dxa"/>
          </w:tcPr>
          <w:p w:rsidR="004347D4" w:rsidRPr="00EF7120" w:rsidRDefault="004347D4" w:rsidP="004347D4">
            <w:pPr>
              <w:jc w:val="both"/>
              <w:rPr>
                <w:rFonts w:ascii="Times New Roman" w:hAnsi="Times New Roman" w:cs="Times New Roman"/>
                <w:b/>
                <w:i/>
                <w:sz w:val="24"/>
                <w:szCs w:val="24"/>
              </w:rPr>
            </w:pPr>
            <w:r w:rsidRPr="00EF7120">
              <w:rPr>
                <w:rFonts w:ascii="Times New Roman" w:hAnsi="Times New Roman" w:cs="Times New Roman"/>
                <w:b/>
                <w:i/>
                <w:sz w:val="24"/>
                <w:szCs w:val="24"/>
              </w:rPr>
              <w:t>5. Konceptuālajā ziņojumā ”Par valsts politiku ugunsdrošības jomā” (Ministru kabineta 2019.gada 9.janvāra rīkojums Nr.7, Ministru kabineta 2020.gada 11.septembra rīkojums Nr.505) noteikto pasākumu īstenošana</w:t>
            </w:r>
          </w:p>
          <w:p w:rsidR="004347D4" w:rsidRPr="00D77E82" w:rsidRDefault="004347D4" w:rsidP="004347D4">
            <w:pPr>
              <w:rPr>
                <w:rFonts w:ascii="Times New Roman" w:hAnsi="Times New Roman" w:cs="Times New Roman"/>
                <w:b/>
                <w:sz w:val="12"/>
                <w:szCs w:val="12"/>
              </w:rPr>
            </w:pPr>
          </w:p>
          <w:p w:rsidR="004347D4" w:rsidRPr="00D77E82"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VUGD</w:t>
            </w:r>
            <w:r>
              <w:rPr>
                <w:rFonts w:ascii="Times New Roman" w:hAnsi="Times New Roman" w:cs="Times New Roman"/>
                <w:sz w:val="24"/>
                <w:szCs w:val="24"/>
              </w:rPr>
              <w:t xml:space="preserve">, </w:t>
            </w:r>
            <w:r w:rsidRPr="00D77E82">
              <w:rPr>
                <w:rFonts w:ascii="Times New Roman" w:hAnsi="Times New Roman" w:cs="Times New Roman"/>
                <w:sz w:val="24"/>
                <w:szCs w:val="24"/>
              </w:rPr>
              <w:t>IEM IC</w:t>
            </w:r>
          </w:p>
          <w:p w:rsidR="004347D4" w:rsidRPr="00D77E82" w:rsidRDefault="004347D4" w:rsidP="004347D4">
            <w:pPr>
              <w:jc w:val="both"/>
              <w:rPr>
                <w:rFonts w:ascii="Times New Roman" w:hAnsi="Times New Roman" w:cs="Times New Roman"/>
                <w:sz w:val="12"/>
                <w:szCs w:val="12"/>
              </w:rPr>
            </w:pPr>
          </w:p>
          <w:p w:rsidR="004347D4" w:rsidRPr="009E46DC"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Izpildes termiņš – 202</w:t>
            </w:r>
            <w:r>
              <w:rPr>
                <w:rFonts w:ascii="Times New Roman" w:hAnsi="Times New Roman" w:cs="Times New Roman"/>
                <w:sz w:val="24"/>
                <w:szCs w:val="24"/>
              </w:rPr>
              <w:t>0</w:t>
            </w:r>
            <w:r w:rsidRPr="00D77E82">
              <w:rPr>
                <w:rFonts w:ascii="Times New Roman" w:hAnsi="Times New Roman" w:cs="Times New Roman"/>
                <w:sz w:val="24"/>
                <w:szCs w:val="24"/>
              </w:rPr>
              <w:t>.</w:t>
            </w:r>
            <w:r>
              <w:rPr>
                <w:rFonts w:ascii="Times New Roman" w:hAnsi="Times New Roman" w:cs="Times New Roman"/>
                <w:sz w:val="24"/>
                <w:szCs w:val="24"/>
              </w:rPr>
              <w:t xml:space="preserve">-2023. </w:t>
            </w:r>
            <w:r w:rsidRPr="00D77E82">
              <w:rPr>
                <w:rFonts w:ascii="Times New Roman" w:hAnsi="Times New Roman" w:cs="Times New Roman"/>
                <w:sz w:val="24"/>
                <w:szCs w:val="24"/>
              </w:rPr>
              <w:t>gads</w:t>
            </w:r>
          </w:p>
        </w:tc>
        <w:tc>
          <w:tcPr>
            <w:tcW w:w="7371" w:type="dxa"/>
          </w:tcPr>
          <w:p w:rsidR="004347D4" w:rsidRDefault="004347D4" w:rsidP="004347D4">
            <w:pPr>
              <w:jc w:val="both"/>
              <w:rPr>
                <w:rFonts w:ascii="Times New Roman" w:hAnsi="Times New Roman" w:cs="Times New Roman"/>
                <w:color w:val="000000" w:themeColor="text1"/>
                <w:sz w:val="24"/>
                <w:szCs w:val="24"/>
              </w:rPr>
            </w:pPr>
            <w:r w:rsidRPr="00A21872">
              <w:rPr>
                <w:rFonts w:ascii="Times New Roman" w:hAnsi="Times New Roman" w:cs="Times New Roman"/>
                <w:b/>
                <w:i/>
                <w:color w:val="000000" w:themeColor="text1"/>
                <w:sz w:val="24"/>
                <w:szCs w:val="24"/>
              </w:rPr>
              <w:t>Pasākuma izpilde</w:t>
            </w:r>
            <w:r>
              <w:rPr>
                <w:rFonts w:ascii="Times New Roman" w:hAnsi="Times New Roman" w:cs="Times New Roman"/>
                <w:color w:val="000000" w:themeColor="text1"/>
                <w:sz w:val="24"/>
                <w:szCs w:val="24"/>
              </w:rPr>
              <w:t xml:space="preserve"> – izpilde turpinās</w:t>
            </w:r>
          </w:p>
          <w:p w:rsidR="004347D4" w:rsidRPr="00C10601" w:rsidRDefault="004347D4" w:rsidP="004347D4">
            <w:pPr>
              <w:jc w:val="both"/>
              <w:rPr>
                <w:rFonts w:ascii="Times New Roman" w:hAnsi="Times New Roman" w:cs="Times New Roman"/>
                <w:iCs/>
                <w:sz w:val="12"/>
                <w:szCs w:val="12"/>
              </w:rPr>
            </w:pPr>
          </w:p>
          <w:p w:rsidR="004347D4" w:rsidRPr="00474DCF" w:rsidRDefault="004347D4" w:rsidP="004347D4">
            <w:pPr>
              <w:jc w:val="both"/>
              <w:rPr>
                <w:rFonts w:ascii="Times New Roman" w:hAnsi="Times New Roman" w:cs="Times New Roman"/>
                <w:iCs/>
                <w:sz w:val="24"/>
                <w:szCs w:val="24"/>
              </w:rPr>
            </w:pPr>
            <w:r w:rsidRPr="000B6793">
              <w:rPr>
                <w:rFonts w:ascii="Times New Roman" w:hAnsi="Times New Roman" w:cs="Times New Roman"/>
                <w:iCs/>
                <w:sz w:val="24"/>
                <w:szCs w:val="24"/>
              </w:rPr>
              <w:t xml:space="preserve">Konceptuālajā ziņojumā </w:t>
            </w:r>
            <w:r w:rsidR="00474DCF">
              <w:rPr>
                <w:rFonts w:ascii="Times New Roman" w:hAnsi="Times New Roman" w:cs="Times New Roman"/>
                <w:iCs/>
                <w:sz w:val="24"/>
                <w:szCs w:val="24"/>
              </w:rPr>
              <w:t>”</w:t>
            </w:r>
            <w:r w:rsidRPr="000B6793">
              <w:rPr>
                <w:rFonts w:ascii="Times New Roman" w:hAnsi="Times New Roman" w:cs="Times New Roman"/>
                <w:iCs/>
                <w:sz w:val="24"/>
                <w:szCs w:val="24"/>
              </w:rPr>
              <w:t>Par valsts politiku ugunsdrošības jomā” noteikto uzdevumu izpilde:</w:t>
            </w:r>
          </w:p>
          <w:p w:rsidR="004347D4" w:rsidRPr="000B6793" w:rsidRDefault="004347D4" w:rsidP="004347D4">
            <w:pPr>
              <w:numPr>
                <w:ilvl w:val="0"/>
                <w:numId w:val="28"/>
              </w:numPr>
              <w:jc w:val="both"/>
              <w:rPr>
                <w:rFonts w:ascii="Times New Roman" w:hAnsi="Times New Roman" w:cs="Times New Roman"/>
                <w:iCs/>
                <w:color w:val="000000" w:themeColor="text1"/>
                <w:sz w:val="24"/>
                <w:szCs w:val="24"/>
              </w:rPr>
            </w:pPr>
            <w:r w:rsidRPr="000B6793">
              <w:rPr>
                <w:rFonts w:ascii="Times New Roman" w:hAnsi="Times New Roman" w:cs="Times New Roman"/>
                <w:iCs/>
                <w:color w:val="000000" w:themeColor="text1"/>
                <w:sz w:val="24"/>
                <w:szCs w:val="24"/>
              </w:rPr>
              <w:t>2024.gadā sagatavots informatīvais materiāls par objekta darbības apturēšanu vai ierobežošanu un darbības atjaunošanu</w:t>
            </w:r>
            <w:r>
              <w:rPr>
                <w:rFonts w:ascii="Times New Roman" w:hAnsi="Times New Roman" w:cs="Times New Roman"/>
                <w:iCs/>
                <w:color w:val="000000" w:themeColor="text1"/>
                <w:sz w:val="24"/>
                <w:szCs w:val="24"/>
              </w:rPr>
              <w:t>;</w:t>
            </w:r>
          </w:p>
          <w:p w:rsidR="004347D4" w:rsidRDefault="004347D4" w:rsidP="004347D4">
            <w:pPr>
              <w:numPr>
                <w:ilvl w:val="0"/>
                <w:numId w:val="28"/>
              </w:numPr>
              <w:jc w:val="both"/>
              <w:rPr>
                <w:rFonts w:ascii="Times New Roman" w:hAnsi="Times New Roman" w:cs="Times New Roman"/>
                <w:iCs/>
                <w:color w:val="000000" w:themeColor="text1"/>
                <w:sz w:val="24"/>
                <w:szCs w:val="24"/>
              </w:rPr>
            </w:pPr>
            <w:r w:rsidRPr="000B6793">
              <w:rPr>
                <w:rFonts w:ascii="Times New Roman" w:hAnsi="Times New Roman" w:cs="Times New Roman"/>
                <w:iCs/>
                <w:color w:val="000000" w:themeColor="text1"/>
                <w:sz w:val="24"/>
                <w:szCs w:val="24"/>
              </w:rPr>
              <w:t>2024.gadā sagatavots informatīvais materiāls par būvobjektu ugunsdrošības pārbaudēm atzinuma izsniegšanai par būvobjekta atbilstību būvniecību regulējošo normatīvo aktu ugunsdrošības prasībām</w:t>
            </w:r>
            <w:r>
              <w:rPr>
                <w:rFonts w:ascii="Times New Roman" w:hAnsi="Times New Roman" w:cs="Times New Roman"/>
                <w:iCs/>
                <w:color w:val="000000" w:themeColor="text1"/>
                <w:sz w:val="24"/>
                <w:szCs w:val="24"/>
              </w:rPr>
              <w:t>;</w:t>
            </w:r>
          </w:p>
          <w:p w:rsidR="004347D4" w:rsidRPr="00C10601" w:rsidRDefault="004347D4" w:rsidP="004347D4">
            <w:pPr>
              <w:numPr>
                <w:ilvl w:val="0"/>
                <w:numId w:val="28"/>
              </w:numPr>
              <w:jc w:val="both"/>
              <w:rPr>
                <w:rFonts w:ascii="Times New Roman" w:hAnsi="Times New Roman" w:cs="Times New Roman"/>
                <w:iCs/>
                <w:color w:val="000000" w:themeColor="text1"/>
                <w:sz w:val="24"/>
                <w:szCs w:val="24"/>
              </w:rPr>
            </w:pPr>
            <w:r>
              <w:rPr>
                <w:rFonts w:ascii="Times New Roman" w:hAnsi="Times New Roman" w:cs="Times New Roman"/>
                <w:color w:val="000000" w:themeColor="text1"/>
                <w:sz w:val="24"/>
                <w:szCs w:val="24"/>
              </w:rPr>
              <w:t xml:space="preserve">sagatavots </w:t>
            </w:r>
            <w:r w:rsidRPr="00C10601">
              <w:rPr>
                <w:rFonts w:ascii="Times New Roman" w:hAnsi="Times New Roman" w:cs="Times New Roman"/>
                <w:color w:val="000000" w:themeColor="text1"/>
                <w:sz w:val="24"/>
                <w:szCs w:val="24"/>
              </w:rPr>
              <w:t>likumprojekts ”Ugunsdrošības, ugunsdzēsības un glābšanas darbu likums” (23-TA-1429) 2025.gada 2</w:t>
            </w:r>
            <w:r>
              <w:rPr>
                <w:rFonts w:ascii="Times New Roman" w:hAnsi="Times New Roman" w:cs="Times New Roman"/>
                <w:color w:val="000000" w:themeColor="text1"/>
                <w:sz w:val="24"/>
                <w:szCs w:val="24"/>
              </w:rPr>
              <w:t>5</w:t>
            </w:r>
            <w:r w:rsidRPr="00C1060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februārī izskatīts un atbalstīts Ministru kabineta sēdē</w:t>
            </w:r>
            <w:r w:rsidRPr="00C1060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rsidR="004347D4" w:rsidRPr="00C10601" w:rsidRDefault="004347D4" w:rsidP="004347D4">
            <w:pPr>
              <w:numPr>
                <w:ilvl w:val="0"/>
                <w:numId w:val="28"/>
              </w:numPr>
              <w:jc w:val="both"/>
              <w:rPr>
                <w:rFonts w:ascii="Times New Roman" w:hAnsi="Times New Roman" w:cs="Times New Roman"/>
                <w:iCs/>
                <w:color w:val="000000" w:themeColor="text1"/>
                <w:sz w:val="24"/>
                <w:szCs w:val="24"/>
              </w:rPr>
            </w:pPr>
            <w:r>
              <w:rPr>
                <w:rFonts w:ascii="Times New Roman" w:hAnsi="Times New Roman" w:cs="Times New Roman"/>
                <w:sz w:val="24"/>
                <w:szCs w:val="24"/>
              </w:rPr>
              <w:t>s</w:t>
            </w:r>
            <w:r w:rsidRPr="00C10601">
              <w:rPr>
                <w:rFonts w:ascii="Times New Roman" w:hAnsi="Times New Roman" w:cs="Times New Roman"/>
                <w:sz w:val="24"/>
                <w:szCs w:val="24"/>
              </w:rPr>
              <w:t xml:space="preserve">agatavots Ministru kabineta noteikumu projekts (24-TA-2990), kas nosaka prasības attiecībā uz nepieciešamo izglītību </w:t>
            </w:r>
            <w:r w:rsidRPr="00C10601">
              <w:rPr>
                <w:rFonts w:ascii="Times New Roman" w:hAnsi="Times New Roman" w:cs="Times New Roman"/>
                <w:sz w:val="24"/>
                <w:szCs w:val="24"/>
              </w:rPr>
              <w:lastRenderedPageBreak/>
              <w:t>vai apmācību ugunsdrošības pakalpojumu sniegšanai, kā arī objektu veidus, kuros šādi pakalpojumi ir obligāti.</w:t>
            </w:r>
          </w:p>
          <w:p w:rsidR="004347D4" w:rsidRPr="00312155" w:rsidRDefault="004347D4" w:rsidP="004347D4">
            <w:pPr>
              <w:jc w:val="both"/>
              <w:rPr>
                <w:rFonts w:ascii="Times New Roman" w:hAnsi="Times New Roman" w:cs="Times New Roman"/>
                <w:b/>
                <w:sz w:val="24"/>
                <w:szCs w:val="24"/>
              </w:rPr>
            </w:pPr>
            <w:r w:rsidRPr="00EF7120">
              <w:rPr>
                <w:rFonts w:ascii="Times New Roman" w:hAnsi="Times New Roman" w:cs="Times New Roman"/>
                <w:sz w:val="24"/>
                <w:szCs w:val="24"/>
              </w:rPr>
              <w:t>Uzsākta Vienotas civilās aizsardzības un ugunsdrošības pārvaldības platformas (VUCAP) informācijas sistēmas izveide atbilstoši 2024.gadā noslēgtajam līgumam par projekta īstenošanu un līgumam ar sistēmas izstrādātāju.</w:t>
            </w:r>
          </w:p>
        </w:tc>
        <w:tc>
          <w:tcPr>
            <w:tcW w:w="3828" w:type="dxa"/>
          </w:tcPr>
          <w:p w:rsidR="004347D4" w:rsidRPr="0074627F" w:rsidRDefault="004347D4" w:rsidP="004347D4">
            <w:pPr>
              <w:jc w:val="both"/>
              <w:rPr>
                <w:rFonts w:ascii="Times New Roman" w:hAnsi="Times New Roman" w:cs="Times New Roman"/>
                <w:sz w:val="24"/>
                <w:szCs w:val="24"/>
              </w:rPr>
            </w:pPr>
            <w:r w:rsidRPr="0074627F">
              <w:rPr>
                <w:rFonts w:ascii="Times New Roman" w:hAnsi="Times New Roman" w:cs="Times New Roman"/>
                <w:sz w:val="24"/>
                <w:szCs w:val="24"/>
              </w:rPr>
              <w:lastRenderedPageBreak/>
              <w:t xml:space="preserve">Likumprojekta </w:t>
            </w:r>
            <w:r w:rsidR="00B84529" w:rsidRPr="00C10601">
              <w:rPr>
                <w:rFonts w:ascii="Times New Roman" w:hAnsi="Times New Roman" w:cs="Times New Roman"/>
                <w:color w:val="000000" w:themeColor="text1"/>
                <w:sz w:val="24"/>
                <w:szCs w:val="24"/>
              </w:rPr>
              <w:t xml:space="preserve">”Ugunsdrošības, ugunsdzēsības un glābšanas darbu likums” (23-TA-1429) </w:t>
            </w:r>
            <w:r w:rsidRPr="0074627F">
              <w:rPr>
                <w:rFonts w:ascii="Times New Roman" w:hAnsi="Times New Roman" w:cs="Times New Roman"/>
                <w:sz w:val="24"/>
                <w:szCs w:val="24"/>
              </w:rPr>
              <w:t>izstrādes kavēšanās saistīta ar saskaņošanas procesu ar citām institūcijām un ministrijām par tā galīgo redakciju.</w:t>
            </w:r>
          </w:p>
          <w:p w:rsidR="004347D4" w:rsidRPr="007654C5" w:rsidRDefault="004347D4" w:rsidP="004347D4">
            <w:pPr>
              <w:jc w:val="both"/>
              <w:rPr>
                <w:rFonts w:ascii="Times New Roman" w:hAnsi="Times New Roman" w:cs="Times New Roman"/>
                <w:sz w:val="24"/>
                <w:szCs w:val="24"/>
              </w:rPr>
            </w:pPr>
            <w:r w:rsidRPr="0074627F">
              <w:rPr>
                <w:rFonts w:ascii="Times New Roman" w:hAnsi="Times New Roman" w:cs="Times New Roman"/>
                <w:sz w:val="24"/>
                <w:szCs w:val="24"/>
              </w:rPr>
              <w:t>Publiskās apspriešanas laikā tika saņemti</w:t>
            </w:r>
            <w:r>
              <w:rPr>
                <w:rFonts w:ascii="Times New Roman" w:hAnsi="Times New Roman" w:cs="Times New Roman"/>
                <w:sz w:val="24"/>
                <w:szCs w:val="24"/>
              </w:rPr>
              <w:t xml:space="preserve"> </w:t>
            </w:r>
            <w:r w:rsidRPr="0074627F">
              <w:rPr>
                <w:rFonts w:ascii="Times New Roman" w:hAnsi="Times New Roman" w:cs="Times New Roman"/>
                <w:sz w:val="24"/>
                <w:szCs w:val="24"/>
              </w:rPr>
              <w:t>79 priekšlikumi likumprojekta uzlabošanai, savukārt saskaņošanas gaitā - 81 iebildums un 44 priekšlikumi tiesību akta pilnveidošanai.</w:t>
            </w:r>
          </w:p>
        </w:tc>
      </w:tr>
      <w:tr w:rsidR="004347D4" w:rsidRPr="00312155" w:rsidTr="00BC0C68">
        <w:tc>
          <w:tcPr>
            <w:tcW w:w="14596" w:type="dxa"/>
            <w:gridSpan w:val="3"/>
            <w:shd w:val="clear" w:color="auto" w:fill="D9E2F3" w:themeFill="accent1" w:themeFillTint="33"/>
          </w:tcPr>
          <w:p w:rsidR="004347D4" w:rsidRPr="00312155" w:rsidRDefault="004347D4" w:rsidP="004347D4">
            <w:pPr>
              <w:spacing w:before="120" w:after="120"/>
              <w:rPr>
                <w:rFonts w:ascii="Times New Roman" w:hAnsi="Times New Roman" w:cs="Times New Roman"/>
                <w:b/>
                <w:sz w:val="24"/>
                <w:szCs w:val="24"/>
              </w:rPr>
            </w:pPr>
            <w:r>
              <w:rPr>
                <w:rFonts w:ascii="Times New Roman" w:hAnsi="Times New Roman" w:cs="Times New Roman"/>
                <w:b/>
                <w:sz w:val="24"/>
                <w:szCs w:val="24"/>
              </w:rPr>
              <w:t>A</w:t>
            </w:r>
            <w:r w:rsidRPr="00C25708">
              <w:rPr>
                <w:rFonts w:ascii="Times New Roman" w:hAnsi="Times New Roman" w:cs="Times New Roman"/>
                <w:b/>
                <w:sz w:val="24"/>
                <w:szCs w:val="24"/>
              </w:rPr>
              <w:t>vārijas vai negadījumi ostu un jūras hidrotehniskajās inženierbūvēs</w:t>
            </w:r>
            <w:r>
              <w:rPr>
                <w:rFonts w:ascii="Times New Roman" w:hAnsi="Times New Roman" w:cs="Times New Roman"/>
                <w:b/>
                <w:sz w:val="24"/>
                <w:szCs w:val="24"/>
              </w:rPr>
              <w:t xml:space="preserve"> </w:t>
            </w:r>
            <w:r w:rsidRPr="00225E0C">
              <w:rPr>
                <w:rFonts w:ascii="Times New Roman" w:hAnsi="Times New Roman" w:cs="Times New Roman"/>
                <w:sz w:val="24"/>
                <w:szCs w:val="24"/>
              </w:rPr>
              <w:t>(VCAP 17.pielikums)</w:t>
            </w:r>
          </w:p>
        </w:tc>
      </w:tr>
      <w:tr w:rsidR="00076132" w:rsidRPr="00312155" w:rsidTr="00716F2C">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1. </w:t>
            </w:r>
            <w:r w:rsidRPr="00225E0C">
              <w:rPr>
                <w:rFonts w:ascii="Times New Roman" w:hAnsi="Times New Roman" w:cs="Times New Roman"/>
                <w:b/>
                <w:i/>
                <w:sz w:val="24"/>
                <w:szCs w:val="24"/>
              </w:rPr>
              <w:t>Kuģu, kuģošanas kompāniju, ostu un ostas iekārtu aizsardzības funkciju izpilde un uzraudzība</w:t>
            </w:r>
          </w:p>
          <w:p w:rsidR="004347D4" w:rsidRPr="00225E0C" w:rsidRDefault="004347D4" w:rsidP="004347D4">
            <w:pPr>
              <w:jc w:val="both"/>
              <w:rPr>
                <w:rFonts w:ascii="Times New Roman" w:hAnsi="Times New Roman" w:cs="Times New Roman"/>
                <w:sz w:val="12"/>
                <w:szCs w:val="12"/>
              </w:rPr>
            </w:pPr>
          </w:p>
          <w:p w:rsidR="004347D4" w:rsidRPr="00225E0C"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225E0C">
              <w:rPr>
                <w:rFonts w:ascii="Times New Roman" w:hAnsi="Times New Roman" w:cs="Times New Roman"/>
                <w:sz w:val="24"/>
                <w:szCs w:val="24"/>
              </w:rPr>
              <w:t>JA</w:t>
            </w:r>
            <w:r>
              <w:rPr>
                <w:rFonts w:ascii="Times New Roman" w:hAnsi="Times New Roman" w:cs="Times New Roman"/>
                <w:sz w:val="24"/>
                <w:szCs w:val="24"/>
              </w:rPr>
              <w:t xml:space="preserve">, </w:t>
            </w:r>
            <w:r w:rsidRPr="00225E0C">
              <w:rPr>
                <w:rFonts w:ascii="Times New Roman" w:hAnsi="Times New Roman" w:cs="Times New Roman"/>
                <w:sz w:val="24"/>
                <w:szCs w:val="24"/>
              </w:rPr>
              <w:t>NBS Jūras spēki</w:t>
            </w:r>
            <w:r>
              <w:rPr>
                <w:rFonts w:ascii="Times New Roman" w:hAnsi="Times New Roman" w:cs="Times New Roman"/>
                <w:sz w:val="24"/>
                <w:szCs w:val="24"/>
              </w:rPr>
              <w:t xml:space="preserve">, </w:t>
            </w:r>
            <w:r w:rsidRPr="00225E0C">
              <w:rPr>
                <w:rFonts w:ascii="Times New Roman" w:hAnsi="Times New Roman" w:cs="Times New Roman"/>
                <w:sz w:val="24"/>
                <w:szCs w:val="24"/>
              </w:rPr>
              <w:t>VDD</w:t>
            </w:r>
            <w:r>
              <w:rPr>
                <w:rFonts w:ascii="Times New Roman" w:hAnsi="Times New Roman" w:cs="Times New Roman"/>
                <w:sz w:val="24"/>
                <w:szCs w:val="24"/>
              </w:rPr>
              <w:t xml:space="preserve">, </w:t>
            </w:r>
            <w:r w:rsidRPr="00225E0C">
              <w:rPr>
                <w:rFonts w:ascii="Times New Roman" w:hAnsi="Times New Roman" w:cs="Times New Roman"/>
                <w:sz w:val="24"/>
                <w:szCs w:val="24"/>
              </w:rPr>
              <w:t>VRS</w:t>
            </w:r>
            <w:r>
              <w:rPr>
                <w:rFonts w:ascii="Times New Roman" w:hAnsi="Times New Roman" w:cs="Times New Roman"/>
                <w:sz w:val="24"/>
                <w:szCs w:val="24"/>
              </w:rPr>
              <w:t xml:space="preserve">, </w:t>
            </w:r>
            <w:r w:rsidRPr="00225E0C">
              <w:rPr>
                <w:rFonts w:ascii="Times New Roman" w:hAnsi="Times New Roman" w:cs="Times New Roman"/>
                <w:sz w:val="24"/>
                <w:szCs w:val="24"/>
              </w:rPr>
              <w:t>VID muitas iestādes</w:t>
            </w:r>
            <w:r>
              <w:rPr>
                <w:rFonts w:ascii="Times New Roman" w:hAnsi="Times New Roman" w:cs="Times New Roman"/>
                <w:sz w:val="24"/>
                <w:szCs w:val="24"/>
              </w:rPr>
              <w:t xml:space="preserve"> </w:t>
            </w:r>
            <w:r w:rsidRPr="00225E0C">
              <w:rPr>
                <w:rFonts w:ascii="Times New Roman" w:hAnsi="Times New Roman" w:cs="Times New Roman"/>
                <w:sz w:val="24"/>
                <w:szCs w:val="24"/>
              </w:rPr>
              <w:t xml:space="preserve">atzītās aizsardzības organizācijas un ostu pārvaldes </w:t>
            </w:r>
          </w:p>
          <w:p w:rsidR="004347D4" w:rsidRPr="00225E0C" w:rsidRDefault="004347D4" w:rsidP="004347D4">
            <w:pPr>
              <w:jc w:val="both"/>
              <w:rPr>
                <w:rFonts w:ascii="Times New Roman" w:hAnsi="Times New Roman" w:cs="Times New Roman"/>
                <w:sz w:val="12"/>
                <w:szCs w:val="12"/>
              </w:rPr>
            </w:pPr>
          </w:p>
          <w:p w:rsidR="004347D4" w:rsidRPr="0019762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4347D4">
            <w:pPr>
              <w:jc w:val="both"/>
              <w:rPr>
                <w:rFonts w:ascii="Times New Roman" w:hAnsi="Times New Roman" w:cs="Times New Roman"/>
                <w:sz w:val="12"/>
                <w:szCs w:val="12"/>
              </w:rPr>
            </w:pPr>
          </w:p>
          <w:p w:rsidR="004347D4" w:rsidRPr="009E46DC" w:rsidRDefault="004347D4" w:rsidP="004347D4">
            <w:pPr>
              <w:jc w:val="both"/>
              <w:rPr>
                <w:rFonts w:ascii="Times New Roman" w:hAnsi="Times New Roman" w:cs="Times New Roman"/>
                <w:sz w:val="24"/>
                <w:szCs w:val="24"/>
              </w:rPr>
            </w:pPr>
            <w:r w:rsidRPr="009E46DC">
              <w:rPr>
                <w:rFonts w:ascii="Times New Roman" w:hAnsi="Times New Roman" w:cs="Times New Roman"/>
                <w:sz w:val="24"/>
                <w:szCs w:val="24"/>
              </w:rPr>
              <w:t xml:space="preserve">Saskaņā ar </w:t>
            </w:r>
            <w:r w:rsidRPr="00895A5D">
              <w:rPr>
                <w:rFonts w:ascii="Times New Roman" w:hAnsi="Times New Roman" w:cs="Times New Roman"/>
                <w:sz w:val="24"/>
                <w:szCs w:val="24"/>
              </w:rPr>
              <w:t>Ministru kabineta 2015.gada 22.decembr</w:t>
            </w:r>
            <w:r>
              <w:rPr>
                <w:rFonts w:ascii="Times New Roman" w:hAnsi="Times New Roman" w:cs="Times New Roman"/>
                <w:sz w:val="24"/>
                <w:szCs w:val="24"/>
              </w:rPr>
              <w:t>a</w:t>
            </w:r>
            <w:r w:rsidRPr="00895A5D">
              <w:rPr>
                <w:rFonts w:ascii="Times New Roman" w:hAnsi="Times New Roman" w:cs="Times New Roman"/>
                <w:sz w:val="24"/>
                <w:szCs w:val="24"/>
              </w:rPr>
              <w:t xml:space="preserve"> noteikumi</w:t>
            </w:r>
            <w:r>
              <w:rPr>
                <w:rFonts w:ascii="Times New Roman" w:hAnsi="Times New Roman" w:cs="Times New Roman"/>
                <w:sz w:val="24"/>
                <w:szCs w:val="24"/>
              </w:rPr>
              <w:t>em</w:t>
            </w:r>
            <w:r w:rsidRPr="00895A5D">
              <w:rPr>
                <w:rFonts w:ascii="Times New Roman" w:hAnsi="Times New Roman" w:cs="Times New Roman"/>
                <w:sz w:val="24"/>
                <w:szCs w:val="24"/>
              </w:rPr>
              <w:t xml:space="preserve"> Nr. 746</w:t>
            </w:r>
            <w:r>
              <w:rPr>
                <w:rFonts w:ascii="Times New Roman" w:hAnsi="Times New Roman" w:cs="Times New Roman"/>
                <w:sz w:val="24"/>
                <w:szCs w:val="24"/>
              </w:rPr>
              <w:t xml:space="preserve"> ”</w:t>
            </w:r>
            <w:r w:rsidRPr="00895A5D">
              <w:rPr>
                <w:rFonts w:ascii="Times New Roman" w:hAnsi="Times New Roman" w:cs="Times New Roman"/>
                <w:sz w:val="24"/>
                <w:szCs w:val="24"/>
              </w:rPr>
              <w:t>Noteikumi par kuģu, kuģošanas kompāniju, ostu un ostas iekārtu aizsardzības funkciju sadalījumu, izpildi un uzraudzību</w:t>
            </w:r>
            <w:r>
              <w:rPr>
                <w:rFonts w:ascii="Times New Roman" w:hAnsi="Times New Roman" w:cs="Times New Roman"/>
                <w:sz w:val="24"/>
                <w:szCs w:val="24"/>
              </w:rPr>
              <w:t xml:space="preserve">” JA </w:t>
            </w:r>
            <w:r w:rsidRPr="009E46DC">
              <w:rPr>
                <w:rFonts w:ascii="Times New Roman" w:hAnsi="Times New Roman" w:cs="Times New Roman"/>
                <w:sz w:val="24"/>
                <w:szCs w:val="24"/>
              </w:rPr>
              <w:t>2024. gadā ir veikusi:</w:t>
            </w:r>
          </w:p>
          <w:p w:rsidR="004347D4" w:rsidRPr="009E46DC" w:rsidRDefault="004347D4" w:rsidP="004347D4">
            <w:pPr>
              <w:jc w:val="both"/>
              <w:rPr>
                <w:rFonts w:ascii="Times New Roman" w:hAnsi="Times New Roman" w:cs="Times New Roman"/>
                <w:sz w:val="24"/>
                <w:szCs w:val="24"/>
              </w:rPr>
            </w:pPr>
            <w:r w:rsidRPr="009E46DC">
              <w:rPr>
                <w:rFonts w:ascii="Times New Roman" w:hAnsi="Times New Roman" w:cs="Times New Roman"/>
                <w:sz w:val="24"/>
                <w:szCs w:val="24"/>
              </w:rPr>
              <w:t>7 ostu pārbaudes; 1 ostas novērtēšanu; 84 ostu iekārtu pārbaudes; 35 ārzemju kuģu pārbaudes; 8 osu iekārtu aizsardzības novērtējumus un 3 atzīto aizsardzības organizāciju auditus.</w:t>
            </w:r>
          </w:p>
          <w:p w:rsidR="004347D4" w:rsidRPr="009E46DC" w:rsidRDefault="004347D4" w:rsidP="004347D4">
            <w:pPr>
              <w:jc w:val="both"/>
              <w:rPr>
                <w:rFonts w:ascii="Times New Roman" w:hAnsi="Times New Roman" w:cs="Times New Roman"/>
                <w:sz w:val="24"/>
                <w:szCs w:val="24"/>
              </w:rPr>
            </w:pPr>
            <w:r w:rsidRPr="009E46DC">
              <w:rPr>
                <w:rFonts w:ascii="Times New Roman" w:hAnsi="Times New Roman" w:cs="Times New Roman"/>
                <w:sz w:val="24"/>
                <w:szCs w:val="24"/>
              </w:rPr>
              <w:t xml:space="preserve">2024.gada 15.decembrī stājās spēkā pārstrādātie noteikumi </w:t>
            </w:r>
            <w:r>
              <w:rPr>
                <w:rFonts w:ascii="Times New Roman" w:hAnsi="Times New Roman" w:cs="Times New Roman"/>
                <w:sz w:val="24"/>
                <w:szCs w:val="24"/>
              </w:rPr>
              <w:t xml:space="preserve">– </w:t>
            </w:r>
            <w:r w:rsidRPr="00895A5D">
              <w:rPr>
                <w:rFonts w:ascii="Times New Roman" w:hAnsi="Times New Roman" w:cs="Times New Roman"/>
                <w:sz w:val="24"/>
                <w:szCs w:val="24"/>
              </w:rPr>
              <w:t>Ministru kabineta 2024.gada 10.decembra noteikumi Nr.790 ”Kuģu, kuģošanas kompāniju, ostu un ostas iekārtu aizsardzības funkciju sadalījuma, izpildes un uzraudzības noteikumi”</w:t>
            </w:r>
            <w:r>
              <w:rPr>
                <w:rFonts w:ascii="Times New Roman" w:hAnsi="Times New Roman" w:cs="Times New Roman"/>
                <w:sz w:val="24"/>
                <w:szCs w:val="24"/>
              </w:rPr>
              <w:t>.</w:t>
            </w:r>
          </w:p>
          <w:p w:rsidR="004347D4" w:rsidRDefault="004347D4" w:rsidP="004347D4">
            <w:pPr>
              <w:jc w:val="both"/>
              <w:rPr>
                <w:rFonts w:ascii="Times New Roman" w:hAnsi="Times New Roman" w:cs="Times New Roman"/>
                <w:sz w:val="24"/>
                <w:szCs w:val="24"/>
              </w:rPr>
            </w:pPr>
            <w:r w:rsidRPr="009E46DC">
              <w:rPr>
                <w:rFonts w:ascii="Times New Roman" w:hAnsi="Times New Roman" w:cs="Times New Roman"/>
                <w:sz w:val="24"/>
                <w:szCs w:val="24"/>
              </w:rPr>
              <w:t xml:space="preserve">Rīgas brīvostas pārvalde 2024.gada 5.aprīlī rīkoja mācības </w:t>
            </w:r>
            <w:r>
              <w:rPr>
                <w:rFonts w:ascii="Times New Roman" w:hAnsi="Times New Roman" w:cs="Times New Roman"/>
                <w:sz w:val="24"/>
                <w:szCs w:val="24"/>
              </w:rPr>
              <w:t>”</w:t>
            </w:r>
            <w:r w:rsidRPr="009E46DC">
              <w:rPr>
                <w:rFonts w:ascii="Times New Roman" w:hAnsi="Times New Roman" w:cs="Times New Roman"/>
                <w:sz w:val="24"/>
                <w:szCs w:val="24"/>
              </w:rPr>
              <w:t>Kuģu satiksmes vadības centra darbības nepārtrauktības nodrošināšanā un paaugstināta aizsardzības līmeņa ieviešana Kritiskās infrastruktūras objektā un ostas iekārtās”, bet 2024.gada 21.septembrī “RBP ikgadējās ostas aizsardzības mācības Namejs ietvaros“.</w:t>
            </w:r>
          </w:p>
          <w:p w:rsidR="004347D4" w:rsidRPr="00312155" w:rsidRDefault="004347D4" w:rsidP="004347D4">
            <w:pPr>
              <w:jc w:val="both"/>
              <w:rPr>
                <w:rFonts w:ascii="Times New Roman" w:hAnsi="Times New Roman" w:cs="Times New Roman"/>
                <w:b/>
                <w:sz w:val="24"/>
                <w:szCs w:val="24"/>
              </w:rPr>
            </w:pPr>
            <w:r w:rsidRPr="00197624">
              <w:rPr>
                <w:rFonts w:ascii="Times New Roman" w:hAnsi="Times New Roman" w:cs="Times New Roman"/>
                <w:sz w:val="24"/>
                <w:szCs w:val="24"/>
              </w:rPr>
              <w:t>VDD ir veicis ostu kritiskās infrastruktūras objektu apsekošanas, sniedzis rekomendācijas par drošības režīma pilnveidošanu un organizējis apmācības drošības pasākumos iesaistītajam personālam.</w:t>
            </w:r>
            <w:r>
              <w:rPr>
                <w:rFonts w:ascii="Times New Roman" w:hAnsi="Times New Roman" w:cs="Times New Roman"/>
                <w:sz w:val="24"/>
                <w:szCs w:val="24"/>
              </w:rPr>
              <w:t xml:space="preserve"> </w:t>
            </w:r>
            <w:r w:rsidRPr="00197624">
              <w:rPr>
                <w:rFonts w:ascii="Times New Roman" w:hAnsi="Times New Roman" w:cs="Times New Roman"/>
                <w:sz w:val="24"/>
                <w:szCs w:val="24"/>
              </w:rPr>
              <w:t>Regulāri organizētas ostu konsultatīvās padomes drošības jomā ar iesaistītajiem dienestiem.</w:t>
            </w:r>
          </w:p>
        </w:tc>
      </w:tr>
      <w:tr w:rsidR="00076132" w:rsidRPr="00312155" w:rsidTr="00716F2C">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2.</w:t>
            </w:r>
            <w:r w:rsidRPr="00556225">
              <w:rPr>
                <w:rFonts w:ascii="Times New Roman" w:hAnsi="Times New Roman" w:cs="Times New Roman"/>
                <w:b/>
                <w:i/>
                <w:sz w:val="24"/>
                <w:szCs w:val="24"/>
              </w:rPr>
              <w:t>Ikgadējo mācību organizēšana par pasākumiem katastrofas vai katastrofas draudu gadījumā</w:t>
            </w:r>
          </w:p>
          <w:p w:rsidR="004347D4" w:rsidRPr="00556225" w:rsidRDefault="004347D4" w:rsidP="004347D4">
            <w:pPr>
              <w:jc w:val="both"/>
              <w:rPr>
                <w:rFonts w:ascii="Times New Roman" w:hAnsi="Times New Roman" w:cs="Times New Roman"/>
                <w:b/>
                <w:sz w:val="12"/>
                <w:szCs w:val="12"/>
              </w:rPr>
            </w:pPr>
          </w:p>
          <w:p w:rsidR="004347D4" w:rsidRPr="00556225" w:rsidRDefault="004347D4" w:rsidP="004347D4">
            <w:pPr>
              <w:jc w:val="both"/>
              <w:rPr>
                <w:rFonts w:ascii="Times New Roman" w:hAnsi="Times New Roman" w:cs="Times New Roman"/>
                <w:sz w:val="24"/>
                <w:szCs w:val="24"/>
              </w:rPr>
            </w:pPr>
            <w:r w:rsidRPr="00556225">
              <w:rPr>
                <w:rFonts w:ascii="Times New Roman" w:hAnsi="Times New Roman" w:cs="Times New Roman"/>
                <w:sz w:val="24"/>
                <w:szCs w:val="24"/>
              </w:rPr>
              <w:t>Par izpildi atbildīgās institūcijas/izpildītāji –</w:t>
            </w:r>
            <w:r>
              <w:rPr>
                <w:rFonts w:ascii="Times New Roman" w:hAnsi="Times New Roman" w:cs="Times New Roman"/>
                <w:sz w:val="24"/>
                <w:szCs w:val="24"/>
              </w:rPr>
              <w:t xml:space="preserve"> </w:t>
            </w:r>
            <w:r w:rsidRPr="00556225">
              <w:rPr>
                <w:rFonts w:ascii="Times New Roman" w:hAnsi="Times New Roman" w:cs="Times New Roman"/>
                <w:sz w:val="24"/>
                <w:szCs w:val="24"/>
              </w:rPr>
              <w:t>ostu pārvalde</w:t>
            </w:r>
          </w:p>
          <w:p w:rsidR="004347D4" w:rsidRPr="00556225" w:rsidRDefault="004347D4" w:rsidP="004347D4">
            <w:pPr>
              <w:jc w:val="both"/>
              <w:rPr>
                <w:rFonts w:ascii="Times New Roman" w:hAnsi="Times New Roman" w:cs="Times New Roman"/>
                <w:sz w:val="12"/>
                <w:szCs w:val="12"/>
              </w:rPr>
            </w:pPr>
          </w:p>
          <w:p w:rsidR="004347D4" w:rsidRPr="00556225" w:rsidRDefault="004347D4" w:rsidP="004347D4">
            <w:pPr>
              <w:jc w:val="both"/>
              <w:rPr>
                <w:rFonts w:ascii="Times New Roman" w:hAnsi="Times New Roman" w:cs="Times New Roman"/>
                <w:sz w:val="24"/>
                <w:szCs w:val="24"/>
              </w:rPr>
            </w:pPr>
            <w:r w:rsidRPr="00556225">
              <w:rPr>
                <w:rFonts w:ascii="Times New Roman" w:hAnsi="Times New Roman" w:cs="Times New Roman"/>
                <w:sz w:val="24"/>
                <w:szCs w:val="24"/>
              </w:rPr>
              <w:lastRenderedPageBreak/>
              <w:t>Izpildes termiņš – pastāvīgi</w:t>
            </w:r>
          </w:p>
          <w:p w:rsidR="004347D4" w:rsidRPr="00EF7120" w:rsidRDefault="004347D4" w:rsidP="004347D4">
            <w:pPr>
              <w:jc w:val="both"/>
              <w:rPr>
                <w:rFonts w:ascii="Times New Roman" w:hAnsi="Times New Roman" w:cs="Times New Roman"/>
                <w:b/>
                <w:i/>
                <w:sz w:val="24"/>
                <w:szCs w:val="24"/>
              </w:rPr>
            </w:pP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4347D4">
            <w:pPr>
              <w:jc w:val="both"/>
              <w:rPr>
                <w:rFonts w:ascii="Times New Roman" w:hAnsi="Times New Roman" w:cs="Times New Roman"/>
                <w:sz w:val="12"/>
                <w:szCs w:val="12"/>
              </w:rPr>
            </w:pPr>
          </w:p>
          <w:p w:rsidR="004347D4" w:rsidRPr="00091661" w:rsidRDefault="004347D4" w:rsidP="004347D4">
            <w:pPr>
              <w:jc w:val="both"/>
              <w:rPr>
                <w:rFonts w:ascii="Times New Roman" w:hAnsi="Times New Roman" w:cs="Times New Roman"/>
                <w:sz w:val="24"/>
                <w:szCs w:val="24"/>
              </w:rPr>
            </w:pPr>
            <w:r w:rsidRPr="00091661">
              <w:rPr>
                <w:rFonts w:ascii="Times New Roman" w:hAnsi="Times New Roman" w:cs="Times New Roman"/>
                <w:sz w:val="24"/>
                <w:szCs w:val="24"/>
              </w:rPr>
              <w:t>16.09.2024. Krasta apsardze organizēja</w:t>
            </w:r>
            <w:r>
              <w:rPr>
                <w:rFonts w:ascii="Times New Roman" w:hAnsi="Times New Roman" w:cs="Times New Roman"/>
                <w:sz w:val="24"/>
                <w:szCs w:val="24"/>
              </w:rPr>
              <w:t xml:space="preserve"> </w:t>
            </w:r>
            <w:r w:rsidRPr="00091661">
              <w:rPr>
                <w:rFonts w:ascii="Times New Roman" w:hAnsi="Times New Roman" w:cs="Times New Roman"/>
                <w:sz w:val="24"/>
                <w:szCs w:val="24"/>
              </w:rPr>
              <w:t>MRCC komitejas mācības. Mācību laikā strādāja pie šādiem scenārijiem: :</w:t>
            </w:r>
          </w:p>
          <w:p w:rsidR="004347D4" w:rsidRPr="00091661" w:rsidRDefault="004347D4" w:rsidP="004347D4">
            <w:pPr>
              <w:tabs>
                <w:tab w:val="left" w:pos="176"/>
                <w:tab w:val="left" w:pos="318"/>
              </w:tabs>
              <w:jc w:val="both"/>
              <w:rPr>
                <w:rFonts w:ascii="Times New Roman" w:hAnsi="Times New Roman" w:cs="Times New Roman"/>
                <w:sz w:val="24"/>
                <w:szCs w:val="24"/>
              </w:rPr>
            </w:pPr>
            <w:r w:rsidRPr="00091661">
              <w:rPr>
                <w:rFonts w:ascii="Times New Roman" w:hAnsi="Times New Roman" w:cs="Times New Roman"/>
                <w:sz w:val="24"/>
                <w:szCs w:val="24"/>
              </w:rPr>
              <w:t>1)</w:t>
            </w:r>
            <w:r w:rsidRPr="00091661">
              <w:rPr>
                <w:rFonts w:ascii="Times New Roman" w:hAnsi="Times New Roman" w:cs="Times New Roman"/>
                <w:sz w:val="24"/>
                <w:szCs w:val="24"/>
              </w:rPr>
              <w:tab/>
              <w:t>Cilvēku meklēšana un glābšana jūrā (SAR);</w:t>
            </w:r>
          </w:p>
          <w:p w:rsidR="004347D4" w:rsidRPr="00091661" w:rsidRDefault="004347D4" w:rsidP="004347D4">
            <w:pPr>
              <w:tabs>
                <w:tab w:val="left" w:pos="176"/>
                <w:tab w:val="left" w:pos="318"/>
              </w:tabs>
              <w:jc w:val="both"/>
              <w:rPr>
                <w:rFonts w:ascii="Times New Roman" w:hAnsi="Times New Roman" w:cs="Times New Roman"/>
                <w:sz w:val="24"/>
                <w:szCs w:val="24"/>
              </w:rPr>
            </w:pPr>
            <w:r w:rsidRPr="00091661">
              <w:rPr>
                <w:rFonts w:ascii="Times New Roman" w:hAnsi="Times New Roman" w:cs="Times New Roman"/>
                <w:sz w:val="24"/>
                <w:szCs w:val="24"/>
              </w:rPr>
              <w:t>2)</w:t>
            </w:r>
            <w:r w:rsidRPr="00091661">
              <w:rPr>
                <w:rFonts w:ascii="Times New Roman" w:hAnsi="Times New Roman" w:cs="Times New Roman"/>
                <w:sz w:val="24"/>
                <w:szCs w:val="24"/>
              </w:rPr>
              <w:tab/>
              <w:t>Ugunsgrēks uz kuģa, naftas produktu noplūde no kuģa, bīstamo kravu apdraudējums;</w:t>
            </w:r>
          </w:p>
          <w:p w:rsidR="004347D4" w:rsidRPr="00091661" w:rsidRDefault="004347D4" w:rsidP="004347D4">
            <w:pPr>
              <w:tabs>
                <w:tab w:val="left" w:pos="176"/>
                <w:tab w:val="left" w:pos="318"/>
              </w:tabs>
              <w:jc w:val="both"/>
              <w:rPr>
                <w:rFonts w:ascii="Times New Roman" w:hAnsi="Times New Roman" w:cs="Times New Roman"/>
                <w:sz w:val="24"/>
                <w:szCs w:val="24"/>
              </w:rPr>
            </w:pPr>
            <w:r w:rsidRPr="00091661">
              <w:rPr>
                <w:rFonts w:ascii="Times New Roman" w:hAnsi="Times New Roman" w:cs="Times New Roman"/>
                <w:sz w:val="24"/>
                <w:szCs w:val="24"/>
              </w:rPr>
              <w:t>3)</w:t>
            </w:r>
            <w:r w:rsidRPr="00091661">
              <w:rPr>
                <w:rFonts w:ascii="Times New Roman" w:hAnsi="Times New Roman" w:cs="Times New Roman"/>
                <w:sz w:val="24"/>
                <w:szCs w:val="24"/>
              </w:rPr>
              <w:tab/>
              <w:t>Patvēruma vietas piešķiršana kuģim (kā papildus elements).</w:t>
            </w:r>
          </w:p>
          <w:p w:rsidR="004347D4" w:rsidRPr="00091661" w:rsidRDefault="004347D4" w:rsidP="004347D4">
            <w:pPr>
              <w:jc w:val="both"/>
              <w:rPr>
                <w:rFonts w:ascii="Times New Roman" w:hAnsi="Times New Roman" w:cs="Times New Roman"/>
                <w:sz w:val="24"/>
                <w:szCs w:val="24"/>
              </w:rPr>
            </w:pPr>
            <w:r w:rsidRPr="00091661">
              <w:rPr>
                <w:rFonts w:ascii="Times New Roman" w:hAnsi="Times New Roman" w:cs="Times New Roman"/>
                <w:sz w:val="24"/>
                <w:szCs w:val="24"/>
              </w:rPr>
              <w:t>No 23. līdz 27. jūlijam Ventspils brīvostas pārvaldes Ostas un piesārņojuma aizsardzības dienests ostas akvatorijā organizēja mācības ar jūras bonu izvilkšanu. Mācībās tika iesaistīti piesārņoto ūdeņu savācēju kuģu grupas un loču kuģu grupas personāls. Mācību laikā veikta ostas vārtu noslēgšana ar jūras bonām.</w:t>
            </w:r>
          </w:p>
          <w:p w:rsidR="004347D4" w:rsidRPr="00091661" w:rsidRDefault="004347D4" w:rsidP="004347D4">
            <w:pPr>
              <w:jc w:val="both"/>
              <w:rPr>
                <w:rFonts w:ascii="Times New Roman" w:hAnsi="Times New Roman" w:cs="Times New Roman"/>
                <w:sz w:val="24"/>
                <w:szCs w:val="24"/>
              </w:rPr>
            </w:pPr>
          </w:p>
          <w:p w:rsidR="004347D4" w:rsidRPr="00091661" w:rsidRDefault="004347D4" w:rsidP="004347D4">
            <w:pPr>
              <w:jc w:val="both"/>
              <w:rPr>
                <w:rFonts w:ascii="Times New Roman" w:hAnsi="Times New Roman" w:cs="Times New Roman"/>
                <w:sz w:val="24"/>
                <w:szCs w:val="24"/>
              </w:rPr>
            </w:pPr>
            <w:r w:rsidRPr="00091661">
              <w:rPr>
                <w:rFonts w:ascii="Times New Roman" w:hAnsi="Times New Roman" w:cs="Times New Roman"/>
                <w:sz w:val="24"/>
                <w:szCs w:val="24"/>
              </w:rPr>
              <w:lastRenderedPageBreak/>
              <w:t>Rīgas brīvostas pārvalde un SIA “LVR Flote” 2024.gada 20.decembrī organizētas teorētiskās mācības “Mācības naftas produktu piesārņojumu novēršanā”.</w:t>
            </w:r>
          </w:p>
          <w:p w:rsidR="004347D4" w:rsidRPr="00312155" w:rsidRDefault="004347D4" w:rsidP="004347D4">
            <w:pPr>
              <w:rPr>
                <w:rFonts w:ascii="Times New Roman" w:hAnsi="Times New Roman" w:cs="Times New Roman"/>
                <w:b/>
                <w:sz w:val="24"/>
                <w:szCs w:val="24"/>
              </w:rPr>
            </w:pPr>
            <w:r w:rsidRPr="00091661">
              <w:rPr>
                <w:rFonts w:ascii="Times New Roman" w:hAnsi="Times New Roman" w:cs="Times New Roman"/>
                <w:sz w:val="24"/>
                <w:szCs w:val="24"/>
              </w:rPr>
              <w:t>Rīgas brīvostas pārvalde un SIA “LVR Flote” 2024.gada 23.oktobrī organizētas apmācības “Par piesārņojuma seku likvidēšanu Rīgas brīvostas teritorijā”.</w:t>
            </w:r>
          </w:p>
        </w:tc>
      </w:tr>
      <w:tr w:rsidR="00076132" w:rsidRPr="00312155" w:rsidTr="00716F2C">
        <w:tc>
          <w:tcPr>
            <w:tcW w:w="3397" w:type="dxa"/>
          </w:tcPr>
          <w:p w:rsidR="004347D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3. </w:t>
            </w:r>
            <w:r w:rsidRPr="00ED7103">
              <w:rPr>
                <w:rFonts w:ascii="Times New Roman" w:hAnsi="Times New Roman" w:cs="Times New Roman"/>
                <w:b/>
                <w:i/>
                <w:sz w:val="24"/>
                <w:szCs w:val="24"/>
              </w:rPr>
              <w:t>Ostas un jūras hidrotehnisko būvju uzturēšana, stiprināšana, apkope un rekonstrukcija</w:t>
            </w:r>
          </w:p>
          <w:p w:rsidR="004347D4" w:rsidRPr="00ED7103" w:rsidRDefault="004347D4" w:rsidP="004347D4">
            <w:pPr>
              <w:jc w:val="both"/>
              <w:rPr>
                <w:rFonts w:ascii="Times New Roman" w:hAnsi="Times New Roman" w:cs="Times New Roman"/>
                <w:b/>
                <w:sz w:val="12"/>
                <w:szCs w:val="12"/>
              </w:rPr>
            </w:pPr>
          </w:p>
          <w:p w:rsidR="004347D4" w:rsidRPr="00556225" w:rsidRDefault="004347D4" w:rsidP="004347D4">
            <w:pPr>
              <w:jc w:val="both"/>
              <w:rPr>
                <w:rFonts w:ascii="Times New Roman" w:hAnsi="Times New Roman" w:cs="Times New Roman"/>
                <w:sz w:val="24"/>
                <w:szCs w:val="24"/>
              </w:rPr>
            </w:pPr>
            <w:r w:rsidRPr="00556225">
              <w:rPr>
                <w:rFonts w:ascii="Times New Roman" w:hAnsi="Times New Roman" w:cs="Times New Roman"/>
                <w:sz w:val="24"/>
                <w:szCs w:val="24"/>
              </w:rPr>
              <w:t>Par izpildi atbildīgās institūcijas/izpildītāji –</w:t>
            </w:r>
            <w:r>
              <w:rPr>
                <w:rFonts w:ascii="Times New Roman" w:hAnsi="Times New Roman" w:cs="Times New Roman"/>
                <w:sz w:val="24"/>
                <w:szCs w:val="24"/>
              </w:rPr>
              <w:t xml:space="preserve"> </w:t>
            </w:r>
            <w:r w:rsidRPr="00556225">
              <w:rPr>
                <w:rFonts w:ascii="Times New Roman" w:hAnsi="Times New Roman" w:cs="Times New Roman"/>
                <w:sz w:val="24"/>
                <w:szCs w:val="24"/>
              </w:rPr>
              <w:t>ostu pārvalde</w:t>
            </w:r>
          </w:p>
          <w:p w:rsidR="004347D4" w:rsidRPr="00556225" w:rsidRDefault="004347D4" w:rsidP="004347D4">
            <w:pPr>
              <w:jc w:val="both"/>
              <w:rPr>
                <w:rFonts w:ascii="Times New Roman" w:hAnsi="Times New Roman" w:cs="Times New Roman"/>
                <w:sz w:val="12"/>
                <w:szCs w:val="12"/>
              </w:rPr>
            </w:pPr>
          </w:p>
          <w:p w:rsidR="004347D4" w:rsidRPr="00556225" w:rsidRDefault="004347D4" w:rsidP="004347D4">
            <w:pPr>
              <w:jc w:val="both"/>
              <w:rPr>
                <w:rFonts w:ascii="Times New Roman" w:hAnsi="Times New Roman" w:cs="Times New Roman"/>
                <w:sz w:val="24"/>
                <w:szCs w:val="24"/>
              </w:rPr>
            </w:pPr>
            <w:r w:rsidRPr="00556225">
              <w:rPr>
                <w:rFonts w:ascii="Times New Roman" w:hAnsi="Times New Roman" w:cs="Times New Roman"/>
                <w:sz w:val="24"/>
                <w:szCs w:val="24"/>
              </w:rPr>
              <w:t>Izpildes termiņš – pastāvīgi</w:t>
            </w:r>
          </w:p>
          <w:p w:rsidR="004347D4" w:rsidRDefault="004347D4" w:rsidP="004347D4">
            <w:pPr>
              <w:jc w:val="both"/>
              <w:rPr>
                <w:rFonts w:ascii="Times New Roman" w:hAnsi="Times New Roman" w:cs="Times New Roman"/>
                <w:b/>
                <w:i/>
                <w:sz w:val="24"/>
                <w:szCs w:val="24"/>
              </w:rPr>
            </w:pPr>
          </w:p>
          <w:p w:rsidR="004347D4" w:rsidRDefault="004347D4" w:rsidP="004347D4">
            <w:pPr>
              <w:jc w:val="both"/>
              <w:rPr>
                <w:rFonts w:ascii="Times New Roman" w:hAnsi="Times New Roman" w:cs="Times New Roman"/>
                <w:b/>
                <w:i/>
                <w:sz w:val="24"/>
                <w:szCs w:val="24"/>
              </w:rPr>
            </w:pPr>
          </w:p>
          <w:p w:rsidR="004347D4" w:rsidRPr="00EF7120" w:rsidRDefault="004347D4" w:rsidP="004347D4">
            <w:pPr>
              <w:jc w:val="both"/>
              <w:rPr>
                <w:rFonts w:ascii="Times New Roman" w:hAnsi="Times New Roman" w:cs="Times New Roman"/>
                <w:b/>
                <w:i/>
                <w:sz w:val="24"/>
                <w:szCs w:val="24"/>
              </w:rPr>
            </w:pP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4347D4">
            <w:pPr>
              <w:jc w:val="both"/>
              <w:rPr>
                <w:rFonts w:ascii="Times New Roman" w:hAnsi="Times New Roman" w:cs="Times New Roman"/>
                <w:sz w:val="12"/>
                <w:szCs w:val="12"/>
              </w:rPr>
            </w:pP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Ventspils brīvostas piestātņu </w:t>
            </w:r>
            <w:proofErr w:type="spellStart"/>
            <w:r w:rsidRPr="00362C9F">
              <w:rPr>
                <w:rFonts w:ascii="Times New Roman" w:hAnsi="Times New Roman" w:cs="Times New Roman"/>
                <w:sz w:val="24"/>
                <w:szCs w:val="24"/>
              </w:rPr>
              <w:t>virsūdens</w:t>
            </w:r>
            <w:proofErr w:type="spellEnd"/>
            <w:r w:rsidRPr="00362C9F">
              <w:rPr>
                <w:rFonts w:ascii="Times New Roman" w:hAnsi="Times New Roman" w:cs="Times New Roman"/>
                <w:sz w:val="24"/>
                <w:szCs w:val="24"/>
              </w:rPr>
              <w:t xml:space="preserve"> un zemūdens apsekošana.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Tiltu un pārvadu vispārējās inspekcijas un galvenās inspekcijas, tai skaitā zemūdens daļu galvenās inspekcijas veikšana Ventspils brīvostas valdījumā esošiem tiltiem.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Amortizācijas ierīču sistēmas atjaunošana Ventspils brīvostas piestātnē Nr.16.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Drošības barjeru un tauvošanas </w:t>
            </w:r>
            <w:proofErr w:type="spellStart"/>
            <w:r w:rsidRPr="00362C9F">
              <w:rPr>
                <w:rFonts w:ascii="Times New Roman" w:hAnsi="Times New Roman" w:cs="Times New Roman"/>
                <w:sz w:val="24"/>
                <w:szCs w:val="24"/>
              </w:rPr>
              <w:t>poleru</w:t>
            </w:r>
            <w:proofErr w:type="spellEnd"/>
            <w:r w:rsidRPr="00362C9F">
              <w:rPr>
                <w:rFonts w:ascii="Times New Roman" w:hAnsi="Times New Roman" w:cs="Times New Roman"/>
                <w:sz w:val="24"/>
                <w:szCs w:val="24"/>
              </w:rPr>
              <w:t xml:space="preserve"> krāsojuma atjaunošana, Ventspils brīvostas piestātnēs Nr.18, Nr.19, Nr.20, Nr.21.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Krāsojuma un bojājumu atjaunošana drošības un tauvošanas aprīkojumam Ventspils brīvostas piestātnēs Nr.22, Nr.23, Nr.40A.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Ventspils brīvostas piestātnes Nr.24 virsbūves remonts.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Ventspils ostas Rietumu aizmugurējas vadlīnijas atjaunošanu, Ziemeļu ielā 21, Ventspilī.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Krasta </w:t>
            </w:r>
            <w:proofErr w:type="spellStart"/>
            <w:r w:rsidRPr="00362C9F">
              <w:rPr>
                <w:rFonts w:ascii="Times New Roman" w:hAnsi="Times New Roman" w:cs="Times New Roman"/>
                <w:sz w:val="24"/>
                <w:szCs w:val="24"/>
              </w:rPr>
              <w:t>ugunszīmes</w:t>
            </w:r>
            <w:proofErr w:type="spellEnd"/>
            <w:r w:rsidRPr="00362C9F">
              <w:rPr>
                <w:rFonts w:ascii="Times New Roman" w:hAnsi="Times New Roman" w:cs="Times New Roman"/>
                <w:sz w:val="24"/>
                <w:szCs w:val="24"/>
              </w:rPr>
              <w:t xml:space="preserve"> uzstādīšana pie Jaunās zvejas ostas vārtiem.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Bojātās koka drošības brusas nomaiņu Ventspils brīvostas piestātnē Nr.25B.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Seguma </w:t>
            </w:r>
            <w:proofErr w:type="spellStart"/>
            <w:r w:rsidRPr="00362C9F">
              <w:rPr>
                <w:rFonts w:ascii="Times New Roman" w:hAnsi="Times New Roman" w:cs="Times New Roman"/>
                <w:sz w:val="24"/>
                <w:szCs w:val="24"/>
              </w:rPr>
              <w:t>iesēdumu</w:t>
            </w:r>
            <w:proofErr w:type="spellEnd"/>
            <w:r w:rsidRPr="00362C9F">
              <w:rPr>
                <w:rFonts w:ascii="Times New Roman" w:hAnsi="Times New Roman" w:cs="Times New Roman"/>
                <w:sz w:val="24"/>
                <w:szCs w:val="24"/>
              </w:rPr>
              <w:t xml:space="preserve"> aizbēršana un līdzināšana Ventspils brīvostas piestātnē Nr.13.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Drošības kāpņu atjaunošana Ventspils brīvostas piestātnē Nr.16. </w:t>
            </w:r>
          </w:p>
          <w:p w:rsidR="004347D4" w:rsidRPr="00362C9F" w:rsidRDefault="004347D4" w:rsidP="004347D4">
            <w:pPr>
              <w:jc w:val="both"/>
              <w:rPr>
                <w:rFonts w:ascii="Times New Roman" w:hAnsi="Times New Roman" w:cs="Times New Roman"/>
                <w:sz w:val="24"/>
                <w:szCs w:val="24"/>
              </w:rPr>
            </w:pPr>
            <w:r w:rsidRPr="00362C9F">
              <w:rPr>
                <w:rFonts w:ascii="Times New Roman" w:hAnsi="Times New Roman" w:cs="Times New Roman"/>
                <w:sz w:val="24"/>
                <w:szCs w:val="24"/>
              </w:rPr>
              <w:t xml:space="preserve">Bojāto amortizācijas ierīču remonts Ventspils brīvostas piestātnē Nr.30 un Nr.33. </w:t>
            </w:r>
          </w:p>
          <w:p w:rsidR="004347D4" w:rsidRPr="00312155" w:rsidRDefault="004347D4" w:rsidP="004347D4">
            <w:pPr>
              <w:rPr>
                <w:rFonts w:ascii="Times New Roman" w:hAnsi="Times New Roman" w:cs="Times New Roman"/>
                <w:b/>
                <w:sz w:val="24"/>
                <w:szCs w:val="24"/>
              </w:rPr>
            </w:pPr>
            <w:r w:rsidRPr="00362C9F">
              <w:rPr>
                <w:rFonts w:ascii="Times New Roman" w:hAnsi="Times New Roman" w:cs="Times New Roman"/>
                <w:sz w:val="24"/>
                <w:szCs w:val="24"/>
              </w:rPr>
              <w:t>Rīgas brīvostas pārvaldei ir noslēgts līgums ar SIA “LVR Flote”, kura veic ostas un jūras hidrotehnisko būvju uzturēšanu, stiprināšanu, apkopi un rekonstrukciju.</w:t>
            </w:r>
          </w:p>
        </w:tc>
      </w:tr>
      <w:tr w:rsidR="004347D4" w:rsidRPr="00312155" w:rsidTr="00322D85">
        <w:tc>
          <w:tcPr>
            <w:tcW w:w="14596" w:type="dxa"/>
            <w:gridSpan w:val="3"/>
            <w:shd w:val="clear" w:color="auto" w:fill="D9E2F3" w:themeFill="accent1" w:themeFillTint="33"/>
          </w:tcPr>
          <w:p w:rsidR="004347D4" w:rsidRPr="00322D85" w:rsidRDefault="004347D4" w:rsidP="004347D4">
            <w:pPr>
              <w:spacing w:before="120" w:after="120"/>
              <w:rPr>
                <w:rFonts w:ascii="Times New Roman" w:hAnsi="Times New Roman" w:cs="Times New Roman"/>
                <w:sz w:val="24"/>
                <w:szCs w:val="24"/>
              </w:rPr>
            </w:pPr>
            <w:r>
              <w:rPr>
                <w:rFonts w:ascii="Times New Roman" w:hAnsi="Times New Roman" w:cs="Times New Roman"/>
                <w:b/>
                <w:sz w:val="24"/>
                <w:szCs w:val="24"/>
              </w:rPr>
              <w:t>D</w:t>
            </w:r>
            <w:r w:rsidRPr="00322D85">
              <w:rPr>
                <w:rFonts w:ascii="Times New Roman" w:hAnsi="Times New Roman" w:cs="Times New Roman"/>
                <w:b/>
                <w:sz w:val="24"/>
                <w:szCs w:val="24"/>
              </w:rPr>
              <w:t>ambju un citu hidrotehnisko būvju pārrāvumi – Daugavas hidroelektrostaciju kaskādes hidrobūve</w:t>
            </w:r>
            <w:r>
              <w:rPr>
                <w:rFonts w:ascii="Times New Roman" w:hAnsi="Times New Roman" w:cs="Times New Roman"/>
                <w:b/>
                <w:sz w:val="24"/>
                <w:szCs w:val="24"/>
              </w:rPr>
              <w:t xml:space="preserve"> </w:t>
            </w:r>
            <w:r>
              <w:rPr>
                <w:rFonts w:ascii="Times New Roman" w:hAnsi="Times New Roman" w:cs="Times New Roman"/>
                <w:sz w:val="24"/>
                <w:szCs w:val="24"/>
              </w:rPr>
              <w:t>(VCAP 18.pielikums)</w:t>
            </w:r>
          </w:p>
        </w:tc>
      </w:tr>
      <w:tr w:rsidR="00076132" w:rsidRPr="00312155" w:rsidTr="006F5580">
        <w:tc>
          <w:tcPr>
            <w:tcW w:w="3397" w:type="dxa"/>
          </w:tcPr>
          <w:p w:rsidR="004347D4" w:rsidRPr="00A724FF"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1. </w:t>
            </w:r>
            <w:r w:rsidRPr="00A724FF">
              <w:rPr>
                <w:rFonts w:ascii="Times New Roman" w:hAnsi="Times New Roman" w:cs="Times New Roman"/>
                <w:b/>
                <w:i/>
                <w:sz w:val="24"/>
                <w:szCs w:val="24"/>
              </w:rPr>
              <w:t xml:space="preserve">Pļaviņu HES (PHES), Ķeguma HES (ĶHES) un Rīgas HES (RHES) hidrotehnisko būvju drošuma programmu izpilde, kas ietver pasākumu kompleksu HES hidrotehnisko būvju stāvokļa novērtēšanai un pārbaudīšanai un </w:t>
            </w:r>
            <w:r w:rsidRPr="00A724FF">
              <w:rPr>
                <w:rFonts w:ascii="Times New Roman" w:hAnsi="Times New Roman" w:cs="Times New Roman"/>
                <w:b/>
                <w:i/>
                <w:sz w:val="24"/>
                <w:szCs w:val="24"/>
              </w:rPr>
              <w:lastRenderedPageBreak/>
              <w:t>drošas ekspluatācijas kritērijus</w:t>
            </w:r>
          </w:p>
          <w:p w:rsidR="004347D4" w:rsidRPr="005C419D" w:rsidRDefault="004347D4" w:rsidP="004347D4">
            <w:pPr>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5C419D">
              <w:rPr>
                <w:rFonts w:ascii="Times New Roman" w:hAnsi="Times New Roman" w:cs="Times New Roman"/>
                <w:sz w:val="24"/>
                <w:szCs w:val="24"/>
              </w:rPr>
              <w:t xml:space="preserve">AS </w:t>
            </w:r>
            <w:r>
              <w:rPr>
                <w:rFonts w:ascii="Times New Roman" w:hAnsi="Times New Roman" w:cs="Times New Roman"/>
                <w:sz w:val="24"/>
                <w:szCs w:val="24"/>
              </w:rPr>
              <w:t>”</w:t>
            </w:r>
            <w:r w:rsidRPr="005C419D">
              <w:rPr>
                <w:rFonts w:ascii="Times New Roman" w:hAnsi="Times New Roman" w:cs="Times New Roman"/>
                <w:sz w:val="24"/>
                <w:szCs w:val="24"/>
              </w:rPr>
              <w:t>Latvenergo”</w:t>
            </w:r>
          </w:p>
          <w:p w:rsidR="004347D4" w:rsidRPr="005C419D" w:rsidRDefault="004347D4" w:rsidP="004347D4">
            <w:pPr>
              <w:jc w:val="both"/>
              <w:rPr>
                <w:rFonts w:ascii="Times New Roman" w:hAnsi="Times New Roman" w:cs="Times New Roman"/>
                <w:sz w:val="12"/>
                <w:szCs w:val="12"/>
              </w:rPr>
            </w:pPr>
          </w:p>
          <w:p w:rsidR="004347D4" w:rsidRPr="005C419D"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4347D4" w:rsidRPr="00D84E6B" w:rsidRDefault="004347D4" w:rsidP="004347D4">
            <w:pPr>
              <w:jc w:val="both"/>
              <w:rPr>
                <w:rFonts w:ascii="Times New Roman" w:hAnsi="Times New Roman" w:cs="Times New Roman"/>
                <w:sz w:val="12"/>
                <w:szCs w:val="12"/>
              </w:rPr>
            </w:pPr>
          </w:p>
          <w:p w:rsidR="004347D4" w:rsidRPr="00312155" w:rsidRDefault="004347D4" w:rsidP="004347D4">
            <w:pPr>
              <w:jc w:val="both"/>
              <w:rPr>
                <w:rFonts w:ascii="Times New Roman" w:hAnsi="Times New Roman" w:cs="Times New Roman"/>
                <w:b/>
                <w:sz w:val="24"/>
                <w:szCs w:val="24"/>
              </w:rPr>
            </w:pPr>
            <w:r w:rsidRPr="00D84E6B">
              <w:rPr>
                <w:rFonts w:ascii="Times New Roman" w:hAnsi="Times New Roman" w:cs="Times New Roman"/>
                <w:sz w:val="24"/>
                <w:szCs w:val="24"/>
              </w:rPr>
              <w:t xml:space="preserve">AS </w:t>
            </w:r>
            <w:r>
              <w:rPr>
                <w:rFonts w:ascii="Times New Roman" w:hAnsi="Times New Roman" w:cs="Times New Roman"/>
                <w:sz w:val="24"/>
                <w:szCs w:val="24"/>
              </w:rPr>
              <w:t>”</w:t>
            </w:r>
            <w:r w:rsidRPr="00D84E6B">
              <w:rPr>
                <w:rFonts w:ascii="Times New Roman" w:hAnsi="Times New Roman" w:cs="Times New Roman"/>
                <w:sz w:val="24"/>
                <w:szCs w:val="24"/>
              </w:rPr>
              <w:t>Latvenergo” Hidrotehnisko būvju drošums tiek nodrošināts, veicot vispusīgu un nepārtrauktu Daugavas HES hidrotehnisko būvju drošuma stāvokļa monitoringu un novērtējumu, kā arī radušos bojājumu novēršanu. Ir izstrādātas un regulāri atjaunotas PHES, ĶHES un RHES hidrotehnisko būvju drošuma programmas un ekspluatācijas instrukcijas, kas ietver pasākumu kompleksu HES hidrotehnisko būvju stāvokļa monitoringam, novērtēšanai un pārbaudīšanai, kā arī drošas ekspluatācijas kritērijus.</w:t>
            </w:r>
          </w:p>
        </w:tc>
      </w:tr>
      <w:tr w:rsidR="00076132" w:rsidRPr="00312155" w:rsidTr="006F5580">
        <w:tc>
          <w:tcPr>
            <w:tcW w:w="3397" w:type="dxa"/>
          </w:tcPr>
          <w:p w:rsidR="004347D4" w:rsidRPr="00D328F3"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2. </w:t>
            </w:r>
            <w:r w:rsidRPr="00D328F3">
              <w:rPr>
                <w:rFonts w:ascii="Times New Roman" w:hAnsi="Times New Roman" w:cs="Times New Roman"/>
                <w:b/>
                <w:i/>
                <w:sz w:val="24"/>
                <w:szCs w:val="24"/>
              </w:rPr>
              <w:t>Daugavas HES hidrotehnisko būvju drošuma uzlabošanas pasākuma plāna 2011.–2025.gadiem pasākumu izpilde</w:t>
            </w:r>
          </w:p>
          <w:p w:rsidR="004347D4" w:rsidRPr="00D328F3"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5C419D">
              <w:rPr>
                <w:rFonts w:ascii="Times New Roman" w:hAnsi="Times New Roman" w:cs="Times New Roman"/>
                <w:sz w:val="24"/>
                <w:szCs w:val="24"/>
              </w:rPr>
              <w:t xml:space="preserve">AS </w:t>
            </w:r>
            <w:r>
              <w:rPr>
                <w:rFonts w:ascii="Times New Roman" w:hAnsi="Times New Roman" w:cs="Times New Roman"/>
                <w:sz w:val="24"/>
                <w:szCs w:val="24"/>
              </w:rPr>
              <w:t>”</w:t>
            </w:r>
            <w:r w:rsidRPr="005C419D">
              <w:rPr>
                <w:rFonts w:ascii="Times New Roman" w:hAnsi="Times New Roman" w:cs="Times New Roman"/>
                <w:sz w:val="24"/>
                <w:szCs w:val="24"/>
              </w:rPr>
              <w:t>Latvenergo”</w:t>
            </w:r>
          </w:p>
          <w:p w:rsidR="004347D4" w:rsidRPr="005C419D" w:rsidRDefault="004347D4" w:rsidP="004347D4">
            <w:pPr>
              <w:jc w:val="both"/>
              <w:rPr>
                <w:rFonts w:ascii="Times New Roman" w:hAnsi="Times New Roman" w:cs="Times New Roman"/>
                <w:sz w:val="12"/>
                <w:szCs w:val="12"/>
              </w:rPr>
            </w:pPr>
          </w:p>
          <w:p w:rsidR="004347D4" w:rsidRPr="008826E3" w:rsidRDefault="004347D4" w:rsidP="004347D4">
            <w:pPr>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4347D4" w:rsidRPr="00C47CEC" w:rsidRDefault="004347D4" w:rsidP="004347D4">
            <w:pPr>
              <w:jc w:val="both"/>
              <w:rPr>
                <w:rFonts w:ascii="Times New Roman" w:hAnsi="Times New Roman" w:cs="Times New Roman"/>
                <w:sz w:val="12"/>
                <w:szCs w:val="12"/>
              </w:rPr>
            </w:pPr>
          </w:p>
          <w:p w:rsidR="004347D4" w:rsidRPr="00C47CEC" w:rsidRDefault="004347D4" w:rsidP="004347D4">
            <w:pPr>
              <w:jc w:val="both"/>
              <w:rPr>
                <w:rFonts w:ascii="Times New Roman" w:hAnsi="Times New Roman" w:cs="Times New Roman"/>
                <w:sz w:val="24"/>
                <w:szCs w:val="24"/>
              </w:rPr>
            </w:pPr>
            <w:r w:rsidRPr="00C47CEC">
              <w:rPr>
                <w:rFonts w:ascii="Times New Roman" w:hAnsi="Times New Roman" w:cs="Times New Roman"/>
                <w:sz w:val="24"/>
                <w:szCs w:val="24"/>
              </w:rPr>
              <w:t xml:space="preserve">Ar 2012.gada 26.jūnija AS </w:t>
            </w:r>
            <w:r>
              <w:rPr>
                <w:rFonts w:ascii="Times New Roman" w:hAnsi="Times New Roman" w:cs="Times New Roman"/>
                <w:sz w:val="24"/>
                <w:szCs w:val="24"/>
              </w:rPr>
              <w:t>”</w:t>
            </w:r>
            <w:r w:rsidRPr="00C47CEC">
              <w:rPr>
                <w:rFonts w:ascii="Times New Roman" w:hAnsi="Times New Roman" w:cs="Times New Roman"/>
                <w:sz w:val="24"/>
                <w:szCs w:val="24"/>
              </w:rPr>
              <w:t>Latvenergo” Valdes lēmumu Nr.124/27 ir apstiprināts Daugavas HES hidrotehnisko būvju drošuma uzlabošanas pasākumu plāns periodam 2011.-2025.gads.</w:t>
            </w:r>
          </w:p>
          <w:p w:rsidR="004347D4" w:rsidRPr="00C47CEC" w:rsidRDefault="004347D4" w:rsidP="004347D4">
            <w:pPr>
              <w:jc w:val="both"/>
              <w:rPr>
                <w:rFonts w:ascii="Times New Roman" w:hAnsi="Times New Roman" w:cs="Times New Roman"/>
                <w:sz w:val="24"/>
                <w:szCs w:val="24"/>
              </w:rPr>
            </w:pPr>
            <w:r w:rsidRPr="00C47CEC">
              <w:rPr>
                <w:rFonts w:ascii="Times New Roman" w:hAnsi="Times New Roman" w:cs="Times New Roman"/>
                <w:sz w:val="24"/>
                <w:szCs w:val="24"/>
              </w:rPr>
              <w:t>Patstāvīgi tiek realizēti pasākumi saskaņā ar Daugavas HES hidrotehnisko būvju drošuma uzlabošanas pasākumu plānu 2011. – 2025.gadiem</w:t>
            </w:r>
          </w:p>
          <w:p w:rsidR="004347D4" w:rsidRPr="00312155" w:rsidRDefault="004347D4" w:rsidP="004347D4">
            <w:pPr>
              <w:jc w:val="both"/>
              <w:rPr>
                <w:rFonts w:ascii="Times New Roman" w:hAnsi="Times New Roman" w:cs="Times New Roman"/>
                <w:b/>
                <w:sz w:val="24"/>
                <w:szCs w:val="24"/>
              </w:rPr>
            </w:pPr>
            <w:r w:rsidRPr="00C47CEC">
              <w:rPr>
                <w:rFonts w:ascii="Times New Roman" w:hAnsi="Times New Roman" w:cs="Times New Roman"/>
                <w:sz w:val="24"/>
                <w:szCs w:val="24"/>
              </w:rPr>
              <w:t xml:space="preserve">Saskaņā ar Latvijas Republikas likumu </w:t>
            </w:r>
            <w:r>
              <w:rPr>
                <w:rFonts w:ascii="Times New Roman" w:hAnsi="Times New Roman" w:cs="Times New Roman"/>
                <w:sz w:val="24"/>
                <w:szCs w:val="24"/>
              </w:rPr>
              <w:t>”</w:t>
            </w:r>
            <w:r w:rsidRPr="00C47CEC">
              <w:rPr>
                <w:rFonts w:ascii="Times New Roman" w:hAnsi="Times New Roman" w:cs="Times New Roman"/>
                <w:sz w:val="24"/>
                <w:szCs w:val="24"/>
              </w:rPr>
              <w:t xml:space="preserve">Par hidroelektrostaciju  hidrotehnisko būvju drošumu” (ar grozījumiem līdz 11.10.2021.) un 07.12.2021. Latvijas Republikas Ministru Kabineta noteikumiem Nr. 791 </w:t>
            </w:r>
            <w:r>
              <w:rPr>
                <w:rFonts w:ascii="Times New Roman" w:hAnsi="Times New Roman" w:cs="Times New Roman"/>
                <w:sz w:val="24"/>
                <w:szCs w:val="24"/>
              </w:rPr>
              <w:t>”</w:t>
            </w:r>
            <w:r w:rsidRPr="00C47CEC">
              <w:rPr>
                <w:rFonts w:ascii="Times New Roman" w:hAnsi="Times New Roman" w:cs="Times New Roman"/>
                <w:sz w:val="24"/>
                <w:szCs w:val="24"/>
              </w:rPr>
              <w:t>Noteikumi par hidroelektrostaciju hidrotehnisko būvju drošuma programmām un deklarācijām”, ir sagatavota HES hidrotehnisko būvju drošuma deklarācija, kurā iekļauj pārskatu par drošuma programmas izpildi. Drošuma deklarāciju izstrādi katru gadu veic HES TVF Hidrotehnisko būvju dienests.</w:t>
            </w:r>
          </w:p>
        </w:tc>
      </w:tr>
      <w:tr w:rsidR="00076132" w:rsidRPr="00312155" w:rsidTr="006F5580">
        <w:tc>
          <w:tcPr>
            <w:tcW w:w="3397" w:type="dxa"/>
          </w:tcPr>
          <w:p w:rsidR="004347D4" w:rsidRPr="00225B94"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3. </w:t>
            </w:r>
            <w:r w:rsidRPr="00225B94">
              <w:rPr>
                <w:rFonts w:ascii="Times New Roman" w:hAnsi="Times New Roman" w:cs="Times New Roman"/>
                <w:b/>
                <w:i/>
                <w:sz w:val="24"/>
                <w:szCs w:val="24"/>
              </w:rPr>
              <w:t>Hidrotehnisko būvju atjaunošanas un uzturēšanas remontdarbu organizēšana un kontrole saskaņā ar normatīvo dokumentu prasībām un starptautisko pieredzi aizsprostu drošuma un ekspluatācijas jautājumos</w:t>
            </w:r>
          </w:p>
          <w:p w:rsidR="004347D4" w:rsidRPr="00691E25" w:rsidRDefault="004347D4" w:rsidP="004347D4">
            <w:pPr>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5C419D">
              <w:rPr>
                <w:rFonts w:ascii="Times New Roman" w:hAnsi="Times New Roman" w:cs="Times New Roman"/>
                <w:sz w:val="24"/>
                <w:szCs w:val="24"/>
              </w:rPr>
              <w:t xml:space="preserve">AS </w:t>
            </w:r>
            <w:r>
              <w:rPr>
                <w:rFonts w:ascii="Times New Roman" w:hAnsi="Times New Roman" w:cs="Times New Roman"/>
                <w:sz w:val="24"/>
                <w:szCs w:val="24"/>
              </w:rPr>
              <w:t>”</w:t>
            </w:r>
            <w:r w:rsidRPr="005C419D">
              <w:rPr>
                <w:rFonts w:ascii="Times New Roman" w:hAnsi="Times New Roman" w:cs="Times New Roman"/>
                <w:sz w:val="24"/>
                <w:szCs w:val="24"/>
              </w:rPr>
              <w:t>Latvenergo”</w:t>
            </w:r>
          </w:p>
          <w:p w:rsidR="004347D4" w:rsidRPr="005C419D" w:rsidRDefault="004347D4" w:rsidP="004347D4">
            <w:pPr>
              <w:jc w:val="both"/>
              <w:rPr>
                <w:rFonts w:ascii="Times New Roman" w:hAnsi="Times New Roman" w:cs="Times New Roman"/>
                <w:sz w:val="12"/>
                <w:szCs w:val="12"/>
              </w:rPr>
            </w:pPr>
          </w:p>
          <w:p w:rsidR="004347D4" w:rsidRPr="008826E3" w:rsidRDefault="004347D4" w:rsidP="004347D4">
            <w:pPr>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4347D4" w:rsidRPr="001C785E" w:rsidRDefault="004347D4" w:rsidP="004347D4">
            <w:pPr>
              <w:jc w:val="both"/>
              <w:rPr>
                <w:rFonts w:ascii="Times New Roman" w:hAnsi="Times New Roman" w:cs="Times New Roman"/>
                <w:sz w:val="12"/>
                <w:szCs w:val="12"/>
              </w:rPr>
            </w:pPr>
          </w:p>
          <w:p w:rsidR="004347D4" w:rsidRPr="00225B94" w:rsidRDefault="004347D4" w:rsidP="004347D4">
            <w:pPr>
              <w:jc w:val="both"/>
              <w:rPr>
                <w:rFonts w:ascii="Times New Roman" w:hAnsi="Times New Roman" w:cs="Times New Roman"/>
                <w:sz w:val="24"/>
                <w:szCs w:val="24"/>
              </w:rPr>
            </w:pPr>
            <w:r w:rsidRPr="00225B94">
              <w:rPr>
                <w:rFonts w:ascii="Times New Roman" w:hAnsi="Times New Roman" w:cs="Times New Roman"/>
                <w:sz w:val="24"/>
                <w:szCs w:val="24"/>
              </w:rPr>
              <w:t>Vispusīgs un nepārtraukts Daugavas HES hidrotehnisko būvju drošuma stāvokļa novērtējums un monitorings, ieskaitot starptautisku inženieru ekspertu atzinumus, ja tas ir bijis nepieciešams, notiek</w:t>
            </w:r>
            <w:r>
              <w:rPr>
                <w:rFonts w:ascii="Times New Roman" w:hAnsi="Times New Roman" w:cs="Times New Roman"/>
                <w:sz w:val="24"/>
                <w:szCs w:val="24"/>
              </w:rPr>
              <w:t xml:space="preserve"> </w:t>
            </w:r>
            <w:r w:rsidRPr="00225B94">
              <w:rPr>
                <w:rFonts w:ascii="Times New Roman" w:hAnsi="Times New Roman" w:cs="Times New Roman"/>
                <w:sz w:val="24"/>
                <w:szCs w:val="24"/>
              </w:rPr>
              <w:t>katru gadu budžeta plānošana darbības un kapitālieguldījumu darbu veikšanai Daugavas HES hidrotehnisko būvju pārbūvei un tehnoloģisko iekārtu atjaunošanai vai nomaiņai saskaņā ar aktuālajiem 3 (trīs) un 10 (desmit) gadu veicamo darbu plāniem.</w:t>
            </w:r>
          </w:p>
          <w:p w:rsidR="004347D4" w:rsidRPr="00225B94" w:rsidRDefault="004347D4" w:rsidP="004347D4">
            <w:pPr>
              <w:jc w:val="both"/>
              <w:rPr>
                <w:rFonts w:ascii="Times New Roman" w:hAnsi="Times New Roman" w:cs="Times New Roman"/>
                <w:sz w:val="24"/>
                <w:szCs w:val="24"/>
              </w:rPr>
            </w:pPr>
            <w:r w:rsidRPr="00225B94">
              <w:rPr>
                <w:rFonts w:ascii="Times New Roman" w:hAnsi="Times New Roman" w:cs="Times New Roman"/>
                <w:sz w:val="24"/>
                <w:szCs w:val="24"/>
              </w:rPr>
              <w:t xml:space="preserve">2023.-2024.gados tiek veikta Daugavas HES gultnes un hidrotehnisko būvju zemūdens konstrukciju skenēšana, par ko 2023.gada 31.oktobrī noslēgts līgums Nr. 01R000/23-51 </w:t>
            </w:r>
            <w:r>
              <w:rPr>
                <w:rFonts w:ascii="Times New Roman" w:hAnsi="Times New Roman" w:cs="Times New Roman"/>
                <w:sz w:val="24"/>
                <w:szCs w:val="24"/>
              </w:rPr>
              <w:t>”</w:t>
            </w:r>
            <w:r w:rsidRPr="00225B94">
              <w:rPr>
                <w:rFonts w:ascii="Times New Roman" w:hAnsi="Times New Roman" w:cs="Times New Roman"/>
                <w:sz w:val="24"/>
                <w:szCs w:val="24"/>
              </w:rPr>
              <w:t xml:space="preserve">Daugavas HES lejas un augšas </w:t>
            </w:r>
            <w:proofErr w:type="spellStart"/>
            <w:r w:rsidRPr="00225B94">
              <w:rPr>
                <w:rFonts w:ascii="Times New Roman" w:hAnsi="Times New Roman" w:cs="Times New Roman"/>
                <w:sz w:val="24"/>
                <w:szCs w:val="24"/>
              </w:rPr>
              <w:t>bjefa</w:t>
            </w:r>
            <w:proofErr w:type="spellEnd"/>
            <w:r w:rsidRPr="00225B94">
              <w:rPr>
                <w:rFonts w:ascii="Times New Roman" w:hAnsi="Times New Roman" w:cs="Times New Roman"/>
                <w:sz w:val="24"/>
                <w:szCs w:val="24"/>
              </w:rPr>
              <w:t xml:space="preserve"> zemūdens konstrukciju un gultnes mērījumi</w:t>
            </w:r>
            <w:r>
              <w:rPr>
                <w:rFonts w:ascii="Times New Roman" w:hAnsi="Times New Roman" w:cs="Times New Roman"/>
                <w:sz w:val="24"/>
                <w:szCs w:val="24"/>
              </w:rPr>
              <w:t>”.</w:t>
            </w:r>
          </w:p>
          <w:p w:rsidR="004347D4" w:rsidRPr="00225B94" w:rsidRDefault="004347D4" w:rsidP="004347D4">
            <w:pPr>
              <w:jc w:val="both"/>
              <w:rPr>
                <w:rFonts w:ascii="Times New Roman" w:hAnsi="Times New Roman" w:cs="Times New Roman"/>
                <w:sz w:val="24"/>
                <w:szCs w:val="24"/>
              </w:rPr>
            </w:pPr>
            <w:r w:rsidRPr="00225B94">
              <w:rPr>
                <w:rFonts w:ascii="Times New Roman" w:hAnsi="Times New Roman" w:cs="Times New Roman"/>
                <w:sz w:val="24"/>
                <w:szCs w:val="24"/>
              </w:rPr>
              <w:t xml:space="preserve">Saistībā ar Daugavas HES hidrotehnisko būvju drošuma novērtējuma 2020.-2025.gadā veikšanas nepieciešamību, pieņemts AS </w:t>
            </w:r>
            <w:r>
              <w:rPr>
                <w:rFonts w:ascii="Times New Roman" w:hAnsi="Times New Roman" w:cs="Times New Roman"/>
                <w:sz w:val="24"/>
                <w:szCs w:val="24"/>
              </w:rPr>
              <w:t>”</w:t>
            </w:r>
            <w:r w:rsidRPr="00225B94">
              <w:rPr>
                <w:rFonts w:ascii="Times New Roman" w:hAnsi="Times New Roman" w:cs="Times New Roman"/>
                <w:sz w:val="24"/>
                <w:szCs w:val="24"/>
              </w:rPr>
              <w:t>Latvenergo</w:t>
            </w:r>
            <w:r>
              <w:rPr>
                <w:rFonts w:ascii="Times New Roman" w:hAnsi="Times New Roman" w:cs="Times New Roman"/>
                <w:sz w:val="24"/>
                <w:szCs w:val="24"/>
              </w:rPr>
              <w:t>”</w:t>
            </w:r>
            <w:r w:rsidRPr="00225B94">
              <w:rPr>
                <w:rFonts w:ascii="Times New Roman" w:hAnsi="Times New Roman" w:cs="Times New Roman"/>
                <w:sz w:val="24"/>
                <w:szCs w:val="24"/>
              </w:rPr>
              <w:t xml:space="preserve"> Valdes  lēmums par </w:t>
            </w:r>
            <w:r>
              <w:rPr>
                <w:rFonts w:ascii="Times New Roman" w:hAnsi="Times New Roman" w:cs="Times New Roman"/>
                <w:sz w:val="24"/>
                <w:szCs w:val="24"/>
              </w:rPr>
              <w:t>”</w:t>
            </w:r>
            <w:r w:rsidRPr="00225B94">
              <w:rPr>
                <w:rFonts w:ascii="Times New Roman" w:hAnsi="Times New Roman" w:cs="Times New Roman"/>
                <w:sz w:val="24"/>
                <w:szCs w:val="24"/>
              </w:rPr>
              <w:t>Daugavas HES hidrotehnisko būvju drošuma novērtējums 2020.-2025.gads” apstiprināšanu.</w:t>
            </w:r>
          </w:p>
          <w:p w:rsidR="004347D4" w:rsidRPr="00312155" w:rsidRDefault="004347D4" w:rsidP="004347D4">
            <w:pPr>
              <w:jc w:val="both"/>
              <w:rPr>
                <w:rFonts w:ascii="Times New Roman" w:hAnsi="Times New Roman" w:cs="Times New Roman"/>
                <w:b/>
                <w:sz w:val="24"/>
                <w:szCs w:val="24"/>
              </w:rPr>
            </w:pPr>
            <w:r w:rsidRPr="00225B94">
              <w:rPr>
                <w:rFonts w:ascii="Times New Roman" w:hAnsi="Times New Roman" w:cs="Times New Roman"/>
                <w:sz w:val="24"/>
                <w:szCs w:val="24"/>
              </w:rPr>
              <w:t xml:space="preserve">2020.gada 15.decembrī noslēgts līgums Nr. 01R000/20-104 ar apvienību </w:t>
            </w:r>
            <w:r>
              <w:rPr>
                <w:rFonts w:ascii="Times New Roman" w:hAnsi="Times New Roman" w:cs="Times New Roman"/>
                <w:sz w:val="24"/>
                <w:szCs w:val="24"/>
              </w:rPr>
              <w:t>”</w:t>
            </w:r>
            <w:proofErr w:type="spellStart"/>
            <w:r w:rsidRPr="00225B94">
              <w:rPr>
                <w:rFonts w:ascii="Times New Roman" w:hAnsi="Times New Roman" w:cs="Times New Roman"/>
                <w:sz w:val="24"/>
                <w:szCs w:val="24"/>
              </w:rPr>
              <w:t>Multiconsult</w:t>
            </w:r>
            <w:proofErr w:type="spellEnd"/>
            <w:r w:rsidRPr="00225B94">
              <w:rPr>
                <w:rFonts w:ascii="Times New Roman" w:hAnsi="Times New Roman" w:cs="Times New Roman"/>
                <w:sz w:val="24"/>
                <w:szCs w:val="24"/>
              </w:rPr>
              <w:t xml:space="preserve"> </w:t>
            </w:r>
            <w:proofErr w:type="spellStart"/>
            <w:r w:rsidRPr="00225B94">
              <w:rPr>
                <w:rFonts w:ascii="Times New Roman" w:hAnsi="Times New Roman" w:cs="Times New Roman"/>
                <w:sz w:val="24"/>
                <w:szCs w:val="24"/>
              </w:rPr>
              <w:t>Norge</w:t>
            </w:r>
            <w:proofErr w:type="spellEnd"/>
            <w:r w:rsidRPr="00225B94">
              <w:rPr>
                <w:rFonts w:ascii="Times New Roman" w:hAnsi="Times New Roman" w:cs="Times New Roman"/>
                <w:sz w:val="24"/>
                <w:szCs w:val="24"/>
              </w:rPr>
              <w:t xml:space="preserve"> AS  </w:t>
            </w:r>
            <w:proofErr w:type="spellStart"/>
            <w:r w:rsidRPr="00225B94">
              <w:rPr>
                <w:rFonts w:ascii="Times New Roman" w:hAnsi="Times New Roman" w:cs="Times New Roman"/>
                <w:sz w:val="24"/>
                <w:szCs w:val="24"/>
              </w:rPr>
              <w:t>and</w:t>
            </w:r>
            <w:proofErr w:type="spellEnd"/>
            <w:r w:rsidRPr="00225B94">
              <w:rPr>
                <w:rFonts w:ascii="Times New Roman" w:hAnsi="Times New Roman" w:cs="Times New Roman"/>
                <w:sz w:val="24"/>
                <w:szCs w:val="24"/>
              </w:rPr>
              <w:t xml:space="preserve"> </w:t>
            </w:r>
            <w:proofErr w:type="spellStart"/>
            <w:r w:rsidRPr="00225B94">
              <w:rPr>
                <w:rFonts w:ascii="Times New Roman" w:hAnsi="Times New Roman" w:cs="Times New Roman"/>
                <w:sz w:val="24"/>
                <w:szCs w:val="24"/>
              </w:rPr>
              <w:t>Sweco</w:t>
            </w:r>
            <w:proofErr w:type="spellEnd"/>
            <w:r w:rsidRPr="00225B94">
              <w:rPr>
                <w:rFonts w:ascii="Times New Roman" w:hAnsi="Times New Roman" w:cs="Times New Roman"/>
                <w:sz w:val="24"/>
                <w:szCs w:val="24"/>
              </w:rPr>
              <w:t xml:space="preserve"> </w:t>
            </w:r>
            <w:proofErr w:type="spellStart"/>
            <w:r w:rsidRPr="00225B94">
              <w:rPr>
                <w:rFonts w:ascii="Times New Roman" w:hAnsi="Times New Roman" w:cs="Times New Roman"/>
                <w:sz w:val="24"/>
                <w:szCs w:val="24"/>
              </w:rPr>
              <w:t>International</w:t>
            </w:r>
            <w:proofErr w:type="spellEnd"/>
            <w:r w:rsidRPr="00225B94">
              <w:rPr>
                <w:rFonts w:ascii="Times New Roman" w:hAnsi="Times New Roman" w:cs="Times New Roman"/>
                <w:sz w:val="24"/>
                <w:szCs w:val="24"/>
              </w:rPr>
              <w:t xml:space="preserve">  AB” par dambju drošuma </w:t>
            </w:r>
            <w:proofErr w:type="spellStart"/>
            <w:r w:rsidRPr="00225B94">
              <w:rPr>
                <w:rFonts w:ascii="Times New Roman" w:hAnsi="Times New Roman" w:cs="Times New Roman"/>
                <w:sz w:val="24"/>
                <w:szCs w:val="24"/>
              </w:rPr>
              <w:t>inženierkonsultantu</w:t>
            </w:r>
            <w:proofErr w:type="spellEnd"/>
            <w:r w:rsidRPr="00225B94">
              <w:rPr>
                <w:rFonts w:ascii="Times New Roman" w:hAnsi="Times New Roman" w:cs="Times New Roman"/>
                <w:sz w:val="24"/>
                <w:szCs w:val="24"/>
              </w:rPr>
              <w:t xml:space="preserve"> pakalpojumu sniegšanu.</w:t>
            </w:r>
          </w:p>
        </w:tc>
      </w:tr>
      <w:tr w:rsidR="00076132" w:rsidRPr="00312155" w:rsidTr="006F5580">
        <w:tc>
          <w:tcPr>
            <w:tcW w:w="3397" w:type="dxa"/>
          </w:tcPr>
          <w:p w:rsidR="004347D4" w:rsidRPr="00231E89"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4. </w:t>
            </w:r>
            <w:r w:rsidRPr="00231E89">
              <w:rPr>
                <w:rFonts w:ascii="Times New Roman" w:hAnsi="Times New Roman" w:cs="Times New Roman"/>
                <w:b/>
                <w:i/>
                <w:sz w:val="24"/>
                <w:szCs w:val="24"/>
              </w:rPr>
              <w:t>HES hidrotehnisko būvju un iekārtu ekspluatācijas instrukciju ievērošana</w:t>
            </w:r>
          </w:p>
          <w:p w:rsidR="004347D4" w:rsidRPr="00231E89" w:rsidRDefault="004347D4" w:rsidP="004347D4">
            <w:pPr>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5C419D">
              <w:rPr>
                <w:rFonts w:ascii="Times New Roman" w:hAnsi="Times New Roman" w:cs="Times New Roman"/>
                <w:sz w:val="24"/>
                <w:szCs w:val="24"/>
              </w:rPr>
              <w:t xml:space="preserve">AS </w:t>
            </w:r>
            <w:r>
              <w:rPr>
                <w:rFonts w:ascii="Times New Roman" w:hAnsi="Times New Roman" w:cs="Times New Roman"/>
                <w:sz w:val="24"/>
                <w:szCs w:val="24"/>
              </w:rPr>
              <w:t>”</w:t>
            </w:r>
            <w:r w:rsidRPr="005C419D">
              <w:rPr>
                <w:rFonts w:ascii="Times New Roman" w:hAnsi="Times New Roman" w:cs="Times New Roman"/>
                <w:sz w:val="24"/>
                <w:szCs w:val="24"/>
              </w:rPr>
              <w:t>Latvenergo”</w:t>
            </w:r>
          </w:p>
          <w:p w:rsidR="004347D4" w:rsidRPr="005C419D" w:rsidRDefault="004347D4" w:rsidP="004347D4">
            <w:pPr>
              <w:jc w:val="both"/>
              <w:rPr>
                <w:rFonts w:ascii="Times New Roman" w:hAnsi="Times New Roman" w:cs="Times New Roman"/>
                <w:sz w:val="12"/>
                <w:szCs w:val="12"/>
              </w:rPr>
            </w:pPr>
          </w:p>
          <w:p w:rsidR="004347D4" w:rsidRPr="008826E3" w:rsidRDefault="004347D4" w:rsidP="004347D4">
            <w:pPr>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4347D4" w:rsidRPr="00F91BA7" w:rsidRDefault="004347D4" w:rsidP="004347D4">
            <w:pPr>
              <w:jc w:val="both"/>
              <w:rPr>
                <w:rFonts w:ascii="Times New Roman" w:hAnsi="Times New Roman" w:cs="Times New Roman"/>
                <w:sz w:val="12"/>
                <w:szCs w:val="12"/>
              </w:rPr>
            </w:pPr>
          </w:p>
          <w:p w:rsidR="004347D4" w:rsidRPr="00F91BA7" w:rsidRDefault="004347D4" w:rsidP="004347D4">
            <w:pPr>
              <w:jc w:val="both"/>
              <w:rPr>
                <w:rFonts w:ascii="Times New Roman" w:hAnsi="Times New Roman" w:cs="Times New Roman"/>
                <w:sz w:val="24"/>
                <w:szCs w:val="24"/>
              </w:rPr>
            </w:pPr>
            <w:r w:rsidRPr="00F91BA7">
              <w:rPr>
                <w:rFonts w:ascii="Times New Roman" w:hAnsi="Times New Roman" w:cs="Times New Roman"/>
                <w:sz w:val="24"/>
                <w:szCs w:val="24"/>
              </w:rPr>
              <w:t xml:space="preserve">2024. gadā HES hidrotehnisko būvju ekspluatācijas instrukcijā tika pilnveidoti un papildināti </w:t>
            </w:r>
            <w:r>
              <w:rPr>
                <w:rFonts w:ascii="Times New Roman" w:hAnsi="Times New Roman" w:cs="Times New Roman"/>
                <w:sz w:val="24"/>
                <w:szCs w:val="24"/>
              </w:rPr>
              <w:t>”</w:t>
            </w:r>
            <w:r w:rsidRPr="00F91BA7">
              <w:rPr>
                <w:rFonts w:ascii="Times New Roman" w:hAnsi="Times New Roman" w:cs="Times New Roman"/>
                <w:sz w:val="24"/>
                <w:szCs w:val="24"/>
              </w:rPr>
              <w:t xml:space="preserve">Ārkārtas situāciju gatavības un reaģēšanas plāns” un </w:t>
            </w:r>
            <w:r>
              <w:rPr>
                <w:rFonts w:ascii="Times New Roman" w:hAnsi="Times New Roman" w:cs="Times New Roman"/>
                <w:sz w:val="24"/>
                <w:szCs w:val="24"/>
              </w:rPr>
              <w:t>”</w:t>
            </w:r>
            <w:r w:rsidRPr="00F91BA7">
              <w:rPr>
                <w:rFonts w:ascii="Times New Roman" w:hAnsi="Times New Roman" w:cs="Times New Roman"/>
                <w:sz w:val="24"/>
                <w:szCs w:val="24"/>
              </w:rPr>
              <w:t>Ārkārtas rīcības plāns”. Izvērtēti iespējamie kritiskie notikumi, kas var rasties un papildinātas instrukcijas pielikumu sadaļas, kurās sniegts apraksts par pirmo neatliekamo rīcību noteiktos ārkārtas gadījumos.</w:t>
            </w:r>
          </w:p>
          <w:p w:rsidR="004347D4" w:rsidRPr="00F91BA7" w:rsidRDefault="004347D4" w:rsidP="004347D4">
            <w:pPr>
              <w:jc w:val="both"/>
              <w:rPr>
                <w:rFonts w:ascii="Times New Roman" w:hAnsi="Times New Roman" w:cs="Times New Roman"/>
                <w:sz w:val="24"/>
                <w:szCs w:val="24"/>
              </w:rPr>
            </w:pPr>
          </w:p>
        </w:tc>
      </w:tr>
      <w:tr w:rsidR="00076132" w:rsidRPr="00312155" w:rsidTr="006F5580">
        <w:tc>
          <w:tcPr>
            <w:tcW w:w="3397" w:type="dxa"/>
          </w:tcPr>
          <w:p w:rsidR="004347D4" w:rsidRPr="00C45038"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10. </w:t>
            </w:r>
            <w:r w:rsidRPr="00C45038">
              <w:rPr>
                <w:rFonts w:ascii="Times New Roman" w:hAnsi="Times New Roman" w:cs="Times New Roman"/>
                <w:b/>
                <w:i/>
                <w:sz w:val="24"/>
                <w:szCs w:val="24"/>
              </w:rPr>
              <w:t>Darbinieku iepazīstināšana ar hidroelektrostacijas Civilās aizsardzības plānu</w:t>
            </w:r>
          </w:p>
          <w:p w:rsidR="004347D4" w:rsidRPr="00C45038" w:rsidRDefault="004347D4" w:rsidP="004347D4">
            <w:pPr>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5C419D">
              <w:rPr>
                <w:rFonts w:ascii="Times New Roman" w:hAnsi="Times New Roman" w:cs="Times New Roman"/>
                <w:sz w:val="24"/>
                <w:szCs w:val="24"/>
              </w:rPr>
              <w:t xml:space="preserve">AS </w:t>
            </w:r>
            <w:r>
              <w:rPr>
                <w:rFonts w:ascii="Times New Roman" w:hAnsi="Times New Roman" w:cs="Times New Roman"/>
                <w:sz w:val="24"/>
                <w:szCs w:val="24"/>
              </w:rPr>
              <w:t>”</w:t>
            </w:r>
            <w:r w:rsidRPr="005C419D">
              <w:rPr>
                <w:rFonts w:ascii="Times New Roman" w:hAnsi="Times New Roman" w:cs="Times New Roman"/>
                <w:sz w:val="24"/>
                <w:szCs w:val="24"/>
              </w:rPr>
              <w:t>Latvenergo”</w:t>
            </w:r>
          </w:p>
          <w:p w:rsidR="004347D4" w:rsidRPr="005C419D" w:rsidRDefault="004347D4" w:rsidP="004347D4">
            <w:pPr>
              <w:jc w:val="both"/>
              <w:rPr>
                <w:rFonts w:ascii="Times New Roman" w:hAnsi="Times New Roman" w:cs="Times New Roman"/>
                <w:sz w:val="12"/>
                <w:szCs w:val="12"/>
              </w:rPr>
            </w:pPr>
          </w:p>
          <w:p w:rsidR="004347D4" w:rsidRPr="008826E3" w:rsidRDefault="004347D4" w:rsidP="004347D4">
            <w:pPr>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4347D4" w:rsidRPr="006A16FC" w:rsidRDefault="004347D4" w:rsidP="004347D4">
            <w:pPr>
              <w:jc w:val="both"/>
              <w:rPr>
                <w:rFonts w:ascii="Times New Roman" w:hAnsi="Times New Roman" w:cs="Times New Roman"/>
                <w:sz w:val="12"/>
                <w:szCs w:val="12"/>
              </w:rPr>
            </w:pPr>
          </w:p>
          <w:p w:rsidR="004347D4" w:rsidRPr="006A16FC" w:rsidRDefault="004347D4" w:rsidP="004347D4">
            <w:pPr>
              <w:jc w:val="both"/>
              <w:rPr>
                <w:rFonts w:ascii="Times New Roman" w:hAnsi="Times New Roman" w:cs="Times New Roman"/>
                <w:sz w:val="24"/>
                <w:szCs w:val="24"/>
              </w:rPr>
            </w:pPr>
            <w:r w:rsidRPr="006A16FC">
              <w:rPr>
                <w:rFonts w:ascii="Times New Roman" w:hAnsi="Times New Roman" w:cs="Times New Roman"/>
                <w:sz w:val="24"/>
                <w:szCs w:val="24"/>
              </w:rPr>
              <w:t xml:space="preserve">Nolūkā nodrošināt 2017.gada 19.septembra Ministru kabineta noteikumu Nr.563 </w:t>
            </w:r>
            <w:r>
              <w:rPr>
                <w:rFonts w:ascii="Times New Roman" w:hAnsi="Times New Roman" w:cs="Times New Roman"/>
                <w:sz w:val="24"/>
                <w:szCs w:val="24"/>
              </w:rPr>
              <w:t>”</w:t>
            </w:r>
            <w:r w:rsidRPr="006A16FC">
              <w:rPr>
                <w:rFonts w:ascii="Times New Roman" w:hAnsi="Times New Roman" w:cs="Times New Roman"/>
                <w:sz w:val="24"/>
                <w:szCs w:val="24"/>
              </w:rPr>
              <w:t xml:space="preserve">Paaugstinātas bīstamības objektu apzināšanas un noteikšanas, kā arī civilās aizsardzības un katastrofas pārvaldīšanas plānošanas un īstenošanas kārtība” 9.12. apakšpunkta izpildi AS </w:t>
            </w:r>
            <w:r>
              <w:rPr>
                <w:rFonts w:ascii="Times New Roman" w:hAnsi="Times New Roman" w:cs="Times New Roman"/>
                <w:sz w:val="24"/>
                <w:szCs w:val="24"/>
              </w:rPr>
              <w:t>”</w:t>
            </w:r>
            <w:r w:rsidRPr="006A16FC">
              <w:rPr>
                <w:rFonts w:ascii="Times New Roman" w:hAnsi="Times New Roman" w:cs="Times New Roman"/>
                <w:sz w:val="24"/>
                <w:szCs w:val="24"/>
              </w:rPr>
              <w:t>Latvenergo” veic vietējā līmeņa praktisko civilās aizsardzības un katastrofas pārvaldīšanas mācības (2024.gada 13.septembra rīkojums Nr.279)</w:t>
            </w:r>
            <w:r>
              <w:rPr>
                <w:rFonts w:ascii="Times New Roman" w:hAnsi="Times New Roman" w:cs="Times New Roman"/>
                <w:sz w:val="24"/>
                <w:szCs w:val="24"/>
              </w:rPr>
              <w:t>.</w:t>
            </w:r>
          </w:p>
          <w:p w:rsidR="004347D4" w:rsidRPr="006A16FC" w:rsidRDefault="004347D4" w:rsidP="004347D4">
            <w:pPr>
              <w:jc w:val="both"/>
              <w:rPr>
                <w:rFonts w:ascii="Times New Roman" w:hAnsi="Times New Roman" w:cs="Times New Roman"/>
                <w:sz w:val="24"/>
                <w:szCs w:val="24"/>
              </w:rPr>
            </w:pPr>
          </w:p>
        </w:tc>
      </w:tr>
      <w:tr w:rsidR="00076132" w:rsidRPr="00312155" w:rsidTr="00083D12">
        <w:tc>
          <w:tcPr>
            <w:tcW w:w="3397" w:type="dxa"/>
          </w:tcPr>
          <w:p w:rsidR="004347D4" w:rsidRPr="00B95FD5" w:rsidRDefault="004347D4" w:rsidP="004347D4">
            <w:pPr>
              <w:jc w:val="both"/>
              <w:rPr>
                <w:rFonts w:ascii="Times New Roman" w:hAnsi="Times New Roman" w:cs="Times New Roman"/>
                <w:b/>
                <w:i/>
                <w:sz w:val="24"/>
                <w:szCs w:val="24"/>
              </w:rPr>
            </w:pPr>
            <w:r>
              <w:rPr>
                <w:rFonts w:ascii="Times New Roman" w:hAnsi="Times New Roman" w:cs="Times New Roman"/>
                <w:b/>
                <w:i/>
                <w:sz w:val="24"/>
                <w:szCs w:val="24"/>
              </w:rPr>
              <w:t xml:space="preserve">12. </w:t>
            </w:r>
            <w:r w:rsidRPr="00B95FD5">
              <w:rPr>
                <w:rFonts w:ascii="Times New Roman" w:hAnsi="Times New Roman" w:cs="Times New Roman"/>
                <w:b/>
                <w:i/>
                <w:sz w:val="24"/>
                <w:szCs w:val="24"/>
              </w:rPr>
              <w:t xml:space="preserve">Vietējā līmeņa praktisko civilās aizsardzības un katastrofas pārvaldīšanas mācību veikšana saskaņā ar 2017.gada 20.jūnija MK </w:t>
            </w:r>
            <w:r w:rsidRPr="00B95FD5">
              <w:rPr>
                <w:rFonts w:ascii="Times New Roman" w:hAnsi="Times New Roman" w:cs="Times New Roman"/>
                <w:b/>
                <w:i/>
                <w:sz w:val="24"/>
                <w:szCs w:val="24"/>
              </w:rPr>
              <w:lastRenderedPageBreak/>
              <w:t>noteikumiem Nr.341 "Noteikumi par civilās aizsardzības un katastrofas pārvaldīšanas mācību veidiem un organizēšanas kārtību" prasībām.</w:t>
            </w:r>
          </w:p>
          <w:p w:rsidR="004347D4" w:rsidRPr="00B95FD5" w:rsidRDefault="004347D4" w:rsidP="004347D4">
            <w:pPr>
              <w:jc w:val="both"/>
              <w:rPr>
                <w:rFonts w:ascii="Times New Roman" w:hAnsi="Times New Roman" w:cs="Times New Roman"/>
                <w:b/>
                <w:i/>
                <w:sz w:val="12"/>
                <w:szCs w:val="12"/>
              </w:rPr>
            </w:pPr>
          </w:p>
          <w:p w:rsidR="004347D4" w:rsidRDefault="004347D4" w:rsidP="004347D4">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5C419D">
              <w:rPr>
                <w:rFonts w:ascii="Times New Roman" w:hAnsi="Times New Roman" w:cs="Times New Roman"/>
                <w:sz w:val="24"/>
                <w:szCs w:val="24"/>
              </w:rPr>
              <w:t xml:space="preserve">AS </w:t>
            </w:r>
            <w:r>
              <w:rPr>
                <w:rFonts w:ascii="Times New Roman" w:hAnsi="Times New Roman" w:cs="Times New Roman"/>
                <w:sz w:val="24"/>
                <w:szCs w:val="24"/>
              </w:rPr>
              <w:t>”</w:t>
            </w:r>
            <w:r w:rsidRPr="005C419D">
              <w:rPr>
                <w:rFonts w:ascii="Times New Roman" w:hAnsi="Times New Roman" w:cs="Times New Roman"/>
                <w:sz w:val="24"/>
                <w:szCs w:val="24"/>
              </w:rPr>
              <w:t>Latvenergo”</w:t>
            </w:r>
          </w:p>
          <w:p w:rsidR="004347D4" w:rsidRPr="005C419D" w:rsidRDefault="004347D4" w:rsidP="004347D4">
            <w:pPr>
              <w:jc w:val="both"/>
              <w:rPr>
                <w:rFonts w:ascii="Times New Roman" w:hAnsi="Times New Roman" w:cs="Times New Roman"/>
                <w:sz w:val="12"/>
                <w:szCs w:val="12"/>
              </w:rPr>
            </w:pPr>
          </w:p>
          <w:p w:rsidR="004347D4" w:rsidRPr="008826E3" w:rsidRDefault="004347D4" w:rsidP="004347D4">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347D4" w:rsidRDefault="004347D4" w:rsidP="004347D4">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4347D4" w:rsidRPr="006A16FC" w:rsidRDefault="004347D4" w:rsidP="004347D4">
            <w:pPr>
              <w:jc w:val="both"/>
              <w:rPr>
                <w:rFonts w:ascii="Times New Roman" w:hAnsi="Times New Roman" w:cs="Times New Roman"/>
                <w:sz w:val="12"/>
                <w:szCs w:val="12"/>
              </w:rPr>
            </w:pPr>
          </w:p>
          <w:p w:rsidR="004347D4" w:rsidRDefault="004347D4" w:rsidP="004347D4">
            <w:pPr>
              <w:jc w:val="both"/>
              <w:rPr>
                <w:rFonts w:ascii="Times New Roman" w:hAnsi="Times New Roman" w:cs="Times New Roman"/>
                <w:sz w:val="24"/>
                <w:szCs w:val="24"/>
              </w:rPr>
            </w:pPr>
            <w:r w:rsidRPr="006A16FC">
              <w:rPr>
                <w:rFonts w:ascii="Times New Roman" w:hAnsi="Times New Roman" w:cs="Times New Roman"/>
                <w:sz w:val="24"/>
                <w:szCs w:val="24"/>
              </w:rPr>
              <w:t xml:space="preserve">Nolūkā nodrošināt 2017.gada 19.septembra Ministru kabineta noteikumu Nr.563 </w:t>
            </w:r>
            <w:r>
              <w:rPr>
                <w:rFonts w:ascii="Times New Roman" w:hAnsi="Times New Roman" w:cs="Times New Roman"/>
                <w:sz w:val="24"/>
                <w:szCs w:val="24"/>
              </w:rPr>
              <w:t>”</w:t>
            </w:r>
            <w:r w:rsidRPr="006A16FC">
              <w:rPr>
                <w:rFonts w:ascii="Times New Roman" w:hAnsi="Times New Roman" w:cs="Times New Roman"/>
                <w:sz w:val="24"/>
                <w:szCs w:val="24"/>
              </w:rPr>
              <w:t xml:space="preserve">Paaugstinātas bīstamības objektu apzināšanas un noteikšanas, kā arī civilās aizsardzības un katastrofas pārvaldīšanas plānošanas un īstenošanas kārtība” 9.12. apakšpunkta izpildi AS </w:t>
            </w:r>
            <w:r>
              <w:rPr>
                <w:rFonts w:ascii="Times New Roman" w:hAnsi="Times New Roman" w:cs="Times New Roman"/>
                <w:sz w:val="24"/>
                <w:szCs w:val="24"/>
              </w:rPr>
              <w:t>”</w:t>
            </w:r>
            <w:r w:rsidRPr="006A16FC">
              <w:rPr>
                <w:rFonts w:ascii="Times New Roman" w:hAnsi="Times New Roman" w:cs="Times New Roman"/>
                <w:sz w:val="24"/>
                <w:szCs w:val="24"/>
              </w:rPr>
              <w:t>Latvenergo” veic vietējā līmeņa praktisko civilās aizsardzības un katastrofas pārvaldīšanas mācības (2024.gada 13.septembra rīkojums Nr.279)</w:t>
            </w:r>
            <w:r>
              <w:rPr>
                <w:rFonts w:ascii="Times New Roman" w:hAnsi="Times New Roman" w:cs="Times New Roman"/>
                <w:sz w:val="24"/>
                <w:szCs w:val="24"/>
              </w:rPr>
              <w:t>:</w:t>
            </w:r>
          </w:p>
          <w:p w:rsidR="004347D4" w:rsidRPr="00462B3E" w:rsidRDefault="004347D4" w:rsidP="004347D4">
            <w:pPr>
              <w:jc w:val="both"/>
              <w:rPr>
                <w:rFonts w:ascii="Times New Roman" w:hAnsi="Times New Roman" w:cs="Times New Roman"/>
                <w:sz w:val="24"/>
                <w:szCs w:val="24"/>
              </w:rPr>
            </w:pPr>
            <w:r w:rsidRPr="00462B3E">
              <w:rPr>
                <w:rFonts w:ascii="Times New Roman" w:hAnsi="Times New Roman" w:cs="Times New Roman"/>
                <w:sz w:val="24"/>
                <w:szCs w:val="24"/>
              </w:rPr>
              <w:t>•</w:t>
            </w:r>
            <w:r w:rsidRPr="00462B3E">
              <w:rPr>
                <w:rFonts w:ascii="Times New Roman" w:hAnsi="Times New Roman" w:cs="Times New Roman"/>
                <w:sz w:val="24"/>
                <w:szCs w:val="24"/>
              </w:rPr>
              <w:tab/>
              <w:t>Pļaviņu HES 2024.gada septembrī,</w:t>
            </w:r>
          </w:p>
          <w:p w:rsidR="004347D4" w:rsidRPr="00462B3E" w:rsidRDefault="004347D4" w:rsidP="004347D4">
            <w:pPr>
              <w:jc w:val="both"/>
              <w:rPr>
                <w:rFonts w:ascii="Times New Roman" w:hAnsi="Times New Roman" w:cs="Times New Roman"/>
                <w:sz w:val="24"/>
                <w:szCs w:val="24"/>
              </w:rPr>
            </w:pPr>
            <w:r w:rsidRPr="00462B3E">
              <w:rPr>
                <w:rFonts w:ascii="Times New Roman" w:hAnsi="Times New Roman" w:cs="Times New Roman"/>
                <w:sz w:val="24"/>
                <w:szCs w:val="24"/>
              </w:rPr>
              <w:t>•</w:t>
            </w:r>
            <w:r w:rsidRPr="00462B3E">
              <w:rPr>
                <w:rFonts w:ascii="Times New Roman" w:hAnsi="Times New Roman" w:cs="Times New Roman"/>
                <w:sz w:val="24"/>
                <w:szCs w:val="24"/>
              </w:rPr>
              <w:tab/>
              <w:t>Ķeguma HES 2024.gada oktobrī,</w:t>
            </w:r>
          </w:p>
          <w:p w:rsidR="004347D4" w:rsidRPr="006A16FC" w:rsidRDefault="004347D4" w:rsidP="004347D4">
            <w:pPr>
              <w:jc w:val="both"/>
              <w:rPr>
                <w:rFonts w:ascii="Times New Roman" w:hAnsi="Times New Roman" w:cs="Times New Roman"/>
                <w:sz w:val="24"/>
                <w:szCs w:val="24"/>
              </w:rPr>
            </w:pPr>
            <w:r w:rsidRPr="00462B3E">
              <w:rPr>
                <w:rFonts w:ascii="Times New Roman" w:hAnsi="Times New Roman" w:cs="Times New Roman"/>
                <w:sz w:val="24"/>
                <w:szCs w:val="24"/>
              </w:rPr>
              <w:lastRenderedPageBreak/>
              <w:t>•</w:t>
            </w:r>
            <w:r w:rsidRPr="00462B3E">
              <w:rPr>
                <w:rFonts w:ascii="Times New Roman" w:hAnsi="Times New Roman" w:cs="Times New Roman"/>
                <w:sz w:val="24"/>
                <w:szCs w:val="24"/>
              </w:rPr>
              <w:tab/>
              <w:t>Rīgas HES 2024.gada oktobrī.</w:t>
            </w:r>
          </w:p>
          <w:p w:rsidR="004347D4" w:rsidRPr="006A16FC" w:rsidRDefault="004347D4" w:rsidP="004347D4">
            <w:pPr>
              <w:jc w:val="both"/>
              <w:rPr>
                <w:rFonts w:ascii="Times New Roman" w:hAnsi="Times New Roman" w:cs="Times New Roman"/>
                <w:sz w:val="24"/>
                <w:szCs w:val="24"/>
              </w:rPr>
            </w:pPr>
          </w:p>
        </w:tc>
      </w:tr>
      <w:tr w:rsidR="005A2D57" w:rsidRPr="00312155" w:rsidTr="008F3CD2">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13. </w:t>
            </w:r>
            <w:proofErr w:type="spellStart"/>
            <w:r w:rsidRPr="007B13C8">
              <w:rPr>
                <w:rFonts w:ascii="Times New Roman" w:hAnsi="Times New Roman" w:cs="Times New Roman"/>
                <w:b/>
                <w:i/>
                <w:sz w:val="24"/>
                <w:szCs w:val="24"/>
              </w:rPr>
              <w:t>Pretplūdu</w:t>
            </w:r>
            <w:proofErr w:type="spellEnd"/>
            <w:r w:rsidRPr="007B13C8">
              <w:rPr>
                <w:rFonts w:ascii="Times New Roman" w:hAnsi="Times New Roman" w:cs="Times New Roman"/>
                <w:b/>
                <w:i/>
                <w:sz w:val="24"/>
                <w:szCs w:val="24"/>
              </w:rPr>
              <w:t xml:space="preserve"> pasākumu organizēšana, esošo hidrotehnisko būvju, tehnoloģisko iekārtu un pārgāžu uzturēšana un pārbūve</w:t>
            </w:r>
          </w:p>
          <w:p w:rsidR="005A2D57" w:rsidRPr="00FB3BCB"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Pr>
                <w:rFonts w:ascii="Times New Roman" w:hAnsi="Times New Roman" w:cs="Times New Roman"/>
                <w:sz w:val="24"/>
                <w:szCs w:val="24"/>
              </w:rPr>
              <w:t>p</w:t>
            </w:r>
            <w:r w:rsidRPr="00FB3BCB">
              <w:rPr>
                <w:rFonts w:ascii="Times New Roman" w:hAnsi="Times New Roman" w:cs="Times New Roman"/>
                <w:sz w:val="24"/>
                <w:szCs w:val="24"/>
              </w:rPr>
              <w:t>ašvaldības</w:t>
            </w:r>
            <w:r>
              <w:rPr>
                <w:rFonts w:ascii="Times New Roman" w:hAnsi="Times New Roman" w:cs="Times New Roman"/>
                <w:sz w:val="24"/>
                <w:szCs w:val="24"/>
              </w:rPr>
              <w:t xml:space="preserve">, </w:t>
            </w:r>
            <w:r w:rsidRPr="00FB3BCB">
              <w:rPr>
                <w:rFonts w:ascii="Times New Roman" w:hAnsi="Times New Roman" w:cs="Times New Roman"/>
                <w:sz w:val="24"/>
                <w:szCs w:val="24"/>
              </w:rPr>
              <w:t>VARAM</w:t>
            </w:r>
            <w:r>
              <w:rPr>
                <w:rFonts w:ascii="Times New Roman" w:hAnsi="Times New Roman" w:cs="Times New Roman"/>
                <w:sz w:val="24"/>
                <w:szCs w:val="24"/>
              </w:rPr>
              <w:t xml:space="preserve">, </w:t>
            </w:r>
            <w:r w:rsidRPr="00FB3BCB">
              <w:rPr>
                <w:rFonts w:ascii="Times New Roman" w:hAnsi="Times New Roman" w:cs="Times New Roman"/>
                <w:sz w:val="24"/>
                <w:szCs w:val="24"/>
              </w:rPr>
              <w:t>VSIA ZMNĪ</w:t>
            </w:r>
            <w:r>
              <w:rPr>
                <w:rFonts w:ascii="Times New Roman" w:hAnsi="Times New Roman" w:cs="Times New Roman"/>
                <w:sz w:val="24"/>
                <w:szCs w:val="24"/>
              </w:rPr>
              <w:t xml:space="preserve">, </w:t>
            </w:r>
            <w:r w:rsidRPr="00FB3BCB">
              <w:rPr>
                <w:rFonts w:ascii="Times New Roman" w:hAnsi="Times New Roman" w:cs="Times New Roman"/>
                <w:sz w:val="24"/>
                <w:szCs w:val="24"/>
              </w:rPr>
              <w:t>AS ”Latvenergo”</w:t>
            </w:r>
            <w:r>
              <w:rPr>
                <w:rFonts w:ascii="Times New Roman" w:hAnsi="Times New Roman" w:cs="Times New Roman"/>
                <w:sz w:val="24"/>
                <w:szCs w:val="24"/>
              </w:rPr>
              <w:t xml:space="preserve">/ </w:t>
            </w:r>
            <w:r w:rsidRPr="000A1E58">
              <w:rPr>
                <w:rFonts w:ascii="Times New Roman" w:hAnsi="Times New Roman" w:cs="Times New Roman"/>
                <w:sz w:val="24"/>
                <w:szCs w:val="24"/>
              </w:rPr>
              <w:t>pašvaldības</w:t>
            </w:r>
            <w:r>
              <w:rPr>
                <w:rFonts w:ascii="Times New Roman" w:hAnsi="Times New Roman" w:cs="Times New Roman"/>
                <w:sz w:val="24"/>
                <w:szCs w:val="24"/>
              </w:rPr>
              <w:t xml:space="preserve">, </w:t>
            </w:r>
            <w:r w:rsidRPr="000A1E58">
              <w:rPr>
                <w:rFonts w:ascii="Times New Roman" w:hAnsi="Times New Roman" w:cs="Times New Roman"/>
                <w:sz w:val="24"/>
                <w:szCs w:val="24"/>
              </w:rPr>
              <w:t>VSIA ZMNĪ</w:t>
            </w:r>
            <w:r>
              <w:rPr>
                <w:rFonts w:ascii="Times New Roman" w:hAnsi="Times New Roman" w:cs="Times New Roman"/>
                <w:sz w:val="24"/>
                <w:szCs w:val="24"/>
              </w:rPr>
              <w:t xml:space="preserve">, </w:t>
            </w:r>
            <w:r w:rsidRPr="000A1E58">
              <w:rPr>
                <w:rFonts w:ascii="Times New Roman" w:hAnsi="Times New Roman" w:cs="Times New Roman"/>
                <w:sz w:val="24"/>
                <w:szCs w:val="24"/>
              </w:rPr>
              <w:t>AS ”Latvenergo”</w:t>
            </w:r>
          </w:p>
          <w:p w:rsidR="005A2D57" w:rsidRPr="00FB3BCB" w:rsidRDefault="005A2D57" w:rsidP="005A2D57">
            <w:pPr>
              <w:jc w:val="both"/>
              <w:rPr>
                <w:rFonts w:ascii="Times New Roman" w:hAnsi="Times New Roman" w:cs="Times New Roman"/>
                <w:sz w:val="12"/>
                <w:szCs w:val="12"/>
              </w:rPr>
            </w:pPr>
          </w:p>
          <w:p w:rsidR="005A2D57" w:rsidRPr="008826E3"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7371" w:type="dxa"/>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544982" w:rsidRDefault="005A2D57" w:rsidP="005A2D57">
            <w:pPr>
              <w:jc w:val="both"/>
              <w:rPr>
                <w:rFonts w:ascii="Times New Roman" w:hAnsi="Times New Roman" w:cs="Times New Roman"/>
                <w:b/>
                <w:sz w:val="12"/>
                <w:szCs w:val="12"/>
              </w:rPr>
            </w:pPr>
          </w:p>
          <w:p w:rsidR="005A2D57" w:rsidRDefault="005A2D57" w:rsidP="005A2D57">
            <w:pPr>
              <w:jc w:val="both"/>
              <w:rPr>
                <w:rFonts w:ascii="Times New Roman" w:hAnsi="Times New Roman" w:cs="Times New Roman"/>
                <w:sz w:val="24"/>
                <w:szCs w:val="24"/>
              </w:rPr>
            </w:pPr>
            <w:r w:rsidRPr="00544982">
              <w:rPr>
                <w:rFonts w:ascii="Times New Roman" w:hAnsi="Times New Roman" w:cs="Times New Roman"/>
                <w:sz w:val="24"/>
                <w:szCs w:val="24"/>
              </w:rPr>
              <w:t xml:space="preserve">Izveidota Latvenergo koncerna palu komisija, kas organizē un uzrauga sagatavošanās darbu veikšanu, lai nodrošinātu sekmīgu koncerna darbību pavasara palu periodā, kā arī koordinē sadarbību ar pašvaldībām, kuru teritorijās atrodas Daugavas hidroelektrostaciju ūdenskrātuves, ar </w:t>
            </w:r>
            <w:r>
              <w:rPr>
                <w:rFonts w:ascii="Times New Roman" w:hAnsi="Times New Roman" w:cs="Times New Roman"/>
                <w:sz w:val="24"/>
                <w:szCs w:val="24"/>
              </w:rPr>
              <w:t>VUGD</w:t>
            </w:r>
            <w:r w:rsidRPr="00544982">
              <w:rPr>
                <w:rFonts w:ascii="Times New Roman" w:hAnsi="Times New Roman" w:cs="Times New Roman"/>
                <w:sz w:val="24"/>
                <w:szCs w:val="24"/>
              </w:rPr>
              <w:t xml:space="preserve">, </w:t>
            </w:r>
            <w:r>
              <w:rPr>
                <w:rFonts w:ascii="Times New Roman" w:hAnsi="Times New Roman" w:cs="Times New Roman"/>
                <w:sz w:val="24"/>
                <w:szCs w:val="24"/>
              </w:rPr>
              <w:t>LVĢMC</w:t>
            </w:r>
            <w:r w:rsidRPr="00544982">
              <w:rPr>
                <w:rFonts w:ascii="Times New Roman" w:hAnsi="Times New Roman" w:cs="Times New Roman"/>
                <w:sz w:val="24"/>
                <w:szCs w:val="24"/>
              </w:rPr>
              <w:t xml:space="preserve">, </w:t>
            </w:r>
            <w:r>
              <w:rPr>
                <w:rFonts w:ascii="Times New Roman" w:hAnsi="Times New Roman" w:cs="Times New Roman"/>
                <w:sz w:val="24"/>
                <w:szCs w:val="24"/>
              </w:rPr>
              <w:t>VVD</w:t>
            </w:r>
            <w:r w:rsidRPr="00544982">
              <w:rPr>
                <w:rFonts w:ascii="Times New Roman" w:hAnsi="Times New Roman" w:cs="Times New Roman"/>
                <w:sz w:val="24"/>
                <w:szCs w:val="24"/>
              </w:rPr>
              <w:t>.</w:t>
            </w:r>
          </w:p>
          <w:p w:rsidR="005A2D57" w:rsidRDefault="005A2D57" w:rsidP="005A2D57">
            <w:pPr>
              <w:jc w:val="both"/>
              <w:rPr>
                <w:rFonts w:ascii="Times New Roman" w:hAnsi="Times New Roman" w:cs="Times New Roman"/>
                <w:sz w:val="24"/>
                <w:szCs w:val="24"/>
              </w:rPr>
            </w:pPr>
          </w:p>
          <w:p w:rsidR="005A2D57" w:rsidRPr="005A2D57" w:rsidRDefault="005A2D57" w:rsidP="005A2D57">
            <w:pPr>
              <w:jc w:val="both"/>
              <w:rPr>
                <w:rFonts w:ascii="Times New Roman" w:hAnsi="Times New Roman" w:cs="Times New Roman"/>
                <w:sz w:val="24"/>
                <w:szCs w:val="24"/>
              </w:rPr>
            </w:pPr>
            <w:r w:rsidRPr="005A2D57">
              <w:rPr>
                <w:rFonts w:ascii="Times New Roman" w:hAnsi="Times New Roman" w:cs="Times New Roman"/>
                <w:sz w:val="24"/>
                <w:szCs w:val="24"/>
              </w:rPr>
              <w:t xml:space="preserve">Valsts budžeta apakšprogrammas 26.03.00 </w:t>
            </w:r>
            <w:r>
              <w:rPr>
                <w:rFonts w:ascii="Times New Roman" w:hAnsi="Times New Roman" w:cs="Times New Roman"/>
                <w:sz w:val="24"/>
                <w:szCs w:val="24"/>
              </w:rPr>
              <w:t>”</w:t>
            </w:r>
            <w:r w:rsidRPr="005A2D57">
              <w:rPr>
                <w:rFonts w:ascii="Times New Roman" w:hAnsi="Times New Roman" w:cs="Times New Roman"/>
                <w:sz w:val="24"/>
                <w:szCs w:val="24"/>
              </w:rPr>
              <w:t xml:space="preserve">Ikgadējie maksājumi par Daugavas kaskādes HES zemes resursiem nodarīto kaitējumu kompensēšanu” ietvaros nodrošināta 8 sūkņu staciju darbība,  aizsargdambju uzturēšana 8,1 km garumā un dziļas drenāžas uzturēšana 10,8 km garumā. </w:t>
            </w:r>
          </w:p>
          <w:p w:rsidR="005A2D57" w:rsidRPr="00F32CE2" w:rsidRDefault="005A2D57" w:rsidP="005A2D57">
            <w:pPr>
              <w:jc w:val="both"/>
              <w:rPr>
                <w:rFonts w:ascii="Times New Roman" w:hAnsi="Times New Roman" w:cs="Times New Roman"/>
                <w:sz w:val="24"/>
                <w:szCs w:val="24"/>
              </w:rPr>
            </w:pPr>
            <w:r w:rsidRPr="005A2D57">
              <w:rPr>
                <w:rFonts w:ascii="Times New Roman" w:hAnsi="Times New Roman" w:cs="Times New Roman"/>
                <w:sz w:val="24"/>
                <w:szCs w:val="24"/>
              </w:rPr>
              <w:t xml:space="preserve">Valsts budžeta apakšprogrammas 26.02.00 </w:t>
            </w:r>
            <w:r>
              <w:rPr>
                <w:rFonts w:ascii="Times New Roman" w:hAnsi="Times New Roman" w:cs="Times New Roman"/>
                <w:sz w:val="24"/>
                <w:szCs w:val="24"/>
              </w:rPr>
              <w:t>”</w:t>
            </w:r>
            <w:r w:rsidRPr="005A2D57">
              <w:rPr>
                <w:rFonts w:ascii="Times New Roman" w:hAnsi="Times New Roman" w:cs="Times New Roman"/>
                <w:sz w:val="24"/>
                <w:szCs w:val="24"/>
              </w:rPr>
              <w:t xml:space="preserve">Meliorācijas kadastra uzturēšana, valsts meliorācijas sistēmu un valsts nozīmes meliorācijas sistēmu ekspluatācija un uzturēšana” ietvaros nodrošināta 32 polderu sūkņu staciju darbība, polderu aizsargdambju uzturēšana 182.82 km garumā un 53 </w:t>
            </w:r>
            <w:proofErr w:type="spellStart"/>
            <w:r w:rsidRPr="005A2D57">
              <w:rPr>
                <w:rFonts w:ascii="Times New Roman" w:hAnsi="Times New Roman" w:cs="Times New Roman"/>
                <w:sz w:val="24"/>
                <w:szCs w:val="24"/>
              </w:rPr>
              <w:t>hidrometrisko</w:t>
            </w:r>
            <w:proofErr w:type="spellEnd"/>
            <w:r w:rsidRPr="005A2D57">
              <w:rPr>
                <w:rFonts w:ascii="Times New Roman" w:hAnsi="Times New Roman" w:cs="Times New Roman"/>
                <w:sz w:val="24"/>
                <w:szCs w:val="24"/>
              </w:rPr>
              <w:t xml:space="preserve"> posteņu darbība.</w:t>
            </w:r>
          </w:p>
        </w:tc>
        <w:tc>
          <w:tcPr>
            <w:tcW w:w="3828" w:type="dxa"/>
          </w:tcPr>
          <w:p w:rsidR="005A2D57" w:rsidRPr="005A2D57" w:rsidRDefault="005A2D57" w:rsidP="005A2D57">
            <w:pPr>
              <w:jc w:val="both"/>
              <w:rPr>
                <w:rFonts w:ascii="Times New Roman" w:hAnsi="Times New Roman" w:cs="Times New Roman"/>
                <w:sz w:val="24"/>
                <w:szCs w:val="24"/>
              </w:rPr>
            </w:pPr>
            <w:r w:rsidRPr="005A2D57">
              <w:rPr>
                <w:rFonts w:ascii="Times New Roman" w:hAnsi="Times New Roman" w:cs="Times New Roman"/>
                <w:sz w:val="24"/>
                <w:szCs w:val="24"/>
              </w:rPr>
              <w:t>Nepietiekams finansējum</w:t>
            </w:r>
            <w:r>
              <w:rPr>
                <w:rFonts w:ascii="Times New Roman" w:hAnsi="Times New Roman" w:cs="Times New Roman"/>
                <w:sz w:val="24"/>
                <w:szCs w:val="24"/>
              </w:rPr>
              <w:t>s</w:t>
            </w:r>
            <w:r>
              <w:t xml:space="preserve"> </w:t>
            </w:r>
            <w:r w:rsidRPr="005A2D57">
              <w:rPr>
                <w:rFonts w:ascii="Times New Roman" w:hAnsi="Times New Roman" w:cs="Times New Roman"/>
                <w:sz w:val="24"/>
                <w:szCs w:val="24"/>
              </w:rPr>
              <w:t>VSIA ZMNĪ</w:t>
            </w:r>
            <w:r>
              <w:rPr>
                <w:rFonts w:ascii="Times New Roman" w:hAnsi="Times New Roman" w:cs="Times New Roman"/>
                <w:sz w:val="24"/>
                <w:szCs w:val="24"/>
              </w:rPr>
              <w:t>, i</w:t>
            </w:r>
            <w:r w:rsidRPr="005A2D57">
              <w:rPr>
                <w:rFonts w:ascii="Times New Roman" w:hAnsi="Times New Roman" w:cs="Times New Roman"/>
                <w:sz w:val="24"/>
                <w:szCs w:val="24"/>
              </w:rPr>
              <w:t>espējams veikt darbus tikai pieejamā finansējuma ietvaros no iedalītajiem valsts budžeta līdzekļiem.</w:t>
            </w:r>
          </w:p>
        </w:tc>
      </w:tr>
      <w:tr w:rsidR="005A2D57" w:rsidRPr="00312155" w:rsidTr="008F3CD2">
        <w:tc>
          <w:tcPr>
            <w:tcW w:w="3397" w:type="dxa"/>
          </w:tcPr>
          <w:p w:rsidR="005A2D57" w:rsidRDefault="00F32CE2" w:rsidP="005A2D57">
            <w:pPr>
              <w:jc w:val="both"/>
              <w:rPr>
                <w:rFonts w:ascii="Times New Roman" w:hAnsi="Times New Roman" w:cs="Times New Roman"/>
                <w:b/>
                <w:i/>
                <w:sz w:val="24"/>
                <w:szCs w:val="24"/>
              </w:rPr>
            </w:pPr>
            <w:r>
              <w:rPr>
                <w:rFonts w:ascii="Times New Roman" w:hAnsi="Times New Roman" w:cs="Times New Roman"/>
                <w:b/>
                <w:i/>
                <w:sz w:val="24"/>
                <w:szCs w:val="24"/>
              </w:rPr>
              <w:t>14.</w:t>
            </w:r>
            <w:r w:rsidRPr="00F32CE2">
              <w:rPr>
                <w:rFonts w:ascii="Times New Roman" w:hAnsi="Times New Roman" w:cs="Times New Roman"/>
                <w:b/>
                <w:i/>
                <w:sz w:val="24"/>
                <w:szCs w:val="24"/>
              </w:rPr>
              <w:t>Meliorācijas sistēmu uzturēšana un būvniecība</w:t>
            </w:r>
          </w:p>
          <w:p w:rsidR="00F32CE2" w:rsidRPr="00F32CE2" w:rsidRDefault="00F32CE2" w:rsidP="00F32CE2">
            <w:pPr>
              <w:jc w:val="both"/>
              <w:rPr>
                <w:rFonts w:ascii="Times New Roman" w:hAnsi="Times New Roman" w:cs="Times New Roman"/>
                <w:sz w:val="12"/>
                <w:szCs w:val="12"/>
              </w:rPr>
            </w:pPr>
          </w:p>
          <w:p w:rsidR="00866E12" w:rsidRDefault="00F32CE2" w:rsidP="00F32CE2">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sidR="00866E12">
              <w:rPr>
                <w:rFonts w:ascii="Times New Roman" w:hAnsi="Times New Roman" w:cs="Times New Roman"/>
                <w:sz w:val="24"/>
                <w:szCs w:val="24"/>
              </w:rPr>
              <w:t xml:space="preserve"> </w:t>
            </w:r>
            <w:r w:rsidR="00866E12" w:rsidRPr="00866E12">
              <w:rPr>
                <w:rFonts w:ascii="Times New Roman" w:hAnsi="Times New Roman" w:cs="Times New Roman"/>
                <w:sz w:val="24"/>
                <w:szCs w:val="24"/>
              </w:rPr>
              <w:t>ZM</w:t>
            </w:r>
            <w:r w:rsidR="00866E12">
              <w:rPr>
                <w:rFonts w:ascii="Times New Roman" w:hAnsi="Times New Roman" w:cs="Times New Roman"/>
                <w:sz w:val="24"/>
                <w:szCs w:val="24"/>
              </w:rPr>
              <w:t xml:space="preserve">, </w:t>
            </w:r>
            <w:r w:rsidR="00866E12" w:rsidRPr="00866E12">
              <w:rPr>
                <w:rFonts w:ascii="Times New Roman" w:hAnsi="Times New Roman" w:cs="Times New Roman"/>
                <w:sz w:val="24"/>
                <w:szCs w:val="24"/>
              </w:rPr>
              <w:t>VSIA ZMNĪ</w:t>
            </w:r>
            <w:r w:rsidR="00866E12">
              <w:rPr>
                <w:rFonts w:ascii="Times New Roman" w:hAnsi="Times New Roman" w:cs="Times New Roman"/>
                <w:sz w:val="24"/>
                <w:szCs w:val="24"/>
              </w:rPr>
              <w:t>, p</w:t>
            </w:r>
            <w:r w:rsidR="00866E12" w:rsidRPr="00866E12">
              <w:rPr>
                <w:rFonts w:ascii="Times New Roman" w:hAnsi="Times New Roman" w:cs="Times New Roman"/>
                <w:sz w:val="24"/>
                <w:szCs w:val="24"/>
              </w:rPr>
              <w:t>ašvaldības</w:t>
            </w:r>
          </w:p>
          <w:p w:rsidR="00F32CE2" w:rsidRPr="00FB3BCB" w:rsidRDefault="00F32CE2" w:rsidP="00F32CE2">
            <w:pPr>
              <w:jc w:val="both"/>
              <w:rPr>
                <w:rFonts w:ascii="Times New Roman" w:hAnsi="Times New Roman" w:cs="Times New Roman"/>
                <w:sz w:val="12"/>
                <w:szCs w:val="12"/>
              </w:rPr>
            </w:pPr>
          </w:p>
          <w:p w:rsidR="00F32CE2" w:rsidRDefault="00F32CE2" w:rsidP="00F32CE2">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F32CE2" w:rsidRDefault="00F32CE2" w:rsidP="005A2D57">
            <w:pPr>
              <w:jc w:val="both"/>
              <w:rPr>
                <w:rFonts w:ascii="Times New Roman" w:hAnsi="Times New Roman" w:cs="Times New Roman"/>
                <w:b/>
                <w:i/>
                <w:sz w:val="24"/>
                <w:szCs w:val="24"/>
              </w:rPr>
            </w:pPr>
          </w:p>
          <w:p w:rsidR="00F32CE2" w:rsidRDefault="00F32CE2" w:rsidP="005A2D57">
            <w:pPr>
              <w:jc w:val="both"/>
              <w:rPr>
                <w:rFonts w:ascii="Times New Roman" w:hAnsi="Times New Roman" w:cs="Times New Roman"/>
                <w:b/>
                <w:i/>
                <w:sz w:val="24"/>
                <w:szCs w:val="24"/>
              </w:rPr>
            </w:pPr>
          </w:p>
        </w:tc>
        <w:tc>
          <w:tcPr>
            <w:tcW w:w="7371" w:type="dxa"/>
          </w:tcPr>
          <w:p w:rsidR="005E1BE7" w:rsidRDefault="005E1BE7" w:rsidP="005E1BE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E1BE7" w:rsidRPr="005E1BE7" w:rsidRDefault="005E1BE7" w:rsidP="005E1BE7">
            <w:pPr>
              <w:jc w:val="both"/>
              <w:rPr>
                <w:rFonts w:ascii="Times New Roman" w:eastAsia="Times New Roman" w:hAnsi="Times New Roman" w:cs="Times New Roman"/>
                <w:sz w:val="12"/>
                <w:szCs w:val="12"/>
                <w:lang w:eastAsia="lv-LV"/>
              </w:rPr>
            </w:pPr>
          </w:p>
          <w:p w:rsidR="005E1BE7" w:rsidRPr="005E1BE7" w:rsidRDefault="005E1BE7" w:rsidP="005E1BE7">
            <w:pPr>
              <w:jc w:val="both"/>
              <w:rPr>
                <w:rFonts w:ascii="Times New Roman" w:eastAsia="Times New Roman" w:hAnsi="Times New Roman" w:cs="Times New Roman"/>
                <w:sz w:val="24"/>
                <w:szCs w:val="24"/>
                <w:lang w:eastAsia="lv-LV"/>
              </w:rPr>
            </w:pPr>
            <w:r w:rsidRPr="005E1BE7">
              <w:rPr>
                <w:rFonts w:ascii="Times New Roman" w:eastAsia="Times New Roman" w:hAnsi="Times New Roman" w:cs="Times New Roman"/>
                <w:sz w:val="24"/>
                <w:szCs w:val="24"/>
                <w:lang w:eastAsia="lv-LV"/>
              </w:rPr>
              <w:lastRenderedPageBreak/>
              <w:t xml:space="preserve">Eiropas lauksaimniecības fonda lauku attīstībai (ELFLA)  pasākuma </w:t>
            </w:r>
            <w:r>
              <w:rPr>
                <w:rFonts w:ascii="Times New Roman" w:eastAsia="Times New Roman" w:hAnsi="Times New Roman" w:cs="Times New Roman"/>
                <w:sz w:val="24"/>
                <w:szCs w:val="24"/>
                <w:lang w:eastAsia="lv-LV"/>
              </w:rPr>
              <w:t>”</w:t>
            </w:r>
            <w:r w:rsidRPr="005E1BE7">
              <w:rPr>
                <w:rFonts w:ascii="Times New Roman" w:eastAsia="Times New Roman" w:hAnsi="Times New Roman" w:cs="Times New Roman"/>
                <w:sz w:val="24"/>
                <w:szCs w:val="24"/>
                <w:lang w:eastAsia="lv-LV"/>
              </w:rPr>
              <w:t xml:space="preserve">Ieguldījumi materiālajos aktīvos” </w:t>
            </w:r>
            <w:proofErr w:type="spellStart"/>
            <w:r w:rsidRPr="005E1BE7">
              <w:rPr>
                <w:rFonts w:ascii="Times New Roman" w:eastAsia="Times New Roman" w:hAnsi="Times New Roman" w:cs="Times New Roman"/>
                <w:sz w:val="24"/>
                <w:szCs w:val="24"/>
                <w:lang w:eastAsia="lv-LV"/>
              </w:rPr>
              <w:t>apakšpasākuma</w:t>
            </w:r>
            <w:proofErr w:type="spellEnd"/>
            <w:r w:rsidRPr="005E1BE7">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w:t>
            </w:r>
            <w:r w:rsidRPr="005E1BE7">
              <w:rPr>
                <w:rFonts w:ascii="Times New Roman" w:eastAsia="Times New Roman" w:hAnsi="Times New Roman" w:cs="Times New Roman"/>
                <w:sz w:val="24"/>
                <w:szCs w:val="24"/>
                <w:lang w:eastAsia="lv-LV"/>
              </w:rPr>
              <w:t>Atbalsts ieguldījumiem lauksaimniecības un mežsaimniecības infrastruktūras attīstībā” ietvaros  atjaunotas 8 valsts nozīmes ūdensnotekas 45,859 km garumā.</w:t>
            </w:r>
          </w:p>
          <w:p w:rsidR="005A2D57" w:rsidRPr="005E1BE7" w:rsidRDefault="005E1BE7" w:rsidP="005E1BE7">
            <w:pPr>
              <w:jc w:val="both"/>
              <w:rPr>
                <w:rFonts w:ascii="Times New Roman" w:eastAsia="Times New Roman" w:hAnsi="Times New Roman" w:cs="Times New Roman"/>
                <w:sz w:val="24"/>
                <w:szCs w:val="24"/>
                <w:lang w:eastAsia="lv-LV"/>
              </w:rPr>
            </w:pPr>
            <w:r w:rsidRPr="005E1BE7">
              <w:rPr>
                <w:rFonts w:ascii="Times New Roman" w:eastAsia="Times New Roman" w:hAnsi="Times New Roman" w:cs="Times New Roman"/>
                <w:sz w:val="24"/>
                <w:szCs w:val="24"/>
                <w:lang w:eastAsia="lv-LV"/>
              </w:rPr>
              <w:t xml:space="preserve">Valsts budžeta apakšprogrammas 26.02.00 </w:t>
            </w:r>
            <w:r>
              <w:rPr>
                <w:rFonts w:ascii="Times New Roman" w:eastAsia="Times New Roman" w:hAnsi="Times New Roman" w:cs="Times New Roman"/>
                <w:sz w:val="24"/>
                <w:szCs w:val="24"/>
                <w:lang w:eastAsia="lv-LV"/>
              </w:rPr>
              <w:t>”</w:t>
            </w:r>
            <w:r w:rsidRPr="005E1BE7">
              <w:rPr>
                <w:rFonts w:ascii="Times New Roman" w:eastAsia="Times New Roman" w:hAnsi="Times New Roman" w:cs="Times New Roman"/>
                <w:sz w:val="24"/>
                <w:szCs w:val="24"/>
                <w:lang w:eastAsia="lv-LV"/>
              </w:rPr>
              <w:t>Meliorācijas kadastra uzturēšana, valsts meliorācijas sistēmu un valsts nozīmes meliorācijas sistēmu ekspluatācija un uzturēšana” ietvaros nodrošināta  valsts nozīmes ūdensnoteku uzturēšana 3416 km garumā.</w:t>
            </w:r>
          </w:p>
        </w:tc>
        <w:tc>
          <w:tcPr>
            <w:tcW w:w="3828" w:type="dxa"/>
          </w:tcPr>
          <w:p w:rsidR="00F25AEC" w:rsidRPr="00474DCF" w:rsidRDefault="008705D6" w:rsidP="00F25AEC">
            <w:pPr>
              <w:jc w:val="both"/>
              <w:rPr>
                <w:rFonts w:ascii="Times New Roman" w:hAnsi="Times New Roman" w:cs="Times New Roman"/>
                <w:color w:val="000000" w:themeColor="text1"/>
                <w:sz w:val="24"/>
                <w:szCs w:val="24"/>
              </w:rPr>
            </w:pPr>
            <w:r w:rsidRPr="00474DCF">
              <w:rPr>
                <w:rFonts w:ascii="Times New Roman" w:hAnsi="Times New Roman" w:cs="Times New Roman"/>
                <w:color w:val="000000" w:themeColor="text1"/>
                <w:sz w:val="24"/>
                <w:szCs w:val="24"/>
              </w:rPr>
              <w:lastRenderedPageBreak/>
              <w:t xml:space="preserve">Nepietiekams finansējums. Pavisam Valstī ir 1596  valsts nozīmes ūdensnotekas ar kopējo regulēto garumu 14015 km. Pie pašreiz pieejamo līdzekļu </w:t>
            </w:r>
            <w:r w:rsidRPr="00474DCF">
              <w:rPr>
                <w:rFonts w:ascii="Times New Roman" w:hAnsi="Times New Roman" w:cs="Times New Roman"/>
                <w:color w:val="000000" w:themeColor="text1"/>
                <w:sz w:val="24"/>
                <w:szCs w:val="24"/>
              </w:rPr>
              <w:lastRenderedPageBreak/>
              <w:t xml:space="preserve">apjoma, uzturēt iespējams mazāk par 30 % ūdensnoteku. </w:t>
            </w:r>
          </w:p>
          <w:p w:rsidR="005A2D57" w:rsidRPr="00474DCF" w:rsidRDefault="008705D6" w:rsidP="00F25AEC">
            <w:pPr>
              <w:jc w:val="both"/>
              <w:rPr>
                <w:rFonts w:ascii="Times New Roman" w:hAnsi="Times New Roman" w:cs="Times New Roman"/>
                <w:color w:val="000000" w:themeColor="text1"/>
                <w:sz w:val="24"/>
                <w:szCs w:val="24"/>
              </w:rPr>
            </w:pPr>
            <w:r w:rsidRPr="00474DCF">
              <w:rPr>
                <w:rFonts w:ascii="Times New Roman" w:hAnsi="Times New Roman" w:cs="Times New Roman"/>
                <w:color w:val="000000" w:themeColor="text1"/>
                <w:sz w:val="24"/>
                <w:szCs w:val="24"/>
              </w:rPr>
              <w:t>Valsts lauksaimniecības polderu aizsargdambju kopgarums 432 km, no tiem uzturēšanai pietiek līdzekļi  260 km, t.i. 60%, gandrīz pusei dambju pietrūkst uzturēšanas finansējuma.</w:t>
            </w:r>
          </w:p>
        </w:tc>
      </w:tr>
      <w:tr w:rsidR="005A2D57" w:rsidRPr="00057653" w:rsidTr="00E32CDA">
        <w:tc>
          <w:tcPr>
            <w:tcW w:w="14596" w:type="dxa"/>
            <w:gridSpan w:val="3"/>
            <w:shd w:val="clear" w:color="auto" w:fill="D9E2F3" w:themeFill="accent1" w:themeFillTint="33"/>
          </w:tcPr>
          <w:p w:rsidR="005A2D57" w:rsidRPr="00E32CDA" w:rsidRDefault="005A2D57" w:rsidP="005A2D57">
            <w:pPr>
              <w:spacing w:before="120" w:after="120"/>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lastRenderedPageBreak/>
              <w:t>P</w:t>
            </w:r>
            <w:r w:rsidRPr="00057653">
              <w:rPr>
                <w:rFonts w:ascii="Times New Roman" w:eastAsia="Times New Roman" w:hAnsi="Times New Roman" w:cs="Times New Roman"/>
                <w:b/>
                <w:sz w:val="24"/>
                <w:szCs w:val="24"/>
                <w:lang w:eastAsia="lv-LV"/>
              </w:rPr>
              <w:t>ārvades un sadales elektrotīklu bojājumi</w:t>
            </w:r>
            <w:r>
              <w:rPr>
                <w:rFonts w:ascii="Times New Roman" w:eastAsia="Times New Roman" w:hAnsi="Times New Roman" w:cs="Times New Roman"/>
                <w:b/>
                <w:sz w:val="24"/>
                <w:szCs w:val="24"/>
                <w:lang w:eastAsia="lv-LV"/>
              </w:rPr>
              <w:t xml:space="preserve"> </w:t>
            </w:r>
            <w:r>
              <w:rPr>
                <w:rFonts w:ascii="Times New Roman" w:eastAsia="Times New Roman" w:hAnsi="Times New Roman" w:cs="Times New Roman"/>
                <w:sz w:val="24"/>
                <w:szCs w:val="24"/>
                <w:lang w:eastAsia="lv-LV"/>
              </w:rPr>
              <w:t>(VCAP 19.pielikums)</w:t>
            </w:r>
          </w:p>
        </w:tc>
      </w:tr>
      <w:tr w:rsidR="005A2D57" w:rsidRPr="00312155" w:rsidTr="00083D12">
        <w:tc>
          <w:tcPr>
            <w:tcW w:w="3397" w:type="dxa"/>
          </w:tcPr>
          <w:p w:rsidR="005A2D57" w:rsidRPr="006022AC"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1. </w:t>
            </w:r>
            <w:r w:rsidRPr="006022AC">
              <w:rPr>
                <w:rFonts w:ascii="Times New Roman" w:hAnsi="Times New Roman" w:cs="Times New Roman"/>
                <w:b/>
                <w:i/>
                <w:sz w:val="24"/>
                <w:szCs w:val="24"/>
              </w:rPr>
              <w:t>Mācību un testu organizēšana reaģēšanai ārkārtas un krīzes situācijās</w:t>
            </w:r>
          </w:p>
          <w:p w:rsidR="005A2D57" w:rsidRPr="006022AC"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E94C0B" w:rsidRDefault="005A2D57" w:rsidP="005A2D57">
            <w:pPr>
              <w:jc w:val="both"/>
              <w:rPr>
                <w:rFonts w:ascii="Times New Roman" w:hAnsi="Times New Roman" w:cs="Times New Roman"/>
                <w:bCs/>
                <w:sz w:val="12"/>
                <w:szCs w:val="12"/>
              </w:rPr>
            </w:pPr>
          </w:p>
          <w:p w:rsidR="005A2D57" w:rsidRPr="00E94C0B" w:rsidRDefault="005A2D57" w:rsidP="005A2D57">
            <w:pPr>
              <w:jc w:val="both"/>
              <w:rPr>
                <w:rFonts w:ascii="Times New Roman" w:hAnsi="Times New Roman" w:cs="Times New Roman"/>
                <w:sz w:val="24"/>
                <w:szCs w:val="24"/>
              </w:rPr>
            </w:pPr>
            <w:r w:rsidRPr="00E94C0B">
              <w:rPr>
                <w:rFonts w:ascii="Times New Roman" w:hAnsi="Times New Roman" w:cs="Times New Roman"/>
                <w:bCs/>
                <w:sz w:val="24"/>
                <w:szCs w:val="24"/>
              </w:rPr>
              <w:t xml:space="preserve">AS </w:t>
            </w:r>
            <w:r>
              <w:rPr>
                <w:rFonts w:ascii="Times New Roman" w:hAnsi="Times New Roman" w:cs="Times New Roman"/>
                <w:bCs/>
                <w:sz w:val="24"/>
                <w:szCs w:val="24"/>
              </w:rPr>
              <w:t>”</w:t>
            </w:r>
            <w:r w:rsidRPr="00E94C0B">
              <w:rPr>
                <w:rFonts w:ascii="Times New Roman" w:hAnsi="Times New Roman" w:cs="Times New Roman"/>
                <w:bCs/>
                <w:sz w:val="24"/>
                <w:szCs w:val="24"/>
              </w:rPr>
              <w:t xml:space="preserve">Augstsprieguma tīkls” mācību un testu organizēšana reaģēšanai ārkārtas un krīzes situācijās </w:t>
            </w:r>
            <w:r w:rsidRPr="00E94C0B">
              <w:rPr>
                <w:rFonts w:ascii="Times New Roman" w:hAnsi="Times New Roman" w:cs="Times New Roman"/>
                <w:sz w:val="24"/>
                <w:szCs w:val="24"/>
              </w:rPr>
              <w:t xml:space="preserve">notiek atbilstoši grafikam darbam ar personālu paredzētajos termiņos.   </w:t>
            </w:r>
            <w:r w:rsidRPr="00E94C0B">
              <w:rPr>
                <w:rFonts w:ascii="Times New Roman" w:hAnsi="Times New Roman" w:cs="Times New Roman"/>
                <w:color w:val="A6A6A6" w:themeColor="background1" w:themeShade="A6"/>
                <w:sz w:val="24"/>
                <w:szCs w:val="24"/>
              </w:rPr>
              <w:t xml:space="preserve">   </w:t>
            </w:r>
          </w:p>
          <w:p w:rsidR="005A2D57" w:rsidRPr="00E94C0B" w:rsidRDefault="005A2D57" w:rsidP="005A2D57">
            <w:pPr>
              <w:rPr>
                <w:rFonts w:ascii="Times New Roman" w:hAnsi="Times New Roman" w:cs="Times New Roman"/>
                <w:bCs/>
                <w:sz w:val="24"/>
                <w:szCs w:val="24"/>
              </w:rPr>
            </w:pPr>
          </w:p>
          <w:p w:rsidR="005A2D57" w:rsidRPr="00E94C0B" w:rsidRDefault="005A2D57" w:rsidP="005A2D57">
            <w:pPr>
              <w:jc w:val="both"/>
              <w:rPr>
                <w:rFonts w:ascii="Times New Roman" w:hAnsi="Times New Roman" w:cs="Times New Roman"/>
                <w:bCs/>
                <w:sz w:val="24"/>
                <w:szCs w:val="24"/>
                <w:highlight w:val="yellow"/>
              </w:rPr>
            </w:pPr>
            <w:r w:rsidRPr="00E94C0B">
              <w:rPr>
                <w:rFonts w:ascii="Times New Roman" w:hAnsi="Times New Roman" w:cs="Times New Roman"/>
                <w:bCs/>
                <w:sz w:val="24"/>
                <w:szCs w:val="24"/>
              </w:rPr>
              <w:t xml:space="preserve">AS </w:t>
            </w:r>
            <w:r>
              <w:rPr>
                <w:rFonts w:ascii="Times New Roman" w:hAnsi="Times New Roman" w:cs="Times New Roman"/>
                <w:bCs/>
                <w:sz w:val="24"/>
                <w:szCs w:val="24"/>
              </w:rPr>
              <w:t>”</w:t>
            </w:r>
            <w:r w:rsidRPr="00E94C0B">
              <w:rPr>
                <w:rFonts w:ascii="Times New Roman" w:hAnsi="Times New Roman" w:cs="Times New Roman"/>
                <w:bCs/>
                <w:sz w:val="24"/>
                <w:szCs w:val="24"/>
              </w:rPr>
              <w:t>Sadales tīkls” 2024. gadā piedalījusies vairākās arējās ar krīzes pārvarēšanu saistītās mācībās.</w:t>
            </w:r>
          </w:p>
          <w:p w:rsidR="005A2D57" w:rsidRPr="00E94C0B" w:rsidRDefault="005A2D57" w:rsidP="005A2D57">
            <w:pPr>
              <w:jc w:val="both"/>
              <w:rPr>
                <w:rFonts w:ascii="Times New Roman" w:hAnsi="Times New Roman" w:cs="Times New Roman"/>
                <w:bCs/>
                <w:sz w:val="24"/>
                <w:szCs w:val="24"/>
              </w:rPr>
            </w:pPr>
            <w:r w:rsidRPr="00E94C0B">
              <w:rPr>
                <w:rFonts w:ascii="Times New Roman" w:hAnsi="Times New Roman" w:cs="Times New Roman"/>
                <w:bCs/>
                <w:sz w:val="24"/>
                <w:szCs w:val="24"/>
              </w:rPr>
              <w:t xml:space="preserve">Uzņēmumā tiek īstenota pastāvīga operatīvā un ekspluatācijas personāla apmācība un prasmju atjaunošana atbilstoši uzņēmumā obligāti piemērojamiem </w:t>
            </w:r>
            <w:proofErr w:type="spellStart"/>
            <w:r w:rsidRPr="00E94C0B">
              <w:rPr>
                <w:rFonts w:ascii="Times New Roman" w:hAnsi="Times New Roman" w:cs="Times New Roman"/>
                <w:bCs/>
                <w:sz w:val="24"/>
                <w:szCs w:val="24"/>
              </w:rPr>
              <w:t>energostandartiem</w:t>
            </w:r>
            <w:proofErr w:type="spellEnd"/>
            <w:r w:rsidRPr="00E94C0B">
              <w:rPr>
                <w:rFonts w:ascii="Times New Roman" w:hAnsi="Times New Roman" w:cs="Times New Roman"/>
                <w:bCs/>
                <w:sz w:val="24"/>
                <w:szCs w:val="24"/>
              </w:rPr>
              <w:t xml:space="preserve"> LEK027 </w:t>
            </w:r>
            <w:r>
              <w:rPr>
                <w:rFonts w:ascii="Times New Roman" w:hAnsi="Times New Roman" w:cs="Times New Roman"/>
                <w:bCs/>
                <w:sz w:val="24"/>
                <w:szCs w:val="24"/>
              </w:rPr>
              <w:t>”</w:t>
            </w:r>
            <w:r w:rsidRPr="00E94C0B">
              <w:rPr>
                <w:rFonts w:ascii="Times New Roman" w:hAnsi="Times New Roman" w:cs="Times New Roman"/>
                <w:bCs/>
                <w:sz w:val="24"/>
                <w:szCs w:val="24"/>
              </w:rPr>
              <w:t xml:space="preserve">Personāla sagatavošana darbam elektroietaisēs” un LEK126 </w:t>
            </w:r>
            <w:r>
              <w:rPr>
                <w:rFonts w:ascii="Times New Roman" w:hAnsi="Times New Roman" w:cs="Times New Roman"/>
                <w:bCs/>
                <w:sz w:val="24"/>
                <w:szCs w:val="24"/>
              </w:rPr>
              <w:t>”</w:t>
            </w:r>
            <w:r w:rsidRPr="00E94C0B">
              <w:rPr>
                <w:rFonts w:ascii="Times New Roman" w:hAnsi="Times New Roman" w:cs="Times New Roman"/>
                <w:bCs/>
                <w:sz w:val="24"/>
                <w:szCs w:val="24"/>
              </w:rPr>
              <w:t xml:space="preserve">Tehnoloģisko traucējumu novēršanas un ugunsdzēsības treniņu organizēšana energoietaisēs”. Viss operatīvais personāls vismaz vienu reizi pusgadā piedalās tehnoloģisko traucējumu novēršanas treniņā. Sadales tīkls izveidota instrukcija S2.15 Tehnoloģisko traucējumu novēršanas treniņu veikšana AS </w:t>
            </w:r>
            <w:r>
              <w:rPr>
                <w:rFonts w:ascii="Times New Roman" w:hAnsi="Times New Roman" w:cs="Times New Roman"/>
                <w:bCs/>
                <w:sz w:val="24"/>
                <w:szCs w:val="24"/>
              </w:rPr>
              <w:t>”</w:t>
            </w:r>
            <w:r w:rsidRPr="00E94C0B">
              <w:rPr>
                <w:rFonts w:ascii="Times New Roman" w:hAnsi="Times New Roman" w:cs="Times New Roman"/>
                <w:bCs/>
                <w:sz w:val="24"/>
                <w:szCs w:val="24"/>
              </w:rPr>
              <w:t>Sadales tīkls”, atbilstoši kurai tiek organizēti treniņi.</w:t>
            </w:r>
          </w:p>
          <w:p w:rsidR="005A2D57" w:rsidRPr="00E94C0B" w:rsidRDefault="005A2D57" w:rsidP="005A2D57">
            <w:pPr>
              <w:jc w:val="both"/>
              <w:rPr>
                <w:rFonts w:ascii="Times New Roman" w:hAnsi="Times New Roman" w:cs="Times New Roman"/>
                <w:bCs/>
                <w:sz w:val="12"/>
                <w:szCs w:val="12"/>
                <w:highlight w:val="yellow"/>
              </w:rPr>
            </w:pPr>
          </w:p>
          <w:p w:rsidR="005A2D57" w:rsidRPr="00E94C0B" w:rsidRDefault="005A2D57" w:rsidP="005A2D57">
            <w:pPr>
              <w:jc w:val="both"/>
              <w:rPr>
                <w:rFonts w:ascii="Times New Roman" w:hAnsi="Times New Roman" w:cs="Times New Roman"/>
                <w:bCs/>
                <w:sz w:val="24"/>
                <w:szCs w:val="24"/>
              </w:rPr>
            </w:pPr>
            <w:r w:rsidRPr="00E94C0B">
              <w:rPr>
                <w:rFonts w:ascii="Times New Roman" w:hAnsi="Times New Roman" w:cs="Times New Roman"/>
                <w:bCs/>
                <w:sz w:val="24"/>
                <w:szCs w:val="24"/>
              </w:rPr>
              <w:t>2024.gadā tika organizētas personāla apmācības elektrotīkla uzturēšanas prasmju stiprināšanai militāras krīzes apstākļos</w:t>
            </w:r>
          </w:p>
          <w:p w:rsidR="005A2D57" w:rsidRPr="00E94C0B" w:rsidRDefault="00874CC1" w:rsidP="005A2D57">
            <w:pPr>
              <w:jc w:val="both"/>
              <w:rPr>
                <w:rFonts w:ascii="Times New Roman" w:hAnsi="Times New Roman" w:cs="Times New Roman"/>
                <w:sz w:val="24"/>
                <w:szCs w:val="24"/>
              </w:rPr>
            </w:pPr>
            <w:hyperlink r:id="rId61" w:history="1">
              <w:r w:rsidR="005A2D57" w:rsidRPr="00E94C0B">
                <w:rPr>
                  <w:rStyle w:val="Hyperlink"/>
                  <w:rFonts w:ascii="Times New Roman" w:hAnsi="Times New Roman" w:cs="Times New Roman"/>
                  <w:bCs/>
                  <w:sz w:val="24"/>
                  <w:szCs w:val="24"/>
                </w:rPr>
                <w:t>https://sadalestikls.lv/lv/preses-relizes/macibas-specialisti-stiprina-elektrotikla-uzturesanas-prasmes-militaras-krizes-apstaklos</w:t>
              </w:r>
            </w:hyperlink>
          </w:p>
        </w:tc>
      </w:tr>
      <w:tr w:rsidR="005A2D57" w:rsidRPr="00312155" w:rsidTr="00083D12">
        <w:tc>
          <w:tcPr>
            <w:tcW w:w="3397" w:type="dxa"/>
          </w:tcPr>
          <w:p w:rsidR="005A2D57" w:rsidRPr="0006504D"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2.</w:t>
            </w:r>
            <w:r w:rsidRPr="0006504D">
              <w:rPr>
                <w:rFonts w:ascii="Times New Roman" w:hAnsi="Times New Roman" w:cs="Times New Roman"/>
                <w:b/>
                <w:i/>
                <w:sz w:val="24"/>
                <w:szCs w:val="24"/>
              </w:rPr>
              <w:t>Darbinieku kvalifikācijas prasību uzturēšana atbilstoši iekšējiem un ārējiem normatīvajiem aktiem</w:t>
            </w:r>
          </w:p>
          <w:p w:rsidR="005A2D57" w:rsidRPr="000D2268"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lastRenderedPageBreak/>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5A2D57" w:rsidRDefault="005A2D57" w:rsidP="005A2D57">
            <w:pPr>
              <w:jc w:val="both"/>
              <w:rPr>
                <w:rFonts w:ascii="Times New Roman" w:hAnsi="Times New Roman" w:cs="Times New Roman"/>
                <w:b/>
                <w:i/>
                <w:sz w:val="24"/>
                <w:szCs w:val="24"/>
              </w:rPr>
            </w:pPr>
          </w:p>
          <w:p w:rsidR="005A2D57" w:rsidRDefault="005A2D57" w:rsidP="005A2D57">
            <w:pPr>
              <w:jc w:val="both"/>
              <w:rPr>
                <w:rFonts w:ascii="Times New Roman" w:hAnsi="Times New Roman" w:cs="Times New Roman"/>
                <w:b/>
                <w:i/>
                <w:sz w:val="24"/>
                <w:szCs w:val="24"/>
              </w:rPr>
            </w:pPr>
          </w:p>
          <w:p w:rsidR="005A2D57" w:rsidRDefault="005A2D57" w:rsidP="005A2D57">
            <w:pPr>
              <w:jc w:val="both"/>
              <w:rPr>
                <w:rFonts w:ascii="Times New Roman" w:hAnsi="Times New Roman" w:cs="Times New Roman"/>
                <w:b/>
                <w:i/>
                <w:sz w:val="24"/>
                <w:szCs w:val="24"/>
              </w:rPr>
            </w:pPr>
          </w:p>
          <w:p w:rsidR="005A2D57" w:rsidRDefault="005A2D57" w:rsidP="005A2D57">
            <w:pPr>
              <w:jc w:val="both"/>
              <w:rPr>
                <w:rFonts w:ascii="Times New Roman" w:hAnsi="Times New Roman" w:cs="Times New Roman"/>
                <w:b/>
                <w:i/>
                <w:sz w:val="24"/>
                <w:szCs w:val="24"/>
              </w:rPr>
            </w:pPr>
          </w:p>
          <w:p w:rsidR="005A2D57" w:rsidRPr="0006504D" w:rsidRDefault="005A2D57" w:rsidP="005A2D57">
            <w:pPr>
              <w:jc w:val="both"/>
              <w:rPr>
                <w:rFonts w:ascii="Times New Roman" w:hAnsi="Times New Roman" w:cs="Times New Roman"/>
                <w:b/>
                <w:i/>
                <w:sz w:val="24"/>
                <w:szCs w:val="24"/>
              </w:rPr>
            </w:pPr>
          </w:p>
          <w:p w:rsidR="005A2D57" w:rsidRDefault="005A2D57" w:rsidP="005A2D57">
            <w:pPr>
              <w:jc w:val="both"/>
              <w:rPr>
                <w:rFonts w:ascii="Times New Roman" w:hAnsi="Times New Roman" w:cs="Times New Roman"/>
                <w:b/>
                <w:i/>
                <w:sz w:val="24"/>
                <w:szCs w:val="24"/>
              </w:rPr>
            </w:pP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A2D57" w:rsidRPr="00831745" w:rsidRDefault="005A2D57" w:rsidP="005A2D57">
            <w:pPr>
              <w:jc w:val="both"/>
              <w:rPr>
                <w:rFonts w:ascii="Times New Roman" w:hAnsi="Times New Roman" w:cs="Times New Roman"/>
                <w:bCs/>
                <w:sz w:val="12"/>
                <w:szCs w:val="12"/>
              </w:rPr>
            </w:pP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AS “Augstsprieguma tīkls” darbinieku kvalifikācijas prasību uzturēšana notiek atbilstoši grafikam darbam ar personālu paredzētajos termiņos.</w:t>
            </w:r>
          </w:p>
          <w:p w:rsidR="005A2D57" w:rsidRPr="00831745" w:rsidRDefault="005A2D57" w:rsidP="005A2D57">
            <w:pPr>
              <w:jc w:val="both"/>
              <w:rPr>
                <w:rFonts w:ascii="Times New Roman" w:hAnsi="Times New Roman" w:cs="Times New Roman"/>
                <w:bCs/>
                <w:sz w:val="12"/>
                <w:szCs w:val="12"/>
              </w:rPr>
            </w:pP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 xml:space="preserve">AS “Sadales tīkls” energoietaišu ekspluatācijas un operatīvā personāla kvalifikācija tiek uzturēta atbilstoši MK noteikumu Nr.1041 </w:t>
            </w:r>
            <w:r>
              <w:rPr>
                <w:rFonts w:ascii="Times New Roman" w:hAnsi="Times New Roman" w:cs="Times New Roman"/>
                <w:bCs/>
                <w:sz w:val="24"/>
                <w:szCs w:val="24"/>
              </w:rPr>
              <w:t>”</w:t>
            </w:r>
            <w:r w:rsidRPr="00AD4667">
              <w:rPr>
                <w:rFonts w:ascii="Times New Roman" w:hAnsi="Times New Roman" w:cs="Times New Roman"/>
                <w:bCs/>
                <w:sz w:val="24"/>
                <w:szCs w:val="24"/>
              </w:rPr>
              <w:t xml:space="preserve">Noteikumi par obligāti piemērojamo </w:t>
            </w:r>
            <w:proofErr w:type="spellStart"/>
            <w:r w:rsidRPr="00AD4667">
              <w:rPr>
                <w:rFonts w:ascii="Times New Roman" w:hAnsi="Times New Roman" w:cs="Times New Roman"/>
                <w:bCs/>
                <w:sz w:val="24"/>
                <w:szCs w:val="24"/>
              </w:rPr>
              <w:t>energostandartu</w:t>
            </w:r>
            <w:proofErr w:type="spellEnd"/>
            <w:r w:rsidRPr="00AD4667">
              <w:rPr>
                <w:rFonts w:ascii="Times New Roman" w:hAnsi="Times New Roman" w:cs="Times New Roman"/>
                <w:bCs/>
                <w:sz w:val="24"/>
                <w:szCs w:val="24"/>
              </w:rPr>
              <w:t xml:space="preserve">, kas nosaka elektroapgādes objektu ekspluatācijas organizatoriskās un tehniskās drošības prasības”, LEK025 </w:t>
            </w:r>
            <w:r>
              <w:rPr>
                <w:rFonts w:ascii="Times New Roman" w:hAnsi="Times New Roman" w:cs="Times New Roman"/>
                <w:bCs/>
                <w:sz w:val="24"/>
                <w:szCs w:val="24"/>
              </w:rPr>
              <w:t>”</w:t>
            </w:r>
            <w:r w:rsidRPr="00AD4667">
              <w:rPr>
                <w:rFonts w:ascii="Times New Roman" w:hAnsi="Times New Roman" w:cs="Times New Roman"/>
                <w:bCs/>
                <w:sz w:val="24"/>
                <w:szCs w:val="24"/>
              </w:rPr>
              <w:t xml:space="preserve">Drošības prasības, veicot darbus elektroietaisēs”, LEK027 </w:t>
            </w:r>
            <w:r>
              <w:rPr>
                <w:rFonts w:ascii="Times New Roman" w:hAnsi="Times New Roman" w:cs="Times New Roman"/>
                <w:bCs/>
                <w:sz w:val="24"/>
                <w:szCs w:val="24"/>
              </w:rPr>
              <w:lastRenderedPageBreak/>
              <w:t>”</w:t>
            </w:r>
            <w:r w:rsidRPr="00AD4667">
              <w:rPr>
                <w:rFonts w:ascii="Times New Roman" w:hAnsi="Times New Roman" w:cs="Times New Roman"/>
                <w:bCs/>
                <w:sz w:val="24"/>
                <w:szCs w:val="24"/>
              </w:rPr>
              <w:t xml:space="preserve">Personāla sagatavošana darbam elektroietaisēs” prasībām. Darbus elektroietaisēs un to operatīvo vadību nodrošina tikai kvalificēti vai apmācīti darbinieki, atbilstoši tiem piešķirtām tiesībām. AS “Sadales tīkls” ir izveidojusi savu mācību centru, kas ir profesionālās tālākizglītības centrs, kurā gan uzņēmuma personāls, gan citi elektroapgādes jomas speciālisti apgūst un atjauno zināšanas un kompetences elektroenerģētikas un darba aizsardzības jomās, mācību centrs organizē arī kompetenču pārbaudes un piešķir elektrodrošības grupas. Mācību centra kvalitātes vadības sistēma ir sertificēta atbilstoši ISO 9001:2015 standartam kompetenču nodrošināšanas, profesionālās pilnveides un profesionālās tālākizglītības programmu izveides, mācību organizēšanas, norises un eksaminācijas darbības sfērā. Sadales tīkls Mācību centrs 2024.gadā apmācījis 5968 klientus, to skaitā apmācība veikta 3419 AS “Sadales tīkls” darbiniekiem. Apmācīto skaita ziņā TOP5 populārākās mācību programmas: </w:t>
            </w: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 xml:space="preserve">1) </w:t>
            </w:r>
            <w:proofErr w:type="spellStart"/>
            <w:r w:rsidRPr="00AD4667">
              <w:rPr>
                <w:rFonts w:ascii="Times New Roman" w:hAnsi="Times New Roman" w:cs="Times New Roman"/>
                <w:bCs/>
                <w:sz w:val="24"/>
                <w:szCs w:val="24"/>
              </w:rPr>
              <w:t>spriegumaktīvie</w:t>
            </w:r>
            <w:proofErr w:type="spellEnd"/>
            <w:r w:rsidRPr="00AD4667">
              <w:rPr>
                <w:rFonts w:ascii="Times New Roman" w:hAnsi="Times New Roman" w:cs="Times New Roman"/>
                <w:bCs/>
                <w:sz w:val="24"/>
                <w:szCs w:val="24"/>
              </w:rPr>
              <w:t xml:space="preserve"> darbi līdz 1 </w:t>
            </w:r>
            <w:proofErr w:type="spellStart"/>
            <w:r w:rsidRPr="00AD4667">
              <w:rPr>
                <w:rFonts w:ascii="Times New Roman" w:hAnsi="Times New Roman" w:cs="Times New Roman"/>
                <w:bCs/>
                <w:sz w:val="24"/>
                <w:szCs w:val="24"/>
              </w:rPr>
              <w:t>kV</w:t>
            </w:r>
            <w:proofErr w:type="spellEnd"/>
            <w:r w:rsidRPr="00AD4667">
              <w:rPr>
                <w:rFonts w:ascii="Times New Roman" w:hAnsi="Times New Roman" w:cs="Times New Roman"/>
                <w:bCs/>
                <w:sz w:val="24"/>
                <w:szCs w:val="24"/>
              </w:rPr>
              <w:t xml:space="preserve">, praktisko iemaņu atjaunošana (680), </w:t>
            </w: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 xml:space="preserve">2) Tehnoloģisko traucējumu novēršanas treniņš personālam ar operatīvajām tiesībām (530), </w:t>
            </w: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 xml:space="preserve">3) pirmā palīdzība (339), </w:t>
            </w: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 xml:space="preserve">4) Elektroietaišu ar spriegumu līdz 20 </w:t>
            </w:r>
            <w:proofErr w:type="spellStart"/>
            <w:r w:rsidRPr="00AD4667">
              <w:rPr>
                <w:rFonts w:ascii="Times New Roman" w:hAnsi="Times New Roman" w:cs="Times New Roman"/>
                <w:bCs/>
                <w:sz w:val="24"/>
                <w:szCs w:val="24"/>
              </w:rPr>
              <w:t>kV</w:t>
            </w:r>
            <w:proofErr w:type="spellEnd"/>
            <w:r w:rsidRPr="00AD4667">
              <w:rPr>
                <w:rFonts w:ascii="Times New Roman" w:hAnsi="Times New Roman" w:cs="Times New Roman"/>
                <w:bCs/>
                <w:sz w:val="24"/>
                <w:szCs w:val="24"/>
              </w:rPr>
              <w:t xml:space="preserve"> putekļu tīrīšana (241), </w:t>
            </w:r>
          </w:p>
          <w:p w:rsidR="005A2D57" w:rsidRPr="00AD4667" w:rsidRDefault="005A2D57" w:rsidP="005A2D57">
            <w:pPr>
              <w:jc w:val="both"/>
              <w:rPr>
                <w:rFonts w:ascii="Times New Roman" w:hAnsi="Times New Roman" w:cs="Times New Roman"/>
                <w:bCs/>
                <w:sz w:val="24"/>
                <w:szCs w:val="24"/>
              </w:rPr>
            </w:pPr>
            <w:r w:rsidRPr="00AD4667">
              <w:rPr>
                <w:rFonts w:ascii="Times New Roman" w:hAnsi="Times New Roman" w:cs="Times New Roman"/>
                <w:bCs/>
                <w:sz w:val="24"/>
                <w:szCs w:val="24"/>
              </w:rPr>
              <w:t>5) personāla ar operatīvajām tiesībām praktisko iemaņu atjaunošana (179).</w:t>
            </w:r>
          </w:p>
          <w:p w:rsidR="005A2D57" w:rsidRPr="00AD4667" w:rsidRDefault="005A2D57" w:rsidP="005A2D57">
            <w:pPr>
              <w:jc w:val="both"/>
              <w:rPr>
                <w:rFonts w:ascii="Times New Roman" w:hAnsi="Times New Roman" w:cs="Times New Roman"/>
                <w:bCs/>
                <w:color w:val="000000" w:themeColor="text1"/>
                <w:sz w:val="24"/>
                <w:szCs w:val="24"/>
              </w:rPr>
            </w:pPr>
            <w:r w:rsidRPr="00AD4667">
              <w:rPr>
                <w:rFonts w:ascii="Times New Roman" w:hAnsi="Times New Roman" w:cs="Times New Roman"/>
                <w:bCs/>
                <w:color w:val="000000" w:themeColor="text1"/>
                <w:sz w:val="24"/>
                <w:szCs w:val="24"/>
              </w:rPr>
              <w:t>Mācību centra pakalpojumus 2024.gadā izmantojuši 182 uzņēmumi, piedāvātas 68 mācību programmas, apmācītas 918 mācību grupas. Kopā Mācību centrā zināšanas apguvuši vai atjaunojuši 1087 AS Sadales tīkls darbinieki (66%).</w:t>
            </w:r>
          </w:p>
        </w:tc>
      </w:tr>
      <w:tr w:rsidR="005A2D57" w:rsidRPr="00312155" w:rsidTr="00083D12">
        <w:tc>
          <w:tcPr>
            <w:tcW w:w="3397" w:type="dxa"/>
          </w:tcPr>
          <w:p w:rsidR="005A2D57" w:rsidRPr="00C5246E"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3. </w:t>
            </w:r>
            <w:r w:rsidRPr="00C5246E">
              <w:rPr>
                <w:rFonts w:ascii="Times New Roman" w:hAnsi="Times New Roman" w:cs="Times New Roman"/>
                <w:b/>
                <w:i/>
                <w:sz w:val="24"/>
                <w:szCs w:val="24"/>
              </w:rPr>
              <w:t>Informācijas aprites kārtības par notikumiem elektroenerģijas sadales un pārvades sistēmā uzturēšana</w:t>
            </w:r>
          </w:p>
          <w:p w:rsidR="005A2D57" w:rsidRPr="00C5246E"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831745" w:rsidRDefault="005A2D57" w:rsidP="005A2D57">
            <w:pPr>
              <w:jc w:val="both"/>
              <w:rPr>
                <w:rFonts w:ascii="Times New Roman" w:hAnsi="Times New Roman" w:cs="Times New Roman"/>
                <w:bCs/>
                <w:sz w:val="12"/>
                <w:szCs w:val="12"/>
              </w:rPr>
            </w:pPr>
          </w:p>
          <w:p w:rsidR="005A2D57" w:rsidRPr="00831745" w:rsidRDefault="005A2D57" w:rsidP="005A2D57">
            <w:pPr>
              <w:jc w:val="both"/>
              <w:rPr>
                <w:rFonts w:ascii="Times New Roman" w:hAnsi="Times New Roman" w:cs="Times New Roman"/>
                <w:bCs/>
                <w:sz w:val="24"/>
                <w:szCs w:val="24"/>
              </w:rPr>
            </w:pPr>
            <w:r w:rsidRPr="00831745">
              <w:rPr>
                <w:rFonts w:ascii="Times New Roman" w:hAnsi="Times New Roman" w:cs="Times New Roman"/>
                <w:bCs/>
                <w:sz w:val="24"/>
                <w:szCs w:val="24"/>
              </w:rPr>
              <w:t>AS “Augstsprieguma tīkls” informācijas apriti nodrošina saskaņā ar kārtību “AS “Augstsprieguma tīkls” informācijas apmaiņas kārtība par notikumiem elektroenerģijas sistēmā”.</w:t>
            </w:r>
          </w:p>
          <w:p w:rsidR="005A2D57" w:rsidRPr="00474DCF" w:rsidRDefault="005A2D57" w:rsidP="005A2D57">
            <w:pPr>
              <w:jc w:val="both"/>
              <w:rPr>
                <w:rFonts w:ascii="Times New Roman" w:hAnsi="Times New Roman" w:cs="Times New Roman"/>
                <w:bCs/>
                <w:color w:val="000000" w:themeColor="text1"/>
                <w:sz w:val="12"/>
                <w:szCs w:val="12"/>
              </w:rPr>
            </w:pPr>
          </w:p>
          <w:p w:rsidR="005A2D57" w:rsidRPr="00831745" w:rsidRDefault="005A2D57" w:rsidP="005A2D57">
            <w:pPr>
              <w:jc w:val="both"/>
              <w:rPr>
                <w:rFonts w:ascii="Times New Roman" w:hAnsi="Times New Roman" w:cs="Times New Roman"/>
                <w:bCs/>
                <w:color w:val="000000" w:themeColor="text1"/>
                <w:sz w:val="24"/>
                <w:szCs w:val="24"/>
              </w:rPr>
            </w:pPr>
            <w:r w:rsidRPr="00831745">
              <w:rPr>
                <w:rFonts w:ascii="Times New Roman" w:hAnsi="Times New Roman" w:cs="Times New Roman"/>
                <w:bCs/>
                <w:color w:val="000000" w:themeColor="text1"/>
                <w:sz w:val="24"/>
                <w:szCs w:val="24"/>
              </w:rPr>
              <w:t>AS “Sadales tīkls” ir izstrādāta un tiek uzturēta kārtība SAD_K249 “AS “Sadales tīkls” darbības nepārtrauktības nodrošināšanas plāns (Kārtība)”, kas nosaka informācijas apmaiņas nosacījumus, tostarp informācijas apmaiņai ar un AS “Augstsprieguma tīkls”. Informācijas apmaiņas līmeņi tiek kvalificēti trīs lielās grupās: Informācija par incidentiem, Informācija par kritiskajiem incidentiem, Informācija par krīzes situāciju. Kārtības aktualizētā versija apstiprināta ar 08.05.2024. valdes lēmumu Nr.120/18 un ir spēkā no 16.09.2024.</w:t>
            </w:r>
          </w:p>
        </w:tc>
      </w:tr>
      <w:tr w:rsidR="005A2D57" w:rsidRPr="00312155" w:rsidTr="00083D12">
        <w:tc>
          <w:tcPr>
            <w:tcW w:w="3397" w:type="dxa"/>
          </w:tcPr>
          <w:p w:rsidR="005A2D57" w:rsidRPr="00766E0F"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4. </w:t>
            </w:r>
            <w:r w:rsidRPr="00766E0F">
              <w:rPr>
                <w:rFonts w:ascii="Times New Roman" w:hAnsi="Times New Roman" w:cs="Times New Roman"/>
                <w:b/>
                <w:i/>
                <w:sz w:val="24"/>
                <w:szCs w:val="24"/>
              </w:rPr>
              <w:t>Krīzes pārvaldības kārtības uzturēšana un pilnveidošana (t.sk. materiāli tehniskā bāze)</w:t>
            </w:r>
          </w:p>
          <w:p w:rsidR="005A2D57" w:rsidRPr="00766E0F"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A2D57" w:rsidRPr="00083D12" w:rsidRDefault="005A2D57" w:rsidP="005A2D57">
            <w:pPr>
              <w:jc w:val="both"/>
              <w:rPr>
                <w:rFonts w:ascii="Times New Roman" w:hAnsi="Times New Roman" w:cs="Times New Roman"/>
                <w:bCs/>
                <w:color w:val="000000" w:themeColor="text1"/>
                <w:sz w:val="12"/>
                <w:szCs w:val="12"/>
              </w:rPr>
            </w:pPr>
          </w:p>
          <w:p w:rsidR="005A2D57" w:rsidRPr="00083D12" w:rsidRDefault="005A2D57" w:rsidP="005A2D57">
            <w:pPr>
              <w:jc w:val="both"/>
              <w:rPr>
                <w:rFonts w:ascii="Times New Roman" w:hAnsi="Times New Roman" w:cs="Times New Roman"/>
                <w:bCs/>
                <w:color w:val="000000" w:themeColor="text1"/>
                <w:sz w:val="24"/>
                <w:szCs w:val="24"/>
              </w:rPr>
            </w:pPr>
            <w:r w:rsidRPr="00083D12">
              <w:rPr>
                <w:rFonts w:ascii="Times New Roman" w:hAnsi="Times New Roman" w:cs="Times New Roman"/>
                <w:bCs/>
                <w:color w:val="000000" w:themeColor="text1"/>
                <w:sz w:val="24"/>
                <w:szCs w:val="24"/>
              </w:rPr>
              <w:t>AS “Augstsprieguma tīkls” krīzē darbojas saskaņā ar kārtību “AS “Augstsprieguma tīkls” ārkārtas situāciju un krīzes pārvaldīšanas kārtība”.</w:t>
            </w:r>
          </w:p>
          <w:p w:rsidR="005A2D57" w:rsidRPr="00083D12" w:rsidRDefault="005A2D57" w:rsidP="005A2D57">
            <w:pPr>
              <w:jc w:val="both"/>
              <w:rPr>
                <w:rFonts w:ascii="Times New Roman" w:hAnsi="Times New Roman" w:cs="Times New Roman"/>
                <w:bCs/>
                <w:color w:val="000000" w:themeColor="text1"/>
                <w:sz w:val="12"/>
                <w:szCs w:val="12"/>
              </w:rPr>
            </w:pPr>
          </w:p>
          <w:p w:rsidR="005A2D57" w:rsidRPr="00083D12" w:rsidRDefault="005A2D57" w:rsidP="005A2D57">
            <w:pPr>
              <w:jc w:val="both"/>
              <w:rPr>
                <w:rFonts w:ascii="Times New Roman" w:hAnsi="Times New Roman" w:cs="Times New Roman"/>
                <w:bCs/>
                <w:color w:val="000000" w:themeColor="text1"/>
                <w:sz w:val="24"/>
                <w:szCs w:val="24"/>
              </w:rPr>
            </w:pPr>
            <w:r w:rsidRPr="00083D12">
              <w:rPr>
                <w:rFonts w:ascii="Times New Roman" w:hAnsi="Times New Roman" w:cs="Times New Roman"/>
                <w:bCs/>
                <w:color w:val="000000" w:themeColor="text1"/>
                <w:sz w:val="24"/>
                <w:szCs w:val="24"/>
              </w:rPr>
              <w:lastRenderedPageBreak/>
              <w:t>AS “Sadales tīkls” ir izstrādāta un tiek uzturēta kārtība SAD_K249 “AS “Sadales tīkls” darbības nepārtrauktības nodrošināšanas plāns (Kārtība)</w:t>
            </w:r>
            <w:r>
              <w:rPr>
                <w:rFonts w:ascii="Times New Roman" w:hAnsi="Times New Roman" w:cs="Times New Roman"/>
                <w:bCs/>
                <w:color w:val="000000" w:themeColor="text1"/>
                <w:sz w:val="24"/>
                <w:szCs w:val="24"/>
              </w:rPr>
              <w:t>”</w:t>
            </w:r>
            <w:r w:rsidRPr="00083D12">
              <w:rPr>
                <w:rFonts w:ascii="Times New Roman" w:hAnsi="Times New Roman" w:cs="Times New Roman"/>
                <w:bCs/>
                <w:color w:val="000000" w:themeColor="text1"/>
                <w:sz w:val="24"/>
                <w:szCs w:val="24"/>
              </w:rPr>
              <w:t>, kas nosaka informācijas apmaiņas nosacījumus, tostarp informācijas apmaiņai ar un AS “Augstsprieguma tīkls”. Informācijas apmaiņas līmeņi tiek kvalificēti trīs lielās grupās: Informācija par incidentiem, Informācija par kritiskajiem incidentiem, Informācija par krīzes situāciju. Kārtība aktualizētā versija apstiprināta ar 08.05.2024. valdes lēmumu Nr.120/18 un ir spēkā no 16.09.2024.</w:t>
            </w:r>
          </w:p>
          <w:p w:rsidR="005A2D57" w:rsidRPr="00083D12" w:rsidRDefault="005A2D57" w:rsidP="005A2D57">
            <w:pPr>
              <w:jc w:val="both"/>
              <w:rPr>
                <w:rFonts w:ascii="Times New Roman" w:hAnsi="Times New Roman" w:cs="Times New Roman"/>
                <w:bCs/>
                <w:color w:val="000000" w:themeColor="text1"/>
                <w:sz w:val="24"/>
                <w:szCs w:val="24"/>
              </w:rPr>
            </w:pPr>
            <w:r w:rsidRPr="00083D12">
              <w:rPr>
                <w:rFonts w:ascii="Times New Roman" w:hAnsi="Times New Roman" w:cs="Times New Roman"/>
                <w:bCs/>
                <w:color w:val="000000" w:themeColor="text1"/>
                <w:sz w:val="24"/>
                <w:szCs w:val="24"/>
              </w:rPr>
              <w:t>Uzņēmumā izveidota un tiek uzturēta kārtība (SAD_KAP171) materiālu apjoma, kas nepieciešams bojājumu novēršanai un plānoto darbu veikšanai, uzturēšanu uzņēmuma materiālu novietnēs un noliktavā. Uzņēmumā ar iekšējo rīkojumu noteikts uzturamo materiālu rezervju (krājumu) apjoms.</w:t>
            </w:r>
          </w:p>
        </w:tc>
      </w:tr>
      <w:tr w:rsidR="005A2D57" w:rsidRPr="00312155" w:rsidTr="00083D12">
        <w:tc>
          <w:tcPr>
            <w:tcW w:w="3397" w:type="dxa"/>
          </w:tcPr>
          <w:p w:rsidR="005A2D57" w:rsidRPr="001E519A"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5. </w:t>
            </w:r>
            <w:r w:rsidRPr="001E519A">
              <w:rPr>
                <w:rFonts w:ascii="Times New Roman" w:hAnsi="Times New Roman" w:cs="Times New Roman"/>
                <w:b/>
                <w:i/>
                <w:sz w:val="24"/>
                <w:szCs w:val="24"/>
              </w:rPr>
              <w:t>Pārvades un sadales tīkla elektrolīniju trašu uzturēšana un potenciāli apdraudošo koku izzāģēšana elektrolīniju aizsargjoslās atbilstoši normatīvajos aktos noteiktai periodikai</w:t>
            </w:r>
          </w:p>
          <w:p w:rsidR="005A2D57" w:rsidRPr="001E519A"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1E519A" w:rsidRDefault="005A2D57" w:rsidP="005A2D57">
            <w:pPr>
              <w:jc w:val="both"/>
              <w:rPr>
                <w:rFonts w:ascii="Times New Roman" w:hAnsi="Times New Roman" w:cs="Times New Roman"/>
                <w:bCs/>
                <w:sz w:val="12"/>
                <w:szCs w:val="12"/>
              </w:rPr>
            </w:pPr>
          </w:p>
          <w:p w:rsidR="005A2D57" w:rsidRPr="001E519A" w:rsidRDefault="005A2D57" w:rsidP="005A2D57">
            <w:pPr>
              <w:jc w:val="both"/>
              <w:rPr>
                <w:rFonts w:ascii="Times New Roman" w:hAnsi="Times New Roman" w:cs="Times New Roman"/>
                <w:bCs/>
                <w:sz w:val="24"/>
                <w:szCs w:val="24"/>
              </w:rPr>
            </w:pPr>
            <w:r w:rsidRPr="001E519A">
              <w:rPr>
                <w:rFonts w:ascii="Times New Roman" w:hAnsi="Times New Roman" w:cs="Times New Roman"/>
                <w:bCs/>
                <w:sz w:val="24"/>
                <w:szCs w:val="24"/>
              </w:rPr>
              <w:t>AS “Augstsprieguma tīkls” elektrolīniju trašu uzturēšana</w:t>
            </w:r>
            <w:r w:rsidRPr="001E519A">
              <w:rPr>
                <w:rFonts w:ascii="Times New Roman" w:hAnsi="Times New Roman" w:cs="Times New Roman"/>
                <w:sz w:val="24"/>
                <w:szCs w:val="24"/>
              </w:rPr>
              <w:t xml:space="preserve"> notiek atbilstoši gada plānam uzturēt pārvades tīkla elektrolīniju trases un veikt potenciāli apdraudošo koku izzāģēšanu elektrolīniju aizsargjoslās, atbilstoši normatīvajos aktos noteiktām prasībām.</w:t>
            </w:r>
          </w:p>
          <w:p w:rsidR="005A2D57" w:rsidRPr="001E519A" w:rsidRDefault="005A2D57" w:rsidP="005A2D57">
            <w:pPr>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AS </w:t>
            </w:r>
            <w:r w:rsidRPr="001E519A">
              <w:rPr>
                <w:rFonts w:ascii="Times New Roman" w:hAnsi="Times New Roman" w:cs="Times New Roman"/>
                <w:bCs/>
                <w:color w:val="000000" w:themeColor="text1"/>
                <w:sz w:val="24"/>
                <w:szCs w:val="24"/>
              </w:rPr>
              <w:t>“Sadales tīkls” pastāvīgi organizē elektrotīkla trašu tīrīšana darbus. 2024. gadā elektrolīniju trašu tīrīšana veikta 5494 km apjomā (2023. gadā – 4490 km). AS “Sadales tīkls” iekšējais mērķis ir tuvākajos gados nodrošināt tīrīšana darbu izpildi vidēji vismaz 4850 km gadā apjomā, lai spētu īstenot elektrolīniju defektēšanas laikā konstatēto defektu (trašu apauguma ar kokiem) novēršanu. Lai īstenotu šo iekšējo mērķi pakāpeniski ir palielināti iekšējie trašu tīrīšanas resursi (speciālās tehniskas pilnveide), tiek pastāvīgi un pēc iespējas nepārtraukti uzturēti spēkā esoši līgumi ar ārpakalpojuma sniedzējiem, lai nodrošinātu trašu tīrīšanas darbu nepārtrauktību.</w:t>
            </w:r>
          </w:p>
        </w:tc>
      </w:tr>
      <w:tr w:rsidR="005A2D57" w:rsidRPr="00312155" w:rsidTr="00083D12">
        <w:tc>
          <w:tcPr>
            <w:tcW w:w="3397" w:type="dxa"/>
          </w:tcPr>
          <w:p w:rsidR="005A2D57" w:rsidRPr="001E519A"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6. </w:t>
            </w:r>
            <w:r w:rsidRPr="001E519A">
              <w:rPr>
                <w:rFonts w:ascii="Times New Roman" w:hAnsi="Times New Roman" w:cs="Times New Roman"/>
                <w:b/>
                <w:i/>
                <w:sz w:val="24"/>
                <w:szCs w:val="24"/>
              </w:rPr>
              <w:t xml:space="preserve">Sadales tīkla </w:t>
            </w:r>
            <w:proofErr w:type="spellStart"/>
            <w:r w:rsidRPr="001E519A">
              <w:rPr>
                <w:rFonts w:ascii="Times New Roman" w:hAnsi="Times New Roman" w:cs="Times New Roman"/>
                <w:b/>
                <w:i/>
                <w:sz w:val="24"/>
                <w:szCs w:val="24"/>
              </w:rPr>
              <w:t>kailvadu</w:t>
            </w:r>
            <w:proofErr w:type="spellEnd"/>
            <w:r w:rsidRPr="001E519A">
              <w:rPr>
                <w:rFonts w:ascii="Times New Roman" w:hAnsi="Times New Roman" w:cs="Times New Roman"/>
                <w:b/>
                <w:i/>
                <w:sz w:val="24"/>
                <w:szCs w:val="24"/>
              </w:rPr>
              <w:t xml:space="preserve"> gaisvadu elektrotīkla īpatsvara pakāpenisku samazināšana, veicot elektrolīniju un elektroietaišu pārbūvi - atbildoši uzņēmuma attīstības plānam un budžeta iespējām</w:t>
            </w:r>
          </w:p>
          <w:p w:rsidR="005A2D57" w:rsidRPr="00E13980"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A2D57" w:rsidRPr="00777F42" w:rsidRDefault="005A2D57" w:rsidP="005A2D57">
            <w:pPr>
              <w:jc w:val="both"/>
              <w:rPr>
                <w:rFonts w:ascii="Times New Roman" w:hAnsi="Times New Roman" w:cs="Times New Roman"/>
                <w:bCs/>
                <w:color w:val="000000" w:themeColor="text1"/>
                <w:sz w:val="12"/>
                <w:szCs w:val="12"/>
              </w:rPr>
            </w:pPr>
          </w:p>
          <w:p w:rsidR="005A2D57" w:rsidRPr="00E617F7" w:rsidRDefault="005A2D57" w:rsidP="005A2D57">
            <w:pPr>
              <w:jc w:val="both"/>
              <w:rPr>
                <w:rFonts w:ascii="Times New Roman" w:hAnsi="Times New Roman" w:cs="Times New Roman"/>
                <w:bCs/>
                <w:color w:val="000000" w:themeColor="text1"/>
                <w:sz w:val="24"/>
                <w:szCs w:val="24"/>
              </w:rPr>
            </w:pPr>
            <w:r w:rsidRPr="00E617F7">
              <w:rPr>
                <w:rFonts w:ascii="Times New Roman" w:hAnsi="Times New Roman" w:cs="Times New Roman"/>
                <w:bCs/>
                <w:color w:val="000000" w:themeColor="text1"/>
                <w:sz w:val="24"/>
                <w:szCs w:val="24"/>
              </w:rPr>
              <w:t xml:space="preserve">Elektrotīkla pārbūvē un atjaunošanā 2024. gada plānotais elektrotīkla kapitālieguldījumu apjoms 68,7 milj. </w:t>
            </w:r>
            <w:proofErr w:type="spellStart"/>
            <w:r w:rsidRPr="0026435C">
              <w:rPr>
                <w:rFonts w:ascii="Times New Roman" w:hAnsi="Times New Roman" w:cs="Times New Roman"/>
                <w:bCs/>
                <w:i/>
                <w:color w:val="000000" w:themeColor="text1"/>
                <w:sz w:val="24"/>
                <w:szCs w:val="24"/>
              </w:rPr>
              <w:t>euro</w:t>
            </w:r>
            <w:proofErr w:type="spellEnd"/>
            <w:r w:rsidRPr="00E617F7">
              <w:rPr>
                <w:rFonts w:ascii="Times New Roman" w:hAnsi="Times New Roman" w:cs="Times New Roman"/>
                <w:bCs/>
                <w:color w:val="000000" w:themeColor="text1"/>
                <w:sz w:val="24"/>
                <w:szCs w:val="24"/>
              </w:rPr>
              <w:t>.</w:t>
            </w:r>
          </w:p>
          <w:p w:rsidR="005A2D57" w:rsidRPr="00E617F7" w:rsidRDefault="005A2D57" w:rsidP="005A2D57">
            <w:pPr>
              <w:jc w:val="both"/>
              <w:rPr>
                <w:rFonts w:ascii="Times New Roman" w:hAnsi="Times New Roman" w:cs="Times New Roman"/>
                <w:color w:val="000000" w:themeColor="text1"/>
                <w:sz w:val="24"/>
                <w:szCs w:val="24"/>
              </w:rPr>
            </w:pPr>
            <w:r w:rsidRPr="00E617F7">
              <w:rPr>
                <w:rFonts w:ascii="Times New Roman" w:hAnsi="Times New Roman" w:cs="Times New Roman"/>
                <w:bCs/>
                <w:color w:val="000000" w:themeColor="text1"/>
                <w:sz w:val="24"/>
                <w:szCs w:val="24"/>
              </w:rPr>
              <w:t xml:space="preserve">AS “Sadales tīkls” prioritātes ir tīkla attīstība, uzturēšana, viedā tīkla pārvaldība un inovāciju ieviešana atbilstoši klientu vajadzībām, kā arī ilgtspējīgu materiālu izmantošana. 2024. gadā turpināja palielināties  izolēta elektrotīkla īpatsvars (kabeļi, izolēts vads un </w:t>
            </w:r>
            <w:proofErr w:type="spellStart"/>
            <w:r w:rsidRPr="00E617F7">
              <w:rPr>
                <w:rFonts w:ascii="Times New Roman" w:hAnsi="Times New Roman" w:cs="Times New Roman"/>
                <w:bCs/>
                <w:color w:val="000000" w:themeColor="text1"/>
                <w:sz w:val="24"/>
                <w:szCs w:val="24"/>
              </w:rPr>
              <w:t>piekarkabelis</w:t>
            </w:r>
            <w:proofErr w:type="spellEnd"/>
            <w:r w:rsidRPr="00E617F7">
              <w:rPr>
                <w:rFonts w:ascii="Times New Roman" w:hAnsi="Times New Roman" w:cs="Times New Roman"/>
                <w:bCs/>
                <w:color w:val="000000" w:themeColor="text1"/>
                <w:sz w:val="24"/>
                <w:szCs w:val="24"/>
              </w:rPr>
              <w:t>), kas ļauj paaugstināt elektroapgādes kvalitāti. Izolēta elektrotīkla (</w:t>
            </w:r>
            <w:proofErr w:type="spellStart"/>
            <w:r w:rsidRPr="00E617F7">
              <w:rPr>
                <w:rFonts w:ascii="Times New Roman" w:hAnsi="Times New Roman" w:cs="Times New Roman"/>
                <w:bCs/>
                <w:color w:val="000000" w:themeColor="text1"/>
                <w:sz w:val="24"/>
                <w:szCs w:val="24"/>
              </w:rPr>
              <w:t>kabeļlīnijas</w:t>
            </w:r>
            <w:proofErr w:type="spellEnd"/>
            <w:r w:rsidRPr="00E617F7">
              <w:rPr>
                <w:rFonts w:ascii="Times New Roman" w:hAnsi="Times New Roman" w:cs="Times New Roman"/>
                <w:bCs/>
                <w:color w:val="000000" w:themeColor="text1"/>
                <w:sz w:val="24"/>
                <w:szCs w:val="24"/>
              </w:rPr>
              <w:t xml:space="preserve">, izolēto vadu un </w:t>
            </w:r>
            <w:proofErr w:type="spellStart"/>
            <w:r w:rsidRPr="00E617F7">
              <w:rPr>
                <w:rFonts w:ascii="Times New Roman" w:hAnsi="Times New Roman" w:cs="Times New Roman"/>
                <w:bCs/>
                <w:color w:val="000000" w:themeColor="text1"/>
                <w:sz w:val="24"/>
                <w:szCs w:val="24"/>
              </w:rPr>
              <w:t>piekarkabeļu</w:t>
            </w:r>
            <w:proofErr w:type="spellEnd"/>
            <w:r w:rsidRPr="00E617F7">
              <w:rPr>
                <w:rFonts w:ascii="Times New Roman" w:hAnsi="Times New Roman" w:cs="Times New Roman"/>
                <w:bCs/>
                <w:color w:val="000000" w:themeColor="text1"/>
                <w:sz w:val="24"/>
                <w:szCs w:val="24"/>
              </w:rPr>
              <w:t xml:space="preserve"> līnijas) īpatsvars pieaudzis līdz 66</w:t>
            </w:r>
            <w:r>
              <w:rPr>
                <w:rFonts w:ascii="Times New Roman" w:hAnsi="Times New Roman" w:cs="Times New Roman"/>
                <w:bCs/>
                <w:color w:val="000000" w:themeColor="text1"/>
                <w:sz w:val="24"/>
                <w:szCs w:val="24"/>
              </w:rPr>
              <w:t>,</w:t>
            </w:r>
            <w:r w:rsidRPr="00E617F7">
              <w:rPr>
                <w:rFonts w:ascii="Times New Roman" w:hAnsi="Times New Roman" w:cs="Times New Roman"/>
                <w:bCs/>
                <w:color w:val="000000" w:themeColor="text1"/>
                <w:sz w:val="24"/>
                <w:szCs w:val="24"/>
              </w:rPr>
              <w:t xml:space="preserve">9% no kopējā elektrotīkla garuma (kopā 92335 km).  2024.gada pirmajos 3 ceturkšņos bija atjaunotas elektrolīnijas 767 km garumā. Kopējie dati par pilnu 2024.gadu uz atskaites iesniegšanas brīdi vēl tiek apkopoti.  Elektrotīklu atjaunošana un pārbūve ik gadu tiek īstenota saskaņā ar Regulatora apstiprinātu attīstības plānu, kas atrodams ST tīmekļvietnes sadaļā:  </w:t>
            </w:r>
            <w:hyperlink r:id="rId62" w:history="1">
              <w:r w:rsidRPr="00E617F7">
                <w:rPr>
                  <w:rStyle w:val="Hyperlink"/>
                  <w:rFonts w:ascii="Times New Roman" w:hAnsi="Times New Roman" w:cs="Times New Roman"/>
                  <w:bCs/>
                  <w:sz w:val="24"/>
                  <w:szCs w:val="24"/>
                </w:rPr>
                <w:t>https://sadalestikls.lv/lv/strategija-merki-attistiba</w:t>
              </w:r>
            </w:hyperlink>
            <w:r w:rsidRPr="00E617F7">
              <w:rPr>
                <w:rFonts w:ascii="Times New Roman" w:hAnsi="Times New Roman" w:cs="Times New Roman"/>
                <w:bCs/>
                <w:color w:val="000000" w:themeColor="text1"/>
                <w:sz w:val="24"/>
                <w:szCs w:val="24"/>
              </w:rPr>
              <w:t xml:space="preserve">  </w:t>
            </w:r>
          </w:p>
        </w:tc>
      </w:tr>
      <w:tr w:rsidR="005A2D57" w:rsidRPr="00312155" w:rsidTr="00083D12">
        <w:tc>
          <w:tcPr>
            <w:tcW w:w="3397" w:type="dxa"/>
          </w:tcPr>
          <w:p w:rsidR="005A2D57" w:rsidRPr="007D02DC"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7. </w:t>
            </w:r>
            <w:r w:rsidRPr="007D02DC">
              <w:rPr>
                <w:rFonts w:ascii="Times New Roman" w:hAnsi="Times New Roman" w:cs="Times New Roman"/>
                <w:b/>
                <w:i/>
                <w:sz w:val="24"/>
                <w:szCs w:val="24"/>
              </w:rPr>
              <w:t xml:space="preserve">Elektrotīkla vadības un automatizācijas risinājumu pilnveidošana (vienota </w:t>
            </w:r>
            <w:proofErr w:type="spellStart"/>
            <w:r w:rsidRPr="007D02DC">
              <w:rPr>
                <w:rFonts w:ascii="Times New Roman" w:hAnsi="Times New Roman" w:cs="Times New Roman"/>
                <w:b/>
                <w:i/>
                <w:sz w:val="24"/>
                <w:szCs w:val="24"/>
              </w:rPr>
              <w:t>dispečervadības</w:t>
            </w:r>
            <w:proofErr w:type="spellEnd"/>
            <w:r w:rsidRPr="007D02DC">
              <w:rPr>
                <w:rFonts w:ascii="Times New Roman" w:hAnsi="Times New Roman" w:cs="Times New Roman"/>
                <w:b/>
                <w:i/>
                <w:sz w:val="24"/>
                <w:szCs w:val="24"/>
              </w:rPr>
              <w:t xml:space="preserve"> sistēma, bojājumu vietas noteicēji, attālināti vadāmi jaudas slēdži un citu tehniski risinājumi)</w:t>
            </w:r>
          </w:p>
          <w:p w:rsidR="005A2D57" w:rsidRPr="007D02DC"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5B5490" w:rsidRDefault="005A2D57" w:rsidP="005A2D57">
            <w:pPr>
              <w:jc w:val="both"/>
              <w:rPr>
                <w:rFonts w:ascii="Times New Roman" w:hAnsi="Times New Roman" w:cs="Times New Roman"/>
                <w:bCs/>
                <w:sz w:val="12"/>
                <w:szCs w:val="12"/>
              </w:rPr>
            </w:pPr>
          </w:p>
          <w:p w:rsidR="005A2D57" w:rsidRPr="005B5490" w:rsidRDefault="005A2D57" w:rsidP="005A2D57">
            <w:pPr>
              <w:jc w:val="both"/>
              <w:rPr>
                <w:rFonts w:ascii="Times New Roman" w:hAnsi="Times New Roman" w:cs="Times New Roman"/>
                <w:bCs/>
                <w:sz w:val="24"/>
                <w:szCs w:val="24"/>
              </w:rPr>
            </w:pPr>
            <w:r w:rsidRPr="005B5490">
              <w:rPr>
                <w:rFonts w:ascii="Times New Roman" w:hAnsi="Times New Roman" w:cs="Times New Roman"/>
                <w:bCs/>
                <w:sz w:val="24"/>
                <w:szCs w:val="24"/>
              </w:rPr>
              <w:t>AS “Augstsprieguma tīkls” elektrotīkla vadības un automatizācijas risinājumu pilnveidošana tiek īstenota atbilstoši apstiprinātiem valdes lēmumiem, plāniem un mērķiem.</w:t>
            </w:r>
          </w:p>
          <w:p w:rsidR="005A2D57" w:rsidRPr="005B5490" w:rsidRDefault="005A2D57" w:rsidP="005A2D57">
            <w:pPr>
              <w:jc w:val="both"/>
              <w:rPr>
                <w:rFonts w:ascii="Times New Roman" w:hAnsi="Times New Roman" w:cs="Times New Roman"/>
                <w:bCs/>
                <w:color w:val="000000" w:themeColor="text1"/>
                <w:sz w:val="24"/>
                <w:szCs w:val="24"/>
              </w:rPr>
            </w:pPr>
            <w:r w:rsidRPr="005B5490">
              <w:rPr>
                <w:rFonts w:ascii="Times New Roman" w:hAnsi="Times New Roman" w:cs="Times New Roman"/>
                <w:bCs/>
                <w:color w:val="000000" w:themeColor="text1"/>
                <w:sz w:val="24"/>
                <w:szCs w:val="24"/>
              </w:rPr>
              <w:t xml:space="preserve">AS “Sadales tīkls” 2024.gadā </w:t>
            </w:r>
            <w:proofErr w:type="spellStart"/>
            <w:r w:rsidRPr="005B5490">
              <w:rPr>
                <w:rFonts w:ascii="Times New Roman" w:hAnsi="Times New Roman" w:cs="Times New Roman"/>
                <w:bCs/>
                <w:color w:val="000000" w:themeColor="text1"/>
                <w:sz w:val="24"/>
                <w:szCs w:val="24"/>
              </w:rPr>
              <w:t>dispečervadības</w:t>
            </w:r>
            <w:proofErr w:type="spellEnd"/>
            <w:r w:rsidRPr="005B5490">
              <w:rPr>
                <w:rFonts w:ascii="Times New Roman" w:hAnsi="Times New Roman" w:cs="Times New Roman"/>
                <w:bCs/>
                <w:color w:val="000000" w:themeColor="text1"/>
                <w:sz w:val="24"/>
                <w:szCs w:val="24"/>
              </w:rPr>
              <w:t xml:space="preserve"> sistēmas modernizācijā plānoja kapitālieguldījumus 143 tūkst. </w:t>
            </w:r>
            <w:proofErr w:type="spellStart"/>
            <w:r w:rsidRPr="005B5490">
              <w:rPr>
                <w:rFonts w:ascii="Times New Roman" w:hAnsi="Times New Roman" w:cs="Times New Roman"/>
                <w:bCs/>
                <w:i/>
                <w:color w:val="000000" w:themeColor="text1"/>
                <w:sz w:val="24"/>
                <w:szCs w:val="24"/>
              </w:rPr>
              <w:t>euro</w:t>
            </w:r>
            <w:proofErr w:type="spellEnd"/>
            <w:r>
              <w:rPr>
                <w:rFonts w:ascii="Times New Roman" w:hAnsi="Times New Roman" w:cs="Times New Roman"/>
                <w:bCs/>
                <w:color w:val="000000" w:themeColor="text1"/>
                <w:sz w:val="24"/>
                <w:szCs w:val="24"/>
              </w:rPr>
              <w:t xml:space="preserve"> </w:t>
            </w:r>
            <w:r w:rsidRPr="005B5490">
              <w:rPr>
                <w:rFonts w:ascii="Times New Roman" w:hAnsi="Times New Roman" w:cs="Times New Roman"/>
                <w:bCs/>
                <w:color w:val="000000" w:themeColor="text1"/>
                <w:sz w:val="24"/>
                <w:szCs w:val="24"/>
              </w:rPr>
              <w:t xml:space="preserve">apmērā. </w:t>
            </w:r>
          </w:p>
          <w:p w:rsidR="005A2D57" w:rsidRPr="005B5490" w:rsidRDefault="005A2D57" w:rsidP="005A2D57">
            <w:pPr>
              <w:jc w:val="both"/>
              <w:rPr>
                <w:rFonts w:ascii="Times New Roman" w:hAnsi="Times New Roman" w:cs="Times New Roman"/>
                <w:bCs/>
                <w:color w:val="000000" w:themeColor="text1"/>
                <w:sz w:val="24"/>
                <w:szCs w:val="24"/>
              </w:rPr>
            </w:pPr>
            <w:r w:rsidRPr="005B5490">
              <w:rPr>
                <w:rFonts w:ascii="Times New Roman" w:hAnsi="Times New Roman" w:cs="Times New Roman"/>
                <w:bCs/>
                <w:color w:val="000000" w:themeColor="text1"/>
                <w:sz w:val="24"/>
                <w:szCs w:val="24"/>
              </w:rPr>
              <w:t xml:space="preserve">Lai mazinātu bojājumu lokalizācijas un elektroapgādes atjaunošanas ilgumu, </w:t>
            </w:r>
            <w:proofErr w:type="spellStart"/>
            <w:r w:rsidRPr="005B5490">
              <w:rPr>
                <w:rFonts w:ascii="Times New Roman" w:hAnsi="Times New Roman" w:cs="Times New Roman"/>
                <w:bCs/>
                <w:color w:val="000000" w:themeColor="text1"/>
                <w:sz w:val="24"/>
                <w:szCs w:val="24"/>
              </w:rPr>
              <w:t>vidsprieguma</w:t>
            </w:r>
            <w:proofErr w:type="spellEnd"/>
            <w:r w:rsidRPr="005B5490">
              <w:rPr>
                <w:rFonts w:ascii="Times New Roman" w:hAnsi="Times New Roman" w:cs="Times New Roman"/>
                <w:bCs/>
                <w:color w:val="000000" w:themeColor="text1"/>
                <w:sz w:val="24"/>
                <w:szCs w:val="24"/>
              </w:rPr>
              <w:t xml:space="preserve"> tīklā gaisvadu līnijās uzstādīti jaudas un vadāmie slodzes slēdži, nodrošinot lielāku tīkla automatizāciju.</w:t>
            </w:r>
          </w:p>
          <w:p w:rsidR="005A2D57" w:rsidRPr="005B5490" w:rsidRDefault="005A2D57" w:rsidP="005A2D57">
            <w:pPr>
              <w:jc w:val="both"/>
              <w:rPr>
                <w:rFonts w:ascii="Times New Roman" w:hAnsi="Times New Roman" w:cs="Times New Roman"/>
                <w:bCs/>
                <w:color w:val="000000" w:themeColor="text1"/>
                <w:sz w:val="24"/>
                <w:szCs w:val="24"/>
              </w:rPr>
            </w:pPr>
          </w:p>
          <w:p w:rsidR="005A2D57" w:rsidRPr="005B5490" w:rsidRDefault="005A2D57" w:rsidP="005A2D57">
            <w:pPr>
              <w:jc w:val="both"/>
              <w:rPr>
                <w:rFonts w:ascii="Times New Roman" w:hAnsi="Times New Roman" w:cs="Times New Roman"/>
                <w:color w:val="000000" w:themeColor="text1"/>
                <w:sz w:val="24"/>
                <w:szCs w:val="24"/>
              </w:rPr>
            </w:pPr>
          </w:p>
        </w:tc>
      </w:tr>
      <w:tr w:rsidR="005A2D57" w:rsidRPr="00312155" w:rsidTr="00083D12">
        <w:tc>
          <w:tcPr>
            <w:tcW w:w="3397" w:type="dxa"/>
          </w:tcPr>
          <w:p w:rsidR="005A2D57" w:rsidRPr="007F76F8"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8. </w:t>
            </w:r>
            <w:r w:rsidRPr="007F76F8">
              <w:rPr>
                <w:rFonts w:ascii="Times New Roman" w:hAnsi="Times New Roman" w:cs="Times New Roman"/>
                <w:b/>
                <w:i/>
                <w:sz w:val="24"/>
                <w:szCs w:val="24"/>
              </w:rPr>
              <w:t>Speciālās tehnikas un iekšējā personāla resursu uzturēšana operatīvai bojājumu novēršanai atbilstoši normatīvo aktu prasībām</w:t>
            </w:r>
          </w:p>
          <w:p w:rsidR="005A2D57" w:rsidRPr="007F76F8"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pastāvīgi</w:t>
            </w:r>
            <w:r w:rsidRPr="007F76F8">
              <w:rPr>
                <w:rFonts w:ascii="Times New Roman" w:hAnsi="Times New Roman" w:cs="Times New Roman"/>
                <w:b/>
                <w:i/>
                <w:sz w:val="24"/>
                <w:szCs w:val="24"/>
              </w:rPr>
              <w:t xml:space="preserve"> </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A2D57" w:rsidRPr="00C71D89" w:rsidRDefault="005A2D57" w:rsidP="005A2D57">
            <w:pPr>
              <w:jc w:val="both"/>
              <w:rPr>
                <w:rFonts w:ascii="Times New Roman" w:hAnsi="Times New Roman" w:cs="Times New Roman"/>
                <w:bCs/>
                <w:sz w:val="12"/>
                <w:szCs w:val="12"/>
              </w:rPr>
            </w:pPr>
          </w:p>
          <w:p w:rsidR="005A2D57" w:rsidRPr="002A1DB3" w:rsidRDefault="005A2D57" w:rsidP="005A2D57">
            <w:pPr>
              <w:jc w:val="both"/>
              <w:rPr>
                <w:rFonts w:ascii="Times New Roman" w:hAnsi="Times New Roman" w:cs="Times New Roman"/>
                <w:bCs/>
                <w:sz w:val="24"/>
                <w:szCs w:val="24"/>
              </w:rPr>
            </w:pPr>
            <w:r w:rsidRPr="002A1DB3">
              <w:rPr>
                <w:rFonts w:ascii="Times New Roman" w:hAnsi="Times New Roman" w:cs="Times New Roman"/>
                <w:bCs/>
                <w:sz w:val="24"/>
                <w:szCs w:val="24"/>
              </w:rPr>
              <w:t xml:space="preserve">AS “Augstsprieguma tīkls” operatīvai bojājumu novēršanai nepieciešamo speciālo tehniku un personāla resursus nodrošina </w:t>
            </w:r>
            <w:r w:rsidRPr="002A1DB3">
              <w:rPr>
                <w:rFonts w:ascii="Times New Roman" w:hAnsi="Times New Roman" w:cs="Times New Roman"/>
                <w:sz w:val="24"/>
                <w:szCs w:val="24"/>
              </w:rPr>
              <w:t>atbilstoši iekšējām kārtībām.</w:t>
            </w:r>
          </w:p>
          <w:p w:rsidR="005A2D57" w:rsidRPr="002A1DB3" w:rsidRDefault="005A2D57" w:rsidP="005A2D57">
            <w:pPr>
              <w:jc w:val="both"/>
              <w:rPr>
                <w:rFonts w:ascii="Times New Roman" w:hAnsi="Times New Roman" w:cs="Times New Roman"/>
                <w:bCs/>
                <w:sz w:val="24"/>
                <w:szCs w:val="24"/>
                <w:highlight w:val="yellow"/>
              </w:rPr>
            </w:pPr>
            <w:r w:rsidRPr="002A1DB3">
              <w:rPr>
                <w:rFonts w:ascii="Times New Roman" w:hAnsi="Times New Roman" w:cs="Times New Roman"/>
                <w:bCs/>
                <w:sz w:val="24"/>
                <w:szCs w:val="24"/>
              </w:rPr>
              <w:t>AS “Sadales tīkls” pastāvīgi atjauno un pilnveido speciālās tehniskas parku. 2024.gadā speciālās tehnikas</w:t>
            </w:r>
            <w:r>
              <w:rPr>
                <w:rFonts w:ascii="Times New Roman" w:hAnsi="Times New Roman" w:cs="Times New Roman"/>
                <w:bCs/>
                <w:sz w:val="24"/>
                <w:szCs w:val="24"/>
              </w:rPr>
              <w:t xml:space="preserve"> </w:t>
            </w:r>
            <w:r w:rsidRPr="002A1DB3">
              <w:rPr>
                <w:rFonts w:ascii="Times New Roman" w:hAnsi="Times New Roman" w:cs="Times New Roman"/>
                <w:bCs/>
                <w:sz w:val="24"/>
                <w:szCs w:val="24"/>
              </w:rPr>
              <w:t xml:space="preserve">(transportlīdzekļu) atjaunošanai tika plānoti kapitālieguldījumi 5,3 milj. </w:t>
            </w:r>
            <w:proofErr w:type="spellStart"/>
            <w:r w:rsidRPr="00C71D89">
              <w:rPr>
                <w:rFonts w:ascii="Times New Roman" w:hAnsi="Times New Roman" w:cs="Times New Roman"/>
                <w:bCs/>
                <w:i/>
                <w:sz w:val="24"/>
                <w:szCs w:val="24"/>
              </w:rPr>
              <w:t>euro</w:t>
            </w:r>
            <w:proofErr w:type="spellEnd"/>
            <w:r w:rsidRPr="002A1DB3">
              <w:rPr>
                <w:rFonts w:ascii="Times New Roman" w:hAnsi="Times New Roman" w:cs="Times New Roman"/>
                <w:bCs/>
                <w:sz w:val="24"/>
                <w:szCs w:val="24"/>
              </w:rPr>
              <w:t xml:space="preserve"> apmērā. Īstenojot tehnikas atjaunošanu, operators fokusējas uz transporta skaita optimizāciju un iegādātās tehniskas universālāku pielietojumu, t.i. iegādājoties mobilāku tehniku ar plašāku funkcionālo pielietojumu. </w:t>
            </w:r>
          </w:p>
          <w:p w:rsidR="005A2D57" w:rsidRPr="002A1DB3" w:rsidRDefault="005A2D57" w:rsidP="005A2D57">
            <w:pPr>
              <w:jc w:val="both"/>
              <w:rPr>
                <w:rFonts w:ascii="Times New Roman" w:hAnsi="Times New Roman" w:cs="Times New Roman"/>
                <w:bCs/>
                <w:sz w:val="24"/>
                <w:szCs w:val="24"/>
                <w:highlight w:val="yellow"/>
              </w:rPr>
            </w:pPr>
            <w:r w:rsidRPr="002A1DB3">
              <w:rPr>
                <w:rFonts w:ascii="Times New Roman" w:hAnsi="Times New Roman" w:cs="Times New Roman"/>
                <w:bCs/>
                <w:sz w:val="24"/>
                <w:szCs w:val="24"/>
              </w:rPr>
              <w:t xml:space="preserve">Lai nodrošinātu elektrotīkla uzturēšanas un remonta darbus, kā arī nodrošinātu augstu operativitāti elektrotīkla bojājumu novēršanā, AS “Sadales tīkls” izveidota iekšējā struktūrvienība - Remontu un būvniecības funkcija, kuras sastāvā ir aptuveni 400 elektromontieri. Ikdienas darba režīmā darbu veic vairāk nekā 100 elektromontieru brigādes. </w:t>
            </w:r>
          </w:p>
          <w:p w:rsidR="005A2D57" w:rsidRPr="002A1DB3" w:rsidRDefault="005A2D57" w:rsidP="005A2D57">
            <w:pPr>
              <w:jc w:val="both"/>
              <w:rPr>
                <w:rFonts w:ascii="Times New Roman" w:hAnsi="Times New Roman" w:cs="Times New Roman"/>
                <w:bCs/>
                <w:sz w:val="24"/>
                <w:szCs w:val="24"/>
              </w:rPr>
            </w:pPr>
            <w:r w:rsidRPr="002A1DB3">
              <w:rPr>
                <w:rFonts w:ascii="Times New Roman" w:hAnsi="Times New Roman" w:cs="Times New Roman"/>
                <w:bCs/>
                <w:sz w:val="24"/>
                <w:szCs w:val="24"/>
              </w:rPr>
              <w:lastRenderedPageBreak/>
              <w:t>AS “Sadales tīkls” īstenota darbinieku praktiskā un teorētiskā apmācība un iekšējo procesu izstrāde, kas masveida bojājumu situācijās ļauj operatīvi piesaistīt vēl papildus aptuveni 250 papildus apmācītus un kvalificētus darbiniekus un tehnikas resursus.</w:t>
            </w:r>
          </w:p>
          <w:p w:rsidR="005A2D57" w:rsidRPr="002A1DB3" w:rsidRDefault="005A2D57" w:rsidP="005A2D57">
            <w:pPr>
              <w:jc w:val="both"/>
              <w:rPr>
                <w:rFonts w:ascii="Times New Roman" w:hAnsi="Times New Roman" w:cs="Times New Roman"/>
                <w:bCs/>
                <w:color w:val="000000" w:themeColor="text1"/>
                <w:sz w:val="24"/>
                <w:szCs w:val="24"/>
              </w:rPr>
            </w:pPr>
            <w:r w:rsidRPr="002A1DB3">
              <w:rPr>
                <w:rFonts w:ascii="Times New Roman" w:hAnsi="Times New Roman" w:cs="Times New Roman"/>
                <w:bCs/>
                <w:sz w:val="24"/>
                <w:szCs w:val="24"/>
              </w:rPr>
              <w:t xml:space="preserve">Ikdienā uzturamo operatīvā darba brigāžu (ODB) skaitu nosaka iekšējais rīkojums “Par Remontu un būvniecības funkcijas operatīvā darba brigāžu dežūru režīmiem’. Normālā režīmā sadales tīklā darbā ir 17 ODB brigādes, 34 montieri, pa 2 montieri brigādē. Resursu apjoms tiek noteikts, lai nodrošinātu bojājumu novēršanu vidēji 3 h laikā.  Ārpus normālā darba laika un brīvdienās izsaukuma gatavībā ir 12 remontdarbu (RDB ) brigādes, 36 montieri, pa 3 montieriem brigādē. Gadījumā, ja prognozējama (laika apstākļu ietekmē) masveida bojājumu situācija, tiek norīkoti papildus ODB vai RDB resursi. Šādos gadījumos tiek izdots iekšējais rīkojums par </w:t>
            </w:r>
            <w:r w:rsidRPr="002A1DB3">
              <w:rPr>
                <w:rFonts w:ascii="Times New Roman" w:hAnsi="Times New Roman" w:cs="Times New Roman"/>
                <w:bCs/>
                <w:color w:val="000000" w:themeColor="text1"/>
                <w:sz w:val="24"/>
                <w:szCs w:val="24"/>
              </w:rPr>
              <w:t>operatīvā darba paaugstinātu gatavību.</w:t>
            </w:r>
          </w:p>
        </w:tc>
      </w:tr>
      <w:tr w:rsidR="005A2D57" w:rsidRPr="00312155" w:rsidTr="00083D12">
        <w:tc>
          <w:tcPr>
            <w:tcW w:w="3397" w:type="dxa"/>
          </w:tcPr>
          <w:p w:rsidR="005A2D57" w:rsidRPr="004C0798"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9. </w:t>
            </w:r>
            <w:r w:rsidRPr="004C0798">
              <w:rPr>
                <w:rFonts w:ascii="Times New Roman" w:hAnsi="Times New Roman" w:cs="Times New Roman"/>
                <w:b/>
                <w:i/>
                <w:sz w:val="24"/>
                <w:szCs w:val="24"/>
              </w:rPr>
              <w:t>Procesu uzturēšana papildus ārējo resursu piesaistei masveida bojājumu situāciju seku novēršanai (paredzēt resursu piesaisti bojājumu situāciju novēršanai ar darbuzņēmējiem noslēgtajos līgumos)</w:t>
            </w:r>
          </w:p>
          <w:p w:rsidR="005A2D57" w:rsidRPr="004C0798"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E717F3" w:rsidRDefault="005A2D57" w:rsidP="005A2D57">
            <w:pPr>
              <w:jc w:val="both"/>
              <w:rPr>
                <w:rFonts w:ascii="Times New Roman" w:hAnsi="Times New Roman" w:cs="Times New Roman"/>
                <w:bCs/>
                <w:sz w:val="12"/>
                <w:szCs w:val="12"/>
              </w:rPr>
            </w:pPr>
          </w:p>
          <w:p w:rsidR="005A2D57" w:rsidRPr="00E717F3" w:rsidRDefault="005A2D57" w:rsidP="005A2D57">
            <w:pPr>
              <w:jc w:val="both"/>
              <w:rPr>
                <w:rFonts w:ascii="Times New Roman" w:hAnsi="Times New Roman" w:cs="Times New Roman"/>
                <w:bCs/>
                <w:sz w:val="24"/>
                <w:szCs w:val="24"/>
              </w:rPr>
            </w:pPr>
            <w:r w:rsidRPr="00E717F3">
              <w:rPr>
                <w:rFonts w:ascii="Times New Roman" w:hAnsi="Times New Roman" w:cs="Times New Roman"/>
                <w:bCs/>
                <w:sz w:val="24"/>
                <w:szCs w:val="24"/>
              </w:rPr>
              <w:t xml:space="preserve">AS “Augstsprieguma tīkls” </w:t>
            </w:r>
            <w:r w:rsidRPr="00E717F3">
              <w:rPr>
                <w:rFonts w:ascii="Times New Roman" w:hAnsi="Times New Roman" w:cs="Times New Roman"/>
                <w:sz w:val="24"/>
                <w:szCs w:val="24"/>
              </w:rPr>
              <w:t>ārējos resursus masveida bojājumu situāciju seku novēršanai piesaista atbilstoši noslēgtiem līgumiem un kārtībai “Kārtība par personāla mobilizēšanu un pielaišanu pie darba EPL masveida bojājumu gadījumā”.</w:t>
            </w:r>
          </w:p>
          <w:p w:rsidR="005A2D57" w:rsidRPr="00E717F3" w:rsidRDefault="005A2D57" w:rsidP="005A2D57">
            <w:pPr>
              <w:jc w:val="both"/>
              <w:rPr>
                <w:rFonts w:ascii="Times New Roman" w:hAnsi="Times New Roman" w:cs="Times New Roman"/>
                <w:bCs/>
                <w:color w:val="000000" w:themeColor="text1"/>
                <w:sz w:val="24"/>
                <w:szCs w:val="24"/>
              </w:rPr>
            </w:pPr>
            <w:r w:rsidRPr="00E717F3">
              <w:rPr>
                <w:rFonts w:ascii="Times New Roman" w:hAnsi="Times New Roman" w:cs="Times New Roman"/>
                <w:bCs/>
                <w:color w:val="000000" w:themeColor="text1"/>
                <w:sz w:val="24"/>
                <w:szCs w:val="24"/>
              </w:rPr>
              <w:t xml:space="preserve">AS “Sadales tīkls” masveida bojājumu situāciju novēršanai ir iespējas piesaistīt papildus ārējos resursus no sadarbības partneriem (aptuveni 30 elektromontāžas uzņēmumi, ar kuriem noslēgti līgumi par elektroietaišu uzturēšanu, līgumā paredzot iespēju piesaistīt to resursus bojājumu novēršanai), kā arī izveidojusies laba sadarbība ar Nacionālajiem bruņotajiem spēkiem. Papildus ir apzināti uzņēmumi (mežizstrādes uzņēmumi, tehnisko pakalpojumu sniedzēji), kuru rīcībā ir specializēta tehnika un kurus ir iespējams piesaistīt masveida bojājumu situāciju novēršanai. </w:t>
            </w:r>
          </w:p>
          <w:p w:rsidR="005A2D57" w:rsidRPr="00E717F3" w:rsidRDefault="005A2D57" w:rsidP="005A2D57">
            <w:pPr>
              <w:rPr>
                <w:rFonts w:ascii="Times New Roman" w:hAnsi="Times New Roman" w:cs="Times New Roman"/>
                <w:bCs/>
                <w:color w:val="000000" w:themeColor="text1"/>
                <w:sz w:val="24"/>
                <w:szCs w:val="24"/>
              </w:rPr>
            </w:pPr>
          </w:p>
        </w:tc>
      </w:tr>
      <w:tr w:rsidR="005A2D57" w:rsidRPr="00312155" w:rsidTr="00083D12">
        <w:tc>
          <w:tcPr>
            <w:tcW w:w="3397" w:type="dxa"/>
          </w:tcPr>
          <w:p w:rsidR="005A2D57" w:rsidRPr="00DF29D6"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10. </w:t>
            </w:r>
            <w:r w:rsidRPr="00DF29D6">
              <w:rPr>
                <w:rFonts w:ascii="Times New Roman" w:hAnsi="Times New Roman" w:cs="Times New Roman"/>
                <w:b/>
                <w:i/>
                <w:sz w:val="24"/>
                <w:szCs w:val="24"/>
              </w:rPr>
              <w:t>Noteikta avārijas rezerves krājumu līmeņa uzturēšana (materiāli, t.sk. koka balsti, vadi u.c.)</w:t>
            </w:r>
          </w:p>
          <w:p w:rsidR="005A2D57" w:rsidRPr="00DF29D6"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22AC">
              <w:rPr>
                <w:rFonts w:ascii="Times New Roman" w:hAnsi="Times New Roman" w:cs="Times New Roman"/>
                <w:sz w:val="24"/>
                <w:szCs w:val="24"/>
              </w:rPr>
              <w:lastRenderedPageBreak/>
              <w:t xml:space="preserve">AS </w:t>
            </w:r>
            <w:r>
              <w:rPr>
                <w:rFonts w:ascii="Times New Roman" w:hAnsi="Times New Roman" w:cs="Times New Roman"/>
                <w:sz w:val="24"/>
                <w:szCs w:val="24"/>
              </w:rPr>
              <w:t>”</w:t>
            </w:r>
            <w:r w:rsidRPr="006022AC">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6022AC">
              <w:rPr>
                <w:rFonts w:ascii="Times New Roman" w:hAnsi="Times New Roman" w:cs="Times New Roman"/>
                <w:sz w:val="24"/>
                <w:szCs w:val="24"/>
              </w:rPr>
              <w:t xml:space="preserve">AS </w:t>
            </w:r>
            <w:r>
              <w:rPr>
                <w:rFonts w:ascii="Times New Roman" w:hAnsi="Times New Roman" w:cs="Times New Roman"/>
                <w:sz w:val="24"/>
                <w:szCs w:val="24"/>
              </w:rPr>
              <w:t>”</w:t>
            </w:r>
            <w:r w:rsidRPr="006022AC">
              <w:rPr>
                <w:rFonts w:ascii="Times New Roman" w:hAnsi="Times New Roman" w:cs="Times New Roman"/>
                <w:sz w:val="24"/>
                <w:szCs w:val="24"/>
              </w:rPr>
              <w:t>Sadales tīkls”</w:t>
            </w:r>
          </w:p>
          <w:p w:rsidR="005A2D57" w:rsidRPr="00FB3BCB"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A2D57" w:rsidRPr="00FC7807" w:rsidRDefault="005A2D57" w:rsidP="005A2D57">
            <w:pPr>
              <w:jc w:val="both"/>
              <w:rPr>
                <w:rFonts w:ascii="Times New Roman" w:hAnsi="Times New Roman" w:cs="Times New Roman"/>
                <w:bCs/>
                <w:sz w:val="12"/>
                <w:szCs w:val="12"/>
              </w:rPr>
            </w:pPr>
          </w:p>
          <w:p w:rsidR="005A2D57" w:rsidRPr="00FC7807" w:rsidRDefault="005A2D57" w:rsidP="005A2D57">
            <w:pPr>
              <w:jc w:val="both"/>
              <w:rPr>
                <w:rFonts w:ascii="Times New Roman" w:hAnsi="Times New Roman" w:cs="Times New Roman"/>
                <w:sz w:val="24"/>
                <w:szCs w:val="24"/>
              </w:rPr>
            </w:pPr>
            <w:r w:rsidRPr="00FC7807">
              <w:rPr>
                <w:rFonts w:ascii="Times New Roman" w:hAnsi="Times New Roman" w:cs="Times New Roman"/>
                <w:bCs/>
                <w:sz w:val="24"/>
                <w:szCs w:val="24"/>
              </w:rPr>
              <w:t xml:space="preserve">AS “Augstsprieguma tīkls” </w:t>
            </w:r>
            <w:r w:rsidRPr="00FC7807">
              <w:rPr>
                <w:rFonts w:ascii="Times New Roman" w:hAnsi="Times New Roman" w:cs="Times New Roman"/>
                <w:sz w:val="24"/>
                <w:szCs w:val="24"/>
              </w:rPr>
              <w:t>avārijas rezerves krājumu līmeņa uzturēšana notiek atbilstoši nolikumam “Nolikums par avārijas krājumu veidošanu un izmantošanu AS “Augstsprieguma tīkls”.</w:t>
            </w:r>
          </w:p>
          <w:p w:rsidR="005A2D57" w:rsidRPr="00FC7807" w:rsidRDefault="005A2D57" w:rsidP="005A2D57">
            <w:pPr>
              <w:jc w:val="both"/>
              <w:rPr>
                <w:rFonts w:ascii="Times New Roman" w:hAnsi="Times New Roman" w:cs="Times New Roman"/>
                <w:bCs/>
                <w:color w:val="000000" w:themeColor="text1"/>
                <w:sz w:val="24"/>
                <w:szCs w:val="24"/>
              </w:rPr>
            </w:pPr>
            <w:r w:rsidRPr="00FC7807">
              <w:rPr>
                <w:rFonts w:ascii="Times New Roman" w:hAnsi="Times New Roman" w:cs="Times New Roman"/>
                <w:bCs/>
                <w:color w:val="000000" w:themeColor="text1"/>
                <w:sz w:val="24"/>
                <w:szCs w:val="24"/>
              </w:rPr>
              <w:t>AS “Sadales tīkls” izveidota un tiek uzturēta kārtība (SAD_KAP171) materiālu apjoma, kas nepieciešams bojājumu novēršanai un plānoto darbu veikšanai, uzturēšanu uzņēmuma materiālu novietnēs un noliktavā. AS “Sadales tīkls” ar iekšējo rīkojumu noteikts uzturamo materiālu rezervju (krājumu) apjoms. Nepieciešamais avārijas krājumu apjoms tiek pastāvīgi uzturēts.</w:t>
            </w:r>
          </w:p>
        </w:tc>
      </w:tr>
      <w:tr w:rsidR="005A2D57" w:rsidRPr="00312155" w:rsidTr="00083D12">
        <w:tc>
          <w:tcPr>
            <w:tcW w:w="3397" w:type="dxa"/>
          </w:tcPr>
          <w:p w:rsidR="005A2D57" w:rsidRPr="0065604C"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11. </w:t>
            </w:r>
            <w:r w:rsidRPr="0065604C">
              <w:rPr>
                <w:rFonts w:ascii="Times New Roman" w:hAnsi="Times New Roman" w:cs="Times New Roman"/>
                <w:b/>
                <w:i/>
                <w:sz w:val="24"/>
                <w:szCs w:val="24"/>
              </w:rPr>
              <w:t>Rezerves avārijas elektroapgādes avotu uzturēšana (izvērtējot konkrētu nepieciešamību)</w:t>
            </w:r>
          </w:p>
          <w:p w:rsidR="005A2D57" w:rsidRPr="0065604C"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k</w:t>
            </w:r>
            <w:r w:rsidRPr="0065604C">
              <w:rPr>
                <w:rFonts w:ascii="Times New Roman" w:hAnsi="Times New Roman" w:cs="Times New Roman"/>
                <w:sz w:val="24"/>
                <w:szCs w:val="24"/>
              </w:rPr>
              <w:t>ritisk</w:t>
            </w:r>
            <w:r>
              <w:rPr>
                <w:rFonts w:ascii="Times New Roman" w:hAnsi="Times New Roman" w:cs="Times New Roman"/>
                <w:sz w:val="24"/>
                <w:szCs w:val="24"/>
              </w:rPr>
              <w:t>ā</w:t>
            </w:r>
            <w:r w:rsidRPr="0065604C">
              <w:rPr>
                <w:rFonts w:ascii="Times New Roman" w:hAnsi="Times New Roman" w:cs="Times New Roman"/>
                <w:sz w:val="24"/>
                <w:szCs w:val="24"/>
              </w:rPr>
              <w:t>s infrastruktūras īpašnieks vai tiesiskais valdītājs</w:t>
            </w:r>
            <w:r>
              <w:rPr>
                <w:rFonts w:ascii="Times New Roman" w:hAnsi="Times New Roman" w:cs="Times New Roman"/>
                <w:sz w:val="24"/>
                <w:szCs w:val="24"/>
              </w:rPr>
              <w:t>, s</w:t>
            </w:r>
            <w:r w:rsidRPr="0065604C">
              <w:rPr>
                <w:rFonts w:ascii="Times New Roman" w:hAnsi="Times New Roman" w:cs="Times New Roman"/>
                <w:sz w:val="24"/>
                <w:szCs w:val="24"/>
              </w:rPr>
              <w:t xml:space="preserve">istēmas lietotāji </w:t>
            </w:r>
          </w:p>
          <w:p w:rsidR="005A2D57" w:rsidRPr="0065604C"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t>Pasākuma izpilde</w:t>
            </w:r>
            <w:r w:rsidRPr="002856BE">
              <w:rPr>
                <w:rFonts w:ascii="Times New Roman" w:eastAsia="Times New Roman" w:hAnsi="Times New Roman" w:cs="Times New Roman"/>
                <w:sz w:val="24"/>
                <w:szCs w:val="24"/>
                <w:lang w:eastAsia="lv-LV"/>
              </w:rPr>
              <w:t xml:space="preserve"> – izpilde turpinās</w:t>
            </w:r>
          </w:p>
          <w:p w:rsidR="005A2D57" w:rsidRPr="00957538" w:rsidRDefault="005A2D57" w:rsidP="005A2D57">
            <w:pPr>
              <w:jc w:val="both"/>
              <w:rPr>
                <w:rFonts w:ascii="Times New Roman" w:hAnsi="Times New Roman" w:cs="Times New Roman"/>
                <w:bCs/>
                <w:color w:val="000000" w:themeColor="text1"/>
                <w:sz w:val="12"/>
                <w:szCs w:val="12"/>
              </w:rPr>
            </w:pPr>
          </w:p>
          <w:p w:rsidR="005A2D57" w:rsidRPr="0065604C" w:rsidRDefault="005A2D57" w:rsidP="005A2D57">
            <w:pPr>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Ministru kabineta 2009.gada 20.janvāra noteikumu Nr.60 “Noteikumi par obligātajām prasībām ārstniecības iestādēm un to struktūrvienībām” (turpmāk – Noteikumi Nr. 60) 102.</w:t>
            </w:r>
            <w:r w:rsidRPr="0065604C">
              <w:rPr>
                <w:rFonts w:ascii="Times New Roman" w:hAnsi="Times New Roman" w:cs="Times New Roman"/>
                <w:bCs/>
                <w:color w:val="000000" w:themeColor="text1"/>
                <w:sz w:val="24"/>
                <w:szCs w:val="24"/>
                <w:vertAlign w:val="superscript"/>
              </w:rPr>
              <w:t>1</w:t>
            </w:r>
            <w:r w:rsidRPr="0065604C">
              <w:rPr>
                <w:rFonts w:ascii="Times New Roman" w:hAnsi="Times New Roman" w:cs="Times New Roman"/>
                <w:bCs/>
                <w:color w:val="000000" w:themeColor="text1"/>
                <w:sz w:val="24"/>
                <w:szCs w:val="24"/>
              </w:rPr>
              <w:t xml:space="preserve"> punkts noteic daudzprofilu un specializēto slimnīcu pienākumu būt nodrošinātām ar alternatīvu vai autonomu elektroenerģijas avotu – stacionāro ģeneratoru, kā arī degvielas rezerves apjomu, lai panāktu ģeneratora darbības nepārtrauktību ne mazāk kā 24 stundas. Stacionārais ģenerators ārējās elektroapgādes traucējumu gadījumā nodrošina šādu slimnīcas struktūrvienību, aprīkojuma un medicīnisko tehnoloģiju darbības nepārtrauktību neatliekamās medicīniskās palīdzības sniegšanā un dzīvību uzturošo funkciju veikšanā, kā arī citu pakalpojumu sniegšanā:</w:t>
            </w:r>
          </w:p>
          <w:p w:rsidR="005A2D57" w:rsidRPr="0065604C" w:rsidRDefault="005A2D57" w:rsidP="005A2D57">
            <w:pPr>
              <w:pStyle w:val="ListParagraph"/>
              <w:numPr>
                <w:ilvl w:val="0"/>
                <w:numId w:val="21"/>
              </w:numPr>
              <w:ind w:left="316" w:hanging="284"/>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neatliekamās medicīniskās palīdzības un uzņemšanas nodaļa, intensīvās terapijas nodaļa, operāciju bloks;</w:t>
            </w:r>
          </w:p>
          <w:p w:rsidR="005A2D57" w:rsidRPr="0065604C" w:rsidRDefault="005A2D57" w:rsidP="005A2D57">
            <w:pPr>
              <w:pStyle w:val="ListParagraph"/>
              <w:numPr>
                <w:ilvl w:val="0"/>
                <w:numId w:val="21"/>
              </w:numPr>
              <w:ind w:left="316" w:hanging="284"/>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citas slimnīcas struktūrvienības, kas nepieciešamas pamatfunkciju nodrošināšanai (piemēram, dzemdību nodaļa, asins kabinets), tehniskais aprīkojums (</w:t>
            </w:r>
            <w:proofErr w:type="spellStart"/>
            <w:r w:rsidRPr="0065604C">
              <w:rPr>
                <w:rFonts w:ascii="Times New Roman" w:hAnsi="Times New Roman" w:cs="Times New Roman"/>
                <w:bCs/>
                <w:color w:val="000000" w:themeColor="text1"/>
                <w:sz w:val="24"/>
                <w:szCs w:val="24"/>
              </w:rPr>
              <w:t>dežūrapgaismojums</w:t>
            </w:r>
            <w:proofErr w:type="spellEnd"/>
            <w:r w:rsidRPr="0065604C">
              <w:rPr>
                <w:rFonts w:ascii="Times New Roman" w:hAnsi="Times New Roman" w:cs="Times New Roman"/>
                <w:bCs/>
                <w:color w:val="000000" w:themeColor="text1"/>
                <w:sz w:val="24"/>
                <w:szCs w:val="24"/>
              </w:rPr>
              <w:t>, drošības un piekļuves sistēmas, videonovērošana, informācijas tehnoloģiju sistēmas);</w:t>
            </w:r>
          </w:p>
          <w:p w:rsidR="005A2D57" w:rsidRPr="0065604C" w:rsidRDefault="005A2D57" w:rsidP="005A2D57">
            <w:pPr>
              <w:pStyle w:val="ListParagraph"/>
              <w:numPr>
                <w:ilvl w:val="0"/>
                <w:numId w:val="21"/>
              </w:numPr>
              <w:ind w:left="316" w:hanging="284"/>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ventilācijas sistēma, siltuma piegāde, ūdens un kanalizācijas apgādes sistēma;</w:t>
            </w:r>
          </w:p>
          <w:p w:rsidR="005A2D57" w:rsidRPr="0065604C" w:rsidRDefault="005A2D57" w:rsidP="005A2D57">
            <w:pPr>
              <w:pStyle w:val="ListParagraph"/>
              <w:numPr>
                <w:ilvl w:val="0"/>
                <w:numId w:val="21"/>
              </w:numPr>
              <w:ind w:left="316" w:hanging="284"/>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skābekļa piegādes sistēma.</w:t>
            </w:r>
          </w:p>
          <w:p w:rsidR="005A2D57" w:rsidRPr="0065604C" w:rsidRDefault="005A2D57" w:rsidP="005A2D57">
            <w:pPr>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Klimata un enerģētikas ministrijas izveidota komisija, kuras sastāvā ietilpa Veselības inspekcijas, Būvniecības valsts kontroles biroja un AS “Sadales tīkls” pārstāvji 2024. gada maijā-jūnijā apsekoja 32 ārstniecības iestādes. Septiņas ārstniecības iestādes nodemonstrēja spēju atslēgties no elektroenerģijas sistēmas, pārējās ģeneratoru darbība tika pārbaudīta bez slodzes. Visās apsekotajās ārstniecības iestādēs, izņemot vienu, ir uzstādīti ģeneratori autonomai elektroenerģijas ražošanai, kas nodrošina  primāri nepieciešamo slimnīcas iekārtu darbību, lai gan dažās ārstniecības iestādēs uzstādīto ģeneratoru jauda vēl joprojām neatbilst ārstniecības iestāžu nepieciešamībai. Ģeneratori tiek uzturēti darba kārtībā atbilstoši prasībām.</w:t>
            </w:r>
          </w:p>
          <w:p w:rsidR="005A2D57" w:rsidRPr="0065604C" w:rsidRDefault="005A2D57" w:rsidP="005A2D57">
            <w:pPr>
              <w:jc w:val="both"/>
              <w:rPr>
                <w:rFonts w:ascii="Times New Roman" w:hAnsi="Times New Roman" w:cs="Times New Roman"/>
                <w:bCs/>
                <w:color w:val="000000" w:themeColor="text1"/>
                <w:sz w:val="24"/>
                <w:szCs w:val="24"/>
              </w:rPr>
            </w:pPr>
            <w:r w:rsidRPr="0065604C">
              <w:rPr>
                <w:rFonts w:ascii="Times New Roman" w:hAnsi="Times New Roman" w:cs="Times New Roman"/>
                <w:bCs/>
                <w:color w:val="000000" w:themeColor="text1"/>
                <w:sz w:val="24"/>
                <w:szCs w:val="24"/>
              </w:rPr>
              <w:t xml:space="preserve">Saskaņā ar Ministru kabineta 2023.gada 7.novembra noteikumu Nr.635 “Elektroenerģijas tirdzniecības un lietošanas noteikumi” 47. punktu lietotāja pienākums ir veidot tādu elektroapgādes shēmu, lai, veicot atslogošanu saskaņā ar </w:t>
            </w:r>
            <w:proofErr w:type="spellStart"/>
            <w:r w:rsidRPr="0065604C">
              <w:rPr>
                <w:rFonts w:ascii="Times New Roman" w:hAnsi="Times New Roman" w:cs="Times New Roman"/>
                <w:bCs/>
                <w:color w:val="000000" w:themeColor="text1"/>
                <w:sz w:val="24"/>
                <w:szCs w:val="24"/>
              </w:rPr>
              <w:t>atslēguma</w:t>
            </w:r>
            <w:proofErr w:type="spellEnd"/>
            <w:r w:rsidRPr="0065604C">
              <w:rPr>
                <w:rFonts w:ascii="Times New Roman" w:hAnsi="Times New Roman" w:cs="Times New Roman"/>
                <w:bCs/>
                <w:color w:val="000000" w:themeColor="text1"/>
                <w:sz w:val="24"/>
                <w:szCs w:val="24"/>
              </w:rPr>
              <w:t xml:space="preserve"> grafiku, tās elektroietaises, kuru darbībā nav pieļaujami elektroapgādes pārtraukumi, netiktu atslēgtas.</w:t>
            </w:r>
          </w:p>
        </w:tc>
      </w:tr>
      <w:tr w:rsidR="005A2D57" w:rsidRPr="00312155" w:rsidTr="00083D12">
        <w:tc>
          <w:tcPr>
            <w:tcW w:w="3397" w:type="dxa"/>
          </w:tcPr>
          <w:p w:rsidR="005A2D57" w:rsidRPr="00F23583"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12. </w:t>
            </w:r>
            <w:r w:rsidRPr="00F23583">
              <w:rPr>
                <w:rFonts w:ascii="Times New Roman" w:hAnsi="Times New Roman" w:cs="Times New Roman"/>
                <w:b/>
                <w:i/>
                <w:sz w:val="24"/>
                <w:szCs w:val="24"/>
              </w:rPr>
              <w:t>Valsts enerģētiskā krīzes centra apmācības plānošana un organizēšana</w:t>
            </w:r>
          </w:p>
          <w:p w:rsidR="005A2D57" w:rsidRPr="00F23583"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lastRenderedPageBreak/>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KEM</w:t>
            </w:r>
          </w:p>
          <w:p w:rsidR="005A2D57" w:rsidRPr="0065604C"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pēc nepieciešamības</w:t>
            </w:r>
          </w:p>
        </w:tc>
        <w:tc>
          <w:tcPr>
            <w:tcW w:w="11199" w:type="dxa"/>
            <w:gridSpan w:val="2"/>
          </w:tcPr>
          <w:p w:rsidR="005A2D57" w:rsidRDefault="005A2D57" w:rsidP="005A2D57">
            <w:pPr>
              <w:jc w:val="both"/>
              <w:rPr>
                <w:rFonts w:ascii="Times New Roman" w:hAnsi="Times New Roman" w:cs="Times New Roman"/>
                <w:bCs/>
                <w:sz w:val="24"/>
                <w:szCs w:val="24"/>
              </w:rPr>
            </w:pPr>
            <w:r w:rsidRPr="002856BE">
              <w:rPr>
                <w:rFonts w:ascii="Times New Roman" w:eastAsia="Times New Roman" w:hAnsi="Times New Roman" w:cs="Times New Roman"/>
                <w:b/>
                <w:i/>
                <w:sz w:val="24"/>
                <w:szCs w:val="24"/>
                <w:lang w:eastAsia="lv-LV"/>
              </w:rPr>
              <w:lastRenderedPageBreak/>
              <w:t>Pasākuma izpilde</w:t>
            </w:r>
            <w:r w:rsidRPr="002856BE">
              <w:rPr>
                <w:rFonts w:ascii="Times New Roman" w:eastAsia="Times New Roman" w:hAnsi="Times New Roman" w:cs="Times New Roman"/>
                <w:sz w:val="24"/>
                <w:szCs w:val="24"/>
                <w:lang w:eastAsia="lv-LV"/>
              </w:rPr>
              <w:t xml:space="preserve"> – izpilde turpinās</w:t>
            </w:r>
          </w:p>
          <w:p w:rsidR="005A2D57" w:rsidRPr="00957538" w:rsidRDefault="005A2D57" w:rsidP="005A2D57">
            <w:pPr>
              <w:jc w:val="both"/>
              <w:rPr>
                <w:rFonts w:ascii="Times New Roman" w:hAnsi="Times New Roman" w:cs="Times New Roman"/>
                <w:bCs/>
                <w:color w:val="000000" w:themeColor="text1"/>
                <w:sz w:val="12"/>
                <w:szCs w:val="12"/>
              </w:rPr>
            </w:pPr>
          </w:p>
          <w:p w:rsidR="005A2D57" w:rsidRPr="007D1AD5" w:rsidRDefault="005A2D57" w:rsidP="005A2D57">
            <w:pPr>
              <w:jc w:val="both"/>
              <w:rPr>
                <w:rFonts w:ascii="Times New Roman" w:hAnsi="Times New Roman"/>
                <w:color w:val="000000" w:themeColor="text1"/>
                <w:sz w:val="24"/>
                <w:szCs w:val="24"/>
              </w:rPr>
            </w:pPr>
            <w:r w:rsidRPr="007D1AD5">
              <w:rPr>
                <w:rFonts w:ascii="Times New Roman" w:hAnsi="Times New Roman" w:cs="Times New Roman"/>
                <w:bCs/>
                <w:color w:val="000000" w:themeColor="text1"/>
                <w:sz w:val="24"/>
                <w:szCs w:val="24"/>
              </w:rPr>
              <w:t>2024. gada 18. martā, 25. jūlijā un 5. decembrī notika Valsts enerģētiskās krīzes centra mācības par</w:t>
            </w:r>
            <w:r w:rsidRPr="007D1AD5">
              <w:rPr>
                <w:rFonts w:ascii="Times New Roman" w:hAnsi="Times New Roman"/>
                <w:color w:val="000000" w:themeColor="text1"/>
                <w:sz w:val="24"/>
                <w:szCs w:val="24"/>
              </w:rPr>
              <w:t xml:space="preserve"> elektroenerģijas sistēmas noturību un gatavību Baltijas valstu elektroenerģijas sistēmas sinhronizācijai ar Eiropas tīkliem.</w:t>
            </w:r>
          </w:p>
          <w:p w:rsidR="005A2D57" w:rsidRPr="007D1AD5" w:rsidRDefault="005A2D57" w:rsidP="005A2D57">
            <w:pPr>
              <w:jc w:val="both"/>
              <w:rPr>
                <w:rFonts w:ascii="Times New Roman" w:hAnsi="Times New Roman" w:cs="Times New Roman"/>
                <w:bCs/>
                <w:color w:val="000000" w:themeColor="text1"/>
                <w:sz w:val="24"/>
                <w:szCs w:val="24"/>
              </w:rPr>
            </w:pPr>
            <w:r w:rsidRPr="007D1AD5">
              <w:rPr>
                <w:rFonts w:ascii="Times New Roman" w:hAnsi="Times New Roman" w:cs="Times New Roman"/>
                <w:bCs/>
                <w:color w:val="000000" w:themeColor="text1"/>
                <w:sz w:val="24"/>
                <w:szCs w:val="24"/>
              </w:rPr>
              <w:lastRenderedPageBreak/>
              <w:t xml:space="preserve">Pamatojoties uz Ministru kabineta 2002.gada 29.janvāra noteikumu Nr. 40 “Valsts enerģētiskās krīzes centra nolikums” 12.punktu, 2024. gada 9. oktobrī  notika Valsts enerģētiskās krīzes centra sanāksme </w:t>
            </w:r>
            <w:r w:rsidRPr="007D1AD5">
              <w:rPr>
                <w:rFonts w:ascii="Times New Roman" w:hAnsi="Times New Roman"/>
                <w:color w:val="000000" w:themeColor="text1"/>
                <w:sz w:val="24"/>
                <w:szCs w:val="24"/>
              </w:rPr>
              <w:t>par situāciju valstī, uzsākot apkures sezonu un gatavību ārpuskārtas situācijām.</w:t>
            </w:r>
          </w:p>
        </w:tc>
      </w:tr>
      <w:tr w:rsidR="005A2D57" w:rsidRPr="00057653" w:rsidTr="00AE0779">
        <w:tc>
          <w:tcPr>
            <w:tcW w:w="14596" w:type="dxa"/>
            <w:gridSpan w:val="3"/>
            <w:shd w:val="clear" w:color="auto" w:fill="D9E2F3" w:themeFill="accent1" w:themeFillTint="33"/>
          </w:tcPr>
          <w:p w:rsidR="005A2D57" w:rsidRPr="00E32CDA" w:rsidRDefault="005A2D57" w:rsidP="005A2D57">
            <w:pPr>
              <w:spacing w:before="120" w:after="120"/>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lastRenderedPageBreak/>
              <w:t xml:space="preserve">Būvju sabrukums </w:t>
            </w:r>
            <w:r>
              <w:rPr>
                <w:rFonts w:ascii="Times New Roman" w:eastAsia="Times New Roman" w:hAnsi="Times New Roman" w:cs="Times New Roman"/>
                <w:sz w:val="24"/>
                <w:szCs w:val="24"/>
                <w:lang w:eastAsia="lv-LV"/>
              </w:rPr>
              <w:t>(VCAP 20.pielikums)</w:t>
            </w:r>
          </w:p>
        </w:tc>
      </w:tr>
      <w:tr w:rsidR="005A2D57" w:rsidRPr="00312155" w:rsidTr="00083D12">
        <w:tc>
          <w:tcPr>
            <w:tcW w:w="3397" w:type="dxa"/>
          </w:tcPr>
          <w:p w:rsidR="005A2D57" w:rsidRPr="009A2311"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3. </w:t>
            </w:r>
            <w:r w:rsidRPr="009A2311">
              <w:rPr>
                <w:rFonts w:ascii="Times New Roman" w:hAnsi="Times New Roman" w:cs="Times New Roman"/>
                <w:b/>
                <w:i/>
                <w:sz w:val="24"/>
                <w:szCs w:val="24"/>
              </w:rPr>
              <w:t>Ugunsdrošības un civilās aizsardzības prasību ievērošanas plānotās un neplānoto pārbaužu organizēšana un veikšana.</w:t>
            </w:r>
          </w:p>
          <w:p w:rsidR="005A2D57" w:rsidRPr="009A2311"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 xml:space="preserve"> </w:t>
            </w:r>
            <w:r w:rsidRPr="00D77E82">
              <w:rPr>
                <w:rFonts w:ascii="Times New Roman" w:hAnsi="Times New Roman" w:cs="Times New Roman"/>
                <w:sz w:val="24"/>
                <w:szCs w:val="24"/>
              </w:rPr>
              <w:t>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VUGD</w:t>
            </w:r>
          </w:p>
          <w:p w:rsidR="005A2D57" w:rsidRPr="009A2311" w:rsidRDefault="005A2D57" w:rsidP="005A2D57">
            <w:pPr>
              <w:jc w:val="both"/>
              <w:rPr>
                <w:rFonts w:ascii="Times New Roman" w:hAnsi="Times New Roman" w:cs="Times New Roman"/>
                <w:b/>
                <w:i/>
                <w:sz w:val="12"/>
                <w:szCs w:val="12"/>
              </w:rPr>
            </w:pPr>
          </w:p>
          <w:p w:rsidR="005A2D57" w:rsidRPr="00C816DB" w:rsidRDefault="005A2D57" w:rsidP="005A2D57">
            <w:pPr>
              <w:jc w:val="both"/>
              <w:rPr>
                <w:rFonts w:ascii="Times New Roman" w:hAnsi="Times New Roman" w:cs="Times New Roman"/>
                <w:sz w:val="24"/>
                <w:szCs w:val="24"/>
              </w:rPr>
            </w:pPr>
            <w:r w:rsidRPr="009A2311">
              <w:rPr>
                <w:rFonts w:ascii="Times New Roman" w:hAnsi="Times New Roman" w:cs="Times New Roman"/>
                <w:sz w:val="24"/>
                <w:szCs w:val="24"/>
              </w:rPr>
              <w:t>Izpildes termiņš</w:t>
            </w:r>
            <w:r>
              <w:rPr>
                <w:rFonts w:ascii="Times New Roman" w:hAnsi="Times New Roman" w:cs="Times New Roman"/>
                <w:sz w:val="24"/>
                <w:szCs w:val="24"/>
              </w:rPr>
              <w:t xml:space="preserve"> - p</w:t>
            </w:r>
            <w:r w:rsidRPr="009A2311">
              <w:rPr>
                <w:rFonts w:ascii="Times New Roman" w:hAnsi="Times New Roman" w:cs="Times New Roman"/>
                <w:sz w:val="24"/>
                <w:szCs w:val="24"/>
              </w:rPr>
              <w:t>astāvīgi</w:t>
            </w:r>
          </w:p>
        </w:tc>
        <w:tc>
          <w:tcPr>
            <w:tcW w:w="11199" w:type="dxa"/>
            <w:gridSpan w:val="2"/>
          </w:tcPr>
          <w:p w:rsidR="005A2D57" w:rsidRDefault="005A2D57" w:rsidP="005A2D57">
            <w:pPr>
              <w:jc w:val="both"/>
              <w:rPr>
                <w:rFonts w:ascii="Times New Roman" w:hAnsi="Times New Roman" w:cs="Times New Roman"/>
                <w:color w:val="000000" w:themeColor="text1"/>
                <w:sz w:val="24"/>
                <w:szCs w:val="24"/>
              </w:rPr>
            </w:pPr>
            <w:r w:rsidRPr="00A21872">
              <w:rPr>
                <w:rFonts w:ascii="Times New Roman" w:hAnsi="Times New Roman" w:cs="Times New Roman"/>
                <w:b/>
                <w:i/>
                <w:color w:val="000000" w:themeColor="text1"/>
                <w:sz w:val="24"/>
                <w:szCs w:val="24"/>
              </w:rPr>
              <w:t>Pasākuma izpilde</w:t>
            </w:r>
            <w:r>
              <w:rPr>
                <w:rFonts w:ascii="Times New Roman" w:hAnsi="Times New Roman" w:cs="Times New Roman"/>
                <w:color w:val="000000" w:themeColor="text1"/>
                <w:sz w:val="24"/>
                <w:szCs w:val="24"/>
              </w:rPr>
              <w:t xml:space="preserve"> – izpilde turpinās</w:t>
            </w:r>
          </w:p>
          <w:p w:rsidR="005A2D57" w:rsidRPr="004C2383" w:rsidRDefault="005A2D57" w:rsidP="005A2D57">
            <w:pPr>
              <w:jc w:val="both"/>
              <w:rPr>
                <w:rFonts w:ascii="Times New Roman" w:hAnsi="Times New Roman" w:cs="Times New Roman"/>
                <w:color w:val="000000" w:themeColor="text1"/>
                <w:sz w:val="12"/>
                <w:szCs w:val="12"/>
              </w:rPr>
            </w:pPr>
          </w:p>
          <w:p w:rsidR="005A2D57" w:rsidRPr="00FE043F" w:rsidRDefault="005A2D57" w:rsidP="005A2D57">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2024.gadā VUGD amatpersonas ar speciālajām dienesta pakāpēm veica 6340 ugunsdrošības pārbaudes objektos, no tām:</w:t>
            </w:r>
          </w:p>
          <w:p w:rsidR="005A2D57" w:rsidRPr="00FE043F" w:rsidRDefault="005A2D57" w:rsidP="005A2D57">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 plānotās pārbaudes – 3683;</w:t>
            </w:r>
          </w:p>
          <w:p w:rsidR="005A2D57" w:rsidRPr="00FE043F" w:rsidRDefault="005A2D57" w:rsidP="005A2D57">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 plānotās pārbaudes būvobjektos – 57;</w:t>
            </w:r>
          </w:p>
          <w:p w:rsidR="005A2D57" w:rsidRPr="00FE043F" w:rsidRDefault="005A2D57" w:rsidP="005A2D57">
            <w:pPr>
              <w:jc w:val="both"/>
              <w:rPr>
                <w:rFonts w:ascii="Times New Roman" w:hAnsi="Times New Roman" w:cs="Times New Roman"/>
                <w:color w:val="000000" w:themeColor="text1"/>
                <w:sz w:val="24"/>
                <w:szCs w:val="24"/>
              </w:rPr>
            </w:pPr>
            <w:r w:rsidRPr="00FE043F">
              <w:rPr>
                <w:rFonts w:ascii="Times New Roman" w:hAnsi="Times New Roman" w:cs="Times New Roman"/>
                <w:color w:val="000000" w:themeColor="text1"/>
                <w:sz w:val="24"/>
                <w:szCs w:val="24"/>
              </w:rPr>
              <w:t>- neplānotās pārbaudes – 2600.</w:t>
            </w:r>
          </w:p>
        </w:tc>
      </w:tr>
      <w:tr w:rsidR="005A2D57" w:rsidRPr="00312155" w:rsidTr="00083D12">
        <w:tc>
          <w:tcPr>
            <w:tcW w:w="3397" w:type="dxa"/>
          </w:tcPr>
          <w:p w:rsidR="005A2D57" w:rsidRPr="0074094F"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4. </w:t>
            </w:r>
            <w:r w:rsidRPr="0074094F">
              <w:rPr>
                <w:rFonts w:ascii="Times New Roman" w:hAnsi="Times New Roman" w:cs="Times New Roman"/>
                <w:b/>
                <w:i/>
                <w:sz w:val="24"/>
                <w:szCs w:val="24"/>
              </w:rPr>
              <w:t xml:space="preserve">Konsultāciju pieejamības nodrošināšana juridiskām un fiziskām personām par ēku un būvju būtiskām drošības prasībām (mehāniskā stiprība un stabilitāte, ugunsdrošība, higiēna, veselība un vide, lietošanas drošība un vides pieejamība, aizsardzība pret trokšņiem, enerģijas ekonomija un siltuma </w:t>
            </w:r>
            <w:r w:rsidRPr="0074094F">
              <w:rPr>
                <w:rFonts w:ascii="Times New Roman" w:hAnsi="Times New Roman" w:cs="Times New Roman"/>
                <w:b/>
                <w:i/>
                <w:sz w:val="24"/>
                <w:szCs w:val="24"/>
              </w:rPr>
              <w:lastRenderedPageBreak/>
              <w:t>izolācija, ilgtspējīga dabas resursu izmantošana u.c.).</w:t>
            </w:r>
          </w:p>
          <w:p w:rsidR="005A2D57" w:rsidRPr="0074094F" w:rsidRDefault="005A2D57" w:rsidP="005A2D57">
            <w:pPr>
              <w:jc w:val="both"/>
              <w:rPr>
                <w:rFonts w:ascii="Times New Roman" w:hAnsi="Times New Roman" w:cs="Times New Roman"/>
                <w:b/>
                <w:i/>
                <w:sz w:val="12"/>
                <w:szCs w:val="12"/>
              </w:rPr>
            </w:pPr>
          </w:p>
          <w:p w:rsidR="005A2D57" w:rsidRPr="0074094F"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 xml:space="preserve">s </w:t>
            </w:r>
            <w:r w:rsidRPr="00D77E82">
              <w:rPr>
                <w:rFonts w:ascii="Times New Roman" w:hAnsi="Times New Roman" w:cs="Times New Roman"/>
                <w:sz w:val="24"/>
                <w:szCs w:val="24"/>
              </w:rPr>
              <w:t>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4094F">
              <w:rPr>
                <w:rFonts w:ascii="Times New Roman" w:hAnsi="Times New Roman" w:cs="Times New Roman"/>
                <w:sz w:val="24"/>
                <w:szCs w:val="24"/>
              </w:rPr>
              <w:t xml:space="preserve">BVKB, </w:t>
            </w:r>
            <w:r>
              <w:rPr>
                <w:rFonts w:ascii="Times New Roman" w:hAnsi="Times New Roman" w:cs="Times New Roman"/>
                <w:sz w:val="24"/>
                <w:szCs w:val="24"/>
              </w:rPr>
              <w:t>p</w:t>
            </w:r>
            <w:r w:rsidRPr="0074094F">
              <w:rPr>
                <w:rFonts w:ascii="Times New Roman" w:hAnsi="Times New Roman" w:cs="Times New Roman"/>
                <w:sz w:val="24"/>
                <w:szCs w:val="24"/>
              </w:rPr>
              <w:t>ašvaldības, VUGD, VI</w:t>
            </w:r>
          </w:p>
          <w:p w:rsidR="005A2D57" w:rsidRPr="009A2311"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b/>
                <w:i/>
                <w:sz w:val="24"/>
                <w:szCs w:val="24"/>
              </w:rPr>
            </w:pPr>
            <w:r w:rsidRPr="009A2311">
              <w:rPr>
                <w:rFonts w:ascii="Times New Roman" w:hAnsi="Times New Roman" w:cs="Times New Roman"/>
                <w:sz w:val="24"/>
                <w:szCs w:val="24"/>
              </w:rPr>
              <w:t>Izpildes termiņš</w:t>
            </w:r>
            <w:r>
              <w:rPr>
                <w:rFonts w:ascii="Times New Roman" w:hAnsi="Times New Roman" w:cs="Times New Roman"/>
                <w:sz w:val="24"/>
                <w:szCs w:val="24"/>
              </w:rPr>
              <w:t xml:space="preserve"> - p</w:t>
            </w:r>
            <w:r w:rsidRPr="009A2311">
              <w:rPr>
                <w:rFonts w:ascii="Times New Roman" w:hAnsi="Times New Roman" w:cs="Times New Roman"/>
                <w:sz w:val="24"/>
                <w:szCs w:val="24"/>
              </w:rPr>
              <w:t>astāvīgi</w:t>
            </w:r>
          </w:p>
        </w:tc>
        <w:tc>
          <w:tcPr>
            <w:tcW w:w="11199" w:type="dxa"/>
            <w:gridSpan w:val="2"/>
          </w:tcPr>
          <w:p w:rsidR="005A2D57" w:rsidRDefault="005A2D57" w:rsidP="005A2D57">
            <w:pPr>
              <w:jc w:val="both"/>
              <w:rPr>
                <w:rFonts w:ascii="Times New Roman" w:hAnsi="Times New Roman" w:cs="Times New Roman"/>
                <w:color w:val="000000" w:themeColor="text1"/>
                <w:sz w:val="24"/>
                <w:szCs w:val="24"/>
              </w:rPr>
            </w:pPr>
            <w:r w:rsidRPr="00A21872">
              <w:rPr>
                <w:rFonts w:ascii="Times New Roman" w:hAnsi="Times New Roman" w:cs="Times New Roman"/>
                <w:b/>
                <w:i/>
                <w:color w:val="000000" w:themeColor="text1"/>
                <w:sz w:val="24"/>
                <w:szCs w:val="24"/>
              </w:rPr>
              <w:lastRenderedPageBreak/>
              <w:t>Pasākuma izpilde</w:t>
            </w:r>
            <w:r>
              <w:rPr>
                <w:rFonts w:ascii="Times New Roman" w:hAnsi="Times New Roman" w:cs="Times New Roman"/>
                <w:color w:val="000000" w:themeColor="text1"/>
                <w:sz w:val="24"/>
                <w:szCs w:val="24"/>
              </w:rPr>
              <w:t xml:space="preserve"> – izpilde turpinās</w:t>
            </w:r>
          </w:p>
          <w:p w:rsidR="005A2D57" w:rsidRPr="0006654C" w:rsidRDefault="005A2D57" w:rsidP="005A2D57">
            <w:pPr>
              <w:jc w:val="both"/>
              <w:rPr>
                <w:rFonts w:ascii="Times New Roman" w:hAnsi="Times New Roman" w:cs="Times New Roman"/>
                <w:color w:val="000000" w:themeColor="text1"/>
                <w:sz w:val="12"/>
                <w:szCs w:val="12"/>
              </w:rPr>
            </w:pPr>
          </w:p>
          <w:p w:rsidR="005A2D57" w:rsidRPr="0006654C" w:rsidRDefault="005A2D57" w:rsidP="005A2D57">
            <w:pPr>
              <w:jc w:val="both"/>
              <w:rPr>
                <w:rFonts w:ascii="Times New Roman" w:eastAsia="Times New Roman" w:hAnsi="Times New Roman" w:cs="Times New Roman"/>
                <w:sz w:val="24"/>
                <w:szCs w:val="24"/>
                <w:lang w:eastAsia="lv-LV"/>
              </w:rPr>
            </w:pPr>
            <w:r w:rsidRPr="0006654C">
              <w:rPr>
                <w:rFonts w:ascii="Times New Roman" w:eastAsia="Times New Roman" w:hAnsi="Times New Roman" w:cs="Times New Roman"/>
                <w:sz w:val="24"/>
                <w:szCs w:val="24"/>
                <w:lang w:eastAsia="lv-LV"/>
              </w:rPr>
              <w:t xml:space="preserve">Ir noteikti VUGD teritoriālo struktūrvienību Ugunsdrošības uzraudzības un civilās aizsardzības nodaļu amatpersonu ar speciālajām dienesta pakāpēm apmeklētāju pieņemšanas laiki, ka arī ir iespēja telefoniski saņemt konsultāciju par ugunsdrošības jomas jautājumiem. </w:t>
            </w:r>
          </w:p>
          <w:p w:rsidR="005A2D57" w:rsidRPr="00952A27" w:rsidRDefault="005A2D57" w:rsidP="005A2D57">
            <w:pPr>
              <w:jc w:val="both"/>
              <w:rPr>
                <w:rFonts w:ascii="Times New Roman" w:eastAsia="Times New Roman" w:hAnsi="Times New Roman" w:cs="Times New Roman"/>
                <w:sz w:val="12"/>
                <w:szCs w:val="12"/>
                <w:lang w:eastAsia="lv-LV"/>
              </w:rPr>
            </w:pPr>
          </w:p>
          <w:p w:rsidR="005A2D57" w:rsidRPr="0006654C" w:rsidRDefault="005A2D57" w:rsidP="005A2D57">
            <w:pPr>
              <w:jc w:val="both"/>
              <w:rPr>
                <w:rFonts w:ascii="Times New Roman" w:eastAsia="Times New Roman" w:hAnsi="Times New Roman" w:cs="Times New Roman"/>
                <w:sz w:val="24"/>
                <w:szCs w:val="24"/>
                <w:lang w:eastAsia="lv-LV"/>
              </w:rPr>
            </w:pPr>
            <w:r w:rsidRPr="0006654C">
              <w:rPr>
                <w:rFonts w:ascii="Times New Roman" w:eastAsia="Times New Roman" w:hAnsi="Times New Roman" w:cs="Times New Roman"/>
                <w:sz w:val="24"/>
                <w:szCs w:val="24"/>
                <w:lang w:eastAsia="lv-LV"/>
              </w:rPr>
              <w:t>Informācija par apmeklētāju pieņemšanas laikiem publicētā VUGD tīmekļvietnē. Nepieciešamības gadījumā tiek nodrošināta apmeklētāju pieņemšana ārpus norādītā laika pēc iepriekšēja pieraksta.</w:t>
            </w:r>
          </w:p>
          <w:p w:rsidR="005A2D57" w:rsidRPr="0006654C" w:rsidRDefault="005A2D57" w:rsidP="005A2D57">
            <w:pPr>
              <w:jc w:val="both"/>
              <w:rPr>
                <w:rFonts w:ascii="Times New Roman" w:eastAsia="Times New Roman" w:hAnsi="Times New Roman" w:cs="Times New Roman"/>
                <w:sz w:val="24"/>
                <w:szCs w:val="24"/>
                <w:lang w:eastAsia="lv-LV"/>
              </w:rPr>
            </w:pPr>
          </w:p>
          <w:p w:rsidR="005A2D57" w:rsidRPr="002856BE" w:rsidRDefault="005A2D57" w:rsidP="005A2D57">
            <w:pPr>
              <w:jc w:val="both"/>
              <w:rPr>
                <w:rFonts w:ascii="Times New Roman" w:eastAsia="Times New Roman" w:hAnsi="Times New Roman" w:cs="Times New Roman"/>
                <w:b/>
                <w:i/>
                <w:sz w:val="24"/>
                <w:szCs w:val="24"/>
                <w:lang w:eastAsia="lv-LV"/>
              </w:rPr>
            </w:pPr>
          </w:p>
        </w:tc>
      </w:tr>
      <w:tr w:rsidR="005A2D57" w:rsidRPr="00312155" w:rsidTr="00BC0C68">
        <w:tc>
          <w:tcPr>
            <w:tcW w:w="14596" w:type="dxa"/>
            <w:gridSpan w:val="3"/>
            <w:shd w:val="clear" w:color="auto" w:fill="D9E2F3" w:themeFill="accent1" w:themeFillTint="33"/>
          </w:tcPr>
          <w:p w:rsidR="005A2D57" w:rsidRPr="00903113" w:rsidRDefault="005A2D57" w:rsidP="005A2D57">
            <w:pPr>
              <w:spacing w:before="120" w:after="120"/>
              <w:rPr>
                <w:rFonts w:ascii="Times New Roman" w:hAnsi="Times New Roman" w:cs="Times New Roman"/>
                <w:sz w:val="24"/>
                <w:szCs w:val="24"/>
              </w:rPr>
            </w:pPr>
            <w:bookmarkStart w:id="10" w:name="_Hlk191482637"/>
            <w:r>
              <w:rPr>
                <w:rFonts w:ascii="Times New Roman" w:hAnsi="Times New Roman" w:cs="Times New Roman"/>
                <w:b/>
                <w:sz w:val="24"/>
                <w:szCs w:val="24"/>
              </w:rPr>
              <w:t>A</w:t>
            </w:r>
            <w:r w:rsidRPr="00903113">
              <w:rPr>
                <w:rFonts w:ascii="Times New Roman" w:hAnsi="Times New Roman" w:cs="Times New Roman"/>
                <w:b/>
                <w:sz w:val="24"/>
                <w:szCs w:val="24"/>
              </w:rPr>
              <w:t>viācijas nelaimes gadījums ar gaisa kuģi</w:t>
            </w:r>
            <w:r>
              <w:rPr>
                <w:rFonts w:ascii="Times New Roman" w:hAnsi="Times New Roman" w:cs="Times New Roman"/>
                <w:b/>
                <w:sz w:val="24"/>
                <w:szCs w:val="24"/>
              </w:rPr>
              <w:t xml:space="preserve"> </w:t>
            </w:r>
            <w:r>
              <w:rPr>
                <w:rFonts w:ascii="Times New Roman" w:hAnsi="Times New Roman" w:cs="Times New Roman"/>
                <w:sz w:val="24"/>
                <w:szCs w:val="24"/>
              </w:rPr>
              <w:t>(VCAP 23.pielikums)</w:t>
            </w:r>
          </w:p>
        </w:tc>
      </w:tr>
      <w:bookmarkEnd w:id="10"/>
      <w:tr w:rsidR="005A2D57" w:rsidRPr="00312155" w:rsidTr="00716F2C">
        <w:tc>
          <w:tcPr>
            <w:tcW w:w="3397" w:type="dxa"/>
          </w:tcPr>
          <w:p w:rsidR="005A2D57" w:rsidRDefault="005A2D57" w:rsidP="005A2D57">
            <w:pPr>
              <w:rPr>
                <w:rFonts w:ascii="Times New Roman" w:hAnsi="Times New Roman" w:cs="Times New Roman"/>
                <w:b/>
                <w:i/>
                <w:sz w:val="24"/>
                <w:szCs w:val="24"/>
              </w:rPr>
            </w:pPr>
            <w:r>
              <w:rPr>
                <w:rFonts w:ascii="Times New Roman" w:hAnsi="Times New Roman" w:cs="Times New Roman"/>
                <w:b/>
                <w:i/>
                <w:sz w:val="24"/>
                <w:szCs w:val="24"/>
              </w:rPr>
              <w:t xml:space="preserve">1. </w:t>
            </w:r>
            <w:r w:rsidRPr="00484FD8">
              <w:rPr>
                <w:rFonts w:ascii="Times New Roman" w:hAnsi="Times New Roman" w:cs="Times New Roman"/>
                <w:b/>
                <w:i/>
                <w:sz w:val="24"/>
                <w:szCs w:val="24"/>
              </w:rPr>
              <w:t>Sertificēto civilās aviācijas sistēmas elementu atbilstības aviācijas drošības prasībām uzraudzīšana</w:t>
            </w:r>
          </w:p>
          <w:p w:rsidR="005A2D57" w:rsidRPr="00484FD8"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484FD8">
              <w:rPr>
                <w:rFonts w:ascii="Times New Roman" w:hAnsi="Times New Roman" w:cs="Times New Roman"/>
                <w:sz w:val="24"/>
                <w:szCs w:val="24"/>
              </w:rPr>
              <w:t>VA ”Civilās aviācijas aģentūra”</w:t>
            </w:r>
          </w:p>
          <w:p w:rsidR="005A2D57" w:rsidRPr="008826E3" w:rsidRDefault="005A2D57" w:rsidP="005A2D57">
            <w:pPr>
              <w:jc w:val="both"/>
              <w:rPr>
                <w:rFonts w:ascii="Times New Roman" w:hAnsi="Times New Roman" w:cs="Times New Roman"/>
                <w:sz w:val="12"/>
                <w:szCs w:val="12"/>
              </w:rPr>
            </w:pPr>
          </w:p>
          <w:p w:rsidR="005A2D57" w:rsidRPr="00C57E35"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312155" w:rsidRDefault="005A2D57" w:rsidP="005A2D57">
            <w:pPr>
              <w:jc w:val="both"/>
              <w:rPr>
                <w:rFonts w:ascii="Times New Roman" w:hAnsi="Times New Roman" w:cs="Times New Roman"/>
                <w:b/>
                <w:sz w:val="24"/>
                <w:szCs w:val="24"/>
              </w:rPr>
            </w:pPr>
            <w:r w:rsidRPr="00484FD8">
              <w:rPr>
                <w:rFonts w:ascii="Times New Roman" w:hAnsi="Times New Roman" w:cs="Times New Roman"/>
                <w:sz w:val="24"/>
                <w:szCs w:val="24"/>
              </w:rPr>
              <w:t xml:space="preserve">VA </w:t>
            </w:r>
            <w:r>
              <w:rPr>
                <w:rFonts w:ascii="Times New Roman" w:hAnsi="Times New Roman" w:cs="Times New Roman"/>
                <w:sz w:val="24"/>
                <w:szCs w:val="24"/>
              </w:rPr>
              <w:t>”</w:t>
            </w:r>
            <w:r w:rsidRPr="00484FD8">
              <w:rPr>
                <w:rFonts w:ascii="Times New Roman" w:hAnsi="Times New Roman" w:cs="Times New Roman"/>
                <w:sz w:val="24"/>
                <w:szCs w:val="24"/>
              </w:rPr>
              <w:t>Civilās aviācijas aģentūra</w:t>
            </w:r>
            <w:r>
              <w:rPr>
                <w:rFonts w:ascii="Times New Roman" w:hAnsi="Times New Roman" w:cs="Times New Roman"/>
                <w:sz w:val="24"/>
                <w:szCs w:val="24"/>
              </w:rPr>
              <w:t>”</w:t>
            </w:r>
            <w:r w:rsidRPr="00484FD8">
              <w:rPr>
                <w:rFonts w:ascii="Times New Roman" w:hAnsi="Times New Roman" w:cs="Times New Roman"/>
                <w:sz w:val="24"/>
                <w:szCs w:val="24"/>
              </w:rPr>
              <w:t xml:space="preserve"> ir izpildījusi sertificēto civilās aviācijas lidlauku uzraudzību saskaņā ar 2024.gadam apstiprināto Lidlauku ekspluatācijas uzraudzības programmu un  lidlauka ekspluatantu darbības drošības un pakļautības riskam invertējumu, veicot 7 uzraudzības auditus un inspekcijas  gaisa pārvadājumu lidlaukos “Rīga” un “Liepāja” un 10 uzraudzības inspekcijas vispārējās aviācijas lidlaukos.</w:t>
            </w:r>
          </w:p>
        </w:tc>
      </w:tr>
      <w:tr w:rsidR="005A2D57" w:rsidRPr="00312155" w:rsidTr="00716F2C">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2. </w:t>
            </w:r>
            <w:r w:rsidRPr="00484FD8">
              <w:rPr>
                <w:rFonts w:ascii="Times New Roman" w:hAnsi="Times New Roman" w:cs="Times New Roman"/>
                <w:b/>
                <w:i/>
                <w:sz w:val="24"/>
                <w:szCs w:val="24"/>
              </w:rPr>
              <w:t>Ārkārtas situāciju mācību par aviācijas negadījumiem lidlaukā un lidostas reaģēšanas zonā organizēšana un veikšana</w:t>
            </w:r>
          </w:p>
          <w:p w:rsidR="005A2D57" w:rsidRPr="00484FD8" w:rsidRDefault="005A2D57" w:rsidP="005A2D57">
            <w:pPr>
              <w:jc w:val="both"/>
              <w:rPr>
                <w:rFonts w:ascii="Times New Roman" w:hAnsi="Times New Roman" w:cs="Times New Roman"/>
                <w:b/>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Pr>
                <w:rFonts w:ascii="Times New Roman" w:hAnsi="Times New Roman" w:cs="Times New Roman"/>
                <w:sz w:val="24"/>
                <w:szCs w:val="24"/>
              </w:rPr>
              <w:t>lidostas/</w:t>
            </w:r>
            <w:r w:rsidRPr="00484FD8">
              <w:rPr>
                <w:rFonts w:ascii="Times New Roman" w:hAnsi="Times New Roman" w:cs="Times New Roman"/>
                <w:sz w:val="24"/>
                <w:szCs w:val="24"/>
              </w:rPr>
              <w:t>VA ”Civilās aviācijas aģentūra”</w:t>
            </w:r>
            <w:r>
              <w:rPr>
                <w:rFonts w:ascii="Times New Roman" w:hAnsi="Times New Roman" w:cs="Times New Roman"/>
                <w:sz w:val="24"/>
                <w:szCs w:val="24"/>
              </w:rPr>
              <w:t xml:space="preserve">, </w:t>
            </w:r>
            <w:r>
              <w:rPr>
                <w:rFonts w:ascii="Times New Roman" w:hAnsi="Times New Roman" w:cs="Times New Roman"/>
                <w:sz w:val="24"/>
                <w:szCs w:val="24"/>
              </w:rPr>
              <w:lastRenderedPageBreak/>
              <w:t>l</w:t>
            </w:r>
            <w:r w:rsidRPr="00484FD8">
              <w:rPr>
                <w:rFonts w:ascii="Times New Roman" w:hAnsi="Times New Roman" w:cs="Times New Roman"/>
                <w:sz w:val="24"/>
                <w:szCs w:val="24"/>
              </w:rPr>
              <w:t>idostas</w:t>
            </w:r>
            <w:r>
              <w:rPr>
                <w:rFonts w:ascii="Times New Roman" w:hAnsi="Times New Roman" w:cs="Times New Roman"/>
                <w:sz w:val="24"/>
                <w:szCs w:val="24"/>
              </w:rPr>
              <w:t>, c</w:t>
            </w:r>
            <w:r w:rsidRPr="00484FD8">
              <w:rPr>
                <w:rFonts w:ascii="Times New Roman" w:hAnsi="Times New Roman" w:cs="Times New Roman"/>
                <w:sz w:val="24"/>
                <w:szCs w:val="24"/>
              </w:rPr>
              <w:t>iti operatīvie un avārijas dienesti</w:t>
            </w:r>
            <w:r>
              <w:rPr>
                <w:rFonts w:ascii="Times New Roman" w:hAnsi="Times New Roman" w:cs="Times New Roman"/>
                <w:sz w:val="24"/>
                <w:szCs w:val="24"/>
              </w:rPr>
              <w:t>, k</w:t>
            </w:r>
            <w:r w:rsidRPr="00484FD8">
              <w:rPr>
                <w:rFonts w:ascii="Times New Roman" w:hAnsi="Times New Roman" w:cs="Times New Roman"/>
                <w:sz w:val="24"/>
                <w:szCs w:val="24"/>
              </w:rPr>
              <w:t>omersanti</w:t>
            </w:r>
          </w:p>
          <w:p w:rsidR="005A2D57" w:rsidRPr="008826E3" w:rsidRDefault="005A2D57" w:rsidP="005A2D57">
            <w:pPr>
              <w:jc w:val="both"/>
              <w:rPr>
                <w:rFonts w:ascii="Times New Roman" w:hAnsi="Times New Roman" w:cs="Times New Roman"/>
                <w:sz w:val="12"/>
                <w:szCs w:val="12"/>
              </w:rPr>
            </w:pPr>
          </w:p>
          <w:p w:rsidR="005A2D57" w:rsidRPr="004A69A0"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484FD8">
              <w:rPr>
                <w:rFonts w:ascii="Times New Roman" w:hAnsi="Times New Roman" w:cs="Times New Roman"/>
                <w:sz w:val="24"/>
                <w:szCs w:val="24"/>
              </w:rPr>
              <w:t xml:space="preserve">Laikā periodā no 2024.gada 20.novembra līdz 2024.gada 18.decembrim tika veiktas (ņemot vērā darbu maiņās) VAS </w:t>
            </w:r>
            <w:r>
              <w:rPr>
                <w:rFonts w:ascii="Times New Roman" w:hAnsi="Times New Roman" w:cs="Times New Roman"/>
                <w:sz w:val="24"/>
                <w:szCs w:val="24"/>
              </w:rPr>
              <w:t>”</w:t>
            </w:r>
            <w:r w:rsidRPr="00484FD8">
              <w:rPr>
                <w:rFonts w:ascii="Times New Roman" w:hAnsi="Times New Roman" w:cs="Times New Roman"/>
                <w:sz w:val="24"/>
                <w:szCs w:val="24"/>
              </w:rPr>
              <w:t xml:space="preserve">Starptautiskā lidosta </w:t>
            </w:r>
            <w:r>
              <w:rPr>
                <w:rFonts w:ascii="Times New Roman" w:hAnsi="Times New Roman" w:cs="Times New Roman"/>
                <w:sz w:val="24"/>
                <w:szCs w:val="24"/>
              </w:rPr>
              <w:t>”</w:t>
            </w:r>
            <w:r w:rsidRPr="00484FD8">
              <w:rPr>
                <w:rFonts w:ascii="Times New Roman" w:hAnsi="Times New Roman" w:cs="Times New Roman"/>
                <w:sz w:val="24"/>
                <w:szCs w:val="24"/>
              </w:rPr>
              <w:t>Rīga””</w:t>
            </w:r>
            <w:r>
              <w:rPr>
                <w:rFonts w:ascii="Times New Roman" w:hAnsi="Times New Roman" w:cs="Times New Roman"/>
                <w:sz w:val="24"/>
                <w:szCs w:val="24"/>
              </w:rPr>
              <w:t xml:space="preserve"> </w:t>
            </w:r>
            <w:r w:rsidRPr="00484FD8">
              <w:rPr>
                <w:rFonts w:ascii="Times New Roman" w:hAnsi="Times New Roman" w:cs="Times New Roman"/>
                <w:sz w:val="24"/>
                <w:szCs w:val="24"/>
              </w:rPr>
              <w:t>Informācijas servisa un bagāžas glabātavas daļas Uzziņu dienesta (Zvanu centra), VIP centra darbinieku un Drošības departamenta Aviācijas drošības</w:t>
            </w:r>
            <w:r>
              <w:rPr>
                <w:rFonts w:ascii="Times New Roman" w:hAnsi="Times New Roman" w:cs="Times New Roman"/>
                <w:sz w:val="24"/>
                <w:szCs w:val="24"/>
              </w:rPr>
              <w:t xml:space="preserve"> </w:t>
            </w:r>
            <w:r w:rsidRPr="00484FD8">
              <w:rPr>
                <w:rFonts w:ascii="Times New Roman" w:hAnsi="Times New Roman" w:cs="Times New Roman"/>
                <w:sz w:val="24"/>
                <w:szCs w:val="24"/>
              </w:rPr>
              <w:t xml:space="preserve">operatīvo vadītāju galda mācības </w:t>
            </w:r>
            <w:r>
              <w:rPr>
                <w:rFonts w:ascii="Times New Roman" w:hAnsi="Times New Roman" w:cs="Times New Roman"/>
                <w:sz w:val="24"/>
                <w:szCs w:val="24"/>
              </w:rPr>
              <w:t>”</w:t>
            </w:r>
            <w:r w:rsidRPr="00484FD8">
              <w:rPr>
                <w:rFonts w:ascii="Times New Roman" w:hAnsi="Times New Roman" w:cs="Times New Roman"/>
                <w:sz w:val="24"/>
                <w:szCs w:val="24"/>
              </w:rPr>
              <w:t>Nelikumīgās darbības pret lidostu, tās objektiem vai aeronavigācijas iekārtām”.</w:t>
            </w:r>
            <w:r>
              <w:rPr>
                <w:rFonts w:ascii="Times New Roman" w:hAnsi="Times New Roman" w:cs="Times New Roman"/>
                <w:sz w:val="24"/>
                <w:szCs w:val="24"/>
              </w:rPr>
              <w:t xml:space="preserve"> </w:t>
            </w:r>
            <w:r w:rsidRPr="00484FD8">
              <w:rPr>
                <w:rFonts w:ascii="Times New Roman" w:hAnsi="Times New Roman" w:cs="Times New Roman"/>
                <w:sz w:val="24"/>
                <w:szCs w:val="24"/>
              </w:rPr>
              <w:t xml:space="preserve">Galda mācību mērķis – pārbaudīt VAS </w:t>
            </w:r>
            <w:r>
              <w:rPr>
                <w:rFonts w:ascii="Times New Roman" w:hAnsi="Times New Roman" w:cs="Times New Roman"/>
                <w:sz w:val="24"/>
                <w:szCs w:val="24"/>
              </w:rPr>
              <w:t>”</w:t>
            </w:r>
            <w:r w:rsidRPr="00484FD8">
              <w:rPr>
                <w:rFonts w:ascii="Times New Roman" w:hAnsi="Times New Roman" w:cs="Times New Roman"/>
                <w:sz w:val="24"/>
                <w:szCs w:val="24"/>
              </w:rPr>
              <w:t xml:space="preserve">Starptautiskā lidosta </w:t>
            </w:r>
            <w:r>
              <w:rPr>
                <w:rFonts w:ascii="Times New Roman" w:hAnsi="Times New Roman" w:cs="Times New Roman"/>
                <w:sz w:val="24"/>
                <w:szCs w:val="24"/>
              </w:rPr>
              <w:t>”</w:t>
            </w:r>
            <w:r w:rsidRPr="00484FD8">
              <w:rPr>
                <w:rFonts w:ascii="Times New Roman" w:hAnsi="Times New Roman" w:cs="Times New Roman"/>
                <w:sz w:val="24"/>
                <w:szCs w:val="24"/>
              </w:rPr>
              <w:t>Rīga””</w:t>
            </w:r>
            <w:r>
              <w:rPr>
                <w:rFonts w:ascii="Times New Roman" w:hAnsi="Times New Roman" w:cs="Times New Roman"/>
                <w:sz w:val="24"/>
                <w:szCs w:val="24"/>
              </w:rPr>
              <w:t xml:space="preserve"> </w:t>
            </w:r>
            <w:r w:rsidRPr="00484FD8">
              <w:rPr>
                <w:rFonts w:ascii="Times New Roman" w:hAnsi="Times New Roman" w:cs="Times New Roman"/>
                <w:sz w:val="24"/>
                <w:szCs w:val="24"/>
              </w:rPr>
              <w:t xml:space="preserve"> darbinieku rīcību draudu zvana saņemšanas gadījumā, informācijas apmaiņu un tālāko rīcību aviācijas drošības nodrošināšanā.  </w:t>
            </w:r>
          </w:p>
          <w:p w:rsidR="005A2D57" w:rsidRPr="00952A27" w:rsidRDefault="005A2D57" w:rsidP="005A2D57">
            <w:pPr>
              <w:jc w:val="both"/>
              <w:rPr>
                <w:rFonts w:ascii="Times New Roman" w:hAnsi="Times New Roman" w:cs="Times New Roman"/>
                <w:sz w:val="24"/>
                <w:szCs w:val="24"/>
              </w:rPr>
            </w:pPr>
            <w:r w:rsidRPr="00484FD8">
              <w:rPr>
                <w:rFonts w:ascii="Times New Roman" w:hAnsi="Times New Roman" w:cs="Times New Roman"/>
                <w:sz w:val="24"/>
                <w:szCs w:val="24"/>
              </w:rPr>
              <w:t>2024.gada 15.augustā SIA “</w:t>
            </w:r>
            <w:proofErr w:type="spellStart"/>
            <w:r w:rsidRPr="00484FD8">
              <w:rPr>
                <w:rFonts w:ascii="Times New Roman" w:hAnsi="Times New Roman" w:cs="Times New Roman"/>
                <w:sz w:val="24"/>
                <w:szCs w:val="24"/>
              </w:rPr>
              <w:t>Aviasabiedrība</w:t>
            </w:r>
            <w:proofErr w:type="spellEnd"/>
            <w:r w:rsidRPr="00484FD8">
              <w:rPr>
                <w:rFonts w:ascii="Times New Roman" w:hAnsi="Times New Roman" w:cs="Times New Roman"/>
                <w:sz w:val="24"/>
                <w:szCs w:val="24"/>
              </w:rPr>
              <w:t xml:space="preserve"> “Liepāja”” sadarbībā ar ARFF-SERVICES GMBH rīkoja pilna apjoma ārkārtas situāciju mācības “A-2 Aviācijas negadījums lidostā”, kuru laikā lidostā tika uzstādīts gaisa kuģa </w:t>
            </w:r>
            <w:proofErr w:type="spellStart"/>
            <w:r w:rsidRPr="00484FD8">
              <w:rPr>
                <w:rFonts w:ascii="Times New Roman" w:hAnsi="Times New Roman" w:cs="Times New Roman"/>
                <w:sz w:val="24"/>
                <w:szCs w:val="24"/>
              </w:rPr>
              <w:t>simulators</w:t>
            </w:r>
            <w:proofErr w:type="spellEnd"/>
            <w:r w:rsidRPr="00484FD8">
              <w:rPr>
                <w:rFonts w:ascii="Times New Roman" w:hAnsi="Times New Roman" w:cs="Times New Roman"/>
                <w:sz w:val="24"/>
                <w:szCs w:val="24"/>
              </w:rPr>
              <w:t>, kurā tika izvietoti pasažieri un tas tika aizdedzināts, imitējot gaisa kuģa nosēšanās ar bojātu šasiju.</w:t>
            </w:r>
          </w:p>
          <w:p w:rsidR="005A2D57" w:rsidRPr="00A243CA" w:rsidRDefault="005A2D57" w:rsidP="005A2D57">
            <w:pPr>
              <w:jc w:val="both"/>
              <w:rPr>
                <w:rFonts w:ascii="Times New Roman" w:hAnsi="Times New Roman" w:cs="Times New Roman"/>
                <w:sz w:val="24"/>
                <w:szCs w:val="24"/>
              </w:rPr>
            </w:pPr>
            <w:r w:rsidRPr="00A243CA">
              <w:rPr>
                <w:rFonts w:ascii="Times New Roman" w:hAnsi="Times New Roman" w:cs="Times New Roman"/>
                <w:sz w:val="24"/>
                <w:szCs w:val="24"/>
              </w:rPr>
              <w:lastRenderedPageBreak/>
              <w:t>20.06.2024. VRS organizē</w:t>
            </w:r>
            <w:r>
              <w:rPr>
                <w:rFonts w:ascii="Times New Roman" w:hAnsi="Times New Roman" w:cs="Times New Roman"/>
                <w:sz w:val="24"/>
                <w:szCs w:val="24"/>
              </w:rPr>
              <w:t>ja</w:t>
            </w:r>
            <w:r w:rsidRPr="00A243CA">
              <w:rPr>
                <w:rFonts w:ascii="Times New Roman" w:hAnsi="Times New Roman" w:cs="Times New Roman"/>
                <w:sz w:val="24"/>
                <w:szCs w:val="24"/>
              </w:rPr>
              <w:t xml:space="preserve"> teorētiskās mācīb</w:t>
            </w:r>
            <w:r>
              <w:rPr>
                <w:rFonts w:ascii="Times New Roman" w:hAnsi="Times New Roman" w:cs="Times New Roman"/>
                <w:sz w:val="24"/>
                <w:szCs w:val="24"/>
              </w:rPr>
              <w:t>a</w:t>
            </w:r>
            <w:r w:rsidRPr="00A243CA">
              <w:rPr>
                <w:rFonts w:ascii="Times New Roman" w:hAnsi="Times New Roman" w:cs="Times New Roman"/>
                <w:sz w:val="24"/>
                <w:szCs w:val="24"/>
              </w:rPr>
              <w:t xml:space="preserve">s (tiešsaistē) ar mērķi apmācīt aviācijas nelaimes gadījumā cietušā civilās aviācijas gaisa kuģa un cilvēku meklēšanas un glābšanas operatīvās rīcības plāna izpildē iesaistīto institūciju pārstāvjus. Mācību laikā tika izspēlēts mācību uzdevums </w:t>
            </w:r>
            <w:r>
              <w:rPr>
                <w:rFonts w:ascii="Times New Roman" w:hAnsi="Times New Roman" w:cs="Times New Roman"/>
                <w:sz w:val="24"/>
                <w:szCs w:val="24"/>
              </w:rPr>
              <w:t>”</w:t>
            </w:r>
            <w:r w:rsidRPr="00A243CA">
              <w:rPr>
                <w:rFonts w:ascii="Times New Roman" w:hAnsi="Times New Roman" w:cs="Times New Roman"/>
                <w:sz w:val="24"/>
                <w:szCs w:val="24"/>
              </w:rPr>
              <w:t>Liela mēroga civilās aviācijas gaisa kuģa nelaimes gadījums Rēzeknes novadā”.</w:t>
            </w:r>
          </w:p>
          <w:p w:rsidR="005A2D57" w:rsidRPr="00312155" w:rsidRDefault="005A2D57" w:rsidP="005A2D57">
            <w:pPr>
              <w:spacing w:before="120"/>
              <w:jc w:val="both"/>
              <w:rPr>
                <w:rFonts w:ascii="Times New Roman" w:hAnsi="Times New Roman" w:cs="Times New Roman"/>
                <w:b/>
                <w:sz w:val="24"/>
                <w:szCs w:val="24"/>
              </w:rPr>
            </w:pPr>
            <w:r w:rsidRPr="00A243CA">
              <w:rPr>
                <w:rFonts w:ascii="Times New Roman" w:hAnsi="Times New Roman" w:cs="Times New Roman"/>
                <w:sz w:val="24"/>
                <w:szCs w:val="24"/>
              </w:rPr>
              <w:t>28.11.2024. VRS organizē</w:t>
            </w:r>
            <w:r>
              <w:rPr>
                <w:rFonts w:ascii="Times New Roman" w:hAnsi="Times New Roman" w:cs="Times New Roman"/>
                <w:sz w:val="24"/>
                <w:szCs w:val="24"/>
              </w:rPr>
              <w:t>ja</w:t>
            </w:r>
            <w:r w:rsidRPr="00A243CA">
              <w:rPr>
                <w:rFonts w:ascii="Times New Roman" w:hAnsi="Times New Roman" w:cs="Times New Roman"/>
                <w:sz w:val="24"/>
                <w:szCs w:val="24"/>
              </w:rPr>
              <w:t xml:space="preserve"> praktiskās mācīb</w:t>
            </w:r>
            <w:r>
              <w:rPr>
                <w:rFonts w:ascii="Times New Roman" w:hAnsi="Times New Roman" w:cs="Times New Roman"/>
                <w:sz w:val="24"/>
                <w:szCs w:val="24"/>
              </w:rPr>
              <w:t>a</w:t>
            </w:r>
            <w:r w:rsidRPr="00A243CA">
              <w:rPr>
                <w:rFonts w:ascii="Times New Roman" w:hAnsi="Times New Roman" w:cs="Times New Roman"/>
                <w:sz w:val="24"/>
                <w:szCs w:val="24"/>
              </w:rPr>
              <w:t xml:space="preserve">s civilās aviācijas nelaimes gadījumā </w:t>
            </w:r>
            <w:r>
              <w:rPr>
                <w:rFonts w:ascii="Times New Roman" w:hAnsi="Times New Roman" w:cs="Times New Roman"/>
                <w:sz w:val="24"/>
                <w:szCs w:val="24"/>
              </w:rPr>
              <w:t>”</w:t>
            </w:r>
            <w:r w:rsidRPr="00A243CA">
              <w:rPr>
                <w:rFonts w:ascii="Times New Roman" w:hAnsi="Times New Roman" w:cs="Times New Roman"/>
                <w:sz w:val="24"/>
                <w:szCs w:val="24"/>
              </w:rPr>
              <w:t>Lidlauks Rēzekne 1</w:t>
            </w:r>
            <w:r>
              <w:rPr>
                <w:rFonts w:ascii="Times New Roman" w:hAnsi="Times New Roman" w:cs="Times New Roman"/>
                <w:sz w:val="24"/>
                <w:szCs w:val="24"/>
              </w:rPr>
              <w:t xml:space="preserve">”, iesaistīti VUGD, NMPD, </w:t>
            </w:r>
            <w:r w:rsidRPr="00952A27">
              <w:rPr>
                <w:rFonts w:ascii="Times New Roman" w:hAnsi="Times New Roman" w:cs="Times New Roman"/>
                <w:color w:val="000000" w:themeColor="text1"/>
                <w:sz w:val="24"/>
                <w:szCs w:val="24"/>
              </w:rPr>
              <w:t>SIA “Rēzeknes slimnīca”</w:t>
            </w:r>
            <w:r>
              <w:rPr>
                <w:rFonts w:ascii="Times New Roman" w:hAnsi="Times New Roman" w:cs="Times New Roman"/>
                <w:color w:val="000000" w:themeColor="text1"/>
                <w:sz w:val="24"/>
                <w:szCs w:val="24"/>
              </w:rPr>
              <w:t>.</w:t>
            </w:r>
          </w:p>
        </w:tc>
      </w:tr>
      <w:tr w:rsidR="005A2D57" w:rsidRPr="00312155" w:rsidTr="00716F2C">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3. </w:t>
            </w:r>
            <w:r w:rsidRPr="0020194D">
              <w:rPr>
                <w:rFonts w:ascii="Times New Roman" w:hAnsi="Times New Roman" w:cs="Times New Roman"/>
                <w:b/>
                <w:i/>
                <w:sz w:val="24"/>
                <w:szCs w:val="24"/>
              </w:rPr>
              <w:t>Normatīvo aktu prasību bezpilota gaisa kuģu un cita veida lidaparātu lidojumiem uzraudzīšana un pilnveidošana</w:t>
            </w:r>
          </w:p>
          <w:p w:rsidR="005A2D57" w:rsidRPr="0020194D"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484FD8">
              <w:rPr>
                <w:rFonts w:ascii="Times New Roman" w:hAnsi="Times New Roman" w:cs="Times New Roman"/>
                <w:sz w:val="24"/>
                <w:szCs w:val="24"/>
              </w:rPr>
              <w:t>VA ”Civilās aviācijas aģentūra”</w:t>
            </w:r>
            <w:r>
              <w:rPr>
                <w:rFonts w:ascii="Times New Roman" w:hAnsi="Times New Roman" w:cs="Times New Roman"/>
                <w:sz w:val="24"/>
                <w:szCs w:val="24"/>
              </w:rPr>
              <w:t>, l</w:t>
            </w:r>
            <w:r w:rsidRPr="00484FD8">
              <w:rPr>
                <w:rFonts w:ascii="Times New Roman" w:hAnsi="Times New Roman" w:cs="Times New Roman"/>
                <w:sz w:val="24"/>
                <w:szCs w:val="24"/>
              </w:rPr>
              <w:t>idostas</w:t>
            </w:r>
            <w:r>
              <w:rPr>
                <w:rFonts w:ascii="Times New Roman" w:hAnsi="Times New Roman" w:cs="Times New Roman"/>
                <w:sz w:val="24"/>
                <w:szCs w:val="24"/>
              </w:rPr>
              <w:t>/</w:t>
            </w:r>
            <w:r>
              <w:t xml:space="preserve"> </w:t>
            </w:r>
            <w:r w:rsidRPr="0020194D">
              <w:rPr>
                <w:rFonts w:ascii="Times New Roman" w:hAnsi="Times New Roman" w:cs="Times New Roman"/>
                <w:sz w:val="24"/>
                <w:szCs w:val="24"/>
              </w:rPr>
              <w:t>VA ”Civilās aviācijas aģentūra”</w:t>
            </w:r>
            <w:r>
              <w:rPr>
                <w:rFonts w:ascii="Times New Roman" w:hAnsi="Times New Roman" w:cs="Times New Roman"/>
                <w:sz w:val="24"/>
                <w:szCs w:val="24"/>
              </w:rPr>
              <w:t>, l</w:t>
            </w:r>
            <w:r w:rsidRPr="0020194D">
              <w:rPr>
                <w:rFonts w:ascii="Times New Roman" w:hAnsi="Times New Roman" w:cs="Times New Roman"/>
                <w:sz w:val="24"/>
                <w:szCs w:val="24"/>
              </w:rPr>
              <w:t>idostas</w:t>
            </w:r>
            <w:r>
              <w:rPr>
                <w:rFonts w:ascii="Times New Roman" w:hAnsi="Times New Roman" w:cs="Times New Roman"/>
                <w:sz w:val="24"/>
                <w:szCs w:val="24"/>
              </w:rPr>
              <w:t>, m</w:t>
            </w:r>
            <w:r w:rsidRPr="0020194D">
              <w:rPr>
                <w:rFonts w:ascii="Times New Roman" w:hAnsi="Times New Roman" w:cs="Times New Roman"/>
                <w:sz w:val="24"/>
                <w:szCs w:val="24"/>
              </w:rPr>
              <w:t>inistrijas un to padotības institūcijas</w:t>
            </w:r>
            <w:r>
              <w:rPr>
                <w:rFonts w:ascii="Times New Roman" w:hAnsi="Times New Roman" w:cs="Times New Roman"/>
                <w:sz w:val="24"/>
                <w:szCs w:val="24"/>
              </w:rPr>
              <w:t>, k</w:t>
            </w:r>
            <w:r w:rsidRPr="0020194D">
              <w:rPr>
                <w:rFonts w:ascii="Times New Roman" w:hAnsi="Times New Roman" w:cs="Times New Roman"/>
                <w:sz w:val="24"/>
                <w:szCs w:val="24"/>
              </w:rPr>
              <w:t>omersanti</w:t>
            </w:r>
          </w:p>
          <w:p w:rsidR="005A2D57" w:rsidRPr="008826E3" w:rsidRDefault="005A2D57" w:rsidP="005A2D57">
            <w:pPr>
              <w:jc w:val="both"/>
              <w:rPr>
                <w:rFonts w:ascii="Times New Roman" w:hAnsi="Times New Roman" w:cs="Times New Roman"/>
                <w:sz w:val="12"/>
                <w:szCs w:val="12"/>
              </w:rPr>
            </w:pPr>
          </w:p>
          <w:p w:rsidR="005A2D57" w:rsidRPr="002C284C"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sidRPr="0020194D">
              <w:rPr>
                <w:rFonts w:ascii="Times New Roman" w:hAnsi="Times New Roman" w:cs="Times New Roman"/>
                <w:sz w:val="24"/>
                <w:szCs w:val="24"/>
              </w:rPr>
              <w:t>2023.-2027.gads</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474DCF" w:rsidRDefault="005A2D57" w:rsidP="005A2D57">
            <w:pPr>
              <w:jc w:val="both"/>
              <w:rPr>
                <w:rFonts w:ascii="Times New Roman" w:hAnsi="Times New Roman" w:cs="Times New Roman"/>
                <w:sz w:val="24"/>
                <w:szCs w:val="24"/>
              </w:rPr>
            </w:pPr>
            <w:r w:rsidRPr="003F4B78">
              <w:rPr>
                <w:rFonts w:ascii="Times New Roman" w:hAnsi="Times New Roman" w:cs="Times New Roman"/>
                <w:sz w:val="24"/>
                <w:szCs w:val="24"/>
              </w:rPr>
              <w:t xml:space="preserve">2024.gadā VA </w:t>
            </w:r>
            <w:r>
              <w:rPr>
                <w:rFonts w:ascii="Times New Roman" w:hAnsi="Times New Roman" w:cs="Times New Roman"/>
                <w:sz w:val="24"/>
                <w:szCs w:val="24"/>
              </w:rPr>
              <w:t>”</w:t>
            </w:r>
            <w:r w:rsidRPr="003F4B78">
              <w:rPr>
                <w:rFonts w:ascii="Times New Roman" w:hAnsi="Times New Roman" w:cs="Times New Roman"/>
                <w:sz w:val="24"/>
                <w:szCs w:val="24"/>
              </w:rPr>
              <w:t>Civilās aviācijas aģentūra</w:t>
            </w:r>
            <w:r>
              <w:rPr>
                <w:rFonts w:ascii="Times New Roman" w:hAnsi="Times New Roman" w:cs="Times New Roman"/>
                <w:sz w:val="24"/>
                <w:szCs w:val="24"/>
              </w:rPr>
              <w:t>”</w:t>
            </w:r>
            <w:r w:rsidRPr="003F4B78">
              <w:rPr>
                <w:rFonts w:ascii="Times New Roman" w:hAnsi="Times New Roman" w:cs="Times New Roman"/>
                <w:sz w:val="24"/>
                <w:szCs w:val="24"/>
              </w:rPr>
              <w:t xml:space="preserve"> uzraudzības pasākumu ietvaros, saskaņā ar Bezpilota gaisa kuģu jomas apstiprināto uzraudzības programmu veica trīs Civilās aviācijas aģentūras atzītās struktūras uzraudzības inspekcijas, divas bezpilota gaisa kuģu ekspluatantu uzraudzības inspekcijas. </w:t>
            </w:r>
          </w:p>
          <w:p w:rsidR="005A2D57" w:rsidRPr="003F4B78" w:rsidRDefault="005A2D57" w:rsidP="005A2D57">
            <w:pPr>
              <w:jc w:val="both"/>
              <w:rPr>
                <w:rFonts w:ascii="Times New Roman" w:hAnsi="Times New Roman" w:cs="Times New Roman"/>
                <w:sz w:val="24"/>
                <w:szCs w:val="24"/>
              </w:rPr>
            </w:pPr>
            <w:r w:rsidRPr="003F4B78">
              <w:rPr>
                <w:rFonts w:ascii="Times New Roman" w:hAnsi="Times New Roman" w:cs="Times New Roman"/>
                <w:sz w:val="24"/>
                <w:szCs w:val="24"/>
              </w:rPr>
              <w:t>2024.gadā izstrādāti Ministru kabineta 2024.gada 23.aprī</w:t>
            </w:r>
            <w:r>
              <w:rPr>
                <w:rFonts w:ascii="Times New Roman" w:hAnsi="Times New Roman" w:cs="Times New Roman"/>
                <w:sz w:val="24"/>
                <w:szCs w:val="24"/>
              </w:rPr>
              <w:t>ļa</w:t>
            </w:r>
            <w:r w:rsidRPr="003F4B78">
              <w:rPr>
                <w:rFonts w:ascii="Times New Roman" w:hAnsi="Times New Roman" w:cs="Times New Roman"/>
                <w:sz w:val="24"/>
                <w:szCs w:val="24"/>
              </w:rPr>
              <w:t xml:space="preserve"> noteikum</w:t>
            </w:r>
            <w:r>
              <w:rPr>
                <w:rFonts w:ascii="Times New Roman" w:hAnsi="Times New Roman" w:cs="Times New Roman"/>
                <w:sz w:val="24"/>
                <w:szCs w:val="24"/>
              </w:rPr>
              <w:t>i</w:t>
            </w:r>
            <w:r w:rsidRPr="003F4B78">
              <w:rPr>
                <w:rFonts w:ascii="Times New Roman" w:hAnsi="Times New Roman" w:cs="Times New Roman"/>
                <w:sz w:val="24"/>
                <w:szCs w:val="24"/>
              </w:rPr>
              <w:t xml:space="preserve"> Nr.248 </w:t>
            </w:r>
            <w:r>
              <w:rPr>
                <w:rFonts w:ascii="Times New Roman" w:hAnsi="Times New Roman" w:cs="Times New Roman"/>
                <w:sz w:val="24"/>
                <w:szCs w:val="24"/>
              </w:rPr>
              <w:t>”</w:t>
            </w:r>
            <w:r w:rsidRPr="003F4B78">
              <w:rPr>
                <w:rFonts w:ascii="Times New Roman" w:hAnsi="Times New Roman" w:cs="Times New Roman"/>
                <w:sz w:val="24"/>
                <w:szCs w:val="24"/>
              </w:rPr>
              <w:t xml:space="preserve">Bezpilota gaisa kuģu lidojumu noteikumi” un </w:t>
            </w:r>
            <w:r>
              <w:rPr>
                <w:rFonts w:ascii="Times New Roman" w:hAnsi="Times New Roman" w:cs="Times New Roman"/>
                <w:sz w:val="24"/>
                <w:szCs w:val="24"/>
              </w:rPr>
              <w:t>likumprojekts ”G</w:t>
            </w:r>
            <w:r w:rsidRPr="003F4B78">
              <w:rPr>
                <w:rFonts w:ascii="Times New Roman" w:hAnsi="Times New Roman" w:cs="Times New Roman"/>
                <w:sz w:val="24"/>
                <w:szCs w:val="24"/>
              </w:rPr>
              <w:t xml:space="preserve">rozījumi likumā </w:t>
            </w:r>
            <w:r>
              <w:rPr>
                <w:rFonts w:ascii="Times New Roman" w:hAnsi="Times New Roman" w:cs="Times New Roman"/>
                <w:sz w:val="24"/>
                <w:szCs w:val="24"/>
              </w:rPr>
              <w:t>”</w:t>
            </w:r>
            <w:r w:rsidRPr="003F4B78">
              <w:rPr>
                <w:rFonts w:ascii="Times New Roman" w:hAnsi="Times New Roman" w:cs="Times New Roman"/>
                <w:sz w:val="24"/>
                <w:szCs w:val="24"/>
              </w:rPr>
              <w:t>Par aviāciju””</w:t>
            </w:r>
            <w:r>
              <w:rPr>
                <w:rFonts w:ascii="Times New Roman" w:hAnsi="Times New Roman" w:cs="Times New Roman"/>
                <w:sz w:val="24"/>
                <w:szCs w:val="24"/>
              </w:rPr>
              <w:t xml:space="preserve">, likums pieņemts </w:t>
            </w:r>
            <w:r w:rsidRPr="004A69A0">
              <w:rPr>
                <w:rFonts w:ascii="Times New Roman" w:hAnsi="Times New Roman" w:cs="Times New Roman"/>
                <w:sz w:val="24"/>
                <w:szCs w:val="24"/>
              </w:rPr>
              <w:t>14.11.2024.</w:t>
            </w:r>
            <w:r w:rsidRPr="003F4B78">
              <w:rPr>
                <w:rFonts w:ascii="Times New Roman" w:hAnsi="Times New Roman" w:cs="Times New Roman"/>
                <w:sz w:val="24"/>
                <w:szCs w:val="24"/>
              </w:rPr>
              <w:t xml:space="preserve"> (t.sk. bezpilota gaisa kuģu jom</w:t>
            </w:r>
            <w:r>
              <w:rPr>
                <w:rFonts w:ascii="Times New Roman" w:hAnsi="Times New Roman" w:cs="Times New Roman"/>
                <w:sz w:val="24"/>
                <w:szCs w:val="24"/>
              </w:rPr>
              <w:t>ā</w:t>
            </w:r>
            <w:r w:rsidRPr="003F4B78">
              <w:rPr>
                <w:rFonts w:ascii="Times New Roman" w:hAnsi="Times New Roman" w:cs="Times New Roman"/>
                <w:sz w:val="24"/>
                <w:szCs w:val="24"/>
              </w:rPr>
              <w:t>).</w:t>
            </w:r>
          </w:p>
          <w:p w:rsidR="005A2D57" w:rsidRPr="004A69A0" w:rsidRDefault="005A2D57" w:rsidP="005A2D57">
            <w:pPr>
              <w:jc w:val="both"/>
              <w:rPr>
                <w:rFonts w:ascii="Times New Roman" w:hAnsi="Times New Roman" w:cs="Times New Roman"/>
                <w:sz w:val="12"/>
                <w:szCs w:val="12"/>
              </w:rPr>
            </w:pPr>
          </w:p>
          <w:p w:rsidR="005A2D57" w:rsidRPr="003F4B78" w:rsidRDefault="005A2D57" w:rsidP="005A2D57">
            <w:pPr>
              <w:jc w:val="both"/>
              <w:rPr>
                <w:rFonts w:ascii="Times New Roman" w:hAnsi="Times New Roman" w:cs="Times New Roman"/>
                <w:sz w:val="24"/>
                <w:szCs w:val="24"/>
              </w:rPr>
            </w:pPr>
            <w:r w:rsidRPr="003F4B78">
              <w:rPr>
                <w:rFonts w:ascii="Times New Roman" w:hAnsi="Times New Roman" w:cs="Times New Roman"/>
                <w:sz w:val="24"/>
                <w:szCs w:val="24"/>
              </w:rPr>
              <w:t xml:space="preserve">Izstrādāta VAS </w:t>
            </w:r>
            <w:r>
              <w:rPr>
                <w:rFonts w:ascii="Times New Roman" w:hAnsi="Times New Roman" w:cs="Times New Roman"/>
                <w:sz w:val="24"/>
                <w:szCs w:val="24"/>
              </w:rPr>
              <w:t>”</w:t>
            </w:r>
            <w:r w:rsidRPr="003F4B78">
              <w:rPr>
                <w:rFonts w:ascii="Times New Roman" w:hAnsi="Times New Roman" w:cs="Times New Roman"/>
                <w:sz w:val="24"/>
                <w:szCs w:val="24"/>
              </w:rPr>
              <w:t xml:space="preserve">Starptautiskā lidosta </w:t>
            </w:r>
            <w:r>
              <w:rPr>
                <w:rFonts w:ascii="Times New Roman" w:hAnsi="Times New Roman" w:cs="Times New Roman"/>
                <w:sz w:val="24"/>
                <w:szCs w:val="24"/>
              </w:rPr>
              <w:t>”</w:t>
            </w:r>
            <w:r w:rsidRPr="003F4B78">
              <w:rPr>
                <w:rFonts w:ascii="Times New Roman" w:hAnsi="Times New Roman" w:cs="Times New Roman"/>
                <w:sz w:val="24"/>
                <w:szCs w:val="24"/>
              </w:rPr>
              <w:t xml:space="preserve">Rīga”” un VAS </w:t>
            </w:r>
            <w:r>
              <w:rPr>
                <w:rFonts w:ascii="Times New Roman" w:hAnsi="Times New Roman" w:cs="Times New Roman"/>
                <w:sz w:val="24"/>
                <w:szCs w:val="24"/>
              </w:rPr>
              <w:t>”</w:t>
            </w:r>
            <w:r w:rsidRPr="003F4B78">
              <w:rPr>
                <w:rFonts w:ascii="Times New Roman" w:hAnsi="Times New Roman" w:cs="Times New Roman"/>
                <w:sz w:val="24"/>
                <w:szCs w:val="24"/>
              </w:rPr>
              <w:t>Latvijas gaisa satiksme” procedūra  „Bezpilota gaisa kuģu lidojumu koordinēšana RIGA CTR un LIEPAJA FIZ SECTOR A ietvaros” PR-GSV/GTDN-04/08. Spēkā stāšanās datums - 31.12.2024.</w:t>
            </w:r>
          </w:p>
          <w:p w:rsidR="005A2D57" w:rsidRPr="004A69A0" w:rsidRDefault="005A2D57" w:rsidP="005A2D57">
            <w:pPr>
              <w:jc w:val="both"/>
              <w:rPr>
                <w:rFonts w:ascii="Times New Roman" w:hAnsi="Times New Roman" w:cs="Times New Roman"/>
                <w:sz w:val="12"/>
                <w:szCs w:val="12"/>
              </w:rPr>
            </w:pPr>
          </w:p>
          <w:p w:rsidR="005A2D57" w:rsidRPr="003F4B78" w:rsidRDefault="005A2D57" w:rsidP="005A2D57">
            <w:pPr>
              <w:jc w:val="both"/>
              <w:rPr>
                <w:rFonts w:ascii="Times New Roman" w:hAnsi="Times New Roman" w:cs="Times New Roman"/>
                <w:sz w:val="24"/>
                <w:szCs w:val="24"/>
              </w:rPr>
            </w:pPr>
            <w:r w:rsidRPr="003F4B78">
              <w:rPr>
                <w:rFonts w:ascii="Times New Roman" w:hAnsi="Times New Roman" w:cs="Times New Roman"/>
                <w:sz w:val="24"/>
                <w:szCs w:val="24"/>
              </w:rPr>
              <w:t>VAS “Starptautiskā lidosta “Rīga”” izstrādāta “Apziņošanas procedūra par bezpilota gaisa kuģi lidostā – DD 1485 P”, spēkā kopš 30.01.2024.</w:t>
            </w:r>
          </w:p>
          <w:p w:rsidR="005A2D57" w:rsidRPr="004A69A0" w:rsidRDefault="005A2D57" w:rsidP="005A2D57">
            <w:pPr>
              <w:jc w:val="both"/>
              <w:rPr>
                <w:rFonts w:ascii="Times New Roman" w:hAnsi="Times New Roman" w:cs="Times New Roman"/>
                <w:sz w:val="12"/>
                <w:szCs w:val="12"/>
              </w:rPr>
            </w:pPr>
          </w:p>
          <w:p w:rsidR="005A2D57" w:rsidRPr="00312155" w:rsidRDefault="005A2D57" w:rsidP="005A2D57">
            <w:pPr>
              <w:jc w:val="both"/>
              <w:rPr>
                <w:rFonts w:ascii="Times New Roman" w:hAnsi="Times New Roman" w:cs="Times New Roman"/>
                <w:b/>
                <w:sz w:val="24"/>
                <w:szCs w:val="24"/>
              </w:rPr>
            </w:pPr>
            <w:r w:rsidRPr="003F4B78">
              <w:rPr>
                <w:rFonts w:ascii="Times New Roman" w:hAnsi="Times New Roman" w:cs="Times New Roman"/>
                <w:sz w:val="24"/>
                <w:szCs w:val="24"/>
              </w:rPr>
              <w:t xml:space="preserve">VAS “Starptautiskā lidosta “Rīga””  izveidota </w:t>
            </w:r>
            <w:r>
              <w:rPr>
                <w:rFonts w:ascii="Times New Roman" w:hAnsi="Times New Roman" w:cs="Times New Roman"/>
                <w:sz w:val="24"/>
                <w:szCs w:val="24"/>
              </w:rPr>
              <w:t>d</w:t>
            </w:r>
            <w:r w:rsidRPr="003F4B78">
              <w:rPr>
                <w:rFonts w:ascii="Times New Roman" w:hAnsi="Times New Roman" w:cs="Times New Roman"/>
                <w:sz w:val="24"/>
                <w:szCs w:val="24"/>
              </w:rPr>
              <w:t xml:space="preserve">arba grupa, lai izstrādātu kopējo Lidostas un VAS </w:t>
            </w:r>
            <w:r>
              <w:rPr>
                <w:rFonts w:ascii="Times New Roman" w:hAnsi="Times New Roman" w:cs="Times New Roman"/>
                <w:sz w:val="24"/>
                <w:szCs w:val="24"/>
              </w:rPr>
              <w:t>”</w:t>
            </w:r>
            <w:r w:rsidRPr="003F4B78">
              <w:rPr>
                <w:rFonts w:ascii="Times New Roman" w:hAnsi="Times New Roman" w:cs="Times New Roman"/>
                <w:sz w:val="24"/>
                <w:szCs w:val="24"/>
              </w:rPr>
              <w:t xml:space="preserve">Latvijas gaisa satiksme”  procedūru par sankcionētiem </w:t>
            </w:r>
            <w:proofErr w:type="spellStart"/>
            <w:r w:rsidRPr="003F4B78">
              <w:rPr>
                <w:rFonts w:ascii="Times New Roman" w:hAnsi="Times New Roman" w:cs="Times New Roman"/>
                <w:sz w:val="24"/>
                <w:szCs w:val="24"/>
              </w:rPr>
              <w:t>dronu</w:t>
            </w:r>
            <w:proofErr w:type="spellEnd"/>
            <w:r w:rsidRPr="003F4B78">
              <w:rPr>
                <w:rFonts w:ascii="Times New Roman" w:hAnsi="Times New Roman" w:cs="Times New Roman"/>
                <w:sz w:val="24"/>
                <w:szCs w:val="24"/>
              </w:rPr>
              <w:t xml:space="preserve"> lidojumiem Lidostas lidlauka teritorijā.</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6. </w:t>
            </w:r>
            <w:r w:rsidRPr="00716F2C">
              <w:rPr>
                <w:rFonts w:ascii="Times New Roman" w:hAnsi="Times New Roman" w:cs="Times New Roman"/>
                <w:b/>
                <w:i/>
                <w:sz w:val="24"/>
                <w:szCs w:val="24"/>
              </w:rPr>
              <w:t xml:space="preserve">Civilās aizsardzības un katastrofas pārvaldīšanas mācību plānošana, organizēšana un to rīkošana, nodrošinot mācības visiem iesaistītajiem dalībniekiem, ja noticis liela mēroga </w:t>
            </w:r>
            <w:r w:rsidRPr="00716F2C">
              <w:rPr>
                <w:rFonts w:ascii="Times New Roman" w:hAnsi="Times New Roman" w:cs="Times New Roman"/>
                <w:b/>
                <w:i/>
                <w:sz w:val="24"/>
                <w:szCs w:val="24"/>
              </w:rPr>
              <w:lastRenderedPageBreak/>
              <w:t>komerciālās aviācijas nelaimes gadījums (tai skaitā bīstamo vielu noplūde)</w:t>
            </w:r>
          </w:p>
          <w:p w:rsidR="005A2D57" w:rsidRPr="00606702" w:rsidRDefault="005A2D57" w:rsidP="005A2D57">
            <w:pPr>
              <w:jc w:val="both"/>
              <w:rPr>
                <w:rFonts w:ascii="Times New Roman" w:hAnsi="Times New Roman" w:cs="Times New Roman"/>
                <w:b/>
                <w:sz w:val="12"/>
                <w:szCs w:val="12"/>
              </w:rPr>
            </w:pPr>
          </w:p>
          <w:p w:rsidR="005A2D57" w:rsidRPr="00716F2C"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716F2C">
              <w:rPr>
                <w:rFonts w:ascii="Times New Roman" w:hAnsi="Times New Roman" w:cs="Times New Roman"/>
                <w:sz w:val="24"/>
                <w:szCs w:val="24"/>
              </w:rPr>
              <w:t>VRS</w:t>
            </w:r>
            <w:r>
              <w:rPr>
                <w:rFonts w:ascii="Times New Roman" w:hAnsi="Times New Roman" w:cs="Times New Roman"/>
                <w:sz w:val="24"/>
                <w:szCs w:val="24"/>
              </w:rPr>
              <w:t xml:space="preserve">, </w:t>
            </w:r>
            <w:r w:rsidRPr="00716F2C">
              <w:rPr>
                <w:rFonts w:ascii="Times New Roman" w:hAnsi="Times New Roman" w:cs="Times New Roman"/>
                <w:sz w:val="24"/>
                <w:szCs w:val="24"/>
              </w:rPr>
              <w:t>VP</w:t>
            </w:r>
            <w:r>
              <w:rPr>
                <w:rFonts w:ascii="Times New Roman" w:hAnsi="Times New Roman" w:cs="Times New Roman"/>
                <w:sz w:val="24"/>
                <w:szCs w:val="24"/>
              </w:rPr>
              <w:t xml:space="preserve">, </w:t>
            </w:r>
            <w:r w:rsidRPr="00716F2C">
              <w:rPr>
                <w:rFonts w:ascii="Times New Roman" w:hAnsi="Times New Roman" w:cs="Times New Roman"/>
                <w:sz w:val="24"/>
                <w:szCs w:val="24"/>
              </w:rPr>
              <w:t>VUGD</w:t>
            </w:r>
            <w:r>
              <w:rPr>
                <w:rFonts w:ascii="Times New Roman" w:hAnsi="Times New Roman" w:cs="Times New Roman"/>
                <w:sz w:val="24"/>
                <w:szCs w:val="24"/>
              </w:rPr>
              <w:t xml:space="preserve">, </w:t>
            </w:r>
            <w:r w:rsidRPr="00716F2C">
              <w:rPr>
                <w:rFonts w:ascii="Times New Roman" w:hAnsi="Times New Roman" w:cs="Times New Roman"/>
                <w:sz w:val="24"/>
                <w:szCs w:val="24"/>
              </w:rPr>
              <w:t>VRS Aviācijas meklēšanas un glābšanas koordinācijas centrs</w:t>
            </w:r>
            <w:r>
              <w:rPr>
                <w:rFonts w:ascii="Times New Roman" w:hAnsi="Times New Roman" w:cs="Times New Roman"/>
                <w:sz w:val="24"/>
                <w:szCs w:val="24"/>
              </w:rPr>
              <w:t>, l</w:t>
            </w:r>
            <w:r w:rsidRPr="00716F2C">
              <w:rPr>
                <w:rFonts w:ascii="Times New Roman" w:hAnsi="Times New Roman" w:cs="Times New Roman"/>
                <w:sz w:val="24"/>
                <w:szCs w:val="24"/>
              </w:rPr>
              <w:t>idostas</w:t>
            </w:r>
            <w:r>
              <w:rPr>
                <w:rFonts w:ascii="Times New Roman" w:hAnsi="Times New Roman" w:cs="Times New Roman"/>
                <w:sz w:val="24"/>
                <w:szCs w:val="24"/>
              </w:rPr>
              <w:t>, g</w:t>
            </w:r>
            <w:r w:rsidRPr="00716F2C">
              <w:rPr>
                <w:rFonts w:ascii="Times New Roman" w:hAnsi="Times New Roman" w:cs="Times New Roman"/>
                <w:sz w:val="24"/>
                <w:szCs w:val="24"/>
              </w:rPr>
              <w:t>aisa kuģu ekspluatanti</w:t>
            </w:r>
          </w:p>
          <w:p w:rsidR="005A2D57" w:rsidRPr="00606702" w:rsidRDefault="005A2D57" w:rsidP="005A2D57">
            <w:pPr>
              <w:jc w:val="both"/>
              <w:rPr>
                <w:rFonts w:ascii="Times New Roman" w:hAnsi="Times New Roman" w:cs="Times New Roman"/>
                <w:sz w:val="12"/>
                <w:szCs w:val="12"/>
              </w:rPr>
            </w:pPr>
          </w:p>
          <w:p w:rsidR="005A2D57" w:rsidRPr="00284040"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reizi gadā</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312155" w:rsidRDefault="005A2D57" w:rsidP="005A2D57">
            <w:pPr>
              <w:jc w:val="both"/>
              <w:rPr>
                <w:rFonts w:ascii="Times New Roman" w:hAnsi="Times New Roman" w:cs="Times New Roman"/>
                <w:b/>
                <w:sz w:val="24"/>
                <w:szCs w:val="24"/>
              </w:rPr>
            </w:pPr>
            <w:r w:rsidRPr="00606702">
              <w:rPr>
                <w:rFonts w:ascii="Times New Roman" w:hAnsi="Times New Roman" w:cs="Times New Roman"/>
                <w:sz w:val="24"/>
                <w:szCs w:val="24"/>
              </w:rPr>
              <w:t xml:space="preserve">2024. gada 24.septembrī   VAS </w:t>
            </w:r>
            <w:r>
              <w:rPr>
                <w:rFonts w:ascii="Times New Roman" w:hAnsi="Times New Roman" w:cs="Times New Roman"/>
                <w:sz w:val="24"/>
                <w:szCs w:val="24"/>
              </w:rPr>
              <w:t>”</w:t>
            </w:r>
            <w:r w:rsidRPr="00606702">
              <w:rPr>
                <w:rFonts w:ascii="Times New Roman" w:hAnsi="Times New Roman" w:cs="Times New Roman"/>
                <w:sz w:val="24"/>
                <w:szCs w:val="24"/>
              </w:rPr>
              <w:t xml:space="preserve">Starptautiskā lidosta </w:t>
            </w:r>
            <w:r>
              <w:rPr>
                <w:rFonts w:ascii="Times New Roman" w:hAnsi="Times New Roman" w:cs="Times New Roman"/>
                <w:sz w:val="24"/>
                <w:szCs w:val="24"/>
              </w:rPr>
              <w:t>”</w:t>
            </w:r>
            <w:r w:rsidRPr="00606702">
              <w:rPr>
                <w:rFonts w:ascii="Times New Roman" w:hAnsi="Times New Roman" w:cs="Times New Roman"/>
                <w:sz w:val="24"/>
                <w:szCs w:val="24"/>
              </w:rPr>
              <w:t xml:space="preserve">Rīga””  notika pilna mēroga praktiskās ārkārtas situācijas mācības </w:t>
            </w:r>
            <w:r>
              <w:rPr>
                <w:rFonts w:ascii="Times New Roman" w:hAnsi="Times New Roman" w:cs="Times New Roman"/>
                <w:sz w:val="24"/>
                <w:szCs w:val="24"/>
              </w:rPr>
              <w:t>”</w:t>
            </w:r>
            <w:r w:rsidRPr="00606702">
              <w:rPr>
                <w:rFonts w:ascii="Times New Roman" w:hAnsi="Times New Roman" w:cs="Times New Roman"/>
                <w:sz w:val="24"/>
                <w:szCs w:val="24"/>
              </w:rPr>
              <w:t xml:space="preserve">Negadījums ar radioaktīvo kravu, radiācijas piesārņojums”, saskaņā ar Lidostas ārkārtas situāciju pasākumu plāna kategoriju C-2 </w:t>
            </w:r>
            <w:r>
              <w:rPr>
                <w:rFonts w:ascii="Times New Roman" w:hAnsi="Times New Roman" w:cs="Times New Roman"/>
                <w:sz w:val="24"/>
                <w:szCs w:val="24"/>
              </w:rPr>
              <w:t>”</w:t>
            </w:r>
            <w:r w:rsidRPr="00606702">
              <w:rPr>
                <w:rFonts w:ascii="Times New Roman" w:hAnsi="Times New Roman" w:cs="Times New Roman"/>
                <w:sz w:val="24"/>
                <w:szCs w:val="24"/>
              </w:rPr>
              <w:t xml:space="preserve">Negadījums ar bīstamajām vielām”. Mācības notika sadarbībā ar Valsts vides dienesta Radiācijas drošības centru. Mācību mērķis - pārbaudīt sadarbības efektivitāti starp VAS </w:t>
            </w:r>
            <w:r>
              <w:rPr>
                <w:rFonts w:ascii="Times New Roman" w:hAnsi="Times New Roman" w:cs="Times New Roman"/>
                <w:sz w:val="24"/>
                <w:szCs w:val="24"/>
              </w:rPr>
              <w:t>”</w:t>
            </w:r>
            <w:r w:rsidRPr="00606702">
              <w:rPr>
                <w:rFonts w:ascii="Times New Roman" w:hAnsi="Times New Roman" w:cs="Times New Roman"/>
                <w:sz w:val="24"/>
                <w:szCs w:val="24"/>
              </w:rPr>
              <w:t xml:space="preserve">Starptautiskā lidosta </w:t>
            </w:r>
            <w:r>
              <w:rPr>
                <w:rFonts w:ascii="Times New Roman" w:hAnsi="Times New Roman" w:cs="Times New Roman"/>
                <w:sz w:val="24"/>
                <w:szCs w:val="24"/>
              </w:rPr>
              <w:t>”</w:t>
            </w:r>
            <w:r w:rsidRPr="00606702">
              <w:rPr>
                <w:rFonts w:ascii="Times New Roman" w:hAnsi="Times New Roman" w:cs="Times New Roman"/>
                <w:sz w:val="24"/>
                <w:szCs w:val="24"/>
              </w:rPr>
              <w:t xml:space="preserve">Rīga”” krīzes likvidēšanas dalībniekiem un valsts operatīvajiem dienestiem radioaktīvā materiāla transportēšanas negadījumā. Mācību dalībnieki: VAS </w:t>
            </w:r>
            <w:r>
              <w:rPr>
                <w:rFonts w:ascii="Times New Roman" w:hAnsi="Times New Roman" w:cs="Times New Roman"/>
                <w:sz w:val="24"/>
                <w:szCs w:val="24"/>
              </w:rPr>
              <w:t>”</w:t>
            </w:r>
            <w:r w:rsidRPr="00606702">
              <w:rPr>
                <w:rFonts w:ascii="Times New Roman" w:hAnsi="Times New Roman" w:cs="Times New Roman"/>
                <w:sz w:val="24"/>
                <w:szCs w:val="24"/>
              </w:rPr>
              <w:t xml:space="preserve">Starptautiskā lidosta </w:t>
            </w:r>
            <w:r>
              <w:rPr>
                <w:rFonts w:ascii="Times New Roman" w:hAnsi="Times New Roman" w:cs="Times New Roman"/>
                <w:sz w:val="24"/>
                <w:szCs w:val="24"/>
              </w:rPr>
              <w:t>”</w:t>
            </w:r>
            <w:r w:rsidRPr="00606702">
              <w:rPr>
                <w:rFonts w:ascii="Times New Roman" w:hAnsi="Times New Roman" w:cs="Times New Roman"/>
                <w:sz w:val="24"/>
                <w:szCs w:val="24"/>
              </w:rPr>
              <w:t>Rīga”” operatīvie dienesti, Valsts policija,  VUGD,  NMPD, LVĢMC.</w:t>
            </w:r>
          </w:p>
        </w:tc>
      </w:tr>
      <w:tr w:rsidR="005A2D57" w:rsidRPr="00BB5F80" w:rsidTr="00BC0C68">
        <w:tc>
          <w:tcPr>
            <w:tcW w:w="14596" w:type="dxa"/>
            <w:gridSpan w:val="3"/>
            <w:shd w:val="clear" w:color="auto" w:fill="D9E2F3" w:themeFill="accent1" w:themeFillTint="33"/>
          </w:tcPr>
          <w:p w:rsidR="005A2D57" w:rsidRPr="00BB5F80" w:rsidRDefault="005A2D57" w:rsidP="005A2D57">
            <w:pPr>
              <w:spacing w:before="120" w:after="120"/>
              <w:jc w:val="both"/>
              <w:rPr>
                <w:rFonts w:ascii="Times New Roman" w:hAnsi="Times New Roman" w:cs="Times New Roman"/>
                <w:sz w:val="24"/>
                <w:szCs w:val="24"/>
              </w:rPr>
            </w:pPr>
            <w:r>
              <w:rPr>
                <w:rFonts w:ascii="Times New Roman" w:hAnsi="Times New Roman" w:cs="Times New Roman"/>
                <w:b/>
                <w:sz w:val="24"/>
                <w:szCs w:val="24"/>
              </w:rPr>
              <w:t>D</w:t>
            </w:r>
            <w:r w:rsidRPr="00BB5F80">
              <w:rPr>
                <w:rFonts w:ascii="Times New Roman" w:hAnsi="Times New Roman" w:cs="Times New Roman"/>
                <w:b/>
                <w:sz w:val="24"/>
                <w:szCs w:val="24"/>
              </w:rPr>
              <w:t>zelzceļa transporta katastrofa</w:t>
            </w:r>
            <w:r>
              <w:rPr>
                <w:rFonts w:ascii="Times New Roman" w:hAnsi="Times New Roman" w:cs="Times New Roman"/>
                <w:b/>
                <w:sz w:val="24"/>
                <w:szCs w:val="24"/>
              </w:rPr>
              <w:t xml:space="preserve"> </w:t>
            </w:r>
            <w:r>
              <w:rPr>
                <w:rFonts w:ascii="Times New Roman" w:hAnsi="Times New Roman" w:cs="Times New Roman"/>
                <w:sz w:val="24"/>
                <w:szCs w:val="24"/>
              </w:rPr>
              <w:t>(VCAP 24.pielikums)</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1. </w:t>
            </w:r>
            <w:r w:rsidRPr="00BB5F80">
              <w:rPr>
                <w:rFonts w:ascii="Times New Roman" w:hAnsi="Times New Roman" w:cs="Times New Roman"/>
                <w:b/>
                <w:i/>
                <w:sz w:val="24"/>
                <w:szCs w:val="24"/>
              </w:rPr>
              <w:t>Informācijas uzraudzība un apkopošana par pārvadātajām kravām ar īpašu riska potenciālu, lai apzinātu kravu apjomus, maršrutus un vietas, kur tiek veiktas darbības ar šīm kravām</w:t>
            </w:r>
          </w:p>
          <w:p w:rsidR="005A2D57" w:rsidRPr="00BB5F80" w:rsidRDefault="005A2D57" w:rsidP="005A2D57">
            <w:pPr>
              <w:jc w:val="both"/>
              <w:rPr>
                <w:rFonts w:ascii="Times New Roman" w:hAnsi="Times New Roman" w:cs="Times New Roman"/>
                <w:b/>
                <w:sz w:val="12"/>
                <w:szCs w:val="12"/>
              </w:rPr>
            </w:pPr>
          </w:p>
          <w:p w:rsidR="005A2D57" w:rsidRPr="00BB5F80"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BB5F80">
              <w:rPr>
                <w:rFonts w:ascii="Times New Roman" w:hAnsi="Times New Roman" w:cs="Times New Roman"/>
                <w:sz w:val="24"/>
                <w:szCs w:val="24"/>
              </w:rPr>
              <w:t>Valsts dzelzceļa administrācija</w:t>
            </w:r>
            <w:r>
              <w:rPr>
                <w:rFonts w:ascii="Times New Roman" w:hAnsi="Times New Roman" w:cs="Times New Roman"/>
                <w:sz w:val="24"/>
                <w:szCs w:val="24"/>
              </w:rPr>
              <w:t>/</w:t>
            </w:r>
            <w:r>
              <w:t xml:space="preserve"> </w:t>
            </w:r>
            <w:r w:rsidRPr="00BB5F80">
              <w:rPr>
                <w:rFonts w:ascii="Times New Roman" w:hAnsi="Times New Roman" w:cs="Times New Roman"/>
                <w:sz w:val="24"/>
                <w:szCs w:val="24"/>
              </w:rPr>
              <w:t>Valsts dzelzceļa administrācija</w:t>
            </w:r>
            <w:r>
              <w:rPr>
                <w:rFonts w:ascii="Times New Roman" w:hAnsi="Times New Roman" w:cs="Times New Roman"/>
                <w:sz w:val="24"/>
                <w:szCs w:val="24"/>
              </w:rPr>
              <w:t xml:space="preserve">, </w:t>
            </w:r>
            <w:r w:rsidRPr="00BB5F80">
              <w:rPr>
                <w:rFonts w:ascii="Times New Roman" w:hAnsi="Times New Roman" w:cs="Times New Roman"/>
                <w:sz w:val="24"/>
                <w:szCs w:val="24"/>
              </w:rPr>
              <w:t>VAS ”Latvijas dzelzceļš”</w:t>
            </w:r>
          </w:p>
          <w:p w:rsidR="005A2D57" w:rsidRPr="00606702" w:rsidRDefault="005A2D57" w:rsidP="005A2D57">
            <w:pPr>
              <w:jc w:val="both"/>
              <w:rPr>
                <w:rFonts w:ascii="Times New Roman" w:hAnsi="Times New Roman" w:cs="Times New Roman"/>
                <w:sz w:val="12"/>
                <w:szCs w:val="12"/>
              </w:rPr>
            </w:pPr>
          </w:p>
          <w:p w:rsidR="005A2D57" w:rsidRPr="00BB5F80"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katru gadu</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606702" w:rsidRDefault="005A2D57" w:rsidP="005A2D57">
            <w:pPr>
              <w:jc w:val="both"/>
              <w:rPr>
                <w:rFonts w:ascii="Times New Roman" w:hAnsi="Times New Roman" w:cs="Times New Roman"/>
                <w:sz w:val="24"/>
                <w:szCs w:val="24"/>
              </w:rPr>
            </w:pPr>
            <w:r w:rsidRPr="00557946">
              <w:rPr>
                <w:rFonts w:ascii="Times New Roman" w:hAnsi="Times New Roman" w:cs="Times New Roman"/>
                <w:sz w:val="24"/>
                <w:szCs w:val="24"/>
              </w:rPr>
              <w:t>Dzelzceļa pārvadātāji sniedz attiecīgo informāciju Valsts dzelzceļa administrācijai reizi gadā par iepriekšējo kalendāro gadu, un informācija apkopotā veidā ir pieejama Valsts dzelzceļa administrācijā. Lai novērstu riska faktorus, informācija tiek izvērtēta un analizēta.</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2. </w:t>
            </w:r>
            <w:r w:rsidRPr="00557946">
              <w:rPr>
                <w:rFonts w:ascii="Times New Roman" w:hAnsi="Times New Roman" w:cs="Times New Roman"/>
                <w:b/>
                <w:i/>
                <w:sz w:val="24"/>
                <w:szCs w:val="24"/>
              </w:rPr>
              <w:t>Kvalitatīvā riska novērtējuma veikšana noteiktam dzelzceļa iecirknim, apdraudējumu noteikšana, izstrādāt riska samazināšanas pasākumu izstrādāšana un iesaistīto pušu informēšana</w:t>
            </w:r>
          </w:p>
          <w:p w:rsidR="005A2D57" w:rsidRDefault="005A2D57" w:rsidP="005A2D57">
            <w:pPr>
              <w:jc w:val="both"/>
              <w:rPr>
                <w:rFonts w:ascii="Times New Roman" w:hAnsi="Times New Roman" w:cs="Times New Roman"/>
                <w:b/>
                <w:i/>
                <w:sz w:val="24"/>
                <w:szCs w:val="24"/>
              </w:rPr>
            </w:pPr>
          </w:p>
          <w:p w:rsidR="005A2D57" w:rsidRPr="00BB5F80"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BB5F80">
              <w:rPr>
                <w:rFonts w:ascii="Times New Roman" w:hAnsi="Times New Roman" w:cs="Times New Roman"/>
                <w:sz w:val="24"/>
                <w:szCs w:val="24"/>
              </w:rPr>
              <w:t>Valsts dzelzceļa administrācija</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katru gadu</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606702" w:rsidRDefault="005A2D57" w:rsidP="005A2D57">
            <w:pPr>
              <w:jc w:val="both"/>
              <w:rPr>
                <w:rFonts w:ascii="Times New Roman" w:hAnsi="Times New Roman" w:cs="Times New Roman"/>
                <w:sz w:val="24"/>
                <w:szCs w:val="24"/>
              </w:rPr>
            </w:pPr>
            <w:r w:rsidRPr="0078660C">
              <w:rPr>
                <w:rFonts w:ascii="Times New Roman" w:hAnsi="Times New Roman" w:cs="Times New Roman"/>
                <w:sz w:val="24"/>
                <w:szCs w:val="24"/>
              </w:rPr>
              <w:t xml:space="preserve">2024. gadā uzsākts divu gadu projekts par apdraudējuma novērtējumu visā Latvijas dzelzceļa tīklā, izvērtējot pēdējos desmit gados novērtēšanas atskaitēs norādīto ieteikumu ieviešanu, identificējot un apsekojot </w:t>
            </w:r>
            <w:r>
              <w:rPr>
                <w:rFonts w:ascii="Times New Roman" w:hAnsi="Times New Roman" w:cs="Times New Roman"/>
                <w:sz w:val="24"/>
                <w:szCs w:val="24"/>
              </w:rPr>
              <w:t>”</w:t>
            </w:r>
            <w:r w:rsidRPr="0078660C">
              <w:rPr>
                <w:rFonts w:ascii="Times New Roman" w:hAnsi="Times New Roman" w:cs="Times New Roman"/>
                <w:sz w:val="24"/>
                <w:szCs w:val="24"/>
              </w:rPr>
              <w:t xml:space="preserve">melnos punktus”. </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3.</w:t>
            </w:r>
            <w:r w:rsidRPr="0078660C">
              <w:rPr>
                <w:rFonts w:ascii="Times New Roman" w:hAnsi="Times New Roman" w:cs="Times New Roman"/>
                <w:b/>
                <w:i/>
                <w:sz w:val="24"/>
                <w:szCs w:val="24"/>
              </w:rPr>
              <w:t>Dzelzceļa pārvadājumu regulējošo normatīvo aktu prasību ievērošanas un izpildes kontrole, infrastruktūras pārvaldītāja un pārvadātāju sertificēšanas procesa kontrole</w:t>
            </w:r>
          </w:p>
          <w:p w:rsidR="005A2D57" w:rsidRPr="0078660C" w:rsidRDefault="005A2D57" w:rsidP="005A2D57">
            <w:pPr>
              <w:jc w:val="both"/>
              <w:rPr>
                <w:rFonts w:ascii="Times New Roman" w:hAnsi="Times New Roman" w:cs="Times New Roman"/>
                <w:b/>
                <w:i/>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78660C">
              <w:rPr>
                <w:rFonts w:ascii="Times New Roman" w:hAnsi="Times New Roman" w:cs="Times New Roman"/>
                <w:sz w:val="24"/>
                <w:szCs w:val="24"/>
              </w:rPr>
              <w:t xml:space="preserve">Valsts dzelzceļa tehniskā inspekcija </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5F611B" w:rsidRDefault="005A2D57" w:rsidP="005A2D57">
            <w:pPr>
              <w:jc w:val="both"/>
              <w:rPr>
                <w:rFonts w:ascii="Times New Roman" w:hAnsi="Times New Roman" w:cs="Times New Roman"/>
                <w:sz w:val="24"/>
                <w:szCs w:val="24"/>
              </w:rPr>
            </w:pPr>
            <w:r w:rsidRPr="005F611B">
              <w:rPr>
                <w:rFonts w:ascii="Times New Roman" w:hAnsi="Times New Roman" w:cs="Times New Roman"/>
                <w:sz w:val="24"/>
                <w:szCs w:val="24"/>
              </w:rPr>
              <w:t xml:space="preserve">Atbilstoši 2024.gada Valsts dzelzceļa tehniskās inspekcijas uzraudzības plānam: tika veikts SIA “LDZ </w:t>
            </w:r>
            <w:proofErr w:type="spellStart"/>
            <w:r w:rsidRPr="005F611B">
              <w:rPr>
                <w:rFonts w:ascii="Times New Roman" w:hAnsi="Times New Roman" w:cs="Times New Roman"/>
                <w:sz w:val="24"/>
                <w:szCs w:val="24"/>
              </w:rPr>
              <w:t>Cargo</w:t>
            </w:r>
            <w:proofErr w:type="spellEnd"/>
            <w:r w:rsidRPr="005F611B">
              <w:rPr>
                <w:rFonts w:ascii="Times New Roman" w:hAnsi="Times New Roman" w:cs="Times New Roman"/>
                <w:sz w:val="24"/>
                <w:szCs w:val="24"/>
              </w:rPr>
              <w:t xml:space="preserve">”, SIA "Gulbenes-Alūksnes bānītis", AS ,,LTG </w:t>
            </w:r>
            <w:proofErr w:type="spellStart"/>
            <w:r w:rsidRPr="005F611B">
              <w:rPr>
                <w:rFonts w:ascii="Times New Roman" w:hAnsi="Times New Roman" w:cs="Times New Roman"/>
                <w:sz w:val="24"/>
                <w:szCs w:val="24"/>
              </w:rPr>
              <w:t>Cargo</w:t>
            </w:r>
            <w:proofErr w:type="spellEnd"/>
            <w:r w:rsidRPr="005F611B">
              <w:rPr>
                <w:rFonts w:ascii="Times New Roman" w:hAnsi="Times New Roman" w:cs="Times New Roman"/>
                <w:sz w:val="24"/>
                <w:szCs w:val="24"/>
              </w:rPr>
              <w:t xml:space="preserve">", Slēgtā AS,,LTG </w:t>
            </w:r>
            <w:proofErr w:type="spellStart"/>
            <w:r w:rsidRPr="005F611B">
              <w:rPr>
                <w:rFonts w:ascii="Times New Roman" w:hAnsi="Times New Roman" w:cs="Times New Roman"/>
                <w:sz w:val="24"/>
                <w:szCs w:val="24"/>
              </w:rPr>
              <w:t>Link</w:t>
            </w:r>
            <w:proofErr w:type="spellEnd"/>
            <w:r w:rsidRPr="005F611B">
              <w:rPr>
                <w:rFonts w:ascii="Times New Roman" w:hAnsi="Times New Roman" w:cs="Times New Roman"/>
                <w:sz w:val="24"/>
                <w:szCs w:val="24"/>
              </w:rPr>
              <w:t xml:space="preserve">", AS"BALTIJAS TRANZĪTA SERVISS", SIA"EURO RAIL CARGO",  </w:t>
            </w:r>
            <w:proofErr w:type="spellStart"/>
            <w:r w:rsidRPr="005F611B">
              <w:rPr>
                <w:rFonts w:ascii="Times New Roman" w:hAnsi="Times New Roman" w:cs="Times New Roman"/>
                <w:sz w:val="24"/>
                <w:szCs w:val="24"/>
              </w:rPr>
              <w:t>AS"Baltijas</w:t>
            </w:r>
            <w:proofErr w:type="spellEnd"/>
            <w:r w:rsidRPr="005F611B">
              <w:rPr>
                <w:rFonts w:ascii="Times New Roman" w:hAnsi="Times New Roman" w:cs="Times New Roman"/>
                <w:sz w:val="24"/>
                <w:szCs w:val="24"/>
              </w:rPr>
              <w:t xml:space="preserve"> Ekspresis", </w:t>
            </w:r>
            <w:proofErr w:type="spellStart"/>
            <w:r w:rsidRPr="005F611B">
              <w:rPr>
                <w:rFonts w:ascii="Times New Roman" w:hAnsi="Times New Roman" w:cs="Times New Roman"/>
                <w:sz w:val="24"/>
                <w:szCs w:val="24"/>
              </w:rPr>
              <w:t>AS"Pasažieru</w:t>
            </w:r>
            <w:proofErr w:type="spellEnd"/>
            <w:r w:rsidRPr="005F611B">
              <w:rPr>
                <w:rFonts w:ascii="Times New Roman" w:hAnsi="Times New Roman" w:cs="Times New Roman"/>
                <w:sz w:val="24"/>
                <w:szCs w:val="24"/>
              </w:rPr>
              <w:t xml:space="preserve"> vilciens", SIA RKF"TRANSCELTNIEKS", VAS "Latvijas dzelzceļš", SIA „</w:t>
            </w:r>
            <w:proofErr w:type="spellStart"/>
            <w:r w:rsidRPr="005F611B">
              <w:rPr>
                <w:rFonts w:ascii="Times New Roman" w:hAnsi="Times New Roman" w:cs="Times New Roman"/>
                <w:sz w:val="24"/>
                <w:szCs w:val="24"/>
              </w:rPr>
              <w:t>LokRem</w:t>
            </w:r>
            <w:proofErr w:type="spellEnd"/>
            <w:r w:rsidRPr="005F611B">
              <w:rPr>
                <w:rFonts w:ascii="Times New Roman" w:hAnsi="Times New Roman" w:cs="Times New Roman"/>
                <w:sz w:val="24"/>
                <w:szCs w:val="24"/>
              </w:rPr>
              <w:t xml:space="preserve">"  drošības pārvaldības sistēmas atsevišķu daļu audits. </w:t>
            </w:r>
          </w:p>
          <w:p w:rsidR="005A2D57" w:rsidRPr="005F611B" w:rsidRDefault="005A2D57" w:rsidP="005A2D57">
            <w:pPr>
              <w:jc w:val="both"/>
              <w:rPr>
                <w:rFonts w:ascii="Times New Roman" w:hAnsi="Times New Roman" w:cs="Times New Roman"/>
                <w:sz w:val="24"/>
                <w:szCs w:val="24"/>
              </w:rPr>
            </w:pPr>
            <w:r w:rsidRPr="005F611B">
              <w:rPr>
                <w:rFonts w:ascii="Times New Roman" w:hAnsi="Times New Roman" w:cs="Times New Roman"/>
                <w:sz w:val="24"/>
                <w:szCs w:val="24"/>
              </w:rPr>
              <w:t>2024.gadā AS “Baltijas Ekspresis” ir  izsniegts vienotais drošības sertifikāts.</w:t>
            </w:r>
          </w:p>
          <w:p w:rsidR="005A2D57" w:rsidRPr="00606702" w:rsidRDefault="005A2D57" w:rsidP="005A2D57">
            <w:pPr>
              <w:jc w:val="both"/>
              <w:rPr>
                <w:rFonts w:ascii="Times New Roman" w:hAnsi="Times New Roman" w:cs="Times New Roman"/>
                <w:sz w:val="24"/>
                <w:szCs w:val="24"/>
              </w:rPr>
            </w:pPr>
            <w:r w:rsidRPr="005F611B">
              <w:rPr>
                <w:rFonts w:ascii="Times New Roman" w:hAnsi="Times New Roman" w:cs="Times New Roman"/>
                <w:sz w:val="24"/>
                <w:szCs w:val="24"/>
              </w:rPr>
              <w:t xml:space="preserve">Izdotas 40 Drošības apliecības un 11 sertifikāti par 1520 mm </w:t>
            </w:r>
            <w:proofErr w:type="spellStart"/>
            <w:r w:rsidRPr="005F611B">
              <w:rPr>
                <w:rFonts w:ascii="Times New Roman" w:hAnsi="Times New Roman" w:cs="Times New Roman"/>
                <w:sz w:val="24"/>
                <w:szCs w:val="24"/>
              </w:rPr>
              <w:t>ritekļu</w:t>
            </w:r>
            <w:proofErr w:type="spellEnd"/>
            <w:r w:rsidRPr="005F611B">
              <w:rPr>
                <w:rFonts w:ascii="Times New Roman" w:hAnsi="Times New Roman" w:cs="Times New Roman"/>
                <w:sz w:val="24"/>
                <w:szCs w:val="24"/>
              </w:rPr>
              <w:t xml:space="preserve"> tehnisko apkopi. Sastādīti 76 pārbaužu protokoli. Tika apkopota informācija no Valsts dzelzceļa tehniskajā inspekcijā iesniegtajiem pārskatiem par uzņēmumu darbībām bīstamo kravu pārvadāšanā iepriekšējā gadā, kā arī veikta šo uzņēmumu darbības uzraudzība.</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4.</w:t>
            </w:r>
            <w:r w:rsidRPr="00B2574C">
              <w:rPr>
                <w:rFonts w:ascii="Times New Roman" w:hAnsi="Times New Roman" w:cs="Times New Roman"/>
                <w:b/>
                <w:i/>
                <w:sz w:val="24"/>
                <w:szCs w:val="24"/>
              </w:rPr>
              <w:t>Drošības pārvaldības sistēmas, kas ietver sabiedrības satiksmes drošības politiku, izveide un uzturēšana</w:t>
            </w:r>
          </w:p>
          <w:p w:rsidR="005A2D57" w:rsidRPr="00B2574C"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B2574C">
              <w:rPr>
                <w:rFonts w:ascii="Times New Roman" w:hAnsi="Times New Roman" w:cs="Times New Roman"/>
                <w:sz w:val="24"/>
                <w:szCs w:val="24"/>
              </w:rPr>
              <w:t>VAS ”Latvijas dzelzceļš”</w:t>
            </w:r>
            <w:r w:rsidRPr="0078660C">
              <w:rPr>
                <w:rFonts w:ascii="Times New Roman" w:hAnsi="Times New Roman" w:cs="Times New Roman"/>
                <w:sz w:val="24"/>
                <w:szCs w:val="24"/>
              </w:rPr>
              <w:t xml:space="preserve"> </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606702" w:rsidRDefault="005A2D57" w:rsidP="005A2D57">
            <w:pPr>
              <w:jc w:val="both"/>
              <w:rPr>
                <w:rFonts w:ascii="Times New Roman" w:hAnsi="Times New Roman" w:cs="Times New Roman"/>
                <w:sz w:val="24"/>
                <w:szCs w:val="24"/>
              </w:rPr>
            </w:pPr>
            <w:r w:rsidRPr="00B2574C">
              <w:rPr>
                <w:rFonts w:ascii="Times New Roman" w:hAnsi="Times New Roman" w:cs="Times New Roman"/>
                <w:sz w:val="24"/>
                <w:szCs w:val="24"/>
              </w:rPr>
              <w:t xml:space="preserve">VAS </w:t>
            </w:r>
            <w:r>
              <w:rPr>
                <w:rFonts w:ascii="Times New Roman" w:hAnsi="Times New Roman" w:cs="Times New Roman"/>
                <w:sz w:val="24"/>
                <w:szCs w:val="24"/>
              </w:rPr>
              <w:t>”</w:t>
            </w:r>
            <w:r w:rsidRPr="00B2574C">
              <w:rPr>
                <w:rFonts w:ascii="Times New Roman" w:hAnsi="Times New Roman" w:cs="Times New Roman"/>
                <w:sz w:val="24"/>
                <w:szCs w:val="24"/>
              </w:rPr>
              <w:t>Latvijas dzelzceļš</w:t>
            </w:r>
            <w:r>
              <w:rPr>
                <w:rFonts w:ascii="Times New Roman" w:hAnsi="Times New Roman" w:cs="Times New Roman"/>
                <w:sz w:val="24"/>
                <w:szCs w:val="24"/>
              </w:rPr>
              <w:t>”</w:t>
            </w:r>
            <w:r w:rsidRPr="00B2574C">
              <w:rPr>
                <w:rFonts w:ascii="Times New Roman" w:hAnsi="Times New Roman" w:cs="Times New Roman"/>
                <w:sz w:val="24"/>
                <w:szCs w:val="24"/>
              </w:rPr>
              <w:t xml:space="preserve"> Drošības pārvaldības sistēma</w:t>
            </w:r>
            <w:r>
              <w:rPr>
                <w:rFonts w:ascii="Times New Roman" w:hAnsi="Times New Roman" w:cs="Times New Roman"/>
                <w:sz w:val="24"/>
                <w:szCs w:val="24"/>
              </w:rPr>
              <w:t xml:space="preserve"> </w:t>
            </w:r>
            <w:r w:rsidRPr="00B2574C">
              <w:rPr>
                <w:rFonts w:ascii="Times New Roman" w:hAnsi="Times New Roman" w:cs="Times New Roman"/>
                <w:sz w:val="24"/>
                <w:szCs w:val="24"/>
              </w:rPr>
              <w:t>pieņemta 21.04.2020., aktualizēta 05.08.2022.</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5.</w:t>
            </w:r>
            <w:r w:rsidRPr="00B2574C">
              <w:rPr>
                <w:rFonts w:ascii="Times New Roman" w:hAnsi="Times New Roman" w:cs="Times New Roman"/>
                <w:b/>
                <w:i/>
                <w:sz w:val="24"/>
                <w:szCs w:val="24"/>
              </w:rPr>
              <w:t>Dzelzceļa negadījumu likvidēšanas formējumu uzturēšanas pastāvīgā gatavībā organizēšana (personāla apmācība un tehniskais nodrošinājums)  speciālo ugunsdzēsības un glābšanas transportlīdzekļu, speciālās tehnikas un materiāltehnisko līdzekļu (aprīkojuma) iegāde un uzturēšana, reaģēšanai un vides piesārņojuma mazināšanai dzelzceļa avārijās</w:t>
            </w:r>
          </w:p>
          <w:p w:rsidR="005A2D57" w:rsidRPr="00B2574C" w:rsidRDefault="005A2D57" w:rsidP="005A2D57">
            <w:pPr>
              <w:jc w:val="both"/>
              <w:rPr>
                <w:rFonts w:ascii="Times New Roman" w:hAnsi="Times New Roman" w:cs="Times New Roman"/>
                <w:b/>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B2574C">
              <w:rPr>
                <w:rFonts w:ascii="Times New Roman" w:hAnsi="Times New Roman" w:cs="Times New Roman"/>
                <w:sz w:val="24"/>
                <w:szCs w:val="24"/>
              </w:rPr>
              <w:lastRenderedPageBreak/>
              <w:t>VAS ”Latvijas dzelzceļš”</w:t>
            </w:r>
            <w:r w:rsidRPr="0078660C">
              <w:rPr>
                <w:rFonts w:ascii="Times New Roman" w:hAnsi="Times New Roman" w:cs="Times New Roman"/>
                <w:sz w:val="24"/>
                <w:szCs w:val="24"/>
              </w:rPr>
              <w:t xml:space="preserve"> </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606702" w:rsidRDefault="005A2D57" w:rsidP="005A2D57">
            <w:pPr>
              <w:jc w:val="both"/>
              <w:rPr>
                <w:rFonts w:ascii="Times New Roman" w:hAnsi="Times New Roman" w:cs="Times New Roman"/>
                <w:sz w:val="24"/>
                <w:szCs w:val="24"/>
              </w:rPr>
            </w:pPr>
            <w:r>
              <w:rPr>
                <w:rFonts w:ascii="Times New Roman" w:hAnsi="Times New Roman" w:cs="Times New Roman"/>
                <w:sz w:val="24"/>
                <w:szCs w:val="24"/>
              </w:rPr>
              <w:t>Or</w:t>
            </w:r>
            <w:r w:rsidRPr="00B2574C">
              <w:rPr>
                <w:rFonts w:ascii="Times New Roman" w:hAnsi="Times New Roman" w:cs="Times New Roman"/>
                <w:sz w:val="24"/>
                <w:szCs w:val="24"/>
              </w:rPr>
              <w:t>ganizēta Ugunsdrošības un glābšanas vienību un stacijas avārijas grupu uzturēšana pastāvīgā gatavībā, veikta periodisk</w:t>
            </w:r>
            <w:r>
              <w:rPr>
                <w:rFonts w:ascii="Times New Roman" w:hAnsi="Times New Roman" w:cs="Times New Roman"/>
                <w:sz w:val="24"/>
                <w:szCs w:val="24"/>
              </w:rPr>
              <w:t>a</w:t>
            </w:r>
            <w:r w:rsidRPr="00B2574C">
              <w:rPr>
                <w:rFonts w:ascii="Times New Roman" w:hAnsi="Times New Roman" w:cs="Times New Roman"/>
                <w:sz w:val="24"/>
                <w:szCs w:val="24"/>
              </w:rPr>
              <w:t xml:space="preserve"> apmācība un veikta speciāl</w:t>
            </w:r>
            <w:r>
              <w:rPr>
                <w:rFonts w:ascii="Times New Roman" w:hAnsi="Times New Roman" w:cs="Times New Roman"/>
                <w:sz w:val="24"/>
                <w:szCs w:val="24"/>
              </w:rPr>
              <w:t>ā</w:t>
            </w:r>
            <w:r w:rsidRPr="00B2574C">
              <w:rPr>
                <w:rFonts w:ascii="Times New Roman" w:hAnsi="Times New Roman" w:cs="Times New Roman"/>
                <w:sz w:val="24"/>
                <w:szCs w:val="24"/>
              </w:rPr>
              <w:t xml:space="preserve"> aprīkojuma un tehnikas apkope, remonts un iegād</w:t>
            </w:r>
            <w:r>
              <w:rPr>
                <w:rFonts w:ascii="Times New Roman" w:hAnsi="Times New Roman" w:cs="Times New Roman"/>
                <w:sz w:val="24"/>
                <w:szCs w:val="24"/>
              </w:rPr>
              <w:t>e</w:t>
            </w:r>
            <w:r w:rsidRPr="00B2574C">
              <w:rPr>
                <w:rFonts w:ascii="Times New Roman" w:hAnsi="Times New Roman" w:cs="Times New Roman"/>
                <w:sz w:val="24"/>
                <w:szCs w:val="24"/>
              </w:rPr>
              <w:t>.</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6. </w:t>
            </w:r>
            <w:r w:rsidRPr="00B2574C">
              <w:rPr>
                <w:rFonts w:ascii="Times New Roman" w:hAnsi="Times New Roman" w:cs="Times New Roman"/>
                <w:b/>
                <w:i/>
                <w:sz w:val="24"/>
                <w:szCs w:val="24"/>
              </w:rPr>
              <w:t>Civilās aizsardzības un katastrofu pārvaldīšanas komplekso mācību organizēšana un veikšana katrā paaugstinātās bīstamības objektā</w:t>
            </w:r>
          </w:p>
          <w:p w:rsidR="005A2D57" w:rsidRPr="00B2574C" w:rsidRDefault="005A2D57" w:rsidP="005A2D57">
            <w:pPr>
              <w:jc w:val="both"/>
              <w:rPr>
                <w:rFonts w:ascii="Times New Roman" w:hAnsi="Times New Roman" w:cs="Times New Roman"/>
                <w:sz w:val="12"/>
                <w:szCs w:val="12"/>
              </w:rPr>
            </w:pPr>
          </w:p>
          <w:p w:rsidR="005A2D57" w:rsidRPr="00B2574C"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B2574C">
              <w:rPr>
                <w:rFonts w:ascii="Times New Roman" w:hAnsi="Times New Roman" w:cs="Times New Roman"/>
                <w:sz w:val="24"/>
                <w:szCs w:val="24"/>
              </w:rPr>
              <w:t>VAS ”Latvijas dzelzceļš”</w:t>
            </w:r>
            <w:r>
              <w:rPr>
                <w:rFonts w:ascii="Times New Roman" w:hAnsi="Times New Roman" w:cs="Times New Roman"/>
                <w:sz w:val="24"/>
                <w:szCs w:val="24"/>
              </w:rPr>
              <w:t>/</w:t>
            </w:r>
            <w:r>
              <w:t xml:space="preserve"> </w:t>
            </w:r>
            <w:r w:rsidRPr="00B2574C">
              <w:rPr>
                <w:rFonts w:ascii="Times New Roman" w:hAnsi="Times New Roman" w:cs="Times New Roman"/>
                <w:sz w:val="24"/>
                <w:szCs w:val="24"/>
              </w:rPr>
              <w:t>VAS ”Latvijas dzelzceļš”</w:t>
            </w:r>
            <w:r>
              <w:rPr>
                <w:rFonts w:ascii="Times New Roman" w:hAnsi="Times New Roman" w:cs="Times New Roman"/>
                <w:sz w:val="24"/>
                <w:szCs w:val="24"/>
              </w:rPr>
              <w:t xml:space="preserve">, </w:t>
            </w:r>
            <w:r w:rsidRPr="00B2574C">
              <w:rPr>
                <w:rFonts w:ascii="Times New Roman" w:hAnsi="Times New Roman" w:cs="Times New Roman"/>
                <w:sz w:val="24"/>
                <w:szCs w:val="24"/>
              </w:rPr>
              <w:t>VUGD</w:t>
            </w:r>
            <w:r>
              <w:rPr>
                <w:rFonts w:ascii="Times New Roman" w:hAnsi="Times New Roman" w:cs="Times New Roman"/>
                <w:sz w:val="24"/>
                <w:szCs w:val="24"/>
              </w:rPr>
              <w:t>, p</w:t>
            </w:r>
            <w:r w:rsidRPr="00B2574C">
              <w:rPr>
                <w:rFonts w:ascii="Times New Roman" w:hAnsi="Times New Roman" w:cs="Times New Roman"/>
                <w:sz w:val="24"/>
                <w:szCs w:val="24"/>
              </w:rPr>
              <w:t>ašvaldības CAK</w:t>
            </w:r>
            <w:r>
              <w:rPr>
                <w:rFonts w:ascii="Times New Roman" w:hAnsi="Times New Roman" w:cs="Times New Roman"/>
                <w:sz w:val="24"/>
                <w:szCs w:val="24"/>
              </w:rPr>
              <w:t>, k</w:t>
            </w:r>
            <w:r w:rsidRPr="00B2574C">
              <w:rPr>
                <w:rFonts w:ascii="Times New Roman" w:hAnsi="Times New Roman" w:cs="Times New Roman"/>
                <w:sz w:val="24"/>
                <w:szCs w:val="24"/>
              </w:rPr>
              <w:t>omersanti</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sz w:val="24"/>
                <w:szCs w:val="24"/>
              </w:rPr>
            </w:pPr>
            <w:r w:rsidRPr="0033236B">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5A2D57" w:rsidRPr="0033236B" w:rsidRDefault="005A2D57" w:rsidP="005A2D57">
            <w:pPr>
              <w:jc w:val="both"/>
              <w:rPr>
                <w:rFonts w:ascii="Times New Roman" w:hAnsi="Times New Roman" w:cs="Times New Roman"/>
                <w:sz w:val="12"/>
                <w:szCs w:val="12"/>
              </w:rPr>
            </w:pPr>
          </w:p>
          <w:p w:rsidR="005A2D57" w:rsidRPr="00CE1A72" w:rsidRDefault="005A2D57" w:rsidP="005A2D57">
            <w:pPr>
              <w:jc w:val="both"/>
              <w:rPr>
                <w:rFonts w:ascii="Times New Roman" w:hAnsi="Times New Roman" w:cs="Times New Roman"/>
                <w:sz w:val="24"/>
                <w:szCs w:val="24"/>
              </w:rPr>
            </w:pPr>
            <w:r w:rsidRPr="00CE1A72">
              <w:rPr>
                <w:rFonts w:ascii="Times New Roman" w:hAnsi="Times New Roman" w:cs="Times New Roman"/>
                <w:sz w:val="24"/>
                <w:szCs w:val="24"/>
              </w:rPr>
              <w:t>Saskaņ</w:t>
            </w:r>
            <w:r>
              <w:rPr>
                <w:rFonts w:ascii="Times New Roman" w:hAnsi="Times New Roman" w:cs="Times New Roman"/>
                <w:sz w:val="24"/>
                <w:szCs w:val="24"/>
              </w:rPr>
              <w:t>ā ar</w:t>
            </w:r>
            <w:r w:rsidRPr="00CE1A72">
              <w:rPr>
                <w:rFonts w:ascii="Times New Roman" w:hAnsi="Times New Roman" w:cs="Times New Roman"/>
                <w:sz w:val="24"/>
                <w:szCs w:val="24"/>
              </w:rPr>
              <w:t xml:space="preserve"> M</w:t>
            </w:r>
            <w:r>
              <w:rPr>
                <w:rFonts w:ascii="Times New Roman" w:hAnsi="Times New Roman" w:cs="Times New Roman"/>
                <w:sz w:val="24"/>
                <w:szCs w:val="24"/>
              </w:rPr>
              <w:t xml:space="preserve">inistru kabineta </w:t>
            </w:r>
            <w:r w:rsidRPr="00CE1A72">
              <w:rPr>
                <w:rFonts w:ascii="Times New Roman" w:hAnsi="Times New Roman" w:cs="Times New Roman"/>
                <w:sz w:val="24"/>
                <w:szCs w:val="24"/>
              </w:rPr>
              <w:t>2017.</w:t>
            </w:r>
            <w:r>
              <w:rPr>
                <w:rFonts w:ascii="Times New Roman" w:hAnsi="Times New Roman" w:cs="Times New Roman"/>
                <w:sz w:val="24"/>
                <w:szCs w:val="24"/>
              </w:rPr>
              <w:t>gada 20.jūnija</w:t>
            </w:r>
            <w:r w:rsidRPr="00CE1A72">
              <w:rPr>
                <w:rFonts w:ascii="Times New Roman" w:hAnsi="Times New Roman" w:cs="Times New Roman"/>
                <w:sz w:val="24"/>
                <w:szCs w:val="24"/>
              </w:rPr>
              <w:t xml:space="preserve"> noteikumiem Nr. 341 </w:t>
            </w:r>
            <w:r>
              <w:rPr>
                <w:rFonts w:ascii="Times New Roman" w:hAnsi="Times New Roman" w:cs="Times New Roman"/>
                <w:sz w:val="24"/>
                <w:szCs w:val="24"/>
              </w:rPr>
              <w:t>”</w:t>
            </w:r>
            <w:r w:rsidRPr="00CE1A72">
              <w:rPr>
                <w:rFonts w:ascii="Times New Roman" w:hAnsi="Times New Roman" w:cs="Times New Roman"/>
                <w:sz w:val="24"/>
                <w:szCs w:val="24"/>
              </w:rPr>
              <w:t xml:space="preserve">Noteikumi par civilās aizsardzības un katastrofas pārvaldīšanas mācību veidiem un organizēšanas kartību” VAS </w:t>
            </w:r>
            <w:r>
              <w:rPr>
                <w:rFonts w:ascii="Times New Roman" w:hAnsi="Times New Roman" w:cs="Times New Roman"/>
                <w:sz w:val="24"/>
                <w:szCs w:val="24"/>
              </w:rPr>
              <w:t>”</w:t>
            </w:r>
            <w:r w:rsidRPr="00CE1A72">
              <w:rPr>
                <w:rFonts w:ascii="Times New Roman" w:hAnsi="Times New Roman" w:cs="Times New Roman"/>
                <w:sz w:val="24"/>
                <w:szCs w:val="24"/>
              </w:rPr>
              <w:t>Latvijas dzelzceļš</w:t>
            </w:r>
            <w:r>
              <w:rPr>
                <w:rFonts w:ascii="Times New Roman" w:hAnsi="Times New Roman" w:cs="Times New Roman"/>
                <w:sz w:val="24"/>
                <w:szCs w:val="24"/>
              </w:rPr>
              <w:t>”</w:t>
            </w:r>
            <w:r w:rsidRPr="00CE1A72">
              <w:rPr>
                <w:rFonts w:ascii="Times New Roman" w:hAnsi="Times New Roman" w:cs="Times New Roman"/>
                <w:sz w:val="24"/>
                <w:szCs w:val="24"/>
              </w:rPr>
              <w:t xml:space="preserve"> paaugstinātas bīstamības objektos veiktas šādas civilās aizsardzības un katastrofu pārvaldīšanas kompleksās mācības: </w:t>
            </w:r>
          </w:p>
          <w:p w:rsidR="005A2D57" w:rsidRPr="0033236B" w:rsidRDefault="005A2D57" w:rsidP="005A2D57">
            <w:pPr>
              <w:pStyle w:val="ListParagraph"/>
              <w:numPr>
                <w:ilvl w:val="0"/>
                <w:numId w:val="30"/>
              </w:numPr>
              <w:jc w:val="both"/>
              <w:rPr>
                <w:rFonts w:ascii="Times New Roman" w:hAnsi="Times New Roman" w:cs="Times New Roman"/>
                <w:sz w:val="24"/>
                <w:szCs w:val="24"/>
              </w:rPr>
            </w:pPr>
            <w:r w:rsidRPr="0033236B">
              <w:rPr>
                <w:rFonts w:ascii="Times New Roman" w:hAnsi="Times New Roman" w:cs="Times New Roman"/>
                <w:sz w:val="24"/>
                <w:szCs w:val="24"/>
              </w:rPr>
              <w:t>11.06.2024. Daugavpils stacijā;</w:t>
            </w:r>
          </w:p>
          <w:p w:rsidR="005A2D57" w:rsidRPr="0033236B" w:rsidRDefault="005A2D57" w:rsidP="005A2D57">
            <w:pPr>
              <w:pStyle w:val="ListParagraph"/>
              <w:numPr>
                <w:ilvl w:val="0"/>
                <w:numId w:val="30"/>
              </w:numPr>
              <w:jc w:val="both"/>
              <w:rPr>
                <w:rFonts w:ascii="Times New Roman" w:hAnsi="Times New Roman" w:cs="Times New Roman"/>
                <w:sz w:val="24"/>
                <w:szCs w:val="24"/>
              </w:rPr>
            </w:pPr>
            <w:r w:rsidRPr="0033236B">
              <w:rPr>
                <w:rFonts w:ascii="Times New Roman" w:hAnsi="Times New Roman" w:cs="Times New Roman"/>
                <w:sz w:val="24"/>
                <w:szCs w:val="24"/>
              </w:rPr>
              <w:t>26.09.2024. Rēzekne stacijā;</w:t>
            </w:r>
          </w:p>
          <w:p w:rsidR="005A2D57" w:rsidRPr="0033236B" w:rsidRDefault="005A2D57" w:rsidP="005A2D57">
            <w:pPr>
              <w:pStyle w:val="ListParagraph"/>
              <w:numPr>
                <w:ilvl w:val="0"/>
                <w:numId w:val="30"/>
              </w:numPr>
              <w:jc w:val="both"/>
              <w:rPr>
                <w:rFonts w:ascii="Times New Roman" w:hAnsi="Times New Roman" w:cs="Times New Roman"/>
                <w:sz w:val="24"/>
                <w:szCs w:val="24"/>
              </w:rPr>
            </w:pPr>
            <w:r w:rsidRPr="0033236B">
              <w:rPr>
                <w:rFonts w:ascii="Times New Roman" w:hAnsi="Times New Roman" w:cs="Times New Roman"/>
                <w:sz w:val="24"/>
                <w:szCs w:val="24"/>
              </w:rPr>
              <w:t>07.11.2024. Krustpils stacijā;</w:t>
            </w:r>
          </w:p>
          <w:p w:rsidR="005A2D57" w:rsidRPr="0033236B" w:rsidRDefault="005A2D57" w:rsidP="005A2D57">
            <w:pPr>
              <w:pStyle w:val="ListParagraph"/>
              <w:numPr>
                <w:ilvl w:val="0"/>
                <w:numId w:val="30"/>
              </w:numPr>
              <w:jc w:val="both"/>
              <w:rPr>
                <w:rFonts w:ascii="Times New Roman" w:hAnsi="Times New Roman" w:cs="Times New Roman"/>
                <w:sz w:val="24"/>
                <w:szCs w:val="24"/>
              </w:rPr>
            </w:pPr>
            <w:r w:rsidRPr="0033236B">
              <w:rPr>
                <w:rFonts w:ascii="Times New Roman" w:hAnsi="Times New Roman" w:cs="Times New Roman"/>
                <w:sz w:val="24"/>
                <w:szCs w:val="24"/>
              </w:rPr>
              <w:t>21.11.2024. Jelgava stacijā.</w:t>
            </w:r>
          </w:p>
          <w:p w:rsidR="005A2D57" w:rsidRDefault="005A2D57" w:rsidP="005A2D57">
            <w:pPr>
              <w:jc w:val="both"/>
              <w:rPr>
                <w:rFonts w:ascii="Times New Roman" w:hAnsi="Times New Roman" w:cs="Times New Roman"/>
                <w:sz w:val="24"/>
                <w:szCs w:val="24"/>
              </w:rPr>
            </w:pPr>
          </w:p>
          <w:p w:rsidR="005A2D57" w:rsidRPr="00CE1A72" w:rsidRDefault="005A2D57" w:rsidP="005A2D57">
            <w:pPr>
              <w:jc w:val="both"/>
              <w:rPr>
                <w:rFonts w:ascii="Times New Roman" w:hAnsi="Times New Roman" w:cs="Times New Roman"/>
                <w:sz w:val="24"/>
                <w:szCs w:val="24"/>
              </w:rPr>
            </w:pPr>
            <w:r w:rsidRPr="00CE1A72">
              <w:rPr>
                <w:rFonts w:ascii="Times New Roman" w:hAnsi="Times New Roman" w:cs="Times New Roman"/>
                <w:sz w:val="24"/>
                <w:szCs w:val="24"/>
              </w:rPr>
              <w:t xml:space="preserve">VAS </w:t>
            </w:r>
            <w:r>
              <w:rPr>
                <w:rFonts w:ascii="Times New Roman" w:hAnsi="Times New Roman" w:cs="Times New Roman"/>
                <w:sz w:val="24"/>
                <w:szCs w:val="24"/>
              </w:rPr>
              <w:t>”</w:t>
            </w:r>
            <w:r w:rsidRPr="00CE1A72">
              <w:rPr>
                <w:rFonts w:ascii="Times New Roman" w:hAnsi="Times New Roman" w:cs="Times New Roman"/>
                <w:sz w:val="24"/>
                <w:szCs w:val="24"/>
              </w:rPr>
              <w:t>Latvijas dzelzceļš</w:t>
            </w:r>
            <w:r>
              <w:rPr>
                <w:rFonts w:ascii="Times New Roman" w:hAnsi="Times New Roman" w:cs="Times New Roman"/>
                <w:sz w:val="24"/>
                <w:szCs w:val="24"/>
              </w:rPr>
              <w:t>”</w:t>
            </w:r>
            <w:r w:rsidRPr="00CE1A72">
              <w:rPr>
                <w:rFonts w:ascii="Times New Roman" w:hAnsi="Times New Roman" w:cs="Times New Roman"/>
                <w:sz w:val="24"/>
                <w:szCs w:val="24"/>
              </w:rPr>
              <w:t xml:space="preserve"> 30.09-02.10.2024. tika organizētas mācības LDZ Koncerna darbības nepārtrauktības nodrošināšana valsts apdraudējuma gadījumā (CA</w:t>
            </w:r>
            <w:r>
              <w:rPr>
                <w:rFonts w:ascii="Times New Roman" w:hAnsi="Times New Roman" w:cs="Times New Roman"/>
                <w:sz w:val="24"/>
                <w:szCs w:val="24"/>
              </w:rPr>
              <w:t xml:space="preserve"> </w:t>
            </w:r>
            <w:r w:rsidRPr="00CE1A72">
              <w:rPr>
                <w:rFonts w:ascii="Times New Roman" w:hAnsi="Times New Roman" w:cs="Times New Roman"/>
                <w:sz w:val="24"/>
                <w:szCs w:val="24"/>
              </w:rPr>
              <w:t>OVC un NBS militāro mācību NAMEJS 2024 ietvaros)</w:t>
            </w:r>
            <w:r>
              <w:rPr>
                <w:rFonts w:ascii="Times New Roman" w:hAnsi="Times New Roman" w:cs="Times New Roman"/>
                <w:sz w:val="24"/>
                <w:szCs w:val="24"/>
              </w:rPr>
              <w:t>.</w:t>
            </w:r>
          </w:p>
          <w:p w:rsidR="005A2D57" w:rsidRPr="00CE1A72" w:rsidRDefault="005A2D57" w:rsidP="005A2D57">
            <w:pPr>
              <w:jc w:val="both"/>
              <w:rPr>
                <w:rFonts w:ascii="Times New Roman" w:hAnsi="Times New Roman" w:cs="Times New Roman"/>
                <w:sz w:val="24"/>
                <w:szCs w:val="24"/>
              </w:rPr>
            </w:pPr>
            <w:r w:rsidRPr="00CE1A72">
              <w:rPr>
                <w:rFonts w:ascii="Times New Roman" w:hAnsi="Times New Roman" w:cs="Times New Roman"/>
                <w:sz w:val="24"/>
                <w:szCs w:val="24"/>
              </w:rPr>
              <w:t xml:space="preserve">23.05.2024. VAS </w:t>
            </w:r>
            <w:r>
              <w:rPr>
                <w:rFonts w:ascii="Times New Roman" w:hAnsi="Times New Roman" w:cs="Times New Roman"/>
                <w:sz w:val="24"/>
                <w:szCs w:val="24"/>
              </w:rPr>
              <w:t>”</w:t>
            </w:r>
            <w:r w:rsidRPr="00CE1A72">
              <w:rPr>
                <w:rFonts w:ascii="Times New Roman" w:hAnsi="Times New Roman" w:cs="Times New Roman"/>
                <w:sz w:val="24"/>
                <w:szCs w:val="24"/>
              </w:rPr>
              <w:t>Latvijas dzelzceļš</w:t>
            </w:r>
            <w:r>
              <w:rPr>
                <w:rFonts w:ascii="Times New Roman" w:hAnsi="Times New Roman" w:cs="Times New Roman"/>
                <w:sz w:val="24"/>
                <w:szCs w:val="24"/>
              </w:rPr>
              <w:t>”</w:t>
            </w:r>
            <w:r w:rsidRPr="00CE1A72">
              <w:rPr>
                <w:rFonts w:ascii="Times New Roman" w:hAnsi="Times New Roman" w:cs="Times New Roman"/>
                <w:sz w:val="24"/>
                <w:szCs w:val="24"/>
              </w:rPr>
              <w:t xml:space="preserve"> darbinieki piedalījās Civilās aizsardzības un katastrofas pārvaldīšanas mācīb</w:t>
            </w:r>
            <w:r>
              <w:rPr>
                <w:rFonts w:ascii="Times New Roman" w:hAnsi="Times New Roman" w:cs="Times New Roman"/>
                <w:sz w:val="24"/>
                <w:szCs w:val="24"/>
              </w:rPr>
              <w:t>ā</w:t>
            </w:r>
            <w:r w:rsidRPr="00CE1A72">
              <w:rPr>
                <w:rFonts w:ascii="Times New Roman" w:hAnsi="Times New Roman" w:cs="Times New Roman"/>
                <w:sz w:val="24"/>
                <w:szCs w:val="24"/>
              </w:rPr>
              <w:t xml:space="preserve">s SIA </w:t>
            </w:r>
            <w:r>
              <w:rPr>
                <w:rFonts w:ascii="Times New Roman" w:hAnsi="Times New Roman" w:cs="Times New Roman"/>
                <w:sz w:val="24"/>
                <w:szCs w:val="24"/>
              </w:rPr>
              <w:t>”</w:t>
            </w:r>
            <w:proofErr w:type="spellStart"/>
            <w:r w:rsidRPr="00CE1A72">
              <w:rPr>
                <w:rFonts w:ascii="Times New Roman" w:hAnsi="Times New Roman" w:cs="Times New Roman"/>
                <w:sz w:val="24"/>
                <w:szCs w:val="24"/>
              </w:rPr>
              <w:t>Pirmas</w:t>
            </w:r>
            <w:proofErr w:type="spellEnd"/>
            <w:r w:rsidRPr="00CE1A72">
              <w:rPr>
                <w:rFonts w:ascii="Times New Roman" w:hAnsi="Times New Roman" w:cs="Times New Roman"/>
                <w:sz w:val="24"/>
                <w:szCs w:val="24"/>
              </w:rPr>
              <w:t>” naftas bāzē.</w:t>
            </w:r>
          </w:p>
          <w:p w:rsidR="005A2D57" w:rsidRPr="00606702" w:rsidRDefault="005A2D57" w:rsidP="005A2D57">
            <w:pPr>
              <w:jc w:val="both"/>
              <w:rPr>
                <w:rFonts w:ascii="Times New Roman" w:hAnsi="Times New Roman" w:cs="Times New Roman"/>
                <w:sz w:val="24"/>
                <w:szCs w:val="24"/>
              </w:rPr>
            </w:pPr>
            <w:r w:rsidRPr="00CE1A72">
              <w:rPr>
                <w:rFonts w:ascii="Times New Roman" w:hAnsi="Times New Roman" w:cs="Times New Roman"/>
                <w:sz w:val="24"/>
                <w:szCs w:val="24"/>
              </w:rPr>
              <w:t xml:space="preserve">31.10.2024. VAS </w:t>
            </w:r>
            <w:r>
              <w:rPr>
                <w:rFonts w:ascii="Times New Roman" w:hAnsi="Times New Roman" w:cs="Times New Roman"/>
                <w:sz w:val="24"/>
                <w:szCs w:val="24"/>
              </w:rPr>
              <w:t>”</w:t>
            </w:r>
            <w:r w:rsidRPr="00CE1A72">
              <w:rPr>
                <w:rFonts w:ascii="Times New Roman" w:hAnsi="Times New Roman" w:cs="Times New Roman"/>
                <w:sz w:val="24"/>
                <w:szCs w:val="24"/>
              </w:rPr>
              <w:t>Latvijas dzelzceļš</w:t>
            </w:r>
            <w:r>
              <w:rPr>
                <w:rFonts w:ascii="Times New Roman" w:hAnsi="Times New Roman" w:cs="Times New Roman"/>
                <w:sz w:val="24"/>
                <w:szCs w:val="24"/>
              </w:rPr>
              <w:t>”</w:t>
            </w:r>
            <w:r w:rsidRPr="00CE1A72">
              <w:rPr>
                <w:rFonts w:ascii="Times New Roman" w:hAnsi="Times New Roman" w:cs="Times New Roman"/>
                <w:sz w:val="24"/>
                <w:szCs w:val="24"/>
              </w:rPr>
              <w:t xml:space="preserve"> darbinieki piedalījās Civilās aizsardzības un katastrofas pārvaldīšanas mācīb</w:t>
            </w:r>
            <w:r>
              <w:rPr>
                <w:rFonts w:ascii="Times New Roman" w:hAnsi="Times New Roman" w:cs="Times New Roman"/>
                <w:sz w:val="24"/>
                <w:szCs w:val="24"/>
              </w:rPr>
              <w:t>ā</w:t>
            </w:r>
            <w:r w:rsidRPr="00CE1A72">
              <w:rPr>
                <w:rFonts w:ascii="Times New Roman" w:hAnsi="Times New Roman" w:cs="Times New Roman"/>
                <w:sz w:val="24"/>
                <w:szCs w:val="24"/>
              </w:rPr>
              <w:t>s SIA ”OVI” naftas bāzē.</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7. </w:t>
            </w:r>
            <w:r w:rsidRPr="00CC1764">
              <w:rPr>
                <w:rFonts w:ascii="Times New Roman" w:hAnsi="Times New Roman" w:cs="Times New Roman"/>
                <w:b/>
                <w:i/>
                <w:sz w:val="24"/>
                <w:szCs w:val="24"/>
              </w:rPr>
              <w:t>Dzelzceļa infrastruktūras un satiksmes drošības paaugstināšanas pasākumu plānošana un veikšana</w:t>
            </w:r>
          </w:p>
          <w:p w:rsidR="005A2D57" w:rsidRPr="00CC1764" w:rsidRDefault="005A2D57" w:rsidP="005A2D57">
            <w:pPr>
              <w:jc w:val="both"/>
              <w:rPr>
                <w:rFonts w:ascii="Times New Roman" w:hAnsi="Times New Roman" w:cs="Times New Roman"/>
                <w:b/>
                <w:sz w:val="12"/>
                <w:szCs w:val="12"/>
              </w:rPr>
            </w:pPr>
          </w:p>
          <w:p w:rsidR="005A2D57" w:rsidRPr="00B2574C"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B2574C">
              <w:rPr>
                <w:rFonts w:ascii="Times New Roman" w:hAnsi="Times New Roman" w:cs="Times New Roman"/>
                <w:sz w:val="24"/>
                <w:szCs w:val="24"/>
              </w:rPr>
              <w:t>VAS ”Latvijas dzelzceļš”</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606702" w:rsidRDefault="005A2D57" w:rsidP="005A2D57">
            <w:pPr>
              <w:jc w:val="both"/>
              <w:rPr>
                <w:rFonts w:ascii="Times New Roman" w:hAnsi="Times New Roman" w:cs="Times New Roman"/>
                <w:sz w:val="24"/>
                <w:szCs w:val="24"/>
              </w:rPr>
            </w:pPr>
            <w:r w:rsidRPr="00CC1764">
              <w:rPr>
                <w:rFonts w:ascii="Times New Roman" w:hAnsi="Times New Roman" w:cs="Times New Roman"/>
                <w:sz w:val="24"/>
                <w:szCs w:val="24"/>
              </w:rPr>
              <w:t>Veikti pasākumi VAS "Latvijas dzelzceļš" Satiksmes drošības iekšējās uzraudzības sistēmas ietvaros. Periodiski tiek pārskatīti un aktualizēti iespējamie riski un ieplānoti papildus risku mazināšanas pasākumi.</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8. </w:t>
            </w:r>
            <w:r w:rsidRPr="00B60694">
              <w:rPr>
                <w:rFonts w:ascii="Times New Roman" w:hAnsi="Times New Roman" w:cs="Times New Roman"/>
                <w:b/>
                <w:i/>
                <w:sz w:val="24"/>
                <w:szCs w:val="24"/>
              </w:rPr>
              <w:t xml:space="preserve">Pasākumu, kas attiecas uz dzelzceļa satiksmes negadījuma seku likvidēšanas darba organizēšanu uz publiskās lietošanas dzelzceļa infrastruktūras, kuras pārvaldītājs ir VAS </w:t>
            </w:r>
            <w:r>
              <w:rPr>
                <w:rFonts w:ascii="Times New Roman" w:hAnsi="Times New Roman" w:cs="Times New Roman"/>
                <w:b/>
                <w:i/>
                <w:sz w:val="24"/>
                <w:szCs w:val="24"/>
              </w:rPr>
              <w:t>”</w:t>
            </w:r>
            <w:r w:rsidRPr="00B60694">
              <w:rPr>
                <w:rFonts w:ascii="Times New Roman" w:hAnsi="Times New Roman" w:cs="Times New Roman"/>
                <w:b/>
                <w:i/>
                <w:sz w:val="24"/>
                <w:szCs w:val="24"/>
              </w:rPr>
              <w:t>Latvijas dzelzceļš”, plānošana</w:t>
            </w:r>
          </w:p>
          <w:p w:rsidR="005A2D57" w:rsidRPr="00B60694" w:rsidRDefault="005A2D57" w:rsidP="005A2D57">
            <w:pPr>
              <w:jc w:val="both"/>
              <w:rPr>
                <w:rFonts w:ascii="Times New Roman" w:hAnsi="Times New Roman" w:cs="Times New Roman"/>
                <w:b/>
                <w:sz w:val="12"/>
                <w:szCs w:val="12"/>
              </w:rPr>
            </w:pPr>
          </w:p>
          <w:p w:rsidR="005A2D57" w:rsidRPr="00B2574C"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D77E82">
              <w:rPr>
                <w:rFonts w:ascii="Times New Roman" w:hAnsi="Times New Roman" w:cs="Times New Roman"/>
                <w:sz w:val="24"/>
                <w:szCs w:val="24"/>
              </w:rPr>
              <w:t xml:space="preserve"> – </w:t>
            </w:r>
            <w:r w:rsidRPr="00B2574C">
              <w:rPr>
                <w:rFonts w:ascii="Times New Roman" w:hAnsi="Times New Roman" w:cs="Times New Roman"/>
                <w:sz w:val="24"/>
                <w:szCs w:val="24"/>
              </w:rPr>
              <w:t>VAS ”Latvijas dzelzceļš”</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B60694" w:rsidRDefault="005A2D57" w:rsidP="005A2D57">
            <w:pPr>
              <w:jc w:val="both"/>
              <w:rPr>
                <w:rFonts w:ascii="Times New Roman" w:hAnsi="Times New Roman" w:cs="Times New Roman"/>
                <w:sz w:val="24"/>
                <w:szCs w:val="24"/>
              </w:rPr>
            </w:pPr>
            <w:r w:rsidRPr="00B60694">
              <w:rPr>
                <w:rFonts w:ascii="Times New Roman" w:hAnsi="Times New Roman" w:cs="Times New Roman"/>
                <w:sz w:val="24"/>
                <w:szCs w:val="24"/>
              </w:rPr>
              <w:t xml:space="preserve">Regulāri tika aktualizēta VAS </w:t>
            </w:r>
            <w:r>
              <w:rPr>
                <w:rFonts w:ascii="Times New Roman" w:hAnsi="Times New Roman" w:cs="Times New Roman"/>
                <w:sz w:val="24"/>
                <w:szCs w:val="24"/>
              </w:rPr>
              <w:t>”</w:t>
            </w:r>
            <w:r w:rsidRPr="00B60694">
              <w:rPr>
                <w:rFonts w:ascii="Times New Roman" w:hAnsi="Times New Roman" w:cs="Times New Roman"/>
                <w:sz w:val="24"/>
                <w:szCs w:val="24"/>
              </w:rPr>
              <w:t>Latvijas dzelzceļš</w:t>
            </w:r>
            <w:r>
              <w:rPr>
                <w:rFonts w:ascii="Times New Roman" w:hAnsi="Times New Roman" w:cs="Times New Roman"/>
                <w:sz w:val="24"/>
                <w:szCs w:val="24"/>
              </w:rPr>
              <w:t>”</w:t>
            </w:r>
            <w:r w:rsidRPr="00B60694">
              <w:rPr>
                <w:rFonts w:ascii="Times New Roman" w:hAnsi="Times New Roman" w:cs="Times New Roman"/>
                <w:sz w:val="24"/>
                <w:szCs w:val="24"/>
              </w:rPr>
              <w:t xml:space="preserve"> dzelzceļa satiksmes negadījumu saistoša dokumentācija. Tika pārstrādāta </w:t>
            </w:r>
            <w:r w:rsidRPr="00B60694">
              <w:rPr>
                <w:rFonts w:ascii="Times New Roman" w:hAnsi="Times New Roman" w:cs="Times New Roman"/>
                <w:i/>
                <w:sz w:val="24"/>
                <w:szCs w:val="24"/>
              </w:rPr>
              <w:t>Instrukcija par dzelzceļa satiksmes negadījuma seku likvidēšanas darba organizēšanu</w:t>
            </w:r>
            <w:r w:rsidRPr="00B60694">
              <w:rPr>
                <w:rFonts w:ascii="Times New Roman" w:hAnsi="Times New Roman" w:cs="Times New Roman"/>
                <w:sz w:val="24"/>
                <w:szCs w:val="24"/>
              </w:rPr>
              <w:t xml:space="preserve"> un </w:t>
            </w:r>
            <w:r w:rsidRPr="00B60694">
              <w:rPr>
                <w:rFonts w:ascii="Times New Roman" w:hAnsi="Times New Roman" w:cs="Times New Roman"/>
                <w:i/>
                <w:sz w:val="24"/>
                <w:szCs w:val="24"/>
              </w:rPr>
              <w:t>Ugunsdrošības un glābšanas vienību un brigāžu darba organizācijas nolikums</w:t>
            </w:r>
            <w:r w:rsidRPr="00B60694">
              <w:rPr>
                <w:rFonts w:ascii="Times New Roman" w:hAnsi="Times New Roman" w:cs="Times New Roman"/>
                <w:sz w:val="24"/>
                <w:szCs w:val="24"/>
              </w:rPr>
              <w:t>.</w:t>
            </w:r>
          </w:p>
          <w:p w:rsidR="005A2D57" w:rsidRPr="00606702" w:rsidRDefault="005A2D57" w:rsidP="005A2D57">
            <w:pPr>
              <w:jc w:val="both"/>
              <w:rPr>
                <w:rFonts w:ascii="Times New Roman" w:hAnsi="Times New Roman" w:cs="Times New Roman"/>
                <w:sz w:val="24"/>
                <w:szCs w:val="24"/>
              </w:rPr>
            </w:pPr>
            <w:r w:rsidRPr="00B60694">
              <w:rPr>
                <w:rFonts w:ascii="Times New Roman" w:hAnsi="Times New Roman" w:cs="Times New Roman"/>
                <w:sz w:val="24"/>
                <w:szCs w:val="24"/>
              </w:rPr>
              <w:t xml:space="preserve">VAS </w:t>
            </w:r>
            <w:r>
              <w:rPr>
                <w:rFonts w:ascii="Times New Roman" w:hAnsi="Times New Roman" w:cs="Times New Roman"/>
                <w:sz w:val="24"/>
                <w:szCs w:val="24"/>
              </w:rPr>
              <w:t>”</w:t>
            </w:r>
            <w:r w:rsidRPr="00B60694">
              <w:rPr>
                <w:rFonts w:ascii="Times New Roman" w:hAnsi="Times New Roman" w:cs="Times New Roman"/>
                <w:sz w:val="24"/>
                <w:szCs w:val="24"/>
              </w:rPr>
              <w:t>Latvijas dzelzceļš</w:t>
            </w:r>
            <w:r>
              <w:rPr>
                <w:rFonts w:ascii="Times New Roman" w:hAnsi="Times New Roman" w:cs="Times New Roman"/>
                <w:sz w:val="24"/>
                <w:szCs w:val="24"/>
              </w:rPr>
              <w:t>”</w:t>
            </w:r>
            <w:r w:rsidRPr="00B60694">
              <w:rPr>
                <w:rFonts w:ascii="Times New Roman" w:hAnsi="Times New Roman" w:cs="Times New Roman"/>
                <w:sz w:val="24"/>
                <w:szCs w:val="24"/>
              </w:rPr>
              <w:t xml:space="preserve"> struktūrvienībās, atbilstoši darba specifikai, izstrādā civilās aizsardzības gada pasākumu plānus.</w:t>
            </w:r>
          </w:p>
        </w:tc>
      </w:tr>
      <w:tr w:rsidR="005A2D57" w:rsidRPr="00312155" w:rsidTr="00CC4BEA">
        <w:tc>
          <w:tcPr>
            <w:tcW w:w="3397" w:type="dxa"/>
          </w:tcPr>
          <w:p w:rsidR="005A2D57" w:rsidRDefault="005A2D57" w:rsidP="005A2D57">
            <w:pPr>
              <w:jc w:val="both"/>
              <w:rPr>
                <w:rFonts w:ascii="Times New Roman" w:hAnsi="Times New Roman" w:cs="Times New Roman"/>
                <w:b/>
                <w:i/>
                <w:sz w:val="24"/>
                <w:szCs w:val="24"/>
              </w:rPr>
            </w:pPr>
            <w:r>
              <w:rPr>
                <w:rFonts w:ascii="Times New Roman" w:hAnsi="Times New Roman" w:cs="Times New Roman"/>
                <w:b/>
                <w:i/>
                <w:sz w:val="24"/>
                <w:szCs w:val="24"/>
              </w:rPr>
              <w:t xml:space="preserve">9. </w:t>
            </w:r>
            <w:r w:rsidRPr="00172D02">
              <w:rPr>
                <w:rFonts w:ascii="Times New Roman" w:hAnsi="Times New Roman" w:cs="Times New Roman"/>
                <w:b/>
                <w:i/>
                <w:sz w:val="24"/>
                <w:szCs w:val="24"/>
              </w:rPr>
              <w:t xml:space="preserve">VAS </w:t>
            </w:r>
            <w:r>
              <w:rPr>
                <w:rFonts w:ascii="Times New Roman" w:hAnsi="Times New Roman" w:cs="Times New Roman"/>
                <w:b/>
                <w:i/>
                <w:sz w:val="24"/>
                <w:szCs w:val="24"/>
              </w:rPr>
              <w:t>”</w:t>
            </w:r>
            <w:r w:rsidRPr="00172D02">
              <w:rPr>
                <w:rFonts w:ascii="Times New Roman" w:hAnsi="Times New Roman" w:cs="Times New Roman"/>
                <w:b/>
                <w:i/>
                <w:sz w:val="24"/>
                <w:szCs w:val="24"/>
              </w:rPr>
              <w:t>Latvijas dzelzceļš” paaugstinātas bīstamības objektu agrīnās brīdināšanas sistēmas pilnveidošana (bīstamības modelēšana, prognozēšana, agrīnās brīdināšanas sistēmas, riska novērtēšana u.c.), uzturēšanu un pārbaude</w:t>
            </w:r>
          </w:p>
          <w:p w:rsidR="005A2D57" w:rsidRPr="00172D02" w:rsidRDefault="005A2D57" w:rsidP="005A2D57">
            <w:pPr>
              <w:jc w:val="both"/>
              <w:rPr>
                <w:rFonts w:ascii="Times New Roman" w:hAnsi="Times New Roman" w:cs="Times New Roman"/>
                <w:b/>
                <w:sz w:val="12"/>
                <w:szCs w:val="12"/>
              </w:rPr>
            </w:pPr>
          </w:p>
          <w:p w:rsidR="005A2D57" w:rsidRPr="00B2574C"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 institūcija/izpildītāj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B2574C">
              <w:rPr>
                <w:rFonts w:ascii="Times New Roman" w:hAnsi="Times New Roman" w:cs="Times New Roman"/>
                <w:sz w:val="24"/>
                <w:szCs w:val="24"/>
              </w:rPr>
              <w:t xml:space="preserve">VAS ”Latvijas </w:t>
            </w:r>
            <w:r w:rsidRPr="00B2574C">
              <w:rPr>
                <w:rFonts w:ascii="Times New Roman" w:hAnsi="Times New Roman" w:cs="Times New Roman"/>
                <w:sz w:val="24"/>
                <w:szCs w:val="24"/>
              </w:rPr>
              <w:lastRenderedPageBreak/>
              <w:t>dzelzceļš”</w:t>
            </w:r>
            <w:r>
              <w:rPr>
                <w:rFonts w:ascii="Times New Roman" w:hAnsi="Times New Roman" w:cs="Times New Roman"/>
                <w:sz w:val="24"/>
                <w:szCs w:val="24"/>
              </w:rPr>
              <w:t>/</w:t>
            </w:r>
            <w:r w:rsidRPr="00B2574C">
              <w:rPr>
                <w:rFonts w:ascii="Times New Roman" w:hAnsi="Times New Roman" w:cs="Times New Roman"/>
                <w:sz w:val="24"/>
                <w:szCs w:val="24"/>
              </w:rPr>
              <w:t>VAS ”Latvijas dzelzceļš”</w:t>
            </w:r>
            <w:r>
              <w:rPr>
                <w:rFonts w:ascii="Times New Roman" w:hAnsi="Times New Roman" w:cs="Times New Roman"/>
                <w:sz w:val="24"/>
                <w:szCs w:val="24"/>
              </w:rPr>
              <w:t>, VUGD</w:t>
            </w:r>
          </w:p>
          <w:p w:rsidR="005A2D57" w:rsidRPr="00606702"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b/>
                <w:i/>
                <w:sz w:val="24"/>
                <w:szCs w:val="24"/>
              </w:rPr>
            </w:pPr>
            <w:r w:rsidRPr="00D77E82">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5A2D57" w:rsidRDefault="005A2D57" w:rsidP="005A2D57">
            <w:pPr>
              <w:jc w:val="both"/>
              <w:rPr>
                <w:rFonts w:ascii="Times New Roman" w:hAnsi="Times New Roman" w:cs="Times New Roman"/>
                <w:sz w:val="24"/>
                <w:szCs w:val="24"/>
              </w:rPr>
            </w:pPr>
            <w:r w:rsidRPr="0033236B">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5A2D57" w:rsidRPr="00E84C59" w:rsidRDefault="005A2D57" w:rsidP="005A2D57">
            <w:pPr>
              <w:jc w:val="both"/>
              <w:rPr>
                <w:rFonts w:ascii="Times New Roman" w:hAnsi="Times New Roman" w:cs="Times New Roman"/>
                <w:sz w:val="12"/>
                <w:szCs w:val="12"/>
              </w:rPr>
            </w:pPr>
          </w:p>
          <w:p w:rsidR="005A2D57" w:rsidRDefault="005A2D57" w:rsidP="005A2D57">
            <w:pPr>
              <w:jc w:val="both"/>
              <w:rPr>
                <w:rFonts w:ascii="Times New Roman" w:hAnsi="Times New Roman" w:cs="Times New Roman"/>
                <w:sz w:val="24"/>
                <w:szCs w:val="24"/>
              </w:rPr>
            </w:pPr>
            <w:r w:rsidRPr="008C6D5A">
              <w:rPr>
                <w:rFonts w:ascii="Times New Roman" w:hAnsi="Times New Roman" w:cs="Times New Roman"/>
                <w:sz w:val="24"/>
                <w:szCs w:val="24"/>
              </w:rPr>
              <w:t xml:space="preserve">VAS </w:t>
            </w:r>
            <w:r>
              <w:rPr>
                <w:rFonts w:ascii="Times New Roman" w:hAnsi="Times New Roman" w:cs="Times New Roman"/>
                <w:sz w:val="24"/>
                <w:szCs w:val="24"/>
              </w:rPr>
              <w:t>”</w:t>
            </w:r>
            <w:r w:rsidRPr="008C6D5A">
              <w:rPr>
                <w:rFonts w:ascii="Times New Roman" w:hAnsi="Times New Roman" w:cs="Times New Roman"/>
                <w:sz w:val="24"/>
                <w:szCs w:val="24"/>
              </w:rPr>
              <w:t>Latvijas dzelzceļš</w:t>
            </w:r>
            <w:r>
              <w:rPr>
                <w:rFonts w:ascii="Times New Roman" w:hAnsi="Times New Roman" w:cs="Times New Roman"/>
                <w:sz w:val="24"/>
                <w:szCs w:val="24"/>
              </w:rPr>
              <w:t>”</w:t>
            </w:r>
            <w:r w:rsidRPr="008C6D5A">
              <w:rPr>
                <w:rFonts w:ascii="Times New Roman" w:hAnsi="Times New Roman" w:cs="Times New Roman"/>
                <w:sz w:val="24"/>
                <w:szCs w:val="24"/>
              </w:rPr>
              <w:t xml:space="preserve"> paaugstinātas bīstamības objekt</w:t>
            </w:r>
            <w:r>
              <w:rPr>
                <w:rFonts w:ascii="Times New Roman" w:hAnsi="Times New Roman" w:cs="Times New Roman"/>
                <w:sz w:val="24"/>
                <w:szCs w:val="24"/>
              </w:rPr>
              <w:t>os</w:t>
            </w:r>
            <w:r w:rsidRPr="008C6D5A">
              <w:rPr>
                <w:rFonts w:ascii="Times New Roman" w:hAnsi="Times New Roman" w:cs="Times New Roman"/>
                <w:sz w:val="24"/>
                <w:szCs w:val="24"/>
              </w:rPr>
              <w:t xml:space="preserve"> </w:t>
            </w:r>
            <w:r>
              <w:rPr>
                <w:rFonts w:ascii="Times New Roman" w:hAnsi="Times New Roman" w:cs="Times New Roman"/>
                <w:sz w:val="24"/>
                <w:szCs w:val="24"/>
              </w:rPr>
              <w:t xml:space="preserve">pastāvīgi uztur un pārbauda </w:t>
            </w:r>
            <w:r w:rsidRPr="008C6D5A">
              <w:rPr>
                <w:rFonts w:ascii="Times New Roman" w:hAnsi="Times New Roman" w:cs="Times New Roman"/>
                <w:sz w:val="24"/>
                <w:szCs w:val="24"/>
              </w:rPr>
              <w:t>agrīnās brīdināšanas sistēm</w:t>
            </w:r>
            <w:r>
              <w:rPr>
                <w:rFonts w:ascii="Times New Roman" w:hAnsi="Times New Roman" w:cs="Times New Roman"/>
                <w:sz w:val="24"/>
                <w:szCs w:val="24"/>
              </w:rPr>
              <w:t xml:space="preserve">u funkcionalitāti, kā arī pamatojoties uz attiecīgo objektu civilās aizsardzības plāniem veic risku un iespējamo avāriju pārvaldīšanas pasākumus. </w:t>
            </w:r>
            <w:r w:rsidRPr="00CA4252">
              <w:rPr>
                <w:rFonts w:ascii="Times New Roman" w:hAnsi="Times New Roman" w:cs="Times New Roman"/>
                <w:sz w:val="24"/>
                <w:szCs w:val="24"/>
              </w:rPr>
              <w:t>Vismaz divas reizes gadā, vienlaicīgi ar valsts agrīnas brīdināšanas sistēmas pārbaudi, kā arī civilās aizsardzības un katastrofas pārvaldīšanas kompleks</w:t>
            </w:r>
            <w:r>
              <w:rPr>
                <w:rFonts w:ascii="Times New Roman" w:hAnsi="Times New Roman" w:cs="Times New Roman"/>
                <w:sz w:val="24"/>
                <w:szCs w:val="24"/>
              </w:rPr>
              <w:t>aj</w:t>
            </w:r>
            <w:r w:rsidRPr="00CA4252">
              <w:rPr>
                <w:rFonts w:ascii="Times New Roman" w:hAnsi="Times New Roman" w:cs="Times New Roman"/>
                <w:sz w:val="24"/>
                <w:szCs w:val="24"/>
              </w:rPr>
              <w:t>ās mācībās</w:t>
            </w:r>
            <w:r>
              <w:rPr>
                <w:rFonts w:ascii="Times New Roman" w:hAnsi="Times New Roman" w:cs="Times New Roman"/>
                <w:sz w:val="24"/>
                <w:szCs w:val="24"/>
              </w:rPr>
              <w:t>,</w:t>
            </w:r>
            <w:r w:rsidRPr="00CA4252">
              <w:rPr>
                <w:rFonts w:ascii="Times New Roman" w:hAnsi="Times New Roman" w:cs="Times New Roman"/>
                <w:sz w:val="24"/>
                <w:szCs w:val="24"/>
              </w:rPr>
              <w:t xml:space="preserve"> pārbaudītas un </w:t>
            </w:r>
            <w:r>
              <w:rPr>
                <w:rFonts w:ascii="Times New Roman" w:hAnsi="Times New Roman" w:cs="Times New Roman"/>
                <w:sz w:val="24"/>
                <w:szCs w:val="24"/>
              </w:rPr>
              <w:t xml:space="preserve">tiek </w:t>
            </w:r>
            <w:r w:rsidRPr="00CA4252">
              <w:rPr>
                <w:rFonts w:ascii="Times New Roman" w:hAnsi="Times New Roman" w:cs="Times New Roman"/>
                <w:sz w:val="24"/>
                <w:szCs w:val="24"/>
              </w:rPr>
              <w:t>uzturētas pastāvīg</w:t>
            </w:r>
            <w:r>
              <w:rPr>
                <w:rFonts w:ascii="Times New Roman" w:hAnsi="Times New Roman" w:cs="Times New Roman"/>
                <w:sz w:val="24"/>
                <w:szCs w:val="24"/>
              </w:rPr>
              <w:t>ā</w:t>
            </w:r>
            <w:r w:rsidRPr="00CA4252">
              <w:rPr>
                <w:rFonts w:ascii="Times New Roman" w:hAnsi="Times New Roman" w:cs="Times New Roman"/>
                <w:sz w:val="24"/>
                <w:szCs w:val="24"/>
              </w:rPr>
              <w:t xml:space="preserve"> gatavībā VAS </w:t>
            </w:r>
            <w:r>
              <w:rPr>
                <w:rFonts w:ascii="Times New Roman" w:hAnsi="Times New Roman" w:cs="Times New Roman"/>
                <w:sz w:val="24"/>
                <w:szCs w:val="24"/>
              </w:rPr>
              <w:t>”</w:t>
            </w:r>
            <w:r w:rsidRPr="00CA4252">
              <w:rPr>
                <w:rFonts w:ascii="Times New Roman" w:hAnsi="Times New Roman" w:cs="Times New Roman"/>
                <w:sz w:val="24"/>
                <w:szCs w:val="24"/>
              </w:rPr>
              <w:t xml:space="preserve">Latvijas dzelzceļš” paaugstinātas bīstamības objektu agrīnās brīdināšanas sistēmas. </w:t>
            </w:r>
            <w:r>
              <w:rPr>
                <w:rFonts w:ascii="Times New Roman" w:hAnsi="Times New Roman" w:cs="Times New Roman"/>
                <w:sz w:val="24"/>
                <w:szCs w:val="24"/>
              </w:rPr>
              <w:t>A</w:t>
            </w:r>
            <w:r w:rsidRPr="00CA4252">
              <w:rPr>
                <w:rFonts w:ascii="Times New Roman" w:hAnsi="Times New Roman" w:cs="Times New Roman"/>
                <w:sz w:val="24"/>
                <w:szCs w:val="24"/>
              </w:rPr>
              <w:t>ktualizēti apziņošanas saraksti.</w:t>
            </w:r>
          </w:p>
          <w:p w:rsidR="005A2D57" w:rsidRPr="00E84C59" w:rsidRDefault="005A2D57" w:rsidP="005A2D57">
            <w:pPr>
              <w:jc w:val="both"/>
              <w:rPr>
                <w:rFonts w:ascii="Times New Roman" w:hAnsi="Times New Roman" w:cs="Times New Roman"/>
                <w:sz w:val="12"/>
                <w:szCs w:val="12"/>
              </w:rPr>
            </w:pPr>
          </w:p>
          <w:p w:rsidR="005A2D57" w:rsidRPr="00606702" w:rsidRDefault="005A2D57" w:rsidP="005A2D57">
            <w:pPr>
              <w:jc w:val="both"/>
              <w:rPr>
                <w:rFonts w:ascii="Times New Roman" w:hAnsi="Times New Roman" w:cs="Times New Roman"/>
                <w:sz w:val="24"/>
                <w:szCs w:val="24"/>
              </w:rPr>
            </w:pPr>
            <w:r>
              <w:rPr>
                <w:rFonts w:ascii="Times New Roman" w:hAnsi="Times New Roman" w:cs="Times New Roman"/>
                <w:sz w:val="24"/>
                <w:szCs w:val="24"/>
              </w:rPr>
              <w:t xml:space="preserve">VUGD </w:t>
            </w:r>
            <w:r w:rsidRPr="00B72E1B">
              <w:rPr>
                <w:rFonts w:ascii="Times New Roman" w:hAnsi="Times New Roman" w:cs="Times New Roman"/>
                <w:sz w:val="24"/>
                <w:szCs w:val="24"/>
              </w:rPr>
              <w:t>regulāri</w:t>
            </w:r>
            <w:r>
              <w:rPr>
                <w:rFonts w:ascii="Times New Roman" w:hAnsi="Times New Roman" w:cs="Times New Roman"/>
                <w:sz w:val="24"/>
                <w:szCs w:val="24"/>
              </w:rPr>
              <w:t>,</w:t>
            </w:r>
            <w:r w:rsidRPr="00B72E1B">
              <w:rPr>
                <w:rFonts w:ascii="Times New Roman" w:hAnsi="Times New Roman" w:cs="Times New Roman"/>
                <w:sz w:val="24"/>
                <w:szCs w:val="24"/>
              </w:rPr>
              <w:t xml:space="preserve"> </w:t>
            </w:r>
            <w:r>
              <w:rPr>
                <w:rFonts w:ascii="Times New Roman" w:hAnsi="Times New Roman" w:cs="Times New Roman"/>
                <w:sz w:val="24"/>
                <w:szCs w:val="24"/>
              </w:rPr>
              <w:t xml:space="preserve">saskaņā ar VUGD pārbaudāmo objektu plānu, veic </w:t>
            </w:r>
            <w:r w:rsidRPr="008C6D5A">
              <w:rPr>
                <w:rFonts w:ascii="Times New Roman" w:hAnsi="Times New Roman" w:cs="Times New Roman"/>
                <w:sz w:val="24"/>
                <w:szCs w:val="24"/>
              </w:rPr>
              <w:t xml:space="preserve">VAS </w:t>
            </w:r>
            <w:r>
              <w:rPr>
                <w:rFonts w:ascii="Times New Roman" w:hAnsi="Times New Roman" w:cs="Times New Roman"/>
                <w:sz w:val="24"/>
                <w:szCs w:val="24"/>
              </w:rPr>
              <w:t>”</w:t>
            </w:r>
            <w:r w:rsidRPr="008C6D5A">
              <w:rPr>
                <w:rFonts w:ascii="Times New Roman" w:hAnsi="Times New Roman" w:cs="Times New Roman"/>
                <w:sz w:val="24"/>
                <w:szCs w:val="24"/>
              </w:rPr>
              <w:t>Latvijas dzelzceļš</w:t>
            </w:r>
            <w:r>
              <w:rPr>
                <w:rFonts w:ascii="Times New Roman" w:hAnsi="Times New Roman" w:cs="Times New Roman"/>
                <w:sz w:val="24"/>
                <w:szCs w:val="24"/>
              </w:rPr>
              <w:t xml:space="preserve">” PBO objektu ugunsdrošības un </w:t>
            </w:r>
            <w:r w:rsidRPr="00B72E1B">
              <w:rPr>
                <w:rFonts w:ascii="Times New Roman" w:hAnsi="Times New Roman" w:cs="Times New Roman"/>
                <w:sz w:val="24"/>
                <w:szCs w:val="24"/>
              </w:rPr>
              <w:t>civilās aizsardzības prasību ievērošanas pārbaudes</w:t>
            </w:r>
            <w:r>
              <w:rPr>
                <w:rFonts w:ascii="Times New Roman" w:hAnsi="Times New Roman" w:cs="Times New Roman"/>
                <w:sz w:val="24"/>
                <w:szCs w:val="24"/>
              </w:rPr>
              <w:t>.</w:t>
            </w:r>
          </w:p>
        </w:tc>
      </w:tr>
      <w:tr w:rsidR="005A2D57" w:rsidRPr="00312155" w:rsidTr="00BC0C68">
        <w:tc>
          <w:tcPr>
            <w:tcW w:w="14596" w:type="dxa"/>
            <w:gridSpan w:val="3"/>
            <w:shd w:val="clear" w:color="auto" w:fill="D9E2F3" w:themeFill="accent1" w:themeFillTint="33"/>
          </w:tcPr>
          <w:p w:rsidR="005A2D57" w:rsidRPr="00312155" w:rsidRDefault="005A2D57" w:rsidP="005A2D57">
            <w:pPr>
              <w:spacing w:before="120" w:after="120"/>
              <w:rPr>
                <w:rFonts w:ascii="Times New Roman" w:hAnsi="Times New Roman" w:cs="Times New Roman"/>
                <w:b/>
                <w:sz w:val="24"/>
                <w:szCs w:val="24"/>
              </w:rPr>
            </w:pPr>
            <w:r w:rsidRPr="008826E3">
              <w:rPr>
                <w:rFonts w:ascii="Times New Roman" w:hAnsi="Times New Roman" w:cs="Times New Roman"/>
                <w:b/>
                <w:sz w:val="24"/>
                <w:szCs w:val="24"/>
              </w:rPr>
              <w:t>Terora akti</w:t>
            </w:r>
            <w:r>
              <w:rPr>
                <w:rFonts w:ascii="Times New Roman" w:hAnsi="Times New Roman" w:cs="Times New Roman"/>
                <w:b/>
                <w:sz w:val="24"/>
                <w:szCs w:val="24"/>
              </w:rPr>
              <w:t xml:space="preserve"> </w:t>
            </w:r>
            <w:r w:rsidRPr="008826E3">
              <w:rPr>
                <w:rFonts w:ascii="Times New Roman" w:hAnsi="Times New Roman" w:cs="Times New Roman"/>
                <w:sz w:val="24"/>
                <w:szCs w:val="24"/>
              </w:rPr>
              <w:t>(VCAP 26.pielikums)</w:t>
            </w:r>
          </w:p>
        </w:tc>
      </w:tr>
      <w:tr w:rsidR="005A2D57" w:rsidRPr="00312155" w:rsidTr="00716F2C">
        <w:tc>
          <w:tcPr>
            <w:tcW w:w="3397" w:type="dxa"/>
          </w:tcPr>
          <w:p w:rsidR="005A2D57" w:rsidRPr="008826E3" w:rsidRDefault="005A2D57" w:rsidP="005A2D57">
            <w:pPr>
              <w:rPr>
                <w:rFonts w:ascii="Times New Roman" w:hAnsi="Times New Roman" w:cs="Times New Roman"/>
                <w:b/>
                <w:i/>
                <w:sz w:val="24"/>
                <w:szCs w:val="24"/>
              </w:rPr>
            </w:pPr>
            <w:r w:rsidRPr="008826E3">
              <w:rPr>
                <w:rFonts w:ascii="Times New Roman" w:hAnsi="Times New Roman" w:cs="Times New Roman"/>
                <w:b/>
                <w:i/>
                <w:sz w:val="24"/>
                <w:szCs w:val="24"/>
              </w:rPr>
              <w:t>2. Valsts drošības dienesta un Valsts policijas struktūrvienību ēku būvniecība, renovācija un rekonstrukcija</w:t>
            </w:r>
          </w:p>
          <w:p w:rsidR="005A2D57" w:rsidRPr="008826E3" w:rsidRDefault="005A2D57" w:rsidP="005A2D57">
            <w:pPr>
              <w:jc w:val="both"/>
              <w:rPr>
                <w:rFonts w:ascii="Times New Roman" w:hAnsi="Times New Roman" w:cs="Times New Roman"/>
                <w:b/>
                <w:sz w:val="12"/>
                <w:szCs w:val="12"/>
              </w:rPr>
            </w:pPr>
          </w:p>
          <w:p w:rsidR="005A2D57"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Par izpildi atbildīgā</w:t>
            </w:r>
            <w:r>
              <w:rPr>
                <w:rFonts w:ascii="Times New Roman" w:hAnsi="Times New Roman" w:cs="Times New Roman"/>
                <w:sz w:val="24"/>
                <w:szCs w:val="24"/>
              </w:rPr>
              <w:t>s</w:t>
            </w:r>
            <w:r w:rsidRPr="00D77E82">
              <w:rPr>
                <w:rFonts w:ascii="Times New Roman" w:hAnsi="Times New Roman" w:cs="Times New Roman"/>
                <w:sz w:val="24"/>
                <w:szCs w:val="24"/>
              </w:rPr>
              <w:t xml:space="preserve"> institūcija</w:t>
            </w:r>
            <w:r>
              <w:rPr>
                <w:rFonts w:ascii="Times New Roman" w:hAnsi="Times New Roman" w:cs="Times New Roman"/>
                <w:sz w:val="24"/>
                <w:szCs w:val="24"/>
              </w:rPr>
              <w:t>s</w:t>
            </w:r>
            <w:r w:rsidRPr="00D77E82">
              <w:rPr>
                <w:rFonts w:ascii="Times New Roman" w:hAnsi="Times New Roman" w:cs="Times New Roman"/>
                <w:sz w:val="24"/>
                <w:szCs w:val="24"/>
              </w:rPr>
              <w:t>/izpildītāj</w:t>
            </w:r>
            <w:r>
              <w:rPr>
                <w:rFonts w:ascii="Times New Roman" w:hAnsi="Times New Roman" w:cs="Times New Roman"/>
                <w:sz w:val="24"/>
                <w:szCs w:val="24"/>
              </w:rPr>
              <w:t>i</w:t>
            </w:r>
            <w:r w:rsidRPr="00D77E82">
              <w:rPr>
                <w:rFonts w:ascii="Times New Roman" w:hAnsi="Times New Roman" w:cs="Times New Roman"/>
                <w:sz w:val="24"/>
                <w:szCs w:val="24"/>
              </w:rPr>
              <w:t xml:space="preserve"> – </w:t>
            </w:r>
            <w:r w:rsidRPr="008826E3">
              <w:rPr>
                <w:rFonts w:ascii="Times New Roman" w:hAnsi="Times New Roman" w:cs="Times New Roman"/>
                <w:sz w:val="24"/>
                <w:szCs w:val="24"/>
              </w:rPr>
              <w:t>IEM</w:t>
            </w:r>
            <w:r>
              <w:rPr>
                <w:rFonts w:ascii="Times New Roman" w:hAnsi="Times New Roman" w:cs="Times New Roman"/>
                <w:sz w:val="24"/>
                <w:szCs w:val="24"/>
              </w:rPr>
              <w:t xml:space="preserve">, </w:t>
            </w:r>
            <w:r w:rsidRPr="008826E3">
              <w:rPr>
                <w:rFonts w:ascii="Times New Roman" w:hAnsi="Times New Roman" w:cs="Times New Roman"/>
                <w:sz w:val="24"/>
                <w:szCs w:val="24"/>
              </w:rPr>
              <w:t>NVA</w:t>
            </w:r>
            <w:r>
              <w:rPr>
                <w:rFonts w:ascii="Times New Roman" w:hAnsi="Times New Roman" w:cs="Times New Roman"/>
                <w:sz w:val="24"/>
                <w:szCs w:val="24"/>
              </w:rPr>
              <w:t xml:space="preserve">, </w:t>
            </w:r>
            <w:r w:rsidRPr="008826E3">
              <w:rPr>
                <w:rFonts w:ascii="Times New Roman" w:hAnsi="Times New Roman" w:cs="Times New Roman"/>
                <w:sz w:val="24"/>
                <w:szCs w:val="24"/>
              </w:rPr>
              <w:t>VDD</w:t>
            </w:r>
            <w:r>
              <w:rPr>
                <w:rFonts w:ascii="Times New Roman" w:hAnsi="Times New Roman" w:cs="Times New Roman"/>
                <w:sz w:val="24"/>
                <w:szCs w:val="24"/>
              </w:rPr>
              <w:t xml:space="preserve">, </w:t>
            </w:r>
            <w:r w:rsidRPr="008826E3">
              <w:rPr>
                <w:rFonts w:ascii="Times New Roman" w:hAnsi="Times New Roman" w:cs="Times New Roman"/>
                <w:sz w:val="24"/>
                <w:szCs w:val="24"/>
              </w:rPr>
              <w:t>VP</w:t>
            </w:r>
            <w:r>
              <w:rPr>
                <w:rFonts w:ascii="Times New Roman" w:hAnsi="Times New Roman" w:cs="Times New Roman"/>
                <w:sz w:val="24"/>
                <w:szCs w:val="24"/>
              </w:rPr>
              <w:t>/NVA</w:t>
            </w:r>
          </w:p>
          <w:p w:rsidR="005A2D57" w:rsidRPr="008826E3" w:rsidRDefault="005A2D57" w:rsidP="005A2D57">
            <w:pPr>
              <w:jc w:val="both"/>
              <w:rPr>
                <w:rFonts w:ascii="Times New Roman" w:hAnsi="Times New Roman" w:cs="Times New Roman"/>
                <w:sz w:val="12"/>
                <w:szCs w:val="12"/>
              </w:rPr>
            </w:pPr>
          </w:p>
          <w:p w:rsidR="005A2D57" w:rsidRPr="00B33DB6" w:rsidRDefault="005A2D57" w:rsidP="005A2D57">
            <w:pPr>
              <w:jc w:val="both"/>
              <w:rPr>
                <w:rFonts w:ascii="Times New Roman" w:hAnsi="Times New Roman" w:cs="Times New Roman"/>
                <w:sz w:val="24"/>
                <w:szCs w:val="24"/>
              </w:rPr>
            </w:pPr>
            <w:r w:rsidRPr="00D77E82">
              <w:rPr>
                <w:rFonts w:ascii="Times New Roman" w:hAnsi="Times New Roman" w:cs="Times New Roman"/>
                <w:sz w:val="24"/>
                <w:szCs w:val="24"/>
              </w:rPr>
              <w:t xml:space="preserve">Izpildes termiņš – </w:t>
            </w:r>
            <w:r w:rsidRPr="008826E3">
              <w:rPr>
                <w:rFonts w:ascii="Times New Roman" w:hAnsi="Times New Roman" w:cs="Times New Roman"/>
                <w:sz w:val="24"/>
                <w:szCs w:val="24"/>
              </w:rPr>
              <w:t>2023.-2027.</w:t>
            </w:r>
            <w:r>
              <w:rPr>
                <w:rFonts w:ascii="Times New Roman" w:hAnsi="Times New Roman" w:cs="Times New Roman"/>
                <w:sz w:val="24"/>
                <w:szCs w:val="24"/>
              </w:rPr>
              <w:t xml:space="preserve"> </w:t>
            </w:r>
            <w:r w:rsidRPr="00D77E82">
              <w:rPr>
                <w:rFonts w:ascii="Times New Roman" w:hAnsi="Times New Roman" w:cs="Times New Roman"/>
                <w:sz w:val="24"/>
                <w:szCs w:val="24"/>
              </w:rPr>
              <w:t>gads</w:t>
            </w:r>
          </w:p>
        </w:tc>
        <w:tc>
          <w:tcPr>
            <w:tcW w:w="11199" w:type="dxa"/>
            <w:gridSpan w:val="2"/>
          </w:tcPr>
          <w:p w:rsidR="00474DCF" w:rsidRDefault="00474DCF" w:rsidP="00474DCF">
            <w:pPr>
              <w:jc w:val="both"/>
              <w:rPr>
                <w:rFonts w:ascii="Times New Roman" w:hAnsi="Times New Roman" w:cs="Times New Roman"/>
                <w:sz w:val="24"/>
                <w:szCs w:val="24"/>
              </w:rPr>
            </w:pPr>
            <w:r w:rsidRPr="008375B8">
              <w:rPr>
                <w:rFonts w:ascii="Times New Roman" w:hAnsi="Times New Roman" w:cs="Times New Roman"/>
                <w:b/>
                <w:i/>
                <w:sz w:val="24"/>
                <w:szCs w:val="24"/>
              </w:rPr>
              <w:t>Pasākuma izpilde</w:t>
            </w:r>
            <w:r>
              <w:rPr>
                <w:rFonts w:ascii="Times New Roman" w:hAnsi="Times New Roman" w:cs="Times New Roman"/>
                <w:sz w:val="24"/>
                <w:szCs w:val="24"/>
              </w:rPr>
              <w:t xml:space="preserve"> – izpilde turpinās</w:t>
            </w:r>
          </w:p>
          <w:p w:rsidR="00474DCF" w:rsidRPr="00474DCF" w:rsidRDefault="00474DCF" w:rsidP="005A2D57">
            <w:pPr>
              <w:jc w:val="both"/>
              <w:rPr>
                <w:rFonts w:ascii="Times New Roman" w:hAnsi="Times New Roman" w:cs="Times New Roman"/>
                <w:sz w:val="12"/>
                <w:szCs w:val="12"/>
              </w:rPr>
            </w:pPr>
          </w:p>
          <w:p w:rsidR="005A2D57" w:rsidRPr="00312155" w:rsidRDefault="005A2D57" w:rsidP="005A2D57">
            <w:pPr>
              <w:jc w:val="both"/>
              <w:rPr>
                <w:rFonts w:ascii="Times New Roman" w:hAnsi="Times New Roman" w:cs="Times New Roman"/>
                <w:b/>
                <w:sz w:val="24"/>
                <w:szCs w:val="24"/>
              </w:rPr>
            </w:pPr>
            <w:r>
              <w:rPr>
                <w:rFonts w:ascii="Times New Roman" w:hAnsi="Times New Roman" w:cs="Times New Roman"/>
                <w:sz w:val="24"/>
                <w:szCs w:val="24"/>
              </w:rPr>
              <w:t>Īstenota</w:t>
            </w:r>
            <w:r w:rsidRPr="001C1B32">
              <w:rPr>
                <w:rFonts w:ascii="Times New Roman" w:hAnsi="Times New Roman" w:cs="Times New Roman"/>
                <w:sz w:val="24"/>
                <w:szCs w:val="24"/>
              </w:rPr>
              <w:t xml:space="preserve"> Valsts drošības dienesta ēkas būvniecība, ar 2024.gada 22.janvāri Valsts drošības dienesta adrese ir Brīvības gatve 207, Rīga, LV-1039.</w:t>
            </w:r>
          </w:p>
        </w:tc>
      </w:tr>
      <w:tr w:rsidR="000A441E" w:rsidRPr="00312155" w:rsidTr="008F3CD2">
        <w:tc>
          <w:tcPr>
            <w:tcW w:w="14596" w:type="dxa"/>
            <w:gridSpan w:val="3"/>
            <w:shd w:val="clear" w:color="auto" w:fill="D9E2F3" w:themeFill="accent1" w:themeFillTint="33"/>
          </w:tcPr>
          <w:p w:rsidR="000A441E" w:rsidRPr="0014315D" w:rsidRDefault="000A441E" w:rsidP="008F3CD2">
            <w:pPr>
              <w:spacing w:before="120" w:after="120"/>
              <w:rPr>
                <w:rFonts w:ascii="Times New Roman" w:hAnsi="Times New Roman" w:cs="Times New Roman"/>
                <w:sz w:val="24"/>
                <w:szCs w:val="24"/>
              </w:rPr>
            </w:pPr>
            <w:r w:rsidRPr="000A441E">
              <w:rPr>
                <w:rFonts w:ascii="Times New Roman" w:hAnsi="Times New Roman" w:cs="Times New Roman"/>
                <w:b/>
                <w:color w:val="000000" w:themeColor="text1"/>
                <w:sz w:val="24"/>
                <w:szCs w:val="24"/>
              </w:rPr>
              <w:t>Pasākumu plāns par kontrolētu masveida iedzīvotāju evakuāciju un pārvietošanu militāra iebrukuma, katastrofas vai to draudu gadījumā</w:t>
            </w:r>
            <w:r>
              <w:rPr>
                <w:rFonts w:ascii="Times New Roman" w:hAnsi="Times New Roman" w:cs="Times New Roman"/>
                <w:b/>
                <w:sz w:val="24"/>
                <w:szCs w:val="24"/>
              </w:rPr>
              <w:t xml:space="preserve"> </w:t>
            </w:r>
            <w:r>
              <w:rPr>
                <w:rFonts w:ascii="Times New Roman" w:hAnsi="Times New Roman" w:cs="Times New Roman"/>
                <w:sz w:val="24"/>
                <w:szCs w:val="24"/>
              </w:rPr>
              <w:t>(VCAP 35.pielikums)</w:t>
            </w:r>
          </w:p>
        </w:tc>
      </w:tr>
      <w:tr w:rsidR="00164B81" w:rsidRPr="00312155" w:rsidTr="00AE0779">
        <w:tc>
          <w:tcPr>
            <w:tcW w:w="3397" w:type="dxa"/>
          </w:tcPr>
          <w:p w:rsidR="00164B81" w:rsidRDefault="00164B81" w:rsidP="00164B81">
            <w:pPr>
              <w:jc w:val="both"/>
              <w:rPr>
                <w:rFonts w:ascii="Times New Roman" w:hAnsi="Times New Roman" w:cs="Times New Roman"/>
                <w:b/>
                <w:i/>
                <w:sz w:val="24"/>
                <w:szCs w:val="24"/>
              </w:rPr>
            </w:pPr>
            <w:r>
              <w:rPr>
                <w:rFonts w:ascii="Times New Roman" w:hAnsi="Times New Roman" w:cs="Times New Roman"/>
                <w:b/>
                <w:i/>
                <w:sz w:val="24"/>
                <w:szCs w:val="24"/>
              </w:rPr>
              <w:t xml:space="preserve">2. </w:t>
            </w:r>
            <w:r w:rsidRPr="00C447AF">
              <w:rPr>
                <w:rFonts w:ascii="Times New Roman" w:hAnsi="Times New Roman" w:cs="Times New Roman"/>
                <w:b/>
                <w:i/>
                <w:sz w:val="24"/>
                <w:szCs w:val="24"/>
              </w:rPr>
              <w:t>Plānā noteikto pasākumu pārbaude teorētiskās vai praktiskās mācībās</w:t>
            </w:r>
          </w:p>
          <w:p w:rsidR="00164B81" w:rsidRPr="00C447AF" w:rsidRDefault="00164B81" w:rsidP="00164B81">
            <w:pPr>
              <w:jc w:val="both"/>
              <w:rPr>
                <w:rFonts w:ascii="Times New Roman" w:hAnsi="Times New Roman" w:cs="Times New Roman"/>
                <w:b/>
                <w:i/>
                <w:sz w:val="12"/>
                <w:szCs w:val="12"/>
              </w:rPr>
            </w:pPr>
          </w:p>
          <w:p w:rsidR="00164B81" w:rsidRDefault="00164B81" w:rsidP="00164B81">
            <w:pPr>
              <w:jc w:val="both"/>
              <w:rPr>
                <w:rFonts w:ascii="Times New Roman" w:hAnsi="Times New Roman" w:cs="Times New Roman"/>
                <w:color w:val="000000" w:themeColor="text1"/>
                <w:sz w:val="24"/>
                <w:szCs w:val="24"/>
              </w:rPr>
            </w:pPr>
            <w:r w:rsidRPr="000C0F79">
              <w:rPr>
                <w:rFonts w:ascii="Times New Roman" w:hAnsi="Times New Roman" w:cs="Times New Roman"/>
                <w:color w:val="000000" w:themeColor="text1"/>
                <w:sz w:val="24"/>
                <w:szCs w:val="24"/>
              </w:rPr>
              <w:t>Par izpildi atbildīgā institūcija</w:t>
            </w:r>
            <w:r>
              <w:rPr>
                <w:rFonts w:ascii="Times New Roman" w:hAnsi="Times New Roman" w:cs="Times New Roman"/>
                <w:color w:val="000000" w:themeColor="text1"/>
                <w:sz w:val="24"/>
                <w:szCs w:val="24"/>
              </w:rPr>
              <w:t>s</w:t>
            </w:r>
            <w:r w:rsidRPr="000C0F79">
              <w:rPr>
                <w:rFonts w:ascii="Times New Roman" w:hAnsi="Times New Roman" w:cs="Times New Roman"/>
                <w:color w:val="000000" w:themeColor="text1"/>
                <w:sz w:val="24"/>
                <w:szCs w:val="24"/>
              </w:rPr>
              <w:t>/izpildītāj</w:t>
            </w:r>
            <w:r>
              <w:rPr>
                <w:rFonts w:ascii="Times New Roman" w:hAnsi="Times New Roman" w:cs="Times New Roman"/>
                <w:color w:val="000000" w:themeColor="text1"/>
                <w:sz w:val="24"/>
                <w:szCs w:val="24"/>
              </w:rPr>
              <w:t>i</w:t>
            </w:r>
            <w:r w:rsidRPr="000C0F7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v</w:t>
            </w:r>
            <w:r w:rsidRPr="00C447AF">
              <w:rPr>
                <w:rFonts w:ascii="Times New Roman" w:hAnsi="Times New Roman" w:cs="Times New Roman"/>
                <w:color w:val="000000" w:themeColor="text1"/>
                <w:sz w:val="24"/>
                <w:szCs w:val="24"/>
              </w:rPr>
              <w:t xml:space="preserve">isas iesaistītās institūcijas atbilstoši kompetencei </w:t>
            </w:r>
          </w:p>
          <w:p w:rsidR="00164B81" w:rsidRPr="001552AB" w:rsidRDefault="00164B81" w:rsidP="00164B81">
            <w:pPr>
              <w:jc w:val="both"/>
              <w:rPr>
                <w:rFonts w:ascii="Times New Roman" w:hAnsi="Times New Roman" w:cs="Times New Roman"/>
                <w:color w:val="000000" w:themeColor="text1"/>
                <w:sz w:val="12"/>
                <w:szCs w:val="12"/>
              </w:rPr>
            </w:pPr>
          </w:p>
          <w:p w:rsidR="00164B81" w:rsidRDefault="00164B81" w:rsidP="00164B81">
            <w:pPr>
              <w:jc w:val="both"/>
              <w:rPr>
                <w:rFonts w:ascii="Times New Roman" w:hAnsi="Times New Roman" w:cs="Times New Roman"/>
                <w:b/>
                <w:i/>
                <w:sz w:val="24"/>
                <w:szCs w:val="24"/>
              </w:rPr>
            </w:pPr>
            <w:r w:rsidRPr="000C0F79">
              <w:rPr>
                <w:rFonts w:ascii="Times New Roman" w:hAnsi="Times New Roman" w:cs="Times New Roman"/>
                <w:color w:val="000000" w:themeColor="text1"/>
                <w:sz w:val="24"/>
                <w:szCs w:val="24"/>
              </w:rPr>
              <w:lastRenderedPageBreak/>
              <w:t>Izpildes termiņš</w:t>
            </w:r>
            <w:r>
              <w:rPr>
                <w:rFonts w:ascii="Times New Roman" w:hAnsi="Times New Roman" w:cs="Times New Roman"/>
                <w:color w:val="000000" w:themeColor="text1"/>
                <w:sz w:val="24"/>
                <w:szCs w:val="24"/>
              </w:rPr>
              <w:t xml:space="preserve"> – katru</w:t>
            </w:r>
            <w:r w:rsidRPr="000C0F79">
              <w:rPr>
                <w:rFonts w:ascii="Times New Roman" w:hAnsi="Times New Roman" w:cs="Times New Roman"/>
                <w:color w:val="000000" w:themeColor="text1"/>
                <w:sz w:val="24"/>
                <w:szCs w:val="24"/>
              </w:rPr>
              <w:t xml:space="preserve"> gad</w:t>
            </w:r>
            <w:r>
              <w:rPr>
                <w:rFonts w:ascii="Times New Roman" w:hAnsi="Times New Roman" w:cs="Times New Roman"/>
                <w:color w:val="000000" w:themeColor="text1"/>
                <w:sz w:val="24"/>
                <w:szCs w:val="24"/>
              </w:rPr>
              <w:t>u</w:t>
            </w:r>
          </w:p>
          <w:p w:rsidR="00164B81" w:rsidRDefault="00164B81" w:rsidP="00164B81">
            <w:pPr>
              <w:jc w:val="both"/>
              <w:rPr>
                <w:rFonts w:ascii="Times New Roman" w:hAnsi="Times New Roman" w:cs="Times New Roman"/>
                <w:b/>
                <w:i/>
                <w:sz w:val="24"/>
                <w:szCs w:val="24"/>
              </w:rPr>
            </w:pPr>
          </w:p>
        </w:tc>
        <w:tc>
          <w:tcPr>
            <w:tcW w:w="11199" w:type="dxa"/>
            <w:gridSpan w:val="2"/>
          </w:tcPr>
          <w:p w:rsidR="00164B81" w:rsidRPr="009E3703" w:rsidRDefault="00164B81" w:rsidP="00164B81">
            <w:pPr>
              <w:jc w:val="both"/>
              <w:rPr>
                <w:rFonts w:ascii="Times New Roman" w:hAnsi="Times New Roman" w:cs="Times New Roman"/>
                <w:color w:val="000000" w:themeColor="text1"/>
                <w:sz w:val="24"/>
                <w:szCs w:val="24"/>
              </w:rPr>
            </w:pPr>
            <w:r w:rsidRPr="009E3703">
              <w:rPr>
                <w:rFonts w:ascii="Times New Roman" w:hAnsi="Times New Roman" w:cs="Times New Roman"/>
                <w:b/>
                <w:i/>
                <w:color w:val="000000" w:themeColor="text1"/>
                <w:sz w:val="24"/>
                <w:szCs w:val="24"/>
              </w:rPr>
              <w:lastRenderedPageBreak/>
              <w:t>Pasākuma izpilde</w:t>
            </w:r>
            <w:r w:rsidRPr="009E3703">
              <w:rPr>
                <w:rFonts w:ascii="Times New Roman" w:hAnsi="Times New Roman" w:cs="Times New Roman"/>
                <w:color w:val="000000" w:themeColor="text1"/>
                <w:sz w:val="24"/>
                <w:szCs w:val="24"/>
              </w:rPr>
              <w:t xml:space="preserve"> - izpildīts</w:t>
            </w:r>
          </w:p>
          <w:p w:rsidR="00164B81" w:rsidRPr="009E3703" w:rsidRDefault="00164B81" w:rsidP="00164B81">
            <w:pPr>
              <w:jc w:val="both"/>
              <w:rPr>
                <w:rFonts w:ascii="Times New Roman" w:hAnsi="Times New Roman" w:cs="Times New Roman"/>
                <w:color w:val="000000" w:themeColor="text1"/>
                <w:sz w:val="12"/>
                <w:szCs w:val="12"/>
              </w:rPr>
            </w:pPr>
          </w:p>
          <w:p w:rsidR="00164B81" w:rsidRPr="009E3703" w:rsidRDefault="00164B81" w:rsidP="00164B81">
            <w:pPr>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2024.gad</w:t>
            </w:r>
            <w:r>
              <w:rPr>
                <w:rFonts w:ascii="Times New Roman" w:hAnsi="Times New Roman" w:cs="Times New Roman"/>
                <w:color w:val="000000" w:themeColor="text1"/>
                <w:sz w:val="24"/>
                <w:szCs w:val="24"/>
              </w:rPr>
              <w:t>ā</w:t>
            </w:r>
            <w:r w:rsidRPr="009E3703">
              <w:rPr>
                <w:rFonts w:ascii="Times New Roman" w:hAnsi="Times New Roman" w:cs="Times New Roman"/>
                <w:color w:val="000000" w:themeColor="text1"/>
                <w:sz w:val="24"/>
                <w:szCs w:val="24"/>
              </w:rPr>
              <w:t xml:space="preserve"> </w:t>
            </w:r>
            <w:r w:rsidR="00101774" w:rsidRPr="009E3703">
              <w:rPr>
                <w:rFonts w:ascii="Times New Roman" w:hAnsi="Times New Roman" w:cs="Times New Roman"/>
                <w:color w:val="000000" w:themeColor="text1"/>
                <w:sz w:val="24"/>
                <w:szCs w:val="24"/>
              </w:rPr>
              <w:t xml:space="preserve">no 30.septembra līdz 2.oktobrim tika organizēta </w:t>
            </w:r>
            <w:r w:rsidRPr="009E3703">
              <w:rPr>
                <w:rFonts w:ascii="Times New Roman" w:hAnsi="Times New Roman" w:cs="Times New Roman"/>
                <w:color w:val="000000" w:themeColor="text1"/>
                <w:sz w:val="24"/>
                <w:szCs w:val="24"/>
              </w:rPr>
              <w:t>CA</w:t>
            </w:r>
            <w:r w:rsidR="002C284C">
              <w:rPr>
                <w:rFonts w:ascii="Times New Roman" w:hAnsi="Times New Roman" w:cs="Times New Roman"/>
                <w:color w:val="000000" w:themeColor="text1"/>
                <w:sz w:val="24"/>
                <w:szCs w:val="24"/>
              </w:rPr>
              <w:t xml:space="preserve"> </w:t>
            </w:r>
            <w:r w:rsidRPr="009E3703">
              <w:rPr>
                <w:rFonts w:ascii="Times New Roman" w:hAnsi="Times New Roman" w:cs="Times New Roman"/>
                <w:color w:val="000000" w:themeColor="text1"/>
                <w:sz w:val="24"/>
                <w:szCs w:val="24"/>
              </w:rPr>
              <w:t>OVC mācību izspēle visaptverošas valsts aizsardzības mācību ”NAMEJS 2024” ietvaros.</w:t>
            </w:r>
          </w:p>
          <w:p w:rsidR="00164B81" w:rsidRPr="009E3703" w:rsidRDefault="00164B81" w:rsidP="00164B81">
            <w:pPr>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Mācībās piedalījās vairāk nekā 330 deleģēti dalībnieki 11 tematiskajās darba grupās no:</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w:t>
            </w:r>
            <w:r w:rsidRPr="009E3703">
              <w:rPr>
                <w:rFonts w:ascii="Times New Roman" w:hAnsi="Times New Roman" w:cs="Times New Roman"/>
                <w:color w:val="000000" w:themeColor="text1"/>
                <w:sz w:val="24"/>
                <w:szCs w:val="24"/>
              </w:rPr>
              <w:tab/>
              <w:t>visām (14) ministrijām un Valsts kancelejas</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w:t>
            </w:r>
            <w:r w:rsidRPr="009E3703">
              <w:rPr>
                <w:rFonts w:ascii="Times New Roman" w:hAnsi="Times New Roman" w:cs="Times New Roman"/>
                <w:color w:val="000000" w:themeColor="text1"/>
                <w:sz w:val="24"/>
                <w:szCs w:val="24"/>
              </w:rPr>
              <w:tab/>
              <w:t>ministriju padotībā esošām iestādēm un dienestiem</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w:t>
            </w:r>
            <w:r w:rsidRPr="009E3703">
              <w:rPr>
                <w:rFonts w:ascii="Times New Roman" w:hAnsi="Times New Roman" w:cs="Times New Roman"/>
                <w:color w:val="000000" w:themeColor="text1"/>
                <w:sz w:val="24"/>
                <w:szCs w:val="24"/>
              </w:rPr>
              <w:tab/>
              <w:t>visām (37) pašvaldību STCAK</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w:t>
            </w:r>
            <w:r w:rsidRPr="009E3703">
              <w:rPr>
                <w:rFonts w:ascii="Times New Roman" w:hAnsi="Times New Roman" w:cs="Times New Roman"/>
                <w:color w:val="000000" w:themeColor="text1"/>
                <w:sz w:val="24"/>
                <w:szCs w:val="24"/>
              </w:rPr>
              <w:tab/>
              <w:t>12 valsts komercsabiedrībām</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w:t>
            </w:r>
            <w:r w:rsidRPr="009E3703">
              <w:rPr>
                <w:rFonts w:ascii="Times New Roman" w:hAnsi="Times New Roman" w:cs="Times New Roman"/>
                <w:color w:val="000000" w:themeColor="text1"/>
                <w:sz w:val="24"/>
                <w:szCs w:val="24"/>
              </w:rPr>
              <w:tab/>
              <w:t>vairāk nekā 40 kritiskās infrastruktūras un privātā sektora komersantiem</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t>•</w:t>
            </w:r>
            <w:r w:rsidRPr="009E3703">
              <w:rPr>
                <w:rFonts w:ascii="Times New Roman" w:hAnsi="Times New Roman" w:cs="Times New Roman"/>
                <w:color w:val="000000" w:themeColor="text1"/>
                <w:sz w:val="24"/>
                <w:szCs w:val="24"/>
              </w:rPr>
              <w:tab/>
              <w:t>trīs brīvostu pārvaldēm</w:t>
            </w:r>
          </w:p>
          <w:p w:rsidR="00164B81" w:rsidRPr="009E3703" w:rsidRDefault="00164B81" w:rsidP="00164B81">
            <w:pPr>
              <w:tabs>
                <w:tab w:val="left" w:pos="318"/>
              </w:tabs>
              <w:jc w:val="both"/>
              <w:rPr>
                <w:rFonts w:ascii="Times New Roman" w:hAnsi="Times New Roman" w:cs="Times New Roman"/>
                <w:color w:val="000000" w:themeColor="text1"/>
                <w:sz w:val="24"/>
                <w:szCs w:val="24"/>
              </w:rPr>
            </w:pPr>
            <w:r w:rsidRPr="009E3703">
              <w:rPr>
                <w:rFonts w:ascii="Times New Roman" w:hAnsi="Times New Roman" w:cs="Times New Roman"/>
                <w:color w:val="000000" w:themeColor="text1"/>
                <w:sz w:val="24"/>
                <w:szCs w:val="24"/>
              </w:rPr>
              <w:lastRenderedPageBreak/>
              <w:t>•</w:t>
            </w:r>
            <w:r w:rsidRPr="009E3703">
              <w:rPr>
                <w:rFonts w:ascii="Times New Roman" w:hAnsi="Times New Roman" w:cs="Times New Roman"/>
                <w:color w:val="000000" w:themeColor="text1"/>
                <w:sz w:val="24"/>
                <w:szCs w:val="24"/>
              </w:rPr>
              <w:tab/>
              <w:t>trīs nevalstiskā sektora biedrībām</w:t>
            </w:r>
          </w:p>
          <w:p w:rsidR="00164B81" w:rsidRDefault="00164B81" w:rsidP="00164B81">
            <w:pPr>
              <w:jc w:val="both"/>
              <w:rPr>
                <w:rFonts w:ascii="Times New Roman" w:hAnsi="Times New Roman" w:cs="Times New Roman"/>
                <w:b/>
                <w:color w:val="000000" w:themeColor="text1"/>
                <w:sz w:val="24"/>
                <w:szCs w:val="24"/>
              </w:rPr>
            </w:pPr>
          </w:p>
          <w:p w:rsidR="00101774" w:rsidRPr="00101774" w:rsidRDefault="00101774" w:rsidP="00164B81">
            <w:pPr>
              <w:jc w:val="both"/>
              <w:rPr>
                <w:rFonts w:ascii="Times New Roman" w:hAnsi="Times New Roman" w:cs="Times New Roman"/>
                <w:color w:val="000000" w:themeColor="text1"/>
                <w:sz w:val="24"/>
                <w:szCs w:val="24"/>
              </w:rPr>
            </w:pPr>
            <w:r w:rsidRPr="00101774">
              <w:rPr>
                <w:rFonts w:ascii="Times New Roman" w:hAnsi="Times New Roman" w:cs="Times New Roman"/>
                <w:color w:val="000000" w:themeColor="text1"/>
                <w:sz w:val="24"/>
                <w:szCs w:val="24"/>
              </w:rPr>
              <w:t>Mācību ietvaros darbojās CA</w:t>
            </w:r>
            <w:r w:rsidR="002C284C">
              <w:rPr>
                <w:rFonts w:ascii="Times New Roman" w:hAnsi="Times New Roman" w:cs="Times New Roman"/>
                <w:color w:val="000000" w:themeColor="text1"/>
                <w:sz w:val="24"/>
                <w:szCs w:val="24"/>
              </w:rPr>
              <w:t xml:space="preserve"> </w:t>
            </w:r>
            <w:r w:rsidRPr="00101774">
              <w:rPr>
                <w:rFonts w:ascii="Times New Roman" w:hAnsi="Times New Roman" w:cs="Times New Roman"/>
                <w:color w:val="000000" w:themeColor="text1"/>
                <w:sz w:val="24"/>
                <w:szCs w:val="24"/>
              </w:rPr>
              <w:t xml:space="preserve">OVC </w:t>
            </w:r>
            <w:r w:rsidR="002170C5">
              <w:rPr>
                <w:rFonts w:ascii="Times New Roman" w:hAnsi="Times New Roman" w:cs="Times New Roman"/>
                <w:color w:val="000000" w:themeColor="text1"/>
                <w:sz w:val="24"/>
                <w:szCs w:val="24"/>
              </w:rPr>
              <w:t>E</w:t>
            </w:r>
            <w:r w:rsidRPr="00101774">
              <w:rPr>
                <w:rFonts w:ascii="Times New Roman" w:hAnsi="Times New Roman" w:cs="Times New Roman"/>
                <w:color w:val="000000" w:themeColor="text1"/>
                <w:sz w:val="24"/>
                <w:szCs w:val="24"/>
              </w:rPr>
              <w:t>vakuācijas grupa</w:t>
            </w:r>
            <w:r>
              <w:rPr>
                <w:rFonts w:ascii="Times New Roman" w:hAnsi="Times New Roman" w:cs="Times New Roman"/>
                <w:color w:val="000000" w:themeColor="text1"/>
                <w:sz w:val="24"/>
                <w:szCs w:val="24"/>
              </w:rPr>
              <w:t xml:space="preserve">, kas risināja ar </w:t>
            </w:r>
            <w:r w:rsidR="002170C5">
              <w:rPr>
                <w:rFonts w:ascii="Times New Roman" w:hAnsi="Times New Roman" w:cs="Times New Roman"/>
                <w:color w:val="000000" w:themeColor="text1"/>
                <w:sz w:val="24"/>
                <w:szCs w:val="24"/>
              </w:rPr>
              <w:t xml:space="preserve">apdraudēto iedzīvotāju </w:t>
            </w:r>
            <w:r>
              <w:rPr>
                <w:rFonts w:ascii="Times New Roman" w:hAnsi="Times New Roman" w:cs="Times New Roman"/>
                <w:color w:val="000000" w:themeColor="text1"/>
                <w:sz w:val="24"/>
                <w:szCs w:val="24"/>
              </w:rPr>
              <w:t>evakuāciju saistītos jautājumus atbilstoši mācību scenārijam.</w:t>
            </w:r>
          </w:p>
        </w:tc>
      </w:tr>
    </w:tbl>
    <w:p w:rsidR="00312155" w:rsidRDefault="00312155"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0C6FCE" w:rsidRDefault="000C6FCE"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580898" w:rsidRPr="00344067" w:rsidRDefault="00580898" w:rsidP="00580898">
      <w:pPr>
        <w:suppressAutoHyphens/>
        <w:autoSpaceDN w:val="0"/>
        <w:spacing w:after="0" w:line="240" w:lineRule="auto"/>
        <w:textAlignment w:val="baseline"/>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w:t>
      </w:r>
      <w:r w:rsidRPr="00344067">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Reaģēšanas un seku likvidēšanas</w:t>
      </w:r>
      <w:r w:rsidRPr="00344067">
        <w:rPr>
          <w:rFonts w:ascii="Times New Roman" w:hAnsi="Times New Roman" w:cs="Times New Roman"/>
          <w:b/>
          <w:color w:val="000000" w:themeColor="text1"/>
          <w:sz w:val="28"/>
          <w:szCs w:val="28"/>
        </w:rPr>
        <w:t xml:space="preserve"> pasākumu izpilde.</w:t>
      </w:r>
    </w:p>
    <w:p w:rsidR="000C6FCE" w:rsidRDefault="000C6FCE"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tbl>
      <w:tblPr>
        <w:tblStyle w:val="TableGrid"/>
        <w:tblW w:w="14596" w:type="dxa"/>
        <w:tblLook w:val="04A0" w:firstRow="1" w:lastRow="0" w:firstColumn="1" w:lastColumn="0" w:noHBand="0" w:noVBand="1"/>
      </w:tblPr>
      <w:tblGrid>
        <w:gridCol w:w="3397"/>
        <w:gridCol w:w="7371"/>
        <w:gridCol w:w="3828"/>
      </w:tblGrid>
      <w:tr w:rsidR="003724D8" w:rsidRPr="00312155" w:rsidTr="00A574FD">
        <w:tc>
          <w:tcPr>
            <w:tcW w:w="3397" w:type="dxa"/>
            <w:tcMar>
              <w:left w:w="28" w:type="dxa"/>
              <w:right w:w="28" w:type="dxa"/>
            </w:tcMar>
            <w:vAlign w:val="center"/>
          </w:tcPr>
          <w:p w:rsidR="003724D8" w:rsidRPr="00312155" w:rsidRDefault="003724D8" w:rsidP="00A574FD">
            <w:pPr>
              <w:jc w:val="center"/>
              <w:rPr>
                <w:rFonts w:ascii="Times New Roman" w:hAnsi="Times New Roman" w:cs="Times New Roman"/>
                <w:sz w:val="24"/>
                <w:szCs w:val="24"/>
              </w:rPr>
            </w:pPr>
            <w:r w:rsidRPr="00695DC3">
              <w:rPr>
                <w:rFonts w:ascii="Times New Roman" w:hAnsi="Times New Roman" w:cs="Times New Roman"/>
                <w:sz w:val="24"/>
                <w:szCs w:val="24"/>
              </w:rPr>
              <w:t>Pasākuma Nr. VCAP</w:t>
            </w:r>
            <w:r>
              <w:rPr>
                <w:rFonts w:ascii="Times New Roman" w:hAnsi="Times New Roman" w:cs="Times New Roman"/>
                <w:sz w:val="24"/>
                <w:szCs w:val="24"/>
              </w:rPr>
              <w:t xml:space="preserve"> </w:t>
            </w:r>
            <w:r w:rsidRPr="00695DC3">
              <w:rPr>
                <w:rFonts w:ascii="Times New Roman" w:hAnsi="Times New Roman" w:cs="Times New Roman"/>
                <w:sz w:val="24"/>
                <w:szCs w:val="24"/>
              </w:rPr>
              <w:t>pielikumā, nosaukums,</w:t>
            </w:r>
            <w:r>
              <w:rPr>
                <w:rFonts w:ascii="Times New Roman" w:hAnsi="Times New Roman" w:cs="Times New Roman"/>
                <w:sz w:val="24"/>
                <w:szCs w:val="24"/>
              </w:rPr>
              <w:t xml:space="preserve"> </w:t>
            </w:r>
            <w:r w:rsidRPr="00312155">
              <w:rPr>
                <w:rFonts w:ascii="Times New Roman" w:hAnsi="Times New Roman" w:cs="Times New Roman"/>
                <w:sz w:val="24"/>
                <w:szCs w:val="24"/>
              </w:rPr>
              <w:t xml:space="preserve">par </w:t>
            </w:r>
            <w:r w:rsidRPr="00312155">
              <w:rPr>
                <w:rFonts w:ascii="Times New Roman" w:hAnsi="Times New Roman" w:cs="Times New Roman"/>
                <w:color w:val="000000" w:themeColor="text1"/>
                <w:sz w:val="24"/>
                <w:szCs w:val="24"/>
              </w:rPr>
              <w:t>izpildi atbildīgā</w:t>
            </w:r>
            <w:r w:rsidRPr="00695DC3">
              <w:rPr>
                <w:rFonts w:ascii="Times New Roman" w:hAnsi="Times New Roman" w:cs="Times New Roman"/>
                <w:color w:val="000000" w:themeColor="text1"/>
                <w:sz w:val="24"/>
                <w:szCs w:val="24"/>
              </w:rPr>
              <w:t>s</w:t>
            </w:r>
            <w:r w:rsidRPr="00312155">
              <w:rPr>
                <w:rFonts w:ascii="Times New Roman" w:hAnsi="Times New Roman" w:cs="Times New Roman"/>
                <w:color w:val="000000" w:themeColor="text1"/>
                <w:sz w:val="24"/>
                <w:szCs w:val="24"/>
              </w:rPr>
              <w:t xml:space="preserve"> institūcija</w:t>
            </w:r>
            <w:r w:rsidRPr="00695DC3">
              <w:rPr>
                <w:rFonts w:ascii="Times New Roman" w:hAnsi="Times New Roman" w:cs="Times New Roman"/>
                <w:color w:val="000000" w:themeColor="text1"/>
                <w:sz w:val="24"/>
                <w:szCs w:val="24"/>
              </w:rPr>
              <w:t>s</w:t>
            </w:r>
            <w:r w:rsidRPr="00312155">
              <w:rPr>
                <w:rFonts w:ascii="Times New Roman" w:hAnsi="Times New Roman" w:cs="Times New Roman"/>
                <w:color w:val="000000" w:themeColor="text1"/>
                <w:sz w:val="24"/>
                <w:szCs w:val="24"/>
              </w:rPr>
              <w:t>,</w:t>
            </w:r>
            <w:r w:rsidRPr="00695DC3">
              <w:rPr>
                <w:rFonts w:ascii="Times New Roman" w:hAnsi="Times New Roman" w:cs="Times New Roman"/>
                <w:color w:val="000000" w:themeColor="text1"/>
                <w:sz w:val="24"/>
                <w:szCs w:val="24"/>
              </w:rPr>
              <w:t xml:space="preserve"> i</w:t>
            </w:r>
            <w:r w:rsidRPr="00312155">
              <w:rPr>
                <w:rFonts w:ascii="Times New Roman" w:hAnsi="Times New Roman" w:cs="Times New Roman"/>
                <w:color w:val="000000" w:themeColor="text1"/>
                <w:sz w:val="24"/>
                <w:szCs w:val="24"/>
              </w:rPr>
              <w:t>zpildītāji</w:t>
            </w:r>
            <w:r w:rsidRPr="00695DC3">
              <w:rPr>
                <w:rFonts w:ascii="Times New Roman" w:hAnsi="Times New Roman" w:cs="Times New Roman"/>
                <w:color w:val="000000" w:themeColor="text1"/>
                <w:sz w:val="24"/>
                <w:szCs w:val="24"/>
              </w:rPr>
              <w:t xml:space="preserve">, </w:t>
            </w:r>
            <w:r w:rsidRPr="00312155">
              <w:rPr>
                <w:rFonts w:ascii="Times New Roman" w:hAnsi="Times New Roman" w:cs="Times New Roman"/>
                <w:color w:val="000000" w:themeColor="text1"/>
                <w:sz w:val="24"/>
                <w:szCs w:val="24"/>
              </w:rPr>
              <w:t>izpildes termiņ</w:t>
            </w:r>
            <w:r w:rsidRPr="00695DC3">
              <w:rPr>
                <w:rFonts w:ascii="Times New Roman" w:hAnsi="Times New Roman" w:cs="Times New Roman"/>
                <w:color w:val="000000" w:themeColor="text1"/>
                <w:sz w:val="24"/>
                <w:szCs w:val="24"/>
              </w:rPr>
              <w:t>š</w:t>
            </w:r>
          </w:p>
        </w:tc>
        <w:tc>
          <w:tcPr>
            <w:tcW w:w="7371" w:type="dxa"/>
            <w:vAlign w:val="center"/>
          </w:tcPr>
          <w:p w:rsidR="003724D8" w:rsidRPr="00312155" w:rsidRDefault="003724D8" w:rsidP="00A574FD">
            <w:pPr>
              <w:jc w:val="center"/>
              <w:rPr>
                <w:rFonts w:ascii="Times New Roman" w:hAnsi="Times New Roman" w:cs="Times New Roman"/>
                <w:sz w:val="24"/>
                <w:szCs w:val="24"/>
              </w:rPr>
            </w:pPr>
            <w:r w:rsidRPr="00312155">
              <w:rPr>
                <w:rFonts w:ascii="Times New Roman" w:hAnsi="Times New Roman" w:cs="Times New Roman"/>
                <w:sz w:val="24"/>
                <w:szCs w:val="24"/>
              </w:rPr>
              <w:t>Informācija par pasākuma izpildi</w:t>
            </w:r>
          </w:p>
        </w:tc>
        <w:tc>
          <w:tcPr>
            <w:tcW w:w="3828" w:type="dxa"/>
            <w:vAlign w:val="center"/>
          </w:tcPr>
          <w:p w:rsidR="003724D8" w:rsidRDefault="003724D8" w:rsidP="00A574FD">
            <w:pPr>
              <w:jc w:val="center"/>
              <w:rPr>
                <w:rFonts w:ascii="Times New Roman" w:hAnsi="Times New Roman" w:cs="Times New Roman"/>
                <w:sz w:val="24"/>
                <w:szCs w:val="24"/>
              </w:rPr>
            </w:pPr>
            <w:r w:rsidRPr="006F0C54">
              <w:rPr>
                <w:rFonts w:ascii="Times New Roman" w:hAnsi="Times New Roman" w:cs="Times New Roman"/>
                <w:i/>
                <w:sz w:val="24"/>
                <w:szCs w:val="24"/>
              </w:rPr>
              <w:t>Ja nepieciešams</w:t>
            </w:r>
            <w:r>
              <w:rPr>
                <w:rFonts w:ascii="Times New Roman" w:hAnsi="Times New Roman" w:cs="Times New Roman"/>
                <w:sz w:val="24"/>
                <w:szCs w:val="24"/>
              </w:rPr>
              <w:t>:</w:t>
            </w:r>
          </w:p>
          <w:p w:rsidR="003724D8" w:rsidRPr="00312155" w:rsidRDefault="003724D8" w:rsidP="00A574FD">
            <w:pPr>
              <w:jc w:val="center"/>
              <w:rPr>
                <w:rFonts w:ascii="Times New Roman" w:hAnsi="Times New Roman" w:cs="Times New Roman"/>
                <w:sz w:val="24"/>
                <w:szCs w:val="24"/>
              </w:rPr>
            </w:pPr>
            <w:r w:rsidRPr="00312155">
              <w:rPr>
                <w:rFonts w:ascii="Times New Roman" w:hAnsi="Times New Roman" w:cs="Times New Roman"/>
                <w:sz w:val="24"/>
                <w:szCs w:val="24"/>
              </w:rPr>
              <w:t>Pasākuma izpildes gaitā atklātie trūkumi</w:t>
            </w:r>
            <w:r>
              <w:rPr>
                <w:rFonts w:ascii="Times New Roman" w:hAnsi="Times New Roman" w:cs="Times New Roman"/>
                <w:sz w:val="24"/>
                <w:szCs w:val="24"/>
              </w:rPr>
              <w:t>, i</w:t>
            </w:r>
            <w:r w:rsidRPr="00312155">
              <w:rPr>
                <w:rFonts w:ascii="Times New Roman" w:hAnsi="Times New Roman" w:cs="Times New Roman"/>
                <w:sz w:val="24"/>
                <w:szCs w:val="24"/>
              </w:rPr>
              <w:t>zpildes kavēšanās vai apgrūtinātas izpildes</w:t>
            </w:r>
            <w:r>
              <w:rPr>
                <w:rFonts w:ascii="Times New Roman" w:hAnsi="Times New Roman" w:cs="Times New Roman"/>
                <w:sz w:val="24"/>
                <w:szCs w:val="24"/>
              </w:rPr>
              <w:t xml:space="preserve"> i</w:t>
            </w:r>
            <w:r w:rsidRPr="00312155">
              <w:rPr>
                <w:rFonts w:ascii="Times New Roman" w:hAnsi="Times New Roman" w:cs="Times New Roman"/>
                <w:sz w:val="24"/>
                <w:szCs w:val="24"/>
              </w:rPr>
              <w:t>emesls</w:t>
            </w:r>
            <w:r>
              <w:rPr>
                <w:rFonts w:ascii="Times New Roman" w:hAnsi="Times New Roman" w:cs="Times New Roman"/>
                <w:sz w:val="24"/>
                <w:szCs w:val="24"/>
              </w:rPr>
              <w:t xml:space="preserve">, </w:t>
            </w:r>
            <w:r w:rsidRPr="00312155">
              <w:rPr>
                <w:rFonts w:ascii="Times New Roman" w:hAnsi="Times New Roman" w:cs="Times New Roman"/>
                <w:sz w:val="24"/>
                <w:szCs w:val="24"/>
              </w:rPr>
              <w:t>nepieciešamie uzlabojumi</w:t>
            </w:r>
          </w:p>
        </w:tc>
      </w:tr>
      <w:tr w:rsidR="003724D8" w:rsidRPr="00312155" w:rsidTr="00A574FD">
        <w:tc>
          <w:tcPr>
            <w:tcW w:w="14596" w:type="dxa"/>
            <w:gridSpan w:val="3"/>
            <w:shd w:val="clear" w:color="auto" w:fill="FBE4D5" w:themeFill="accent2" w:themeFillTint="33"/>
            <w:tcMar>
              <w:left w:w="28" w:type="dxa"/>
              <w:right w:w="28" w:type="dxa"/>
            </w:tcMar>
          </w:tcPr>
          <w:p w:rsidR="003724D8" w:rsidRPr="00312155" w:rsidRDefault="003724D8" w:rsidP="00A574FD">
            <w:pPr>
              <w:spacing w:before="120" w:after="120"/>
              <w:rPr>
                <w:rFonts w:ascii="Times New Roman" w:hAnsi="Times New Roman" w:cs="Times New Roman"/>
                <w:b/>
                <w:sz w:val="24"/>
                <w:szCs w:val="24"/>
              </w:rPr>
            </w:pPr>
            <w:r w:rsidRPr="003378C7">
              <w:rPr>
                <w:rFonts w:ascii="Times New Roman" w:hAnsi="Times New Roman" w:cs="Times New Roman"/>
                <w:b/>
                <w:sz w:val="24"/>
                <w:szCs w:val="24"/>
              </w:rPr>
              <w:t>Zemestrīce</w:t>
            </w:r>
            <w:r>
              <w:rPr>
                <w:rFonts w:ascii="Times New Roman" w:hAnsi="Times New Roman" w:cs="Times New Roman"/>
                <w:b/>
                <w:sz w:val="24"/>
                <w:szCs w:val="24"/>
              </w:rPr>
              <w:t xml:space="preserve"> </w:t>
            </w:r>
            <w:r w:rsidRPr="005C6E51">
              <w:rPr>
                <w:rFonts w:ascii="Times New Roman" w:hAnsi="Times New Roman" w:cs="Times New Roman"/>
                <w:sz w:val="24"/>
                <w:szCs w:val="24"/>
              </w:rPr>
              <w:t>(VCAP 2.pielikums)</w:t>
            </w:r>
          </w:p>
        </w:tc>
      </w:tr>
      <w:tr w:rsidR="00B82539" w:rsidRPr="00312155" w:rsidTr="00A574FD">
        <w:tc>
          <w:tcPr>
            <w:tcW w:w="3397" w:type="dxa"/>
            <w:tcMar>
              <w:left w:w="28" w:type="dxa"/>
              <w:right w:w="28" w:type="dxa"/>
            </w:tcMar>
            <w:vAlign w:val="center"/>
          </w:tcPr>
          <w:p w:rsidR="00B82539" w:rsidRDefault="00B82539" w:rsidP="003724D8">
            <w:pPr>
              <w:jc w:val="both"/>
              <w:rPr>
                <w:rFonts w:ascii="Times New Roman" w:hAnsi="Times New Roman" w:cs="Times New Roman"/>
                <w:b/>
                <w:i/>
                <w:sz w:val="24"/>
                <w:szCs w:val="24"/>
              </w:rPr>
            </w:pPr>
            <w:r w:rsidRPr="003724D8">
              <w:rPr>
                <w:rFonts w:ascii="Times New Roman" w:hAnsi="Times New Roman" w:cs="Times New Roman"/>
                <w:b/>
                <w:i/>
                <w:sz w:val="24"/>
                <w:szCs w:val="24"/>
              </w:rPr>
              <w:t>1. Operatīvo dienestu informēšana par iespējamo zemestrīci</w:t>
            </w:r>
          </w:p>
          <w:p w:rsidR="00B82539" w:rsidRPr="00F50B8E" w:rsidRDefault="00B82539" w:rsidP="003724D8">
            <w:pPr>
              <w:jc w:val="both"/>
              <w:rPr>
                <w:rFonts w:ascii="Times New Roman" w:hAnsi="Times New Roman" w:cs="Times New Roman"/>
                <w:sz w:val="12"/>
                <w:szCs w:val="12"/>
              </w:rPr>
            </w:pPr>
          </w:p>
          <w:p w:rsidR="00B82539" w:rsidRDefault="00B82539" w:rsidP="00692151">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692151">
              <w:rPr>
                <w:rFonts w:ascii="Times New Roman" w:hAnsi="Times New Roman" w:cs="Times New Roman"/>
                <w:sz w:val="24"/>
                <w:szCs w:val="24"/>
              </w:rPr>
              <w:t xml:space="preserve">LVĢMC </w:t>
            </w:r>
            <w:r>
              <w:rPr>
                <w:rFonts w:ascii="Times New Roman" w:hAnsi="Times New Roman" w:cs="Times New Roman"/>
                <w:sz w:val="24"/>
                <w:szCs w:val="24"/>
              </w:rPr>
              <w:t>, z</w:t>
            </w:r>
            <w:r w:rsidRPr="00692151">
              <w:rPr>
                <w:rFonts w:ascii="Times New Roman" w:hAnsi="Times New Roman" w:cs="Times New Roman"/>
                <w:sz w:val="24"/>
                <w:szCs w:val="24"/>
              </w:rPr>
              <w:t>emes vai ēkas īpašnieks vai tiesiskais valdītājs</w:t>
            </w:r>
            <w:r>
              <w:rPr>
                <w:rFonts w:ascii="Times New Roman" w:hAnsi="Times New Roman" w:cs="Times New Roman"/>
                <w:sz w:val="24"/>
                <w:szCs w:val="24"/>
              </w:rPr>
              <w:t>, p</w:t>
            </w:r>
            <w:r w:rsidRPr="00692151">
              <w:rPr>
                <w:rFonts w:ascii="Times New Roman" w:hAnsi="Times New Roman" w:cs="Times New Roman"/>
                <w:sz w:val="24"/>
                <w:szCs w:val="24"/>
              </w:rPr>
              <w:t xml:space="preserve">ašvaldības </w:t>
            </w:r>
          </w:p>
          <w:p w:rsidR="00B82539" w:rsidRPr="00300422" w:rsidRDefault="00B82539" w:rsidP="00692151">
            <w:pPr>
              <w:jc w:val="both"/>
              <w:rPr>
                <w:rFonts w:ascii="Times New Roman" w:hAnsi="Times New Roman" w:cs="Times New Roman"/>
                <w:sz w:val="12"/>
                <w:szCs w:val="12"/>
              </w:rPr>
            </w:pPr>
          </w:p>
          <w:p w:rsidR="00B82539" w:rsidRPr="00692151" w:rsidRDefault="00B82539" w:rsidP="003724D8">
            <w:pPr>
              <w:jc w:val="both"/>
              <w:rPr>
                <w:rFonts w:ascii="Times New Roman" w:hAnsi="Times New Roman" w:cs="Times New Roman"/>
                <w:b/>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692151">
              <w:rPr>
                <w:rFonts w:ascii="Times New Roman" w:hAnsi="Times New Roman" w:cs="Times New Roman"/>
                <w:sz w:val="24"/>
                <w:szCs w:val="24"/>
              </w:rPr>
              <w:t>ēc nepieciešamības</w:t>
            </w:r>
          </w:p>
        </w:tc>
        <w:tc>
          <w:tcPr>
            <w:tcW w:w="11199" w:type="dxa"/>
            <w:gridSpan w:val="2"/>
          </w:tcPr>
          <w:p w:rsidR="00474DCF" w:rsidRDefault="00474DCF" w:rsidP="00474DCF">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74DCF" w:rsidRPr="00474DCF" w:rsidRDefault="00474DCF" w:rsidP="00B82539">
            <w:pPr>
              <w:jc w:val="both"/>
              <w:rPr>
                <w:rFonts w:ascii="Times New Roman" w:hAnsi="Times New Roman" w:cs="Times New Roman"/>
                <w:sz w:val="12"/>
                <w:szCs w:val="12"/>
              </w:rPr>
            </w:pPr>
          </w:p>
          <w:p w:rsidR="00B82539" w:rsidRPr="006F0C54" w:rsidRDefault="00B82539" w:rsidP="00B82539">
            <w:pPr>
              <w:jc w:val="both"/>
              <w:rPr>
                <w:rFonts w:ascii="Times New Roman" w:hAnsi="Times New Roman" w:cs="Times New Roman"/>
                <w:i/>
                <w:sz w:val="24"/>
                <w:szCs w:val="24"/>
              </w:rPr>
            </w:pPr>
            <w:r w:rsidRPr="00692151">
              <w:rPr>
                <w:rFonts w:ascii="Times New Roman" w:hAnsi="Times New Roman" w:cs="Times New Roman"/>
                <w:sz w:val="24"/>
                <w:szCs w:val="24"/>
              </w:rPr>
              <w:t xml:space="preserve">Tiek veikta seismisko notikumu analīze </w:t>
            </w:r>
            <w:r w:rsidRPr="00CA1394">
              <w:rPr>
                <w:rFonts w:ascii="Times New Roman" w:hAnsi="Times New Roman" w:cs="Times New Roman"/>
                <w:i/>
                <w:sz w:val="24"/>
                <w:szCs w:val="24"/>
              </w:rPr>
              <w:t xml:space="preserve">post </w:t>
            </w:r>
            <w:proofErr w:type="spellStart"/>
            <w:r w:rsidRPr="00CA1394">
              <w:rPr>
                <w:rFonts w:ascii="Times New Roman" w:hAnsi="Times New Roman" w:cs="Times New Roman"/>
                <w:i/>
                <w:sz w:val="24"/>
                <w:szCs w:val="24"/>
              </w:rPr>
              <w:t>factum</w:t>
            </w:r>
            <w:proofErr w:type="spellEnd"/>
            <w:r w:rsidRPr="00692151">
              <w:rPr>
                <w:rFonts w:ascii="Times New Roman" w:hAnsi="Times New Roman" w:cs="Times New Roman"/>
                <w:sz w:val="24"/>
                <w:szCs w:val="24"/>
              </w:rPr>
              <w:t xml:space="preserve">, tai skaitā ņemot vērā no iedzīvotājiem saņemtās seismisko notikumu novērojumu anketas. 2024.gada 30.aprīlī novērots neliels seismiskais notikums </w:t>
            </w:r>
            <w:proofErr w:type="spellStart"/>
            <w:r w:rsidRPr="00692151">
              <w:rPr>
                <w:rFonts w:ascii="Times New Roman" w:hAnsi="Times New Roman" w:cs="Times New Roman"/>
                <w:sz w:val="24"/>
                <w:szCs w:val="24"/>
              </w:rPr>
              <w:t>Dienvidkurzemē</w:t>
            </w:r>
            <w:proofErr w:type="spellEnd"/>
            <w:r w:rsidRPr="00692151">
              <w:rPr>
                <w:rFonts w:ascii="Times New Roman" w:hAnsi="Times New Roman" w:cs="Times New Roman"/>
                <w:sz w:val="24"/>
                <w:szCs w:val="24"/>
              </w:rPr>
              <w:t xml:space="preserve"> ar </w:t>
            </w:r>
            <w:proofErr w:type="spellStart"/>
            <w:r w:rsidRPr="00692151">
              <w:rPr>
                <w:rFonts w:ascii="Times New Roman" w:hAnsi="Times New Roman" w:cs="Times New Roman"/>
                <w:sz w:val="24"/>
                <w:szCs w:val="24"/>
              </w:rPr>
              <w:t>magnitūdu</w:t>
            </w:r>
            <w:proofErr w:type="spellEnd"/>
            <w:r w:rsidRPr="00692151">
              <w:rPr>
                <w:rFonts w:ascii="Times New Roman" w:hAnsi="Times New Roman" w:cs="Times New Roman"/>
                <w:sz w:val="24"/>
                <w:szCs w:val="24"/>
              </w:rPr>
              <w:t xml:space="preserve"> intervālā no 2,7 līdz 3, par ko sniegta informācija sociālajos medijos.</w:t>
            </w:r>
          </w:p>
        </w:tc>
      </w:tr>
      <w:tr w:rsidR="00E5694D" w:rsidRPr="00312155" w:rsidTr="00E5694D">
        <w:tc>
          <w:tcPr>
            <w:tcW w:w="14596" w:type="dxa"/>
            <w:gridSpan w:val="3"/>
            <w:shd w:val="clear" w:color="auto" w:fill="FBE4D5" w:themeFill="accent2" w:themeFillTint="33"/>
          </w:tcPr>
          <w:p w:rsidR="00E5694D" w:rsidRPr="00BC0C68" w:rsidRDefault="00E5694D" w:rsidP="00A574FD">
            <w:pPr>
              <w:spacing w:before="120" w:after="120"/>
              <w:rPr>
                <w:rFonts w:ascii="Times New Roman" w:hAnsi="Times New Roman" w:cs="Times New Roman"/>
                <w:sz w:val="24"/>
                <w:szCs w:val="24"/>
              </w:rPr>
            </w:pPr>
            <w:r>
              <w:rPr>
                <w:rFonts w:ascii="Times New Roman" w:hAnsi="Times New Roman" w:cs="Times New Roman"/>
                <w:b/>
                <w:sz w:val="24"/>
                <w:szCs w:val="24"/>
              </w:rPr>
              <w:t>P</w:t>
            </w:r>
            <w:r w:rsidRPr="00BC0C68">
              <w:rPr>
                <w:rFonts w:ascii="Times New Roman" w:hAnsi="Times New Roman" w:cs="Times New Roman"/>
                <w:b/>
                <w:sz w:val="24"/>
                <w:szCs w:val="24"/>
              </w:rPr>
              <w:t xml:space="preserve">ali, plūdi un </w:t>
            </w:r>
            <w:proofErr w:type="spellStart"/>
            <w:r w:rsidRPr="00BC0C68">
              <w:rPr>
                <w:rFonts w:ascii="Times New Roman" w:hAnsi="Times New Roman" w:cs="Times New Roman"/>
                <w:b/>
                <w:sz w:val="24"/>
                <w:szCs w:val="24"/>
              </w:rPr>
              <w:t>vējuzplūdi</w:t>
            </w:r>
            <w:proofErr w:type="spellEnd"/>
            <w:r>
              <w:rPr>
                <w:rFonts w:ascii="Times New Roman" w:hAnsi="Times New Roman" w:cs="Times New Roman"/>
                <w:b/>
                <w:sz w:val="24"/>
                <w:szCs w:val="24"/>
              </w:rPr>
              <w:t xml:space="preserve"> </w:t>
            </w:r>
            <w:r>
              <w:rPr>
                <w:rFonts w:ascii="Times New Roman" w:hAnsi="Times New Roman" w:cs="Times New Roman"/>
                <w:sz w:val="24"/>
                <w:szCs w:val="24"/>
              </w:rPr>
              <w:t>)VCAP 4.pielikums)</w:t>
            </w:r>
          </w:p>
        </w:tc>
      </w:tr>
      <w:tr w:rsidR="00E5694D" w:rsidRPr="00312155" w:rsidTr="00C2463B">
        <w:tc>
          <w:tcPr>
            <w:tcW w:w="3397" w:type="dxa"/>
            <w:tcMar>
              <w:left w:w="28" w:type="dxa"/>
              <w:right w:w="28" w:type="dxa"/>
            </w:tcMar>
          </w:tcPr>
          <w:p w:rsidR="00E5694D" w:rsidRDefault="00E5694D" w:rsidP="00C2463B">
            <w:pPr>
              <w:jc w:val="both"/>
              <w:rPr>
                <w:rFonts w:ascii="Times New Roman" w:hAnsi="Times New Roman" w:cs="Times New Roman"/>
                <w:b/>
                <w:i/>
                <w:sz w:val="24"/>
                <w:szCs w:val="24"/>
              </w:rPr>
            </w:pPr>
            <w:r w:rsidRPr="00E5694D">
              <w:rPr>
                <w:rFonts w:ascii="Times New Roman" w:hAnsi="Times New Roman" w:cs="Times New Roman"/>
                <w:b/>
                <w:i/>
                <w:sz w:val="24"/>
                <w:szCs w:val="24"/>
              </w:rPr>
              <w:t xml:space="preserve">1.Operatīvo dienestu informēšana par iespējamiem paliem, plūdiem un </w:t>
            </w:r>
            <w:proofErr w:type="spellStart"/>
            <w:r w:rsidRPr="00E5694D">
              <w:rPr>
                <w:rFonts w:ascii="Times New Roman" w:hAnsi="Times New Roman" w:cs="Times New Roman"/>
                <w:b/>
                <w:i/>
                <w:sz w:val="24"/>
                <w:szCs w:val="24"/>
              </w:rPr>
              <w:t>vējuzplūdiem</w:t>
            </w:r>
            <w:proofErr w:type="spellEnd"/>
          </w:p>
          <w:p w:rsidR="005225F0" w:rsidRPr="005225F0" w:rsidRDefault="005225F0" w:rsidP="00C2463B">
            <w:pPr>
              <w:jc w:val="both"/>
              <w:rPr>
                <w:rFonts w:ascii="Times New Roman" w:hAnsi="Times New Roman" w:cs="Times New Roman"/>
                <w:b/>
                <w:sz w:val="12"/>
                <w:szCs w:val="12"/>
              </w:rPr>
            </w:pPr>
          </w:p>
          <w:p w:rsidR="00E5694D" w:rsidRDefault="00E5694D" w:rsidP="00C2463B">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E5694D">
              <w:rPr>
                <w:rFonts w:ascii="Times New Roman" w:hAnsi="Times New Roman" w:cs="Times New Roman"/>
                <w:sz w:val="24"/>
                <w:szCs w:val="24"/>
              </w:rPr>
              <w:t>LVĢMC</w:t>
            </w:r>
            <w:r>
              <w:rPr>
                <w:rFonts w:ascii="Times New Roman" w:hAnsi="Times New Roman" w:cs="Times New Roman"/>
                <w:sz w:val="24"/>
                <w:szCs w:val="24"/>
              </w:rPr>
              <w:t xml:space="preserve">, </w:t>
            </w:r>
            <w:r>
              <w:rPr>
                <w:rFonts w:ascii="Times New Roman" w:hAnsi="Times New Roman" w:cs="Times New Roman"/>
                <w:sz w:val="24"/>
                <w:szCs w:val="24"/>
              </w:rPr>
              <w:lastRenderedPageBreak/>
              <w:t>p</w:t>
            </w:r>
            <w:r w:rsidRPr="00E5694D">
              <w:rPr>
                <w:rFonts w:ascii="Times New Roman" w:hAnsi="Times New Roman" w:cs="Times New Roman"/>
                <w:sz w:val="24"/>
                <w:szCs w:val="24"/>
              </w:rPr>
              <w:t>ašvaldības</w:t>
            </w:r>
            <w:r>
              <w:rPr>
                <w:rFonts w:ascii="Times New Roman" w:hAnsi="Times New Roman" w:cs="Times New Roman"/>
                <w:sz w:val="24"/>
                <w:szCs w:val="24"/>
              </w:rPr>
              <w:t>, z</w:t>
            </w:r>
            <w:r w:rsidRPr="00E5694D">
              <w:rPr>
                <w:rFonts w:ascii="Times New Roman" w:hAnsi="Times New Roman" w:cs="Times New Roman"/>
                <w:sz w:val="24"/>
                <w:szCs w:val="24"/>
              </w:rPr>
              <w:t>emes īpašnieks vai tiesiskais valdītājs</w:t>
            </w:r>
          </w:p>
          <w:p w:rsidR="00E5694D" w:rsidRPr="00300422" w:rsidRDefault="00E5694D" w:rsidP="00C2463B">
            <w:pPr>
              <w:jc w:val="both"/>
              <w:rPr>
                <w:rFonts w:ascii="Times New Roman" w:hAnsi="Times New Roman" w:cs="Times New Roman"/>
                <w:sz w:val="12"/>
                <w:szCs w:val="12"/>
              </w:rPr>
            </w:pPr>
          </w:p>
          <w:p w:rsidR="00E5694D" w:rsidRDefault="00E5694D" w:rsidP="00C2463B">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692151">
              <w:rPr>
                <w:rFonts w:ascii="Times New Roman" w:hAnsi="Times New Roman" w:cs="Times New Roman"/>
                <w:sz w:val="24"/>
                <w:szCs w:val="24"/>
              </w:rPr>
              <w:t>ēc nepieciešamības</w:t>
            </w:r>
          </w:p>
          <w:p w:rsidR="00E5694D" w:rsidRDefault="00E5694D" w:rsidP="00C2463B">
            <w:pPr>
              <w:jc w:val="both"/>
              <w:rPr>
                <w:rFonts w:ascii="Times New Roman" w:hAnsi="Times New Roman" w:cs="Times New Roman"/>
                <w:b/>
                <w:i/>
                <w:sz w:val="24"/>
                <w:szCs w:val="24"/>
              </w:rPr>
            </w:pPr>
          </w:p>
          <w:p w:rsidR="00E5694D" w:rsidRDefault="00E5694D" w:rsidP="00C2463B">
            <w:pPr>
              <w:jc w:val="both"/>
              <w:rPr>
                <w:rFonts w:ascii="Times New Roman" w:hAnsi="Times New Roman" w:cs="Times New Roman"/>
                <w:b/>
                <w:i/>
                <w:sz w:val="24"/>
                <w:szCs w:val="24"/>
              </w:rPr>
            </w:pPr>
          </w:p>
          <w:p w:rsidR="00E5694D" w:rsidRDefault="00E5694D" w:rsidP="00C2463B">
            <w:pPr>
              <w:jc w:val="both"/>
              <w:rPr>
                <w:rFonts w:ascii="Times New Roman" w:hAnsi="Times New Roman" w:cs="Times New Roman"/>
                <w:b/>
                <w:i/>
                <w:sz w:val="24"/>
                <w:szCs w:val="24"/>
              </w:rPr>
            </w:pPr>
          </w:p>
          <w:p w:rsidR="00E5694D" w:rsidRPr="00E5694D" w:rsidRDefault="00E5694D" w:rsidP="00C2463B">
            <w:pPr>
              <w:jc w:val="both"/>
              <w:rPr>
                <w:rFonts w:ascii="Times New Roman" w:hAnsi="Times New Roman" w:cs="Times New Roman"/>
                <w:b/>
                <w:i/>
                <w:sz w:val="24"/>
                <w:szCs w:val="24"/>
              </w:rPr>
            </w:pPr>
          </w:p>
        </w:tc>
        <w:tc>
          <w:tcPr>
            <w:tcW w:w="11199" w:type="dxa"/>
            <w:gridSpan w:val="2"/>
          </w:tcPr>
          <w:p w:rsidR="00E5694D" w:rsidRDefault="00E5694D" w:rsidP="00E5694D">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E5694D" w:rsidRPr="00474DCF" w:rsidRDefault="00E5694D" w:rsidP="00E5694D">
            <w:pPr>
              <w:jc w:val="both"/>
              <w:rPr>
                <w:rFonts w:ascii="Times New Roman" w:hAnsi="Times New Roman" w:cs="Times New Roman"/>
                <w:sz w:val="12"/>
                <w:szCs w:val="12"/>
              </w:rPr>
            </w:pPr>
          </w:p>
          <w:p w:rsidR="00E5694D" w:rsidRPr="00E5694D" w:rsidRDefault="00E5694D" w:rsidP="00E5694D">
            <w:pPr>
              <w:jc w:val="both"/>
              <w:rPr>
                <w:rFonts w:ascii="Times New Roman" w:hAnsi="Times New Roman" w:cs="Times New Roman"/>
                <w:sz w:val="24"/>
                <w:szCs w:val="24"/>
              </w:rPr>
            </w:pPr>
            <w:r w:rsidRPr="00E5694D">
              <w:rPr>
                <w:rFonts w:ascii="Times New Roman" w:hAnsi="Times New Roman" w:cs="Times New Roman"/>
                <w:sz w:val="24"/>
                <w:szCs w:val="24"/>
              </w:rPr>
              <w:t>LVĢMC saskaņā ar Valsts civilās aizsardzību plānu un vienošanos starp LVĢMC un VUGD 2024. gada laikā operatīvi nepārtrauktā režīmā sniedza  prognozēto hidroloģisko (ūdens līmenis, ūdens caurplūdums un ledus apstākļi upēs) informāciju PRIS (</w:t>
            </w:r>
            <w:hyperlink r:id="rId63">
              <w:r w:rsidRPr="00E5694D">
                <w:rPr>
                  <w:rStyle w:val="Hyperlink"/>
                  <w:rFonts w:ascii="Times New Roman" w:hAnsi="Times New Roman" w:cs="Times New Roman"/>
                  <w:sz w:val="24"/>
                  <w:szCs w:val="24"/>
                </w:rPr>
                <w:t>hidro.meteo.lv</w:t>
              </w:r>
            </w:hyperlink>
            <w:r w:rsidRPr="00E5694D">
              <w:rPr>
                <w:rFonts w:ascii="Times New Roman" w:hAnsi="Times New Roman" w:cs="Times New Roman"/>
                <w:sz w:val="24"/>
                <w:szCs w:val="24"/>
              </w:rPr>
              <w:t xml:space="preserve">) un meteoroloģisko informāciju (prognozes </w:t>
            </w:r>
            <w:hyperlink r:id="rId64">
              <w:r w:rsidRPr="00E5694D">
                <w:rPr>
                  <w:rStyle w:val="Hyperlink"/>
                  <w:rFonts w:ascii="Times New Roman" w:hAnsi="Times New Roman" w:cs="Times New Roman"/>
                  <w:sz w:val="24"/>
                  <w:szCs w:val="24"/>
                </w:rPr>
                <w:t>meteo.lv</w:t>
              </w:r>
            </w:hyperlink>
            <w:r w:rsidRPr="00E5694D">
              <w:rPr>
                <w:rFonts w:ascii="Times New Roman" w:hAnsi="Times New Roman" w:cs="Times New Roman"/>
                <w:sz w:val="24"/>
                <w:szCs w:val="24"/>
              </w:rPr>
              <w:t xml:space="preserve"> un </w:t>
            </w:r>
            <w:hyperlink r:id="rId65">
              <w:r w:rsidRPr="00E5694D">
                <w:rPr>
                  <w:rStyle w:val="Hyperlink"/>
                  <w:rFonts w:ascii="Times New Roman" w:hAnsi="Times New Roman" w:cs="Times New Roman"/>
                  <w:sz w:val="24"/>
                  <w:szCs w:val="24"/>
                </w:rPr>
                <w:t>marine.meteo.lv</w:t>
              </w:r>
            </w:hyperlink>
            <w:r w:rsidRPr="00E5694D">
              <w:rPr>
                <w:rFonts w:ascii="Times New Roman" w:hAnsi="Times New Roman" w:cs="Times New Roman"/>
                <w:sz w:val="24"/>
                <w:szCs w:val="24"/>
              </w:rPr>
              <w:t xml:space="preserve"> brīdinājumus par definētām laika parādībām (</w:t>
            </w:r>
            <w:hyperlink r:id="rId66" w:tgtFrame="_blank" w:history="1">
              <w:r w:rsidRPr="00E5694D">
                <w:rPr>
                  <w:rStyle w:val="Hyperlink"/>
                  <w:rFonts w:ascii="Times New Roman" w:hAnsi="Times New Roman" w:cs="Times New Roman"/>
                  <w:sz w:val="24"/>
                  <w:szCs w:val="24"/>
                </w:rPr>
                <w:t>bridinajumi.meteo.lv</w:t>
              </w:r>
            </w:hyperlink>
            <w:r w:rsidRPr="00E5694D">
              <w:rPr>
                <w:rFonts w:ascii="Times New Roman" w:hAnsi="Times New Roman" w:cs="Times New Roman"/>
                <w:sz w:val="24"/>
                <w:szCs w:val="24"/>
              </w:rPr>
              <w:t xml:space="preserve">)), kā arī informāciju par faktiski novērotajiem meteoroloģiskajiem un hidroloģiskajiem apstākļiem. </w:t>
            </w:r>
          </w:p>
          <w:p w:rsidR="00E5694D" w:rsidRPr="00E5694D" w:rsidRDefault="00E5694D" w:rsidP="00E5694D">
            <w:pPr>
              <w:jc w:val="both"/>
              <w:rPr>
                <w:rFonts w:ascii="Times New Roman" w:hAnsi="Times New Roman" w:cs="Times New Roman"/>
                <w:sz w:val="24"/>
                <w:szCs w:val="24"/>
              </w:rPr>
            </w:pPr>
            <w:r w:rsidRPr="00E5694D">
              <w:rPr>
                <w:rFonts w:ascii="Times New Roman" w:hAnsi="Times New Roman" w:cs="Times New Roman"/>
                <w:sz w:val="24"/>
                <w:szCs w:val="24"/>
              </w:rPr>
              <w:lastRenderedPageBreak/>
              <w:t>Ziemas-pavasara periodā periodiski veidojās ledus sastrēgumi vai atkušņa un nokrišņu ietekmē paaugstinājās ūdenslīmenis, izraisot plūdus, šajos periodos tika organizētas diennakts dežūras un ar dažādu periodiskumu (atbilstoši situācijai) izsūtīti brīdinājumi un gatavota papildu operatīvā informācija.</w:t>
            </w:r>
          </w:p>
          <w:p w:rsidR="00E5694D" w:rsidRPr="00E5694D" w:rsidRDefault="00E5694D" w:rsidP="00E5694D">
            <w:pPr>
              <w:jc w:val="both"/>
              <w:rPr>
                <w:rFonts w:ascii="Times New Roman" w:hAnsi="Times New Roman" w:cs="Times New Roman"/>
                <w:sz w:val="24"/>
                <w:szCs w:val="24"/>
              </w:rPr>
            </w:pPr>
            <w:r w:rsidRPr="00E5694D">
              <w:rPr>
                <w:rFonts w:ascii="Times New Roman" w:hAnsi="Times New Roman" w:cs="Times New Roman"/>
                <w:sz w:val="24"/>
                <w:szCs w:val="24"/>
              </w:rPr>
              <w:t xml:space="preserve">Pavasara palu prognoze sagatavota 22.02.2024.  Tā nosūtīta VUGD, VARAM, NBS un AS Latvenergo; informācija tika publicēta LVĢMC mājaslapā un sociālajos medijos. 28.02. dalība AS Latvenergo un VARAM organizētajā </w:t>
            </w:r>
            <w:proofErr w:type="spellStart"/>
            <w:r w:rsidRPr="00E5694D">
              <w:rPr>
                <w:rFonts w:ascii="Times New Roman" w:hAnsi="Times New Roman" w:cs="Times New Roman"/>
                <w:sz w:val="24"/>
                <w:szCs w:val="24"/>
              </w:rPr>
              <w:t>pirmspalu</w:t>
            </w:r>
            <w:proofErr w:type="spellEnd"/>
            <w:r w:rsidRPr="00E5694D">
              <w:rPr>
                <w:rFonts w:ascii="Times New Roman" w:hAnsi="Times New Roman" w:cs="Times New Roman"/>
                <w:sz w:val="24"/>
                <w:szCs w:val="24"/>
              </w:rPr>
              <w:t xml:space="preserve"> sanāksmē.</w:t>
            </w:r>
          </w:p>
          <w:p w:rsidR="00E5694D" w:rsidRPr="00E5694D" w:rsidRDefault="00E5694D" w:rsidP="00E5694D">
            <w:pPr>
              <w:jc w:val="both"/>
              <w:rPr>
                <w:rFonts w:ascii="Times New Roman" w:hAnsi="Times New Roman" w:cs="Times New Roman"/>
                <w:sz w:val="24"/>
                <w:szCs w:val="24"/>
              </w:rPr>
            </w:pPr>
            <w:r w:rsidRPr="00E5694D">
              <w:rPr>
                <w:rFonts w:ascii="Times New Roman" w:hAnsi="Times New Roman" w:cs="Times New Roman"/>
                <w:sz w:val="24"/>
                <w:szCs w:val="24"/>
              </w:rPr>
              <w:t>Papildu dežūru un informācijas nodrošināšana:</w:t>
            </w:r>
          </w:p>
          <w:p w:rsidR="00E5694D" w:rsidRPr="00E5694D" w:rsidRDefault="00E5694D" w:rsidP="00E5694D">
            <w:pPr>
              <w:pStyle w:val="ListParagraph"/>
              <w:numPr>
                <w:ilvl w:val="0"/>
                <w:numId w:val="12"/>
              </w:numPr>
              <w:jc w:val="both"/>
              <w:rPr>
                <w:rFonts w:ascii="Times New Roman" w:hAnsi="Times New Roman" w:cs="Times New Roman"/>
                <w:sz w:val="24"/>
                <w:szCs w:val="24"/>
              </w:rPr>
            </w:pPr>
            <w:r w:rsidRPr="00E5694D">
              <w:rPr>
                <w:rFonts w:ascii="Times New Roman" w:hAnsi="Times New Roman" w:cs="Times New Roman"/>
                <w:sz w:val="24"/>
                <w:szCs w:val="24"/>
              </w:rPr>
              <w:t>Ziemas un pavasara palu periodā 01.01.-12.03.2024. atbilstoši hidrometeoroloģiskajai situācijai upēs tika nodrošinātas papildu hidrologu dežūras un papildu hidroloģiskās informācijas izplatīšana;</w:t>
            </w:r>
          </w:p>
          <w:p w:rsidR="00E5694D" w:rsidRPr="00E5694D" w:rsidRDefault="00E5694D" w:rsidP="00E5694D">
            <w:pPr>
              <w:pStyle w:val="ListParagraph"/>
              <w:numPr>
                <w:ilvl w:val="0"/>
                <w:numId w:val="12"/>
              </w:numPr>
              <w:jc w:val="both"/>
              <w:rPr>
                <w:rFonts w:ascii="Times New Roman" w:hAnsi="Times New Roman" w:cs="Times New Roman"/>
                <w:sz w:val="24"/>
                <w:szCs w:val="24"/>
              </w:rPr>
            </w:pPr>
            <w:r w:rsidRPr="00E5694D">
              <w:rPr>
                <w:rFonts w:ascii="Times New Roman" w:hAnsi="Times New Roman" w:cs="Times New Roman"/>
                <w:sz w:val="24"/>
                <w:szCs w:val="24"/>
              </w:rPr>
              <w:t>Papildu informācija tika gatavota arī 29.07.-12.08.2024. lietus uzplūdu laikā;</w:t>
            </w:r>
          </w:p>
          <w:p w:rsidR="00E5694D" w:rsidRPr="006F0C54" w:rsidRDefault="00E5694D" w:rsidP="00E5694D">
            <w:pPr>
              <w:jc w:val="both"/>
              <w:rPr>
                <w:rFonts w:ascii="Times New Roman" w:hAnsi="Times New Roman" w:cs="Times New Roman"/>
                <w:i/>
                <w:sz w:val="24"/>
                <w:szCs w:val="24"/>
              </w:rPr>
            </w:pPr>
            <w:r w:rsidRPr="00E5694D">
              <w:rPr>
                <w:rFonts w:ascii="Times New Roman" w:hAnsi="Times New Roman" w:cs="Times New Roman"/>
                <w:sz w:val="24"/>
                <w:szCs w:val="24"/>
              </w:rPr>
              <w:t>Decembrī atkušņa laikā applūda zemākās vietas vairāku upju baseinos. Tika uzsāktas dežūras un gatavota papildu informācija 22.-24.12. un 31.12.2024.</w:t>
            </w:r>
          </w:p>
        </w:tc>
      </w:tr>
      <w:tr w:rsidR="00A8779A" w:rsidRPr="00312155" w:rsidTr="00A574FD">
        <w:tc>
          <w:tcPr>
            <w:tcW w:w="3397" w:type="dxa"/>
            <w:tcMar>
              <w:left w:w="28" w:type="dxa"/>
              <w:right w:w="28" w:type="dxa"/>
            </w:tcMar>
            <w:vAlign w:val="center"/>
          </w:tcPr>
          <w:p w:rsidR="00A8779A" w:rsidRDefault="00A8779A" w:rsidP="00E5694D">
            <w:pPr>
              <w:jc w:val="both"/>
              <w:rPr>
                <w:rFonts w:ascii="Times New Roman" w:hAnsi="Times New Roman" w:cs="Times New Roman"/>
                <w:b/>
                <w:i/>
                <w:sz w:val="24"/>
                <w:szCs w:val="24"/>
              </w:rPr>
            </w:pPr>
            <w:r w:rsidRPr="00E5694D">
              <w:rPr>
                <w:rFonts w:ascii="Times New Roman" w:hAnsi="Times New Roman" w:cs="Times New Roman"/>
                <w:b/>
                <w:i/>
                <w:sz w:val="24"/>
                <w:szCs w:val="24"/>
              </w:rPr>
              <w:lastRenderedPageBreak/>
              <w:t>3. Iedzīvotāju informēšana un ieteikumu par rīcību sniegšana</w:t>
            </w:r>
          </w:p>
          <w:p w:rsidR="00A8779A" w:rsidRPr="00E5694D" w:rsidRDefault="00A8779A" w:rsidP="00E5694D">
            <w:pPr>
              <w:jc w:val="both"/>
              <w:rPr>
                <w:rFonts w:ascii="Times New Roman" w:hAnsi="Times New Roman" w:cs="Times New Roman"/>
                <w:b/>
                <w:i/>
                <w:sz w:val="12"/>
                <w:szCs w:val="12"/>
              </w:rPr>
            </w:pPr>
          </w:p>
          <w:p w:rsidR="00A8779A" w:rsidRPr="00785945" w:rsidRDefault="00A8779A" w:rsidP="00785945">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785945">
              <w:rPr>
                <w:rFonts w:ascii="Times New Roman" w:hAnsi="Times New Roman" w:cs="Times New Roman"/>
                <w:sz w:val="24"/>
                <w:szCs w:val="24"/>
              </w:rPr>
              <w:t>LVĢMC</w:t>
            </w:r>
            <w:r>
              <w:rPr>
                <w:rFonts w:ascii="Times New Roman" w:hAnsi="Times New Roman" w:cs="Times New Roman"/>
                <w:sz w:val="24"/>
                <w:szCs w:val="24"/>
              </w:rPr>
              <w:t xml:space="preserve">, </w:t>
            </w:r>
            <w:r w:rsidRPr="00785945">
              <w:rPr>
                <w:rFonts w:ascii="Times New Roman" w:hAnsi="Times New Roman" w:cs="Times New Roman"/>
                <w:sz w:val="24"/>
                <w:szCs w:val="24"/>
              </w:rPr>
              <w:t>VUGD</w:t>
            </w:r>
            <w:r>
              <w:rPr>
                <w:rFonts w:ascii="Times New Roman" w:hAnsi="Times New Roman" w:cs="Times New Roman"/>
                <w:sz w:val="24"/>
                <w:szCs w:val="24"/>
              </w:rPr>
              <w:t>, p</w:t>
            </w:r>
            <w:r w:rsidRPr="00785945">
              <w:rPr>
                <w:rFonts w:ascii="Times New Roman" w:hAnsi="Times New Roman" w:cs="Times New Roman"/>
                <w:sz w:val="24"/>
                <w:szCs w:val="24"/>
              </w:rPr>
              <w:t>ašvaldības</w:t>
            </w:r>
            <w:r>
              <w:rPr>
                <w:rFonts w:ascii="Times New Roman" w:hAnsi="Times New Roman" w:cs="Times New Roman"/>
                <w:sz w:val="24"/>
                <w:szCs w:val="24"/>
              </w:rPr>
              <w:t xml:space="preserve">, </w:t>
            </w:r>
            <w:r w:rsidRPr="00785945">
              <w:rPr>
                <w:rFonts w:ascii="Times New Roman" w:hAnsi="Times New Roman" w:cs="Times New Roman"/>
                <w:sz w:val="24"/>
                <w:szCs w:val="24"/>
              </w:rPr>
              <w:t>AS ”Latvenergo”</w:t>
            </w:r>
            <w:r>
              <w:rPr>
                <w:rFonts w:ascii="Times New Roman" w:hAnsi="Times New Roman" w:cs="Times New Roman"/>
                <w:sz w:val="24"/>
                <w:szCs w:val="24"/>
              </w:rPr>
              <w:t>/</w:t>
            </w:r>
            <w:r>
              <w:t xml:space="preserve"> </w:t>
            </w:r>
            <w:r w:rsidRPr="00785945">
              <w:rPr>
                <w:rFonts w:ascii="Times New Roman" w:hAnsi="Times New Roman" w:cs="Times New Roman"/>
                <w:sz w:val="24"/>
                <w:szCs w:val="24"/>
              </w:rPr>
              <w:t>VUGD</w:t>
            </w:r>
            <w:r>
              <w:rPr>
                <w:rFonts w:ascii="Times New Roman" w:hAnsi="Times New Roman" w:cs="Times New Roman"/>
                <w:sz w:val="24"/>
                <w:szCs w:val="24"/>
              </w:rPr>
              <w:t>, v</w:t>
            </w:r>
            <w:r w:rsidRPr="00785945">
              <w:rPr>
                <w:rFonts w:ascii="Times New Roman" w:hAnsi="Times New Roman" w:cs="Times New Roman"/>
                <w:sz w:val="24"/>
                <w:szCs w:val="24"/>
              </w:rPr>
              <w:t>alsts un pašvaldību institūcijas</w:t>
            </w:r>
            <w:r>
              <w:rPr>
                <w:rFonts w:ascii="Times New Roman" w:hAnsi="Times New Roman" w:cs="Times New Roman"/>
                <w:sz w:val="24"/>
                <w:szCs w:val="24"/>
              </w:rPr>
              <w:t>, e</w:t>
            </w:r>
            <w:r w:rsidRPr="00785945">
              <w:rPr>
                <w:rFonts w:ascii="Times New Roman" w:hAnsi="Times New Roman" w:cs="Times New Roman"/>
                <w:sz w:val="24"/>
                <w:szCs w:val="24"/>
              </w:rPr>
              <w:t>lektroniskie plašsaziņas līdzekļi</w:t>
            </w:r>
            <w:r>
              <w:rPr>
                <w:rFonts w:ascii="Times New Roman" w:hAnsi="Times New Roman" w:cs="Times New Roman"/>
                <w:sz w:val="24"/>
                <w:szCs w:val="24"/>
              </w:rPr>
              <w:t>, r</w:t>
            </w:r>
            <w:r w:rsidRPr="00785945">
              <w:rPr>
                <w:rFonts w:ascii="Times New Roman" w:hAnsi="Times New Roman" w:cs="Times New Roman"/>
                <w:sz w:val="24"/>
                <w:szCs w:val="24"/>
              </w:rPr>
              <w:t>aidorganizācijas un elektronisko sakaru komersanti</w:t>
            </w:r>
          </w:p>
          <w:p w:rsidR="00A8779A" w:rsidRPr="00785945" w:rsidRDefault="00A8779A" w:rsidP="00E5694D">
            <w:pPr>
              <w:jc w:val="both"/>
              <w:rPr>
                <w:rFonts w:ascii="Times New Roman" w:hAnsi="Times New Roman" w:cs="Times New Roman"/>
                <w:sz w:val="12"/>
                <w:szCs w:val="12"/>
              </w:rPr>
            </w:pPr>
          </w:p>
          <w:p w:rsidR="00A8779A" w:rsidRPr="00E5694D" w:rsidRDefault="00A8779A" w:rsidP="00E5694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30 min.</w:t>
            </w:r>
          </w:p>
        </w:tc>
        <w:tc>
          <w:tcPr>
            <w:tcW w:w="11199" w:type="dxa"/>
            <w:gridSpan w:val="2"/>
          </w:tcPr>
          <w:p w:rsidR="00A8779A" w:rsidRDefault="00A8779A" w:rsidP="00A8779A">
            <w:pPr>
              <w:jc w:val="both"/>
              <w:rPr>
                <w:rFonts w:ascii="Times New Roman" w:hAnsi="Times New Roman" w:cs="Times New Roman"/>
                <w:sz w:val="24"/>
                <w:szCs w:val="24"/>
              </w:rPr>
            </w:pPr>
            <w:r w:rsidRPr="00A8779A">
              <w:rPr>
                <w:rFonts w:ascii="Times New Roman" w:hAnsi="Times New Roman" w:cs="Times New Roman"/>
                <w:b/>
                <w:i/>
                <w:sz w:val="24"/>
                <w:szCs w:val="24"/>
              </w:rPr>
              <w:t>Pasākuma izpilde</w:t>
            </w:r>
            <w:r w:rsidRPr="00A8779A">
              <w:rPr>
                <w:rFonts w:ascii="Times New Roman" w:hAnsi="Times New Roman" w:cs="Times New Roman"/>
                <w:sz w:val="24"/>
                <w:szCs w:val="24"/>
              </w:rPr>
              <w:t xml:space="preserve"> – izpildīts</w:t>
            </w:r>
          </w:p>
          <w:p w:rsidR="00A8779A" w:rsidRPr="00A8779A" w:rsidRDefault="00A8779A" w:rsidP="00A8779A">
            <w:pPr>
              <w:jc w:val="both"/>
              <w:rPr>
                <w:rFonts w:ascii="Times New Roman" w:hAnsi="Times New Roman" w:cs="Times New Roman"/>
                <w:sz w:val="12"/>
                <w:szCs w:val="12"/>
              </w:rPr>
            </w:pPr>
          </w:p>
          <w:p w:rsidR="00A8779A" w:rsidRPr="006F0C54" w:rsidRDefault="00A8779A" w:rsidP="00A8779A">
            <w:pPr>
              <w:jc w:val="both"/>
              <w:rPr>
                <w:rFonts w:ascii="Times New Roman" w:hAnsi="Times New Roman" w:cs="Times New Roman"/>
                <w:i/>
                <w:sz w:val="24"/>
                <w:szCs w:val="24"/>
              </w:rPr>
            </w:pPr>
            <w:r w:rsidRPr="00A8779A">
              <w:rPr>
                <w:rFonts w:ascii="Times New Roman" w:hAnsi="Times New Roman" w:cs="Times New Roman"/>
                <w:sz w:val="24"/>
                <w:szCs w:val="24"/>
              </w:rPr>
              <w:t>Sagatavojot un izplatot brīdinājumus, LVĢMC pievieno arī informāciju par sagaidāmo ietekmi un norādījumus iedzīvotājiem rīcībai bīstamajos hidrometeoroloģiskajos apstākļos. Vispārējās vadlīnijas pieejamas bridinajumi.meteo.lv, kā arī LVĢMC sociālo mediju kontos, bet tās tiek precizētas, ņemot vērā katru atsevišķo hidroloģisko vai meteoroloģisko situāciju, kā arī operatīvās prognozes un novērojumus. Sagatavojot ieteikumus iedzīvotājiem, LVĢMC sadarbojas citiem dienestiem (Valsts ugunsdzēsības un glābšanas dienests, neatliekamās medicīniskās palīdzības dienests, VAS Latvijas Valsts ceļi u.c.). Pēc pieprasījuma sniegta informācija un intervijas gan sabiedriskajiem medijiem, gan ziņu aģentūrām, gan arī citām televīzijām un radio, kā arī laikrakstiem un žurnāliem</w:t>
            </w:r>
            <w:r>
              <w:rPr>
                <w:rFonts w:ascii="Times New Roman" w:hAnsi="Times New Roman" w:cs="Times New Roman"/>
                <w:sz w:val="24"/>
                <w:szCs w:val="24"/>
              </w:rPr>
              <w:t>.</w:t>
            </w:r>
          </w:p>
        </w:tc>
      </w:tr>
      <w:tr w:rsidR="00445244" w:rsidRPr="00312155" w:rsidTr="00445244">
        <w:tc>
          <w:tcPr>
            <w:tcW w:w="3397" w:type="dxa"/>
            <w:tcMar>
              <w:left w:w="28" w:type="dxa"/>
              <w:right w:w="28" w:type="dxa"/>
            </w:tcMar>
          </w:tcPr>
          <w:p w:rsidR="00445244" w:rsidRDefault="00445244" w:rsidP="00445244">
            <w:pPr>
              <w:jc w:val="both"/>
              <w:rPr>
                <w:rFonts w:ascii="Times New Roman" w:hAnsi="Times New Roman" w:cs="Times New Roman"/>
                <w:b/>
                <w:i/>
                <w:sz w:val="24"/>
                <w:szCs w:val="24"/>
              </w:rPr>
            </w:pPr>
            <w:r w:rsidRPr="00445244">
              <w:rPr>
                <w:rFonts w:ascii="Times New Roman" w:hAnsi="Times New Roman" w:cs="Times New Roman"/>
                <w:b/>
                <w:i/>
                <w:sz w:val="24"/>
                <w:szCs w:val="24"/>
              </w:rPr>
              <w:t>15. Valsts materiālo rezervju izmantošana</w:t>
            </w:r>
          </w:p>
          <w:p w:rsidR="00445244" w:rsidRPr="00445244" w:rsidRDefault="00445244" w:rsidP="00445244">
            <w:pPr>
              <w:jc w:val="both"/>
              <w:rPr>
                <w:rFonts w:ascii="Times New Roman" w:hAnsi="Times New Roman" w:cs="Times New Roman"/>
                <w:b/>
                <w:i/>
                <w:sz w:val="12"/>
                <w:szCs w:val="12"/>
              </w:rPr>
            </w:pPr>
          </w:p>
          <w:p w:rsidR="00445244" w:rsidRPr="00445244" w:rsidRDefault="00445244" w:rsidP="00445244">
            <w:pPr>
              <w:jc w:val="both"/>
              <w:rPr>
                <w:rFonts w:ascii="Times New Roman" w:hAnsi="Times New Roman" w:cs="Times New Roman"/>
                <w:color w:val="000000" w:themeColor="text1"/>
                <w:sz w:val="24"/>
                <w:szCs w:val="24"/>
              </w:rPr>
            </w:pPr>
            <w:r w:rsidRPr="00445244">
              <w:rPr>
                <w:rFonts w:ascii="Times New Roman" w:hAnsi="Times New Roman" w:cs="Times New Roman"/>
                <w:color w:val="000000" w:themeColor="text1"/>
                <w:sz w:val="24"/>
                <w:szCs w:val="24"/>
              </w:rPr>
              <w:t>Par izpildi atbildīgās institūcijas/izpildītāji – valsts materiālo rezervju glabātājs, valsts vai pašvaldības institūcija/ glābšanas darbos iesaistītās institūcijas</w:t>
            </w:r>
          </w:p>
          <w:p w:rsidR="00445244" w:rsidRPr="00445244" w:rsidRDefault="00445244" w:rsidP="00445244">
            <w:pPr>
              <w:jc w:val="both"/>
              <w:rPr>
                <w:rFonts w:ascii="Times New Roman" w:hAnsi="Times New Roman" w:cs="Times New Roman"/>
                <w:color w:val="0000FF"/>
                <w:sz w:val="12"/>
                <w:szCs w:val="12"/>
              </w:rPr>
            </w:pPr>
          </w:p>
          <w:p w:rsidR="00445244" w:rsidRPr="00445244" w:rsidRDefault="00445244" w:rsidP="00445244">
            <w:pPr>
              <w:jc w:val="both"/>
              <w:rPr>
                <w:rFonts w:ascii="Times New Roman" w:hAnsi="Times New Roman" w:cs="Times New Roman"/>
                <w:b/>
                <w:i/>
                <w:sz w:val="24"/>
                <w:szCs w:val="24"/>
              </w:rPr>
            </w:pPr>
            <w:r w:rsidRPr="00A97EE6">
              <w:rPr>
                <w:rFonts w:ascii="Times New Roman" w:hAnsi="Times New Roman" w:cs="Times New Roman"/>
                <w:color w:val="000000" w:themeColor="text1"/>
                <w:sz w:val="24"/>
                <w:szCs w:val="24"/>
              </w:rPr>
              <w:lastRenderedPageBreak/>
              <w:t xml:space="preserve">Izpildes termiņš – </w:t>
            </w:r>
            <w:r w:rsidR="00A97EE6" w:rsidRPr="00A97EE6">
              <w:rPr>
                <w:rFonts w:ascii="Times New Roman" w:hAnsi="Times New Roman" w:cs="Times New Roman"/>
                <w:color w:val="000000" w:themeColor="text1"/>
                <w:sz w:val="24"/>
                <w:szCs w:val="24"/>
              </w:rPr>
              <w:t>pēc nepieciešamības</w:t>
            </w:r>
          </w:p>
        </w:tc>
        <w:tc>
          <w:tcPr>
            <w:tcW w:w="11199" w:type="dxa"/>
            <w:gridSpan w:val="2"/>
          </w:tcPr>
          <w:p w:rsidR="00A97EE6" w:rsidRDefault="00A97EE6" w:rsidP="00445244">
            <w:pPr>
              <w:jc w:val="both"/>
              <w:rPr>
                <w:rFonts w:ascii="Times New Roman" w:hAnsi="Times New Roman" w:cs="Times New Roman"/>
                <w:sz w:val="24"/>
                <w:szCs w:val="24"/>
              </w:rPr>
            </w:pPr>
            <w:r w:rsidRPr="00A97EE6">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A97EE6" w:rsidRPr="00A97EE6" w:rsidRDefault="00A97EE6" w:rsidP="00445244">
            <w:pPr>
              <w:jc w:val="both"/>
              <w:rPr>
                <w:rFonts w:ascii="Times New Roman" w:hAnsi="Times New Roman" w:cs="Times New Roman"/>
                <w:sz w:val="12"/>
                <w:szCs w:val="12"/>
              </w:rPr>
            </w:pPr>
          </w:p>
          <w:p w:rsidR="00445244" w:rsidRPr="006F0C54" w:rsidRDefault="00A97EE6" w:rsidP="00445244">
            <w:pPr>
              <w:jc w:val="both"/>
              <w:rPr>
                <w:rFonts w:ascii="Times New Roman" w:hAnsi="Times New Roman" w:cs="Times New Roman"/>
                <w:i/>
                <w:sz w:val="24"/>
                <w:szCs w:val="24"/>
              </w:rPr>
            </w:pPr>
            <w:r>
              <w:rPr>
                <w:rFonts w:ascii="Times New Roman" w:hAnsi="Times New Roman" w:cs="Times New Roman"/>
                <w:sz w:val="24"/>
                <w:szCs w:val="24"/>
              </w:rPr>
              <w:t>2024.gadā v</w:t>
            </w:r>
            <w:r w:rsidR="00445244" w:rsidRPr="00445244">
              <w:rPr>
                <w:rFonts w:ascii="Times New Roman" w:hAnsi="Times New Roman" w:cs="Times New Roman"/>
                <w:sz w:val="24"/>
                <w:szCs w:val="24"/>
              </w:rPr>
              <w:t>alsts materiālās rezerves sakarā ar plūdu reaģēšanas pasākumiem</w:t>
            </w:r>
            <w:r>
              <w:rPr>
                <w:rFonts w:ascii="Times New Roman" w:hAnsi="Times New Roman" w:cs="Times New Roman"/>
                <w:sz w:val="24"/>
                <w:szCs w:val="24"/>
              </w:rPr>
              <w:t xml:space="preserve"> izmantotas </w:t>
            </w:r>
            <w:r w:rsidR="00445244" w:rsidRPr="00445244">
              <w:rPr>
                <w:rFonts w:ascii="Times New Roman" w:hAnsi="Times New Roman" w:cs="Times New Roman"/>
                <w:sz w:val="24"/>
                <w:szCs w:val="24"/>
              </w:rPr>
              <w:t xml:space="preserve">Jēkabpils novadā, Aizkraukles novadā un Daugavpils </w:t>
            </w:r>
            <w:proofErr w:type="spellStart"/>
            <w:r w:rsidR="00445244" w:rsidRPr="00445244">
              <w:rPr>
                <w:rFonts w:ascii="Times New Roman" w:hAnsi="Times New Roman" w:cs="Times New Roman"/>
                <w:sz w:val="24"/>
                <w:szCs w:val="24"/>
              </w:rPr>
              <w:t>valstspilsētā</w:t>
            </w:r>
            <w:proofErr w:type="spellEnd"/>
            <w:r w:rsidR="00445244" w:rsidRPr="00445244">
              <w:rPr>
                <w:rFonts w:ascii="Times New Roman" w:hAnsi="Times New Roman" w:cs="Times New Roman"/>
                <w:sz w:val="24"/>
                <w:szCs w:val="24"/>
              </w:rPr>
              <w:t>.</w:t>
            </w:r>
          </w:p>
        </w:tc>
      </w:tr>
      <w:tr w:rsidR="003D35E3" w:rsidRPr="00312155" w:rsidTr="00445244">
        <w:tc>
          <w:tcPr>
            <w:tcW w:w="3397" w:type="dxa"/>
            <w:tcMar>
              <w:left w:w="28" w:type="dxa"/>
              <w:right w:w="28" w:type="dxa"/>
            </w:tcMar>
          </w:tcPr>
          <w:p w:rsidR="003D35E3" w:rsidRDefault="003D35E3" w:rsidP="00445244">
            <w:pPr>
              <w:jc w:val="both"/>
              <w:rPr>
                <w:rFonts w:ascii="Times New Roman" w:hAnsi="Times New Roman" w:cs="Times New Roman"/>
                <w:b/>
                <w:i/>
                <w:sz w:val="24"/>
                <w:szCs w:val="24"/>
              </w:rPr>
            </w:pPr>
            <w:bookmarkStart w:id="11" w:name="_Hlk198904534"/>
            <w:r>
              <w:rPr>
                <w:rFonts w:ascii="Times New Roman" w:hAnsi="Times New Roman" w:cs="Times New Roman"/>
                <w:b/>
                <w:i/>
                <w:sz w:val="24"/>
                <w:szCs w:val="24"/>
              </w:rPr>
              <w:t xml:space="preserve">17. </w:t>
            </w:r>
            <w:r w:rsidRPr="003D35E3">
              <w:rPr>
                <w:rFonts w:ascii="Times New Roman" w:hAnsi="Times New Roman" w:cs="Times New Roman"/>
                <w:b/>
                <w:i/>
                <w:sz w:val="24"/>
                <w:szCs w:val="24"/>
              </w:rPr>
              <w:t>Informācijas par radītajiem zaudējumiem apkopošana un kompensācija</w:t>
            </w:r>
            <w:r w:rsidR="009205D9">
              <w:rPr>
                <w:rFonts w:ascii="Times New Roman" w:hAnsi="Times New Roman" w:cs="Times New Roman"/>
                <w:b/>
                <w:i/>
                <w:sz w:val="24"/>
                <w:szCs w:val="24"/>
              </w:rPr>
              <w:t>s</w:t>
            </w:r>
            <w:r w:rsidRPr="003D35E3">
              <w:rPr>
                <w:rFonts w:ascii="Times New Roman" w:hAnsi="Times New Roman" w:cs="Times New Roman"/>
                <w:b/>
                <w:i/>
                <w:sz w:val="24"/>
                <w:szCs w:val="24"/>
              </w:rPr>
              <w:t xml:space="preserve"> par zaudējumiem noteikšana</w:t>
            </w:r>
          </w:p>
          <w:p w:rsidR="003D35E3" w:rsidRPr="003D35E3" w:rsidRDefault="003D35E3" w:rsidP="00445244">
            <w:pPr>
              <w:jc w:val="both"/>
              <w:rPr>
                <w:rFonts w:ascii="Times New Roman" w:hAnsi="Times New Roman" w:cs="Times New Roman"/>
                <w:b/>
                <w:i/>
                <w:sz w:val="12"/>
                <w:szCs w:val="12"/>
              </w:rPr>
            </w:pPr>
          </w:p>
          <w:p w:rsidR="003D35E3" w:rsidRDefault="003D35E3" w:rsidP="003D35E3">
            <w:pPr>
              <w:jc w:val="both"/>
              <w:rPr>
                <w:rFonts w:ascii="Times New Roman" w:hAnsi="Times New Roman" w:cs="Times New Roman"/>
                <w:color w:val="000000" w:themeColor="text1"/>
                <w:sz w:val="24"/>
                <w:szCs w:val="24"/>
              </w:rPr>
            </w:pPr>
            <w:r w:rsidRPr="00445244">
              <w:rPr>
                <w:rFonts w:ascii="Times New Roman" w:hAnsi="Times New Roman" w:cs="Times New Roman"/>
                <w:color w:val="000000" w:themeColor="text1"/>
                <w:sz w:val="24"/>
                <w:szCs w:val="24"/>
              </w:rPr>
              <w:t xml:space="preserve">Par izpildi atbildīgās institūcijas/izpildītāji – </w:t>
            </w:r>
            <w:r>
              <w:rPr>
                <w:rFonts w:ascii="Times New Roman" w:hAnsi="Times New Roman" w:cs="Times New Roman"/>
                <w:color w:val="000000" w:themeColor="text1"/>
                <w:sz w:val="24"/>
                <w:szCs w:val="24"/>
              </w:rPr>
              <w:t>m</w:t>
            </w:r>
            <w:r w:rsidRPr="003D35E3">
              <w:rPr>
                <w:rFonts w:ascii="Times New Roman" w:hAnsi="Times New Roman" w:cs="Times New Roman"/>
                <w:color w:val="000000" w:themeColor="text1"/>
                <w:sz w:val="24"/>
                <w:szCs w:val="24"/>
              </w:rPr>
              <w:t>inistrijas</w:t>
            </w:r>
            <w:r>
              <w:rPr>
                <w:rFonts w:ascii="Times New Roman" w:hAnsi="Times New Roman" w:cs="Times New Roman"/>
                <w:color w:val="000000" w:themeColor="text1"/>
                <w:sz w:val="24"/>
                <w:szCs w:val="24"/>
              </w:rPr>
              <w:t>, p</w:t>
            </w:r>
            <w:r w:rsidRPr="003D35E3">
              <w:rPr>
                <w:rFonts w:ascii="Times New Roman" w:hAnsi="Times New Roman" w:cs="Times New Roman"/>
                <w:color w:val="000000" w:themeColor="text1"/>
                <w:sz w:val="24"/>
                <w:szCs w:val="24"/>
              </w:rPr>
              <w:t>ašvaldības</w:t>
            </w:r>
          </w:p>
          <w:p w:rsidR="003D35E3" w:rsidRPr="00445244" w:rsidRDefault="003D35E3" w:rsidP="003D35E3">
            <w:pPr>
              <w:jc w:val="both"/>
              <w:rPr>
                <w:rFonts w:ascii="Times New Roman" w:hAnsi="Times New Roman" w:cs="Times New Roman"/>
                <w:color w:val="0000FF"/>
                <w:sz w:val="12"/>
                <w:szCs w:val="12"/>
              </w:rPr>
            </w:pPr>
          </w:p>
          <w:p w:rsidR="003D35E3" w:rsidRDefault="003D35E3" w:rsidP="00445244">
            <w:pPr>
              <w:jc w:val="both"/>
              <w:rPr>
                <w:rFonts w:ascii="Times New Roman" w:hAnsi="Times New Roman" w:cs="Times New Roman"/>
                <w:b/>
                <w:i/>
                <w:sz w:val="24"/>
                <w:szCs w:val="24"/>
              </w:rPr>
            </w:pPr>
            <w:r w:rsidRPr="00A97EE6">
              <w:rPr>
                <w:rFonts w:ascii="Times New Roman" w:hAnsi="Times New Roman" w:cs="Times New Roman"/>
                <w:color w:val="000000" w:themeColor="text1"/>
                <w:sz w:val="24"/>
                <w:szCs w:val="24"/>
              </w:rPr>
              <w:t xml:space="preserve">Izpildes termiņš – </w:t>
            </w:r>
            <w:r w:rsidRPr="003D35E3">
              <w:rPr>
                <w:rFonts w:ascii="Times New Roman" w:hAnsi="Times New Roman" w:cs="Times New Roman"/>
                <w:color w:val="000000" w:themeColor="text1"/>
                <w:sz w:val="24"/>
                <w:szCs w:val="24"/>
              </w:rPr>
              <w:t xml:space="preserve">1 mēnesis </w:t>
            </w:r>
          </w:p>
          <w:p w:rsidR="003D35E3" w:rsidRPr="00445244" w:rsidRDefault="003D35E3" w:rsidP="00445244">
            <w:pPr>
              <w:jc w:val="both"/>
              <w:rPr>
                <w:rFonts w:ascii="Times New Roman" w:hAnsi="Times New Roman" w:cs="Times New Roman"/>
                <w:b/>
                <w:i/>
                <w:sz w:val="24"/>
                <w:szCs w:val="24"/>
              </w:rPr>
            </w:pPr>
          </w:p>
        </w:tc>
        <w:tc>
          <w:tcPr>
            <w:tcW w:w="11199" w:type="dxa"/>
            <w:gridSpan w:val="2"/>
          </w:tcPr>
          <w:p w:rsidR="00433875" w:rsidRDefault="00433875" w:rsidP="00433875">
            <w:pPr>
              <w:jc w:val="both"/>
              <w:rPr>
                <w:rFonts w:ascii="Times New Roman" w:hAnsi="Times New Roman" w:cs="Times New Roman"/>
                <w:sz w:val="24"/>
                <w:szCs w:val="24"/>
              </w:rPr>
            </w:pPr>
            <w:r w:rsidRPr="00DD3289">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33875" w:rsidRPr="00433875" w:rsidRDefault="00433875" w:rsidP="00445244">
            <w:pPr>
              <w:jc w:val="both"/>
              <w:rPr>
                <w:rFonts w:ascii="Times New Roman" w:hAnsi="Times New Roman" w:cs="Times New Roman"/>
                <w:bCs/>
                <w:sz w:val="12"/>
                <w:szCs w:val="12"/>
              </w:rPr>
            </w:pPr>
          </w:p>
          <w:p w:rsidR="00201A4D" w:rsidRDefault="003D35E3" w:rsidP="00445244">
            <w:pPr>
              <w:jc w:val="both"/>
              <w:rPr>
                <w:rFonts w:ascii="Times New Roman" w:hAnsi="Times New Roman" w:cs="Times New Roman"/>
                <w:bCs/>
                <w:sz w:val="24"/>
                <w:szCs w:val="24"/>
              </w:rPr>
            </w:pPr>
            <w:r w:rsidRPr="008F0296">
              <w:rPr>
                <w:rFonts w:ascii="Times New Roman" w:hAnsi="Times New Roman" w:cs="Times New Roman"/>
                <w:bCs/>
                <w:sz w:val="24"/>
                <w:szCs w:val="24"/>
              </w:rPr>
              <w:t>Pašvaldība</w:t>
            </w:r>
            <w:r>
              <w:rPr>
                <w:rFonts w:ascii="Times New Roman" w:hAnsi="Times New Roman" w:cs="Times New Roman"/>
                <w:bCs/>
                <w:sz w:val="24"/>
                <w:szCs w:val="24"/>
              </w:rPr>
              <w:t>s</w:t>
            </w:r>
            <w:r w:rsidRPr="008F0296">
              <w:rPr>
                <w:rFonts w:ascii="Times New Roman" w:hAnsi="Times New Roman" w:cs="Times New Roman"/>
                <w:bCs/>
                <w:sz w:val="24"/>
                <w:szCs w:val="24"/>
              </w:rPr>
              <w:t xml:space="preserve"> pēc radīto zaudējumu aprēķināšanas iesniedz</w:t>
            </w:r>
            <w:r>
              <w:rPr>
                <w:rFonts w:ascii="Times New Roman" w:hAnsi="Times New Roman" w:cs="Times New Roman"/>
                <w:bCs/>
                <w:sz w:val="24"/>
                <w:szCs w:val="24"/>
              </w:rPr>
              <w:t>a</w:t>
            </w:r>
            <w:r w:rsidRPr="008F0296">
              <w:rPr>
                <w:rFonts w:ascii="Times New Roman" w:hAnsi="Times New Roman" w:cs="Times New Roman"/>
                <w:bCs/>
                <w:sz w:val="24"/>
                <w:szCs w:val="24"/>
              </w:rPr>
              <w:t xml:space="preserve"> pieprasījumu</w:t>
            </w:r>
            <w:r>
              <w:rPr>
                <w:rFonts w:ascii="Times New Roman" w:hAnsi="Times New Roman" w:cs="Times New Roman"/>
                <w:bCs/>
                <w:sz w:val="24"/>
                <w:szCs w:val="24"/>
              </w:rPr>
              <w:t>s</w:t>
            </w:r>
            <w:r w:rsidRPr="008F0296">
              <w:rPr>
                <w:rFonts w:ascii="Times New Roman" w:hAnsi="Times New Roman" w:cs="Times New Roman"/>
                <w:bCs/>
                <w:sz w:val="24"/>
                <w:szCs w:val="24"/>
              </w:rPr>
              <w:t xml:space="preserve"> VARAM</w:t>
            </w:r>
            <w:r>
              <w:rPr>
                <w:rFonts w:ascii="Times New Roman" w:hAnsi="Times New Roman" w:cs="Times New Roman"/>
                <w:bCs/>
                <w:sz w:val="24"/>
                <w:szCs w:val="24"/>
              </w:rPr>
              <w:t xml:space="preserve">. </w:t>
            </w:r>
            <w:r w:rsidR="00201A4D" w:rsidRPr="00201A4D">
              <w:rPr>
                <w:rFonts w:ascii="Times New Roman" w:hAnsi="Times New Roman" w:cs="Times New Roman"/>
                <w:bCs/>
                <w:sz w:val="24"/>
                <w:szCs w:val="24"/>
              </w:rPr>
              <w:t>Valsts divām pašvaldībām (Augšdaugavas</w:t>
            </w:r>
            <w:r w:rsidR="00201A4D">
              <w:rPr>
                <w:rFonts w:ascii="Times New Roman" w:hAnsi="Times New Roman" w:cs="Times New Roman"/>
                <w:bCs/>
                <w:sz w:val="24"/>
                <w:szCs w:val="24"/>
              </w:rPr>
              <w:t xml:space="preserve"> novad</w:t>
            </w:r>
            <w:r w:rsidR="00697418">
              <w:rPr>
                <w:rFonts w:ascii="Times New Roman" w:hAnsi="Times New Roman" w:cs="Times New Roman"/>
                <w:bCs/>
                <w:sz w:val="24"/>
                <w:szCs w:val="24"/>
              </w:rPr>
              <w:t>a,</w:t>
            </w:r>
            <w:r w:rsidR="00201A4D" w:rsidRPr="00201A4D">
              <w:rPr>
                <w:rFonts w:ascii="Times New Roman" w:hAnsi="Times New Roman" w:cs="Times New Roman"/>
                <w:bCs/>
                <w:sz w:val="24"/>
                <w:szCs w:val="24"/>
              </w:rPr>
              <w:t xml:space="preserve"> Jēkabpils novad</w:t>
            </w:r>
            <w:r w:rsidR="00697418">
              <w:rPr>
                <w:rFonts w:ascii="Times New Roman" w:hAnsi="Times New Roman" w:cs="Times New Roman"/>
                <w:bCs/>
                <w:sz w:val="24"/>
                <w:szCs w:val="24"/>
              </w:rPr>
              <w:t>a pašvaldības</w:t>
            </w:r>
            <w:r w:rsidR="00201A4D" w:rsidRPr="00201A4D">
              <w:rPr>
                <w:rFonts w:ascii="Times New Roman" w:hAnsi="Times New Roman" w:cs="Times New Roman"/>
                <w:bCs/>
                <w:sz w:val="24"/>
                <w:szCs w:val="24"/>
              </w:rPr>
              <w:t>) piešķīra finansējum</w:t>
            </w:r>
            <w:r w:rsidR="00201A4D">
              <w:rPr>
                <w:rFonts w:ascii="Times New Roman" w:hAnsi="Times New Roman" w:cs="Times New Roman"/>
                <w:bCs/>
                <w:sz w:val="24"/>
                <w:szCs w:val="24"/>
              </w:rPr>
              <w:t>u</w:t>
            </w:r>
            <w:r w:rsidR="00201A4D" w:rsidRPr="00201A4D">
              <w:rPr>
                <w:rFonts w:ascii="Times New Roman" w:hAnsi="Times New Roman" w:cs="Times New Roman"/>
                <w:bCs/>
                <w:sz w:val="24"/>
                <w:szCs w:val="24"/>
              </w:rPr>
              <w:t xml:space="preserve"> 211 635 </w:t>
            </w:r>
            <w:proofErr w:type="spellStart"/>
            <w:r w:rsidR="00201A4D" w:rsidRPr="00201A4D">
              <w:rPr>
                <w:rFonts w:ascii="Times New Roman" w:hAnsi="Times New Roman" w:cs="Times New Roman"/>
                <w:bCs/>
                <w:i/>
                <w:sz w:val="24"/>
                <w:szCs w:val="24"/>
              </w:rPr>
              <w:t>euro</w:t>
            </w:r>
            <w:proofErr w:type="spellEnd"/>
            <w:r w:rsidR="00201A4D" w:rsidRPr="00201A4D">
              <w:rPr>
                <w:rFonts w:ascii="Times New Roman" w:hAnsi="Times New Roman" w:cs="Times New Roman"/>
                <w:bCs/>
                <w:sz w:val="24"/>
                <w:szCs w:val="24"/>
              </w:rPr>
              <w:t xml:space="preserve"> apmērā postījumu novēršanai un izdevumu kompensēšanai.</w:t>
            </w:r>
            <w:r w:rsidR="00201A4D">
              <w:t xml:space="preserve"> </w:t>
            </w:r>
            <w:r w:rsidR="00201A4D" w:rsidRPr="00201A4D">
              <w:rPr>
                <w:rFonts w:ascii="Times New Roman" w:hAnsi="Times New Roman" w:cs="Times New Roman"/>
                <w:bCs/>
                <w:sz w:val="24"/>
                <w:szCs w:val="24"/>
              </w:rPr>
              <w:t xml:space="preserve">Finansējums piešķirts no valsts budžeta programmas </w:t>
            </w:r>
            <w:r w:rsidR="00201A4D">
              <w:rPr>
                <w:rFonts w:ascii="Times New Roman" w:hAnsi="Times New Roman" w:cs="Times New Roman"/>
                <w:bCs/>
                <w:sz w:val="24"/>
                <w:szCs w:val="24"/>
              </w:rPr>
              <w:t>"</w:t>
            </w:r>
            <w:r w:rsidR="00201A4D" w:rsidRPr="00201A4D">
              <w:rPr>
                <w:rFonts w:ascii="Times New Roman" w:hAnsi="Times New Roman" w:cs="Times New Roman"/>
                <w:bCs/>
                <w:sz w:val="24"/>
                <w:szCs w:val="24"/>
              </w:rPr>
              <w:t>Līdzekļi neparedzētiem gadījumiem"</w:t>
            </w:r>
            <w:r w:rsidR="00201A4D">
              <w:rPr>
                <w:rFonts w:ascii="Times New Roman" w:hAnsi="Times New Roman" w:cs="Times New Roman"/>
                <w:bCs/>
                <w:sz w:val="24"/>
                <w:szCs w:val="24"/>
              </w:rPr>
              <w:t>.</w:t>
            </w:r>
          </w:p>
          <w:p w:rsidR="00201A4D" w:rsidRDefault="00201A4D" w:rsidP="00445244">
            <w:pPr>
              <w:jc w:val="both"/>
              <w:rPr>
                <w:rFonts w:ascii="Times New Roman" w:hAnsi="Times New Roman" w:cs="Times New Roman"/>
                <w:bCs/>
                <w:sz w:val="24"/>
                <w:szCs w:val="24"/>
              </w:rPr>
            </w:pPr>
          </w:p>
          <w:p w:rsidR="003D35E3" w:rsidRDefault="003D35E3" w:rsidP="00445244">
            <w:pPr>
              <w:jc w:val="both"/>
              <w:rPr>
                <w:rFonts w:ascii="Times New Roman" w:hAnsi="Times New Roman" w:cs="Times New Roman"/>
                <w:b/>
                <w:i/>
                <w:sz w:val="24"/>
                <w:szCs w:val="24"/>
              </w:rPr>
            </w:pPr>
          </w:p>
          <w:p w:rsidR="003D35E3" w:rsidRDefault="003D35E3" w:rsidP="00445244">
            <w:pPr>
              <w:jc w:val="both"/>
              <w:rPr>
                <w:rFonts w:ascii="Times New Roman" w:hAnsi="Times New Roman" w:cs="Times New Roman"/>
                <w:b/>
                <w:i/>
                <w:sz w:val="24"/>
                <w:szCs w:val="24"/>
              </w:rPr>
            </w:pPr>
          </w:p>
          <w:p w:rsidR="003D35E3" w:rsidRDefault="003D35E3" w:rsidP="00445244">
            <w:pPr>
              <w:jc w:val="both"/>
              <w:rPr>
                <w:rFonts w:ascii="Times New Roman" w:hAnsi="Times New Roman" w:cs="Times New Roman"/>
                <w:b/>
                <w:i/>
                <w:sz w:val="24"/>
                <w:szCs w:val="24"/>
              </w:rPr>
            </w:pPr>
          </w:p>
          <w:p w:rsidR="003D35E3" w:rsidRDefault="003D35E3" w:rsidP="00445244">
            <w:pPr>
              <w:jc w:val="both"/>
              <w:rPr>
                <w:rFonts w:ascii="Times New Roman" w:hAnsi="Times New Roman" w:cs="Times New Roman"/>
                <w:b/>
                <w:i/>
                <w:sz w:val="24"/>
                <w:szCs w:val="24"/>
              </w:rPr>
            </w:pPr>
          </w:p>
          <w:p w:rsidR="003D35E3" w:rsidRPr="00A97EE6" w:rsidRDefault="003D35E3" w:rsidP="00445244">
            <w:pPr>
              <w:jc w:val="both"/>
              <w:rPr>
                <w:rFonts w:ascii="Times New Roman" w:hAnsi="Times New Roman" w:cs="Times New Roman"/>
                <w:b/>
                <w:i/>
                <w:sz w:val="24"/>
                <w:szCs w:val="24"/>
              </w:rPr>
            </w:pPr>
          </w:p>
        </w:tc>
      </w:tr>
      <w:bookmarkEnd w:id="11"/>
      <w:tr w:rsidR="005225F0" w:rsidRPr="00312155" w:rsidTr="005225F0">
        <w:tc>
          <w:tcPr>
            <w:tcW w:w="14596" w:type="dxa"/>
            <w:gridSpan w:val="3"/>
            <w:shd w:val="clear" w:color="auto" w:fill="FBE4D5" w:themeFill="accent2" w:themeFillTint="33"/>
          </w:tcPr>
          <w:p w:rsidR="005225F0" w:rsidRPr="0003393F" w:rsidRDefault="005225F0" w:rsidP="00A574FD">
            <w:pPr>
              <w:jc w:val="both"/>
              <w:rPr>
                <w:rFonts w:ascii="Times New Roman" w:hAnsi="Times New Roman" w:cs="Times New Roman"/>
                <w:sz w:val="24"/>
                <w:szCs w:val="24"/>
              </w:rPr>
            </w:pPr>
            <w:r>
              <w:rPr>
                <w:rFonts w:ascii="Times New Roman" w:hAnsi="Times New Roman" w:cs="Times New Roman"/>
                <w:b/>
                <w:sz w:val="24"/>
                <w:szCs w:val="24"/>
              </w:rPr>
              <w:t>L</w:t>
            </w:r>
            <w:r w:rsidRPr="0003393F">
              <w:rPr>
                <w:rFonts w:ascii="Times New Roman" w:hAnsi="Times New Roman" w:cs="Times New Roman"/>
                <w:b/>
                <w:sz w:val="24"/>
                <w:szCs w:val="24"/>
              </w:rPr>
              <w:t>ietusgāzes, ilgstošas lietavas, pērkona negaiss un krusa, sniegs un putenis, apledojums un slapja sniega nogulums, stiprs sals, karstums, sausums</w:t>
            </w:r>
            <w:r>
              <w:rPr>
                <w:rFonts w:ascii="Times New Roman" w:hAnsi="Times New Roman" w:cs="Times New Roman"/>
                <w:b/>
                <w:sz w:val="24"/>
                <w:szCs w:val="24"/>
              </w:rPr>
              <w:t xml:space="preserve"> </w:t>
            </w:r>
            <w:r>
              <w:rPr>
                <w:rFonts w:ascii="Times New Roman" w:hAnsi="Times New Roman" w:cs="Times New Roman"/>
                <w:sz w:val="24"/>
                <w:szCs w:val="24"/>
              </w:rPr>
              <w:t>(VCAP 5.pielikums)</w:t>
            </w:r>
          </w:p>
        </w:tc>
      </w:tr>
      <w:tr w:rsidR="005225F0" w:rsidRPr="00312155" w:rsidTr="00A05AA4">
        <w:tc>
          <w:tcPr>
            <w:tcW w:w="3397" w:type="dxa"/>
            <w:tcMar>
              <w:left w:w="28" w:type="dxa"/>
              <w:right w:w="28" w:type="dxa"/>
            </w:tcMar>
            <w:vAlign w:val="center"/>
          </w:tcPr>
          <w:p w:rsidR="005225F0" w:rsidRDefault="005225F0" w:rsidP="005225F0">
            <w:pPr>
              <w:jc w:val="both"/>
              <w:rPr>
                <w:rFonts w:ascii="Times New Roman" w:hAnsi="Times New Roman" w:cs="Times New Roman"/>
                <w:b/>
                <w:i/>
                <w:sz w:val="24"/>
                <w:szCs w:val="24"/>
              </w:rPr>
            </w:pPr>
            <w:r w:rsidRPr="005225F0">
              <w:rPr>
                <w:rFonts w:ascii="Times New Roman" w:hAnsi="Times New Roman" w:cs="Times New Roman"/>
                <w:b/>
                <w:i/>
                <w:sz w:val="24"/>
                <w:szCs w:val="24"/>
              </w:rPr>
              <w:t>1.Operatīvo dienestu informēšana par prognozētajām ilgstošām lietavām, lietusgāzēm, pērkona negaisu un krusu, sniegu un puteni, apledojumu un slapja sniega nogulumu, salu, karstumu, sausumu, to novēroto intensitāti, radītajām sekām</w:t>
            </w:r>
          </w:p>
          <w:p w:rsidR="00702B84" w:rsidRPr="00702B84" w:rsidRDefault="00702B84" w:rsidP="005225F0">
            <w:pPr>
              <w:jc w:val="both"/>
              <w:rPr>
                <w:rFonts w:ascii="Times New Roman" w:hAnsi="Times New Roman" w:cs="Times New Roman"/>
                <w:b/>
                <w:i/>
                <w:sz w:val="12"/>
                <w:szCs w:val="12"/>
              </w:rPr>
            </w:pPr>
          </w:p>
          <w:p w:rsidR="005225F0" w:rsidRDefault="005225F0" w:rsidP="005225F0">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E5694D">
              <w:rPr>
                <w:rFonts w:ascii="Times New Roman" w:hAnsi="Times New Roman" w:cs="Times New Roman"/>
                <w:sz w:val="24"/>
                <w:szCs w:val="24"/>
              </w:rPr>
              <w:t>LVĢMC</w:t>
            </w:r>
            <w:r>
              <w:rPr>
                <w:rFonts w:ascii="Times New Roman" w:hAnsi="Times New Roman" w:cs="Times New Roman"/>
                <w:sz w:val="24"/>
                <w:szCs w:val="24"/>
              </w:rPr>
              <w:t>, p</w:t>
            </w:r>
            <w:r w:rsidRPr="00E5694D">
              <w:rPr>
                <w:rFonts w:ascii="Times New Roman" w:hAnsi="Times New Roman" w:cs="Times New Roman"/>
                <w:sz w:val="24"/>
                <w:szCs w:val="24"/>
              </w:rPr>
              <w:t>ašvaldības</w:t>
            </w:r>
            <w:r>
              <w:rPr>
                <w:rFonts w:ascii="Times New Roman" w:hAnsi="Times New Roman" w:cs="Times New Roman"/>
                <w:sz w:val="24"/>
                <w:szCs w:val="24"/>
              </w:rPr>
              <w:t>, z</w:t>
            </w:r>
            <w:r w:rsidRPr="00E5694D">
              <w:rPr>
                <w:rFonts w:ascii="Times New Roman" w:hAnsi="Times New Roman" w:cs="Times New Roman"/>
                <w:sz w:val="24"/>
                <w:szCs w:val="24"/>
              </w:rPr>
              <w:t>emes īpašnieks vai tiesiskais valdītājs</w:t>
            </w:r>
          </w:p>
          <w:p w:rsidR="005225F0" w:rsidRPr="00300422" w:rsidRDefault="005225F0" w:rsidP="005225F0">
            <w:pPr>
              <w:jc w:val="both"/>
              <w:rPr>
                <w:rFonts w:ascii="Times New Roman" w:hAnsi="Times New Roman" w:cs="Times New Roman"/>
                <w:sz w:val="12"/>
                <w:szCs w:val="12"/>
              </w:rPr>
            </w:pPr>
          </w:p>
          <w:p w:rsidR="005225F0" w:rsidRPr="005225F0" w:rsidRDefault="005225F0" w:rsidP="005225F0">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692151">
              <w:rPr>
                <w:rFonts w:ascii="Times New Roman" w:hAnsi="Times New Roman" w:cs="Times New Roman"/>
                <w:sz w:val="24"/>
                <w:szCs w:val="24"/>
              </w:rPr>
              <w:t>ēc nepieciešamības</w:t>
            </w:r>
          </w:p>
        </w:tc>
        <w:tc>
          <w:tcPr>
            <w:tcW w:w="11199" w:type="dxa"/>
            <w:gridSpan w:val="2"/>
          </w:tcPr>
          <w:p w:rsidR="005225F0" w:rsidRDefault="005225F0" w:rsidP="00A05AA4">
            <w:pPr>
              <w:jc w:val="both"/>
              <w:rPr>
                <w:rFonts w:ascii="Times New Roman" w:hAnsi="Times New Roman" w:cs="Times New Roman"/>
                <w:sz w:val="24"/>
                <w:szCs w:val="24"/>
              </w:rPr>
            </w:pPr>
            <w:r w:rsidRPr="00DD3289">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5225F0" w:rsidRPr="005225F0" w:rsidRDefault="005225F0" w:rsidP="00A05AA4">
            <w:pPr>
              <w:jc w:val="both"/>
              <w:rPr>
                <w:rFonts w:ascii="Times New Roman" w:hAnsi="Times New Roman" w:cs="Times New Roman"/>
                <w:sz w:val="12"/>
                <w:szCs w:val="12"/>
              </w:rPr>
            </w:pPr>
          </w:p>
          <w:p w:rsidR="005225F0" w:rsidRPr="005225F0" w:rsidRDefault="005225F0" w:rsidP="00A05AA4">
            <w:pPr>
              <w:jc w:val="both"/>
              <w:rPr>
                <w:rFonts w:ascii="Times New Roman" w:hAnsi="Times New Roman" w:cs="Times New Roman"/>
                <w:sz w:val="24"/>
                <w:szCs w:val="24"/>
              </w:rPr>
            </w:pPr>
            <w:r w:rsidRPr="005225F0">
              <w:rPr>
                <w:rFonts w:ascii="Times New Roman" w:hAnsi="Times New Roman" w:cs="Times New Roman"/>
                <w:sz w:val="24"/>
                <w:szCs w:val="24"/>
              </w:rPr>
              <w:t xml:space="preserve">Prognožu informācija nepārtrauktā režīmā tiek nodrošināta </w:t>
            </w:r>
            <w:hyperlink r:id="rId67">
              <w:r w:rsidRPr="005225F0">
                <w:rPr>
                  <w:rStyle w:val="Hyperlink"/>
                  <w:rFonts w:ascii="Times New Roman" w:hAnsi="Times New Roman" w:cs="Times New Roman"/>
                  <w:sz w:val="24"/>
                  <w:szCs w:val="24"/>
                </w:rPr>
                <w:t>meteo.lv</w:t>
              </w:r>
            </w:hyperlink>
            <w:r w:rsidRPr="005225F0">
              <w:rPr>
                <w:rFonts w:ascii="Times New Roman" w:hAnsi="Times New Roman" w:cs="Times New Roman"/>
                <w:sz w:val="24"/>
                <w:szCs w:val="24"/>
              </w:rPr>
              <w:t xml:space="preserve">, kā arī </w:t>
            </w:r>
            <w:hyperlink r:id="rId68">
              <w:r w:rsidRPr="005225F0">
                <w:rPr>
                  <w:rStyle w:val="Hyperlink"/>
                  <w:rFonts w:ascii="Times New Roman" w:hAnsi="Times New Roman" w:cs="Times New Roman"/>
                  <w:sz w:val="24"/>
                  <w:szCs w:val="24"/>
                </w:rPr>
                <w:t>marine.meteo.lv</w:t>
              </w:r>
            </w:hyperlink>
            <w:r w:rsidRPr="005225F0">
              <w:rPr>
                <w:rFonts w:ascii="Times New Roman" w:hAnsi="Times New Roman" w:cs="Times New Roman"/>
                <w:sz w:val="24"/>
                <w:szCs w:val="24"/>
              </w:rPr>
              <w:t xml:space="preserve">. </w:t>
            </w:r>
          </w:p>
          <w:p w:rsidR="005225F0" w:rsidRPr="005225F0" w:rsidRDefault="005225F0" w:rsidP="00A05AA4">
            <w:pPr>
              <w:jc w:val="both"/>
              <w:rPr>
                <w:rStyle w:val="Hyperlink"/>
                <w:rFonts w:ascii="Times New Roman" w:hAnsi="Times New Roman" w:cs="Times New Roman"/>
                <w:sz w:val="24"/>
                <w:szCs w:val="24"/>
              </w:rPr>
            </w:pPr>
            <w:r w:rsidRPr="005225F0">
              <w:rPr>
                <w:rFonts w:ascii="Times New Roman" w:hAnsi="Times New Roman" w:cs="Times New Roman"/>
                <w:sz w:val="24"/>
                <w:szCs w:val="24"/>
              </w:rPr>
              <w:t xml:space="preserve">Saskaņā ar Valsts civilās aizsardzības plānu un vienošanos starp LVĢMC un VUGD, LVĢMC sagatavoja un izplatīja brīdinājumus par prognozētajiem bīstamajiem hidrometeoroloģiskajiem apstākļiem (VUGD, VARAM, KEM, pašvaldībām, medijiem), ik vienam informācija tiek nodrošināta </w:t>
            </w:r>
            <w:hyperlink r:id="rId69">
              <w:r w:rsidRPr="005225F0">
                <w:rPr>
                  <w:rStyle w:val="Hyperlink"/>
                  <w:rFonts w:ascii="Times New Roman" w:hAnsi="Times New Roman" w:cs="Times New Roman"/>
                  <w:sz w:val="24"/>
                  <w:szCs w:val="24"/>
                </w:rPr>
                <w:t>bridinajumi.meteo.lv</w:t>
              </w:r>
            </w:hyperlink>
            <w:r w:rsidRPr="005225F0">
              <w:rPr>
                <w:rFonts w:ascii="Times New Roman" w:hAnsi="Times New Roman" w:cs="Times New Roman"/>
                <w:sz w:val="24"/>
                <w:szCs w:val="24"/>
              </w:rPr>
              <w:t xml:space="preserve">, kā arī LVĢMC sociālo mediju kontos </w:t>
            </w:r>
            <w:hyperlink r:id="rId70" w:history="1">
              <w:r w:rsidRPr="005225F0">
                <w:rPr>
                  <w:rStyle w:val="Hyperlink"/>
                  <w:rFonts w:ascii="Times New Roman" w:hAnsi="Times New Roman" w:cs="Times New Roman"/>
                  <w:sz w:val="24"/>
                  <w:szCs w:val="24"/>
                </w:rPr>
                <w:t>x.com/</w:t>
              </w:r>
              <w:proofErr w:type="spellStart"/>
              <w:r w:rsidRPr="005225F0">
                <w:rPr>
                  <w:rStyle w:val="Hyperlink"/>
                  <w:rFonts w:ascii="Times New Roman" w:hAnsi="Times New Roman" w:cs="Times New Roman"/>
                  <w:sz w:val="24"/>
                  <w:szCs w:val="24"/>
                </w:rPr>
                <w:t>LVGMC_Meteo</w:t>
              </w:r>
              <w:proofErr w:type="spellEnd"/>
            </w:hyperlink>
            <w:r w:rsidRPr="005225F0">
              <w:rPr>
                <w:rFonts w:ascii="Times New Roman" w:hAnsi="Times New Roman" w:cs="Times New Roman"/>
                <w:sz w:val="24"/>
                <w:szCs w:val="24"/>
              </w:rPr>
              <w:t xml:space="preserve">, </w:t>
            </w:r>
            <w:hyperlink r:id="rId71" w:history="1">
              <w:r w:rsidRPr="005225F0">
                <w:rPr>
                  <w:rStyle w:val="Hyperlink"/>
                  <w:rFonts w:ascii="Times New Roman" w:hAnsi="Times New Roman" w:cs="Times New Roman"/>
                  <w:sz w:val="24"/>
                  <w:szCs w:val="24"/>
                </w:rPr>
                <w:t>facebook.com/VSIALVGMC</w:t>
              </w:r>
            </w:hyperlink>
            <w:r w:rsidRPr="005225F0">
              <w:rPr>
                <w:rFonts w:ascii="Times New Roman" w:hAnsi="Times New Roman" w:cs="Times New Roman"/>
                <w:sz w:val="24"/>
                <w:szCs w:val="24"/>
              </w:rPr>
              <w:t xml:space="preserve">, </w:t>
            </w:r>
            <w:hyperlink r:id="rId72">
              <w:r w:rsidRPr="005225F0">
                <w:rPr>
                  <w:rStyle w:val="Hyperlink"/>
                  <w:rFonts w:ascii="Times New Roman" w:hAnsi="Times New Roman" w:cs="Times New Roman"/>
                  <w:sz w:val="24"/>
                  <w:szCs w:val="24"/>
                </w:rPr>
                <w:t>instagram.com/</w:t>
              </w:r>
              <w:proofErr w:type="spellStart"/>
              <w:r w:rsidRPr="005225F0">
                <w:rPr>
                  <w:rStyle w:val="Hyperlink"/>
                  <w:rFonts w:ascii="Times New Roman" w:hAnsi="Times New Roman" w:cs="Times New Roman"/>
                  <w:sz w:val="24"/>
                  <w:szCs w:val="24"/>
                </w:rPr>
                <w:t>meteo_lv</w:t>
              </w:r>
              <w:proofErr w:type="spellEnd"/>
            </w:hyperlink>
            <w:r w:rsidRPr="005225F0">
              <w:rPr>
                <w:rStyle w:val="Hyperlink"/>
                <w:rFonts w:ascii="Times New Roman" w:hAnsi="Times New Roman" w:cs="Times New Roman"/>
                <w:sz w:val="24"/>
                <w:szCs w:val="24"/>
              </w:rPr>
              <w:t xml:space="preserve"> </w:t>
            </w:r>
          </w:p>
          <w:p w:rsidR="005225F0" w:rsidRPr="005225F0" w:rsidRDefault="005225F0" w:rsidP="00A05AA4">
            <w:pPr>
              <w:jc w:val="both"/>
              <w:rPr>
                <w:rFonts w:ascii="Times New Roman" w:hAnsi="Times New Roman" w:cs="Times New Roman"/>
                <w:sz w:val="24"/>
                <w:szCs w:val="24"/>
              </w:rPr>
            </w:pPr>
            <w:r w:rsidRPr="005225F0">
              <w:rPr>
                <w:rFonts w:ascii="Times New Roman" w:hAnsi="Times New Roman" w:cs="Times New Roman"/>
                <w:sz w:val="24"/>
                <w:szCs w:val="24"/>
              </w:rPr>
              <w:t xml:space="preserve">Izveidota un tiek uzturēta prognožu datu pieejamība Latvijas Atvērto datu portālā </w:t>
            </w:r>
            <w:hyperlink r:id="rId73" w:history="1">
              <w:r w:rsidRPr="005225F0">
                <w:rPr>
                  <w:rStyle w:val="Hyperlink"/>
                  <w:rFonts w:ascii="Times New Roman" w:hAnsi="Times New Roman" w:cs="Times New Roman"/>
                  <w:sz w:val="24"/>
                  <w:szCs w:val="24"/>
                </w:rPr>
                <w:t>data.gov.lv</w:t>
              </w:r>
            </w:hyperlink>
            <w:r w:rsidRPr="005225F0">
              <w:rPr>
                <w:rFonts w:ascii="Times New Roman" w:hAnsi="Times New Roman" w:cs="Times New Roman"/>
                <w:sz w:val="24"/>
                <w:szCs w:val="24"/>
              </w:rPr>
              <w:t>.</w:t>
            </w:r>
          </w:p>
          <w:p w:rsidR="005225F0" w:rsidRPr="006F0C54" w:rsidRDefault="005225F0" w:rsidP="00A05AA4">
            <w:pPr>
              <w:jc w:val="both"/>
              <w:rPr>
                <w:rFonts w:ascii="Times New Roman" w:hAnsi="Times New Roman" w:cs="Times New Roman"/>
                <w:i/>
                <w:sz w:val="24"/>
                <w:szCs w:val="24"/>
              </w:rPr>
            </w:pPr>
          </w:p>
        </w:tc>
      </w:tr>
      <w:tr w:rsidR="004070BB" w:rsidRPr="00312155" w:rsidTr="004070BB">
        <w:tc>
          <w:tcPr>
            <w:tcW w:w="3397" w:type="dxa"/>
            <w:tcMar>
              <w:left w:w="28" w:type="dxa"/>
              <w:right w:w="28" w:type="dxa"/>
            </w:tcMar>
            <w:vAlign w:val="center"/>
          </w:tcPr>
          <w:p w:rsidR="004070BB" w:rsidRPr="005225F0" w:rsidRDefault="004070BB" w:rsidP="004070BB">
            <w:pPr>
              <w:jc w:val="both"/>
              <w:rPr>
                <w:rFonts w:ascii="Times New Roman" w:hAnsi="Times New Roman" w:cs="Times New Roman"/>
                <w:b/>
                <w:i/>
                <w:sz w:val="24"/>
                <w:szCs w:val="24"/>
              </w:rPr>
            </w:pPr>
            <w:r w:rsidRPr="005225F0">
              <w:rPr>
                <w:rFonts w:ascii="Times New Roman" w:hAnsi="Times New Roman" w:cs="Times New Roman"/>
                <w:b/>
                <w:i/>
                <w:sz w:val="24"/>
                <w:szCs w:val="24"/>
              </w:rPr>
              <w:t>3.Iedzīvotāju informēšana un ieteikumu par</w:t>
            </w:r>
            <w:r>
              <w:rPr>
                <w:rFonts w:ascii="Times New Roman" w:hAnsi="Times New Roman" w:cs="Times New Roman"/>
                <w:b/>
                <w:i/>
                <w:sz w:val="24"/>
                <w:szCs w:val="24"/>
              </w:rPr>
              <w:t xml:space="preserve"> </w:t>
            </w:r>
            <w:r w:rsidRPr="005225F0">
              <w:rPr>
                <w:rFonts w:ascii="Times New Roman" w:hAnsi="Times New Roman" w:cs="Times New Roman"/>
                <w:b/>
                <w:i/>
                <w:sz w:val="24"/>
                <w:szCs w:val="24"/>
              </w:rPr>
              <w:t>rīcību sniegšana</w:t>
            </w:r>
          </w:p>
          <w:p w:rsidR="004070BB" w:rsidRPr="005225F0" w:rsidRDefault="004070BB" w:rsidP="004070BB">
            <w:pPr>
              <w:jc w:val="center"/>
              <w:rPr>
                <w:rFonts w:ascii="Times New Roman" w:hAnsi="Times New Roman" w:cs="Times New Roman"/>
                <w:sz w:val="12"/>
                <w:szCs w:val="12"/>
              </w:rPr>
            </w:pPr>
          </w:p>
          <w:p w:rsidR="004070BB" w:rsidRPr="004070BB" w:rsidRDefault="004070BB" w:rsidP="004070BB">
            <w:pPr>
              <w:jc w:val="both"/>
            </w:pPr>
            <w:r w:rsidRPr="00CC5C5A">
              <w:rPr>
                <w:rFonts w:ascii="Times New Roman" w:hAnsi="Times New Roman" w:cs="Times New Roman"/>
                <w:sz w:val="24"/>
                <w:szCs w:val="24"/>
              </w:rPr>
              <w:lastRenderedPageBreak/>
              <w:t xml:space="preserve">Par izpildi atbildīgās institūcijas/izpildītāji – </w:t>
            </w:r>
            <w:r w:rsidRPr="00785945">
              <w:rPr>
                <w:rFonts w:ascii="Times New Roman" w:hAnsi="Times New Roman" w:cs="Times New Roman"/>
                <w:sz w:val="24"/>
                <w:szCs w:val="24"/>
              </w:rPr>
              <w:t>VUGD</w:t>
            </w:r>
            <w:r>
              <w:rPr>
                <w:rFonts w:ascii="Times New Roman" w:hAnsi="Times New Roman" w:cs="Times New Roman"/>
                <w:sz w:val="24"/>
                <w:szCs w:val="24"/>
              </w:rPr>
              <w:t xml:space="preserve">, </w:t>
            </w:r>
            <w:r w:rsidRPr="00785945">
              <w:rPr>
                <w:rFonts w:ascii="Times New Roman" w:hAnsi="Times New Roman" w:cs="Times New Roman"/>
                <w:sz w:val="24"/>
                <w:szCs w:val="24"/>
              </w:rPr>
              <w:t>LVĢMC</w:t>
            </w:r>
            <w:r>
              <w:rPr>
                <w:rFonts w:ascii="Times New Roman" w:hAnsi="Times New Roman" w:cs="Times New Roman"/>
                <w:sz w:val="24"/>
                <w:szCs w:val="24"/>
              </w:rPr>
              <w:t>, NMPD /</w:t>
            </w:r>
            <w:r>
              <w:t xml:space="preserve"> </w:t>
            </w:r>
            <w:r w:rsidRPr="004070BB">
              <w:rPr>
                <w:rFonts w:ascii="Times New Roman" w:hAnsi="Times New Roman" w:cs="Times New Roman"/>
                <w:sz w:val="24"/>
                <w:szCs w:val="24"/>
              </w:rPr>
              <w:t>VUGD</w:t>
            </w:r>
            <w:r>
              <w:rPr>
                <w:rFonts w:ascii="Times New Roman" w:hAnsi="Times New Roman" w:cs="Times New Roman"/>
                <w:sz w:val="24"/>
                <w:szCs w:val="24"/>
              </w:rPr>
              <w:t xml:space="preserve">, </w:t>
            </w:r>
            <w:r w:rsidRPr="004070BB">
              <w:rPr>
                <w:rFonts w:ascii="Times New Roman" w:hAnsi="Times New Roman" w:cs="Times New Roman"/>
                <w:sz w:val="24"/>
                <w:szCs w:val="24"/>
              </w:rPr>
              <w:t>LVĢMC</w:t>
            </w:r>
            <w:r>
              <w:rPr>
                <w:rFonts w:ascii="Times New Roman" w:hAnsi="Times New Roman" w:cs="Times New Roman"/>
                <w:sz w:val="24"/>
                <w:szCs w:val="24"/>
              </w:rPr>
              <w:t xml:space="preserve">, </w:t>
            </w:r>
            <w:r w:rsidRPr="004070BB">
              <w:rPr>
                <w:rFonts w:ascii="Times New Roman" w:hAnsi="Times New Roman" w:cs="Times New Roman"/>
                <w:sz w:val="24"/>
                <w:szCs w:val="24"/>
              </w:rPr>
              <w:t>NMPD</w:t>
            </w:r>
            <w:r>
              <w:rPr>
                <w:rFonts w:ascii="Times New Roman" w:hAnsi="Times New Roman" w:cs="Times New Roman"/>
                <w:sz w:val="24"/>
                <w:szCs w:val="24"/>
              </w:rPr>
              <w:t>, v</w:t>
            </w:r>
            <w:r w:rsidRPr="004070BB">
              <w:rPr>
                <w:rFonts w:ascii="Times New Roman" w:hAnsi="Times New Roman" w:cs="Times New Roman"/>
                <w:sz w:val="24"/>
                <w:szCs w:val="24"/>
              </w:rPr>
              <w:t>alsts un pašvaldību institūcijas</w:t>
            </w:r>
            <w:r>
              <w:rPr>
                <w:rFonts w:ascii="Times New Roman" w:hAnsi="Times New Roman" w:cs="Times New Roman"/>
                <w:sz w:val="24"/>
                <w:szCs w:val="24"/>
              </w:rPr>
              <w:t>, k</w:t>
            </w:r>
            <w:r w:rsidRPr="004070BB">
              <w:rPr>
                <w:rFonts w:ascii="Times New Roman" w:hAnsi="Times New Roman" w:cs="Times New Roman"/>
                <w:sz w:val="24"/>
                <w:szCs w:val="24"/>
              </w:rPr>
              <w:t>omersanti</w:t>
            </w:r>
            <w:r>
              <w:rPr>
                <w:rFonts w:ascii="Times New Roman" w:hAnsi="Times New Roman" w:cs="Times New Roman"/>
                <w:sz w:val="24"/>
                <w:szCs w:val="24"/>
              </w:rPr>
              <w:t>, e</w:t>
            </w:r>
            <w:r w:rsidRPr="004070BB">
              <w:rPr>
                <w:rFonts w:ascii="Times New Roman" w:hAnsi="Times New Roman" w:cs="Times New Roman"/>
                <w:sz w:val="24"/>
                <w:szCs w:val="24"/>
              </w:rPr>
              <w:t>lektroniskie plašsaziņas līdzekļi</w:t>
            </w:r>
            <w:r>
              <w:rPr>
                <w:rFonts w:ascii="Times New Roman" w:hAnsi="Times New Roman" w:cs="Times New Roman"/>
                <w:sz w:val="24"/>
                <w:szCs w:val="24"/>
              </w:rPr>
              <w:t>, r</w:t>
            </w:r>
            <w:r w:rsidRPr="004070BB">
              <w:rPr>
                <w:rFonts w:ascii="Times New Roman" w:hAnsi="Times New Roman" w:cs="Times New Roman"/>
                <w:sz w:val="24"/>
                <w:szCs w:val="24"/>
              </w:rPr>
              <w:t>aidorganizācijas un elektronisko sakaru komersanti</w:t>
            </w:r>
          </w:p>
          <w:p w:rsidR="004070BB" w:rsidRPr="00785945" w:rsidRDefault="004070BB" w:rsidP="004070BB">
            <w:pPr>
              <w:jc w:val="both"/>
              <w:rPr>
                <w:rFonts w:ascii="Times New Roman" w:hAnsi="Times New Roman" w:cs="Times New Roman"/>
                <w:sz w:val="12"/>
                <w:szCs w:val="12"/>
              </w:rPr>
            </w:pPr>
          </w:p>
          <w:p w:rsidR="004070BB" w:rsidRDefault="004070BB" w:rsidP="004070BB">
            <w:pPr>
              <w:rPr>
                <w:rFonts w:ascii="Times New Roman" w:hAnsi="Times New Roman" w:cs="Times New Roman"/>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30 min.</w:t>
            </w:r>
          </w:p>
          <w:p w:rsidR="002C284C" w:rsidRPr="00695DC3" w:rsidRDefault="002C284C" w:rsidP="004070BB">
            <w:pPr>
              <w:rPr>
                <w:rFonts w:ascii="Times New Roman" w:hAnsi="Times New Roman" w:cs="Times New Roman"/>
                <w:sz w:val="24"/>
                <w:szCs w:val="24"/>
              </w:rPr>
            </w:pPr>
          </w:p>
        </w:tc>
        <w:tc>
          <w:tcPr>
            <w:tcW w:w="11199" w:type="dxa"/>
            <w:gridSpan w:val="2"/>
          </w:tcPr>
          <w:p w:rsidR="004070BB" w:rsidRDefault="004070BB" w:rsidP="004070BB">
            <w:pPr>
              <w:jc w:val="both"/>
              <w:rPr>
                <w:rFonts w:ascii="Times New Roman" w:hAnsi="Times New Roman" w:cs="Times New Roman"/>
                <w:sz w:val="24"/>
                <w:szCs w:val="24"/>
              </w:rPr>
            </w:pPr>
            <w:r w:rsidRPr="00DD3289">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4070BB" w:rsidRPr="004070BB" w:rsidRDefault="004070BB" w:rsidP="004070BB">
            <w:pPr>
              <w:jc w:val="both"/>
              <w:rPr>
                <w:rFonts w:ascii="Times New Roman" w:hAnsi="Times New Roman" w:cs="Times New Roman"/>
                <w:sz w:val="12"/>
                <w:szCs w:val="12"/>
              </w:rPr>
            </w:pPr>
          </w:p>
          <w:p w:rsidR="004070BB" w:rsidRPr="006F0C54" w:rsidRDefault="004070BB" w:rsidP="004070BB">
            <w:pPr>
              <w:jc w:val="both"/>
              <w:rPr>
                <w:rFonts w:ascii="Times New Roman" w:hAnsi="Times New Roman" w:cs="Times New Roman"/>
                <w:i/>
                <w:sz w:val="24"/>
                <w:szCs w:val="24"/>
              </w:rPr>
            </w:pPr>
            <w:r w:rsidRPr="004070BB">
              <w:rPr>
                <w:rFonts w:ascii="Times New Roman" w:hAnsi="Times New Roman" w:cs="Times New Roman"/>
                <w:sz w:val="24"/>
                <w:szCs w:val="24"/>
              </w:rPr>
              <w:t xml:space="preserve">Sagatavojot un izplatot brīdinājumus, LVĢMC pievieno arī informāciju par sagaidāmo ietekmi un norādījumus iedzīvotājiem rīcībai bīstamajos hidrometeoroloģiskajos apstākļos. Vispārējās vadlīnijas pieejamas </w:t>
            </w:r>
            <w:hyperlink r:id="rId74" w:tgtFrame="_blank" w:history="1">
              <w:r w:rsidRPr="004070BB">
                <w:rPr>
                  <w:rStyle w:val="Hyperlink"/>
                  <w:rFonts w:ascii="Times New Roman" w:hAnsi="Times New Roman" w:cs="Times New Roman"/>
                  <w:sz w:val="24"/>
                  <w:szCs w:val="24"/>
                </w:rPr>
                <w:t>bridinajumi.meteo.lv</w:t>
              </w:r>
            </w:hyperlink>
            <w:r w:rsidRPr="004070BB">
              <w:rPr>
                <w:rFonts w:ascii="Times New Roman" w:hAnsi="Times New Roman" w:cs="Times New Roman"/>
                <w:sz w:val="24"/>
                <w:szCs w:val="24"/>
              </w:rPr>
              <w:t xml:space="preserve">, kā arī LVĢMC sociālo mediju kontos, bet tās tiek precizētas, ņemot vērā katru atsevišķo hidroloģisko vai meteoroloģisko situāciju, kā arī operatīvās prognozes un novērojumus. Sagatavojot ieteikumus iedzīvotājiem, LVĢMC sadarbojas citiem dienestiem (Valsts ugunsdzēsības un glābšanas dienests, neatliekamās medicīniskās palīdzības dienests, VAS Latvijas Valsts ceļi u.c.). Pēc pieprasījuma sniegta informācija un intervijas gan sabiedriskajiem medijiem, gan ziņu aģentūrām, gan arī citām televīzijām un radio, kā arī laikrakstiem un žurnāliem </w:t>
            </w:r>
            <w:hyperlink r:id="rId75" w:history="1">
              <w:hyperlink r:id="rId76" w:history="1">
                <w:r w:rsidRPr="004070BB">
                  <w:rPr>
                    <w:rStyle w:val="Hyperlink"/>
                    <w:rFonts w:ascii="Times New Roman" w:hAnsi="Times New Roman" w:cs="Times New Roman"/>
                    <w:sz w:val="24"/>
                    <w:szCs w:val="24"/>
                  </w:rPr>
                  <w:t>https://videscentrs.lvgmc.lv/lapas/ultravioletas-radiacijas-indekss</w:t>
                </w:r>
              </w:hyperlink>
            </w:hyperlink>
          </w:p>
        </w:tc>
      </w:tr>
      <w:tr w:rsidR="00702B84" w:rsidRPr="00DD3289" w:rsidTr="00702B84">
        <w:tc>
          <w:tcPr>
            <w:tcW w:w="14596" w:type="dxa"/>
            <w:gridSpan w:val="3"/>
            <w:shd w:val="clear" w:color="auto" w:fill="FBE4D5" w:themeFill="accent2" w:themeFillTint="33"/>
          </w:tcPr>
          <w:p w:rsidR="00702B84" w:rsidRPr="00DD3289" w:rsidRDefault="00702B84" w:rsidP="00A574FD">
            <w:pPr>
              <w:spacing w:before="120" w:after="120"/>
              <w:rPr>
                <w:rFonts w:ascii="Times New Roman" w:hAnsi="Times New Roman" w:cs="Times New Roman"/>
                <w:sz w:val="24"/>
                <w:szCs w:val="24"/>
              </w:rPr>
            </w:pPr>
            <w:r>
              <w:rPr>
                <w:rFonts w:ascii="Times New Roman" w:hAnsi="Times New Roman" w:cs="Times New Roman"/>
                <w:b/>
                <w:sz w:val="24"/>
                <w:szCs w:val="24"/>
              </w:rPr>
              <w:lastRenderedPageBreak/>
              <w:t>V</w:t>
            </w:r>
            <w:r w:rsidRPr="00DD3289">
              <w:rPr>
                <w:rFonts w:ascii="Times New Roman" w:hAnsi="Times New Roman" w:cs="Times New Roman"/>
                <w:b/>
                <w:sz w:val="24"/>
                <w:szCs w:val="24"/>
              </w:rPr>
              <w:t>ētras (vēja brāzmas), viesuļi, krasas vēja brāzmas</w:t>
            </w:r>
            <w:r>
              <w:rPr>
                <w:rFonts w:ascii="Times New Roman" w:hAnsi="Times New Roman" w:cs="Times New Roman"/>
                <w:b/>
                <w:sz w:val="24"/>
                <w:szCs w:val="24"/>
              </w:rPr>
              <w:t xml:space="preserve"> </w:t>
            </w:r>
            <w:r>
              <w:rPr>
                <w:rFonts w:ascii="Times New Roman" w:hAnsi="Times New Roman" w:cs="Times New Roman"/>
                <w:sz w:val="24"/>
                <w:szCs w:val="24"/>
              </w:rPr>
              <w:t>(VCAP 6.pielikums)</w:t>
            </w:r>
          </w:p>
        </w:tc>
      </w:tr>
      <w:tr w:rsidR="00A574FD" w:rsidRPr="00312155" w:rsidTr="00A574FD">
        <w:tc>
          <w:tcPr>
            <w:tcW w:w="3397" w:type="dxa"/>
            <w:tcMar>
              <w:left w:w="28" w:type="dxa"/>
              <w:right w:w="28" w:type="dxa"/>
            </w:tcMar>
            <w:vAlign w:val="center"/>
          </w:tcPr>
          <w:p w:rsidR="00A574FD" w:rsidRDefault="00A574FD" w:rsidP="00A574FD">
            <w:pPr>
              <w:jc w:val="both"/>
              <w:rPr>
                <w:rFonts w:ascii="Times New Roman" w:hAnsi="Times New Roman" w:cs="Times New Roman"/>
                <w:b/>
                <w:i/>
                <w:sz w:val="24"/>
                <w:szCs w:val="24"/>
              </w:rPr>
            </w:pPr>
            <w:r w:rsidRPr="00702B84">
              <w:rPr>
                <w:rFonts w:ascii="Times New Roman" w:hAnsi="Times New Roman" w:cs="Times New Roman"/>
                <w:b/>
                <w:i/>
                <w:sz w:val="24"/>
                <w:szCs w:val="24"/>
              </w:rPr>
              <w:t>1.Operatīvo dienestu informēšana par prognozēto un sagaidāmo vētras vai krasu vēja brāzmu, viesuļu intensitāti, iespējamām sekām</w:t>
            </w:r>
          </w:p>
          <w:p w:rsidR="00A574FD" w:rsidRPr="00702B84" w:rsidRDefault="00A574FD" w:rsidP="00A574FD">
            <w:pPr>
              <w:jc w:val="both"/>
              <w:rPr>
                <w:rFonts w:ascii="Times New Roman" w:hAnsi="Times New Roman" w:cs="Times New Roman"/>
                <w:sz w:val="12"/>
                <w:szCs w:val="12"/>
              </w:rPr>
            </w:pPr>
          </w:p>
          <w:p w:rsidR="00A574FD" w:rsidRPr="00702B84" w:rsidRDefault="00A574FD" w:rsidP="00A574FD">
            <w:pPr>
              <w:jc w:val="both"/>
              <w:rPr>
                <w:rFonts w:ascii="Times New Roman" w:hAnsi="Times New Roman" w:cs="Times New Roman"/>
                <w:sz w:val="24"/>
                <w:szCs w:val="24"/>
              </w:rPr>
            </w:pPr>
            <w:r w:rsidRPr="00CC5C5A">
              <w:rPr>
                <w:rFonts w:ascii="Times New Roman" w:hAnsi="Times New Roman" w:cs="Times New Roman"/>
                <w:sz w:val="24"/>
                <w:szCs w:val="24"/>
              </w:rPr>
              <w:t>Par izpildi atbildīgās institūcijas/</w:t>
            </w:r>
            <w:r>
              <w:rPr>
                <w:rFonts w:ascii="Times New Roman" w:hAnsi="Times New Roman" w:cs="Times New Roman"/>
                <w:sz w:val="24"/>
                <w:szCs w:val="24"/>
              </w:rPr>
              <w:t xml:space="preserve"> </w:t>
            </w:r>
            <w:r w:rsidRPr="00CC5C5A">
              <w:rPr>
                <w:rFonts w:ascii="Times New Roman" w:hAnsi="Times New Roman" w:cs="Times New Roman"/>
                <w:sz w:val="24"/>
                <w:szCs w:val="24"/>
              </w:rPr>
              <w:t>izpildītāji –</w:t>
            </w:r>
            <w:r>
              <w:rPr>
                <w:rFonts w:ascii="Times New Roman" w:hAnsi="Times New Roman" w:cs="Times New Roman"/>
                <w:sz w:val="24"/>
                <w:szCs w:val="24"/>
              </w:rPr>
              <w:t xml:space="preserve"> p</w:t>
            </w:r>
            <w:r w:rsidRPr="00702B84">
              <w:rPr>
                <w:rFonts w:ascii="Times New Roman" w:hAnsi="Times New Roman" w:cs="Times New Roman"/>
                <w:sz w:val="24"/>
                <w:szCs w:val="24"/>
              </w:rPr>
              <w:t>ašvaldības</w:t>
            </w:r>
            <w:r>
              <w:rPr>
                <w:rFonts w:ascii="Times New Roman" w:hAnsi="Times New Roman" w:cs="Times New Roman"/>
                <w:sz w:val="24"/>
                <w:szCs w:val="24"/>
              </w:rPr>
              <w:t>, f</w:t>
            </w:r>
            <w:r w:rsidRPr="00702B84">
              <w:rPr>
                <w:rFonts w:ascii="Times New Roman" w:hAnsi="Times New Roman" w:cs="Times New Roman"/>
                <w:sz w:val="24"/>
                <w:szCs w:val="24"/>
              </w:rPr>
              <w:t xml:space="preserve">iziska vai juridiska persona </w:t>
            </w:r>
          </w:p>
          <w:p w:rsidR="00A574FD" w:rsidRPr="00702B84" w:rsidRDefault="00A574FD" w:rsidP="00A574FD">
            <w:pPr>
              <w:jc w:val="both"/>
              <w:rPr>
                <w:rFonts w:ascii="Times New Roman" w:hAnsi="Times New Roman" w:cs="Times New Roman"/>
                <w:sz w:val="12"/>
                <w:szCs w:val="12"/>
              </w:rPr>
            </w:pPr>
          </w:p>
          <w:p w:rsidR="00A574FD" w:rsidRPr="00702B84" w:rsidRDefault="00A574FD" w:rsidP="00A574F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692151">
              <w:rPr>
                <w:rFonts w:ascii="Times New Roman" w:hAnsi="Times New Roman" w:cs="Times New Roman"/>
                <w:sz w:val="24"/>
                <w:szCs w:val="24"/>
              </w:rPr>
              <w:t>ēc nepieciešamības</w:t>
            </w:r>
          </w:p>
        </w:tc>
        <w:tc>
          <w:tcPr>
            <w:tcW w:w="11199" w:type="dxa"/>
            <w:gridSpan w:val="2"/>
          </w:tcPr>
          <w:p w:rsidR="00A574FD" w:rsidRDefault="00A574FD" w:rsidP="00A574FD">
            <w:pPr>
              <w:jc w:val="both"/>
              <w:rPr>
                <w:rFonts w:ascii="Times New Roman" w:hAnsi="Times New Roman" w:cs="Times New Roman"/>
                <w:sz w:val="24"/>
                <w:szCs w:val="24"/>
              </w:rPr>
            </w:pPr>
            <w:r w:rsidRPr="00DD3289">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A574FD" w:rsidRPr="00474DCF" w:rsidRDefault="00A574FD" w:rsidP="00A574FD">
            <w:pPr>
              <w:jc w:val="both"/>
              <w:rPr>
                <w:rFonts w:ascii="Times New Roman" w:hAnsi="Times New Roman" w:cs="Times New Roman"/>
                <w:sz w:val="12"/>
                <w:szCs w:val="12"/>
              </w:rPr>
            </w:pPr>
          </w:p>
          <w:p w:rsidR="00A574FD" w:rsidRPr="00A574FD" w:rsidRDefault="00A574FD" w:rsidP="00A574FD">
            <w:pPr>
              <w:jc w:val="both"/>
              <w:rPr>
                <w:rFonts w:ascii="Times New Roman" w:hAnsi="Times New Roman" w:cs="Times New Roman"/>
                <w:sz w:val="24"/>
                <w:szCs w:val="24"/>
              </w:rPr>
            </w:pPr>
            <w:r w:rsidRPr="00A574FD">
              <w:rPr>
                <w:rFonts w:ascii="Times New Roman" w:hAnsi="Times New Roman" w:cs="Times New Roman"/>
                <w:sz w:val="24"/>
                <w:szCs w:val="24"/>
              </w:rPr>
              <w:t xml:space="preserve">Prognožu informācija nepārtrauktā režīmā tiek nodrošināta </w:t>
            </w:r>
            <w:hyperlink r:id="rId77" w:history="1">
              <w:r w:rsidRPr="00A574FD">
                <w:rPr>
                  <w:rStyle w:val="Hyperlink"/>
                  <w:rFonts w:ascii="Times New Roman" w:hAnsi="Times New Roman" w:cs="Times New Roman"/>
                  <w:sz w:val="24"/>
                  <w:szCs w:val="24"/>
                </w:rPr>
                <w:t>meteo.lv</w:t>
              </w:r>
            </w:hyperlink>
            <w:r w:rsidRPr="00A574FD">
              <w:rPr>
                <w:rFonts w:ascii="Times New Roman" w:hAnsi="Times New Roman" w:cs="Times New Roman"/>
                <w:sz w:val="24"/>
                <w:szCs w:val="24"/>
              </w:rPr>
              <w:t xml:space="preserve">, kā arī </w:t>
            </w:r>
            <w:hyperlink r:id="rId78" w:history="1">
              <w:r w:rsidRPr="00A574FD">
                <w:rPr>
                  <w:rStyle w:val="Hyperlink"/>
                  <w:rFonts w:ascii="Times New Roman" w:hAnsi="Times New Roman" w:cs="Times New Roman"/>
                  <w:sz w:val="24"/>
                  <w:szCs w:val="24"/>
                </w:rPr>
                <w:t>marine.meteo.lv</w:t>
              </w:r>
            </w:hyperlink>
            <w:r w:rsidRPr="00A574FD">
              <w:rPr>
                <w:rFonts w:ascii="Times New Roman" w:hAnsi="Times New Roman" w:cs="Times New Roman"/>
                <w:sz w:val="24"/>
                <w:szCs w:val="24"/>
              </w:rPr>
              <w:t xml:space="preserve">. </w:t>
            </w:r>
          </w:p>
          <w:p w:rsidR="00A574FD" w:rsidRPr="00A574FD" w:rsidRDefault="00A574FD" w:rsidP="00A574FD">
            <w:pPr>
              <w:jc w:val="both"/>
              <w:rPr>
                <w:rFonts w:ascii="Times New Roman" w:hAnsi="Times New Roman" w:cs="Times New Roman"/>
                <w:sz w:val="24"/>
                <w:szCs w:val="24"/>
              </w:rPr>
            </w:pPr>
            <w:r w:rsidRPr="00A574FD">
              <w:rPr>
                <w:rFonts w:ascii="Times New Roman" w:hAnsi="Times New Roman" w:cs="Times New Roman"/>
                <w:sz w:val="24"/>
                <w:szCs w:val="24"/>
              </w:rPr>
              <w:t xml:space="preserve">Saskaņā ar Valsts civilās aizsardzības plānu un vienošanos starp LVĢMC un VUGD, LVĢMC sagatavoja un izplatīja brīdinājumus par prognozētajiem bīstamajiem hidrometeoroloģiskajiem apstākļiem (VUGD, VARAM, KEM, pašvaldībām, medijiem), ik vienam informācija tiek nodrošināta </w:t>
            </w:r>
            <w:hyperlink r:id="rId79" w:history="1">
              <w:r w:rsidRPr="00A574FD">
                <w:rPr>
                  <w:rStyle w:val="Hyperlink"/>
                  <w:rFonts w:ascii="Times New Roman" w:hAnsi="Times New Roman" w:cs="Times New Roman"/>
                  <w:sz w:val="24"/>
                  <w:szCs w:val="24"/>
                </w:rPr>
                <w:t>bridinajumi.meteo.lv</w:t>
              </w:r>
            </w:hyperlink>
            <w:r w:rsidRPr="00A574FD">
              <w:rPr>
                <w:rFonts w:ascii="Times New Roman" w:hAnsi="Times New Roman" w:cs="Times New Roman"/>
                <w:sz w:val="24"/>
                <w:szCs w:val="24"/>
              </w:rPr>
              <w:t xml:space="preserve">, kā arī LVĢMC sociālo mediju kontos </w:t>
            </w:r>
            <w:hyperlink r:id="rId80" w:history="1">
              <w:r w:rsidRPr="00A574FD">
                <w:rPr>
                  <w:rStyle w:val="Hyperlink"/>
                  <w:rFonts w:ascii="Times New Roman" w:hAnsi="Times New Roman" w:cs="Times New Roman"/>
                  <w:sz w:val="24"/>
                  <w:szCs w:val="24"/>
                </w:rPr>
                <w:t>https://x.com/LVGMC_Meteo</w:t>
              </w:r>
            </w:hyperlink>
            <w:r w:rsidRPr="00A574FD">
              <w:rPr>
                <w:rFonts w:ascii="Times New Roman" w:hAnsi="Times New Roman" w:cs="Times New Roman"/>
                <w:sz w:val="24"/>
                <w:szCs w:val="24"/>
              </w:rPr>
              <w:t xml:space="preserve">, </w:t>
            </w:r>
            <w:hyperlink r:id="rId81" w:history="1">
              <w:r w:rsidRPr="00A574FD">
                <w:rPr>
                  <w:rStyle w:val="Hyperlink"/>
                  <w:rFonts w:ascii="Times New Roman" w:hAnsi="Times New Roman" w:cs="Times New Roman"/>
                  <w:sz w:val="24"/>
                  <w:szCs w:val="24"/>
                </w:rPr>
                <w:t>https://www.facebook.com/VSIALVGMC</w:t>
              </w:r>
            </w:hyperlink>
            <w:r w:rsidRPr="00A574FD">
              <w:rPr>
                <w:rFonts w:ascii="Times New Roman" w:hAnsi="Times New Roman" w:cs="Times New Roman"/>
                <w:sz w:val="24"/>
                <w:szCs w:val="24"/>
              </w:rPr>
              <w:t xml:space="preserve">, </w:t>
            </w:r>
            <w:hyperlink r:id="rId82" w:history="1">
              <w:r w:rsidRPr="00A574FD">
                <w:rPr>
                  <w:rStyle w:val="Hyperlink"/>
                  <w:rFonts w:ascii="Times New Roman" w:hAnsi="Times New Roman" w:cs="Times New Roman"/>
                  <w:sz w:val="24"/>
                  <w:szCs w:val="24"/>
                </w:rPr>
                <w:t>https://www.instagram.com/meteo_lv/</w:t>
              </w:r>
            </w:hyperlink>
          </w:p>
          <w:p w:rsidR="00A574FD" w:rsidRPr="006F0C54" w:rsidRDefault="00A574FD" w:rsidP="00A574FD">
            <w:pPr>
              <w:jc w:val="center"/>
              <w:rPr>
                <w:rFonts w:ascii="Times New Roman" w:hAnsi="Times New Roman" w:cs="Times New Roman"/>
                <w:i/>
                <w:sz w:val="24"/>
                <w:szCs w:val="24"/>
              </w:rPr>
            </w:pPr>
          </w:p>
        </w:tc>
      </w:tr>
      <w:tr w:rsidR="00ED0382" w:rsidRPr="00312155" w:rsidTr="00E47529">
        <w:tc>
          <w:tcPr>
            <w:tcW w:w="3397" w:type="dxa"/>
            <w:tcMar>
              <w:left w:w="28" w:type="dxa"/>
              <w:right w:w="28" w:type="dxa"/>
            </w:tcMar>
            <w:vAlign w:val="center"/>
          </w:tcPr>
          <w:p w:rsidR="00ED0382" w:rsidRDefault="00ED0382" w:rsidP="00ED0382">
            <w:pPr>
              <w:jc w:val="both"/>
              <w:rPr>
                <w:rFonts w:ascii="Times New Roman" w:hAnsi="Times New Roman" w:cs="Times New Roman"/>
                <w:b/>
                <w:i/>
                <w:sz w:val="24"/>
                <w:szCs w:val="24"/>
              </w:rPr>
            </w:pPr>
            <w:r w:rsidRPr="00ED0382">
              <w:rPr>
                <w:rFonts w:ascii="Times New Roman" w:hAnsi="Times New Roman" w:cs="Times New Roman"/>
                <w:b/>
                <w:i/>
                <w:sz w:val="24"/>
                <w:szCs w:val="24"/>
              </w:rPr>
              <w:t>3. Iedzīvotāju informēšana un ieteikumu par rīcību sniegšana</w:t>
            </w:r>
          </w:p>
          <w:p w:rsidR="00ED0382" w:rsidRPr="00ED0382" w:rsidRDefault="00ED0382" w:rsidP="00ED0382">
            <w:pPr>
              <w:jc w:val="both"/>
              <w:rPr>
                <w:rFonts w:ascii="Times New Roman" w:hAnsi="Times New Roman" w:cs="Times New Roman"/>
                <w:b/>
                <w:i/>
                <w:sz w:val="12"/>
                <w:szCs w:val="12"/>
              </w:rPr>
            </w:pPr>
          </w:p>
          <w:p w:rsidR="00ED0382" w:rsidRPr="00ED0382" w:rsidRDefault="00ED0382" w:rsidP="00ED0382">
            <w:pPr>
              <w:jc w:val="both"/>
            </w:pPr>
            <w:r w:rsidRPr="00CC5C5A">
              <w:rPr>
                <w:rFonts w:ascii="Times New Roman" w:hAnsi="Times New Roman" w:cs="Times New Roman"/>
                <w:sz w:val="24"/>
                <w:szCs w:val="24"/>
              </w:rPr>
              <w:t xml:space="preserve">Par izpildi atbildīgās institūcijas/izpildītāji – </w:t>
            </w:r>
            <w:r w:rsidRPr="00785945">
              <w:rPr>
                <w:rFonts w:ascii="Times New Roman" w:hAnsi="Times New Roman" w:cs="Times New Roman"/>
                <w:sz w:val="24"/>
                <w:szCs w:val="24"/>
              </w:rPr>
              <w:t>VUGD</w:t>
            </w:r>
            <w:r>
              <w:rPr>
                <w:rFonts w:ascii="Times New Roman" w:hAnsi="Times New Roman" w:cs="Times New Roman"/>
                <w:sz w:val="24"/>
                <w:szCs w:val="24"/>
              </w:rPr>
              <w:t xml:space="preserve">, </w:t>
            </w:r>
            <w:r w:rsidRPr="00785945">
              <w:rPr>
                <w:rFonts w:ascii="Times New Roman" w:hAnsi="Times New Roman" w:cs="Times New Roman"/>
                <w:sz w:val="24"/>
                <w:szCs w:val="24"/>
              </w:rPr>
              <w:t>LVĢMC</w:t>
            </w:r>
            <w:r>
              <w:rPr>
                <w:rFonts w:ascii="Times New Roman" w:hAnsi="Times New Roman" w:cs="Times New Roman"/>
                <w:sz w:val="24"/>
                <w:szCs w:val="24"/>
              </w:rPr>
              <w:t>, NMPD/</w:t>
            </w:r>
            <w:r w:rsidRPr="00ED0382">
              <w:rPr>
                <w:rFonts w:ascii="Times New Roman" w:hAnsi="Times New Roman" w:cs="Times New Roman"/>
                <w:sz w:val="24"/>
                <w:szCs w:val="24"/>
              </w:rPr>
              <w:t>VUGD</w:t>
            </w:r>
            <w:r>
              <w:rPr>
                <w:rFonts w:ascii="Times New Roman" w:hAnsi="Times New Roman" w:cs="Times New Roman"/>
                <w:sz w:val="24"/>
                <w:szCs w:val="24"/>
              </w:rPr>
              <w:t xml:space="preserve">, </w:t>
            </w:r>
            <w:r w:rsidRPr="00ED0382">
              <w:rPr>
                <w:rFonts w:ascii="Times New Roman" w:hAnsi="Times New Roman" w:cs="Times New Roman"/>
                <w:sz w:val="24"/>
                <w:szCs w:val="24"/>
              </w:rPr>
              <w:t>LVĢMC</w:t>
            </w:r>
            <w:r>
              <w:rPr>
                <w:rFonts w:ascii="Times New Roman" w:hAnsi="Times New Roman" w:cs="Times New Roman"/>
                <w:sz w:val="24"/>
                <w:szCs w:val="24"/>
              </w:rPr>
              <w:t xml:space="preserve">, </w:t>
            </w:r>
            <w:r w:rsidRPr="00ED0382">
              <w:rPr>
                <w:rFonts w:ascii="Times New Roman" w:hAnsi="Times New Roman" w:cs="Times New Roman"/>
                <w:sz w:val="24"/>
                <w:szCs w:val="24"/>
              </w:rPr>
              <w:t>AS ”Latvenergo”</w:t>
            </w:r>
            <w:r>
              <w:rPr>
                <w:rFonts w:ascii="Times New Roman" w:hAnsi="Times New Roman" w:cs="Times New Roman"/>
                <w:sz w:val="24"/>
                <w:szCs w:val="24"/>
              </w:rPr>
              <w:t xml:space="preserve">, </w:t>
            </w:r>
            <w:r w:rsidRPr="00ED0382">
              <w:rPr>
                <w:rFonts w:ascii="Times New Roman" w:hAnsi="Times New Roman" w:cs="Times New Roman"/>
                <w:sz w:val="24"/>
                <w:szCs w:val="24"/>
              </w:rPr>
              <w:t>AS ”Sadales tīkls”</w:t>
            </w:r>
            <w:r>
              <w:rPr>
                <w:rFonts w:ascii="Times New Roman" w:hAnsi="Times New Roman" w:cs="Times New Roman"/>
                <w:sz w:val="24"/>
                <w:szCs w:val="24"/>
              </w:rPr>
              <w:t xml:space="preserve">, </w:t>
            </w:r>
            <w:r w:rsidRPr="00ED0382">
              <w:rPr>
                <w:rFonts w:ascii="Times New Roman" w:hAnsi="Times New Roman" w:cs="Times New Roman"/>
                <w:sz w:val="24"/>
                <w:szCs w:val="24"/>
              </w:rPr>
              <w:t>AS ”Augstsprieguma tīkls”</w:t>
            </w:r>
            <w:r>
              <w:rPr>
                <w:rFonts w:ascii="Times New Roman" w:hAnsi="Times New Roman" w:cs="Times New Roman"/>
                <w:sz w:val="24"/>
                <w:szCs w:val="24"/>
              </w:rPr>
              <w:t xml:space="preserve">, </w:t>
            </w:r>
            <w:r w:rsidRPr="00ED0382">
              <w:rPr>
                <w:rFonts w:ascii="Times New Roman" w:hAnsi="Times New Roman" w:cs="Times New Roman"/>
                <w:sz w:val="24"/>
                <w:szCs w:val="24"/>
              </w:rPr>
              <w:t>NMPD</w:t>
            </w:r>
          </w:p>
          <w:p w:rsidR="00ED0382" w:rsidRPr="00ED0382" w:rsidRDefault="00ED0382" w:rsidP="00ED0382">
            <w:pPr>
              <w:jc w:val="both"/>
              <w:rPr>
                <w:rFonts w:ascii="Times New Roman" w:hAnsi="Times New Roman" w:cs="Times New Roman"/>
                <w:sz w:val="12"/>
                <w:szCs w:val="12"/>
              </w:rPr>
            </w:pPr>
            <w:r>
              <w:rPr>
                <w:rFonts w:ascii="Times New Roman" w:hAnsi="Times New Roman" w:cs="Times New Roman"/>
                <w:sz w:val="24"/>
                <w:szCs w:val="24"/>
              </w:rPr>
              <w:t xml:space="preserve"> </w:t>
            </w:r>
          </w:p>
          <w:p w:rsidR="00ED0382" w:rsidRPr="00ED0382" w:rsidRDefault="00ED0382" w:rsidP="00ED0382">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30 min.</w:t>
            </w:r>
          </w:p>
        </w:tc>
        <w:tc>
          <w:tcPr>
            <w:tcW w:w="11199" w:type="dxa"/>
            <w:gridSpan w:val="2"/>
          </w:tcPr>
          <w:p w:rsidR="00ED0382" w:rsidRDefault="00ED0382" w:rsidP="00ED0382">
            <w:pPr>
              <w:jc w:val="both"/>
              <w:rPr>
                <w:rFonts w:ascii="Times New Roman" w:hAnsi="Times New Roman" w:cs="Times New Roman"/>
                <w:sz w:val="24"/>
                <w:szCs w:val="24"/>
              </w:rPr>
            </w:pPr>
            <w:r w:rsidRPr="00ED0382">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ED0382" w:rsidRPr="00ED0382" w:rsidRDefault="00ED0382" w:rsidP="00ED0382">
            <w:pPr>
              <w:jc w:val="both"/>
              <w:rPr>
                <w:rFonts w:ascii="Times New Roman" w:hAnsi="Times New Roman" w:cs="Times New Roman"/>
                <w:sz w:val="12"/>
                <w:szCs w:val="12"/>
              </w:rPr>
            </w:pPr>
          </w:p>
          <w:p w:rsidR="00ED0382" w:rsidRPr="006F0C54" w:rsidRDefault="00ED0382" w:rsidP="00ED0382">
            <w:pPr>
              <w:jc w:val="both"/>
              <w:rPr>
                <w:rFonts w:ascii="Times New Roman" w:hAnsi="Times New Roman" w:cs="Times New Roman"/>
                <w:i/>
                <w:sz w:val="24"/>
                <w:szCs w:val="24"/>
              </w:rPr>
            </w:pPr>
            <w:r w:rsidRPr="00ED0382">
              <w:rPr>
                <w:rFonts w:ascii="Times New Roman" w:hAnsi="Times New Roman" w:cs="Times New Roman"/>
                <w:sz w:val="24"/>
                <w:szCs w:val="24"/>
              </w:rPr>
              <w:t xml:space="preserve">Sagatavojot un izplatot brīdinājumus, LVĢMC pievieno arī informāciju par sagaidāmo ietekmi un norādījumus iedzīvotājiem rīcībai bīstamajos hidrometeoroloģiskajos apstākļos. Vispārējās vadlīnijas pieejamas </w:t>
            </w:r>
            <w:hyperlink r:id="rId83" w:history="1">
              <w:r w:rsidRPr="00ED0382">
                <w:rPr>
                  <w:rStyle w:val="Hyperlink"/>
                  <w:rFonts w:ascii="Times New Roman" w:hAnsi="Times New Roman" w:cs="Times New Roman"/>
                  <w:sz w:val="24"/>
                  <w:szCs w:val="24"/>
                </w:rPr>
                <w:t>bridinajumi.meteo.lv</w:t>
              </w:r>
            </w:hyperlink>
            <w:r w:rsidRPr="00ED0382">
              <w:rPr>
                <w:rFonts w:ascii="Times New Roman" w:hAnsi="Times New Roman" w:cs="Times New Roman"/>
                <w:sz w:val="24"/>
                <w:szCs w:val="24"/>
              </w:rPr>
              <w:t>, kā arī LVĢMC sociālo mediju kontos, bet tās tiek precizētas, ņemot vērā katru atsevišķo hidroloģisko vai meteoroloģisko situāciju, kā arī operatīvās prognozes un novērojumus. Sagatavojot ieteikumus iedzīvotājiem, LVĢMC sadarbojas citiem dienestiem (Valsts ugunsdzēsības un glābšanas dienests, neatliekamās medicīniskās palīdzības dienests, VAS Latvijas Valsts ceļi). Pēc pieprasījuma sniegta informācija un intervijas gan sabiedriskajiem medijiem, gan ziņu aģentūrām, gan arī citām televīzijām un radio, kā arī laikrakstiem un žurnāliem</w:t>
            </w:r>
            <w:r w:rsidR="00DD1B26">
              <w:rPr>
                <w:rFonts w:ascii="Times New Roman" w:hAnsi="Times New Roman" w:cs="Times New Roman"/>
                <w:sz w:val="24"/>
                <w:szCs w:val="24"/>
              </w:rPr>
              <w:t>.</w:t>
            </w:r>
          </w:p>
        </w:tc>
      </w:tr>
      <w:tr w:rsidR="005174B2" w:rsidRPr="00312155" w:rsidTr="005174B2">
        <w:tc>
          <w:tcPr>
            <w:tcW w:w="3397" w:type="dxa"/>
            <w:tcMar>
              <w:left w:w="28" w:type="dxa"/>
              <w:right w:w="28" w:type="dxa"/>
            </w:tcMar>
            <w:vAlign w:val="center"/>
          </w:tcPr>
          <w:p w:rsidR="005174B2" w:rsidRDefault="005174B2" w:rsidP="008F3CD2">
            <w:pPr>
              <w:jc w:val="both"/>
              <w:rPr>
                <w:rFonts w:ascii="Times New Roman" w:hAnsi="Times New Roman" w:cs="Times New Roman"/>
                <w:b/>
                <w:i/>
                <w:sz w:val="24"/>
                <w:szCs w:val="24"/>
              </w:rPr>
            </w:pPr>
            <w:r w:rsidRPr="008F3CD2">
              <w:rPr>
                <w:rFonts w:ascii="Times New Roman" w:hAnsi="Times New Roman" w:cs="Times New Roman"/>
                <w:b/>
                <w:i/>
                <w:sz w:val="24"/>
                <w:szCs w:val="24"/>
              </w:rPr>
              <w:lastRenderedPageBreak/>
              <w:t>8. Nacionālo Bruņoto spēku (tai skaitā Zemessardzes) iesaistīšana atbilstoši normatīvo aktu prasībām vai savstarpējām vienošanām</w:t>
            </w:r>
          </w:p>
          <w:p w:rsidR="005174B2" w:rsidRPr="005174B2" w:rsidRDefault="005174B2" w:rsidP="008F3CD2">
            <w:pPr>
              <w:jc w:val="both"/>
              <w:rPr>
                <w:rFonts w:ascii="Times New Roman" w:hAnsi="Times New Roman" w:cs="Times New Roman"/>
                <w:b/>
                <w:i/>
                <w:sz w:val="12"/>
                <w:szCs w:val="12"/>
              </w:rPr>
            </w:pPr>
          </w:p>
          <w:p w:rsidR="005174B2" w:rsidRDefault="005174B2" w:rsidP="005174B2">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5174B2">
              <w:rPr>
                <w:rFonts w:ascii="Times New Roman" w:hAnsi="Times New Roman" w:cs="Times New Roman"/>
                <w:sz w:val="24"/>
                <w:szCs w:val="24"/>
              </w:rPr>
              <w:t>NBS</w:t>
            </w:r>
            <w:r>
              <w:rPr>
                <w:rFonts w:ascii="Times New Roman" w:hAnsi="Times New Roman" w:cs="Times New Roman"/>
                <w:sz w:val="24"/>
                <w:szCs w:val="24"/>
              </w:rPr>
              <w:t xml:space="preserve">, </w:t>
            </w:r>
            <w:r w:rsidRPr="005174B2">
              <w:rPr>
                <w:rFonts w:ascii="Times New Roman" w:hAnsi="Times New Roman" w:cs="Times New Roman"/>
                <w:sz w:val="24"/>
                <w:szCs w:val="24"/>
              </w:rPr>
              <w:t>VUGD</w:t>
            </w:r>
            <w:r>
              <w:rPr>
                <w:rFonts w:ascii="Times New Roman" w:hAnsi="Times New Roman" w:cs="Times New Roman"/>
                <w:sz w:val="24"/>
                <w:szCs w:val="24"/>
              </w:rPr>
              <w:t xml:space="preserve">, </w:t>
            </w:r>
            <w:r w:rsidRPr="005174B2">
              <w:rPr>
                <w:rFonts w:ascii="Times New Roman" w:hAnsi="Times New Roman" w:cs="Times New Roman"/>
                <w:sz w:val="24"/>
                <w:szCs w:val="24"/>
              </w:rPr>
              <w:t>VMD</w:t>
            </w:r>
            <w:r>
              <w:rPr>
                <w:rFonts w:ascii="Times New Roman" w:hAnsi="Times New Roman" w:cs="Times New Roman"/>
                <w:sz w:val="24"/>
                <w:szCs w:val="24"/>
              </w:rPr>
              <w:t xml:space="preserve">, </w:t>
            </w:r>
            <w:r w:rsidRPr="005174B2">
              <w:rPr>
                <w:rFonts w:ascii="Times New Roman" w:hAnsi="Times New Roman" w:cs="Times New Roman"/>
                <w:sz w:val="24"/>
                <w:szCs w:val="24"/>
              </w:rPr>
              <w:t>VP</w:t>
            </w:r>
            <w:r>
              <w:rPr>
                <w:rFonts w:ascii="Times New Roman" w:hAnsi="Times New Roman" w:cs="Times New Roman"/>
                <w:sz w:val="24"/>
                <w:szCs w:val="24"/>
              </w:rPr>
              <w:t xml:space="preserve">, </w:t>
            </w:r>
            <w:r w:rsidRPr="005174B2">
              <w:rPr>
                <w:rFonts w:ascii="Times New Roman" w:hAnsi="Times New Roman" w:cs="Times New Roman"/>
                <w:sz w:val="24"/>
                <w:szCs w:val="24"/>
              </w:rPr>
              <w:t>VRS Aviācijas meklēšanas un glābšanas koordinācijas centrs</w:t>
            </w:r>
            <w:r>
              <w:rPr>
                <w:rFonts w:ascii="Times New Roman" w:hAnsi="Times New Roman" w:cs="Times New Roman"/>
                <w:sz w:val="24"/>
                <w:szCs w:val="24"/>
              </w:rPr>
              <w:t xml:space="preserve">, </w:t>
            </w:r>
            <w:r w:rsidRPr="005174B2">
              <w:rPr>
                <w:rFonts w:ascii="Times New Roman" w:hAnsi="Times New Roman" w:cs="Times New Roman"/>
                <w:sz w:val="24"/>
                <w:szCs w:val="24"/>
              </w:rPr>
              <w:t>AS ”Latvenergo”</w:t>
            </w:r>
            <w:r>
              <w:rPr>
                <w:rFonts w:ascii="Times New Roman" w:hAnsi="Times New Roman" w:cs="Times New Roman"/>
                <w:sz w:val="24"/>
                <w:szCs w:val="24"/>
              </w:rPr>
              <w:t xml:space="preserve">, </w:t>
            </w:r>
            <w:r w:rsidRPr="005174B2">
              <w:rPr>
                <w:rFonts w:ascii="Times New Roman" w:hAnsi="Times New Roman" w:cs="Times New Roman"/>
                <w:sz w:val="24"/>
                <w:szCs w:val="24"/>
              </w:rPr>
              <w:t>AS ”Sadales tīkls”</w:t>
            </w:r>
            <w:r>
              <w:rPr>
                <w:rFonts w:ascii="Times New Roman" w:hAnsi="Times New Roman" w:cs="Times New Roman"/>
                <w:sz w:val="24"/>
                <w:szCs w:val="24"/>
              </w:rPr>
              <w:t xml:space="preserve">, </w:t>
            </w:r>
            <w:r w:rsidRPr="005174B2">
              <w:rPr>
                <w:rFonts w:ascii="Times New Roman" w:hAnsi="Times New Roman" w:cs="Times New Roman"/>
                <w:sz w:val="24"/>
                <w:szCs w:val="24"/>
              </w:rPr>
              <w:t>AS ”Augstsprieguma tīkls”</w:t>
            </w:r>
            <w:r>
              <w:rPr>
                <w:rFonts w:ascii="Times New Roman" w:hAnsi="Times New Roman" w:cs="Times New Roman"/>
                <w:sz w:val="24"/>
                <w:szCs w:val="24"/>
              </w:rPr>
              <w:t xml:space="preserve">, </w:t>
            </w:r>
            <w:r w:rsidRPr="005174B2">
              <w:rPr>
                <w:rFonts w:ascii="Times New Roman" w:hAnsi="Times New Roman" w:cs="Times New Roman"/>
                <w:sz w:val="24"/>
                <w:szCs w:val="24"/>
              </w:rPr>
              <w:t>NMPD</w:t>
            </w:r>
            <w:r>
              <w:rPr>
                <w:rFonts w:ascii="Times New Roman" w:hAnsi="Times New Roman" w:cs="Times New Roman"/>
                <w:sz w:val="24"/>
                <w:szCs w:val="24"/>
              </w:rPr>
              <w:t>, p</w:t>
            </w:r>
            <w:r w:rsidRPr="005174B2">
              <w:rPr>
                <w:rFonts w:ascii="Times New Roman" w:hAnsi="Times New Roman" w:cs="Times New Roman"/>
                <w:sz w:val="24"/>
                <w:szCs w:val="24"/>
              </w:rPr>
              <w:t>ašvaldības</w:t>
            </w:r>
          </w:p>
          <w:p w:rsidR="005174B2" w:rsidRPr="00ED0382" w:rsidRDefault="005174B2" w:rsidP="005174B2">
            <w:pPr>
              <w:jc w:val="both"/>
              <w:rPr>
                <w:rFonts w:ascii="Times New Roman" w:hAnsi="Times New Roman" w:cs="Times New Roman"/>
                <w:sz w:val="12"/>
                <w:szCs w:val="12"/>
              </w:rPr>
            </w:pPr>
          </w:p>
          <w:p w:rsidR="005174B2" w:rsidRPr="008F3CD2" w:rsidRDefault="005174B2" w:rsidP="008F3CD2">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sidRPr="005174B2">
              <w:rPr>
                <w:rFonts w:ascii="Times New Roman" w:hAnsi="Times New Roman" w:cs="Times New Roman"/>
                <w:sz w:val="24"/>
                <w:szCs w:val="24"/>
              </w:rPr>
              <w:t>2 stundas</w:t>
            </w:r>
          </w:p>
        </w:tc>
        <w:tc>
          <w:tcPr>
            <w:tcW w:w="11199" w:type="dxa"/>
            <w:gridSpan w:val="2"/>
          </w:tcPr>
          <w:p w:rsidR="00474DCF" w:rsidRDefault="00474DCF" w:rsidP="00474DCF">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74DCF" w:rsidRPr="00474DCF" w:rsidRDefault="00474DCF" w:rsidP="005174B2">
            <w:pPr>
              <w:rPr>
                <w:rFonts w:ascii="Times New Roman" w:hAnsi="Times New Roman" w:cs="Times New Roman"/>
                <w:sz w:val="12"/>
                <w:szCs w:val="12"/>
              </w:rPr>
            </w:pPr>
          </w:p>
          <w:p w:rsidR="005174B2" w:rsidRPr="005174B2" w:rsidRDefault="005174B2" w:rsidP="005174B2">
            <w:pPr>
              <w:rPr>
                <w:rFonts w:ascii="Times New Roman" w:hAnsi="Times New Roman" w:cs="Times New Roman"/>
                <w:sz w:val="24"/>
                <w:szCs w:val="24"/>
              </w:rPr>
            </w:pPr>
            <w:r w:rsidRPr="005174B2">
              <w:rPr>
                <w:rFonts w:ascii="Times New Roman" w:hAnsi="Times New Roman" w:cs="Times New Roman"/>
                <w:sz w:val="24"/>
                <w:szCs w:val="24"/>
              </w:rPr>
              <w:t>19.07.2024.-16.08.2024.</w:t>
            </w:r>
            <w:r>
              <w:rPr>
                <w:rFonts w:ascii="Times New Roman" w:hAnsi="Times New Roman" w:cs="Times New Roman"/>
                <w:sz w:val="24"/>
                <w:szCs w:val="24"/>
              </w:rPr>
              <w:t xml:space="preserve"> </w:t>
            </w:r>
            <w:r w:rsidRPr="005174B2">
              <w:rPr>
                <w:rFonts w:ascii="Times New Roman" w:hAnsi="Times New Roman" w:cs="Times New Roman"/>
                <w:sz w:val="24"/>
                <w:szCs w:val="24"/>
              </w:rPr>
              <w:t>sniegts atbalsts</w:t>
            </w:r>
            <w:r>
              <w:rPr>
                <w:rFonts w:ascii="Times New Roman" w:hAnsi="Times New Roman" w:cs="Times New Roman"/>
                <w:sz w:val="24"/>
                <w:szCs w:val="24"/>
              </w:rPr>
              <w:t>,</w:t>
            </w:r>
            <w:r w:rsidRPr="005174B2">
              <w:rPr>
                <w:rFonts w:ascii="Times New Roman" w:hAnsi="Times New Roman" w:cs="Times New Roman"/>
                <w:sz w:val="24"/>
                <w:szCs w:val="24"/>
              </w:rPr>
              <w:t xml:space="preserve"> vētras seku likvidācijā iesaistot 486 </w:t>
            </w:r>
            <w:r>
              <w:rPr>
                <w:rFonts w:ascii="Times New Roman" w:hAnsi="Times New Roman" w:cs="Times New Roman"/>
                <w:sz w:val="24"/>
                <w:szCs w:val="24"/>
              </w:rPr>
              <w:t xml:space="preserve">NBS </w:t>
            </w:r>
            <w:r w:rsidRPr="005174B2">
              <w:rPr>
                <w:rFonts w:ascii="Times New Roman" w:hAnsi="Times New Roman" w:cs="Times New Roman"/>
                <w:sz w:val="24"/>
                <w:szCs w:val="24"/>
              </w:rPr>
              <w:t>karavīrus.</w:t>
            </w:r>
          </w:p>
        </w:tc>
      </w:tr>
      <w:tr w:rsidR="00F246FA" w:rsidRPr="00F246FA" w:rsidTr="00E56E3A">
        <w:tc>
          <w:tcPr>
            <w:tcW w:w="3397" w:type="dxa"/>
            <w:tcMar>
              <w:left w:w="28" w:type="dxa"/>
              <w:right w:w="28" w:type="dxa"/>
            </w:tcMar>
          </w:tcPr>
          <w:p w:rsidR="009205D9" w:rsidRPr="00F246FA" w:rsidRDefault="009205D9" w:rsidP="00E56E3A">
            <w:pPr>
              <w:jc w:val="both"/>
              <w:rPr>
                <w:rFonts w:ascii="Times New Roman" w:hAnsi="Times New Roman" w:cs="Times New Roman"/>
                <w:b/>
                <w:i/>
                <w:color w:val="000000" w:themeColor="text1"/>
                <w:sz w:val="24"/>
                <w:szCs w:val="24"/>
              </w:rPr>
            </w:pPr>
            <w:r w:rsidRPr="00F246FA">
              <w:rPr>
                <w:rFonts w:ascii="Times New Roman" w:hAnsi="Times New Roman" w:cs="Times New Roman"/>
                <w:b/>
                <w:i/>
                <w:color w:val="000000" w:themeColor="text1"/>
                <w:sz w:val="24"/>
                <w:szCs w:val="24"/>
              </w:rPr>
              <w:t>17. Informācijas par radītajiem zaudējumiem apkopošana un kompensācijas par zaudējumiem noteikšana</w:t>
            </w:r>
          </w:p>
          <w:p w:rsidR="009205D9" w:rsidRPr="00F246FA" w:rsidRDefault="009205D9" w:rsidP="00E56E3A">
            <w:pPr>
              <w:jc w:val="both"/>
              <w:rPr>
                <w:rFonts w:ascii="Times New Roman" w:hAnsi="Times New Roman" w:cs="Times New Roman"/>
                <w:b/>
                <w:i/>
                <w:color w:val="000000" w:themeColor="text1"/>
                <w:sz w:val="12"/>
                <w:szCs w:val="12"/>
              </w:rPr>
            </w:pPr>
          </w:p>
          <w:p w:rsidR="009205D9" w:rsidRPr="00F246FA" w:rsidRDefault="009205D9" w:rsidP="00E56E3A">
            <w:pPr>
              <w:jc w:val="both"/>
              <w:rPr>
                <w:rFonts w:ascii="Times New Roman" w:hAnsi="Times New Roman" w:cs="Times New Roman"/>
                <w:color w:val="000000" w:themeColor="text1"/>
                <w:sz w:val="24"/>
                <w:szCs w:val="24"/>
              </w:rPr>
            </w:pPr>
            <w:r w:rsidRPr="00F246FA">
              <w:rPr>
                <w:rFonts w:ascii="Times New Roman" w:hAnsi="Times New Roman" w:cs="Times New Roman"/>
                <w:color w:val="000000" w:themeColor="text1"/>
                <w:sz w:val="24"/>
                <w:szCs w:val="24"/>
              </w:rPr>
              <w:t>Par izpildi atbildīgās institūcijas/izpildītāji – ministrijas, pašvaldības</w:t>
            </w:r>
          </w:p>
          <w:p w:rsidR="009205D9" w:rsidRPr="00F246FA" w:rsidRDefault="009205D9" w:rsidP="00E56E3A">
            <w:pPr>
              <w:jc w:val="both"/>
              <w:rPr>
                <w:rFonts w:ascii="Times New Roman" w:hAnsi="Times New Roman" w:cs="Times New Roman"/>
                <w:color w:val="000000" w:themeColor="text1"/>
                <w:sz w:val="12"/>
                <w:szCs w:val="12"/>
              </w:rPr>
            </w:pPr>
          </w:p>
          <w:p w:rsidR="009205D9" w:rsidRPr="00F246FA" w:rsidRDefault="009205D9" w:rsidP="00E56E3A">
            <w:pPr>
              <w:jc w:val="both"/>
              <w:rPr>
                <w:rFonts w:ascii="Times New Roman" w:hAnsi="Times New Roman" w:cs="Times New Roman"/>
                <w:b/>
                <w:i/>
                <w:color w:val="000000" w:themeColor="text1"/>
                <w:sz w:val="24"/>
                <w:szCs w:val="24"/>
              </w:rPr>
            </w:pPr>
            <w:r w:rsidRPr="00F246FA">
              <w:rPr>
                <w:rFonts w:ascii="Times New Roman" w:hAnsi="Times New Roman" w:cs="Times New Roman"/>
                <w:color w:val="000000" w:themeColor="text1"/>
                <w:sz w:val="24"/>
                <w:szCs w:val="24"/>
              </w:rPr>
              <w:t xml:space="preserve">Izpildes termiņš – 1 mēnesis </w:t>
            </w:r>
          </w:p>
        </w:tc>
        <w:tc>
          <w:tcPr>
            <w:tcW w:w="11199" w:type="dxa"/>
            <w:gridSpan w:val="2"/>
          </w:tcPr>
          <w:p w:rsidR="00433875" w:rsidRDefault="00433875" w:rsidP="00433875">
            <w:pPr>
              <w:jc w:val="both"/>
              <w:rPr>
                <w:rFonts w:ascii="Times New Roman" w:hAnsi="Times New Roman" w:cs="Times New Roman"/>
                <w:sz w:val="24"/>
                <w:szCs w:val="24"/>
              </w:rPr>
            </w:pPr>
            <w:r w:rsidRPr="00DD3289">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33875" w:rsidRPr="00433875" w:rsidRDefault="00433875" w:rsidP="00E56E3A">
            <w:pPr>
              <w:jc w:val="both"/>
              <w:rPr>
                <w:rFonts w:ascii="Times New Roman" w:hAnsi="Times New Roman" w:cs="Times New Roman"/>
                <w:bCs/>
                <w:color w:val="000000" w:themeColor="text1"/>
                <w:sz w:val="12"/>
                <w:szCs w:val="12"/>
              </w:rPr>
            </w:pPr>
          </w:p>
          <w:p w:rsidR="00F246FA" w:rsidRPr="00F246FA" w:rsidRDefault="009205D9" w:rsidP="00E56E3A">
            <w:pPr>
              <w:jc w:val="both"/>
              <w:rPr>
                <w:rFonts w:ascii="Times New Roman" w:hAnsi="Times New Roman" w:cs="Times New Roman"/>
                <w:bCs/>
                <w:color w:val="000000" w:themeColor="text1"/>
                <w:sz w:val="24"/>
                <w:szCs w:val="24"/>
              </w:rPr>
            </w:pPr>
            <w:r w:rsidRPr="00F246FA">
              <w:rPr>
                <w:rFonts w:ascii="Times New Roman" w:hAnsi="Times New Roman" w:cs="Times New Roman"/>
                <w:bCs/>
                <w:color w:val="000000" w:themeColor="text1"/>
                <w:sz w:val="24"/>
                <w:szCs w:val="24"/>
              </w:rPr>
              <w:t>Pašvaldības pēc radīto zaudējumu aprēķināšanas iesniedza pieprasījumus VARAM.</w:t>
            </w:r>
            <w:r w:rsidR="00F246FA" w:rsidRPr="00F246FA">
              <w:rPr>
                <w:rFonts w:ascii="Times New Roman" w:hAnsi="Times New Roman" w:cs="Times New Roman"/>
                <w:bCs/>
                <w:color w:val="000000" w:themeColor="text1"/>
                <w:sz w:val="24"/>
                <w:szCs w:val="24"/>
              </w:rPr>
              <w:t xml:space="preserve"> Valsts 11 pašvaldībām (Daugavpils </w:t>
            </w:r>
            <w:proofErr w:type="spellStart"/>
            <w:r w:rsidR="00F246FA" w:rsidRPr="00F246FA">
              <w:rPr>
                <w:rFonts w:ascii="Times New Roman" w:hAnsi="Times New Roman" w:cs="Times New Roman"/>
                <w:bCs/>
                <w:color w:val="000000" w:themeColor="text1"/>
                <w:sz w:val="24"/>
                <w:szCs w:val="24"/>
              </w:rPr>
              <w:t>valstspilsētas</w:t>
            </w:r>
            <w:proofErr w:type="spellEnd"/>
            <w:r w:rsidR="00F246FA" w:rsidRPr="00F246FA">
              <w:rPr>
                <w:rFonts w:ascii="Times New Roman" w:hAnsi="Times New Roman" w:cs="Times New Roman"/>
                <w:bCs/>
                <w:color w:val="000000" w:themeColor="text1"/>
                <w:sz w:val="24"/>
                <w:szCs w:val="24"/>
              </w:rPr>
              <w:t xml:space="preserve">, Jūrmalas </w:t>
            </w:r>
            <w:proofErr w:type="spellStart"/>
            <w:r w:rsidR="00F246FA" w:rsidRPr="00F246FA">
              <w:rPr>
                <w:rFonts w:ascii="Times New Roman" w:hAnsi="Times New Roman" w:cs="Times New Roman"/>
                <w:bCs/>
                <w:color w:val="000000" w:themeColor="text1"/>
                <w:sz w:val="24"/>
                <w:szCs w:val="24"/>
              </w:rPr>
              <w:t>valstspilsētas</w:t>
            </w:r>
            <w:proofErr w:type="spellEnd"/>
            <w:r w:rsidR="00F246FA" w:rsidRPr="00F246FA">
              <w:rPr>
                <w:rFonts w:ascii="Times New Roman" w:hAnsi="Times New Roman" w:cs="Times New Roman"/>
                <w:bCs/>
                <w:color w:val="000000" w:themeColor="text1"/>
                <w:sz w:val="24"/>
                <w:szCs w:val="24"/>
              </w:rPr>
              <w:t xml:space="preserve">, Jelgavas </w:t>
            </w:r>
            <w:proofErr w:type="spellStart"/>
            <w:r w:rsidR="00F246FA" w:rsidRPr="00F246FA">
              <w:rPr>
                <w:rFonts w:ascii="Times New Roman" w:hAnsi="Times New Roman" w:cs="Times New Roman"/>
                <w:bCs/>
                <w:color w:val="000000" w:themeColor="text1"/>
                <w:sz w:val="24"/>
                <w:szCs w:val="24"/>
              </w:rPr>
              <w:t>valstspilsētas</w:t>
            </w:r>
            <w:proofErr w:type="spellEnd"/>
            <w:r w:rsidR="00F246FA" w:rsidRPr="00F246FA">
              <w:rPr>
                <w:rFonts w:ascii="Times New Roman" w:hAnsi="Times New Roman" w:cs="Times New Roman"/>
                <w:bCs/>
                <w:color w:val="000000" w:themeColor="text1"/>
                <w:sz w:val="24"/>
                <w:szCs w:val="24"/>
              </w:rPr>
              <w:t xml:space="preserve">, Rīgas </w:t>
            </w:r>
            <w:proofErr w:type="spellStart"/>
            <w:r w:rsidR="00F246FA" w:rsidRPr="00F246FA">
              <w:rPr>
                <w:rFonts w:ascii="Times New Roman" w:hAnsi="Times New Roman" w:cs="Times New Roman"/>
                <w:bCs/>
                <w:color w:val="000000" w:themeColor="text1"/>
                <w:sz w:val="24"/>
                <w:szCs w:val="24"/>
              </w:rPr>
              <w:t>valstspilsētas</w:t>
            </w:r>
            <w:proofErr w:type="spellEnd"/>
            <w:r w:rsidR="00F246FA" w:rsidRPr="00F246FA">
              <w:rPr>
                <w:rFonts w:ascii="Times New Roman" w:hAnsi="Times New Roman" w:cs="Times New Roman"/>
                <w:bCs/>
                <w:color w:val="000000" w:themeColor="text1"/>
                <w:sz w:val="24"/>
                <w:szCs w:val="24"/>
              </w:rPr>
              <w:t xml:space="preserve">, Alūksnes novada, Bauskas novada, Dobeles novada, Ogres novada, Olaines novada, Tukuma novada, Saldus novada pašvaldības) piešķīra finansējumu 4 576 280 </w:t>
            </w:r>
            <w:proofErr w:type="spellStart"/>
            <w:r w:rsidR="00F246FA" w:rsidRPr="00F246FA">
              <w:rPr>
                <w:rFonts w:ascii="Times New Roman" w:hAnsi="Times New Roman" w:cs="Times New Roman"/>
                <w:bCs/>
                <w:i/>
                <w:color w:val="000000" w:themeColor="text1"/>
                <w:sz w:val="24"/>
                <w:szCs w:val="24"/>
              </w:rPr>
              <w:t>euro</w:t>
            </w:r>
            <w:proofErr w:type="spellEnd"/>
            <w:r w:rsidR="00F246FA" w:rsidRPr="00F246FA">
              <w:rPr>
                <w:rFonts w:ascii="Times New Roman" w:hAnsi="Times New Roman" w:cs="Times New Roman"/>
                <w:bCs/>
                <w:color w:val="000000" w:themeColor="text1"/>
                <w:sz w:val="24"/>
                <w:szCs w:val="24"/>
              </w:rPr>
              <w:t xml:space="preserve"> apmērā postījumu novēršanai un izdevumu kompensēšanai</w:t>
            </w:r>
            <w:r w:rsidR="00333A87">
              <w:rPr>
                <w:rFonts w:ascii="Times New Roman" w:hAnsi="Times New Roman" w:cs="Times New Roman"/>
                <w:bCs/>
                <w:color w:val="000000" w:themeColor="text1"/>
                <w:sz w:val="24"/>
                <w:szCs w:val="24"/>
              </w:rPr>
              <w:t>.</w:t>
            </w:r>
          </w:p>
          <w:p w:rsidR="009205D9" w:rsidRPr="00F246FA" w:rsidRDefault="009205D9" w:rsidP="00E56E3A">
            <w:pPr>
              <w:jc w:val="both"/>
              <w:rPr>
                <w:rFonts w:ascii="Times New Roman" w:hAnsi="Times New Roman" w:cs="Times New Roman"/>
                <w:bCs/>
                <w:color w:val="000000" w:themeColor="text1"/>
                <w:sz w:val="24"/>
                <w:szCs w:val="24"/>
              </w:rPr>
            </w:pPr>
            <w:r w:rsidRPr="00F246FA">
              <w:rPr>
                <w:rFonts w:ascii="Times New Roman" w:hAnsi="Times New Roman" w:cs="Times New Roman"/>
                <w:bCs/>
                <w:color w:val="000000" w:themeColor="text1"/>
                <w:sz w:val="24"/>
                <w:szCs w:val="24"/>
              </w:rPr>
              <w:t>Finansējums piešķirts no valsts budžeta programmas "Līdzekļi neparedzētiem gadījumiem".</w:t>
            </w:r>
          </w:p>
          <w:p w:rsidR="009205D9" w:rsidRPr="00F246FA" w:rsidRDefault="009205D9" w:rsidP="00E56E3A">
            <w:pPr>
              <w:jc w:val="both"/>
              <w:rPr>
                <w:rFonts w:ascii="Times New Roman" w:hAnsi="Times New Roman" w:cs="Times New Roman"/>
                <w:bCs/>
                <w:color w:val="000000" w:themeColor="text1"/>
                <w:sz w:val="24"/>
                <w:szCs w:val="24"/>
              </w:rPr>
            </w:pPr>
          </w:p>
          <w:p w:rsidR="009205D9" w:rsidRPr="00F246FA" w:rsidRDefault="009205D9" w:rsidP="00E56E3A">
            <w:pPr>
              <w:jc w:val="both"/>
              <w:rPr>
                <w:rFonts w:ascii="Times New Roman" w:hAnsi="Times New Roman" w:cs="Times New Roman"/>
                <w:b/>
                <w:i/>
                <w:color w:val="000000" w:themeColor="text1"/>
                <w:sz w:val="24"/>
                <w:szCs w:val="24"/>
              </w:rPr>
            </w:pPr>
          </w:p>
          <w:p w:rsidR="009205D9" w:rsidRPr="00F246FA" w:rsidRDefault="009205D9" w:rsidP="00E56E3A">
            <w:pPr>
              <w:jc w:val="both"/>
              <w:rPr>
                <w:rFonts w:ascii="Times New Roman" w:hAnsi="Times New Roman" w:cs="Times New Roman"/>
                <w:b/>
                <w:i/>
                <w:color w:val="000000" w:themeColor="text1"/>
                <w:sz w:val="24"/>
                <w:szCs w:val="24"/>
              </w:rPr>
            </w:pPr>
          </w:p>
          <w:p w:rsidR="009205D9" w:rsidRPr="00F246FA" w:rsidRDefault="009205D9" w:rsidP="00E56E3A">
            <w:pPr>
              <w:jc w:val="both"/>
              <w:rPr>
                <w:rFonts w:ascii="Times New Roman" w:hAnsi="Times New Roman" w:cs="Times New Roman"/>
                <w:b/>
                <w:i/>
                <w:color w:val="000000" w:themeColor="text1"/>
                <w:sz w:val="24"/>
                <w:szCs w:val="24"/>
              </w:rPr>
            </w:pPr>
          </w:p>
        </w:tc>
      </w:tr>
      <w:tr w:rsidR="00E47529" w:rsidRPr="00312155" w:rsidTr="00E47529">
        <w:tc>
          <w:tcPr>
            <w:tcW w:w="14596" w:type="dxa"/>
            <w:gridSpan w:val="3"/>
            <w:shd w:val="clear" w:color="auto" w:fill="FBE4D5" w:themeFill="accent2" w:themeFillTint="33"/>
          </w:tcPr>
          <w:p w:rsidR="00E47529" w:rsidRPr="00312155" w:rsidRDefault="00E47529" w:rsidP="00E47529">
            <w:pPr>
              <w:spacing w:before="120" w:after="120"/>
              <w:rPr>
                <w:rFonts w:ascii="Times New Roman" w:hAnsi="Times New Roman" w:cs="Times New Roman"/>
                <w:b/>
                <w:sz w:val="24"/>
                <w:szCs w:val="24"/>
              </w:rPr>
            </w:pPr>
            <w:r>
              <w:rPr>
                <w:rFonts w:ascii="Times New Roman" w:hAnsi="Times New Roman" w:cs="Times New Roman"/>
                <w:b/>
                <w:sz w:val="24"/>
                <w:szCs w:val="24"/>
              </w:rPr>
              <w:t>M</w:t>
            </w:r>
            <w:r w:rsidRPr="009B532A">
              <w:rPr>
                <w:rFonts w:ascii="Times New Roman" w:hAnsi="Times New Roman" w:cs="Times New Roman"/>
                <w:b/>
                <w:sz w:val="24"/>
                <w:szCs w:val="24"/>
              </w:rPr>
              <w:t>eža un kūdras purvu ugunsgrēki</w:t>
            </w:r>
            <w:r>
              <w:rPr>
                <w:rFonts w:ascii="Times New Roman" w:hAnsi="Times New Roman" w:cs="Times New Roman"/>
                <w:b/>
                <w:sz w:val="24"/>
                <w:szCs w:val="24"/>
              </w:rPr>
              <w:t xml:space="preserve"> </w:t>
            </w:r>
            <w:r w:rsidRPr="009B532A">
              <w:rPr>
                <w:rFonts w:ascii="Times New Roman" w:hAnsi="Times New Roman" w:cs="Times New Roman"/>
                <w:sz w:val="24"/>
                <w:szCs w:val="24"/>
              </w:rPr>
              <w:t>(VCAP 7.pielikums)</w:t>
            </w:r>
          </w:p>
        </w:tc>
      </w:tr>
      <w:tr w:rsidR="00030A09" w:rsidRPr="00312155" w:rsidTr="00030A09">
        <w:tc>
          <w:tcPr>
            <w:tcW w:w="3397" w:type="dxa"/>
            <w:tcMar>
              <w:left w:w="28" w:type="dxa"/>
              <w:right w:w="28" w:type="dxa"/>
            </w:tcMar>
            <w:vAlign w:val="center"/>
          </w:tcPr>
          <w:p w:rsidR="00030A09" w:rsidRDefault="00030A09" w:rsidP="00030A09">
            <w:pPr>
              <w:jc w:val="both"/>
              <w:rPr>
                <w:rFonts w:ascii="Times New Roman" w:hAnsi="Times New Roman" w:cs="Times New Roman"/>
                <w:b/>
                <w:i/>
                <w:sz w:val="24"/>
                <w:szCs w:val="24"/>
              </w:rPr>
            </w:pPr>
            <w:r w:rsidRPr="00E47529">
              <w:rPr>
                <w:rFonts w:ascii="Times New Roman" w:hAnsi="Times New Roman" w:cs="Times New Roman"/>
                <w:b/>
                <w:i/>
                <w:sz w:val="24"/>
                <w:szCs w:val="24"/>
              </w:rPr>
              <w:t>3. Iedzīvotāju informēšana un ieteikumu par rīcību sniegšana</w:t>
            </w:r>
          </w:p>
          <w:p w:rsidR="00030A09" w:rsidRPr="00392DDB" w:rsidRDefault="00030A09" w:rsidP="00030A09">
            <w:pPr>
              <w:jc w:val="both"/>
              <w:rPr>
                <w:rFonts w:ascii="Times New Roman" w:hAnsi="Times New Roman" w:cs="Times New Roman"/>
                <w:b/>
                <w:i/>
                <w:sz w:val="12"/>
                <w:szCs w:val="12"/>
              </w:rPr>
            </w:pPr>
          </w:p>
          <w:p w:rsidR="00030A09" w:rsidRDefault="00030A09" w:rsidP="00030A09">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3A4598">
              <w:rPr>
                <w:rFonts w:ascii="Times New Roman" w:hAnsi="Times New Roman" w:cs="Times New Roman"/>
                <w:sz w:val="24"/>
                <w:szCs w:val="24"/>
              </w:rPr>
              <w:t>VMD</w:t>
            </w:r>
            <w:r>
              <w:rPr>
                <w:rFonts w:ascii="Times New Roman" w:hAnsi="Times New Roman" w:cs="Times New Roman"/>
                <w:sz w:val="24"/>
                <w:szCs w:val="24"/>
              </w:rPr>
              <w:t xml:space="preserve">, </w:t>
            </w:r>
            <w:r w:rsidRPr="003A4598">
              <w:rPr>
                <w:rFonts w:ascii="Times New Roman" w:hAnsi="Times New Roman" w:cs="Times New Roman"/>
                <w:sz w:val="24"/>
                <w:szCs w:val="24"/>
              </w:rPr>
              <w:t>VI</w:t>
            </w:r>
            <w:r>
              <w:rPr>
                <w:rFonts w:ascii="Times New Roman" w:hAnsi="Times New Roman" w:cs="Times New Roman"/>
                <w:sz w:val="24"/>
                <w:szCs w:val="24"/>
              </w:rPr>
              <w:t xml:space="preserve">, </w:t>
            </w:r>
            <w:r w:rsidRPr="003A4598">
              <w:rPr>
                <w:rFonts w:ascii="Times New Roman" w:hAnsi="Times New Roman" w:cs="Times New Roman"/>
                <w:sz w:val="24"/>
                <w:szCs w:val="24"/>
              </w:rPr>
              <w:t>NMPD</w:t>
            </w:r>
            <w:r>
              <w:rPr>
                <w:rFonts w:ascii="Times New Roman" w:hAnsi="Times New Roman" w:cs="Times New Roman"/>
                <w:sz w:val="24"/>
                <w:szCs w:val="24"/>
              </w:rPr>
              <w:t xml:space="preserve">, </w:t>
            </w:r>
            <w:r w:rsidRPr="003A4598">
              <w:rPr>
                <w:rFonts w:ascii="Times New Roman" w:hAnsi="Times New Roman" w:cs="Times New Roman"/>
                <w:sz w:val="24"/>
                <w:szCs w:val="24"/>
              </w:rPr>
              <w:t>LVĢMC</w:t>
            </w:r>
            <w:r>
              <w:rPr>
                <w:rFonts w:ascii="Times New Roman" w:hAnsi="Times New Roman" w:cs="Times New Roman"/>
                <w:sz w:val="24"/>
                <w:szCs w:val="24"/>
              </w:rPr>
              <w:t xml:space="preserve">, </w:t>
            </w:r>
            <w:r w:rsidRPr="003A4598">
              <w:rPr>
                <w:rFonts w:ascii="Times New Roman" w:hAnsi="Times New Roman" w:cs="Times New Roman"/>
                <w:sz w:val="24"/>
                <w:szCs w:val="24"/>
              </w:rPr>
              <w:t>VUGD</w:t>
            </w:r>
            <w:r>
              <w:rPr>
                <w:rFonts w:ascii="Times New Roman" w:hAnsi="Times New Roman" w:cs="Times New Roman"/>
                <w:sz w:val="24"/>
                <w:szCs w:val="24"/>
              </w:rPr>
              <w:t xml:space="preserve">, </w:t>
            </w:r>
            <w:r w:rsidRPr="003A4598">
              <w:rPr>
                <w:rFonts w:ascii="Times New Roman" w:hAnsi="Times New Roman" w:cs="Times New Roman"/>
                <w:sz w:val="24"/>
                <w:szCs w:val="24"/>
              </w:rPr>
              <w:t>VP</w:t>
            </w:r>
            <w:r>
              <w:rPr>
                <w:rFonts w:ascii="Times New Roman" w:hAnsi="Times New Roman" w:cs="Times New Roman"/>
                <w:sz w:val="24"/>
                <w:szCs w:val="24"/>
              </w:rPr>
              <w:t xml:space="preserve">, </w:t>
            </w:r>
            <w:r w:rsidRPr="003A4598">
              <w:rPr>
                <w:rFonts w:ascii="Times New Roman" w:hAnsi="Times New Roman" w:cs="Times New Roman"/>
                <w:sz w:val="24"/>
                <w:szCs w:val="24"/>
              </w:rPr>
              <w:t>VSIA ”Latvijas Valsts ceļi”</w:t>
            </w:r>
            <w:r>
              <w:rPr>
                <w:rFonts w:ascii="Times New Roman" w:hAnsi="Times New Roman" w:cs="Times New Roman"/>
                <w:sz w:val="24"/>
                <w:szCs w:val="24"/>
              </w:rPr>
              <w:t xml:space="preserve">, </w:t>
            </w:r>
            <w:r>
              <w:rPr>
                <w:rFonts w:ascii="Times New Roman" w:hAnsi="Times New Roman" w:cs="Times New Roman"/>
                <w:sz w:val="24"/>
                <w:szCs w:val="24"/>
              </w:rPr>
              <w:lastRenderedPageBreak/>
              <w:t>p</w:t>
            </w:r>
            <w:r w:rsidRPr="003A4598">
              <w:rPr>
                <w:rFonts w:ascii="Times New Roman" w:hAnsi="Times New Roman" w:cs="Times New Roman"/>
                <w:sz w:val="24"/>
                <w:szCs w:val="24"/>
              </w:rPr>
              <w:t>ašvaldības</w:t>
            </w:r>
            <w:r>
              <w:rPr>
                <w:rFonts w:ascii="Times New Roman" w:hAnsi="Times New Roman" w:cs="Times New Roman"/>
                <w:sz w:val="24"/>
                <w:szCs w:val="24"/>
              </w:rPr>
              <w:t>/</w:t>
            </w:r>
            <w:r w:rsidRPr="003A4598">
              <w:rPr>
                <w:rFonts w:ascii="Times New Roman" w:hAnsi="Times New Roman" w:cs="Times New Roman"/>
                <w:sz w:val="24"/>
                <w:szCs w:val="24"/>
              </w:rPr>
              <w:t xml:space="preserve"> VMD</w:t>
            </w:r>
            <w:r>
              <w:rPr>
                <w:rFonts w:ascii="Times New Roman" w:hAnsi="Times New Roman" w:cs="Times New Roman"/>
                <w:sz w:val="24"/>
                <w:szCs w:val="24"/>
              </w:rPr>
              <w:t xml:space="preserve">, </w:t>
            </w:r>
            <w:r w:rsidRPr="003A4598">
              <w:rPr>
                <w:rFonts w:ascii="Times New Roman" w:hAnsi="Times New Roman" w:cs="Times New Roman"/>
                <w:sz w:val="24"/>
                <w:szCs w:val="24"/>
              </w:rPr>
              <w:t>VI</w:t>
            </w:r>
            <w:r>
              <w:rPr>
                <w:rFonts w:ascii="Times New Roman" w:hAnsi="Times New Roman" w:cs="Times New Roman"/>
                <w:sz w:val="24"/>
                <w:szCs w:val="24"/>
              </w:rPr>
              <w:t xml:space="preserve">, </w:t>
            </w:r>
            <w:r w:rsidRPr="003A4598">
              <w:rPr>
                <w:rFonts w:ascii="Times New Roman" w:hAnsi="Times New Roman" w:cs="Times New Roman"/>
                <w:sz w:val="24"/>
                <w:szCs w:val="24"/>
              </w:rPr>
              <w:t>NMPD</w:t>
            </w:r>
            <w:r>
              <w:rPr>
                <w:rFonts w:ascii="Times New Roman" w:hAnsi="Times New Roman" w:cs="Times New Roman"/>
                <w:sz w:val="24"/>
                <w:szCs w:val="24"/>
              </w:rPr>
              <w:t xml:space="preserve">, </w:t>
            </w:r>
            <w:r w:rsidRPr="003A4598">
              <w:rPr>
                <w:rFonts w:ascii="Times New Roman" w:hAnsi="Times New Roman" w:cs="Times New Roman"/>
                <w:sz w:val="24"/>
                <w:szCs w:val="24"/>
              </w:rPr>
              <w:t>LVĢMC</w:t>
            </w:r>
            <w:r>
              <w:rPr>
                <w:rFonts w:ascii="Times New Roman" w:hAnsi="Times New Roman" w:cs="Times New Roman"/>
                <w:sz w:val="24"/>
                <w:szCs w:val="24"/>
              </w:rPr>
              <w:t xml:space="preserve">, </w:t>
            </w:r>
            <w:r w:rsidRPr="003A4598">
              <w:rPr>
                <w:rFonts w:ascii="Times New Roman" w:hAnsi="Times New Roman" w:cs="Times New Roman"/>
                <w:sz w:val="24"/>
                <w:szCs w:val="24"/>
              </w:rPr>
              <w:t>VUGD</w:t>
            </w:r>
            <w:r>
              <w:rPr>
                <w:rFonts w:ascii="Times New Roman" w:hAnsi="Times New Roman" w:cs="Times New Roman"/>
                <w:sz w:val="24"/>
                <w:szCs w:val="24"/>
              </w:rPr>
              <w:t xml:space="preserve">, </w:t>
            </w:r>
            <w:r w:rsidRPr="003A4598">
              <w:rPr>
                <w:rFonts w:ascii="Times New Roman" w:hAnsi="Times New Roman" w:cs="Times New Roman"/>
                <w:sz w:val="24"/>
                <w:szCs w:val="24"/>
              </w:rPr>
              <w:t>VP</w:t>
            </w:r>
            <w:r>
              <w:rPr>
                <w:rFonts w:ascii="Times New Roman" w:hAnsi="Times New Roman" w:cs="Times New Roman"/>
                <w:sz w:val="24"/>
                <w:szCs w:val="24"/>
              </w:rPr>
              <w:t xml:space="preserve">, </w:t>
            </w:r>
            <w:r w:rsidRPr="003A4598">
              <w:rPr>
                <w:rFonts w:ascii="Times New Roman" w:hAnsi="Times New Roman" w:cs="Times New Roman"/>
                <w:sz w:val="24"/>
                <w:szCs w:val="24"/>
              </w:rPr>
              <w:t>VSIA ”Latvijas Valsts ceļi”</w:t>
            </w:r>
            <w:r>
              <w:rPr>
                <w:rFonts w:ascii="Times New Roman" w:hAnsi="Times New Roman" w:cs="Times New Roman"/>
                <w:sz w:val="24"/>
                <w:szCs w:val="24"/>
              </w:rPr>
              <w:t>, p</w:t>
            </w:r>
            <w:r w:rsidRPr="003A4598">
              <w:rPr>
                <w:rFonts w:ascii="Times New Roman" w:hAnsi="Times New Roman" w:cs="Times New Roman"/>
                <w:sz w:val="24"/>
                <w:szCs w:val="24"/>
              </w:rPr>
              <w:t>ašvaldības</w:t>
            </w:r>
            <w:r>
              <w:rPr>
                <w:rFonts w:ascii="Times New Roman" w:hAnsi="Times New Roman" w:cs="Times New Roman"/>
                <w:sz w:val="24"/>
                <w:szCs w:val="24"/>
              </w:rPr>
              <w:t xml:space="preserve">, </w:t>
            </w:r>
            <w:r w:rsidRPr="003A4598">
              <w:rPr>
                <w:rFonts w:ascii="Times New Roman" w:hAnsi="Times New Roman" w:cs="Times New Roman"/>
                <w:sz w:val="24"/>
                <w:szCs w:val="24"/>
              </w:rPr>
              <w:t>VVD</w:t>
            </w:r>
            <w:r>
              <w:rPr>
                <w:rFonts w:ascii="Times New Roman" w:hAnsi="Times New Roman" w:cs="Times New Roman"/>
                <w:sz w:val="24"/>
                <w:szCs w:val="24"/>
              </w:rPr>
              <w:t>, e</w:t>
            </w:r>
            <w:r w:rsidRPr="003A4598">
              <w:rPr>
                <w:rFonts w:ascii="Times New Roman" w:hAnsi="Times New Roman" w:cs="Times New Roman"/>
                <w:sz w:val="24"/>
                <w:szCs w:val="24"/>
              </w:rPr>
              <w:t>lektroniskie plašsaziņas līdzekļi</w:t>
            </w:r>
            <w:r>
              <w:rPr>
                <w:rFonts w:ascii="Times New Roman" w:hAnsi="Times New Roman" w:cs="Times New Roman"/>
                <w:sz w:val="24"/>
                <w:szCs w:val="24"/>
              </w:rPr>
              <w:t>, r</w:t>
            </w:r>
            <w:r w:rsidRPr="003A4598">
              <w:rPr>
                <w:rFonts w:ascii="Times New Roman" w:hAnsi="Times New Roman" w:cs="Times New Roman"/>
                <w:sz w:val="24"/>
                <w:szCs w:val="24"/>
              </w:rPr>
              <w:t>aidorganizācijas un elektronisko sakaru komersanti</w:t>
            </w:r>
          </w:p>
          <w:p w:rsidR="00030A09" w:rsidRPr="00ED0382" w:rsidRDefault="00030A09" w:rsidP="00030A09">
            <w:pPr>
              <w:jc w:val="both"/>
              <w:rPr>
                <w:rFonts w:ascii="Times New Roman" w:hAnsi="Times New Roman" w:cs="Times New Roman"/>
                <w:sz w:val="12"/>
                <w:szCs w:val="12"/>
              </w:rPr>
            </w:pPr>
          </w:p>
          <w:p w:rsidR="00030A09" w:rsidRPr="00E47529" w:rsidRDefault="00030A09" w:rsidP="00030A09">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30 min.</w:t>
            </w:r>
          </w:p>
        </w:tc>
        <w:tc>
          <w:tcPr>
            <w:tcW w:w="11199" w:type="dxa"/>
            <w:gridSpan w:val="2"/>
          </w:tcPr>
          <w:p w:rsidR="00030A09" w:rsidRDefault="00030A09" w:rsidP="00030A09">
            <w:pPr>
              <w:jc w:val="both"/>
              <w:rPr>
                <w:rFonts w:ascii="Times New Roman" w:hAnsi="Times New Roman" w:cs="Times New Roman"/>
                <w:sz w:val="24"/>
                <w:szCs w:val="24"/>
              </w:rPr>
            </w:pPr>
            <w:r w:rsidRPr="00ED0382">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030A09" w:rsidRPr="00030A09" w:rsidRDefault="00030A09" w:rsidP="00030A09">
            <w:pPr>
              <w:jc w:val="both"/>
              <w:rPr>
                <w:rFonts w:ascii="Times New Roman" w:hAnsi="Times New Roman" w:cs="Times New Roman"/>
                <w:sz w:val="12"/>
                <w:szCs w:val="12"/>
              </w:rPr>
            </w:pPr>
          </w:p>
          <w:p w:rsidR="00030A09" w:rsidRPr="006F0C54" w:rsidRDefault="00030A09" w:rsidP="00030A09">
            <w:pPr>
              <w:jc w:val="both"/>
              <w:rPr>
                <w:rFonts w:ascii="Times New Roman" w:hAnsi="Times New Roman" w:cs="Times New Roman"/>
                <w:i/>
                <w:sz w:val="24"/>
                <w:szCs w:val="24"/>
              </w:rPr>
            </w:pPr>
            <w:r w:rsidRPr="00030A09">
              <w:rPr>
                <w:rFonts w:ascii="Times New Roman" w:hAnsi="Times New Roman" w:cs="Times New Roman"/>
                <w:sz w:val="24"/>
                <w:szCs w:val="24"/>
              </w:rPr>
              <w:t xml:space="preserve">Sagatavojot un izplatot brīdinājumus, LVĢMC pievieno arī informāciju par sagaidāmo ietekmi un norādījumus iedzīvotājiem rīcībai bīstamajos hidrometeoroloģiskajos apstākļos. Vispārējās vadlīnijas pieejamas </w:t>
            </w:r>
            <w:hyperlink r:id="rId84" w:history="1">
              <w:r w:rsidRPr="00030A09">
                <w:rPr>
                  <w:rStyle w:val="Hyperlink"/>
                  <w:rFonts w:ascii="Times New Roman" w:hAnsi="Times New Roman" w:cs="Times New Roman"/>
                  <w:sz w:val="24"/>
                  <w:szCs w:val="24"/>
                </w:rPr>
                <w:t>bridinajumi.meteo.lv</w:t>
              </w:r>
            </w:hyperlink>
            <w:r w:rsidRPr="00030A09">
              <w:rPr>
                <w:rFonts w:ascii="Times New Roman" w:hAnsi="Times New Roman" w:cs="Times New Roman"/>
                <w:sz w:val="24"/>
                <w:szCs w:val="24"/>
              </w:rPr>
              <w:t xml:space="preserve">, kā arī LVĢMC sociālo mediju kontos, bet tās tiek precizētas, ņemot vērā katru atsevišķo hidroloģisko vai meteoroloģisko situāciju, kā arī operatīvās prognozes un novērojumus. Sagatavojot ieteikumus iedzīvotājiem, LVĢMC sadarbojas citiem dienestiem (Valsts ugunsdzēsības un glābšanas dienests, neatliekamās </w:t>
            </w:r>
            <w:r w:rsidRPr="00030A09">
              <w:rPr>
                <w:rFonts w:ascii="Times New Roman" w:hAnsi="Times New Roman" w:cs="Times New Roman"/>
                <w:sz w:val="24"/>
                <w:szCs w:val="24"/>
              </w:rPr>
              <w:lastRenderedPageBreak/>
              <w:t>medicīniskās palīdzības dienests, VAS Latvijas Valsts ceļi u.c.). Pēc pieprasījuma sniegta informācija un intervijas gan sabiedriskajiem medijiem, gan ziņu aģentūrām, gan arī citām televīzijām un radio, kā arī laikrakstiem un žurnāliem  </w:t>
            </w:r>
          </w:p>
        </w:tc>
      </w:tr>
      <w:tr w:rsidR="00470FA3" w:rsidRPr="00312155" w:rsidTr="00030A09">
        <w:tc>
          <w:tcPr>
            <w:tcW w:w="3397" w:type="dxa"/>
            <w:tcMar>
              <w:left w:w="28" w:type="dxa"/>
              <w:right w:w="28" w:type="dxa"/>
            </w:tcMar>
            <w:vAlign w:val="center"/>
          </w:tcPr>
          <w:p w:rsidR="00470FA3" w:rsidRDefault="00470FA3" w:rsidP="00030A09">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9. </w:t>
            </w:r>
            <w:r w:rsidRPr="00470FA3">
              <w:rPr>
                <w:rFonts w:ascii="Times New Roman" w:hAnsi="Times New Roman" w:cs="Times New Roman"/>
                <w:b/>
                <w:i/>
                <w:sz w:val="24"/>
                <w:szCs w:val="24"/>
              </w:rPr>
              <w:t>Ugunsgrēku ierobežošana un dzēšana notikuma vietā</w:t>
            </w:r>
          </w:p>
          <w:p w:rsidR="00470FA3" w:rsidRPr="00470FA3" w:rsidRDefault="00470FA3" w:rsidP="00030A09">
            <w:pPr>
              <w:jc w:val="both"/>
              <w:rPr>
                <w:rFonts w:ascii="Times New Roman" w:hAnsi="Times New Roman" w:cs="Times New Roman"/>
                <w:b/>
                <w:i/>
                <w:sz w:val="12"/>
                <w:szCs w:val="12"/>
              </w:rPr>
            </w:pPr>
          </w:p>
          <w:p w:rsidR="00470FA3" w:rsidRPr="00E47529" w:rsidRDefault="00470FA3" w:rsidP="00470FA3">
            <w:pPr>
              <w:jc w:val="both"/>
              <w:rPr>
                <w:rFonts w:ascii="Times New Roman" w:hAnsi="Times New Roman" w:cs="Times New Roman"/>
                <w:b/>
                <w:i/>
                <w:sz w:val="24"/>
                <w:szCs w:val="24"/>
              </w:rPr>
            </w:pPr>
            <w:r w:rsidRPr="00CC5C5A">
              <w:rPr>
                <w:rFonts w:ascii="Times New Roman" w:hAnsi="Times New Roman" w:cs="Times New Roman"/>
                <w:sz w:val="24"/>
                <w:szCs w:val="24"/>
              </w:rPr>
              <w:t xml:space="preserve">Par izpildi atbildīgās institūcijas/izpildītāji – </w:t>
            </w:r>
            <w:r w:rsidRPr="003A4598">
              <w:rPr>
                <w:rFonts w:ascii="Times New Roman" w:hAnsi="Times New Roman" w:cs="Times New Roman"/>
                <w:sz w:val="24"/>
                <w:szCs w:val="24"/>
              </w:rPr>
              <w:t>VMD</w:t>
            </w:r>
            <w:r>
              <w:rPr>
                <w:rFonts w:ascii="Times New Roman" w:hAnsi="Times New Roman" w:cs="Times New Roman"/>
                <w:sz w:val="24"/>
                <w:szCs w:val="24"/>
              </w:rPr>
              <w:t xml:space="preserve">,  </w:t>
            </w:r>
            <w:r w:rsidRPr="003A4598">
              <w:rPr>
                <w:rFonts w:ascii="Times New Roman" w:hAnsi="Times New Roman" w:cs="Times New Roman"/>
                <w:sz w:val="24"/>
                <w:szCs w:val="24"/>
              </w:rPr>
              <w:t>VUGD</w:t>
            </w:r>
            <w:r>
              <w:rPr>
                <w:rFonts w:ascii="Times New Roman" w:hAnsi="Times New Roman" w:cs="Times New Roman"/>
                <w:sz w:val="24"/>
                <w:szCs w:val="24"/>
              </w:rPr>
              <w:t>/VMD, VUGD, j</w:t>
            </w:r>
            <w:r w:rsidRPr="00470FA3">
              <w:rPr>
                <w:rFonts w:ascii="Times New Roman" w:hAnsi="Times New Roman" w:cs="Times New Roman"/>
                <w:sz w:val="24"/>
                <w:szCs w:val="24"/>
              </w:rPr>
              <w:t>uridiskas un fiziskas personas</w:t>
            </w:r>
          </w:p>
        </w:tc>
        <w:tc>
          <w:tcPr>
            <w:tcW w:w="11199" w:type="dxa"/>
            <w:gridSpan w:val="2"/>
          </w:tcPr>
          <w:p w:rsidR="00470FA3" w:rsidRDefault="00470FA3" w:rsidP="00470FA3">
            <w:pPr>
              <w:jc w:val="both"/>
              <w:rPr>
                <w:rFonts w:ascii="Times New Roman" w:hAnsi="Times New Roman" w:cs="Times New Roman"/>
                <w:sz w:val="24"/>
                <w:szCs w:val="24"/>
              </w:rPr>
            </w:pPr>
            <w:r w:rsidRPr="00ED0382">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470FA3" w:rsidRPr="00470FA3" w:rsidRDefault="00470FA3" w:rsidP="00030A09">
            <w:pPr>
              <w:jc w:val="both"/>
              <w:rPr>
                <w:rFonts w:ascii="Times New Roman" w:hAnsi="Times New Roman" w:cs="Times New Roman"/>
                <w:b/>
                <w:i/>
                <w:sz w:val="12"/>
                <w:szCs w:val="12"/>
              </w:rPr>
            </w:pPr>
          </w:p>
          <w:p w:rsidR="00470FA3" w:rsidRPr="00470FA3" w:rsidRDefault="00470FA3" w:rsidP="00030A09">
            <w:pPr>
              <w:jc w:val="both"/>
              <w:rPr>
                <w:rFonts w:ascii="Times New Roman" w:hAnsi="Times New Roman" w:cs="Times New Roman"/>
                <w:sz w:val="24"/>
                <w:szCs w:val="24"/>
              </w:rPr>
            </w:pPr>
            <w:r w:rsidRPr="00470FA3">
              <w:rPr>
                <w:rFonts w:ascii="Times New Roman" w:hAnsi="Times New Roman" w:cs="Times New Roman"/>
                <w:sz w:val="24"/>
                <w:szCs w:val="24"/>
              </w:rPr>
              <w:t>Ugunsgrēku ierobežošana un dzēšana tiek veikta visu gadu.</w:t>
            </w:r>
          </w:p>
        </w:tc>
      </w:tr>
      <w:tr w:rsidR="007E616E" w:rsidRPr="00312155" w:rsidTr="00030A09">
        <w:tc>
          <w:tcPr>
            <w:tcW w:w="3397" w:type="dxa"/>
            <w:tcMar>
              <w:left w:w="28" w:type="dxa"/>
              <w:right w:w="28" w:type="dxa"/>
            </w:tcMar>
            <w:vAlign w:val="center"/>
          </w:tcPr>
          <w:p w:rsidR="007E616E" w:rsidRDefault="007E616E" w:rsidP="00030A09">
            <w:pPr>
              <w:jc w:val="both"/>
              <w:rPr>
                <w:rFonts w:ascii="Times New Roman" w:hAnsi="Times New Roman" w:cs="Times New Roman"/>
                <w:b/>
                <w:i/>
                <w:sz w:val="24"/>
                <w:szCs w:val="24"/>
              </w:rPr>
            </w:pPr>
            <w:r>
              <w:rPr>
                <w:rFonts w:ascii="Times New Roman" w:hAnsi="Times New Roman" w:cs="Times New Roman"/>
                <w:b/>
                <w:i/>
                <w:sz w:val="24"/>
                <w:szCs w:val="24"/>
              </w:rPr>
              <w:t xml:space="preserve">19. </w:t>
            </w:r>
            <w:r w:rsidRPr="007E616E">
              <w:rPr>
                <w:rFonts w:ascii="Times New Roman" w:hAnsi="Times New Roman" w:cs="Times New Roman"/>
                <w:b/>
                <w:i/>
                <w:sz w:val="24"/>
                <w:szCs w:val="24"/>
              </w:rPr>
              <w:t>Ugunsgrēka vietas uzraudzība</w:t>
            </w:r>
          </w:p>
          <w:p w:rsidR="007E616E" w:rsidRPr="007E616E" w:rsidRDefault="007E616E" w:rsidP="00030A09">
            <w:pPr>
              <w:jc w:val="both"/>
              <w:rPr>
                <w:rFonts w:ascii="Times New Roman" w:hAnsi="Times New Roman" w:cs="Times New Roman"/>
                <w:b/>
                <w:i/>
                <w:sz w:val="12"/>
                <w:szCs w:val="12"/>
              </w:rPr>
            </w:pPr>
          </w:p>
          <w:p w:rsidR="00FB48D9" w:rsidRDefault="007E616E" w:rsidP="007E616E">
            <w:pPr>
              <w:jc w:val="both"/>
              <w:rPr>
                <w:rFonts w:ascii="Times New Roman" w:hAnsi="Times New Roman" w:cs="Times New Roman"/>
                <w:sz w:val="24"/>
                <w:szCs w:val="24"/>
              </w:rPr>
            </w:pPr>
            <w:r w:rsidRPr="007E616E">
              <w:rPr>
                <w:rFonts w:ascii="Times New Roman" w:hAnsi="Times New Roman" w:cs="Times New Roman"/>
                <w:sz w:val="24"/>
                <w:szCs w:val="24"/>
              </w:rPr>
              <w:t xml:space="preserve">Par izpildi atbildīgās institūcijas/izpildītāji – </w:t>
            </w:r>
            <w:r w:rsidR="00FB48D9">
              <w:rPr>
                <w:rFonts w:ascii="Times New Roman" w:hAnsi="Times New Roman" w:cs="Times New Roman"/>
                <w:sz w:val="24"/>
                <w:szCs w:val="24"/>
              </w:rPr>
              <w:t>m</w:t>
            </w:r>
            <w:r w:rsidRPr="007E616E">
              <w:rPr>
                <w:rFonts w:ascii="Times New Roman" w:hAnsi="Times New Roman" w:cs="Times New Roman"/>
                <w:sz w:val="24"/>
                <w:szCs w:val="24"/>
              </w:rPr>
              <w:t xml:space="preserve">eža īpašnieks, tiesiskais valdītājs vai </w:t>
            </w:r>
            <w:proofErr w:type="spellStart"/>
            <w:r w:rsidRPr="007E616E">
              <w:rPr>
                <w:rFonts w:ascii="Times New Roman" w:hAnsi="Times New Roman" w:cs="Times New Roman"/>
                <w:sz w:val="24"/>
                <w:szCs w:val="24"/>
              </w:rPr>
              <w:t>apsaimniekotājs</w:t>
            </w:r>
            <w:proofErr w:type="spellEnd"/>
            <w:r w:rsidR="00FB48D9">
              <w:rPr>
                <w:rFonts w:ascii="Times New Roman" w:hAnsi="Times New Roman" w:cs="Times New Roman"/>
                <w:sz w:val="24"/>
                <w:szCs w:val="24"/>
              </w:rPr>
              <w:t xml:space="preserve">, </w:t>
            </w:r>
            <w:r w:rsidRPr="007E616E">
              <w:rPr>
                <w:rFonts w:ascii="Times New Roman" w:hAnsi="Times New Roman" w:cs="Times New Roman"/>
                <w:sz w:val="24"/>
                <w:szCs w:val="24"/>
              </w:rPr>
              <w:t>VMD</w:t>
            </w:r>
          </w:p>
          <w:p w:rsidR="007E616E" w:rsidRPr="00FB48D9" w:rsidRDefault="007E616E" w:rsidP="007E616E">
            <w:pPr>
              <w:jc w:val="both"/>
              <w:rPr>
                <w:rFonts w:ascii="Times New Roman" w:hAnsi="Times New Roman" w:cs="Times New Roman"/>
                <w:sz w:val="12"/>
                <w:szCs w:val="12"/>
              </w:rPr>
            </w:pPr>
            <w:r w:rsidRPr="007E616E">
              <w:rPr>
                <w:rFonts w:ascii="Times New Roman" w:hAnsi="Times New Roman" w:cs="Times New Roman"/>
                <w:sz w:val="24"/>
                <w:szCs w:val="24"/>
              </w:rPr>
              <w:t xml:space="preserve"> </w:t>
            </w:r>
          </w:p>
          <w:p w:rsidR="007E616E" w:rsidRPr="001353BF" w:rsidRDefault="007E616E" w:rsidP="00030A09">
            <w:pPr>
              <w:jc w:val="both"/>
              <w:rPr>
                <w:rFonts w:ascii="Times New Roman" w:hAnsi="Times New Roman" w:cs="Times New Roman"/>
                <w:sz w:val="24"/>
                <w:szCs w:val="24"/>
              </w:rPr>
            </w:pPr>
            <w:r w:rsidRPr="007E616E">
              <w:rPr>
                <w:rFonts w:ascii="Times New Roman" w:hAnsi="Times New Roman" w:cs="Times New Roman"/>
                <w:sz w:val="24"/>
                <w:szCs w:val="24"/>
              </w:rPr>
              <w:t xml:space="preserve">Izpildes termiņš – </w:t>
            </w:r>
            <w:r w:rsidR="00FB48D9">
              <w:rPr>
                <w:rFonts w:ascii="Times New Roman" w:hAnsi="Times New Roman" w:cs="Times New Roman"/>
                <w:sz w:val="24"/>
                <w:szCs w:val="24"/>
              </w:rPr>
              <w:t>pēc nepieciešamības</w:t>
            </w:r>
          </w:p>
        </w:tc>
        <w:tc>
          <w:tcPr>
            <w:tcW w:w="11199" w:type="dxa"/>
            <w:gridSpan w:val="2"/>
          </w:tcPr>
          <w:p w:rsidR="00FB48D9" w:rsidRDefault="00FB48D9" w:rsidP="00FB48D9">
            <w:pPr>
              <w:jc w:val="both"/>
              <w:rPr>
                <w:rFonts w:ascii="Times New Roman" w:hAnsi="Times New Roman" w:cs="Times New Roman"/>
                <w:sz w:val="24"/>
                <w:szCs w:val="24"/>
              </w:rPr>
            </w:pPr>
            <w:r w:rsidRPr="00ED0382">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FB48D9" w:rsidRPr="00FB48D9" w:rsidRDefault="00FB48D9" w:rsidP="00470FA3">
            <w:pPr>
              <w:jc w:val="both"/>
              <w:rPr>
                <w:rFonts w:ascii="Times New Roman" w:hAnsi="Times New Roman" w:cs="Times New Roman"/>
                <w:sz w:val="12"/>
                <w:szCs w:val="12"/>
              </w:rPr>
            </w:pPr>
          </w:p>
          <w:p w:rsidR="007E616E" w:rsidRPr="00FB48D9" w:rsidRDefault="00FB48D9" w:rsidP="00470FA3">
            <w:pPr>
              <w:jc w:val="both"/>
              <w:rPr>
                <w:rFonts w:ascii="Times New Roman" w:hAnsi="Times New Roman" w:cs="Times New Roman"/>
                <w:sz w:val="24"/>
                <w:szCs w:val="24"/>
              </w:rPr>
            </w:pPr>
            <w:r w:rsidRPr="00FB48D9">
              <w:rPr>
                <w:rFonts w:ascii="Times New Roman" w:hAnsi="Times New Roman" w:cs="Times New Roman"/>
                <w:sz w:val="24"/>
                <w:szCs w:val="24"/>
              </w:rPr>
              <w:t>No 2024. gadā reģistrētajiem meža ugunsgrēkiem, 24% meža ugunsgrēku uzraudzību veica Valsts meža dienests.</w:t>
            </w:r>
          </w:p>
        </w:tc>
      </w:tr>
      <w:tr w:rsidR="00CE3964" w:rsidRPr="00312155" w:rsidTr="00030A09">
        <w:tc>
          <w:tcPr>
            <w:tcW w:w="3397" w:type="dxa"/>
            <w:tcMar>
              <w:left w:w="28" w:type="dxa"/>
              <w:right w:w="28" w:type="dxa"/>
            </w:tcMar>
            <w:vAlign w:val="center"/>
          </w:tcPr>
          <w:p w:rsidR="00CE3964" w:rsidRDefault="00CE3964" w:rsidP="00030A09">
            <w:pPr>
              <w:jc w:val="both"/>
              <w:rPr>
                <w:rFonts w:ascii="Times New Roman" w:hAnsi="Times New Roman" w:cs="Times New Roman"/>
                <w:b/>
                <w:i/>
                <w:sz w:val="24"/>
                <w:szCs w:val="24"/>
              </w:rPr>
            </w:pPr>
            <w:r>
              <w:rPr>
                <w:rFonts w:ascii="Times New Roman" w:hAnsi="Times New Roman" w:cs="Times New Roman"/>
                <w:b/>
                <w:i/>
                <w:sz w:val="24"/>
                <w:szCs w:val="24"/>
              </w:rPr>
              <w:t xml:space="preserve">20. </w:t>
            </w:r>
            <w:r w:rsidRPr="00CE3964">
              <w:rPr>
                <w:rFonts w:ascii="Times New Roman" w:hAnsi="Times New Roman" w:cs="Times New Roman"/>
                <w:b/>
                <w:i/>
                <w:sz w:val="24"/>
                <w:szCs w:val="24"/>
              </w:rPr>
              <w:t>Meža sanitārā stāvokļa prasību kontrole</w:t>
            </w:r>
          </w:p>
          <w:p w:rsidR="00CE3964" w:rsidRPr="00CE3964" w:rsidRDefault="00CE3964" w:rsidP="00CE3964">
            <w:pPr>
              <w:jc w:val="both"/>
              <w:rPr>
                <w:rFonts w:ascii="Times New Roman" w:hAnsi="Times New Roman" w:cs="Times New Roman"/>
                <w:sz w:val="12"/>
                <w:szCs w:val="12"/>
              </w:rPr>
            </w:pPr>
          </w:p>
          <w:p w:rsidR="00CE3964" w:rsidRDefault="00CE3964" w:rsidP="00CE3964">
            <w:pPr>
              <w:jc w:val="both"/>
              <w:rPr>
                <w:rFonts w:ascii="Times New Roman" w:hAnsi="Times New Roman" w:cs="Times New Roman"/>
                <w:sz w:val="24"/>
                <w:szCs w:val="24"/>
              </w:rPr>
            </w:pPr>
            <w:r w:rsidRPr="007E616E">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7E616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E616E">
              <w:rPr>
                <w:rFonts w:ascii="Times New Roman" w:hAnsi="Times New Roman" w:cs="Times New Roman"/>
                <w:sz w:val="24"/>
                <w:szCs w:val="24"/>
              </w:rPr>
              <w:t>VMD</w:t>
            </w:r>
          </w:p>
          <w:p w:rsidR="00CE3964" w:rsidRPr="00FB48D9" w:rsidRDefault="00CE3964" w:rsidP="00CE3964">
            <w:pPr>
              <w:jc w:val="both"/>
              <w:rPr>
                <w:rFonts w:ascii="Times New Roman" w:hAnsi="Times New Roman" w:cs="Times New Roman"/>
                <w:sz w:val="12"/>
                <w:szCs w:val="12"/>
              </w:rPr>
            </w:pPr>
            <w:r w:rsidRPr="007E616E">
              <w:rPr>
                <w:rFonts w:ascii="Times New Roman" w:hAnsi="Times New Roman" w:cs="Times New Roman"/>
                <w:sz w:val="24"/>
                <w:szCs w:val="24"/>
              </w:rPr>
              <w:t xml:space="preserve"> </w:t>
            </w:r>
          </w:p>
          <w:p w:rsidR="00CE3964" w:rsidRPr="00A705FD" w:rsidRDefault="00CE3964" w:rsidP="00030A09">
            <w:pPr>
              <w:jc w:val="both"/>
              <w:rPr>
                <w:rFonts w:ascii="Times New Roman" w:hAnsi="Times New Roman" w:cs="Times New Roman"/>
                <w:sz w:val="24"/>
                <w:szCs w:val="24"/>
              </w:rPr>
            </w:pPr>
            <w:r w:rsidRPr="007E616E">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CE3964" w:rsidRDefault="00CE3964" w:rsidP="00CE3964">
            <w:pPr>
              <w:jc w:val="both"/>
              <w:rPr>
                <w:rFonts w:ascii="Times New Roman" w:hAnsi="Times New Roman" w:cs="Times New Roman"/>
                <w:sz w:val="24"/>
                <w:szCs w:val="24"/>
              </w:rPr>
            </w:pPr>
            <w:r w:rsidRPr="00ED0382">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CE3964" w:rsidRPr="00A705FD" w:rsidRDefault="00CE3964" w:rsidP="00FB48D9">
            <w:pPr>
              <w:jc w:val="both"/>
              <w:rPr>
                <w:rFonts w:ascii="Times New Roman" w:hAnsi="Times New Roman" w:cs="Times New Roman"/>
                <w:b/>
                <w:i/>
                <w:sz w:val="12"/>
                <w:szCs w:val="12"/>
              </w:rPr>
            </w:pPr>
          </w:p>
          <w:p w:rsidR="00CE3964" w:rsidRPr="00A705FD" w:rsidRDefault="00A705FD" w:rsidP="00FB48D9">
            <w:pPr>
              <w:jc w:val="both"/>
              <w:rPr>
                <w:rFonts w:ascii="Times New Roman" w:hAnsi="Times New Roman" w:cs="Times New Roman"/>
                <w:sz w:val="24"/>
                <w:szCs w:val="24"/>
              </w:rPr>
            </w:pPr>
            <w:r w:rsidRPr="00A705FD">
              <w:rPr>
                <w:rFonts w:ascii="Times New Roman" w:hAnsi="Times New Roman" w:cs="Times New Roman"/>
                <w:sz w:val="24"/>
                <w:szCs w:val="24"/>
              </w:rPr>
              <w:t>Valsts meža dienesta 277 mežziņi patstāvīgi veic meža sanitāro prasību pārbaudes.</w:t>
            </w:r>
          </w:p>
        </w:tc>
      </w:tr>
      <w:tr w:rsidR="00A705FD" w:rsidRPr="00312155" w:rsidTr="00030A09">
        <w:tc>
          <w:tcPr>
            <w:tcW w:w="3397" w:type="dxa"/>
            <w:tcMar>
              <w:left w:w="28" w:type="dxa"/>
              <w:right w:w="28" w:type="dxa"/>
            </w:tcMar>
            <w:vAlign w:val="center"/>
          </w:tcPr>
          <w:p w:rsidR="00A705FD" w:rsidRDefault="00A705FD" w:rsidP="00030A09">
            <w:pPr>
              <w:jc w:val="both"/>
              <w:rPr>
                <w:rFonts w:ascii="Times New Roman" w:hAnsi="Times New Roman" w:cs="Times New Roman"/>
                <w:b/>
                <w:i/>
                <w:sz w:val="24"/>
                <w:szCs w:val="24"/>
              </w:rPr>
            </w:pPr>
            <w:r>
              <w:rPr>
                <w:rFonts w:ascii="Times New Roman" w:hAnsi="Times New Roman" w:cs="Times New Roman"/>
                <w:b/>
                <w:i/>
                <w:sz w:val="24"/>
                <w:szCs w:val="24"/>
              </w:rPr>
              <w:t xml:space="preserve">21. </w:t>
            </w:r>
            <w:r w:rsidRPr="00A705FD">
              <w:rPr>
                <w:rFonts w:ascii="Times New Roman" w:hAnsi="Times New Roman" w:cs="Times New Roman"/>
                <w:b/>
                <w:i/>
                <w:sz w:val="24"/>
                <w:szCs w:val="24"/>
              </w:rPr>
              <w:t>Meža veselības stāvokļa uzraudzīšana  uguns skartajās mežaudzes</w:t>
            </w:r>
          </w:p>
          <w:p w:rsidR="00A705FD" w:rsidRPr="00A705FD" w:rsidRDefault="00A705FD" w:rsidP="00030A09">
            <w:pPr>
              <w:jc w:val="both"/>
              <w:rPr>
                <w:rFonts w:ascii="Times New Roman" w:hAnsi="Times New Roman" w:cs="Times New Roman"/>
                <w:b/>
                <w:i/>
                <w:sz w:val="12"/>
                <w:szCs w:val="12"/>
              </w:rPr>
            </w:pPr>
          </w:p>
          <w:p w:rsidR="00A705FD" w:rsidRDefault="00A705FD" w:rsidP="00A705FD">
            <w:pPr>
              <w:jc w:val="both"/>
              <w:rPr>
                <w:rFonts w:ascii="Times New Roman" w:hAnsi="Times New Roman" w:cs="Times New Roman"/>
                <w:sz w:val="24"/>
                <w:szCs w:val="24"/>
              </w:rPr>
            </w:pPr>
            <w:r w:rsidRPr="007E616E">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7E616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E616E">
              <w:rPr>
                <w:rFonts w:ascii="Times New Roman" w:hAnsi="Times New Roman" w:cs="Times New Roman"/>
                <w:sz w:val="24"/>
                <w:szCs w:val="24"/>
              </w:rPr>
              <w:t>VMD</w:t>
            </w:r>
          </w:p>
          <w:p w:rsidR="00A705FD" w:rsidRPr="00FB48D9" w:rsidRDefault="00A705FD" w:rsidP="00A705FD">
            <w:pPr>
              <w:jc w:val="both"/>
              <w:rPr>
                <w:rFonts w:ascii="Times New Roman" w:hAnsi="Times New Roman" w:cs="Times New Roman"/>
                <w:sz w:val="12"/>
                <w:szCs w:val="12"/>
              </w:rPr>
            </w:pPr>
            <w:r w:rsidRPr="007E616E">
              <w:rPr>
                <w:rFonts w:ascii="Times New Roman" w:hAnsi="Times New Roman" w:cs="Times New Roman"/>
                <w:sz w:val="24"/>
                <w:szCs w:val="24"/>
              </w:rPr>
              <w:t xml:space="preserve"> </w:t>
            </w:r>
          </w:p>
          <w:p w:rsidR="00A705FD" w:rsidRDefault="00A705FD" w:rsidP="00030A09">
            <w:pPr>
              <w:jc w:val="both"/>
              <w:rPr>
                <w:rFonts w:ascii="Times New Roman" w:hAnsi="Times New Roman" w:cs="Times New Roman"/>
                <w:b/>
                <w:i/>
                <w:sz w:val="24"/>
                <w:szCs w:val="24"/>
              </w:rPr>
            </w:pPr>
            <w:r w:rsidRPr="007E616E">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w:t>
            </w:r>
            <w:r w:rsidR="00F85532">
              <w:rPr>
                <w:rFonts w:ascii="Times New Roman" w:hAnsi="Times New Roman" w:cs="Times New Roman"/>
                <w:sz w:val="24"/>
                <w:szCs w:val="24"/>
              </w:rPr>
              <w:t>ēc nepieciešamības</w:t>
            </w:r>
          </w:p>
        </w:tc>
        <w:tc>
          <w:tcPr>
            <w:tcW w:w="11199" w:type="dxa"/>
            <w:gridSpan w:val="2"/>
          </w:tcPr>
          <w:p w:rsidR="00A705FD" w:rsidRDefault="00A705FD" w:rsidP="00A705FD">
            <w:pPr>
              <w:jc w:val="both"/>
              <w:rPr>
                <w:rFonts w:ascii="Times New Roman" w:hAnsi="Times New Roman" w:cs="Times New Roman"/>
                <w:sz w:val="24"/>
                <w:szCs w:val="24"/>
              </w:rPr>
            </w:pPr>
            <w:r w:rsidRPr="00ED0382">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A705FD" w:rsidRPr="00F85532" w:rsidRDefault="00A705FD" w:rsidP="00CE3964">
            <w:pPr>
              <w:jc w:val="both"/>
              <w:rPr>
                <w:rFonts w:ascii="Times New Roman" w:hAnsi="Times New Roman" w:cs="Times New Roman"/>
                <w:b/>
                <w:i/>
                <w:sz w:val="12"/>
                <w:szCs w:val="12"/>
              </w:rPr>
            </w:pPr>
          </w:p>
          <w:p w:rsidR="00A705FD" w:rsidRPr="00F85532" w:rsidRDefault="00F85532" w:rsidP="00CE3964">
            <w:pPr>
              <w:jc w:val="both"/>
              <w:rPr>
                <w:rFonts w:ascii="Times New Roman" w:hAnsi="Times New Roman" w:cs="Times New Roman"/>
                <w:sz w:val="24"/>
                <w:szCs w:val="24"/>
              </w:rPr>
            </w:pPr>
            <w:r w:rsidRPr="00F85532">
              <w:rPr>
                <w:rFonts w:ascii="Times New Roman" w:hAnsi="Times New Roman" w:cs="Times New Roman"/>
                <w:sz w:val="24"/>
                <w:szCs w:val="24"/>
              </w:rPr>
              <w:t>Valsts meža dienesta 277 mežziņi pēc nepieciešamības veic pārbaudes uguns skartajās mežaudzēs.</w:t>
            </w:r>
          </w:p>
        </w:tc>
      </w:tr>
      <w:tr w:rsidR="00085E2E" w:rsidRPr="00D706B8" w:rsidTr="00085E2E">
        <w:tc>
          <w:tcPr>
            <w:tcW w:w="14596" w:type="dxa"/>
            <w:gridSpan w:val="3"/>
            <w:shd w:val="clear" w:color="auto" w:fill="FBE4D5" w:themeFill="accent2" w:themeFillTint="33"/>
          </w:tcPr>
          <w:p w:rsidR="00085E2E" w:rsidRPr="00D706B8" w:rsidRDefault="00085E2E" w:rsidP="003C70B1">
            <w:pPr>
              <w:spacing w:before="120" w:after="120"/>
              <w:jc w:val="both"/>
              <w:rPr>
                <w:rFonts w:ascii="Times New Roman" w:hAnsi="Times New Roman" w:cs="Times New Roman"/>
                <w:sz w:val="24"/>
                <w:szCs w:val="24"/>
              </w:rPr>
            </w:pPr>
            <w:r>
              <w:rPr>
                <w:rFonts w:ascii="Times New Roman" w:hAnsi="Times New Roman" w:cs="Times New Roman"/>
                <w:b/>
                <w:sz w:val="24"/>
                <w:szCs w:val="24"/>
              </w:rPr>
              <w:t>E</w:t>
            </w:r>
            <w:r w:rsidRPr="00D706B8">
              <w:rPr>
                <w:rFonts w:ascii="Times New Roman" w:hAnsi="Times New Roman" w:cs="Times New Roman"/>
                <w:b/>
                <w:sz w:val="24"/>
                <w:szCs w:val="24"/>
              </w:rPr>
              <w:t>pidēmija, pandēmija</w:t>
            </w:r>
            <w:r>
              <w:rPr>
                <w:rFonts w:ascii="Times New Roman" w:hAnsi="Times New Roman" w:cs="Times New Roman"/>
                <w:b/>
                <w:sz w:val="24"/>
                <w:szCs w:val="24"/>
              </w:rPr>
              <w:t xml:space="preserve"> </w:t>
            </w:r>
            <w:r>
              <w:rPr>
                <w:rFonts w:ascii="Times New Roman" w:hAnsi="Times New Roman" w:cs="Times New Roman"/>
                <w:sz w:val="24"/>
                <w:szCs w:val="24"/>
              </w:rPr>
              <w:t>(VCAP 8.pielikums)</w:t>
            </w:r>
          </w:p>
        </w:tc>
      </w:tr>
      <w:tr w:rsidR="00176A20" w:rsidRPr="00312155" w:rsidTr="00176A20">
        <w:tc>
          <w:tcPr>
            <w:tcW w:w="3397" w:type="dxa"/>
            <w:tcMar>
              <w:left w:w="28" w:type="dxa"/>
              <w:right w:w="28" w:type="dxa"/>
            </w:tcMar>
            <w:vAlign w:val="center"/>
          </w:tcPr>
          <w:p w:rsidR="00176A20" w:rsidRDefault="00176A20" w:rsidP="00176A20">
            <w:pPr>
              <w:jc w:val="both"/>
              <w:rPr>
                <w:rFonts w:ascii="Times New Roman" w:hAnsi="Times New Roman" w:cs="Times New Roman"/>
                <w:b/>
                <w:i/>
                <w:sz w:val="24"/>
                <w:szCs w:val="24"/>
              </w:rPr>
            </w:pPr>
            <w:r>
              <w:rPr>
                <w:rFonts w:ascii="Times New Roman" w:hAnsi="Times New Roman" w:cs="Times New Roman"/>
                <w:b/>
                <w:i/>
                <w:sz w:val="24"/>
                <w:szCs w:val="24"/>
              </w:rPr>
              <w:t>1.</w:t>
            </w:r>
            <w:r w:rsidRPr="00490486">
              <w:rPr>
                <w:rFonts w:ascii="Times New Roman" w:hAnsi="Times New Roman" w:cs="Times New Roman"/>
                <w:b/>
                <w:i/>
                <w:sz w:val="24"/>
                <w:szCs w:val="24"/>
              </w:rPr>
              <w:t>Operatīvo dienestu informēšana par infekcijas slimības uzliesmojumu un masveida izplatīšanos, infekcijas slimību epidemioloģiskās uzraudzības nodrošināšana pastiprinātā režīmā</w:t>
            </w:r>
          </w:p>
          <w:p w:rsidR="00176A20" w:rsidRPr="00490486" w:rsidRDefault="00176A20" w:rsidP="00176A20">
            <w:pPr>
              <w:jc w:val="both"/>
              <w:rPr>
                <w:rFonts w:ascii="Times New Roman" w:hAnsi="Times New Roman" w:cs="Times New Roman"/>
                <w:b/>
                <w:i/>
                <w:sz w:val="12"/>
                <w:szCs w:val="12"/>
              </w:rPr>
            </w:pPr>
          </w:p>
          <w:p w:rsidR="00176A20" w:rsidRPr="000B168F" w:rsidRDefault="00176A20" w:rsidP="00176A20">
            <w:pPr>
              <w:jc w:val="both"/>
              <w:rPr>
                <w:rFonts w:ascii="Times New Roman" w:hAnsi="Times New Roman" w:cs="Times New Roman"/>
                <w:sz w:val="12"/>
                <w:szCs w:val="12"/>
              </w:rPr>
            </w:pPr>
            <w:r w:rsidRPr="00CC5C5A">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s</w:t>
            </w:r>
            <w:r w:rsidRPr="00D64061">
              <w:rPr>
                <w:rFonts w:ascii="Times New Roman" w:hAnsi="Times New Roman" w:cs="Times New Roman"/>
                <w:sz w:val="24"/>
                <w:szCs w:val="24"/>
              </w:rPr>
              <w:t>limnīcas, ģimenes ārsti, laboratorijas, SPKC</w:t>
            </w:r>
          </w:p>
          <w:p w:rsidR="00176A20" w:rsidRPr="00D64061" w:rsidRDefault="00176A20" w:rsidP="00176A20">
            <w:pPr>
              <w:jc w:val="both"/>
              <w:rPr>
                <w:rFonts w:ascii="Times New Roman" w:hAnsi="Times New Roman" w:cs="Times New Roman"/>
                <w:sz w:val="12"/>
                <w:szCs w:val="12"/>
              </w:rPr>
            </w:pPr>
          </w:p>
          <w:p w:rsidR="00176A20" w:rsidRPr="00490486" w:rsidRDefault="00176A20" w:rsidP="00176A20">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pēc nepieciešamības</w:t>
            </w:r>
          </w:p>
        </w:tc>
        <w:tc>
          <w:tcPr>
            <w:tcW w:w="11199" w:type="dxa"/>
            <w:gridSpan w:val="2"/>
          </w:tcPr>
          <w:p w:rsidR="00176A20" w:rsidRPr="00176A20" w:rsidRDefault="00176A20" w:rsidP="00176A20">
            <w:pPr>
              <w:jc w:val="both"/>
              <w:rPr>
                <w:rFonts w:ascii="Times New Roman" w:hAnsi="Times New Roman" w:cs="Times New Roman"/>
                <w:bCs/>
                <w:sz w:val="24"/>
                <w:szCs w:val="24"/>
              </w:rPr>
            </w:pPr>
            <w:r w:rsidRPr="00176A20">
              <w:rPr>
                <w:rFonts w:ascii="Times New Roman" w:hAnsi="Times New Roman" w:cs="Times New Roman"/>
                <w:sz w:val="24"/>
                <w:szCs w:val="24"/>
              </w:rPr>
              <w:t xml:space="preserve">2024. gadā nav reģistrētas ārkārtas sabiedrības veselības situācijas saistībā ar infekcijas slimību uzliesmojumiem un infekcijas slimību masveida izplatīšanos, par kurām būtu jāziņo operatīvajiem dienestiem. Infekcijas slimību epidemioloģiskā uzraudzība, infekcijas slimību gadījumu un uzliesmojumu epidemioloģiskā izmeklēšana un </w:t>
            </w:r>
            <w:proofErr w:type="spellStart"/>
            <w:r w:rsidRPr="00176A20">
              <w:rPr>
                <w:rFonts w:ascii="Times New Roman" w:hAnsi="Times New Roman" w:cs="Times New Roman"/>
                <w:sz w:val="24"/>
                <w:szCs w:val="24"/>
              </w:rPr>
              <w:t>pretepidēmijas</w:t>
            </w:r>
            <w:proofErr w:type="spellEnd"/>
            <w:r w:rsidRPr="00176A20">
              <w:rPr>
                <w:rFonts w:ascii="Times New Roman" w:hAnsi="Times New Roman" w:cs="Times New Roman"/>
                <w:sz w:val="24"/>
                <w:szCs w:val="24"/>
              </w:rPr>
              <w:t xml:space="preserve"> pasākumu organizēšana infekcijas slimību perēkļos tika nodrošināta ikdienas režīmā.</w:t>
            </w:r>
          </w:p>
        </w:tc>
      </w:tr>
      <w:tr w:rsidR="00F934EC" w:rsidRPr="00312155" w:rsidTr="00F934EC">
        <w:tc>
          <w:tcPr>
            <w:tcW w:w="3397" w:type="dxa"/>
            <w:tcMar>
              <w:left w:w="28" w:type="dxa"/>
              <w:right w:w="28" w:type="dxa"/>
            </w:tcMar>
            <w:vAlign w:val="center"/>
          </w:tcPr>
          <w:p w:rsidR="00F934EC" w:rsidRPr="00176A20" w:rsidRDefault="00F934EC" w:rsidP="00F934EC">
            <w:pPr>
              <w:jc w:val="both"/>
              <w:rPr>
                <w:rFonts w:ascii="Times New Roman" w:hAnsi="Times New Roman" w:cs="Times New Roman"/>
                <w:b/>
                <w:i/>
                <w:sz w:val="24"/>
                <w:szCs w:val="24"/>
              </w:rPr>
            </w:pPr>
            <w:r w:rsidRPr="00176A20">
              <w:rPr>
                <w:rFonts w:ascii="Times New Roman" w:hAnsi="Times New Roman" w:cs="Times New Roman"/>
                <w:b/>
                <w:i/>
                <w:sz w:val="24"/>
                <w:szCs w:val="24"/>
              </w:rPr>
              <w:t xml:space="preserve">2. Medicīniskās palīdzības organizēšana, ārstniecības iestāžu pārprofilēšana, nepieciešamības gadījumā pakalpojumu sniegšanas ierobežošana un attālinātu konsultāciju sniegšana, slimības uzraudzības un resursu monitoringa nodrošināšana, sabiedrības veselības aizsardzības pasākumu īstenošana, iedzīvotāju informēšana, ieteikumu par rīcību sniegšana un citu pasākumu īstenošana atbilstoši Valsts katastrofu medicīnas plāna 2.pielikumā "Gatavība un rīcība infekcijas slimības izraisīta </w:t>
            </w:r>
            <w:r w:rsidRPr="00176A20">
              <w:rPr>
                <w:rFonts w:ascii="Times New Roman" w:hAnsi="Times New Roman" w:cs="Times New Roman"/>
                <w:b/>
                <w:i/>
                <w:sz w:val="24"/>
                <w:szCs w:val="24"/>
              </w:rPr>
              <w:lastRenderedPageBreak/>
              <w:t>apdraudējuma un ārkārtas situācijas laikā" noteiktajam.</w:t>
            </w:r>
          </w:p>
          <w:p w:rsidR="00F934EC" w:rsidRPr="005113F7" w:rsidRDefault="00F934EC" w:rsidP="00F934EC">
            <w:pPr>
              <w:jc w:val="both"/>
              <w:rPr>
                <w:rFonts w:ascii="Times New Roman" w:hAnsi="Times New Roman" w:cs="Times New Roman"/>
                <w:b/>
                <w:i/>
                <w:sz w:val="12"/>
                <w:szCs w:val="12"/>
              </w:rPr>
            </w:pPr>
          </w:p>
          <w:p w:rsidR="00F934EC" w:rsidRPr="00176A20" w:rsidRDefault="00F934EC" w:rsidP="00F934EC">
            <w:pPr>
              <w:jc w:val="both"/>
              <w:rPr>
                <w:rFonts w:ascii="Times New Roman" w:hAnsi="Times New Roman" w:cs="Times New Roman"/>
                <w:sz w:val="24"/>
                <w:szCs w:val="24"/>
              </w:rPr>
            </w:pPr>
            <w:r w:rsidRPr="00176A20">
              <w:rPr>
                <w:rFonts w:ascii="Times New Roman" w:hAnsi="Times New Roman" w:cs="Times New Roman"/>
                <w:sz w:val="24"/>
                <w:szCs w:val="24"/>
              </w:rPr>
              <w:t>Par izpildi atbildīgās institūcijas</w:t>
            </w:r>
            <w:r>
              <w:rPr>
                <w:rFonts w:ascii="Times New Roman" w:hAnsi="Times New Roman" w:cs="Times New Roman"/>
                <w:sz w:val="24"/>
                <w:szCs w:val="24"/>
              </w:rPr>
              <w:t>/izpildītāji</w:t>
            </w:r>
            <w:r w:rsidRPr="00176A20">
              <w:rPr>
                <w:rFonts w:ascii="Times New Roman" w:hAnsi="Times New Roman" w:cs="Times New Roman"/>
                <w:sz w:val="24"/>
                <w:szCs w:val="24"/>
              </w:rPr>
              <w:t xml:space="preserve">: SPKC, NMPD, </w:t>
            </w:r>
            <w:r>
              <w:rPr>
                <w:rFonts w:ascii="Times New Roman" w:hAnsi="Times New Roman" w:cs="Times New Roman"/>
                <w:sz w:val="24"/>
                <w:szCs w:val="24"/>
              </w:rPr>
              <w:t>ā</w:t>
            </w:r>
            <w:r w:rsidRPr="00176A20">
              <w:rPr>
                <w:rFonts w:ascii="Times New Roman" w:hAnsi="Times New Roman" w:cs="Times New Roman"/>
                <w:sz w:val="24"/>
                <w:szCs w:val="24"/>
              </w:rPr>
              <w:t>rstniecības iestādes, VI, ZVA, NVD, RAKUS Nacionālā mikrobioloģijas references laboratorija</w:t>
            </w:r>
            <w:r>
              <w:rPr>
                <w:rFonts w:ascii="Times New Roman" w:hAnsi="Times New Roman" w:cs="Times New Roman"/>
                <w:sz w:val="24"/>
                <w:szCs w:val="24"/>
              </w:rPr>
              <w:t>/</w:t>
            </w:r>
            <w:r w:rsidRPr="005113F7">
              <w:rPr>
                <w:rFonts w:ascii="Times New Roman" w:hAnsi="Times New Roman" w:cs="Times New Roman"/>
                <w:sz w:val="24"/>
                <w:szCs w:val="24"/>
              </w:rPr>
              <w:t xml:space="preserve">SPKC, NMPD, </w:t>
            </w:r>
            <w:r>
              <w:rPr>
                <w:rFonts w:ascii="Times New Roman" w:hAnsi="Times New Roman" w:cs="Times New Roman"/>
                <w:sz w:val="24"/>
                <w:szCs w:val="24"/>
              </w:rPr>
              <w:t>ā</w:t>
            </w:r>
            <w:r w:rsidRPr="005113F7">
              <w:rPr>
                <w:rFonts w:ascii="Times New Roman" w:hAnsi="Times New Roman" w:cs="Times New Roman"/>
                <w:sz w:val="24"/>
                <w:szCs w:val="24"/>
              </w:rPr>
              <w:t>rstniecības iestādes, VI, ZVA, NVD, RAKUS Nacionālā mikrobioloģijas references laboratorija,</w:t>
            </w:r>
            <w:r>
              <w:rPr>
                <w:rFonts w:ascii="Times New Roman" w:hAnsi="Times New Roman" w:cs="Times New Roman"/>
                <w:sz w:val="24"/>
                <w:szCs w:val="24"/>
              </w:rPr>
              <w:t xml:space="preserve"> e</w:t>
            </w:r>
            <w:r w:rsidRPr="005113F7">
              <w:rPr>
                <w:rFonts w:ascii="Times New Roman" w:hAnsi="Times New Roman" w:cs="Times New Roman"/>
                <w:sz w:val="24"/>
                <w:szCs w:val="24"/>
              </w:rPr>
              <w:t>lektroniskie plašsaziņas līdzekļi</w:t>
            </w:r>
            <w:r>
              <w:rPr>
                <w:rFonts w:ascii="Times New Roman" w:hAnsi="Times New Roman" w:cs="Times New Roman"/>
                <w:sz w:val="24"/>
                <w:szCs w:val="24"/>
              </w:rPr>
              <w:t>, r</w:t>
            </w:r>
            <w:r w:rsidRPr="005113F7">
              <w:rPr>
                <w:rFonts w:ascii="Times New Roman" w:hAnsi="Times New Roman" w:cs="Times New Roman"/>
                <w:sz w:val="24"/>
                <w:szCs w:val="24"/>
              </w:rPr>
              <w:t>aidorganizācijas un elektronisko sakaru komersanti</w:t>
            </w:r>
          </w:p>
          <w:p w:rsidR="00F934EC" w:rsidRPr="005113F7" w:rsidRDefault="00F934EC" w:rsidP="00F934EC">
            <w:pPr>
              <w:jc w:val="both"/>
              <w:rPr>
                <w:rFonts w:ascii="Times New Roman" w:hAnsi="Times New Roman" w:cs="Times New Roman"/>
                <w:b/>
                <w:i/>
                <w:sz w:val="12"/>
                <w:szCs w:val="12"/>
              </w:rPr>
            </w:pPr>
          </w:p>
          <w:p w:rsidR="00F934EC" w:rsidRPr="00F934EC" w:rsidRDefault="00F934EC" w:rsidP="00F934EC">
            <w:pPr>
              <w:jc w:val="both"/>
              <w:rPr>
                <w:rFonts w:ascii="Times New Roman" w:hAnsi="Times New Roman" w:cs="Times New Roman"/>
                <w:sz w:val="24"/>
                <w:szCs w:val="24"/>
              </w:rPr>
            </w:pPr>
            <w:r w:rsidRPr="005113F7">
              <w:rPr>
                <w:rFonts w:ascii="Times New Roman" w:hAnsi="Times New Roman" w:cs="Times New Roman"/>
                <w:sz w:val="24"/>
                <w:szCs w:val="24"/>
              </w:rPr>
              <w:t>Izpildes termiņš: pēc nepieciešamības</w:t>
            </w:r>
          </w:p>
        </w:tc>
        <w:tc>
          <w:tcPr>
            <w:tcW w:w="11199" w:type="dxa"/>
            <w:gridSpan w:val="2"/>
          </w:tcPr>
          <w:p w:rsidR="00474DCF" w:rsidRDefault="00474DCF" w:rsidP="00474DCF">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474DCF" w:rsidRPr="00474DCF" w:rsidRDefault="00474DCF" w:rsidP="00F934EC">
            <w:pPr>
              <w:jc w:val="both"/>
              <w:rPr>
                <w:rFonts w:ascii="Times New Roman" w:hAnsi="Times New Roman" w:cs="Times New Roman"/>
                <w:bCs/>
                <w:sz w:val="12"/>
                <w:szCs w:val="12"/>
              </w:rPr>
            </w:pPr>
          </w:p>
          <w:p w:rsidR="00F934EC" w:rsidRPr="00F934EC" w:rsidRDefault="00F934EC" w:rsidP="00F934EC">
            <w:pPr>
              <w:jc w:val="both"/>
              <w:rPr>
                <w:rFonts w:ascii="Times New Roman" w:hAnsi="Times New Roman" w:cs="Times New Roman"/>
                <w:bCs/>
                <w:sz w:val="24"/>
                <w:szCs w:val="24"/>
              </w:rPr>
            </w:pPr>
            <w:r w:rsidRPr="00F934EC">
              <w:rPr>
                <w:rFonts w:ascii="Times New Roman" w:hAnsi="Times New Roman" w:cs="Times New Roman"/>
                <w:bCs/>
                <w:sz w:val="24"/>
                <w:szCs w:val="24"/>
              </w:rPr>
              <w:t xml:space="preserve">Nodrošināta stacionāro ārstniecības iestāžu  resursu apzināšana un uzturēšana, izmantojot Stacionāro ārstniecības iestāžu resursu informācijas sistēmu (SAIRS). Tāpat nodrošināta regulāra informācijas uzraudzība un analīze par stacionāro ārstniecības iestāžu noslodzi, Covid-19 pacientu skaitu, medicīnisko iekārtu un personālresursa pieejamību, IAL patēriņu.   </w:t>
            </w:r>
          </w:p>
          <w:p w:rsidR="00F934EC" w:rsidRPr="00F934EC" w:rsidRDefault="00F934EC" w:rsidP="00F934EC">
            <w:pPr>
              <w:jc w:val="both"/>
              <w:rPr>
                <w:rFonts w:ascii="Times New Roman" w:hAnsi="Times New Roman" w:cs="Times New Roman"/>
                <w:bCs/>
                <w:sz w:val="12"/>
                <w:szCs w:val="12"/>
              </w:rPr>
            </w:pPr>
          </w:p>
          <w:p w:rsidR="00F934EC" w:rsidRPr="00F934EC" w:rsidRDefault="00F934EC" w:rsidP="00F934EC">
            <w:pPr>
              <w:jc w:val="both"/>
              <w:rPr>
                <w:rFonts w:ascii="Times New Roman" w:hAnsi="Times New Roman" w:cs="Times New Roman"/>
                <w:b/>
                <w:sz w:val="24"/>
                <w:szCs w:val="24"/>
              </w:rPr>
            </w:pPr>
            <w:r w:rsidRPr="00F934EC">
              <w:rPr>
                <w:rFonts w:ascii="Times New Roman" w:hAnsi="Times New Roman" w:cs="Times New Roman"/>
                <w:sz w:val="24"/>
                <w:szCs w:val="24"/>
              </w:rPr>
              <w:t>Pārprofilējot iestāžu darbu ir izveidoti attālināto konsultāciju pakalpojumu apmaksas nosacījumi. 2023.gadā ir veiktas 1 045 215 attālinātas konsultācijas. Dati par 2024.gadu vēl nav pieejami.</w:t>
            </w:r>
          </w:p>
          <w:p w:rsidR="00F934EC" w:rsidRPr="00F934EC" w:rsidRDefault="00F934EC" w:rsidP="00F934EC">
            <w:pPr>
              <w:jc w:val="both"/>
              <w:rPr>
                <w:rFonts w:ascii="Times New Roman" w:hAnsi="Times New Roman" w:cs="Times New Roman"/>
                <w:bCs/>
                <w:iCs/>
                <w:sz w:val="24"/>
                <w:szCs w:val="24"/>
              </w:rPr>
            </w:pPr>
            <w:r w:rsidRPr="00F934EC">
              <w:rPr>
                <w:rFonts w:ascii="Times New Roman" w:hAnsi="Times New Roman" w:cs="Times New Roman"/>
                <w:bCs/>
                <w:iCs/>
                <w:sz w:val="24"/>
                <w:szCs w:val="24"/>
              </w:rPr>
              <w:t xml:space="preserve">Atskaites periodā nav konstatēts infekcijas slimību uzliesmojums un/vai apdraudējuma gadījums, kura pārvaldīšanā būtu nepieciešama sabiedrības veselības aizsardzības pasākumu veikšana pastiprinātā režīmā un/vai ārpus kārtas lēmumu pieņemšana un/vai papildu resursu iesaistīšana, </w:t>
            </w:r>
            <w:r w:rsidRPr="00F934EC">
              <w:rPr>
                <w:rFonts w:ascii="Times New Roman" w:hAnsi="Times New Roman" w:cs="Times New Roman"/>
                <w:bCs/>
                <w:sz w:val="24"/>
                <w:szCs w:val="24"/>
                <w:shd w:val="clear" w:color="auto" w:fill="FFFFFF"/>
              </w:rPr>
              <w:t>un citu pasākumu īstenošana atbilstoši Valsts katastrofu medicīnas plāna </w:t>
            </w:r>
            <w:hyperlink r:id="rId85" w:anchor="piel2" w:tgtFrame="_blank" w:history="1">
              <w:r w:rsidRPr="00F934EC">
                <w:rPr>
                  <w:rStyle w:val="Hyperlink"/>
                  <w:rFonts w:ascii="Times New Roman" w:hAnsi="Times New Roman" w:cs="Times New Roman"/>
                  <w:bCs/>
                  <w:color w:val="000000" w:themeColor="text1"/>
                  <w:sz w:val="24"/>
                  <w:szCs w:val="24"/>
                  <w:u w:val="none"/>
                  <w:shd w:val="clear" w:color="auto" w:fill="FFFFFF"/>
                </w:rPr>
                <w:t>2.pielikumā</w:t>
              </w:r>
            </w:hyperlink>
            <w:r w:rsidRPr="00F934EC">
              <w:rPr>
                <w:rFonts w:ascii="Times New Roman" w:hAnsi="Times New Roman" w:cs="Times New Roman"/>
                <w:bCs/>
                <w:color w:val="000000" w:themeColor="text1"/>
                <w:sz w:val="24"/>
                <w:szCs w:val="24"/>
                <w:shd w:val="clear" w:color="auto" w:fill="FFFFFF"/>
              </w:rPr>
              <w:t> </w:t>
            </w:r>
            <w:r w:rsidRPr="00F934EC">
              <w:rPr>
                <w:rFonts w:ascii="Times New Roman" w:hAnsi="Times New Roman" w:cs="Times New Roman"/>
                <w:bCs/>
                <w:sz w:val="24"/>
                <w:szCs w:val="24"/>
                <w:shd w:val="clear" w:color="auto" w:fill="FFFFFF"/>
              </w:rPr>
              <w:t xml:space="preserve">"Gatavība un rīcība infekcijas slimības izraisīta apdraudējuma un ārkārtas situācijas laikā" noteiktajam. </w:t>
            </w:r>
            <w:r w:rsidRPr="00F934EC">
              <w:rPr>
                <w:rFonts w:ascii="Times New Roman" w:hAnsi="Times New Roman" w:cs="Times New Roman"/>
                <w:bCs/>
                <w:iCs/>
                <w:sz w:val="24"/>
                <w:szCs w:val="24"/>
              </w:rPr>
              <w:t>Līdz ar to reaģēšanas un seku likvidēšanas pasākumi nav veikti.</w:t>
            </w:r>
          </w:p>
          <w:p w:rsidR="00F934EC" w:rsidRPr="00F934EC" w:rsidRDefault="00F934EC" w:rsidP="00F934EC">
            <w:pPr>
              <w:jc w:val="both"/>
              <w:rPr>
                <w:rFonts w:ascii="Times New Roman" w:hAnsi="Times New Roman" w:cs="Times New Roman"/>
                <w:b/>
                <w:iCs/>
                <w:sz w:val="24"/>
                <w:szCs w:val="24"/>
              </w:rPr>
            </w:pPr>
          </w:p>
          <w:p w:rsidR="00F934EC" w:rsidRPr="00F934EC" w:rsidRDefault="00F934EC" w:rsidP="00F934EC">
            <w:pPr>
              <w:jc w:val="both"/>
              <w:rPr>
                <w:rFonts w:ascii="Times New Roman" w:hAnsi="Times New Roman" w:cs="Times New Roman"/>
                <w:b/>
                <w:sz w:val="24"/>
                <w:szCs w:val="24"/>
              </w:rPr>
            </w:pPr>
            <w:r w:rsidRPr="00F934EC">
              <w:rPr>
                <w:rFonts w:ascii="Times New Roman" w:hAnsi="Times New Roman" w:cs="Times New Roman"/>
                <w:bCs/>
                <w:sz w:val="24"/>
                <w:szCs w:val="24"/>
              </w:rPr>
              <w:t xml:space="preserve">Vienlaikus </w:t>
            </w:r>
            <w:r w:rsidRPr="00F934EC">
              <w:rPr>
                <w:rFonts w:ascii="Times New Roman" w:eastAsia="Times New Roman" w:hAnsi="Times New Roman" w:cs="Times New Roman"/>
                <w:bCs/>
                <w:sz w:val="24"/>
                <w:szCs w:val="24"/>
                <w:lang w:val="lv"/>
              </w:rPr>
              <w:t>iedzīvotāji</w:t>
            </w:r>
            <w:r w:rsidRPr="00F934EC">
              <w:rPr>
                <w:rFonts w:ascii="Times New Roman" w:eastAsia="Times New Roman" w:hAnsi="Times New Roman" w:cs="Times New Roman"/>
                <w:sz w:val="24"/>
                <w:szCs w:val="24"/>
                <w:lang w:val="lv"/>
              </w:rPr>
              <w:t xml:space="preserve"> informēti par rīcību aizdomu gadījumā par inficēšanos ar A hepatītu, difteriju, pērtiķu bakām, putnu gripu,  u. c. jautājumiem. Nopietnie sabiedrības veselības apdraudējumi nebija reģistrēti, lai īstenotu liela mēroga sabiedrības veselības aizsardzības pasākumus.</w:t>
            </w:r>
          </w:p>
        </w:tc>
      </w:tr>
      <w:tr w:rsidR="008E1428" w:rsidRPr="008E1428" w:rsidTr="003C70B1">
        <w:tc>
          <w:tcPr>
            <w:tcW w:w="3397" w:type="dxa"/>
            <w:tcMar>
              <w:left w:w="28" w:type="dxa"/>
              <w:right w:w="28" w:type="dxa"/>
            </w:tcMar>
            <w:vAlign w:val="center"/>
          </w:tcPr>
          <w:p w:rsidR="008E1428" w:rsidRPr="008E1428" w:rsidRDefault="008E1428" w:rsidP="00F934EC">
            <w:pPr>
              <w:jc w:val="both"/>
              <w:rPr>
                <w:rFonts w:ascii="Times New Roman" w:hAnsi="Times New Roman" w:cs="Times New Roman"/>
                <w:b/>
                <w:i/>
                <w:color w:val="000000" w:themeColor="text1"/>
                <w:sz w:val="24"/>
                <w:szCs w:val="24"/>
              </w:rPr>
            </w:pPr>
            <w:r w:rsidRPr="008E1428">
              <w:rPr>
                <w:rFonts w:ascii="Times New Roman" w:hAnsi="Times New Roman" w:cs="Times New Roman"/>
                <w:b/>
                <w:i/>
                <w:color w:val="000000" w:themeColor="text1"/>
                <w:sz w:val="24"/>
                <w:szCs w:val="24"/>
              </w:rPr>
              <w:t>3.Pašvaldību sadarbības teritoriju</w:t>
            </w:r>
            <w:r w:rsidRPr="008E1428">
              <w:rPr>
                <w:rFonts w:ascii="Times New Roman" w:hAnsi="Times New Roman" w:cs="Times New Roman"/>
                <w:color w:val="000000" w:themeColor="text1"/>
                <w:sz w:val="24"/>
                <w:szCs w:val="24"/>
              </w:rPr>
              <w:t xml:space="preserve"> </w:t>
            </w:r>
            <w:r w:rsidRPr="008E1428">
              <w:rPr>
                <w:rFonts w:ascii="Times New Roman" w:hAnsi="Times New Roman" w:cs="Times New Roman"/>
                <w:b/>
                <w:i/>
                <w:color w:val="000000" w:themeColor="text1"/>
                <w:sz w:val="24"/>
                <w:szCs w:val="24"/>
              </w:rPr>
              <w:t>civilās aizsardzības komisiju informēšana un apziņošana</w:t>
            </w:r>
          </w:p>
          <w:p w:rsidR="008E1428" w:rsidRPr="008E1428" w:rsidRDefault="008E1428" w:rsidP="00F934EC">
            <w:pPr>
              <w:jc w:val="both"/>
              <w:rPr>
                <w:rFonts w:ascii="Times New Roman" w:hAnsi="Times New Roman" w:cs="Times New Roman"/>
                <w:b/>
                <w:i/>
                <w:color w:val="000000" w:themeColor="text1"/>
                <w:sz w:val="12"/>
                <w:szCs w:val="12"/>
              </w:rPr>
            </w:pPr>
          </w:p>
          <w:p w:rsidR="008E1428" w:rsidRPr="008E1428" w:rsidRDefault="008E1428" w:rsidP="00F934EC">
            <w:pPr>
              <w:jc w:val="both"/>
              <w:rPr>
                <w:rFonts w:ascii="Times New Roman" w:hAnsi="Times New Roman" w:cs="Times New Roman"/>
                <w:color w:val="000000" w:themeColor="text1"/>
                <w:sz w:val="24"/>
                <w:szCs w:val="24"/>
              </w:rPr>
            </w:pPr>
            <w:r w:rsidRPr="008E1428">
              <w:rPr>
                <w:rFonts w:ascii="Times New Roman" w:hAnsi="Times New Roman" w:cs="Times New Roman"/>
                <w:color w:val="000000" w:themeColor="text1"/>
                <w:sz w:val="24"/>
                <w:szCs w:val="24"/>
              </w:rPr>
              <w:t>Par izpildi atbildīgās institūcijas/izpildītāji: pašvaldības sadarbības teritorijas civilās aizsardzības komisijas priekšsēdētājs/pašvaldības sadarbības teritorijas civilās aizsardzības komisijas nolikumā noteiktā persona</w:t>
            </w:r>
          </w:p>
        </w:tc>
        <w:tc>
          <w:tcPr>
            <w:tcW w:w="11199" w:type="dxa"/>
            <w:gridSpan w:val="2"/>
          </w:tcPr>
          <w:p w:rsidR="008E1428" w:rsidRPr="008E1428" w:rsidRDefault="008E1428" w:rsidP="00A07938">
            <w:pPr>
              <w:jc w:val="both"/>
              <w:rPr>
                <w:rFonts w:ascii="Times New Roman" w:hAnsi="Times New Roman" w:cs="Times New Roman"/>
                <w:color w:val="000000" w:themeColor="text1"/>
                <w:sz w:val="24"/>
                <w:szCs w:val="24"/>
              </w:rPr>
            </w:pPr>
            <w:r w:rsidRPr="008E1428">
              <w:rPr>
                <w:rFonts w:ascii="Times New Roman" w:hAnsi="Times New Roman" w:cs="Times New Roman"/>
                <w:color w:val="000000" w:themeColor="text1"/>
                <w:sz w:val="24"/>
                <w:szCs w:val="24"/>
              </w:rPr>
              <w:t>Atskaites periodā nopietnie apdraudējumi, kas būtu saistīti ar  pašvaldību civilās aizsardzības komisijas informēšanu un iesaisti nav notikuši, līdz ar to reaģēšanas un informēšanas pasākumi netika veikti. SPKC operatīv</w:t>
            </w:r>
            <w:r>
              <w:rPr>
                <w:rFonts w:ascii="Times New Roman" w:hAnsi="Times New Roman" w:cs="Times New Roman"/>
                <w:color w:val="000000" w:themeColor="text1"/>
                <w:sz w:val="24"/>
                <w:szCs w:val="24"/>
              </w:rPr>
              <w:t>ā</w:t>
            </w:r>
            <w:r w:rsidRPr="008E1428">
              <w:rPr>
                <w:rFonts w:ascii="Times New Roman" w:hAnsi="Times New Roman" w:cs="Times New Roman"/>
                <w:color w:val="000000" w:themeColor="text1"/>
                <w:sz w:val="24"/>
                <w:szCs w:val="24"/>
              </w:rPr>
              <w:t>s nodaļas darbinieki atbilstoši apkalpojamai teritorijai ir iekļauti pašvaldību civilās aizsardzības komisijas sastāvā.</w:t>
            </w:r>
          </w:p>
        </w:tc>
      </w:tr>
      <w:tr w:rsidR="00F934EC" w:rsidRPr="00312155" w:rsidTr="00762BDD">
        <w:tc>
          <w:tcPr>
            <w:tcW w:w="3397" w:type="dxa"/>
            <w:tcMar>
              <w:left w:w="28" w:type="dxa"/>
              <w:right w:w="28" w:type="dxa"/>
            </w:tcMar>
            <w:vAlign w:val="center"/>
          </w:tcPr>
          <w:p w:rsidR="00E473FE" w:rsidRDefault="00E473FE" w:rsidP="00E473FE">
            <w:pPr>
              <w:jc w:val="both"/>
              <w:rPr>
                <w:rFonts w:ascii="Times New Roman" w:hAnsi="Times New Roman" w:cs="Times New Roman"/>
                <w:b/>
                <w:i/>
                <w:sz w:val="24"/>
                <w:szCs w:val="24"/>
              </w:rPr>
            </w:pPr>
            <w:r w:rsidRPr="00E473FE">
              <w:rPr>
                <w:rFonts w:ascii="Times New Roman" w:hAnsi="Times New Roman" w:cs="Times New Roman"/>
                <w:b/>
                <w:i/>
                <w:sz w:val="24"/>
                <w:szCs w:val="24"/>
              </w:rPr>
              <w:t xml:space="preserve">4.Lēmuma pieņemšana un epidemioloģisko pasākumu īstenošana pašvaldībā, saskaņā ar veselības nozares institūciju rekomendācijām, ieteikumiem un </w:t>
            </w:r>
            <w:r w:rsidRPr="00E473FE">
              <w:rPr>
                <w:rFonts w:ascii="Times New Roman" w:hAnsi="Times New Roman" w:cs="Times New Roman"/>
                <w:b/>
                <w:i/>
                <w:sz w:val="24"/>
                <w:szCs w:val="24"/>
              </w:rPr>
              <w:lastRenderedPageBreak/>
              <w:t xml:space="preserve">pašvaldību </w:t>
            </w:r>
            <w:proofErr w:type="spellStart"/>
            <w:r w:rsidRPr="00E473FE">
              <w:rPr>
                <w:rFonts w:ascii="Times New Roman" w:hAnsi="Times New Roman" w:cs="Times New Roman"/>
                <w:b/>
                <w:i/>
                <w:sz w:val="24"/>
                <w:szCs w:val="24"/>
              </w:rPr>
              <w:t>pretepidēmijas</w:t>
            </w:r>
            <w:proofErr w:type="spellEnd"/>
            <w:r w:rsidRPr="00E473FE">
              <w:rPr>
                <w:rFonts w:ascii="Times New Roman" w:hAnsi="Times New Roman" w:cs="Times New Roman"/>
                <w:b/>
                <w:i/>
                <w:sz w:val="24"/>
                <w:szCs w:val="24"/>
              </w:rPr>
              <w:t xml:space="preserve"> komisijas lēmumiem, pašvaldību iesaistīšana </w:t>
            </w:r>
            <w:proofErr w:type="spellStart"/>
            <w:r w:rsidRPr="00E473FE">
              <w:rPr>
                <w:rFonts w:ascii="Times New Roman" w:hAnsi="Times New Roman" w:cs="Times New Roman"/>
                <w:b/>
                <w:i/>
                <w:sz w:val="24"/>
                <w:szCs w:val="24"/>
              </w:rPr>
              <w:t>problēmjautājumu</w:t>
            </w:r>
            <w:proofErr w:type="spellEnd"/>
            <w:r w:rsidRPr="00E473FE">
              <w:rPr>
                <w:rFonts w:ascii="Times New Roman" w:hAnsi="Times New Roman" w:cs="Times New Roman"/>
                <w:b/>
                <w:i/>
                <w:sz w:val="24"/>
                <w:szCs w:val="24"/>
              </w:rPr>
              <w:t xml:space="preserve"> risināšanā savā teritorijā attiecībā uz sociālās aprūpes, ārstniecības un izglītības iestāžu darbību un pakalpojumiem</w:t>
            </w:r>
          </w:p>
          <w:p w:rsidR="00E473FE" w:rsidRPr="00E473FE" w:rsidRDefault="00E473FE" w:rsidP="00E473FE">
            <w:pPr>
              <w:jc w:val="both"/>
              <w:rPr>
                <w:rFonts w:ascii="Times New Roman" w:hAnsi="Times New Roman" w:cs="Times New Roman"/>
                <w:b/>
                <w:i/>
                <w:sz w:val="12"/>
                <w:szCs w:val="12"/>
              </w:rPr>
            </w:pPr>
          </w:p>
          <w:p w:rsidR="00E473FE" w:rsidRPr="00E473FE" w:rsidRDefault="00E473FE" w:rsidP="00E473FE">
            <w:pPr>
              <w:jc w:val="both"/>
              <w:rPr>
                <w:rFonts w:ascii="Times New Roman" w:hAnsi="Times New Roman" w:cs="Times New Roman"/>
                <w:b/>
                <w:i/>
                <w:sz w:val="24"/>
                <w:szCs w:val="24"/>
              </w:rPr>
            </w:pPr>
            <w:r w:rsidRPr="008E1428">
              <w:rPr>
                <w:rFonts w:ascii="Times New Roman" w:hAnsi="Times New Roman" w:cs="Times New Roman"/>
                <w:color w:val="000000" w:themeColor="text1"/>
                <w:sz w:val="24"/>
                <w:szCs w:val="24"/>
              </w:rPr>
              <w:t>Par izpildi atbildīgās institūcijas/izpildītāji:</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p</w:t>
            </w:r>
            <w:r w:rsidRPr="00E473FE">
              <w:rPr>
                <w:rFonts w:ascii="Times New Roman" w:hAnsi="Times New Roman" w:cs="Times New Roman"/>
                <w:sz w:val="24"/>
                <w:szCs w:val="24"/>
              </w:rPr>
              <w:t>ašvaldība, pašvaldību iestādes, pašvaldību kapitālsabiedrības, komersanti</w:t>
            </w:r>
            <w:r>
              <w:rPr>
                <w:rFonts w:ascii="Times New Roman" w:hAnsi="Times New Roman" w:cs="Times New Roman"/>
                <w:sz w:val="24"/>
                <w:szCs w:val="24"/>
              </w:rPr>
              <w:t>/ p</w:t>
            </w:r>
            <w:r w:rsidRPr="00E473FE">
              <w:rPr>
                <w:rFonts w:ascii="Times New Roman" w:hAnsi="Times New Roman" w:cs="Times New Roman"/>
                <w:sz w:val="24"/>
                <w:szCs w:val="24"/>
              </w:rPr>
              <w:t>ašvaldība, pašvaldību iestādes, pašvaldību kapitālsabiedrības, komersanti</w:t>
            </w:r>
            <w:r>
              <w:rPr>
                <w:rFonts w:ascii="Times New Roman" w:hAnsi="Times New Roman" w:cs="Times New Roman"/>
                <w:sz w:val="24"/>
                <w:szCs w:val="24"/>
              </w:rPr>
              <w:t xml:space="preserve">, </w:t>
            </w:r>
            <w:r w:rsidRPr="00E473FE">
              <w:rPr>
                <w:rFonts w:ascii="Times New Roman" w:hAnsi="Times New Roman" w:cs="Times New Roman"/>
                <w:sz w:val="24"/>
                <w:szCs w:val="24"/>
              </w:rPr>
              <w:t>pašvaldību un privātpersonu dibinātie sociālās aprūpes centri, valsts sociālās aprūpes centri</w:t>
            </w:r>
          </w:p>
          <w:p w:rsidR="00E473FE" w:rsidRPr="00E473FE" w:rsidRDefault="00E473FE" w:rsidP="00E473FE">
            <w:pPr>
              <w:jc w:val="both"/>
              <w:rPr>
                <w:rFonts w:ascii="Times New Roman" w:hAnsi="Times New Roman" w:cs="Times New Roman"/>
                <w:b/>
                <w:i/>
                <w:sz w:val="12"/>
                <w:szCs w:val="12"/>
              </w:rPr>
            </w:pPr>
          </w:p>
          <w:p w:rsidR="00E473FE" w:rsidRPr="00E473FE" w:rsidRDefault="00E473FE" w:rsidP="00E473FE">
            <w:pPr>
              <w:jc w:val="both"/>
              <w:rPr>
                <w:rFonts w:ascii="Times New Roman" w:hAnsi="Times New Roman" w:cs="Times New Roman"/>
                <w:sz w:val="24"/>
                <w:szCs w:val="24"/>
              </w:rPr>
            </w:pPr>
            <w:r w:rsidRPr="00E473FE">
              <w:rPr>
                <w:rFonts w:ascii="Times New Roman" w:hAnsi="Times New Roman" w:cs="Times New Roman"/>
                <w:sz w:val="24"/>
                <w:szCs w:val="24"/>
              </w:rPr>
              <w:t>Izpildes termiņš: pēc nepieciešamības</w:t>
            </w:r>
          </w:p>
          <w:p w:rsidR="00F934EC" w:rsidRDefault="00F934EC" w:rsidP="00E473FE">
            <w:pPr>
              <w:jc w:val="both"/>
              <w:rPr>
                <w:rFonts w:ascii="Times New Roman" w:hAnsi="Times New Roman" w:cs="Times New Roman"/>
                <w:b/>
                <w:i/>
                <w:sz w:val="24"/>
                <w:szCs w:val="24"/>
              </w:rPr>
            </w:pPr>
          </w:p>
          <w:p w:rsidR="00C15DC7" w:rsidRPr="00E473FE" w:rsidRDefault="00C15DC7" w:rsidP="00E473FE">
            <w:pPr>
              <w:jc w:val="both"/>
              <w:rPr>
                <w:rFonts w:ascii="Times New Roman" w:hAnsi="Times New Roman" w:cs="Times New Roman"/>
                <w:b/>
                <w:i/>
                <w:sz w:val="24"/>
                <w:szCs w:val="24"/>
              </w:rPr>
            </w:pPr>
          </w:p>
        </w:tc>
        <w:tc>
          <w:tcPr>
            <w:tcW w:w="7371" w:type="dxa"/>
          </w:tcPr>
          <w:p w:rsidR="00E473FE" w:rsidRDefault="00E473FE" w:rsidP="00762BDD">
            <w:pPr>
              <w:jc w:val="both"/>
              <w:rPr>
                <w:rFonts w:ascii="Times New Roman" w:hAnsi="Times New Roman" w:cs="Times New Roman"/>
                <w:sz w:val="24"/>
                <w:szCs w:val="24"/>
              </w:rPr>
            </w:pPr>
            <w:r w:rsidRPr="00ED0382">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izpilde turpinās</w:t>
            </w:r>
          </w:p>
          <w:p w:rsidR="00E473FE" w:rsidRPr="00474DCF" w:rsidRDefault="00E473FE" w:rsidP="00762BDD">
            <w:pPr>
              <w:jc w:val="both"/>
              <w:rPr>
                <w:rFonts w:ascii="Times New Roman" w:hAnsi="Times New Roman" w:cs="Times New Roman"/>
                <w:sz w:val="12"/>
                <w:szCs w:val="12"/>
              </w:rPr>
            </w:pPr>
          </w:p>
          <w:p w:rsidR="00F934EC" w:rsidRPr="00312155" w:rsidRDefault="00E473FE" w:rsidP="00762BDD">
            <w:pPr>
              <w:jc w:val="both"/>
              <w:rPr>
                <w:rFonts w:ascii="Times New Roman" w:hAnsi="Times New Roman" w:cs="Times New Roman"/>
                <w:sz w:val="24"/>
                <w:szCs w:val="24"/>
              </w:rPr>
            </w:pPr>
            <w:r w:rsidRPr="00E473FE">
              <w:rPr>
                <w:rFonts w:ascii="Times New Roman" w:hAnsi="Times New Roman" w:cs="Times New Roman"/>
                <w:sz w:val="24"/>
                <w:szCs w:val="24"/>
              </w:rPr>
              <w:t xml:space="preserve">SPKC informēja Madonas novada pašvaldība, un citu pašvaldību sociālās aprūpes iestāžu darbiniekus par pareizu rīcību infekcijas slimību gadījumā, </w:t>
            </w:r>
            <w:r w:rsidRPr="00E473FE">
              <w:rPr>
                <w:rFonts w:ascii="Times New Roman" w:hAnsi="Times New Roman" w:cs="Times New Roman"/>
                <w:sz w:val="24"/>
                <w:szCs w:val="24"/>
              </w:rPr>
              <w:lastRenderedPageBreak/>
              <w:t>infekcijas izplatīšanās draudu novēršanai, apmeklējot infekcijas slimību perēkļus u.c. jautājumiem.</w:t>
            </w:r>
          </w:p>
        </w:tc>
        <w:tc>
          <w:tcPr>
            <w:tcW w:w="3828" w:type="dxa"/>
          </w:tcPr>
          <w:p w:rsidR="00F934EC" w:rsidRPr="000A62C3" w:rsidRDefault="00E473FE" w:rsidP="00E473FE">
            <w:pPr>
              <w:jc w:val="both"/>
              <w:rPr>
                <w:rFonts w:ascii="Times New Roman" w:hAnsi="Times New Roman" w:cs="Times New Roman"/>
                <w:color w:val="000000" w:themeColor="text1"/>
                <w:sz w:val="24"/>
                <w:szCs w:val="24"/>
              </w:rPr>
            </w:pPr>
            <w:r w:rsidRPr="000A62C3">
              <w:rPr>
                <w:rFonts w:ascii="Times New Roman" w:hAnsi="Times New Roman" w:cs="Times New Roman"/>
                <w:color w:val="000000" w:themeColor="text1"/>
                <w:sz w:val="24"/>
                <w:szCs w:val="24"/>
              </w:rPr>
              <w:lastRenderedPageBreak/>
              <w:t>Nepieciešams aktualizēt un izstrādāt rekomendācijas sociālo iestāžu darbiniekiem, rīcībai infekcijas slimību gadījumos, apmeklējot infekcijas slimības  skartos objektus.</w:t>
            </w:r>
          </w:p>
        </w:tc>
      </w:tr>
      <w:tr w:rsidR="00762BDD" w:rsidRPr="00D706B8" w:rsidTr="00762BDD">
        <w:tc>
          <w:tcPr>
            <w:tcW w:w="14596" w:type="dxa"/>
            <w:gridSpan w:val="3"/>
            <w:shd w:val="clear" w:color="auto" w:fill="FBE4D5" w:themeFill="accent2" w:themeFillTint="33"/>
          </w:tcPr>
          <w:p w:rsidR="00762BDD" w:rsidRPr="00D706B8" w:rsidRDefault="00762BDD" w:rsidP="00C3606B">
            <w:pPr>
              <w:spacing w:before="120" w:after="120"/>
              <w:jc w:val="both"/>
              <w:rPr>
                <w:rFonts w:ascii="Times New Roman" w:hAnsi="Times New Roman" w:cs="Times New Roman"/>
                <w:sz w:val="24"/>
                <w:szCs w:val="24"/>
              </w:rPr>
            </w:pPr>
            <w:r>
              <w:rPr>
                <w:rFonts w:ascii="Times New Roman" w:hAnsi="Times New Roman" w:cs="Times New Roman"/>
                <w:b/>
                <w:sz w:val="24"/>
                <w:szCs w:val="24"/>
              </w:rPr>
              <w:t>E</w:t>
            </w:r>
            <w:r w:rsidRPr="00D706B8">
              <w:rPr>
                <w:rFonts w:ascii="Times New Roman" w:hAnsi="Times New Roman" w:cs="Times New Roman"/>
                <w:b/>
                <w:sz w:val="24"/>
                <w:szCs w:val="24"/>
              </w:rPr>
              <w:t>pi</w:t>
            </w:r>
            <w:r>
              <w:rPr>
                <w:rFonts w:ascii="Times New Roman" w:hAnsi="Times New Roman" w:cs="Times New Roman"/>
                <w:b/>
                <w:sz w:val="24"/>
                <w:szCs w:val="24"/>
              </w:rPr>
              <w:t xml:space="preserve">zootijas </w:t>
            </w:r>
            <w:r>
              <w:rPr>
                <w:rFonts w:ascii="Times New Roman" w:hAnsi="Times New Roman" w:cs="Times New Roman"/>
                <w:sz w:val="24"/>
                <w:szCs w:val="24"/>
              </w:rPr>
              <w:t>(VCAP 9.pielikums)</w:t>
            </w:r>
          </w:p>
        </w:tc>
      </w:tr>
      <w:tr w:rsidR="00762BDD" w:rsidRPr="00312155" w:rsidTr="00762BDD">
        <w:tc>
          <w:tcPr>
            <w:tcW w:w="3397" w:type="dxa"/>
            <w:tcMar>
              <w:left w:w="28" w:type="dxa"/>
              <w:right w:w="28" w:type="dxa"/>
            </w:tcMar>
          </w:tcPr>
          <w:p w:rsidR="00D571A0" w:rsidRDefault="00D571A0" w:rsidP="00762BDD">
            <w:pPr>
              <w:jc w:val="both"/>
              <w:rPr>
                <w:rFonts w:ascii="Times New Roman" w:hAnsi="Times New Roman" w:cs="Times New Roman"/>
                <w:b/>
                <w:i/>
                <w:sz w:val="24"/>
                <w:szCs w:val="24"/>
              </w:rPr>
            </w:pPr>
            <w:r>
              <w:rPr>
                <w:rFonts w:ascii="Times New Roman" w:hAnsi="Times New Roman" w:cs="Times New Roman"/>
                <w:b/>
                <w:i/>
                <w:sz w:val="24"/>
                <w:szCs w:val="24"/>
              </w:rPr>
              <w:t>1.</w:t>
            </w:r>
            <w:r w:rsidRPr="00D571A0">
              <w:rPr>
                <w:rFonts w:ascii="Times New Roman" w:hAnsi="Times New Roman" w:cs="Times New Roman"/>
                <w:b/>
                <w:i/>
                <w:sz w:val="24"/>
                <w:szCs w:val="24"/>
              </w:rPr>
              <w:t>Operatīvo dienestu informēšana par aizdomām uz infekcijas slimību izplatīšanos, kā arī par bīstamo infekcijas slimību ievešanas draudiem</w:t>
            </w:r>
          </w:p>
          <w:p w:rsidR="00D571A0" w:rsidRPr="00D571A0" w:rsidRDefault="00D571A0" w:rsidP="00D571A0">
            <w:pPr>
              <w:jc w:val="both"/>
              <w:rPr>
                <w:rFonts w:ascii="Times New Roman" w:hAnsi="Times New Roman" w:cs="Times New Roman"/>
                <w:sz w:val="12"/>
                <w:szCs w:val="12"/>
              </w:rPr>
            </w:pPr>
          </w:p>
          <w:p w:rsidR="00D571A0" w:rsidRPr="000B168F" w:rsidRDefault="00D571A0" w:rsidP="00D571A0">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762BDD">
              <w:rPr>
                <w:rFonts w:ascii="Times New Roman" w:hAnsi="Times New Roman" w:cs="Times New Roman"/>
                <w:sz w:val="24"/>
                <w:szCs w:val="24"/>
              </w:rPr>
              <w:t>PVD</w:t>
            </w:r>
            <w:r>
              <w:rPr>
                <w:rFonts w:ascii="Times New Roman" w:hAnsi="Times New Roman" w:cs="Times New Roman"/>
                <w:sz w:val="24"/>
                <w:szCs w:val="24"/>
              </w:rPr>
              <w:t xml:space="preserve">,  </w:t>
            </w:r>
            <w:r w:rsidRPr="00762BDD">
              <w:rPr>
                <w:rFonts w:ascii="Times New Roman" w:hAnsi="Times New Roman" w:cs="Times New Roman"/>
                <w:sz w:val="24"/>
                <w:szCs w:val="24"/>
              </w:rPr>
              <w:t>SPKC</w:t>
            </w:r>
          </w:p>
          <w:p w:rsidR="00D571A0" w:rsidRPr="000B168F" w:rsidRDefault="00D571A0" w:rsidP="00D571A0">
            <w:pPr>
              <w:jc w:val="both"/>
              <w:rPr>
                <w:rFonts w:ascii="Times New Roman" w:hAnsi="Times New Roman" w:cs="Times New Roman"/>
                <w:sz w:val="12"/>
                <w:szCs w:val="12"/>
              </w:rPr>
            </w:pPr>
          </w:p>
          <w:p w:rsidR="00D571A0" w:rsidRDefault="00D571A0" w:rsidP="00D571A0">
            <w:pPr>
              <w:jc w:val="both"/>
              <w:rPr>
                <w:rFonts w:ascii="Times New Roman" w:hAnsi="Times New Roman" w:cs="Times New Roman"/>
                <w:b/>
                <w:i/>
                <w:sz w:val="24"/>
                <w:szCs w:val="24"/>
              </w:rPr>
            </w:pPr>
            <w:r w:rsidRPr="00CC5C5A">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w:t>
            </w:r>
            <w:r w:rsidRPr="00762BDD">
              <w:rPr>
                <w:rFonts w:ascii="Times New Roman" w:hAnsi="Times New Roman" w:cs="Times New Roman"/>
                <w:sz w:val="24"/>
                <w:szCs w:val="24"/>
              </w:rPr>
              <w:t>ēc nepieciešamības</w:t>
            </w:r>
          </w:p>
          <w:p w:rsidR="00D571A0" w:rsidRDefault="00D571A0" w:rsidP="00762BDD">
            <w:pPr>
              <w:jc w:val="both"/>
              <w:rPr>
                <w:rFonts w:ascii="Times New Roman" w:hAnsi="Times New Roman" w:cs="Times New Roman"/>
                <w:b/>
                <w:i/>
                <w:sz w:val="24"/>
                <w:szCs w:val="24"/>
              </w:rPr>
            </w:pPr>
          </w:p>
          <w:p w:rsidR="00D571A0" w:rsidRDefault="00D571A0" w:rsidP="00762BDD">
            <w:pPr>
              <w:jc w:val="both"/>
              <w:rPr>
                <w:rFonts w:ascii="Times New Roman" w:hAnsi="Times New Roman" w:cs="Times New Roman"/>
                <w:b/>
                <w:i/>
                <w:sz w:val="24"/>
                <w:szCs w:val="24"/>
              </w:rPr>
            </w:pPr>
            <w:r>
              <w:rPr>
                <w:rFonts w:ascii="Times New Roman" w:hAnsi="Times New Roman" w:cs="Times New Roman"/>
                <w:b/>
                <w:i/>
                <w:sz w:val="24"/>
                <w:szCs w:val="24"/>
              </w:rPr>
              <w:t>2.</w:t>
            </w:r>
            <w:r w:rsidRPr="00D571A0">
              <w:rPr>
                <w:rFonts w:ascii="Times New Roman" w:hAnsi="Times New Roman" w:cs="Times New Roman"/>
                <w:b/>
                <w:i/>
                <w:sz w:val="24"/>
                <w:szCs w:val="24"/>
              </w:rPr>
              <w:t>Iedzīvotāju apziņošana un brīdināšana par dzīvnieku iespējamo saslimšanu ar sevišķi bīstamu infekcijas slimību un profilakses pasākumiem</w:t>
            </w:r>
          </w:p>
          <w:p w:rsidR="00D571A0" w:rsidRPr="00D571A0" w:rsidRDefault="00D571A0" w:rsidP="00762BDD">
            <w:pPr>
              <w:jc w:val="both"/>
              <w:rPr>
                <w:rFonts w:ascii="Times New Roman" w:hAnsi="Times New Roman" w:cs="Times New Roman"/>
                <w:b/>
                <w:i/>
                <w:sz w:val="12"/>
                <w:szCs w:val="12"/>
              </w:rPr>
            </w:pPr>
          </w:p>
          <w:p w:rsidR="00D571A0" w:rsidRDefault="00D571A0" w:rsidP="00D571A0">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D571A0">
              <w:rPr>
                <w:rFonts w:ascii="Times New Roman" w:hAnsi="Times New Roman" w:cs="Times New Roman"/>
                <w:sz w:val="24"/>
                <w:szCs w:val="24"/>
              </w:rPr>
              <w:t>PVD</w:t>
            </w:r>
            <w:r>
              <w:rPr>
                <w:rFonts w:ascii="Times New Roman" w:hAnsi="Times New Roman" w:cs="Times New Roman"/>
                <w:sz w:val="24"/>
                <w:szCs w:val="24"/>
              </w:rPr>
              <w:t xml:space="preserve">, </w:t>
            </w:r>
            <w:r w:rsidRPr="00D571A0">
              <w:rPr>
                <w:rFonts w:ascii="Times New Roman" w:hAnsi="Times New Roman" w:cs="Times New Roman"/>
                <w:sz w:val="24"/>
                <w:szCs w:val="24"/>
              </w:rPr>
              <w:t>VUGD</w:t>
            </w:r>
            <w:r>
              <w:rPr>
                <w:rFonts w:ascii="Times New Roman" w:hAnsi="Times New Roman" w:cs="Times New Roman"/>
                <w:sz w:val="24"/>
                <w:szCs w:val="24"/>
              </w:rPr>
              <w:t>, p</w:t>
            </w:r>
            <w:r w:rsidRPr="00D571A0">
              <w:rPr>
                <w:rFonts w:ascii="Times New Roman" w:hAnsi="Times New Roman" w:cs="Times New Roman"/>
                <w:sz w:val="24"/>
                <w:szCs w:val="24"/>
              </w:rPr>
              <w:t>ašvaldības</w:t>
            </w:r>
            <w:r>
              <w:rPr>
                <w:rFonts w:ascii="Times New Roman" w:hAnsi="Times New Roman" w:cs="Times New Roman"/>
                <w:sz w:val="24"/>
                <w:szCs w:val="24"/>
              </w:rPr>
              <w:t>/</w:t>
            </w:r>
            <w:r w:rsidRPr="00D571A0">
              <w:rPr>
                <w:rFonts w:ascii="Times New Roman" w:hAnsi="Times New Roman" w:cs="Times New Roman"/>
                <w:sz w:val="24"/>
                <w:szCs w:val="24"/>
              </w:rPr>
              <w:t>PVD</w:t>
            </w:r>
            <w:r>
              <w:rPr>
                <w:rFonts w:ascii="Times New Roman" w:hAnsi="Times New Roman" w:cs="Times New Roman"/>
                <w:sz w:val="24"/>
                <w:szCs w:val="24"/>
              </w:rPr>
              <w:t xml:space="preserve">, </w:t>
            </w:r>
            <w:r w:rsidRPr="00D571A0">
              <w:rPr>
                <w:rFonts w:ascii="Times New Roman" w:hAnsi="Times New Roman" w:cs="Times New Roman"/>
                <w:sz w:val="24"/>
                <w:szCs w:val="24"/>
              </w:rPr>
              <w:t>VUGD</w:t>
            </w:r>
            <w:r>
              <w:rPr>
                <w:rFonts w:ascii="Times New Roman" w:hAnsi="Times New Roman" w:cs="Times New Roman"/>
                <w:sz w:val="24"/>
                <w:szCs w:val="24"/>
              </w:rPr>
              <w:t>, p</w:t>
            </w:r>
            <w:r w:rsidRPr="00D571A0">
              <w:rPr>
                <w:rFonts w:ascii="Times New Roman" w:hAnsi="Times New Roman" w:cs="Times New Roman"/>
                <w:sz w:val="24"/>
                <w:szCs w:val="24"/>
              </w:rPr>
              <w:t>ašvaldības</w:t>
            </w:r>
            <w:r>
              <w:rPr>
                <w:rFonts w:ascii="Times New Roman" w:hAnsi="Times New Roman" w:cs="Times New Roman"/>
                <w:sz w:val="24"/>
                <w:szCs w:val="24"/>
              </w:rPr>
              <w:t>, e</w:t>
            </w:r>
            <w:r w:rsidRPr="00D571A0">
              <w:rPr>
                <w:rFonts w:ascii="Times New Roman" w:hAnsi="Times New Roman" w:cs="Times New Roman"/>
                <w:sz w:val="24"/>
                <w:szCs w:val="24"/>
              </w:rPr>
              <w:t>lektroniskie plašsaziņas līdzekļi</w:t>
            </w:r>
            <w:r>
              <w:rPr>
                <w:rFonts w:ascii="Times New Roman" w:hAnsi="Times New Roman" w:cs="Times New Roman"/>
                <w:sz w:val="24"/>
                <w:szCs w:val="24"/>
              </w:rPr>
              <w:t>, r</w:t>
            </w:r>
            <w:r w:rsidRPr="00D571A0">
              <w:rPr>
                <w:rFonts w:ascii="Times New Roman" w:hAnsi="Times New Roman" w:cs="Times New Roman"/>
                <w:sz w:val="24"/>
                <w:szCs w:val="24"/>
              </w:rPr>
              <w:t>aidorganizācijas un elektronisko sakaru komersanti</w:t>
            </w:r>
          </w:p>
          <w:p w:rsidR="00D571A0" w:rsidRPr="00F542AF" w:rsidRDefault="00D571A0" w:rsidP="00D571A0">
            <w:pPr>
              <w:jc w:val="both"/>
              <w:rPr>
                <w:rFonts w:ascii="Times New Roman" w:hAnsi="Times New Roman" w:cs="Times New Roman"/>
                <w:sz w:val="12"/>
                <w:szCs w:val="12"/>
              </w:rPr>
            </w:pPr>
          </w:p>
          <w:p w:rsidR="00D571A0" w:rsidRDefault="00D571A0" w:rsidP="00D571A0">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D571A0" w:rsidRDefault="00D571A0" w:rsidP="00762BDD">
            <w:pPr>
              <w:jc w:val="both"/>
              <w:rPr>
                <w:rFonts w:ascii="Times New Roman" w:hAnsi="Times New Roman" w:cs="Times New Roman"/>
                <w:b/>
                <w:i/>
                <w:sz w:val="24"/>
                <w:szCs w:val="24"/>
              </w:rPr>
            </w:pPr>
          </w:p>
          <w:p w:rsidR="00D571A0" w:rsidRDefault="00F542AF"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3. </w:t>
            </w:r>
            <w:r w:rsidRPr="00F542AF">
              <w:rPr>
                <w:rFonts w:ascii="Times New Roman" w:hAnsi="Times New Roman" w:cs="Times New Roman"/>
                <w:b/>
                <w:i/>
                <w:sz w:val="24"/>
                <w:szCs w:val="24"/>
              </w:rPr>
              <w:t>Dzīvnieku īpašnieku vai turētāju informēšana par aizdomām par dzīvnieku saslimšanu ar sevišķi bīstamu infekcijas slimību, kā arī apdraudētajā teritorijā dzīvojošo informēšana par veicamajiem pasākumiem un rīcību aizdomu gadījumā par infekcijas slimību izplatīšanos</w:t>
            </w:r>
          </w:p>
          <w:p w:rsidR="00D571A0" w:rsidRPr="00F542AF" w:rsidRDefault="00D571A0" w:rsidP="00762BDD">
            <w:pPr>
              <w:jc w:val="both"/>
              <w:rPr>
                <w:rFonts w:ascii="Times New Roman" w:hAnsi="Times New Roman" w:cs="Times New Roman"/>
                <w:b/>
                <w:i/>
                <w:sz w:val="12"/>
                <w:szCs w:val="12"/>
              </w:rPr>
            </w:pPr>
          </w:p>
          <w:p w:rsidR="00F542AF" w:rsidRDefault="00F542AF" w:rsidP="00F542AF">
            <w:pPr>
              <w:jc w:val="both"/>
              <w:rPr>
                <w:rFonts w:ascii="Times New Roman" w:hAnsi="Times New Roman" w:cs="Times New Roman"/>
                <w:sz w:val="24"/>
                <w:szCs w:val="24"/>
              </w:rPr>
            </w:pPr>
            <w:r w:rsidRPr="00CC5C5A">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CC5C5A">
              <w:rPr>
                <w:rFonts w:ascii="Times New Roman" w:hAnsi="Times New Roman" w:cs="Times New Roman"/>
                <w:sz w:val="24"/>
                <w:szCs w:val="24"/>
              </w:rPr>
              <w:t xml:space="preserve"> – </w:t>
            </w:r>
            <w:r w:rsidRPr="00D571A0">
              <w:rPr>
                <w:rFonts w:ascii="Times New Roman" w:hAnsi="Times New Roman" w:cs="Times New Roman"/>
                <w:sz w:val="24"/>
                <w:szCs w:val="24"/>
              </w:rPr>
              <w:t>PVD</w:t>
            </w:r>
          </w:p>
          <w:p w:rsidR="00F542AF" w:rsidRPr="00F542AF" w:rsidRDefault="00F542AF" w:rsidP="00F542AF">
            <w:pPr>
              <w:jc w:val="both"/>
              <w:rPr>
                <w:rFonts w:ascii="Times New Roman" w:hAnsi="Times New Roman" w:cs="Times New Roman"/>
                <w:sz w:val="12"/>
                <w:szCs w:val="12"/>
              </w:rPr>
            </w:pPr>
          </w:p>
          <w:p w:rsidR="00F542AF" w:rsidRDefault="00F542AF" w:rsidP="00F542AF">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D571A0" w:rsidRDefault="00D571A0" w:rsidP="00762BDD">
            <w:pPr>
              <w:jc w:val="both"/>
              <w:rPr>
                <w:rFonts w:ascii="Times New Roman" w:hAnsi="Times New Roman" w:cs="Times New Roman"/>
                <w:b/>
                <w:i/>
                <w:sz w:val="24"/>
                <w:szCs w:val="24"/>
              </w:rPr>
            </w:pPr>
          </w:p>
          <w:p w:rsidR="00D571A0" w:rsidRDefault="00F542AF" w:rsidP="00762BDD">
            <w:pPr>
              <w:jc w:val="both"/>
              <w:rPr>
                <w:rFonts w:ascii="Times New Roman" w:hAnsi="Times New Roman" w:cs="Times New Roman"/>
                <w:b/>
                <w:i/>
                <w:sz w:val="24"/>
                <w:szCs w:val="24"/>
              </w:rPr>
            </w:pPr>
            <w:r>
              <w:rPr>
                <w:rFonts w:ascii="Times New Roman" w:hAnsi="Times New Roman" w:cs="Times New Roman"/>
                <w:b/>
                <w:i/>
                <w:sz w:val="24"/>
                <w:szCs w:val="24"/>
              </w:rPr>
              <w:lastRenderedPageBreak/>
              <w:t>4.</w:t>
            </w:r>
            <w:r w:rsidRPr="00F542AF">
              <w:rPr>
                <w:rFonts w:ascii="Times New Roman" w:hAnsi="Times New Roman" w:cs="Times New Roman"/>
                <w:b/>
                <w:i/>
                <w:sz w:val="24"/>
                <w:szCs w:val="24"/>
              </w:rPr>
              <w:t>Pašvaldību sadarbības teritoriju civilās aizsardzības komisiju informēšana un apziņošana</w:t>
            </w:r>
          </w:p>
          <w:p w:rsidR="00F542AF" w:rsidRPr="00F542AF" w:rsidRDefault="00F542AF" w:rsidP="00762BDD">
            <w:pPr>
              <w:jc w:val="both"/>
              <w:rPr>
                <w:rFonts w:ascii="Times New Roman" w:hAnsi="Times New Roman" w:cs="Times New Roman"/>
                <w:b/>
                <w:i/>
                <w:sz w:val="12"/>
                <w:szCs w:val="12"/>
              </w:rPr>
            </w:pPr>
          </w:p>
          <w:p w:rsidR="00F542AF" w:rsidRDefault="00F542AF" w:rsidP="00F542AF">
            <w:pPr>
              <w:jc w:val="both"/>
              <w:rPr>
                <w:rFonts w:ascii="Times New Roman" w:hAnsi="Times New Roman" w:cs="Times New Roman"/>
                <w:sz w:val="24"/>
                <w:szCs w:val="24"/>
              </w:rPr>
            </w:pPr>
            <w:r w:rsidRPr="00CC5C5A">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CC5C5A">
              <w:rPr>
                <w:rFonts w:ascii="Times New Roman" w:hAnsi="Times New Roman" w:cs="Times New Roman"/>
                <w:sz w:val="24"/>
                <w:szCs w:val="24"/>
              </w:rPr>
              <w:t xml:space="preserve"> – </w:t>
            </w:r>
            <w:r>
              <w:rPr>
                <w:rFonts w:ascii="Times New Roman" w:hAnsi="Times New Roman" w:cs="Times New Roman"/>
                <w:sz w:val="24"/>
                <w:szCs w:val="24"/>
              </w:rPr>
              <w:t>p</w:t>
            </w:r>
            <w:r w:rsidRPr="00F542AF">
              <w:rPr>
                <w:rFonts w:ascii="Times New Roman" w:hAnsi="Times New Roman" w:cs="Times New Roman"/>
                <w:sz w:val="24"/>
                <w:szCs w:val="24"/>
              </w:rPr>
              <w:t>ašvaldības sadarbības teritorijas civilās aizsardzības komisijas nolikumā noteiktā persona</w:t>
            </w:r>
          </w:p>
          <w:p w:rsidR="00F542AF" w:rsidRPr="00F542AF" w:rsidRDefault="00F542AF" w:rsidP="00F542AF">
            <w:pPr>
              <w:jc w:val="both"/>
              <w:rPr>
                <w:rFonts w:ascii="Times New Roman" w:hAnsi="Times New Roman" w:cs="Times New Roman"/>
                <w:sz w:val="12"/>
                <w:szCs w:val="12"/>
              </w:rPr>
            </w:pPr>
          </w:p>
          <w:p w:rsidR="00F542AF" w:rsidRDefault="00F542AF" w:rsidP="00F542AF">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4 stundas</w:t>
            </w:r>
          </w:p>
          <w:p w:rsidR="00F542AF" w:rsidRDefault="00F542AF" w:rsidP="00762BDD">
            <w:pPr>
              <w:jc w:val="both"/>
              <w:rPr>
                <w:rFonts w:ascii="Times New Roman" w:hAnsi="Times New Roman" w:cs="Times New Roman"/>
                <w:b/>
                <w:i/>
                <w:sz w:val="24"/>
                <w:szCs w:val="24"/>
              </w:rPr>
            </w:pPr>
          </w:p>
          <w:p w:rsidR="00F542AF" w:rsidRDefault="00F542AF"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5. </w:t>
            </w:r>
            <w:r w:rsidRPr="00F542AF">
              <w:rPr>
                <w:rFonts w:ascii="Times New Roman" w:hAnsi="Times New Roman" w:cs="Times New Roman"/>
                <w:b/>
                <w:i/>
                <w:sz w:val="24"/>
                <w:szCs w:val="24"/>
              </w:rPr>
              <w:t>Glābšanas darbu un seku likvidēšanas pasākumu veikšana</w:t>
            </w:r>
          </w:p>
          <w:p w:rsidR="00F542AF" w:rsidRPr="00914A22" w:rsidRDefault="00F542AF" w:rsidP="00762BDD">
            <w:pPr>
              <w:jc w:val="both"/>
              <w:rPr>
                <w:rFonts w:ascii="Times New Roman" w:hAnsi="Times New Roman" w:cs="Times New Roman"/>
                <w:b/>
                <w:i/>
                <w:sz w:val="12"/>
                <w:szCs w:val="12"/>
              </w:rPr>
            </w:pPr>
          </w:p>
          <w:p w:rsidR="00914A22" w:rsidRDefault="00F542AF" w:rsidP="00914A22">
            <w:pPr>
              <w:jc w:val="both"/>
              <w:rPr>
                <w:rFonts w:ascii="Times New Roman" w:hAnsi="Times New Roman" w:cs="Times New Roman"/>
                <w:sz w:val="24"/>
                <w:szCs w:val="24"/>
              </w:rPr>
            </w:pPr>
            <w:r w:rsidRPr="00CC5C5A">
              <w:rPr>
                <w:rFonts w:ascii="Times New Roman" w:hAnsi="Times New Roman" w:cs="Times New Roman"/>
                <w:sz w:val="24"/>
                <w:szCs w:val="24"/>
              </w:rPr>
              <w:t>Par izpildi atbildīgā institūcija/izpildītāj</w:t>
            </w:r>
            <w:r w:rsidR="00914A22">
              <w:rPr>
                <w:rFonts w:ascii="Times New Roman" w:hAnsi="Times New Roman" w:cs="Times New Roman"/>
                <w:sz w:val="24"/>
                <w:szCs w:val="24"/>
              </w:rPr>
              <w:t>i</w:t>
            </w:r>
            <w:r w:rsidRPr="00CC5C5A">
              <w:rPr>
                <w:rFonts w:ascii="Times New Roman" w:hAnsi="Times New Roman" w:cs="Times New Roman"/>
                <w:sz w:val="24"/>
                <w:szCs w:val="24"/>
              </w:rPr>
              <w:t xml:space="preserve"> – </w:t>
            </w:r>
            <w:r>
              <w:rPr>
                <w:rFonts w:ascii="Times New Roman" w:hAnsi="Times New Roman" w:cs="Times New Roman"/>
                <w:sz w:val="24"/>
                <w:szCs w:val="24"/>
              </w:rPr>
              <w:t>g</w:t>
            </w:r>
            <w:r w:rsidRPr="00F542AF">
              <w:rPr>
                <w:rFonts w:ascii="Times New Roman" w:hAnsi="Times New Roman" w:cs="Times New Roman"/>
                <w:sz w:val="24"/>
                <w:szCs w:val="24"/>
              </w:rPr>
              <w:t>lābšanas darbu vadītājs</w:t>
            </w:r>
            <w:r w:rsidR="00914A22">
              <w:rPr>
                <w:rFonts w:ascii="Times New Roman" w:hAnsi="Times New Roman" w:cs="Times New Roman"/>
                <w:sz w:val="24"/>
                <w:szCs w:val="24"/>
              </w:rPr>
              <w:t>/g</w:t>
            </w:r>
            <w:r w:rsidR="00914A22" w:rsidRPr="00914A22">
              <w:rPr>
                <w:rFonts w:ascii="Times New Roman" w:hAnsi="Times New Roman" w:cs="Times New Roman"/>
                <w:sz w:val="24"/>
                <w:szCs w:val="24"/>
              </w:rPr>
              <w:t>lābšanas darbu vadītājs</w:t>
            </w:r>
            <w:r w:rsidR="00914A22">
              <w:rPr>
                <w:rFonts w:ascii="Times New Roman" w:hAnsi="Times New Roman" w:cs="Times New Roman"/>
                <w:sz w:val="24"/>
                <w:szCs w:val="24"/>
              </w:rPr>
              <w:t>, o</w:t>
            </w:r>
            <w:r w:rsidR="00914A22" w:rsidRPr="00914A22">
              <w:rPr>
                <w:rFonts w:ascii="Times New Roman" w:hAnsi="Times New Roman" w:cs="Times New Roman"/>
                <w:sz w:val="24"/>
                <w:szCs w:val="24"/>
              </w:rPr>
              <w:t>peratīvie dienesti un avārijas brigādes</w:t>
            </w:r>
            <w:r w:rsidR="00914A22">
              <w:rPr>
                <w:rFonts w:ascii="Times New Roman" w:hAnsi="Times New Roman" w:cs="Times New Roman"/>
                <w:sz w:val="24"/>
                <w:szCs w:val="24"/>
              </w:rPr>
              <w:t>, p</w:t>
            </w:r>
            <w:r w:rsidR="00914A22" w:rsidRPr="00914A22">
              <w:rPr>
                <w:rFonts w:ascii="Times New Roman" w:hAnsi="Times New Roman" w:cs="Times New Roman"/>
                <w:sz w:val="24"/>
                <w:szCs w:val="24"/>
              </w:rPr>
              <w:t>ašvaldības</w:t>
            </w:r>
          </w:p>
          <w:p w:rsidR="00F542AF" w:rsidRPr="00F542AF" w:rsidRDefault="00F542AF" w:rsidP="00F542AF">
            <w:pPr>
              <w:jc w:val="both"/>
              <w:rPr>
                <w:rFonts w:ascii="Times New Roman" w:hAnsi="Times New Roman" w:cs="Times New Roman"/>
                <w:sz w:val="12"/>
                <w:szCs w:val="12"/>
              </w:rPr>
            </w:pPr>
            <w:r w:rsidRPr="00F542AF">
              <w:rPr>
                <w:rFonts w:ascii="Times New Roman" w:hAnsi="Times New Roman" w:cs="Times New Roman"/>
                <w:sz w:val="24"/>
                <w:szCs w:val="24"/>
              </w:rPr>
              <w:t xml:space="preserve"> </w:t>
            </w:r>
          </w:p>
          <w:p w:rsidR="00F542AF" w:rsidRDefault="00F542AF" w:rsidP="00F542AF">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sidR="00914A22">
              <w:rPr>
                <w:rFonts w:ascii="Times New Roman" w:hAnsi="Times New Roman" w:cs="Times New Roman"/>
                <w:sz w:val="24"/>
                <w:szCs w:val="24"/>
              </w:rPr>
              <w:t>pastāvīgi</w:t>
            </w:r>
          </w:p>
          <w:p w:rsidR="00F542AF" w:rsidRDefault="00F542AF" w:rsidP="00762BDD">
            <w:pPr>
              <w:jc w:val="both"/>
              <w:rPr>
                <w:rFonts w:ascii="Times New Roman" w:hAnsi="Times New Roman" w:cs="Times New Roman"/>
                <w:b/>
                <w:i/>
                <w:sz w:val="24"/>
                <w:szCs w:val="24"/>
              </w:rPr>
            </w:pPr>
          </w:p>
          <w:p w:rsidR="00F542AF" w:rsidRDefault="00914A22" w:rsidP="00762BDD">
            <w:pPr>
              <w:jc w:val="both"/>
              <w:rPr>
                <w:rFonts w:ascii="Times New Roman" w:hAnsi="Times New Roman" w:cs="Times New Roman"/>
                <w:b/>
                <w:i/>
                <w:sz w:val="24"/>
                <w:szCs w:val="24"/>
              </w:rPr>
            </w:pPr>
            <w:r>
              <w:rPr>
                <w:rFonts w:ascii="Times New Roman" w:hAnsi="Times New Roman" w:cs="Times New Roman"/>
                <w:b/>
                <w:i/>
                <w:sz w:val="24"/>
                <w:szCs w:val="24"/>
              </w:rPr>
              <w:t>6.</w:t>
            </w:r>
            <w:r w:rsidRPr="00914A22">
              <w:rPr>
                <w:rFonts w:ascii="Times New Roman" w:hAnsi="Times New Roman" w:cs="Times New Roman"/>
                <w:b/>
                <w:i/>
                <w:sz w:val="24"/>
                <w:szCs w:val="24"/>
              </w:rPr>
              <w:t>Nepieciešamo resursu noteikšana sevišķi bīstamas dzīvnieku infekcijas slimības uzliesmojuma apkarošanai</w:t>
            </w:r>
          </w:p>
          <w:p w:rsidR="00914A22" w:rsidRPr="00914A22" w:rsidRDefault="00914A22" w:rsidP="00762BDD">
            <w:pPr>
              <w:jc w:val="both"/>
              <w:rPr>
                <w:rFonts w:ascii="Times New Roman" w:hAnsi="Times New Roman" w:cs="Times New Roman"/>
                <w:b/>
                <w:i/>
                <w:sz w:val="12"/>
                <w:szCs w:val="12"/>
              </w:rPr>
            </w:pPr>
          </w:p>
          <w:p w:rsidR="00914A22" w:rsidRDefault="00914A22" w:rsidP="00762BDD">
            <w:pPr>
              <w:jc w:val="both"/>
              <w:rPr>
                <w:rFonts w:ascii="Times New Roman" w:hAnsi="Times New Roman" w:cs="Times New Roman"/>
                <w:sz w:val="24"/>
                <w:szCs w:val="24"/>
              </w:rPr>
            </w:pPr>
            <w:r w:rsidRPr="00CC5C5A">
              <w:rPr>
                <w:rFonts w:ascii="Times New Roman" w:hAnsi="Times New Roman" w:cs="Times New Roman"/>
                <w:sz w:val="24"/>
                <w:szCs w:val="24"/>
              </w:rPr>
              <w:t>Par izpildi atbildīgā</w:t>
            </w:r>
            <w:r>
              <w:rPr>
                <w:rFonts w:ascii="Times New Roman" w:hAnsi="Times New Roman" w:cs="Times New Roman"/>
                <w:sz w:val="24"/>
                <w:szCs w:val="24"/>
              </w:rPr>
              <w:t>s</w:t>
            </w:r>
            <w:r w:rsidRPr="00CC5C5A">
              <w:rPr>
                <w:rFonts w:ascii="Times New Roman" w:hAnsi="Times New Roman" w:cs="Times New Roman"/>
                <w:sz w:val="24"/>
                <w:szCs w:val="24"/>
              </w:rPr>
              <w:t xml:space="preserve"> institūcija</w:t>
            </w:r>
            <w:r>
              <w:rPr>
                <w:rFonts w:ascii="Times New Roman" w:hAnsi="Times New Roman" w:cs="Times New Roman"/>
                <w:sz w:val="24"/>
                <w:szCs w:val="24"/>
              </w:rPr>
              <w:t>s</w:t>
            </w:r>
            <w:r w:rsidRPr="00CC5C5A">
              <w:rPr>
                <w:rFonts w:ascii="Times New Roman" w:hAnsi="Times New Roman" w:cs="Times New Roman"/>
                <w:sz w:val="24"/>
                <w:szCs w:val="24"/>
              </w:rPr>
              <w:t>/izpildītāj</w:t>
            </w:r>
            <w:r>
              <w:rPr>
                <w:rFonts w:ascii="Times New Roman" w:hAnsi="Times New Roman" w:cs="Times New Roman"/>
                <w:sz w:val="24"/>
                <w:szCs w:val="24"/>
              </w:rPr>
              <w:t>i</w:t>
            </w:r>
            <w:r w:rsidRPr="00CC5C5A">
              <w:rPr>
                <w:rFonts w:ascii="Times New Roman" w:hAnsi="Times New Roman" w:cs="Times New Roman"/>
                <w:sz w:val="24"/>
                <w:szCs w:val="24"/>
              </w:rPr>
              <w:t xml:space="preserve"> –</w:t>
            </w:r>
            <w:r>
              <w:t xml:space="preserve"> </w:t>
            </w:r>
            <w:r w:rsidRPr="00914A22">
              <w:rPr>
                <w:rFonts w:ascii="Times New Roman" w:hAnsi="Times New Roman" w:cs="Times New Roman"/>
                <w:sz w:val="24"/>
                <w:szCs w:val="24"/>
              </w:rPr>
              <w:t>PVD</w:t>
            </w:r>
          </w:p>
          <w:p w:rsidR="00914A22" w:rsidRPr="00914A22" w:rsidRDefault="00914A22" w:rsidP="00762BDD">
            <w:pPr>
              <w:jc w:val="both"/>
              <w:rPr>
                <w:rFonts w:ascii="Times New Roman" w:hAnsi="Times New Roman" w:cs="Times New Roman"/>
                <w:sz w:val="12"/>
                <w:szCs w:val="12"/>
              </w:rPr>
            </w:pPr>
          </w:p>
          <w:p w:rsidR="00914A22" w:rsidRDefault="00914A22" w:rsidP="00914A22">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pēc nepieciešamības</w:t>
            </w:r>
          </w:p>
          <w:p w:rsidR="00914A22" w:rsidRDefault="00914A22" w:rsidP="00762BDD">
            <w:pPr>
              <w:jc w:val="both"/>
              <w:rPr>
                <w:rFonts w:ascii="Times New Roman" w:hAnsi="Times New Roman" w:cs="Times New Roman"/>
                <w:b/>
                <w:i/>
                <w:sz w:val="24"/>
                <w:szCs w:val="24"/>
              </w:rPr>
            </w:pPr>
          </w:p>
          <w:p w:rsidR="00762BDD" w:rsidRDefault="00762BDD" w:rsidP="00762BDD">
            <w:pPr>
              <w:jc w:val="both"/>
              <w:rPr>
                <w:rFonts w:ascii="Times New Roman" w:hAnsi="Times New Roman" w:cs="Times New Roman"/>
                <w:b/>
                <w:i/>
                <w:sz w:val="24"/>
                <w:szCs w:val="24"/>
              </w:rPr>
            </w:pPr>
            <w:r w:rsidRPr="00762BDD">
              <w:rPr>
                <w:rFonts w:ascii="Times New Roman" w:hAnsi="Times New Roman" w:cs="Times New Roman"/>
                <w:b/>
                <w:i/>
                <w:sz w:val="24"/>
                <w:szCs w:val="24"/>
              </w:rPr>
              <w:t xml:space="preserve">7.Karantīnas režīma noteikšana, lai ierobežotu sevišķi bīstamas </w:t>
            </w:r>
            <w:r w:rsidRPr="00762BDD">
              <w:rPr>
                <w:rFonts w:ascii="Times New Roman" w:hAnsi="Times New Roman" w:cs="Times New Roman"/>
                <w:b/>
                <w:i/>
                <w:sz w:val="24"/>
                <w:szCs w:val="24"/>
              </w:rPr>
              <w:lastRenderedPageBreak/>
              <w:t>dzīvnieku infekcijas slimības izplatīšanos</w:t>
            </w:r>
          </w:p>
          <w:p w:rsidR="00762BDD" w:rsidRPr="00762BDD" w:rsidRDefault="00762BDD" w:rsidP="00762BDD">
            <w:pPr>
              <w:jc w:val="both"/>
              <w:rPr>
                <w:rFonts w:ascii="Times New Roman" w:hAnsi="Times New Roman" w:cs="Times New Roman"/>
                <w:b/>
                <w:i/>
                <w:sz w:val="12"/>
                <w:szCs w:val="12"/>
              </w:rPr>
            </w:pPr>
          </w:p>
          <w:p w:rsidR="00762BDD" w:rsidRPr="000B168F"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PVD/</w:t>
            </w:r>
            <w:r w:rsidRPr="00762BDD">
              <w:rPr>
                <w:rFonts w:ascii="Times New Roman" w:hAnsi="Times New Roman" w:cs="Times New Roman"/>
                <w:sz w:val="24"/>
                <w:szCs w:val="24"/>
              </w:rPr>
              <w:t>PVD</w:t>
            </w:r>
            <w:r>
              <w:rPr>
                <w:rFonts w:ascii="Times New Roman" w:hAnsi="Times New Roman" w:cs="Times New Roman"/>
                <w:sz w:val="24"/>
                <w:szCs w:val="24"/>
              </w:rPr>
              <w:t xml:space="preserve">, </w:t>
            </w:r>
            <w:r w:rsidRPr="00762BDD">
              <w:rPr>
                <w:rFonts w:ascii="Times New Roman" w:hAnsi="Times New Roman" w:cs="Times New Roman"/>
                <w:sz w:val="24"/>
                <w:szCs w:val="24"/>
              </w:rPr>
              <w:t>VP</w:t>
            </w:r>
            <w:r>
              <w:rPr>
                <w:rFonts w:ascii="Times New Roman" w:hAnsi="Times New Roman" w:cs="Times New Roman"/>
                <w:sz w:val="24"/>
                <w:szCs w:val="24"/>
              </w:rPr>
              <w:t xml:space="preserve">, </w:t>
            </w:r>
            <w:r w:rsidRPr="00762BDD">
              <w:rPr>
                <w:rFonts w:ascii="Times New Roman" w:hAnsi="Times New Roman" w:cs="Times New Roman"/>
                <w:sz w:val="24"/>
                <w:szCs w:val="24"/>
              </w:rPr>
              <w:t>SPKC</w:t>
            </w:r>
          </w:p>
          <w:p w:rsidR="00762BDD" w:rsidRPr="000B168F" w:rsidRDefault="00762BDD" w:rsidP="00762BDD">
            <w:pPr>
              <w:jc w:val="both"/>
              <w:rPr>
                <w:rFonts w:ascii="Times New Roman" w:hAnsi="Times New Roman" w:cs="Times New Roman"/>
                <w:sz w:val="12"/>
                <w:szCs w:val="12"/>
              </w:rPr>
            </w:pPr>
          </w:p>
          <w:p w:rsidR="00762BDD" w:rsidRDefault="00762BDD" w:rsidP="00762BD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762BDD">
              <w:rPr>
                <w:rFonts w:ascii="Times New Roman" w:hAnsi="Times New Roman" w:cs="Times New Roman"/>
                <w:sz w:val="24"/>
                <w:szCs w:val="24"/>
              </w:rPr>
              <w:t>ēc nepieciešamības</w:t>
            </w:r>
          </w:p>
          <w:p w:rsidR="0091413B" w:rsidRDefault="0091413B" w:rsidP="00762BDD">
            <w:pPr>
              <w:jc w:val="both"/>
              <w:rPr>
                <w:rFonts w:ascii="Times New Roman" w:hAnsi="Times New Roman" w:cs="Times New Roman"/>
                <w:b/>
                <w:i/>
                <w:sz w:val="24"/>
                <w:szCs w:val="24"/>
              </w:rPr>
            </w:pPr>
          </w:p>
          <w:p w:rsidR="00762BDD" w:rsidRDefault="0091413B"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8. </w:t>
            </w:r>
            <w:r w:rsidRPr="0091413B">
              <w:rPr>
                <w:rFonts w:ascii="Times New Roman" w:hAnsi="Times New Roman" w:cs="Times New Roman"/>
                <w:b/>
                <w:i/>
                <w:sz w:val="24"/>
                <w:szCs w:val="24"/>
              </w:rPr>
              <w:t>Bīstamo infekcijas slimību apkarošanas pasākumu organizēšana un veikšana</w:t>
            </w:r>
          </w:p>
          <w:p w:rsidR="0091413B" w:rsidRPr="0091413B" w:rsidRDefault="0091413B" w:rsidP="00762BDD">
            <w:pPr>
              <w:jc w:val="both"/>
              <w:rPr>
                <w:rFonts w:ascii="Times New Roman" w:hAnsi="Times New Roman" w:cs="Times New Roman"/>
                <w:b/>
                <w:i/>
                <w:sz w:val="12"/>
                <w:szCs w:val="12"/>
              </w:rPr>
            </w:pPr>
          </w:p>
          <w:p w:rsidR="0091413B" w:rsidRPr="000B168F" w:rsidRDefault="0091413B" w:rsidP="0091413B">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PVD/</w:t>
            </w:r>
            <w:r w:rsidRPr="00762BDD">
              <w:rPr>
                <w:rFonts w:ascii="Times New Roman" w:hAnsi="Times New Roman" w:cs="Times New Roman"/>
                <w:sz w:val="24"/>
                <w:szCs w:val="24"/>
              </w:rPr>
              <w:t>PVD</w:t>
            </w:r>
            <w:r>
              <w:rPr>
                <w:rFonts w:ascii="Times New Roman" w:hAnsi="Times New Roman" w:cs="Times New Roman"/>
                <w:sz w:val="24"/>
                <w:szCs w:val="24"/>
              </w:rPr>
              <w:t xml:space="preserve">, </w:t>
            </w:r>
            <w:r w:rsidRPr="00762BDD">
              <w:rPr>
                <w:rFonts w:ascii="Times New Roman" w:hAnsi="Times New Roman" w:cs="Times New Roman"/>
                <w:sz w:val="24"/>
                <w:szCs w:val="24"/>
              </w:rPr>
              <w:t>SPKC</w:t>
            </w:r>
            <w:r>
              <w:rPr>
                <w:rFonts w:ascii="Times New Roman" w:hAnsi="Times New Roman" w:cs="Times New Roman"/>
                <w:sz w:val="24"/>
                <w:szCs w:val="24"/>
              </w:rPr>
              <w:t>, pašvaldības</w:t>
            </w:r>
          </w:p>
          <w:p w:rsidR="0091413B" w:rsidRPr="000B168F" w:rsidRDefault="0091413B" w:rsidP="0091413B">
            <w:pPr>
              <w:jc w:val="both"/>
              <w:rPr>
                <w:rFonts w:ascii="Times New Roman" w:hAnsi="Times New Roman" w:cs="Times New Roman"/>
                <w:sz w:val="12"/>
                <w:szCs w:val="12"/>
              </w:rPr>
            </w:pPr>
          </w:p>
          <w:p w:rsidR="0091413B" w:rsidRDefault="0091413B" w:rsidP="0091413B">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762BDD">
              <w:rPr>
                <w:rFonts w:ascii="Times New Roman" w:hAnsi="Times New Roman" w:cs="Times New Roman"/>
                <w:sz w:val="24"/>
                <w:szCs w:val="24"/>
              </w:rPr>
              <w:t>ēc nepieciešamības</w:t>
            </w:r>
          </w:p>
          <w:p w:rsidR="0091413B" w:rsidRDefault="0091413B" w:rsidP="00762BDD">
            <w:pPr>
              <w:jc w:val="both"/>
              <w:rPr>
                <w:rFonts w:ascii="Times New Roman" w:hAnsi="Times New Roman" w:cs="Times New Roman"/>
                <w:b/>
                <w:i/>
                <w:sz w:val="24"/>
                <w:szCs w:val="24"/>
              </w:rPr>
            </w:pPr>
          </w:p>
          <w:p w:rsidR="0091413B" w:rsidRDefault="002E3C2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10. </w:t>
            </w:r>
            <w:r w:rsidRPr="002E3C2D">
              <w:rPr>
                <w:rFonts w:ascii="Times New Roman" w:hAnsi="Times New Roman" w:cs="Times New Roman"/>
                <w:b/>
                <w:i/>
                <w:sz w:val="24"/>
                <w:szCs w:val="24"/>
              </w:rPr>
              <w:t>Dzīvnieku nogalināšanas pasākumu organizēšana, t.sk. dzīvnieku līķu transportēšana uz iznīcināšanas vietu un līķu iznīcināšana, kā arī šo pasākumu kontrole</w:t>
            </w:r>
          </w:p>
          <w:p w:rsidR="002E3C2D" w:rsidRPr="008772D2" w:rsidRDefault="002E3C2D" w:rsidP="00762BDD">
            <w:pPr>
              <w:jc w:val="both"/>
              <w:rPr>
                <w:rFonts w:ascii="Times New Roman" w:hAnsi="Times New Roman" w:cs="Times New Roman"/>
                <w:b/>
                <w:i/>
                <w:sz w:val="12"/>
                <w:szCs w:val="12"/>
              </w:rPr>
            </w:pPr>
          </w:p>
          <w:p w:rsidR="002E3C2D" w:rsidRPr="000B168F" w:rsidRDefault="002E3C2D" w:rsidP="002E3C2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PVD/</w:t>
            </w:r>
            <w:r w:rsidRPr="00762BDD">
              <w:rPr>
                <w:rFonts w:ascii="Times New Roman" w:hAnsi="Times New Roman" w:cs="Times New Roman"/>
                <w:sz w:val="24"/>
                <w:szCs w:val="24"/>
              </w:rPr>
              <w:t>PVD</w:t>
            </w:r>
            <w:r>
              <w:rPr>
                <w:rFonts w:ascii="Times New Roman" w:hAnsi="Times New Roman" w:cs="Times New Roman"/>
                <w:sz w:val="24"/>
                <w:szCs w:val="24"/>
              </w:rPr>
              <w:t>,</w:t>
            </w:r>
            <w:r w:rsidR="008772D2">
              <w:rPr>
                <w:rFonts w:ascii="Times New Roman" w:hAnsi="Times New Roman" w:cs="Times New Roman"/>
                <w:sz w:val="24"/>
                <w:szCs w:val="24"/>
              </w:rPr>
              <w:t xml:space="preserve"> </w:t>
            </w:r>
            <w:r>
              <w:rPr>
                <w:rFonts w:ascii="Times New Roman" w:hAnsi="Times New Roman" w:cs="Times New Roman"/>
                <w:sz w:val="24"/>
                <w:szCs w:val="24"/>
              </w:rPr>
              <w:t>pašvaldības</w:t>
            </w:r>
            <w:r w:rsidR="008772D2">
              <w:rPr>
                <w:rFonts w:ascii="Times New Roman" w:hAnsi="Times New Roman" w:cs="Times New Roman"/>
                <w:sz w:val="24"/>
                <w:szCs w:val="24"/>
              </w:rPr>
              <w:t xml:space="preserve"> policija, VP, VUGD, komersanti</w:t>
            </w:r>
          </w:p>
          <w:p w:rsidR="002E3C2D" w:rsidRPr="000B168F" w:rsidRDefault="002E3C2D" w:rsidP="002E3C2D">
            <w:pPr>
              <w:jc w:val="both"/>
              <w:rPr>
                <w:rFonts w:ascii="Times New Roman" w:hAnsi="Times New Roman" w:cs="Times New Roman"/>
                <w:sz w:val="12"/>
                <w:szCs w:val="12"/>
              </w:rPr>
            </w:pPr>
          </w:p>
          <w:p w:rsidR="002E3C2D" w:rsidRDefault="002E3C2D" w:rsidP="002E3C2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762BDD">
              <w:rPr>
                <w:rFonts w:ascii="Times New Roman" w:hAnsi="Times New Roman" w:cs="Times New Roman"/>
                <w:sz w:val="24"/>
                <w:szCs w:val="24"/>
              </w:rPr>
              <w:t>ēc nepieciešamības</w:t>
            </w:r>
          </w:p>
          <w:p w:rsidR="002E3C2D" w:rsidRDefault="002E3C2D" w:rsidP="00762BDD">
            <w:pPr>
              <w:jc w:val="both"/>
              <w:rPr>
                <w:rFonts w:ascii="Times New Roman" w:hAnsi="Times New Roman" w:cs="Times New Roman"/>
                <w:b/>
                <w:i/>
                <w:sz w:val="24"/>
                <w:szCs w:val="24"/>
              </w:rPr>
            </w:pPr>
          </w:p>
          <w:p w:rsidR="002E3C2D" w:rsidRDefault="008772D2" w:rsidP="00762BDD">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11. </w:t>
            </w:r>
            <w:r w:rsidRPr="008772D2">
              <w:rPr>
                <w:rFonts w:ascii="Times New Roman" w:hAnsi="Times New Roman" w:cs="Times New Roman"/>
                <w:b/>
                <w:i/>
                <w:sz w:val="24"/>
                <w:szCs w:val="24"/>
              </w:rPr>
              <w:t>Pasākumu veikšana, lai nepieļautu iedzīvotāju un dzīvnieku nonākšanu saskarē ar slimajiem dzīvniekiem un dzīvnieku līķiem t.sk. to transportēšanas laikā, kā arī piekļuves ierobežošana dzīvnieku līķu iznīcināšanas vietām un šo vietu apsardze</w:t>
            </w:r>
          </w:p>
          <w:p w:rsidR="008772D2" w:rsidRPr="008772D2" w:rsidRDefault="008772D2" w:rsidP="00762BDD">
            <w:pPr>
              <w:jc w:val="both"/>
              <w:rPr>
                <w:rFonts w:ascii="Times New Roman" w:hAnsi="Times New Roman" w:cs="Times New Roman"/>
                <w:b/>
                <w:i/>
                <w:sz w:val="12"/>
                <w:szCs w:val="12"/>
              </w:rPr>
            </w:pPr>
          </w:p>
          <w:p w:rsidR="008772D2" w:rsidRDefault="008772D2" w:rsidP="008772D2">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PVD/</w:t>
            </w:r>
            <w:r w:rsidRPr="00762BDD">
              <w:rPr>
                <w:rFonts w:ascii="Times New Roman" w:hAnsi="Times New Roman" w:cs="Times New Roman"/>
                <w:sz w:val="24"/>
                <w:szCs w:val="24"/>
              </w:rPr>
              <w:t>PVD</w:t>
            </w:r>
            <w:r>
              <w:rPr>
                <w:rFonts w:ascii="Times New Roman" w:hAnsi="Times New Roman" w:cs="Times New Roman"/>
                <w:sz w:val="24"/>
                <w:szCs w:val="24"/>
              </w:rPr>
              <w:t>, pašvaldības policija, VP</w:t>
            </w:r>
          </w:p>
          <w:p w:rsidR="008772D2" w:rsidRPr="000B168F" w:rsidRDefault="008772D2" w:rsidP="008772D2">
            <w:pPr>
              <w:jc w:val="both"/>
              <w:rPr>
                <w:rFonts w:ascii="Times New Roman" w:hAnsi="Times New Roman" w:cs="Times New Roman"/>
                <w:sz w:val="12"/>
                <w:szCs w:val="12"/>
              </w:rPr>
            </w:pPr>
          </w:p>
          <w:p w:rsidR="00762BDD" w:rsidRPr="00762BDD" w:rsidRDefault="008772D2" w:rsidP="00762BD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762BDD">
              <w:rPr>
                <w:rFonts w:ascii="Times New Roman" w:hAnsi="Times New Roman" w:cs="Times New Roman"/>
                <w:sz w:val="24"/>
                <w:szCs w:val="24"/>
              </w:rPr>
              <w:t>ēc nepieciešamības</w:t>
            </w:r>
          </w:p>
        </w:tc>
        <w:tc>
          <w:tcPr>
            <w:tcW w:w="11199" w:type="dxa"/>
            <w:gridSpan w:val="2"/>
          </w:tcPr>
          <w:p w:rsidR="00762BDD" w:rsidRDefault="00762BDD" w:rsidP="00762BDD">
            <w:pPr>
              <w:jc w:val="both"/>
              <w:rPr>
                <w:rFonts w:ascii="Times New Roman" w:hAnsi="Times New Roman" w:cs="Times New Roman"/>
                <w:sz w:val="24"/>
                <w:szCs w:val="24"/>
              </w:rPr>
            </w:pPr>
            <w:r w:rsidRPr="00ED0382">
              <w:rPr>
                <w:rFonts w:ascii="Times New Roman" w:hAnsi="Times New Roman" w:cs="Times New Roman"/>
                <w:b/>
                <w:i/>
                <w:sz w:val="24"/>
                <w:szCs w:val="24"/>
              </w:rPr>
              <w:lastRenderedPageBreak/>
              <w:t>Pasākum</w:t>
            </w:r>
            <w:r w:rsidR="008772D2">
              <w:rPr>
                <w:rFonts w:ascii="Times New Roman" w:hAnsi="Times New Roman" w:cs="Times New Roman"/>
                <w:b/>
                <w:i/>
                <w:sz w:val="24"/>
                <w:szCs w:val="24"/>
              </w:rPr>
              <w:t>u</w:t>
            </w:r>
            <w:r w:rsidRPr="00ED0382">
              <w:rPr>
                <w:rFonts w:ascii="Times New Roman" w:hAnsi="Times New Roman" w:cs="Times New Roman"/>
                <w:b/>
                <w:i/>
                <w:sz w:val="24"/>
                <w:szCs w:val="24"/>
              </w:rPr>
              <w:t xml:space="preserve"> izpilde</w:t>
            </w:r>
            <w:r>
              <w:rPr>
                <w:rFonts w:ascii="Times New Roman" w:hAnsi="Times New Roman" w:cs="Times New Roman"/>
                <w:sz w:val="24"/>
                <w:szCs w:val="24"/>
              </w:rPr>
              <w:t xml:space="preserve"> – izpildīts</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2024. gadā tika apstiprināti 7 Āfrikas cūku mēra saslimšanas gadījumi mājas cūku novietnēs.</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1.  20.06.2024 ĀCM tika apstiprināts  un noteikta karantīna ap cūku novietni  Valmieras novada, Matīšu pagastā</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550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w:t>
            </w:r>
            <w:r w:rsidRPr="007560C7">
              <w:rPr>
                <w:rFonts w:ascii="Times New Roman" w:hAnsi="Times New Roman" w:cs="Times New Roman"/>
                <w:bCs/>
                <w:sz w:val="24"/>
                <w:szCs w:val="24"/>
              </w:rPr>
              <w:t>atcelta 30.07.2024.</w:t>
            </w:r>
            <w:r w:rsidRPr="00EC64F1">
              <w:rPr>
                <w:rFonts w:ascii="Times New Roman" w:hAnsi="Times New Roman" w:cs="Times New Roman"/>
                <w:bCs/>
                <w:sz w:val="24"/>
                <w:szCs w:val="24"/>
              </w:rPr>
              <w:t xml:space="preserve"> </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Karantīnas režīma ievērošanu nodrošināšanai atbalstu sniedza Valsts </w:t>
            </w:r>
            <w:r>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2.  21.06.2024 ĀCM tika apstiprināts  un noteikta karantīna ap cūku novietni  Madonas novada Kalsnavas pagastā</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2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atcelta </w:t>
            </w:r>
            <w:r w:rsidRPr="006F3831">
              <w:rPr>
                <w:rFonts w:ascii="Times New Roman" w:hAnsi="Times New Roman" w:cs="Times New Roman"/>
                <w:bCs/>
                <w:sz w:val="24"/>
                <w:szCs w:val="24"/>
              </w:rPr>
              <w:t>2.08.2024.</w:t>
            </w:r>
            <w:r w:rsidRPr="00EC64F1">
              <w:rPr>
                <w:rFonts w:ascii="Times New Roman" w:hAnsi="Times New Roman" w:cs="Times New Roman"/>
                <w:bCs/>
                <w:sz w:val="24"/>
                <w:szCs w:val="24"/>
              </w:rPr>
              <w:t xml:space="preserve"> </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lastRenderedPageBreak/>
              <w:t xml:space="preserve">Karantīnas režīma ievērošanu nodrošināšanai atbalstu sniedza Valsts </w:t>
            </w:r>
            <w:r w:rsidR="007E5276">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3.  25.06.2024 ĀCM tika apstiprināts  un noteikta karantīna ap cūku novietni  Valmieras novada Vecates pagastā</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24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atcelta </w:t>
            </w:r>
            <w:r w:rsidRPr="006F3831">
              <w:rPr>
                <w:rFonts w:ascii="Times New Roman" w:hAnsi="Times New Roman" w:cs="Times New Roman"/>
                <w:bCs/>
                <w:sz w:val="24"/>
                <w:szCs w:val="24"/>
              </w:rPr>
              <w:t>30.07.2024.</w:t>
            </w:r>
            <w:r w:rsidRPr="00EC64F1">
              <w:rPr>
                <w:rFonts w:ascii="Times New Roman" w:hAnsi="Times New Roman" w:cs="Times New Roman"/>
                <w:bCs/>
                <w:sz w:val="24"/>
                <w:szCs w:val="24"/>
              </w:rPr>
              <w:t xml:space="preserve"> </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Karantīnas režīma ievērošanu nodrošināšanai atbalstu sniedza Valsts </w:t>
            </w:r>
            <w:r w:rsidR="007E5276">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4.  5.07.2024 ĀCM tika apstiprināts  un noteikta karantīna ap cūku novietni  Madonas novada Cesvaines pagastā</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2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atcelta </w:t>
            </w:r>
            <w:r w:rsidRPr="006F3831">
              <w:rPr>
                <w:rFonts w:ascii="Times New Roman" w:hAnsi="Times New Roman" w:cs="Times New Roman"/>
                <w:bCs/>
                <w:sz w:val="24"/>
                <w:szCs w:val="24"/>
              </w:rPr>
              <w:t>09.08.</w:t>
            </w:r>
            <w:r>
              <w:rPr>
                <w:rFonts w:ascii="Times New Roman" w:hAnsi="Times New Roman" w:cs="Times New Roman"/>
                <w:bCs/>
                <w:sz w:val="24"/>
                <w:szCs w:val="24"/>
              </w:rPr>
              <w:t>20</w:t>
            </w:r>
            <w:r w:rsidRPr="006F3831">
              <w:rPr>
                <w:rFonts w:ascii="Times New Roman" w:hAnsi="Times New Roman" w:cs="Times New Roman"/>
                <w:bCs/>
                <w:sz w:val="24"/>
                <w:szCs w:val="24"/>
              </w:rPr>
              <w:t>24.</w:t>
            </w:r>
            <w:r w:rsidRPr="00EC64F1">
              <w:rPr>
                <w:rFonts w:ascii="Times New Roman" w:hAnsi="Times New Roman" w:cs="Times New Roman"/>
                <w:bCs/>
                <w:sz w:val="24"/>
                <w:szCs w:val="24"/>
              </w:rPr>
              <w:t xml:space="preserve"> </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Karantīnas režīma ievērošanu nodrošināšanai atbalstu sniedza Valsts </w:t>
            </w:r>
            <w:r w:rsidR="007E5276">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EC64F1" w:rsidRDefault="00762BDD" w:rsidP="00762BDD">
            <w:pPr>
              <w:rPr>
                <w:rFonts w:ascii="Times New Roman" w:hAnsi="Times New Roman" w:cs="Times New Roman"/>
                <w:bCs/>
                <w:sz w:val="24"/>
                <w:szCs w:val="24"/>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5.  16.08.2024 ĀCM tika apstiprināts  un noteikta karantīna ap cūku novietni  Valmieras novada Ērģemes pagastā</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2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atcelta </w:t>
            </w:r>
            <w:r w:rsidRPr="006F3831">
              <w:rPr>
                <w:rFonts w:ascii="Times New Roman" w:hAnsi="Times New Roman" w:cs="Times New Roman"/>
                <w:bCs/>
                <w:sz w:val="24"/>
                <w:szCs w:val="24"/>
              </w:rPr>
              <w:t>27.09.2024.</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Karantīnas režīma ievērošanu nodrošināšanai atbalstu sniedza Valsts </w:t>
            </w:r>
            <w:r w:rsidR="007E5276">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6.  16.08.2024 ĀCM tika apstiprināts  un noteikta karantīna ap cūku novietni  Valmieras novada Ērģemes pagastā</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1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atcelta </w:t>
            </w:r>
            <w:r w:rsidRPr="006F3831">
              <w:rPr>
                <w:rFonts w:ascii="Times New Roman" w:hAnsi="Times New Roman" w:cs="Times New Roman"/>
                <w:bCs/>
                <w:sz w:val="24"/>
                <w:szCs w:val="24"/>
              </w:rPr>
              <w:t>27.09.2024.</w:t>
            </w:r>
            <w:r w:rsidRPr="00EC64F1">
              <w:rPr>
                <w:rFonts w:ascii="Times New Roman" w:hAnsi="Times New Roman" w:cs="Times New Roman"/>
                <w:bCs/>
                <w:sz w:val="24"/>
                <w:szCs w:val="24"/>
              </w:rPr>
              <w:t xml:space="preserve"> </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Karantīnas režīma ievērošanu nodrošināšanai atbalstu sniedza Valsts </w:t>
            </w:r>
            <w:r w:rsidR="007E5276">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0A62C3" w:rsidRDefault="00762BDD" w:rsidP="00762BDD">
            <w:pPr>
              <w:rPr>
                <w:rFonts w:ascii="Times New Roman" w:hAnsi="Times New Roman" w:cs="Times New Roman"/>
                <w:bCs/>
                <w:sz w:val="12"/>
                <w:szCs w:val="12"/>
              </w:rPr>
            </w:pPr>
          </w:p>
          <w:p w:rsidR="00762BDD" w:rsidRPr="00EC64F1" w:rsidRDefault="00762BDD" w:rsidP="00762BDD">
            <w:pPr>
              <w:rPr>
                <w:rFonts w:ascii="Times New Roman" w:hAnsi="Times New Roman" w:cs="Times New Roman"/>
                <w:bCs/>
                <w:sz w:val="24"/>
                <w:szCs w:val="24"/>
              </w:rPr>
            </w:pPr>
            <w:r>
              <w:rPr>
                <w:rFonts w:ascii="Times New Roman" w:hAnsi="Times New Roman" w:cs="Times New Roman"/>
                <w:bCs/>
                <w:sz w:val="24"/>
                <w:szCs w:val="24"/>
              </w:rPr>
              <w:t>7</w:t>
            </w:r>
            <w:r w:rsidRPr="00EC64F1">
              <w:rPr>
                <w:rFonts w:ascii="Times New Roman" w:hAnsi="Times New Roman" w:cs="Times New Roman"/>
                <w:bCs/>
                <w:sz w:val="24"/>
                <w:szCs w:val="24"/>
              </w:rPr>
              <w:t>.  8.10.2024 ĀCM tika apstiprināts  un noteikta karantīna ap cūku novietni  Dobeles novads Tērvetes pagasts</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Apkarošanas laikā tika likvidētas un iznīcinātas 14 cūkas un to blakusprodukti.</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 atcelta </w:t>
            </w:r>
            <w:r w:rsidRPr="006F3831">
              <w:rPr>
                <w:rFonts w:ascii="Times New Roman" w:hAnsi="Times New Roman" w:cs="Times New Roman"/>
                <w:bCs/>
                <w:sz w:val="24"/>
                <w:szCs w:val="24"/>
              </w:rPr>
              <w:t>21.11.2024.</w:t>
            </w:r>
            <w:r w:rsidRPr="00EC64F1">
              <w:rPr>
                <w:rFonts w:ascii="Times New Roman" w:hAnsi="Times New Roman" w:cs="Times New Roman"/>
                <w:bCs/>
                <w:sz w:val="24"/>
                <w:szCs w:val="24"/>
              </w:rPr>
              <w:t xml:space="preserve"> </w:t>
            </w:r>
          </w:p>
          <w:p w:rsidR="00762BDD" w:rsidRPr="00EC64F1" w:rsidRDefault="00762BDD" w:rsidP="00762BDD">
            <w:pPr>
              <w:rPr>
                <w:rFonts w:ascii="Times New Roman" w:hAnsi="Times New Roman" w:cs="Times New Roman"/>
                <w:bCs/>
                <w:sz w:val="24"/>
                <w:szCs w:val="24"/>
              </w:rPr>
            </w:pPr>
            <w:r w:rsidRPr="00EC64F1">
              <w:rPr>
                <w:rFonts w:ascii="Times New Roman" w:hAnsi="Times New Roman" w:cs="Times New Roman"/>
                <w:bCs/>
                <w:sz w:val="24"/>
                <w:szCs w:val="24"/>
              </w:rPr>
              <w:t xml:space="preserve">Karantīnas režīma ievērošanu nodrošināšanai atbalstu sniedza Valsts </w:t>
            </w:r>
            <w:r w:rsidR="007E5276">
              <w:rPr>
                <w:rFonts w:ascii="Times New Roman" w:hAnsi="Times New Roman" w:cs="Times New Roman"/>
                <w:bCs/>
                <w:sz w:val="24"/>
                <w:szCs w:val="24"/>
              </w:rPr>
              <w:t>p</w:t>
            </w:r>
            <w:r w:rsidRPr="00EC64F1">
              <w:rPr>
                <w:rFonts w:ascii="Times New Roman" w:hAnsi="Times New Roman" w:cs="Times New Roman"/>
                <w:bCs/>
                <w:sz w:val="24"/>
                <w:szCs w:val="24"/>
              </w:rPr>
              <w:t>olicija.</w:t>
            </w:r>
          </w:p>
          <w:p w:rsidR="00762BDD" w:rsidRPr="00EC64F1" w:rsidRDefault="00762BDD" w:rsidP="00762BDD">
            <w:pPr>
              <w:rPr>
                <w:rFonts w:ascii="Times New Roman" w:hAnsi="Times New Roman" w:cs="Times New Roman"/>
                <w:bCs/>
                <w:sz w:val="24"/>
                <w:szCs w:val="24"/>
              </w:rPr>
            </w:pPr>
          </w:p>
        </w:tc>
      </w:tr>
      <w:tr w:rsidR="00762BDD" w:rsidRPr="00312155" w:rsidTr="00DC2D5A">
        <w:tc>
          <w:tcPr>
            <w:tcW w:w="14596" w:type="dxa"/>
            <w:gridSpan w:val="3"/>
            <w:shd w:val="clear" w:color="auto" w:fill="FBE4D5" w:themeFill="accent2" w:themeFillTint="33"/>
          </w:tcPr>
          <w:p w:rsidR="00762BDD" w:rsidRPr="00167B32" w:rsidRDefault="00762BDD" w:rsidP="00762BDD">
            <w:pPr>
              <w:spacing w:before="120" w:after="120"/>
              <w:rPr>
                <w:rFonts w:ascii="Times New Roman" w:hAnsi="Times New Roman" w:cs="Times New Roman"/>
                <w:sz w:val="24"/>
                <w:szCs w:val="24"/>
              </w:rPr>
            </w:pPr>
            <w:r>
              <w:rPr>
                <w:rFonts w:ascii="Times New Roman" w:hAnsi="Times New Roman" w:cs="Times New Roman"/>
                <w:b/>
                <w:sz w:val="24"/>
                <w:szCs w:val="24"/>
              </w:rPr>
              <w:lastRenderedPageBreak/>
              <w:t>B</w:t>
            </w:r>
            <w:r w:rsidRPr="00167B32">
              <w:rPr>
                <w:rFonts w:ascii="Times New Roman" w:hAnsi="Times New Roman" w:cs="Times New Roman"/>
                <w:b/>
                <w:sz w:val="24"/>
                <w:szCs w:val="24"/>
              </w:rPr>
              <w:t>īstamo ķīmisko vielu noplūde objektā</w:t>
            </w:r>
            <w:r>
              <w:rPr>
                <w:rFonts w:ascii="Times New Roman" w:hAnsi="Times New Roman" w:cs="Times New Roman"/>
                <w:b/>
                <w:sz w:val="24"/>
                <w:szCs w:val="24"/>
              </w:rPr>
              <w:t xml:space="preserve"> </w:t>
            </w:r>
            <w:r>
              <w:rPr>
                <w:rFonts w:ascii="Times New Roman" w:hAnsi="Times New Roman" w:cs="Times New Roman"/>
                <w:sz w:val="24"/>
                <w:szCs w:val="24"/>
              </w:rPr>
              <w:t>(VCAP 11.pielikums)</w:t>
            </w:r>
          </w:p>
        </w:tc>
      </w:tr>
      <w:tr w:rsidR="00762BDD" w:rsidRPr="00312155" w:rsidTr="000B168F">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sidRPr="000B168F">
              <w:rPr>
                <w:rFonts w:ascii="Times New Roman" w:hAnsi="Times New Roman" w:cs="Times New Roman"/>
                <w:b/>
                <w:i/>
                <w:sz w:val="24"/>
                <w:szCs w:val="24"/>
              </w:rPr>
              <w:t>6. Glābšanas darbu un seku likvidēšanas pasākumu veikšana</w:t>
            </w:r>
          </w:p>
          <w:p w:rsidR="00762BDD" w:rsidRPr="000B168F" w:rsidRDefault="00762BDD" w:rsidP="00762BDD">
            <w:pPr>
              <w:jc w:val="both"/>
              <w:rPr>
                <w:rFonts w:ascii="Times New Roman" w:hAnsi="Times New Roman" w:cs="Times New Roman"/>
                <w:b/>
                <w:i/>
                <w:sz w:val="12"/>
                <w:szCs w:val="12"/>
              </w:rPr>
            </w:pPr>
          </w:p>
          <w:p w:rsidR="00762BDD" w:rsidRPr="000B168F"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0B168F">
              <w:rPr>
                <w:rFonts w:ascii="Times New Roman" w:hAnsi="Times New Roman" w:cs="Times New Roman"/>
                <w:sz w:val="24"/>
                <w:szCs w:val="24"/>
              </w:rPr>
              <w:t>VUGD</w:t>
            </w:r>
            <w:r>
              <w:rPr>
                <w:rFonts w:ascii="Times New Roman" w:hAnsi="Times New Roman" w:cs="Times New Roman"/>
                <w:sz w:val="24"/>
                <w:szCs w:val="24"/>
              </w:rPr>
              <w:t>, o</w:t>
            </w:r>
            <w:r w:rsidRPr="000B168F">
              <w:rPr>
                <w:rFonts w:ascii="Times New Roman" w:hAnsi="Times New Roman" w:cs="Times New Roman"/>
                <w:sz w:val="24"/>
                <w:szCs w:val="24"/>
              </w:rPr>
              <w:t>peratīvie dienesti un avārijas brigādes</w:t>
            </w:r>
            <w:r>
              <w:rPr>
                <w:rFonts w:ascii="Times New Roman" w:hAnsi="Times New Roman" w:cs="Times New Roman"/>
                <w:sz w:val="24"/>
                <w:szCs w:val="24"/>
              </w:rPr>
              <w:t>, p</w:t>
            </w:r>
            <w:r w:rsidRPr="000B168F">
              <w:rPr>
                <w:rFonts w:ascii="Times New Roman" w:hAnsi="Times New Roman" w:cs="Times New Roman"/>
                <w:sz w:val="24"/>
                <w:szCs w:val="24"/>
              </w:rPr>
              <w:t>ašvaldības</w:t>
            </w:r>
            <w:r>
              <w:rPr>
                <w:rFonts w:ascii="Times New Roman" w:hAnsi="Times New Roman" w:cs="Times New Roman"/>
                <w:sz w:val="24"/>
                <w:szCs w:val="24"/>
              </w:rPr>
              <w:t xml:space="preserve">, </w:t>
            </w:r>
            <w:r w:rsidRPr="000B168F">
              <w:rPr>
                <w:rFonts w:ascii="Times New Roman" w:hAnsi="Times New Roman" w:cs="Times New Roman"/>
                <w:sz w:val="24"/>
                <w:szCs w:val="24"/>
              </w:rPr>
              <w:t xml:space="preserve">VVD </w:t>
            </w:r>
          </w:p>
          <w:p w:rsidR="00762BDD" w:rsidRPr="000B168F" w:rsidRDefault="00762BDD" w:rsidP="00762BDD">
            <w:pPr>
              <w:rPr>
                <w:rFonts w:ascii="Times New Roman" w:hAnsi="Times New Roman" w:cs="Times New Roman"/>
                <w:sz w:val="12"/>
                <w:szCs w:val="12"/>
              </w:rPr>
            </w:pPr>
          </w:p>
          <w:p w:rsidR="00762BDD" w:rsidRPr="00B45358" w:rsidRDefault="00762BDD" w:rsidP="00762BDD">
            <w:pPr>
              <w:rPr>
                <w:rFonts w:ascii="Times New Roman" w:hAnsi="Times New Roman" w:cs="Times New Roman"/>
                <w:b/>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0A62C3" w:rsidRDefault="000A62C3" w:rsidP="000A62C3">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0A62C3" w:rsidRPr="000A62C3" w:rsidRDefault="000A62C3" w:rsidP="00762BDD">
            <w:pPr>
              <w:jc w:val="both"/>
              <w:rPr>
                <w:rFonts w:ascii="Times New Roman" w:hAnsi="Times New Roman"/>
                <w:sz w:val="12"/>
                <w:szCs w:val="12"/>
              </w:rPr>
            </w:pPr>
          </w:p>
          <w:p w:rsidR="00762BDD" w:rsidRPr="000B168F" w:rsidRDefault="00762BDD" w:rsidP="00762BDD">
            <w:pPr>
              <w:jc w:val="both"/>
              <w:rPr>
                <w:rFonts w:ascii="Times New Roman" w:hAnsi="Times New Roman"/>
                <w:sz w:val="24"/>
                <w:szCs w:val="24"/>
              </w:rPr>
            </w:pPr>
            <w:r w:rsidRPr="000B168F">
              <w:rPr>
                <w:rFonts w:ascii="Times New Roman" w:hAnsi="Times New Roman"/>
                <w:sz w:val="24"/>
                <w:szCs w:val="24"/>
              </w:rPr>
              <w:t>VVD veic uzraudzību avārijas seku likvidēšanā un tālākajām darbībām objektā:</w:t>
            </w:r>
            <w:r>
              <w:rPr>
                <w:rFonts w:ascii="Times New Roman" w:hAnsi="Times New Roman"/>
                <w:sz w:val="24"/>
                <w:szCs w:val="24"/>
              </w:rPr>
              <w:t xml:space="preserve"> </w:t>
            </w:r>
          </w:p>
          <w:p w:rsidR="00762BDD" w:rsidRPr="000B168F" w:rsidRDefault="00762BDD" w:rsidP="00762BDD">
            <w:pPr>
              <w:pStyle w:val="ListParagraph"/>
              <w:numPr>
                <w:ilvl w:val="0"/>
                <w:numId w:val="19"/>
              </w:numPr>
              <w:ind w:left="179" w:hanging="142"/>
              <w:jc w:val="both"/>
              <w:rPr>
                <w:rFonts w:ascii="Times New Roman" w:hAnsi="Times New Roman" w:cs="Times New Roman"/>
                <w:sz w:val="24"/>
                <w:szCs w:val="24"/>
              </w:rPr>
            </w:pPr>
            <w:r w:rsidRPr="000B168F">
              <w:rPr>
                <w:rFonts w:ascii="Times New Roman" w:hAnsi="Times New Roman" w:cs="Times New Roman"/>
                <w:sz w:val="24"/>
                <w:szCs w:val="24"/>
              </w:rPr>
              <w:t xml:space="preserve">ugunsgrēks SIA </w:t>
            </w:r>
            <w:r>
              <w:rPr>
                <w:rFonts w:ascii="Times New Roman" w:hAnsi="Times New Roman" w:cs="Times New Roman"/>
                <w:sz w:val="24"/>
                <w:szCs w:val="24"/>
              </w:rPr>
              <w:t>”</w:t>
            </w:r>
            <w:proofErr w:type="spellStart"/>
            <w:r w:rsidRPr="000B168F">
              <w:rPr>
                <w:rFonts w:ascii="Times New Roman" w:hAnsi="Times New Roman" w:cs="Times New Roman"/>
                <w:sz w:val="24"/>
                <w:szCs w:val="24"/>
              </w:rPr>
              <w:t>Corvus</w:t>
            </w:r>
            <w:proofErr w:type="spellEnd"/>
            <w:r w:rsidRPr="000B168F">
              <w:rPr>
                <w:rFonts w:ascii="Times New Roman" w:hAnsi="Times New Roman" w:cs="Times New Roman"/>
                <w:sz w:val="24"/>
                <w:szCs w:val="24"/>
              </w:rPr>
              <w:t xml:space="preserve"> </w:t>
            </w:r>
            <w:proofErr w:type="spellStart"/>
            <w:r w:rsidRPr="000B168F">
              <w:rPr>
                <w:rFonts w:ascii="Times New Roman" w:hAnsi="Times New Roman" w:cs="Times New Roman"/>
                <w:sz w:val="24"/>
                <w:szCs w:val="24"/>
              </w:rPr>
              <w:t>Company</w:t>
            </w:r>
            <w:proofErr w:type="spellEnd"/>
            <w:r w:rsidRPr="000B168F">
              <w:rPr>
                <w:rFonts w:ascii="Times New Roman" w:hAnsi="Times New Roman" w:cs="Times New Roman"/>
                <w:sz w:val="24"/>
                <w:szCs w:val="24"/>
              </w:rPr>
              <w:t xml:space="preserve">”, Rīga. Objektā dega ~ 30 tonnas bīstamo atkritumu, aptuveni 1300 m2 platībā. Seku likvidēšanas gaitā ķīmisku vielu noplūde vidē. </w:t>
            </w:r>
          </w:p>
          <w:p w:rsidR="00762BDD" w:rsidRPr="000B168F" w:rsidRDefault="004C53DC" w:rsidP="00762BDD">
            <w:pPr>
              <w:pStyle w:val="ListParagraph"/>
              <w:numPr>
                <w:ilvl w:val="0"/>
                <w:numId w:val="19"/>
              </w:numPr>
              <w:ind w:left="179" w:hanging="142"/>
              <w:jc w:val="both"/>
              <w:rPr>
                <w:rFonts w:ascii="Times New Roman" w:hAnsi="Times New Roman" w:cs="Times New Roman"/>
                <w:i/>
                <w:sz w:val="24"/>
                <w:szCs w:val="24"/>
              </w:rPr>
            </w:pPr>
            <w:r>
              <w:rPr>
                <w:rFonts w:ascii="Times New Roman" w:hAnsi="Times New Roman" w:cs="Times New Roman"/>
                <w:sz w:val="24"/>
                <w:szCs w:val="24"/>
              </w:rPr>
              <w:t>u</w:t>
            </w:r>
            <w:r w:rsidRPr="000B168F">
              <w:rPr>
                <w:rFonts w:ascii="Times New Roman" w:hAnsi="Times New Roman" w:cs="Times New Roman"/>
                <w:sz w:val="24"/>
                <w:szCs w:val="24"/>
              </w:rPr>
              <w:t>gunsgrēks</w:t>
            </w:r>
            <w:r w:rsidR="00762BDD" w:rsidRPr="000B168F">
              <w:rPr>
                <w:rFonts w:ascii="Times New Roman" w:hAnsi="Times New Roman" w:cs="Times New Roman"/>
                <w:sz w:val="24"/>
                <w:szCs w:val="24"/>
              </w:rPr>
              <w:t xml:space="preserve"> SIA </w:t>
            </w:r>
            <w:r w:rsidR="00762BDD">
              <w:rPr>
                <w:rFonts w:ascii="Times New Roman" w:hAnsi="Times New Roman" w:cs="Times New Roman"/>
                <w:sz w:val="24"/>
                <w:szCs w:val="24"/>
              </w:rPr>
              <w:t>”</w:t>
            </w:r>
            <w:r w:rsidR="00762BDD" w:rsidRPr="000B168F">
              <w:rPr>
                <w:rFonts w:ascii="Times New Roman" w:hAnsi="Times New Roman" w:cs="Times New Roman"/>
                <w:sz w:val="24"/>
                <w:szCs w:val="24"/>
              </w:rPr>
              <w:t>LLR-ECOTECH”, Rīga. Ugunsgrēks notika angārā, kur atradās titāna skaidas, kā arī naftas produktus saturošas eļļas. Seku likvidēšanas gaitā ķīmisku vielu noplūde vidē.</w:t>
            </w:r>
          </w:p>
        </w:tc>
      </w:tr>
      <w:tr w:rsidR="00762BDD" w:rsidRPr="00312155" w:rsidTr="0082799D">
        <w:tc>
          <w:tcPr>
            <w:tcW w:w="14596" w:type="dxa"/>
            <w:gridSpan w:val="3"/>
            <w:shd w:val="clear" w:color="auto" w:fill="FBE4D5" w:themeFill="accent2" w:themeFillTint="33"/>
          </w:tcPr>
          <w:p w:rsidR="00762BDD" w:rsidRPr="00AE5031" w:rsidRDefault="00762BDD" w:rsidP="00762BDD">
            <w:pPr>
              <w:spacing w:before="120" w:after="120"/>
              <w:rPr>
                <w:rFonts w:ascii="Times New Roman" w:hAnsi="Times New Roman" w:cs="Times New Roman"/>
                <w:sz w:val="24"/>
                <w:szCs w:val="24"/>
              </w:rPr>
            </w:pPr>
            <w:r>
              <w:rPr>
                <w:rFonts w:ascii="Times New Roman" w:hAnsi="Times New Roman" w:cs="Times New Roman"/>
                <w:b/>
                <w:sz w:val="24"/>
                <w:szCs w:val="24"/>
              </w:rPr>
              <w:t>R</w:t>
            </w:r>
            <w:r w:rsidRPr="00AE5031">
              <w:rPr>
                <w:rFonts w:ascii="Times New Roman" w:hAnsi="Times New Roman" w:cs="Times New Roman"/>
                <w:b/>
                <w:sz w:val="24"/>
                <w:szCs w:val="24"/>
              </w:rPr>
              <w:t>adiācijas avārijas</w:t>
            </w:r>
            <w:r>
              <w:rPr>
                <w:rFonts w:ascii="Times New Roman" w:hAnsi="Times New Roman" w:cs="Times New Roman"/>
                <w:b/>
                <w:sz w:val="24"/>
                <w:szCs w:val="24"/>
              </w:rPr>
              <w:t xml:space="preserve"> </w:t>
            </w:r>
            <w:r>
              <w:rPr>
                <w:rFonts w:ascii="Times New Roman" w:hAnsi="Times New Roman" w:cs="Times New Roman"/>
                <w:sz w:val="24"/>
                <w:szCs w:val="24"/>
              </w:rPr>
              <w:t>(VCAP 14.pielikums)</w:t>
            </w:r>
          </w:p>
        </w:tc>
      </w:tr>
      <w:tr w:rsidR="00762BDD" w:rsidRPr="00312155" w:rsidTr="00276CB6">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sidRPr="0082799D">
              <w:rPr>
                <w:rFonts w:ascii="Times New Roman" w:hAnsi="Times New Roman" w:cs="Times New Roman"/>
                <w:b/>
                <w:i/>
                <w:sz w:val="24"/>
                <w:szCs w:val="24"/>
              </w:rPr>
              <w:t xml:space="preserve">1. Informācijas saņemšana par iespējamiem radiācijas avārijas draudiem, situācijas novērtēšana un VUGD informēšana par situāciju un rekomendāciju sniegšana, lai VUGD veiktu citu </w:t>
            </w:r>
            <w:r w:rsidRPr="0082799D">
              <w:rPr>
                <w:rFonts w:ascii="Times New Roman" w:hAnsi="Times New Roman" w:cs="Times New Roman"/>
                <w:b/>
                <w:i/>
                <w:sz w:val="24"/>
                <w:szCs w:val="24"/>
              </w:rPr>
              <w:lastRenderedPageBreak/>
              <w:t>institūciju apziņošanu turpmākai rīcībai</w:t>
            </w:r>
          </w:p>
          <w:p w:rsidR="00762BDD" w:rsidRPr="0082799D" w:rsidRDefault="00762BDD" w:rsidP="00762BDD">
            <w:pPr>
              <w:jc w:val="both"/>
              <w:rPr>
                <w:rFonts w:ascii="Times New Roman" w:hAnsi="Times New Roman" w:cs="Times New Roman"/>
                <w:b/>
                <w:i/>
                <w:sz w:val="12"/>
                <w:szCs w:val="12"/>
              </w:rPr>
            </w:pPr>
          </w:p>
          <w:p w:rsidR="00762BDD"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Pr>
                <w:rFonts w:ascii="Times New Roman" w:hAnsi="Times New Roman" w:cs="Times New Roman"/>
                <w:sz w:val="24"/>
                <w:szCs w:val="24"/>
              </w:rPr>
              <w:t>VVD RDC/</w:t>
            </w:r>
            <w:r w:rsidRPr="00A34E33">
              <w:rPr>
                <w:rFonts w:ascii="Times New Roman" w:hAnsi="Times New Roman" w:cs="Times New Roman"/>
                <w:sz w:val="24"/>
                <w:szCs w:val="24"/>
              </w:rPr>
              <w:t>VVD RDC</w:t>
            </w:r>
            <w:r>
              <w:rPr>
                <w:rFonts w:ascii="Times New Roman" w:hAnsi="Times New Roman" w:cs="Times New Roman"/>
                <w:sz w:val="24"/>
                <w:szCs w:val="24"/>
              </w:rPr>
              <w:t xml:space="preserve">, </w:t>
            </w:r>
            <w:r w:rsidRPr="00A34E33">
              <w:rPr>
                <w:rFonts w:ascii="Times New Roman" w:hAnsi="Times New Roman" w:cs="Times New Roman"/>
                <w:sz w:val="24"/>
                <w:szCs w:val="24"/>
              </w:rPr>
              <w:t xml:space="preserve">VUGD </w:t>
            </w:r>
          </w:p>
          <w:p w:rsidR="00762BDD" w:rsidRPr="00276CB6" w:rsidRDefault="00762BDD" w:rsidP="00762BDD">
            <w:pPr>
              <w:jc w:val="both"/>
              <w:rPr>
                <w:rFonts w:ascii="Times New Roman" w:hAnsi="Times New Roman" w:cs="Times New Roman"/>
                <w:sz w:val="12"/>
                <w:szCs w:val="12"/>
              </w:rPr>
            </w:pPr>
          </w:p>
          <w:p w:rsidR="00762BDD" w:rsidRPr="0082799D" w:rsidRDefault="00762BDD" w:rsidP="00762BD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276CB6">
              <w:rPr>
                <w:rFonts w:ascii="Times New Roman" w:hAnsi="Times New Roman" w:cs="Times New Roman"/>
                <w:sz w:val="24"/>
                <w:szCs w:val="24"/>
              </w:rPr>
              <w:t>ēc nepieciešamības</w:t>
            </w: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762BDD" w:rsidRPr="00276CB6" w:rsidRDefault="00762BDD" w:rsidP="00762BDD">
            <w:pPr>
              <w:jc w:val="both"/>
              <w:rPr>
                <w:rFonts w:ascii="Times New Roman" w:hAnsi="Times New Roman" w:cs="Times New Roman"/>
                <w:sz w:val="12"/>
                <w:szCs w:val="12"/>
              </w:rPr>
            </w:pPr>
          </w:p>
          <w:p w:rsidR="00762BDD" w:rsidRPr="00276CB6" w:rsidRDefault="00762BDD" w:rsidP="00762BDD">
            <w:pPr>
              <w:jc w:val="both"/>
              <w:rPr>
                <w:rFonts w:ascii="Times New Roman" w:hAnsi="Times New Roman" w:cs="Times New Roman"/>
                <w:sz w:val="24"/>
                <w:szCs w:val="24"/>
              </w:rPr>
            </w:pPr>
            <w:r w:rsidRPr="00276CB6">
              <w:rPr>
                <w:rFonts w:ascii="Times New Roman" w:hAnsi="Times New Roman" w:cs="Times New Roman"/>
                <w:sz w:val="24"/>
                <w:szCs w:val="24"/>
              </w:rPr>
              <w:t>Krievijas iesāktā kara Ukrainā dēļ sniegtas konsultācijas VVD RDC un pēc pieprasījuma sagatavota informācija prognozētās potenciālā piesārņojuma izplatības trajektorijas aprēķiniem no Ukrainas (informāciju nosūtīta VVD RDC).</w:t>
            </w:r>
          </w:p>
          <w:p w:rsidR="00762BDD" w:rsidRPr="006F0C54" w:rsidRDefault="00762BDD" w:rsidP="00762BDD">
            <w:pPr>
              <w:jc w:val="both"/>
              <w:rPr>
                <w:rFonts w:ascii="Times New Roman" w:hAnsi="Times New Roman" w:cs="Times New Roman"/>
                <w:i/>
                <w:sz w:val="24"/>
                <w:szCs w:val="24"/>
              </w:rPr>
            </w:pPr>
            <w:r w:rsidRPr="00276CB6">
              <w:rPr>
                <w:rFonts w:ascii="Times New Roman" w:hAnsi="Times New Roman" w:cs="Times New Roman"/>
                <w:sz w:val="24"/>
                <w:szCs w:val="24"/>
              </w:rPr>
              <w:t xml:space="preserve">VVD RDC turpināja nodrošināt pastiprinātu radiācijas situācijas uzraudzību 24/7 saistībā ar notikumiem Ukrainas kodolobjektos militārā iebrukuma rezultātā, t.sk. nodrošināta Latvijas radiācijas monitoringa staciju datu pastiprināta uzraudzība, kā arī sekots citu valstu staciju datiem, kā arī 2024.gadā vērtēti Ukrainas un Krievijas </w:t>
            </w:r>
            <w:r w:rsidRPr="00276CB6">
              <w:rPr>
                <w:rFonts w:ascii="Times New Roman" w:hAnsi="Times New Roman" w:cs="Times New Roman"/>
                <w:sz w:val="24"/>
                <w:szCs w:val="24"/>
              </w:rPr>
              <w:lastRenderedPageBreak/>
              <w:t>Federācijas ziņojumi Starptautiskās atomenerģijas aģentūras (SAEA) sistēmā un 50 SAEA paziņojumi sabiedrībai/preses paziņojumi.</w:t>
            </w:r>
          </w:p>
        </w:tc>
      </w:tr>
      <w:tr w:rsidR="00762BDD" w:rsidRPr="00312155" w:rsidTr="00540B70">
        <w:tc>
          <w:tcPr>
            <w:tcW w:w="14596" w:type="dxa"/>
            <w:gridSpan w:val="3"/>
            <w:shd w:val="clear" w:color="auto" w:fill="FBE4D5" w:themeFill="accent2" w:themeFillTint="33"/>
          </w:tcPr>
          <w:p w:rsidR="00762BDD" w:rsidRPr="00254F84" w:rsidRDefault="00762BDD" w:rsidP="00762BDD">
            <w:pPr>
              <w:spacing w:before="120" w:after="120"/>
              <w:rPr>
                <w:rFonts w:ascii="Times New Roman" w:hAnsi="Times New Roman" w:cs="Times New Roman"/>
                <w:sz w:val="24"/>
                <w:szCs w:val="24"/>
              </w:rPr>
            </w:pPr>
            <w:r>
              <w:rPr>
                <w:rFonts w:ascii="Times New Roman" w:hAnsi="Times New Roman" w:cs="Times New Roman"/>
                <w:b/>
                <w:sz w:val="24"/>
                <w:szCs w:val="24"/>
              </w:rPr>
              <w:lastRenderedPageBreak/>
              <w:t>B</w:t>
            </w:r>
            <w:r w:rsidRPr="00254F84">
              <w:rPr>
                <w:rFonts w:ascii="Times New Roman" w:hAnsi="Times New Roman" w:cs="Times New Roman"/>
                <w:b/>
                <w:sz w:val="24"/>
                <w:szCs w:val="24"/>
              </w:rPr>
              <w:t>ioloģisko vielu negadījumi</w:t>
            </w:r>
            <w:r>
              <w:rPr>
                <w:rFonts w:ascii="Times New Roman" w:hAnsi="Times New Roman" w:cs="Times New Roman"/>
                <w:b/>
                <w:sz w:val="24"/>
                <w:szCs w:val="24"/>
              </w:rPr>
              <w:t xml:space="preserve"> </w:t>
            </w:r>
            <w:r>
              <w:rPr>
                <w:rFonts w:ascii="Times New Roman" w:hAnsi="Times New Roman" w:cs="Times New Roman"/>
                <w:sz w:val="24"/>
                <w:szCs w:val="24"/>
              </w:rPr>
              <w:t>(VCAP 15.pielikums)</w:t>
            </w:r>
          </w:p>
        </w:tc>
      </w:tr>
      <w:tr w:rsidR="00762BDD" w:rsidRPr="00312155" w:rsidTr="00276CB6">
        <w:tc>
          <w:tcPr>
            <w:tcW w:w="3397" w:type="dxa"/>
            <w:tcMar>
              <w:left w:w="28" w:type="dxa"/>
              <w:right w:w="28" w:type="dxa"/>
            </w:tcMar>
            <w:vAlign w:val="center"/>
          </w:tcPr>
          <w:p w:rsidR="00762BDD" w:rsidRPr="00C73A1E"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4. </w:t>
            </w:r>
            <w:r w:rsidRPr="00C73A1E">
              <w:rPr>
                <w:rFonts w:ascii="Times New Roman" w:hAnsi="Times New Roman" w:cs="Times New Roman"/>
                <w:b/>
                <w:i/>
                <w:sz w:val="24"/>
                <w:szCs w:val="24"/>
              </w:rPr>
              <w:t xml:space="preserve">Pasākumu īstenošana atbilstoši Ministru kabineta instrukcijai Nr.12 "Instrukcija par atbildīgo institūciju rīcību nezināmas izcelsmes vielas vai priekšmeta atrašanas gadījumā, ja ir aizdomas, ka tas satur </w:t>
            </w:r>
            <w:proofErr w:type="spellStart"/>
            <w:r w:rsidRPr="00C73A1E">
              <w:rPr>
                <w:rFonts w:ascii="Times New Roman" w:hAnsi="Times New Roman" w:cs="Times New Roman"/>
                <w:b/>
                <w:i/>
                <w:sz w:val="24"/>
                <w:szCs w:val="24"/>
              </w:rPr>
              <w:t>sprādzienbīstamas</w:t>
            </w:r>
            <w:proofErr w:type="spellEnd"/>
            <w:r w:rsidRPr="00C73A1E">
              <w:rPr>
                <w:rFonts w:ascii="Times New Roman" w:hAnsi="Times New Roman" w:cs="Times New Roman"/>
                <w:b/>
                <w:i/>
                <w:sz w:val="24"/>
                <w:szCs w:val="24"/>
              </w:rPr>
              <w:t>, radioaktīvas, bīstamas ķīmiskas vai bioloģiskas vielas, kā arī ja konstatētas terora akta pazīmes"</w:t>
            </w:r>
          </w:p>
          <w:p w:rsidR="00762BDD" w:rsidRPr="00C73A1E" w:rsidRDefault="00762BDD" w:rsidP="00762BDD">
            <w:pPr>
              <w:jc w:val="both"/>
              <w:rPr>
                <w:rFonts w:ascii="Times New Roman" w:hAnsi="Times New Roman" w:cs="Times New Roman"/>
                <w:b/>
                <w:i/>
                <w:sz w:val="24"/>
                <w:szCs w:val="24"/>
              </w:rPr>
            </w:pPr>
            <w:r w:rsidRPr="00CC5C5A">
              <w:rPr>
                <w:rFonts w:ascii="Times New Roman" w:hAnsi="Times New Roman" w:cs="Times New Roman"/>
                <w:sz w:val="24"/>
                <w:szCs w:val="24"/>
              </w:rPr>
              <w:t>Par izpildi atbildīgās institūcijas/izpildītāji –</w:t>
            </w:r>
            <w:r>
              <w:rPr>
                <w:rFonts w:ascii="Times New Roman" w:hAnsi="Times New Roman" w:cs="Times New Roman"/>
                <w:sz w:val="24"/>
                <w:szCs w:val="24"/>
              </w:rPr>
              <w:t xml:space="preserve"> </w:t>
            </w:r>
            <w:r w:rsidRPr="00C73A1E">
              <w:rPr>
                <w:rFonts w:ascii="Times New Roman" w:hAnsi="Times New Roman" w:cs="Times New Roman"/>
                <w:sz w:val="24"/>
                <w:szCs w:val="24"/>
              </w:rPr>
              <w:t>VP, VDD, SPKC, NMPD, VVD RDC, VUGD, Austrumu slimnīca</w:t>
            </w:r>
          </w:p>
          <w:p w:rsidR="00762BDD" w:rsidRPr="00C73A1E" w:rsidRDefault="00762BDD" w:rsidP="00762BDD">
            <w:pPr>
              <w:jc w:val="both"/>
              <w:rPr>
                <w:rFonts w:ascii="Times New Roman" w:hAnsi="Times New Roman" w:cs="Times New Roman"/>
                <w:sz w:val="12"/>
                <w:szCs w:val="12"/>
              </w:rPr>
            </w:pPr>
          </w:p>
          <w:p w:rsidR="00762BDD" w:rsidRPr="00DE69C0" w:rsidRDefault="00762BDD" w:rsidP="00762BDD">
            <w:pPr>
              <w:jc w:val="both"/>
              <w:rPr>
                <w:rFonts w:ascii="Times New Roman" w:hAnsi="Times New Roman" w:cs="Times New Roman"/>
                <w:sz w:val="24"/>
                <w:szCs w:val="24"/>
              </w:rPr>
            </w:pPr>
            <w:r w:rsidRPr="00C73A1E">
              <w:rPr>
                <w:rFonts w:ascii="Times New Roman" w:hAnsi="Times New Roman" w:cs="Times New Roman"/>
                <w:sz w:val="24"/>
                <w:szCs w:val="24"/>
              </w:rPr>
              <w:t>Izpildes termiņš: pēc nepieciešamības</w:t>
            </w:r>
          </w:p>
        </w:tc>
        <w:tc>
          <w:tcPr>
            <w:tcW w:w="11199" w:type="dxa"/>
            <w:gridSpan w:val="2"/>
          </w:tcPr>
          <w:p w:rsidR="00762BDD" w:rsidRDefault="00762BDD" w:rsidP="00762BDD">
            <w:pPr>
              <w:jc w:val="both"/>
              <w:rPr>
                <w:rFonts w:ascii="Times New Roman" w:hAnsi="Times New Roman" w:cs="Times New Roman"/>
                <w:sz w:val="24"/>
                <w:szCs w:val="24"/>
              </w:rPr>
            </w:pPr>
            <w:r w:rsidRPr="00C73A1E">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C73A1E" w:rsidRDefault="00762BDD" w:rsidP="00762BDD">
            <w:pPr>
              <w:jc w:val="both"/>
              <w:rPr>
                <w:rFonts w:ascii="Times New Roman" w:hAnsi="Times New Roman" w:cs="Times New Roman"/>
                <w:sz w:val="12"/>
                <w:szCs w:val="12"/>
              </w:rPr>
            </w:pPr>
          </w:p>
          <w:p w:rsidR="00762BDD" w:rsidRPr="00C73A1E" w:rsidRDefault="00762BDD" w:rsidP="00762BDD">
            <w:pPr>
              <w:jc w:val="both"/>
              <w:rPr>
                <w:rFonts w:ascii="Times New Roman" w:hAnsi="Times New Roman" w:cs="Times New Roman"/>
                <w:sz w:val="24"/>
                <w:szCs w:val="24"/>
              </w:rPr>
            </w:pPr>
            <w:r w:rsidRPr="00C73A1E">
              <w:rPr>
                <w:rFonts w:ascii="Times New Roman" w:hAnsi="Times New Roman" w:cs="Times New Roman"/>
                <w:sz w:val="24"/>
                <w:szCs w:val="24"/>
              </w:rPr>
              <w:t>Atbilstoši SPKC sniegtajai informācijai IBTL (iespējama bioloģiskā terorisma līdzekļa izvietošana) gadījuma pārvaldība 2024. gada maijā un septembrī: IBTL notikuma vietā noskaidroti sūtījuma saņemšanas apstākļi, sastādīts kontaktpersonu saraksts</w:t>
            </w:r>
            <w:r>
              <w:rPr>
                <w:rFonts w:ascii="Times New Roman" w:hAnsi="Times New Roman" w:cs="Times New Roman"/>
                <w:sz w:val="24"/>
                <w:szCs w:val="24"/>
              </w:rPr>
              <w:t xml:space="preserve"> </w:t>
            </w:r>
            <w:r w:rsidRPr="00C73A1E">
              <w:rPr>
                <w:rFonts w:ascii="Times New Roman" w:hAnsi="Times New Roman" w:cs="Times New Roman"/>
                <w:sz w:val="24"/>
                <w:szCs w:val="24"/>
              </w:rPr>
              <w:t>- personas, kas bija nonākušas saskarē ar aizdomīgu aploksni (2</w:t>
            </w:r>
            <w:r>
              <w:rPr>
                <w:rFonts w:ascii="Times New Roman" w:hAnsi="Times New Roman" w:cs="Times New Roman"/>
                <w:sz w:val="24"/>
                <w:szCs w:val="24"/>
              </w:rPr>
              <w:t xml:space="preserve"> </w:t>
            </w:r>
            <w:r w:rsidRPr="00C73A1E">
              <w:rPr>
                <w:rFonts w:ascii="Times New Roman" w:hAnsi="Times New Roman" w:cs="Times New Roman"/>
                <w:sz w:val="24"/>
                <w:szCs w:val="24"/>
              </w:rPr>
              <w:t>cilvēki). Veikta kontaktpersonu anketēšana, izsniegtas rekomendācijas. IBTL paraugs savākts un nogādāts RAKUS stacionāra LIC laboratorijā. Notikumā vietā tika veikta lokāla dezinfekcija.</w:t>
            </w:r>
          </w:p>
          <w:p w:rsidR="00762BDD" w:rsidRPr="00C73A1E" w:rsidRDefault="00762BDD" w:rsidP="00762BDD">
            <w:pPr>
              <w:jc w:val="both"/>
              <w:rPr>
                <w:rFonts w:ascii="Times New Roman" w:hAnsi="Times New Roman" w:cs="Times New Roman"/>
                <w:b/>
                <w:i/>
                <w:sz w:val="24"/>
                <w:szCs w:val="24"/>
              </w:rPr>
            </w:pPr>
          </w:p>
          <w:p w:rsidR="00762BDD" w:rsidRPr="00ED0382" w:rsidRDefault="00762BDD" w:rsidP="00762BDD">
            <w:pPr>
              <w:jc w:val="both"/>
              <w:rPr>
                <w:rFonts w:ascii="Times New Roman" w:hAnsi="Times New Roman" w:cs="Times New Roman"/>
                <w:b/>
                <w:i/>
                <w:sz w:val="24"/>
                <w:szCs w:val="24"/>
              </w:rPr>
            </w:pPr>
          </w:p>
        </w:tc>
      </w:tr>
      <w:tr w:rsidR="00762BDD" w:rsidRPr="00057653" w:rsidTr="00112761">
        <w:tc>
          <w:tcPr>
            <w:tcW w:w="14596" w:type="dxa"/>
            <w:gridSpan w:val="3"/>
            <w:shd w:val="clear" w:color="auto" w:fill="FBE4D5" w:themeFill="accent2" w:themeFillTint="33"/>
          </w:tcPr>
          <w:p w:rsidR="00762BDD" w:rsidRPr="00E32CDA" w:rsidRDefault="00762BDD" w:rsidP="00762BDD">
            <w:pPr>
              <w:spacing w:before="120" w:after="120"/>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P</w:t>
            </w:r>
            <w:r w:rsidRPr="00057653">
              <w:rPr>
                <w:rFonts w:ascii="Times New Roman" w:eastAsia="Times New Roman" w:hAnsi="Times New Roman" w:cs="Times New Roman"/>
                <w:b/>
                <w:sz w:val="24"/>
                <w:szCs w:val="24"/>
                <w:lang w:eastAsia="lv-LV"/>
              </w:rPr>
              <w:t>ārvades un sadales elektrotīklu bojājumi</w:t>
            </w:r>
            <w:r>
              <w:rPr>
                <w:rFonts w:ascii="Times New Roman" w:eastAsia="Times New Roman" w:hAnsi="Times New Roman" w:cs="Times New Roman"/>
                <w:b/>
                <w:sz w:val="24"/>
                <w:szCs w:val="24"/>
                <w:lang w:eastAsia="lv-LV"/>
              </w:rPr>
              <w:t xml:space="preserve"> </w:t>
            </w:r>
            <w:r>
              <w:rPr>
                <w:rFonts w:ascii="Times New Roman" w:eastAsia="Times New Roman" w:hAnsi="Times New Roman" w:cs="Times New Roman"/>
                <w:sz w:val="24"/>
                <w:szCs w:val="24"/>
                <w:lang w:eastAsia="lv-LV"/>
              </w:rPr>
              <w:t>(VCAP 19.pielikums)</w:t>
            </w:r>
          </w:p>
        </w:tc>
      </w:tr>
      <w:tr w:rsidR="00762BDD" w:rsidRPr="00312155" w:rsidTr="006E2EA1">
        <w:tc>
          <w:tcPr>
            <w:tcW w:w="3397" w:type="dxa"/>
            <w:tcMar>
              <w:left w:w="28" w:type="dxa"/>
              <w:right w:w="28" w:type="dxa"/>
            </w:tcMar>
          </w:tcPr>
          <w:p w:rsidR="00762BDD" w:rsidRPr="00905084"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1. </w:t>
            </w:r>
            <w:r w:rsidRPr="00905084">
              <w:rPr>
                <w:rFonts w:ascii="Times New Roman" w:hAnsi="Times New Roman" w:cs="Times New Roman"/>
                <w:b/>
                <w:i/>
                <w:sz w:val="24"/>
                <w:szCs w:val="24"/>
              </w:rPr>
              <w:t>Meteoroloģisko prognožu un brīdinājumu operatīva apstrāde</w:t>
            </w:r>
          </w:p>
          <w:p w:rsidR="00762BDD" w:rsidRPr="006E2EA1" w:rsidRDefault="00762BDD" w:rsidP="00762BDD">
            <w:pPr>
              <w:jc w:val="both"/>
              <w:rPr>
                <w:rFonts w:ascii="Times New Roman" w:hAnsi="Times New Roman" w:cs="Times New Roman"/>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lastRenderedPageBreak/>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Pr="00905084"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p w:rsidR="00762BDD" w:rsidRPr="00695DC3" w:rsidRDefault="00762BDD" w:rsidP="00762BDD">
            <w:pPr>
              <w:jc w:val="both"/>
              <w:rPr>
                <w:rFonts w:ascii="Times New Roman" w:hAnsi="Times New Roman" w:cs="Times New Roman"/>
                <w:sz w:val="24"/>
                <w:szCs w:val="24"/>
              </w:rPr>
            </w:pP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762BDD" w:rsidRPr="006E2EA1" w:rsidRDefault="00762BDD" w:rsidP="00762BDD">
            <w:pPr>
              <w:jc w:val="both"/>
              <w:rPr>
                <w:rFonts w:ascii="Times New Roman" w:hAnsi="Times New Roman" w:cs="Times New Roman"/>
                <w:bCs/>
                <w:sz w:val="12"/>
                <w:szCs w:val="12"/>
              </w:rPr>
            </w:pPr>
          </w:p>
          <w:p w:rsidR="00762BDD" w:rsidRPr="006E2EA1" w:rsidRDefault="00762BDD" w:rsidP="00762BDD">
            <w:pPr>
              <w:jc w:val="both"/>
              <w:rPr>
                <w:rFonts w:ascii="Times New Roman" w:hAnsi="Times New Roman" w:cs="Times New Roman"/>
                <w:bCs/>
                <w:sz w:val="24"/>
                <w:szCs w:val="24"/>
              </w:rPr>
            </w:pPr>
            <w:r w:rsidRPr="006E2EA1">
              <w:rPr>
                <w:rFonts w:ascii="Times New Roman" w:hAnsi="Times New Roman" w:cs="Times New Roman"/>
                <w:bCs/>
                <w:sz w:val="24"/>
                <w:szCs w:val="24"/>
              </w:rPr>
              <w:t xml:space="preserve">AS </w:t>
            </w:r>
            <w:r>
              <w:rPr>
                <w:rFonts w:ascii="Times New Roman" w:hAnsi="Times New Roman" w:cs="Times New Roman"/>
                <w:bCs/>
                <w:sz w:val="24"/>
                <w:szCs w:val="24"/>
              </w:rPr>
              <w:t>”</w:t>
            </w:r>
            <w:r w:rsidRPr="006E2EA1">
              <w:rPr>
                <w:rFonts w:ascii="Times New Roman" w:hAnsi="Times New Roman" w:cs="Times New Roman"/>
                <w:bCs/>
                <w:sz w:val="24"/>
                <w:szCs w:val="24"/>
              </w:rPr>
              <w:t>Augstsprieguma tīkls” sadarbojas ar LVĢMC un veic pastāvīgu metroloģiskās informācijas apstrādi.</w:t>
            </w:r>
          </w:p>
          <w:p w:rsidR="00762BDD" w:rsidRPr="006E2EA1" w:rsidRDefault="00762BDD" w:rsidP="00762BDD">
            <w:pPr>
              <w:rPr>
                <w:rFonts w:ascii="Times New Roman" w:hAnsi="Times New Roman" w:cs="Times New Roman"/>
                <w:bCs/>
                <w:color w:val="000000" w:themeColor="text1"/>
                <w:sz w:val="12"/>
                <w:szCs w:val="12"/>
              </w:rPr>
            </w:pPr>
          </w:p>
          <w:p w:rsidR="00762BDD" w:rsidRPr="006E2EA1" w:rsidRDefault="00762BDD" w:rsidP="00762BDD">
            <w:pPr>
              <w:jc w:val="both"/>
              <w:rPr>
                <w:rFonts w:ascii="Times New Roman" w:hAnsi="Times New Roman" w:cs="Times New Roman"/>
                <w:bCs/>
                <w:color w:val="000000" w:themeColor="text1"/>
                <w:sz w:val="24"/>
                <w:szCs w:val="24"/>
              </w:rPr>
            </w:pPr>
            <w:r w:rsidRPr="006E2EA1">
              <w:rPr>
                <w:rFonts w:ascii="Times New Roman" w:hAnsi="Times New Roman" w:cs="Times New Roman"/>
                <w:bCs/>
                <w:color w:val="000000" w:themeColor="text1"/>
                <w:sz w:val="24"/>
                <w:szCs w:val="24"/>
              </w:rPr>
              <w:t xml:space="preserve">AS </w:t>
            </w:r>
            <w:r>
              <w:rPr>
                <w:rFonts w:ascii="Times New Roman" w:hAnsi="Times New Roman" w:cs="Times New Roman"/>
                <w:bCs/>
                <w:color w:val="000000" w:themeColor="text1"/>
                <w:sz w:val="24"/>
                <w:szCs w:val="24"/>
              </w:rPr>
              <w:t>”</w:t>
            </w:r>
            <w:r w:rsidRPr="006E2EA1">
              <w:rPr>
                <w:rFonts w:ascii="Times New Roman" w:hAnsi="Times New Roman" w:cs="Times New Roman"/>
                <w:bCs/>
                <w:color w:val="000000" w:themeColor="text1"/>
                <w:sz w:val="24"/>
                <w:szCs w:val="24"/>
              </w:rPr>
              <w:t>Sadales tīkls” noslēgusi līgumu ar LVĢMC par agrīnās brīdināšanas informācijas saņemšanu, uz kā bāzes tiek veikti preventīvie pasākumi bojājumu ātrākai novēršanai.`</w:t>
            </w:r>
          </w:p>
          <w:p w:rsidR="00762BDD" w:rsidRPr="006E2EA1" w:rsidRDefault="00762BDD" w:rsidP="00762BDD">
            <w:pPr>
              <w:jc w:val="both"/>
              <w:rPr>
                <w:rFonts w:ascii="Times New Roman" w:hAnsi="Times New Roman" w:cs="Times New Roman"/>
                <w:bCs/>
                <w:color w:val="000000" w:themeColor="text1"/>
                <w:sz w:val="24"/>
                <w:szCs w:val="24"/>
              </w:rPr>
            </w:pPr>
            <w:r w:rsidRPr="006E2EA1">
              <w:rPr>
                <w:rFonts w:ascii="Times New Roman" w:hAnsi="Times New Roman" w:cs="Times New Roman"/>
                <w:bCs/>
                <w:color w:val="000000" w:themeColor="text1"/>
                <w:sz w:val="24"/>
                <w:szCs w:val="24"/>
              </w:rPr>
              <w:lastRenderedPageBreak/>
              <w:t>Atbilstoši saņemtajām laikapstākļu prognozēm un reaģējot uz iespējamiem elektrotīkla bojājumiem, tiek pieņemti lēmumi par operatīvās gatavības režīma izmaiņām.</w:t>
            </w:r>
          </w:p>
        </w:tc>
      </w:tr>
      <w:tr w:rsidR="00762BDD" w:rsidRPr="00312155" w:rsidTr="00C07136">
        <w:tc>
          <w:tcPr>
            <w:tcW w:w="3397" w:type="dxa"/>
            <w:tcMar>
              <w:left w:w="28" w:type="dxa"/>
              <w:right w:w="28" w:type="dxa"/>
            </w:tcMar>
          </w:tcPr>
          <w:p w:rsidR="00762BDD" w:rsidRPr="00957730" w:rsidRDefault="00762BDD" w:rsidP="00762BDD">
            <w:pPr>
              <w:jc w:val="both"/>
              <w:rPr>
                <w:rFonts w:ascii="Times New Roman" w:hAnsi="Times New Roman" w:cs="Times New Roman"/>
                <w:b/>
                <w:bCs/>
                <w:i/>
                <w:sz w:val="24"/>
                <w:szCs w:val="24"/>
              </w:rPr>
            </w:pPr>
            <w:r w:rsidRPr="00957730">
              <w:rPr>
                <w:rFonts w:ascii="Times New Roman" w:hAnsi="Times New Roman" w:cs="Times New Roman"/>
                <w:b/>
                <w:bCs/>
                <w:i/>
                <w:sz w:val="24"/>
                <w:szCs w:val="24"/>
              </w:rPr>
              <w:lastRenderedPageBreak/>
              <w:t>2.Nepārtraukts elektrotīkla monitorings un vienota iekšējā apziņošanas kārtība par notikumiem elektrotīklā</w:t>
            </w:r>
          </w:p>
          <w:p w:rsidR="00762BDD" w:rsidRPr="00957730" w:rsidRDefault="00762BDD" w:rsidP="00762BDD">
            <w:pPr>
              <w:jc w:val="both"/>
              <w:rPr>
                <w:rFonts w:ascii="Times New Roman" w:hAnsi="Times New Roman" w:cs="Times New Roman"/>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Pr="00C07136"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pastāvīgi</w:t>
            </w: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ED7339" w:rsidRDefault="00762BDD" w:rsidP="00762BDD">
            <w:pPr>
              <w:jc w:val="both"/>
              <w:rPr>
                <w:rFonts w:ascii="Times New Roman" w:hAnsi="Times New Roman" w:cs="Times New Roman"/>
                <w:bCs/>
                <w:sz w:val="12"/>
                <w:szCs w:val="12"/>
              </w:rPr>
            </w:pPr>
          </w:p>
          <w:p w:rsidR="00762BDD" w:rsidRPr="00C07136" w:rsidRDefault="00762BDD" w:rsidP="00762BDD">
            <w:pPr>
              <w:jc w:val="both"/>
              <w:rPr>
                <w:rFonts w:ascii="Times New Roman" w:hAnsi="Times New Roman" w:cs="Times New Roman"/>
                <w:bCs/>
                <w:sz w:val="24"/>
                <w:szCs w:val="24"/>
              </w:rPr>
            </w:pPr>
            <w:r w:rsidRPr="00C07136">
              <w:rPr>
                <w:rFonts w:ascii="Times New Roman" w:hAnsi="Times New Roman" w:cs="Times New Roman"/>
                <w:bCs/>
                <w:sz w:val="24"/>
                <w:szCs w:val="24"/>
              </w:rPr>
              <w:t xml:space="preserve">AS </w:t>
            </w:r>
            <w:r>
              <w:rPr>
                <w:rFonts w:ascii="Times New Roman" w:hAnsi="Times New Roman" w:cs="Times New Roman"/>
                <w:bCs/>
                <w:sz w:val="24"/>
                <w:szCs w:val="24"/>
              </w:rPr>
              <w:t>”</w:t>
            </w:r>
            <w:r w:rsidRPr="00C07136">
              <w:rPr>
                <w:rFonts w:ascii="Times New Roman" w:hAnsi="Times New Roman" w:cs="Times New Roman"/>
                <w:bCs/>
                <w:sz w:val="24"/>
                <w:szCs w:val="24"/>
              </w:rPr>
              <w:t>Augstsprieguma tīkls” nodrošina nepārtrauktu informācijas</w:t>
            </w:r>
            <w:r>
              <w:rPr>
                <w:rFonts w:ascii="Times New Roman" w:hAnsi="Times New Roman" w:cs="Times New Roman"/>
                <w:bCs/>
                <w:sz w:val="24"/>
                <w:szCs w:val="24"/>
              </w:rPr>
              <w:t xml:space="preserve"> apmaiņu</w:t>
            </w:r>
            <w:r w:rsidRPr="00C07136">
              <w:rPr>
                <w:rFonts w:ascii="Times New Roman" w:hAnsi="Times New Roman" w:cs="Times New Roman"/>
                <w:bCs/>
                <w:sz w:val="24"/>
                <w:szCs w:val="24"/>
              </w:rPr>
              <w:t xml:space="preserve"> saskaņā ar </w:t>
            </w:r>
            <w:r>
              <w:rPr>
                <w:rFonts w:ascii="Times New Roman" w:hAnsi="Times New Roman" w:cs="Times New Roman"/>
                <w:bCs/>
                <w:sz w:val="24"/>
                <w:szCs w:val="24"/>
              </w:rPr>
              <w:t>”</w:t>
            </w:r>
            <w:r w:rsidRPr="00C07136">
              <w:rPr>
                <w:rFonts w:ascii="Times New Roman" w:hAnsi="Times New Roman" w:cs="Times New Roman"/>
                <w:bCs/>
                <w:sz w:val="24"/>
                <w:szCs w:val="24"/>
              </w:rPr>
              <w:t xml:space="preserve">AS </w:t>
            </w:r>
            <w:r>
              <w:rPr>
                <w:rFonts w:ascii="Times New Roman" w:hAnsi="Times New Roman" w:cs="Times New Roman"/>
                <w:bCs/>
                <w:sz w:val="24"/>
                <w:szCs w:val="24"/>
              </w:rPr>
              <w:t>”</w:t>
            </w:r>
            <w:r w:rsidRPr="00C07136">
              <w:rPr>
                <w:rFonts w:ascii="Times New Roman" w:hAnsi="Times New Roman" w:cs="Times New Roman"/>
                <w:bCs/>
                <w:sz w:val="24"/>
                <w:szCs w:val="24"/>
              </w:rPr>
              <w:t>Augstsprieguma tīkls” informācijas apmaiņas kārtība par notikumiem elektroenerģijas sistēmā”.</w:t>
            </w:r>
          </w:p>
          <w:p w:rsidR="00762BDD" w:rsidRPr="00ED7339" w:rsidRDefault="00762BDD" w:rsidP="00762BDD">
            <w:pPr>
              <w:jc w:val="both"/>
              <w:rPr>
                <w:rFonts w:ascii="Times New Roman" w:hAnsi="Times New Roman" w:cs="Times New Roman"/>
                <w:bCs/>
                <w:color w:val="000000" w:themeColor="text1"/>
                <w:sz w:val="12"/>
                <w:szCs w:val="12"/>
              </w:rPr>
            </w:pPr>
          </w:p>
          <w:p w:rsidR="00762BDD" w:rsidRPr="00ED7339" w:rsidRDefault="00762BDD" w:rsidP="00762BDD">
            <w:pPr>
              <w:jc w:val="both"/>
              <w:rPr>
                <w:rFonts w:ascii="Times New Roman" w:hAnsi="Times New Roman" w:cs="Times New Roman"/>
                <w:bCs/>
                <w:color w:val="000000" w:themeColor="text1"/>
                <w:sz w:val="24"/>
                <w:szCs w:val="24"/>
              </w:rPr>
            </w:pPr>
            <w:r w:rsidRPr="00C07136">
              <w:rPr>
                <w:rFonts w:ascii="Times New Roman" w:hAnsi="Times New Roman" w:cs="Times New Roman"/>
                <w:bCs/>
                <w:color w:val="000000" w:themeColor="text1"/>
                <w:sz w:val="24"/>
                <w:szCs w:val="24"/>
              </w:rPr>
              <w:t xml:space="preserve">AS </w:t>
            </w:r>
            <w:r>
              <w:rPr>
                <w:rFonts w:ascii="Times New Roman" w:hAnsi="Times New Roman" w:cs="Times New Roman"/>
                <w:bCs/>
                <w:color w:val="000000" w:themeColor="text1"/>
                <w:sz w:val="24"/>
                <w:szCs w:val="24"/>
              </w:rPr>
              <w:t>”</w:t>
            </w:r>
            <w:r w:rsidRPr="00C07136">
              <w:rPr>
                <w:rFonts w:ascii="Times New Roman" w:hAnsi="Times New Roman" w:cs="Times New Roman"/>
                <w:bCs/>
                <w:color w:val="000000" w:themeColor="text1"/>
                <w:sz w:val="24"/>
                <w:szCs w:val="24"/>
              </w:rPr>
              <w:t xml:space="preserve">Sadales tīkls” ir izstrādāta un tiek uzturēta kārtība SAD_K249 </w:t>
            </w:r>
            <w:r>
              <w:rPr>
                <w:rFonts w:ascii="Times New Roman" w:hAnsi="Times New Roman" w:cs="Times New Roman"/>
                <w:bCs/>
                <w:color w:val="000000" w:themeColor="text1"/>
                <w:sz w:val="24"/>
                <w:szCs w:val="24"/>
              </w:rPr>
              <w:t>”</w:t>
            </w:r>
            <w:r w:rsidRPr="00C07136">
              <w:rPr>
                <w:rFonts w:ascii="Times New Roman" w:hAnsi="Times New Roman" w:cs="Times New Roman"/>
                <w:bCs/>
                <w:color w:val="000000" w:themeColor="text1"/>
                <w:sz w:val="24"/>
                <w:szCs w:val="24"/>
              </w:rPr>
              <w:t xml:space="preserve">AS </w:t>
            </w:r>
            <w:r>
              <w:rPr>
                <w:rFonts w:ascii="Times New Roman" w:hAnsi="Times New Roman" w:cs="Times New Roman"/>
                <w:bCs/>
                <w:color w:val="000000" w:themeColor="text1"/>
                <w:sz w:val="24"/>
                <w:szCs w:val="24"/>
              </w:rPr>
              <w:t>”</w:t>
            </w:r>
            <w:r w:rsidRPr="00C07136">
              <w:rPr>
                <w:rFonts w:ascii="Times New Roman" w:hAnsi="Times New Roman" w:cs="Times New Roman"/>
                <w:bCs/>
                <w:color w:val="000000" w:themeColor="text1"/>
                <w:sz w:val="24"/>
                <w:szCs w:val="24"/>
              </w:rPr>
              <w:t>Sadales tīkls” darbības nepārtrauktības nodrošināšanas plāns (Kārtība)</w:t>
            </w:r>
            <w:r>
              <w:rPr>
                <w:rFonts w:ascii="Times New Roman" w:hAnsi="Times New Roman" w:cs="Times New Roman"/>
                <w:bCs/>
                <w:color w:val="000000" w:themeColor="text1"/>
                <w:sz w:val="24"/>
                <w:szCs w:val="24"/>
              </w:rPr>
              <w:t>”</w:t>
            </w:r>
            <w:r w:rsidRPr="00C07136">
              <w:rPr>
                <w:rFonts w:ascii="Times New Roman" w:hAnsi="Times New Roman" w:cs="Times New Roman"/>
                <w:bCs/>
                <w:color w:val="000000" w:themeColor="text1"/>
                <w:sz w:val="24"/>
                <w:szCs w:val="24"/>
              </w:rPr>
              <w:t xml:space="preserve">, kas nosaka informācijas apmaiņas nosacījumus, tostarp informācijas apmaiņai ar un AS </w:t>
            </w:r>
            <w:r>
              <w:rPr>
                <w:rFonts w:ascii="Times New Roman" w:hAnsi="Times New Roman" w:cs="Times New Roman"/>
                <w:bCs/>
                <w:color w:val="000000" w:themeColor="text1"/>
                <w:sz w:val="24"/>
                <w:szCs w:val="24"/>
              </w:rPr>
              <w:t>”</w:t>
            </w:r>
            <w:r w:rsidRPr="00C07136">
              <w:rPr>
                <w:rFonts w:ascii="Times New Roman" w:hAnsi="Times New Roman" w:cs="Times New Roman"/>
                <w:bCs/>
                <w:color w:val="000000" w:themeColor="text1"/>
                <w:sz w:val="24"/>
                <w:szCs w:val="24"/>
              </w:rPr>
              <w:t>Augstsprieguma tīkls”. Informācijas apmaiņas līmeņi tiek kvalificēti trīs lielās grupās: Informācija par incidentiem, Informācija par kritiskajiem incidentiem, Informācija par krīzes situāciju. Kārtība aktualizētā versija apstiprināta ar 08.05.2024. valdes lēmumu Nr.120/18 un ir spēkā no 2024. gada 16. septembra.</w:t>
            </w:r>
          </w:p>
        </w:tc>
      </w:tr>
      <w:tr w:rsidR="00762BDD" w:rsidRPr="00312155" w:rsidTr="003C70B1">
        <w:tc>
          <w:tcPr>
            <w:tcW w:w="3397" w:type="dxa"/>
            <w:tcMar>
              <w:left w:w="28" w:type="dxa"/>
              <w:right w:w="28" w:type="dxa"/>
            </w:tcMar>
          </w:tcPr>
          <w:p w:rsidR="00762BDD" w:rsidRPr="00957730" w:rsidRDefault="00762BDD" w:rsidP="00762BDD">
            <w:pPr>
              <w:jc w:val="both"/>
              <w:rPr>
                <w:rFonts w:ascii="Times New Roman" w:hAnsi="Times New Roman" w:cs="Times New Roman"/>
                <w:b/>
                <w:bCs/>
                <w:i/>
                <w:sz w:val="24"/>
                <w:szCs w:val="24"/>
              </w:rPr>
            </w:pPr>
            <w:r w:rsidRPr="00957730">
              <w:rPr>
                <w:rFonts w:ascii="Times New Roman" w:hAnsi="Times New Roman" w:cs="Times New Roman"/>
                <w:b/>
                <w:bCs/>
                <w:i/>
                <w:sz w:val="24"/>
                <w:szCs w:val="24"/>
              </w:rPr>
              <w:t>3. Iekšēja rīkojuma sagatavošana par operatīvās gatavības izsludināšanu, ar kuru nosaka veicamās darbības personāla un tehnikas paaugstinātas gatavības nodrošināšanu</w:t>
            </w:r>
          </w:p>
          <w:p w:rsidR="00762BDD" w:rsidRPr="00957730" w:rsidRDefault="00762BDD" w:rsidP="00762BDD">
            <w:pPr>
              <w:jc w:val="both"/>
              <w:rPr>
                <w:rFonts w:ascii="Times New Roman" w:hAnsi="Times New Roman" w:cs="Times New Roman"/>
                <w:bCs/>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Pr="00957730" w:rsidRDefault="00762BDD" w:rsidP="00762BDD">
            <w:pPr>
              <w:jc w:val="both"/>
              <w:rPr>
                <w:rFonts w:ascii="Times New Roman" w:hAnsi="Times New Roman" w:cs="Times New Roman"/>
                <w:b/>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8A36EE" w:rsidRDefault="00762BDD" w:rsidP="00762BDD">
            <w:pPr>
              <w:jc w:val="both"/>
              <w:rPr>
                <w:rFonts w:ascii="Times New Roman" w:hAnsi="Times New Roman" w:cs="Times New Roman"/>
                <w:bCs/>
                <w:sz w:val="12"/>
                <w:szCs w:val="12"/>
              </w:rPr>
            </w:pPr>
          </w:p>
          <w:p w:rsidR="00762BDD" w:rsidRPr="008A36EE" w:rsidRDefault="00762BDD" w:rsidP="00762BDD">
            <w:pPr>
              <w:jc w:val="both"/>
              <w:rPr>
                <w:rFonts w:ascii="Times New Roman" w:hAnsi="Times New Roman" w:cs="Times New Roman"/>
                <w:bCs/>
                <w:sz w:val="24"/>
                <w:szCs w:val="24"/>
              </w:rPr>
            </w:pPr>
            <w:r w:rsidRPr="008A36EE">
              <w:rPr>
                <w:rFonts w:ascii="Times New Roman" w:hAnsi="Times New Roman" w:cs="Times New Roman"/>
                <w:bCs/>
                <w:sz w:val="24"/>
                <w:szCs w:val="24"/>
              </w:rPr>
              <w:t xml:space="preserve">AS </w:t>
            </w:r>
            <w:r>
              <w:rPr>
                <w:rFonts w:ascii="Times New Roman" w:hAnsi="Times New Roman" w:cs="Times New Roman"/>
                <w:bCs/>
                <w:sz w:val="24"/>
                <w:szCs w:val="24"/>
              </w:rPr>
              <w:t>”</w:t>
            </w:r>
            <w:r w:rsidRPr="008A36EE">
              <w:rPr>
                <w:rFonts w:ascii="Times New Roman" w:hAnsi="Times New Roman" w:cs="Times New Roman"/>
                <w:bCs/>
                <w:sz w:val="24"/>
                <w:szCs w:val="24"/>
              </w:rPr>
              <w:t>Augstsprieguma tīkls” rīkojumus sagatavoto pēc nepieciešamības.</w:t>
            </w:r>
          </w:p>
          <w:p w:rsidR="00762BDD" w:rsidRPr="008A36EE" w:rsidRDefault="00762BDD" w:rsidP="00762BDD">
            <w:pPr>
              <w:jc w:val="both"/>
              <w:rPr>
                <w:rFonts w:ascii="Times New Roman" w:hAnsi="Times New Roman" w:cs="Times New Roman"/>
                <w:bCs/>
                <w:color w:val="000000" w:themeColor="text1"/>
                <w:sz w:val="12"/>
                <w:szCs w:val="12"/>
              </w:rPr>
            </w:pPr>
          </w:p>
          <w:p w:rsidR="00762BDD" w:rsidRPr="008A36EE" w:rsidRDefault="00762BDD" w:rsidP="00762BDD">
            <w:pPr>
              <w:jc w:val="both"/>
              <w:rPr>
                <w:rFonts w:ascii="Times New Roman" w:hAnsi="Times New Roman" w:cs="Times New Roman"/>
                <w:bCs/>
                <w:color w:val="000000" w:themeColor="text1"/>
                <w:sz w:val="24"/>
                <w:szCs w:val="24"/>
              </w:rPr>
            </w:pPr>
            <w:r w:rsidRPr="008A36EE">
              <w:rPr>
                <w:rFonts w:ascii="Times New Roman" w:hAnsi="Times New Roman" w:cs="Times New Roman"/>
                <w:bCs/>
                <w:color w:val="000000" w:themeColor="text1"/>
                <w:sz w:val="24"/>
                <w:szCs w:val="24"/>
              </w:rPr>
              <w:t xml:space="preserve">AS </w:t>
            </w:r>
            <w:r>
              <w:rPr>
                <w:rFonts w:ascii="Times New Roman" w:hAnsi="Times New Roman" w:cs="Times New Roman"/>
                <w:bCs/>
                <w:color w:val="000000" w:themeColor="text1"/>
                <w:sz w:val="24"/>
                <w:szCs w:val="24"/>
              </w:rPr>
              <w:t>”</w:t>
            </w:r>
            <w:r w:rsidRPr="008A36EE">
              <w:rPr>
                <w:rFonts w:ascii="Times New Roman" w:hAnsi="Times New Roman" w:cs="Times New Roman"/>
                <w:bCs/>
                <w:color w:val="000000" w:themeColor="text1"/>
                <w:sz w:val="24"/>
                <w:szCs w:val="24"/>
              </w:rPr>
              <w:t>Sadales tīkls” rīkojums tiek sagatavots pēc nepieciešamības, atbilstoši LVĢMC agrīnās brīdināšanas informācijai. Šādi rīkojumi tika sagatavoti arī 2024.gadā, piemēram, 2024.gada 15.februārī un 2024.gada 2.novembrī.</w:t>
            </w:r>
          </w:p>
          <w:p w:rsidR="00762BDD" w:rsidRPr="006F0C54" w:rsidRDefault="00762BDD" w:rsidP="00762BDD">
            <w:pPr>
              <w:jc w:val="center"/>
              <w:rPr>
                <w:rFonts w:ascii="Times New Roman" w:hAnsi="Times New Roman" w:cs="Times New Roman"/>
                <w:i/>
                <w:sz w:val="24"/>
                <w:szCs w:val="24"/>
              </w:rPr>
            </w:pPr>
          </w:p>
        </w:tc>
      </w:tr>
      <w:tr w:rsidR="00762BDD" w:rsidRPr="00312155" w:rsidTr="003E04E6">
        <w:tc>
          <w:tcPr>
            <w:tcW w:w="3397" w:type="dxa"/>
            <w:tcMar>
              <w:left w:w="28" w:type="dxa"/>
              <w:right w:w="28" w:type="dxa"/>
            </w:tcMar>
          </w:tcPr>
          <w:p w:rsidR="00762BDD" w:rsidRPr="008A36EE" w:rsidRDefault="00762BDD" w:rsidP="003E04E6">
            <w:pPr>
              <w:jc w:val="both"/>
              <w:rPr>
                <w:rFonts w:ascii="Times New Roman" w:hAnsi="Times New Roman" w:cs="Times New Roman"/>
                <w:b/>
                <w:bCs/>
                <w:i/>
                <w:sz w:val="24"/>
                <w:szCs w:val="24"/>
              </w:rPr>
            </w:pPr>
            <w:r w:rsidRPr="008A36EE">
              <w:rPr>
                <w:rFonts w:ascii="Times New Roman" w:hAnsi="Times New Roman" w:cs="Times New Roman"/>
                <w:b/>
                <w:bCs/>
                <w:i/>
                <w:sz w:val="24"/>
                <w:szCs w:val="24"/>
              </w:rPr>
              <w:t>4. Iedzīvotāju informēšana un ieteikumu par rīcību sniegšana iespējamo elektrotīkla bojājumu gadījumā</w:t>
            </w:r>
          </w:p>
          <w:p w:rsidR="00762BDD" w:rsidRPr="006E2EA1" w:rsidRDefault="00762BDD" w:rsidP="003E04E6">
            <w:pPr>
              <w:jc w:val="both"/>
              <w:rPr>
                <w:rFonts w:ascii="Times New Roman" w:hAnsi="Times New Roman" w:cs="Times New Roman"/>
                <w:sz w:val="12"/>
                <w:szCs w:val="12"/>
              </w:rPr>
            </w:pPr>
          </w:p>
          <w:p w:rsidR="00762BDD" w:rsidRPr="006E2EA1" w:rsidRDefault="00762BDD" w:rsidP="003E04E6">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lastRenderedPageBreak/>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r>
              <w:rPr>
                <w:rFonts w:ascii="Times New Roman" w:hAnsi="Times New Roman" w:cs="Times New Roman"/>
                <w:sz w:val="24"/>
                <w:szCs w:val="24"/>
              </w:rPr>
              <w:t>/</w:t>
            </w:r>
            <w:r w:rsidRPr="00316697">
              <w:rPr>
                <w:rFonts w:ascii="Times New Roman" w:hAnsi="Times New Roman" w:cs="Times New Roman"/>
                <w:sz w:val="24"/>
                <w:szCs w:val="24"/>
              </w:rPr>
              <w:t>AS ”Augstsprieguma tīkls”</w:t>
            </w:r>
            <w:r>
              <w:rPr>
                <w:rFonts w:ascii="Times New Roman" w:hAnsi="Times New Roman" w:cs="Times New Roman"/>
                <w:sz w:val="24"/>
                <w:szCs w:val="24"/>
              </w:rPr>
              <w:t xml:space="preserve">, </w:t>
            </w:r>
            <w:r w:rsidRPr="00316697">
              <w:rPr>
                <w:rFonts w:ascii="Times New Roman" w:hAnsi="Times New Roman" w:cs="Times New Roman"/>
                <w:sz w:val="24"/>
                <w:szCs w:val="24"/>
              </w:rPr>
              <w:t>AS ”Sadales tīkls”</w:t>
            </w:r>
            <w:r>
              <w:rPr>
                <w:rFonts w:ascii="Times New Roman" w:hAnsi="Times New Roman" w:cs="Times New Roman"/>
                <w:sz w:val="24"/>
                <w:szCs w:val="24"/>
              </w:rPr>
              <w:t xml:space="preserve">, </w:t>
            </w:r>
            <w:r w:rsidRPr="00316697">
              <w:rPr>
                <w:rFonts w:ascii="Times New Roman" w:hAnsi="Times New Roman" w:cs="Times New Roman"/>
                <w:sz w:val="24"/>
                <w:szCs w:val="24"/>
              </w:rPr>
              <w:t>VUGD</w:t>
            </w:r>
            <w:r>
              <w:rPr>
                <w:rFonts w:ascii="Times New Roman" w:hAnsi="Times New Roman" w:cs="Times New Roman"/>
                <w:sz w:val="24"/>
                <w:szCs w:val="24"/>
              </w:rPr>
              <w:t>, v</w:t>
            </w:r>
            <w:r w:rsidRPr="00316697">
              <w:rPr>
                <w:rFonts w:ascii="Times New Roman" w:hAnsi="Times New Roman" w:cs="Times New Roman"/>
                <w:sz w:val="24"/>
                <w:szCs w:val="24"/>
              </w:rPr>
              <w:t>alsts un pašvaldību institūcijas</w:t>
            </w:r>
            <w:r>
              <w:rPr>
                <w:rFonts w:ascii="Times New Roman" w:hAnsi="Times New Roman" w:cs="Times New Roman"/>
                <w:sz w:val="24"/>
                <w:szCs w:val="24"/>
              </w:rPr>
              <w:t>, e</w:t>
            </w:r>
            <w:r w:rsidRPr="00316697">
              <w:rPr>
                <w:rFonts w:ascii="Times New Roman" w:hAnsi="Times New Roman" w:cs="Times New Roman"/>
                <w:sz w:val="24"/>
                <w:szCs w:val="24"/>
              </w:rPr>
              <w:t>lektroniskie plašsaziņas līdzekļi</w:t>
            </w:r>
            <w:r>
              <w:rPr>
                <w:rFonts w:ascii="Times New Roman" w:hAnsi="Times New Roman" w:cs="Times New Roman"/>
                <w:sz w:val="24"/>
                <w:szCs w:val="24"/>
              </w:rPr>
              <w:t>, r</w:t>
            </w:r>
            <w:r w:rsidRPr="00316697">
              <w:rPr>
                <w:rFonts w:ascii="Times New Roman" w:hAnsi="Times New Roman" w:cs="Times New Roman"/>
                <w:sz w:val="24"/>
                <w:szCs w:val="24"/>
              </w:rPr>
              <w:t>aidorganizācijas un elektronisko sakaru komersanti</w:t>
            </w:r>
          </w:p>
          <w:p w:rsidR="00762BDD" w:rsidRPr="001B27EC" w:rsidRDefault="00762BDD" w:rsidP="003E04E6">
            <w:pPr>
              <w:jc w:val="both"/>
              <w:rPr>
                <w:rFonts w:ascii="Times New Roman" w:hAnsi="Times New Roman" w:cs="Times New Roman"/>
                <w:sz w:val="12"/>
                <w:szCs w:val="12"/>
              </w:rPr>
            </w:pPr>
          </w:p>
          <w:p w:rsidR="00762BDD" w:rsidRDefault="00762BDD" w:rsidP="003E04E6">
            <w:pPr>
              <w:jc w:val="both"/>
              <w:rPr>
                <w:rFonts w:ascii="Times New Roman" w:hAnsi="Times New Roman" w:cs="Times New Roman"/>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p w:rsidR="00762BDD" w:rsidRDefault="00762BDD" w:rsidP="003E04E6">
            <w:pPr>
              <w:jc w:val="both"/>
              <w:rPr>
                <w:rFonts w:ascii="Times New Roman" w:hAnsi="Times New Roman" w:cs="Times New Roman"/>
                <w:sz w:val="24"/>
                <w:szCs w:val="24"/>
              </w:rPr>
            </w:pPr>
          </w:p>
          <w:p w:rsidR="00762BDD" w:rsidRPr="00695DC3" w:rsidRDefault="00762BDD" w:rsidP="003E04E6">
            <w:pPr>
              <w:jc w:val="both"/>
              <w:rPr>
                <w:rFonts w:ascii="Times New Roman" w:hAnsi="Times New Roman" w:cs="Times New Roman"/>
                <w:sz w:val="24"/>
                <w:szCs w:val="24"/>
              </w:rPr>
            </w:pP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762BDD" w:rsidRPr="007C0E13" w:rsidRDefault="00762BDD" w:rsidP="00762BDD">
            <w:pPr>
              <w:jc w:val="both"/>
              <w:rPr>
                <w:rFonts w:ascii="Times New Roman" w:hAnsi="Times New Roman" w:cs="Times New Roman"/>
                <w:bCs/>
                <w:sz w:val="12"/>
                <w:szCs w:val="12"/>
              </w:rPr>
            </w:pPr>
          </w:p>
          <w:p w:rsidR="00762BDD" w:rsidRPr="008A36EE" w:rsidRDefault="00762BDD" w:rsidP="00762BDD">
            <w:pPr>
              <w:jc w:val="both"/>
              <w:rPr>
                <w:rFonts w:ascii="Times New Roman" w:hAnsi="Times New Roman" w:cs="Times New Roman"/>
                <w:bCs/>
                <w:sz w:val="24"/>
                <w:szCs w:val="24"/>
              </w:rPr>
            </w:pPr>
            <w:r w:rsidRPr="008A36EE">
              <w:rPr>
                <w:rFonts w:ascii="Times New Roman" w:hAnsi="Times New Roman" w:cs="Times New Roman"/>
                <w:bCs/>
                <w:sz w:val="24"/>
                <w:szCs w:val="24"/>
              </w:rPr>
              <w:t xml:space="preserve">AS </w:t>
            </w:r>
            <w:r w:rsidR="000C1914">
              <w:rPr>
                <w:rFonts w:ascii="Times New Roman" w:hAnsi="Times New Roman" w:cs="Times New Roman"/>
                <w:bCs/>
                <w:sz w:val="24"/>
                <w:szCs w:val="24"/>
              </w:rPr>
              <w:t>”</w:t>
            </w:r>
            <w:r w:rsidRPr="008A36EE">
              <w:rPr>
                <w:rFonts w:ascii="Times New Roman" w:hAnsi="Times New Roman" w:cs="Times New Roman"/>
                <w:bCs/>
                <w:sz w:val="24"/>
                <w:szCs w:val="24"/>
              </w:rPr>
              <w:t>Augstsprieguma tīkls” iedzīvotājus informē pēc nepieciešamības.</w:t>
            </w:r>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762BDD" w:rsidP="00762BDD">
            <w:pPr>
              <w:rPr>
                <w:rFonts w:ascii="Times New Roman" w:hAnsi="Times New Roman" w:cs="Times New Roman"/>
                <w:bCs/>
                <w:color w:val="000000" w:themeColor="text1"/>
                <w:sz w:val="24"/>
                <w:szCs w:val="24"/>
              </w:rPr>
            </w:pPr>
            <w:r w:rsidRPr="008A36EE">
              <w:rPr>
                <w:rFonts w:ascii="Times New Roman" w:hAnsi="Times New Roman" w:cs="Times New Roman"/>
                <w:bCs/>
                <w:color w:val="000000" w:themeColor="text1"/>
                <w:sz w:val="24"/>
                <w:szCs w:val="24"/>
              </w:rPr>
              <w:t xml:space="preserve">AS </w:t>
            </w:r>
            <w:r w:rsidR="000C1914">
              <w:rPr>
                <w:rFonts w:ascii="Times New Roman" w:hAnsi="Times New Roman" w:cs="Times New Roman"/>
                <w:bCs/>
                <w:color w:val="000000" w:themeColor="text1"/>
                <w:sz w:val="24"/>
                <w:szCs w:val="24"/>
              </w:rPr>
              <w:t>”</w:t>
            </w:r>
            <w:r w:rsidRPr="008A36EE">
              <w:rPr>
                <w:rFonts w:ascii="Times New Roman" w:hAnsi="Times New Roman" w:cs="Times New Roman"/>
                <w:bCs/>
                <w:color w:val="000000" w:themeColor="text1"/>
                <w:sz w:val="24"/>
                <w:szCs w:val="24"/>
              </w:rPr>
              <w:t>Sadales tīkls” pirms katras potenciāli iespējamās masveida bojājumu situācijas nodrošina lietotāju informēšanu elektroniskajos plašsaziņas līdzekļos, savā mājaslapā un sociālo tīklu kontos par rīcību elektroapgādes tīklu bojājumu situācijās. Piemēram:</w:t>
            </w:r>
          </w:p>
          <w:p w:rsidR="00762BDD" w:rsidRPr="008A36EE" w:rsidRDefault="00874CC1" w:rsidP="00762BDD">
            <w:pPr>
              <w:rPr>
                <w:rFonts w:ascii="Times New Roman" w:hAnsi="Times New Roman" w:cs="Times New Roman"/>
                <w:bCs/>
                <w:color w:val="000000" w:themeColor="text1"/>
                <w:sz w:val="24"/>
                <w:szCs w:val="24"/>
              </w:rPr>
            </w:pPr>
            <w:hyperlink r:id="rId86" w:history="1">
              <w:r w:rsidR="00762BDD" w:rsidRPr="008A36EE">
                <w:rPr>
                  <w:rStyle w:val="Hyperlink"/>
                  <w:rFonts w:ascii="Times New Roman" w:hAnsi="Times New Roman" w:cs="Times New Roman"/>
                  <w:bCs/>
                  <w:color w:val="000000" w:themeColor="text1"/>
                  <w:sz w:val="24"/>
                  <w:szCs w:val="24"/>
                </w:rPr>
                <w:t>https://sadalestikls.lv/lv/preses-relizes/saistiba-ar-gaidamo-sniega-vetru-sadales-tikls-paaugstina-operativo-gatavibu</w:t>
              </w:r>
            </w:hyperlink>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762BDD" w:rsidP="00762BDD">
            <w:pPr>
              <w:rPr>
                <w:rFonts w:ascii="Times New Roman" w:hAnsi="Times New Roman" w:cs="Times New Roman"/>
                <w:bCs/>
                <w:color w:val="000000" w:themeColor="text1"/>
                <w:sz w:val="24"/>
                <w:szCs w:val="24"/>
              </w:rPr>
            </w:pPr>
            <w:r w:rsidRPr="008A36EE">
              <w:rPr>
                <w:rFonts w:ascii="Times New Roman" w:hAnsi="Times New Roman" w:cs="Times New Roman"/>
                <w:bCs/>
                <w:color w:val="000000" w:themeColor="text1"/>
                <w:sz w:val="24"/>
                <w:szCs w:val="24"/>
              </w:rPr>
              <w:t xml:space="preserve"> </w:t>
            </w:r>
            <w:hyperlink r:id="rId87" w:history="1">
              <w:r w:rsidRPr="008A36EE">
                <w:rPr>
                  <w:rStyle w:val="Hyperlink"/>
                  <w:rFonts w:ascii="Times New Roman" w:hAnsi="Times New Roman" w:cs="Times New Roman"/>
                  <w:bCs/>
                  <w:color w:val="000000" w:themeColor="text1"/>
                  <w:sz w:val="24"/>
                  <w:szCs w:val="24"/>
                </w:rPr>
                <w:t>https://sadalestikls.lv/lv/preses-relizes/sadales-tikls-gatavojas-darbam-prognozetas-vetras-laika-iedzivotajus-aicina-rupeties-par-personigo-drosibu</w:t>
              </w:r>
            </w:hyperlink>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874CC1" w:rsidP="00762BDD">
            <w:pPr>
              <w:rPr>
                <w:rFonts w:ascii="Times New Roman" w:hAnsi="Times New Roman" w:cs="Times New Roman"/>
                <w:bCs/>
                <w:color w:val="000000" w:themeColor="text1"/>
                <w:sz w:val="24"/>
                <w:szCs w:val="24"/>
              </w:rPr>
            </w:pPr>
            <w:hyperlink r:id="rId88" w:history="1">
              <w:r w:rsidR="00762BDD" w:rsidRPr="008A36EE">
                <w:rPr>
                  <w:rStyle w:val="Hyperlink"/>
                  <w:rFonts w:ascii="Times New Roman" w:hAnsi="Times New Roman" w:cs="Times New Roman"/>
                  <w:bCs/>
                  <w:color w:val="000000" w:themeColor="text1"/>
                  <w:sz w:val="24"/>
                  <w:szCs w:val="24"/>
                </w:rPr>
                <w:t>https://sadalestikls.lv/lv/preses-relizes/vislatvijas-vebinara-un-influenceru-sova-elektrosoks-berniem-un-jauniesiem-atgadinas-par-elektrodrosibu</w:t>
              </w:r>
            </w:hyperlink>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874CC1" w:rsidP="00762BDD">
            <w:pPr>
              <w:rPr>
                <w:rFonts w:ascii="Times New Roman" w:hAnsi="Times New Roman" w:cs="Times New Roman"/>
                <w:bCs/>
                <w:color w:val="000000" w:themeColor="text1"/>
                <w:sz w:val="24"/>
                <w:szCs w:val="24"/>
              </w:rPr>
            </w:pPr>
            <w:hyperlink r:id="rId89" w:history="1">
              <w:r w:rsidR="00762BDD" w:rsidRPr="008A36EE">
                <w:rPr>
                  <w:rStyle w:val="Hyperlink"/>
                  <w:rFonts w:ascii="Times New Roman" w:hAnsi="Times New Roman" w:cs="Times New Roman"/>
                  <w:bCs/>
                  <w:color w:val="000000" w:themeColor="text1"/>
                  <w:sz w:val="24"/>
                  <w:szCs w:val="24"/>
                </w:rPr>
                <w:t>https://sadalestikls.lv/lv/preses-relizes/saistiba-ar-gaidamo-vetru-sadales-tikls-izsludina-paaugstinatu-operativo-gatavibu</w:t>
              </w:r>
            </w:hyperlink>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874CC1" w:rsidP="00762BDD">
            <w:pPr>
              <w:rPr>
                <w:rFonts w:ascii="Times New Roman" w:hAnsi="Times New Roman" w:cs="Times New Roman"/>
                <w:bCs/>
                <w:color w:val="000000" w:themeColor="text1"/>
                <w:sz w:val="24"/>
                <w:szCs w:val="24"/>
              </w:rPr>
            </w:pPr>
            <w:hyperlink r:id="rId90" w:history="1">
              <w:r w:rsidR="00762BDD" w:rsidRPr="008A36EE">
                <w:rPr>
                  <w:rStyle w:val="Hyperlink"/>
                  <w:rFonts w:ascii="Times New Roman" w:hAnsi="Times New Roman" w:cs="Times New Roman"/>
                  <w:bCs/>
                  <w:color w:val="000000" w:themeColor="text1"/>
                  <w:sz w:val="24"/>
                  <w:szCs w:val="24"/>
                </w:rPr>
                <w:t>https://sadalestikls.lv/lv/preses-relizes/ligo-ne-vien-lustigi-bet-ari-elektrodrosi-sesi-ieteikumi</w:t>
              </w:r>
            </w:hyperlink>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874CC1" w:rsidP="00762BDD">
            <w:pPr>
              <w:rPr>
                <w:rFonts w:ascii="Times New Roman" w:hAnsi="Times New Roman" w:cs="Times New Roman"/>
                <w:bCs/>
                <w:color w:val="000000" w:themeColor="text1"/>
                <w:sz w:val="24"/>
                <w:szCs w:val="24"/>
              </w:rPr>
            </w:pPr>
            <w:hyperlink r:id="rId91" w:history="1">
              <w:r w:rsidR="00762BDD" w:rsidRPr="008A36EE">
                <w:rPr>
                  <w:rStyle w:val="Hyperlink"/>
                  <w:rFonts w:ascii="Times New Roman" w:hAnsi="Times New Roman" w:cs="Times New Roman"/>
                  <w:bCs/>
                  <w:color w:val="000000" w:themeColor="text1"/>
                  <w:sz w:val="24"/>
                  <w:szCs w:val="24"/>
                </w:rPr>
                <w:t>https://sadalestikls.lv/lv/preses-relizes/sesi-ieteikumi-elektrodrosai-vasarai</w:t>
              </w:r>
            </w:hyperlink>
          </w:p>
          <w:p w:rsidR="00762BDD" w:rsidRPr="008A36EE" w:rsidRDefault="00762BDD" w:rsidP="00762BDD">
            <w:pPr>
              <w:rPr>
                <w:rFonts w:ascii="Times New Roman" w:hAnsi="Times New Roman" w:cs="Times New Roman"/>
                <w:bCs/>
                <w:color w:val="000000" w:themeColor="text1"/>
                <w:sz w:val="24"/>
                <w:szCs w:val="24"/>
              </w:rPr>
            </w:pPr>
          </w:p>
          <w:p w:rsidR="00762BDD" w:rsidRPr="008A36EE" w:rsidRDefault="00874CC1" w:rsidP="00762BDD">
            <w:pPr>
              <w:rPr>
                <w:rFonts w:ascii="Times New Roman" w:hAnsi="Times New Roman" w:cs="Times New Roman"/>
                <w:bCs/>
                <w:color w:val="000000" w:themeColor="text1"/>
                <w:sz w:val="24"/>
                <w:szCs w:val="24"/>
              </w:rPr>
            </w:pPr>
            <w:hyperlink r:id="rId92" w:history="1">
              <w:r w:rsidR="00762BDD" w:rsidRPr="008A36EE">
                <w:rPr>
                  <w:rStyle w:val="Hyperlink"/>
                  <w:rFonts w:ascii="Times New Roman" w:hAnsi="Times New Roman" w:cs="Times New Roman"/>
                  <w:bCs/>
                  <w:color w:val="000000" w:themeColor="text1"/>
                  <w:sz w:val="24"/>
                  <w:szCs w:val="24"/>
                </w:rPr>
                <w:t>https://sadalestikls.lv/lv/preses-relizes/sacies-perkona-negaisu-laiks-sadales-tikls-atgadina-par-drosibas-pasakumiem</w:t>
              </w:r>
            </w:hyperlink>
          </w:p>
          <w:p w:rsidR="00762BDD" w:rsidRPr="008A36EE" w:rsidRDefault="00762BDD" w:rsidP="00762BDD">
            <w:pPr>
              <w:rPr>
                <w:rFonts w:ascii="Times New Roman" w:hAnsi="Times New Roman" w:cs="Times New Roman"/>
                <w:bCs/>
                <w:color w:val="000000" w:themeColor="text1"/>
                <w:sz w:val="24"/>
                <w:szCs w:val="24"/>
              </w:rPr>
            </w:pPr>
          </w:p>
          <w:p w:rsidR="00762BDD" w:rsidRPr="006F0C54" w:rsidRDefault="00762BDD" w:rsidP="00762BDD">
            <w:pPr>
              <w:jc w:val="both"/>
              <w:rPr>
                <w:rFonts w:ascii="Times New Roman" w:hAnsi="Times New Roman" w:cs="Times New Roman"/>
                <w:i/>
                <w:sz w:val="24"/>
                <w:szCs w:val="24"/>
              </w:rPr>
            </w:pPr>
            <w:r w:rsidRPr="008A36EE">
              <w:rPr>
                <w:rFonts w:ascii="Times New Roman" w:hAnsi="Times New Roman" w:cs="Times New Roman"/>
                <w:bCs/>
                <w:color w:val="000000" w:themeColor="text1"/>
                <w:sz w:val="24"/>
                <w:szCs w:val="24"/>
              </w:rPr>
              <w:t xml:space="preserve">Jau 2023.gadā tika izstrādāts e-rīks elektrotīkla bojājumu pieteikšanai operatora mājaslapā. Bojājuma pieteikšana un tālāka informācijas koordinēšana notiek 100% automatizēti. Integrācija ar uzņēmuma </w:t>
            </w:r>
            <w:proofErr w:type="spellStart"/>
            <w:r w:rsidRPr="008A36EE">
              <w:rPr>
                <w:rFonts w:ascii="Times New Roman" w:hAnsi="Times New Roman" w:cs="Times New Roman"/>
                <w:bCs/>
                <w:color w:val="000000" w:themeColor="text1"/>
                <w:sz w:val="24"/>
                <w:szCs w:val="24"/>
              </w:rPr>
              <w:t>dispečervadības</w:t>
            </w:r>
            <w:proofErr w:type="spellEnd"/>
            <w:r w:rsidRPr="008A36EE">
              <w:rPr>
                <w:rFonts w:ascii="Times New Roman" w:hAnsi="Times New Roman" w:cs="Times New Roman"/>
                <w:bCs/>
                <w:color w:val="000000" w:themeColor="text1"/>
                <w:sz w:val="24"/>
                <w:szCs w:val="24"/>
              </w:rPr>
              <w:t xml:space="preserve"> un citām sistēmām, kā arī digitālo karti nodrošina iespēju sekot bojājuma novēršanas statusam digitālajā kartē 24/7.</w:t>
            </w:r>
          </w:p>
        </w:tc>
      </w:tr>
      <w:tr w:rsidR="00762BDD" w:rsidRPr="00312155" w:rsidTr="001B27EC">
        <w:tc>
          <w:tcPr>
            <w:tcW w:w="3397" w:type="dxa"/>
            <w:tcMar>
              <w:left w:w="28" w:type="dxa"/>
              <w:right w:w="28" w:type="dxa"/>
            </w:tcMar>
          </w:tcPr>
          <w:p w:rsidR="00762BDD" w:rsidRDefault="00762BDD" w:rsidP="00762BDD">
            <w:pPr>
              <w:jc w:val="both"/>
              <w:rPr>
                <w:rFonts w:ascii="Times New Roman" w:hAnsi="Times New Roman" w:cs="Times New Roman"/>
                <w:b/>
                <w:i/>
                <w:sz w:val="24"/>
                <w:szCs w:val="24"/>
              </w:rPr>
            </w:pPr>
            <w:r w:rsidRPr="001B27EC">
              <w:rPr>
                <w:rFonts w:ascii="Times New Roman" w:hAnsi="Times New Roman" w:cs="Times New Roman"/>
                <w:b/>
                <w:i/>
                <w:sz w:val="24"/>
                <w:szCs w:val="24"/>
              </w:rPr>
              <w:lastRenderedPageBreak/>
              <w:t>5.</w:t>
            </w:r>
            <w:r>
              <w:rPr>
                <w:rFonts w:ascii="Times New Roman" w:hAnsi="Times New Roman" w:cs="Times New Roman"/>
                <w:b/>
                <w:i/>
                <w:sz w:val="24"/>
                <w:szCs w:val="24"/>
              </w:rPr>
              <w:t xml:space="preserve"> </w:t>
            </w:r>
            <w:r w:rsidRPr="001B27EC">
              <w:rPr>
                <w:rFonts w:ascii="Times New Roman" w:hAnsi="Times New Roman" w:cs="Times New Roman"/>
                <w:b/>
                <w:i/>
                <w:sz w:val="24"/>
                <w:szCs w:val="24"/>
              </w:rPr>
              <w:t>Bojājumu novēršanas uzsākšana, iesaistot iekšējos resursus</w:t>
            </w:r>
          </w:p>
          <w:p w:rsidR="00762BDD" w:rsidRPr="001B27EC" w:rsidRDefault="00762BDD" w:rsidP="00762BDD">
            <w:pPr>
              <w:jc w:val="both"/>
              <w:rPr>
                <w:rFonts w:ascii="Times New Roman" w:hAnsi="Times New Roman" w:cs="Times New Roman"/>
                <w:b/>
                <w:i/>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Default="00762BDD" w:rsidP="00762BDD">
            <w:pPr>
              <w:jc w:val="both"/>
              <w:rPr>
                <w:rFonts w:ascii="Times New Roman" w:hAnsi="Times New Roman" w:cs="Times New Roman"/>
                <w:b/>
                <w:i/>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p w:rsidR="00762BDD" w:rsidRDefault="00762BDD" w:rsidP="00762BDD">
            <w:pPr>
              <w:jc w:val="both"/>
              <w:rPr>
                <w:rFonts w:ascii="Times New Roman" w:hAnsi="Times New Roman" w:cs="Times New Roman"/>
                <w:b/>
                <w:i/>
                <w:sz w:val="24"/>
                <w:szCs w:val="24"/>
              </w:rPr>
            </w:pPr>
          </w:p>
          <w:p w:rsidR="00762BDD" w:rsidRDefault="00762BDD" w:rsidP="00762BDD">
            <w:pPr>
              <w:jc w:val="both"/>
              <w:rPr>
                <w:rFonts w:ascii="Times New Roman" w:hAnsi="Times New Roman" w:cs="Times New Roman"/>
                <w:b/>
                <w:i/>
                <w:sz w:val="24"/>
                <w:szCs w:val="24"/>
              </w:rPr>
            </w:pPr>
          </w:p>
          <w:p w:rsidR="00762BDD" w:rsidRPr="001B27EC" w:rsidRDefault="00762BDD" w:rsidP="00762BDD">
            <w:pPr>
              <w:jc w:val="both"/>
              <w:rPr>
                <w:rFonts w:ascii="Times New Roman" w:hAnsi="Times New Roman" w:cs="Times New Roman"/>
                <w:b/>
                <w:i/>
                <w:sz w:val="24"/>
                <w:szCs w:val="24"/>
              </w:rPr>
            </w:pP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762BDD" w:rsidRPr="001B27EC" w:rsidRDefault="00762BDD" w:rsidP="00762BDD">
            <w:pPr>
              <w:jc w:val="both"/>
              <w:rPr>
                <w:rFonts w:ascii="Times New Roman" w:hAnsi="Times New Roman" w:cs="Times New Roman"/>
                <w:bCs/>
                <w:sz w:val="12"/>
                <w:szCs w:val="12"/>
              </w:rPr>
            </w:pPr>
          </w:p>
          <w:p w:rsidR="00762BDD" w:rsidRPr="001B27EC" w:rsidRDefault="00762BDD" w:rsidP="00762BDD">
            <w:pPr>
              <w:jc w:val="both"/>
              <w:rPr>
                <w:rFonts w:ascii="Times New Roman" w:hAnsi="Times New Roman" w:cs="Times New Roman"/>
                <w:bCs/>
                <w:sz w:val="24"/>
                <w:szCs w:val="24"/>
              </w:rPr>
            </w:pPr>
            <w:r w:rsidRPr="001B27EC">
              <w:rPr>
                <w:rFonts w:ascii="Times New Roman" w:hAnsi="Times New Roman" w:cs="Times New Roman"/>
                <w:bCs/>
                <w:sz w:val="24"/>
                <w:szCs w:val="24"/>
              </w:rPr>
              <w:t xml:space="preserve">AS </w:t>
            </w:r>
            <w:r w:rsidR="000C1914">
              <w:rPr>
                <w:rFonts w:ascii="Times New Roman" w:hAnsi="Times New Roman" w:cs="Times New Roman"/>
                <w:bCs/>
                <w:sz w:val="24"/>
                <w:szCs w:val="24"/>
              </w:rPr>
              <w:t>”</w:t>
            </w:r>
            <w:r w:rsidRPr="001B27EC">
              <w:rPr>
                <w:rFonts w:ascii="Times New Roman" w:hAnsi="Times New Roman" w:cs="Times New Roman"/>
                <w:bCs/>
                <w:sz w:val="24"/>
                <w:szCs w:val="24"/>
              </w:rPr>
              <w:t>Augstsprieguma tīkls”  pārvades elektrotīkla bojājumus novērš pēc nepieciešamības.</w:t>
            </w:r>
          </w:p>
          <w:p w:rsidR="00762BDD" w:rsidRPr="001B27EC" w:rsidRDefault="00762BDD" w:rsidP="00762BDD">
            <w:pPr>
              <w:jc w:val="both"/>
              <w:rPr>
                <w:rFonts w:ascii="Times New Roman" w:hAnsi="Times New Roman" w:cs="Times New Roman"/>
                <w:bCs/>
                <w:color w:val="000000" w:themeColor="text1"/>
                <w:sz w:val="12"/>
                <w:szCs w:val="12"/>
              </w:rPr>
            </w:pPr>
          </w:p>
          <w:p w:rsidR="00762BDD" w:rsidRPr="001B27EC" w:rsidRDefault="00762BDD" w:rsidP="00762BDD">
            <w:pPr>
              <w:jc w:val="both"/>
              <w:rPr>
                <w:rFonts w:ascii="Times New Roman" w:hAnsi="Times New Roman" w:cs="Times New Roman"/>
                <w:bCs/>
                <w:color w:val="000000" w:themeColor="text1"/>
                <w:sz w:val="24"/>
                <w:szCs w:val="24"/>
              </w:rPr>
            </w:pPr>
            <w:r w:rsidRPr="001B27EC">
              <w:rPr>
                <w:rFonts w:ascii="Times New Roman" w:hAnsi="Times New Roman" w:cs="Times New Roman"/>
                <w:bCs/>
                <w:color w:val="000000" w:themeColor="text1"/>
                <w:sz w:val="24"/>
                <w:szCs w:val="24"/>
              </w:rPr>
              <w:t xml:space="preserve">2024.gadā AS </w:t>
            </w:r>
            <w:r w:rsidR="000C1914">
              <w:rPr>
                <w:rFonts w:ascii="Times New Roman" w:hAnsi="Times New Roman" w:cs="Times New Roman"/>
                <w:bCs/>
                <w:color w:val="000000" w:themeColor="text1"/>
                <w:sz w:val="24"/>
                <w:szCs w:val="24"/>
              </w:rPr>
              <w:t>”</w:t>
            </w:r>
            <w:r w:rsidRPr="001B27EC">
              <w:rPr>
                <w:rFonts w:ascii="Times New Roman" w:hAnsi="Times New Roman" w:cs="Times New Roman"/>
                <w:bCs/>
                <w:color w:val="000000" w:themeColor="text1"/>
                <w:sz w:val="24"/>
                <w:szCs w:val="24"/>
              </w:rPr>
              <w:t xml:space="preserve">Sadales tīkls” novērsusi 12593 elektrotīkla bojājumus. </w:t>
            </w:r>
          </w:p>
          <w:p w:rsidR="00762BDD" w:rsidRPr="001B27EC" w:rsidRDefault="00762BDD" w:rsidP="00762BDD">
            <w:pPr>
              <w:jc w:val="both"/>
              <w:rPr>
                <w:rFonts w:ascii="Times New Roman" w:hAnsi="Times New Roman" w:cs="Times New Roman"/>
                <w:bCs/>
                <w:color w:val="000000" w:themeColor="text1"/>
                <w:sz w:val="24"/>
                <w:szCs w:val="24"/>
              </w:rPr>
            </w:pPr>
            <w:r w:rsidRPr="001B27EC">
              <w:rPr>
                <w:rFonts w:ascii="Times New Roman" w:hAnsi="Times New Roman" w:cs="Times New Roman"/>
                <w:bCs/>
                <w:color w:val="000000" w:themeColor="text1"/>
                <w:sz w:val="24"/>
                <w:szCs w:val="24"/>
              </w:rPr>
              <w:t>SAIDI 145,05 min. SAIFI 1,8 reizes.</w:t>
            </w:r>
          </w:p>
          <w:p w:rsidR="00762BDD" w:rsidRPr="001B27EC" w:rsidRDefault="00762BDD" w:rsidP="00762BDD">
            <w:pPr>
              <w:jc w:val="both"/>
              <w:rPr>
                <w:rFonts w:ascii="Times New Roman" w:hAnsi="Times New Roman" w:cs="Times New Roman"/>
                <w:bCs/>
                <w:color w:val="000000" w:themeColor="text1"/>
                <w:sz w:val="24"/>
                <w:szCs w:val="24"/>
              </w:rPr>
            </w:pPr>
            <w:r w:rsidRPr="001B27EC">
              <w:rPr>
                <w:rFonts w:ascii="Times New Roman" w:hAnsi="Times New Roman" w:cs="Times New Roman"/>
                <w:bCs/>
                <w:color w:val="000000" w:themeColor="text1"/>
                <w:sz w:val="24"/>
                <w:szCs w:val="24"/>
              </w:rPr>
              <w:t xml:space="preserve">Bojājumu operatīvu novēršanu nodrošina AS </w:t>
            </w:r>
            <w:r w:rsidR="000C1914">
              <w:rPr>
                <w:rFonts w:ascii="Times New Roman" w:hAnsi="Times New Roman" w:cs="Times New Roman"/>
                <w:bCs/>
                <w:color w:val="000000" w:themeColor="text1"/>
                <w:sz w:val="24"/>
                <w:szCs w:val="24"/>
              </w:rPr>
              <w:t>”</w:t>
            </w:r>
            <w:r w:rsidRPr="001B27EC">
              <w:rPr>
                <w:rFonts w:ascii="Times New Roman" w:hAnsi="Times New Roman" w:cs="Times New Roman"/>
                <w:bCs/>
                <w:color w:val="000000" w:themeColor="text1"/>
                <w:sz w:val="24"/>
                <w:szCs w:val="24"/>
              </w:rPr>
              <w:t>Sadales tīkls</w:t>
            </w:r>
            <w:r w:rsidR="000C1914">
              <w:rPr>
                <w:rFonts w:ascii="Times New Roman" w:hAnsi="Times New Roman" w:cs="Times New Roman"/>
                <w:bCs/>
                <w:color w:val="000000" w:themeColor="text1"/>
                <w:sz w:val="24"/>
                <w:szCs w:val="24"/>
              </w:rPr>
              <w:t>”</w:t>
            </w:r>
            <w:r w:rsidRPr="001B27EC">
              <w:rPr>
                <w:rFonts w:ascii="Times New Roman" w:hAnsi="Times New Roman" w:cs="Times New Roman"/>
                <w:bCs/>
                <w:color w:val="000000" w:themeColor="text1"/>
                <w:sz w:val="24"/>
                <w:szCs w:val="24"/>
              </w:rPr>
              <w:t xml:space="preserve"> operatīvā darba brigādes un Remontu un būvniecības funkcijas personāls. Lai nodrošinātu elektrotīkla uzturēšanas un remonta darbus, kā arī nodrošinātu augstu operativitāti elektrotīkla bojājumu novēršanā, AS “Sadales tīkls” izveidota iekšējā struktūrvienība - Remontu un būvniecības funkcija, kuras sastāvā ir aptuveni 400 elektromontieri. Ikdienas darba režīmā darbu veic vairāk nekā 100 elektromontieru brigādes. </w:t>
            </w:r>
          </w:p>
          <w:p w:rsidR="00762BDD" w:rsidRPr="001B27EC" w:rsidRDefault="00762BDD" w:rsidP="00762BDD">
            <w:pPr>
              <w:rPr>
                <w:rFonts w:ascii="Times New Roman" w:hAnsi="Times New Roman" w:cs="Times New Roman"/>
                <w:bCs/>
                <w:color w:val="000000" w:themeColor="text1"/>
                <w:sz w:val="24"/>
                <w:szCs w:val="24"/>
              </w:rPr>
            </w:pPr>
            <w:r w:rsidRPr="001B27EC">
              <w:rPr>
                <w:rFonts w:ascii="Times New Roman" w:hAnsi="Times New Roman" w:cs="Times New Roman"/>
                <w:bCs/>
                <w:color w:val="000000" w:themeColor="text1"/>
                <w:sz w:val="24"/>
                <w:szCs w:val="24"/>
              </w:rPr>
              <w:lastRenderedPageBreak/>
              <w:t>AS “Sadales tīkls” īstenota darbinieku praktiskā un teorētiskā apmācība un iekšējo procesu izstrāde, kas masveida bojājumu situācijās ļauj operatīvi piesaistīt vēl papildus aptuveni 250 papildus apmācītus un kvalificētus darbiniekus un tehnikas resursus.</w:t>
            </w:r>
          </w:p>
          <w:p w:rsidR="00762BDD" w:rsidRPr="004D5633" w:rsidRDefault="00762BDD" w:rsidP="00762BDD">
            <w:pPr>
              <w:jc w:val="both"/>
              <w:rPr>
                <w:rFonts w:ascii="Times New Roman" w:hAnsi="Times New Roman" w:cs="Times New Roman"/>
                <w:bCs/>
                <w:color w:val="000000" w:themeColor="text1"/>
                <w:sz w:val="24"/>
                <w:szCs w:val="24"/>
              </w:rPr>
            </w:pPr>
            <w:r w:rsidRPr="001B27EC">
              <w:rPr>
                <w:rFonts w:ascii="Times New Roman" w:hAnsi="Times New Roman" w:cs="Times New Roman"/>
                <w:bCs/>
                <w:color w:val="000000" w:themeColor="text1"/>
                <w:sz w:val="24"/>
                <w:szCs w:val="24"/>
              </w:rPr>
              <w:t>Ikdienā uzturamo operatīvā darba brigāžu (ODB) skaitu nosaka iekšējais rīkojums “Par Remontu un būvniecības funkcijas operatīvā darba brigāžu dežūru režīmiem”. Normālā režīmā sadales tīklā darbā ir 17 ODB brigādes, 34 montieri, pa 2 montieri brigādē. Resursu apjoms tiek noteikts, lai nodrošinātu bojājumu novēršanu vidēji 3 h laikā.  Ārpus normālā darba laika un brīvdienās izsaukuma gatavībā ir 12 remontdarbu (RDB ) brigādes, 36 montieri, pa 3 montieriem brigādē. Gadījumā, ja prognozējama (laika apstākļu ietekmē) masveida bojājumu situācija, tiek norīkoti papildus ODB vai RDB resursi. Šādos gadījumos tiek izdots iekšējais rīkojums par operatīvā darba paaugstinātu gatavību.</w:t>
            </w:r>
          </w:p>
        </w:tc>
      </w:tr>
      <w:tr w:rsidR="00762BDD" w:rsidRPr="00312155" w:rsidTr="004D5633">
        <w:tc>
          <w:tcPr>
            <w:tcW w:w="3397" w:type="dxa"/>
            <w:tcMar>
              <w:left w:w="28" w:type="dxa"/>
              <w:right w:w="28" w:type="dxa"/>
            </w:tcMar>
            <w:vAlign w:val="center"/>
          </w:tcPr>
          <w:p w:rsidR="00762BDD" w:rsidRPr="004D5633"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lastRenderedPageBreak/>
              <w:t>9</w:t>
            </w:r>
            <w:r w:rsidRPr="004D5633">
              <w:rPr>
                <w:rFonts w:ascii="Times New Roman" w:hAnsi="Times New Roman" w:cs="Times New Roman"/>
                <w:b/>
                <w:i/>
                <w:sz w:val="24"/>
                <w:szCs w:val="24"/>
              </w:rPr>
              <w:t>. Rīkojuma sagatavošana par masveida bojājumu situācijas izsludināšanu konkrētā teritorijā, ja bojājumu apmērs un ilgums pārsniedz noteiktus kritērijus</w:t>
            </w:r>
          </w:p>
          <w:p w:rsidR="00762BDD" w:rsidRPr="004D5633" w:rsidRDefault="00762BDD" w:rsidP="00762BDD">
            <w:pPr>
              <w:jc w:val="center"/>
              <w:rPr>
                <w:rFonts w:ascii="Times New Roman" w:hAnsi="Times New Roman" w:cs="Times New Roman"/>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Pr="00695DC3"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4D5633" w:rsidRDefault="00762BDD" w:rsidP="00762BDD">
            <w:pPr>
              <w:jc w:val="both"/>
              <w:rPr>
                <w:rFonts w:ascii="Times New Roman" w:hAnsi="Times New Roman" w:cs="Times New Roman"/>
                <w:sz w:val="12"/>
                <w:szCs w:val="12"/>
              </w:rPr>
            </w:pPr>
          </w:p>
          <w:p w:rsidR="00762BDD" w:rsidRPr="004D5633" w:rsidRDefault="00762BDD" w:rsidP="00762BDD">
            <w:pPr>
              <w:jc w:val="both"/>
              <w:rPr>
                <w:rFonts w:ascii="Times New Roman" w:hAnsi="Times New Roman" w:cs="Times New Roman"/>
                <w:sz w:val="24"/>
                <w:szCs w:val="24"/>
              </w:rPr>
            </w:pPr>
            <w:r w:rsidRPr="004D5633">
              <w:rPr>
                <w:rFonts w:ascii="Times New Roman" w:hAnsi="Times New Roman" w:cs="Times New Roman"/>
                <w:sz w:val="24"/>
                <w:szCs w:val="24"/>
              </w:rPr>
              <w:t>Rīkojumi tiek sagatavoti pēc nepieciešamības.</w:t>
            </w:r>
          </w:p>
          <w:p w:rsidR="00762BDD" w:rsidRPr="006F0C54" w:rsidRDefault="00762BDD" w:rsidP="00762BDD">
            <w:pPr>
              <w:jc w:val="both"/>
              <w:rPr>
                <w:rFonts w:ascii="Times New Roman" w:hAnsi="Times New Roman" w:cs="Times New Roman"/>
                <w:i/>
                <w:sz w:val="24"/>
                <w:szCs w:val="24"/>
              </w:rPr>
            </w:pPr>
            <w:r w:rsidRPr="004D5633">
              <w:rPr>
                <w:rFonts w:ascii="Times New Roman" w:hAnsi="Times New Roman" w:cs="Times New Roman"/>
                <w:sz w:val="24"/>
                <w:szCs w:val="24"/>
              </w:rPr>
              <w:t xml:space="preserve">Piemēram, šādi rīkojumi </w:t>
            </w:r>
            <w:r>
              <w:rPr>
                <w:rFonts w:ascii="Times New Roman" w:hAnsi="Times New Roman" w:cs="Times New Roman"/>
                <w:sz w:val="24"/>
                <w:szCs w:val="24"/>
              </w:rPr>
              <w:t>”</w:t>
            </w:r>
            <w:r w:rsidRPr="004D5633">
              <w:rPr>
                <w:rFonts w:ascii="Times New Roman" w:hAnsi="Times New Roman" w:cs="Times New Roman"/>
                <w:sz w:val="24"/>
                <w:szCs w:val="24"/>
              </w:rPr>
              <w:t>Par AS “Sadales tīkls" iestājušos masveida bojājumu situāciju” tika izdoti 2024.gada 15.februārī (Nr. 38) un 2024.gada 2.novembrī (Nr.280).</w:t>
            </w:r>
          </w:p>
        </w:tc>
      </w:tr>
      <w:tr w:rsidR="00762BDD" w:rsidRPr="00312155" w:rsidTr="002E125E">
        <w:tc>
          <w:tcPr>
            <w:tcW w:w="3397" w:type="dxa"/>
            <w:tcMar>
              <w:left w:w="28" w:type="dxa"/>
              <w:right w:w="28" w:type="dxa"/>
            </w:tcMar>
          </w:tcPr>
          <w:p w:rsidR="00762BDD" w:rsidRPr="00C96612" w:rsidRDefault="00762BDD" w:rsidP="00762BDD">
            <w:pPr>
              <w:jc w:val="both"/>
              <w:rPr>
                <w:rFonts w:ascii="Times New Roman" w:hAnsi="Times New Roman" w:cs="Times New Roman"/>
                <w:b/>
                <w:bCs/>
                <w:i/>
                <w:sz w:val="24"/>
                <w:szCs w:val="24"/>
              </w:rPr>
            </w:pPr>
            <w:r w:rsidRPr="00C96612">
              <w:rPr>
                <w:rFonts w:ascii="Times New Roman" w:hAnsi="Times New Roman" w:cs="Times New Roman"/>
                <w:b/>
                <w:bCs/>
                <w:i/>
                <w:sz w:val="24"/>
                <w:szCs w:val="24"/>
              </w:rPr>
              <w:t>10. Bojājumu novēršanas koordinēšana un regulāra informācijas sniegšana elektroniskajiem plašsaziņas līdzekļiem un pašvaldībām par bojājumu novēršanas gaitu</w:t>
            </w:r>
          </w:p>
          <w:p w:rsidR="00762BDD" w:rsidRPr="00C96612" w:rsidRDefault="00762BDD" w:rsidP="00762BDD">
            <w:pPr>
              <w:jc w:val="both"/>
              <w:rPr>
                <w:rFonts w:ascii="Times New Roman" w:hAnsi="Times New Roman" w:cs="Times New Roman"/>
                <w:bCs/>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Pr="00C96612" w:rsidRDefault="00762BDD" w:rsidP="00762BDD">
            <w:pPr>
              <w:jc w:val="both"/>
              <w:rPr>
                <w:rFonts w:ascii="Times New Roman" w:hAnsi="Times New Roman" w:cs="Times New Roman"/>
                <w:b/>
                <w:sz w:val="24"/>
                <w:szCs w:val="24"/>
              </w:rPr>
            </w:pPr>
            <w:r w:rsidRPr="00CC5C5A">
              <w:rPr>
                <w:rFonts w:ascii="Times New Roman" w:hAnsi="Times New Roman" w:cs="Times New Roman"/>
                <w:sz w:val="24"/>
                <w:szCs w:val="24"/>
              </w:rPr>
              <w:lastRenderedPageBreak/>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762BDD" w:rsidRPr="00C136D1" w:rsidRDefault="00762BDD" w:rsidP="00762BDD">
            <w:pPr>
              <w:jc w:val="both"/>
              <w:rPr>
                <w:rFonts w:ascii="Times New Roman" w:hAnsi="Times New Roman" w:cs="Times New Roman"/>
                <w:bCs/>
                <w:sz w:val="12"/>
                <w:szCs w:val="12"/>
              </w:rPr>
            </w:pPr>
          </w:p>
          <w:p w:rsidR="00762BDD" w:rsidRPr="002E125E" w:rsidRDefault="00762BDD" w:rsidP="00762BDD">
            <w:pPr>
              <w:jc w:val="both"/>
              <w:rPr>
                <w:rFonts w:ascii="Times New Roman" w:hAnsi="Times New Roman" w:cs="Times New Roman"/>
                <w:bCs/>
                <w:sz w:val="24"/>
                <w:szCs w:val="24"/>
              </w:rPr>
            </w:pPr>
            <w:r w:rsidRPr="002E125E">
              <w:rPr>
                <w:rFonts w:ascii="Times New Roman" w:hAnsi="Times New Roman" w:cs="Times New Roman"/>
                <w:bCs/>
                <w:sz w:val="24"/>
                <w:szCs w:val="24"/>
              </w:rPr>
              <w:t>Bojājumu novēršana tiek organizēta atbilstoši iekšējai instrukcijai SAD_ID007 “D2.2, D2.4 Tehnoloģisko traucējumu novēršana AS “Sadales tīkls” apkalpē esošajās elektroietaisēs”.</w:t>
            </w:r>
          </w:p>
          <w:p w:rsidR="00762BDD" w:rsidRPr="002E125E" w:rsidRDefault="00762BDD" w:rsidP="00762BDD">
            <w:pPr>
              <w:jc w:val="both"/>
              <w:rPr>
                <w:rFonts w:ascii="Times New Roman" w:hAnsi="Times New Roman" w:cs="Times New Roman"/>
                <w:bCs/>
                <w:sz w:val="24"/>
                <w:szCs w:val="24"/>
              </w:rPr>
            </w:pPr>
            <w:r w:rsidRPr="002E125E">
              <w:rPr>
                <w:rFonts w:ascii="Times New Roman" w:hAnsi="Times New Roman" w:cs="Times New Roman"/>
                <w:bCs/>
                <w:sz w:val="24"/>
                <w:szCs w:val="24"/>
              </w:rPr>
              <w:t>Informācijas sniegšana tiek īstenota pēc nepieciešamības. 2024. gadā šādi paziņojumi tika izsūtīti nozīmīgākajās bojājumu situācijās. Attiecīgā informācija tika publicēta arī AS “Sadales tīkls” tīmekļvietnē.</w:t>
            </w:r>
          </w:p>
          <w:p w:rsidR="00762BDD" w:rsidRPr="002E125E" w:rsidRDefault="00762BDD" w:rsidP="00762BDD">
            <w:pPr>
              <w:jc w:val="both"/>
              <w:rPr>
                <w:rFonts w:ascii="Times New Roman" w:hAnsi="Times New Roman" w:cs="Times New Roman"/>
                <w:bCs/>
                <w:sz w:val="24"/>
                <w:szCs w:val="24"/>
              </w:rPr>
            </w:pPr>
            <w:r w:rsidRPr="002E125E">
              <w:rPr>
                <w:rFonts w:ascii="Times New Roman" w:hAnsi="Times New Roman" w:cs="Times New Roman"/>
                <w:bCs/>
                <w:sz w:val="24"/>
                <w:szCs w:val="24"/>
              </w:rPr>
              <w:t>Piemēram:</w:t>
            </w:r>
          </w:p>
          <w:p w:rsidR="00762BDD" w:rsidRPr="002E125E" w:rsidRDefault="00874CC1" w:rsidP="00762BDD">
            <w:pPr>
              <w:jc w:val="both"/>
              <w:rPr>
                <w:rFonts w:ascii="Times New Roman" w:hAnsi="Times New Roman" w:cs="Times New Roman"/>
                <w:bCs/>
                <w:sz w:val="24"/>
                <w:szCs w:val="24"/>
              </w:rPr>
            </w:pPr>
            <w:hyperlink r:id="rId93" w:history="1">
              <w:r w:rsidR="00762BDD" w:rsidRPr="002E125E">
                <w:rPr>
                  <w:rStyle w:val="Hyperlink"/>
                  <w:rFonts w:ascii="Times New Roman" w:hAnsi="Times New Roman" w:cs="Times New Roman"/>
                  <w:bCs/>
                  <w:sz w:val="24"/>
                  <w:szCs w:val="24"/>
                </w:rPr>
                <w:t>https://sadalestikls.lv/lv/preses-relizes/sadales-tikls-noversis-146-vetras-izraisitos-elektrotikla-bojajumus</w:t>
              </w:r>
            </w:hyperlink>
          </w:p>
          <w:p w:rsidR="00762BDD" w:rsidRPr="002E125E" w:rsidRDefault="00762BDD" w:rsidP="00762BDD">
            <w:pPr>
              <w:jc w:val="both"/>
              <w:rPr>
                <w:rFonts w:ascii="Times New Roman" w:hAnsi="Times New Roman" w:cs="Times New Roman"/>
                <w:bCs/>
                <w:sz w:val="24"/>
                <w:szCs w:val="24"/>
              </w:rPr>
            </w:pPr>
          </w:p>
          <w:p w:rsidR="00762BDD" w:rsidRPr="002E125E" w:rsidRDefault="00874CC1" w:rsidP="00762BDD">
            <w:pPr>
              <w:jc w:val="both"/>
              <w:rPr>
                <w:rFonts w:ascii="Times New Roman" w:hAnsi="Times New Roman" w:cs="Times New Roman"/>
                <w:bCs/>
                <w:sz w:val="24"/>
                <w:szCs w:val="24"/>
              </w:rPr>
            </w:pPr>
            <w:hyperlink r:id="rId94" w:history="1">
              <w:r w:rsidR="00762BDD" w:rsidRPr="002E125E">
                <w:rPr>
                  <w:rStyle w:val="Hyperlink"/>
                  <w:rFonts w:ascii="Times New Roman" w:hAnsi="Times New Roman" w:cs="Times New Roman"/>
                  <w:bCs/>
                  <w:sz w:val="24"/>
                  <w:szCs w:val="24"/>
                </w:rPr>
                <w:t>https://sadalestikls.lv/lv/preses-relizes/lidz-ceturtdienas-ritam-sadales-tikls-noversis-1017-postosas-vetras-raditus-elektrotikla-bojajumus</w:t>
              </w:r>
            </w:hyperlink>
          </w:p>
          <w:p w:rsidR="00762BDD" w:rsidRPr="002E125E" w:rsidRDefault="00762BDD" w:rsidP="00762BDD">
            <w:pPr>
              <w:jc w:val="both"/>
              <w:rPr>
                <w:rFonts w:ascii="Times New Roman" w:hAnsi="Times New Roman" w:cs="Times New Roman"/>
                <w:bCs/>
                <w:sz w:val="24"/>
                <w:szCs w:val="24"/>
              </w:rPr>
            </w:pPr>
          </w:p>
          <w:p w:rsidR="00762BDD" w:rsidRPr="002E125E" w:rsidRDefault="00874CC1" w:rsidP="00762BDD">
            <w:pPr>
              <w:jc w:val="both"/>
              <w:rPr>
                <w:rFonts w:ascii="Times New Roman" w:hAnsi="Times New Roman" w:cs="Times New Roman"/>
                <w:bCs/>
                <w:sz w:val="24"/>
                <w:szCs w:val="24"/>
              </w:rPr>
            </w:pPr>
            <w:hyperlink r:id="rId95" w:history="1">
              <w:r w:rsidR="00762BDD" w:rsidRPr="002E125E">
                <w:rPr>
                  <w:rStyle w:val="Hyperlink"/>
                  <w:rFonts w:ascii="Times New Roman" w:hAnsi="Times New Roman" w:cs="Times New Roman"/>
                  <w:bCs/>
                  <w:sz w:val="24"/>
                  <w:szCs w:val="24"/>
                </w:rPr>
                <w:t>https://sadalestikls.lv/lv/preses-relizes/sadales-tikls-diennakts-laika-noversis-306-elektrotikla-bojajumus</w:t>
              </w:r>
            </w:hyperlink>
          </w:p>
          <w:p w:rsidR="00762BDD" w:rsidRPr="002E125E" w:rsidRDefault="00762BDD" w:rsidP="00762BDD">
            <w:pPr>
              <w:jc w:val="both"/>
              <w:rPr>
                <w:rFonts w:ascii="Times New Roman" w:hAnsi="Times New Roman" w:cs="Times New Roman"/>
                <w:b/>
                <w:sz w:val="24"/>
                <w:szCs w:val="24"/>
              </w:rPr>
            </w:pPr>
          </w:p>
        </w:tc>
      </w:tr>
      <w:tr w:rsidR="00762BDD" w:rsidRPr="00312155" w:rsidTr="00092F85">
        <w:tc>
          <w:tcPr>
            <w:tcW w:w="3397" w:type="dxa"/>
            <w:tcMar>
              <w:left w:w="28" w:type="dxa"/>
              <w:right w:w="28" w:type="dxa"/>
            </w:tcMar>
          </w:tcPr>
          <w:p w:rsidR="00762BDD" w:rsidRDefault="00762BDD" w:rsidP="00762BDD">
            <w:pPr>
              <w:jc w:val="both"/>
              <w:rPr>
                <w:rFonts w:ascii="Times New Roman" w:hAnsi="Times New Roman" w:cs="Times New Roman"/>
                <w:b/>
                <w:bCs/>
                <w:i/>
                <w:color w:val="000000" w:themeColor="text1"/>
                <w:sz w:val="24"/>
                <w:szCs w:val="24"/>
              </w:rPr>
            </w:pPr>
            <w:r w:rsidRPr="00092F85">
              <w:rPr>
                <w:rFonts w:ascii="Times New Roman" w:hAnsi="Times New Roman" w:cs="Times New Roman"/>
                <w:b/>
                <w:bCs/>
                <w:i/>
                <w:color w:val="000000" w:themeColor="text1"/>
                <w:sz w:val="24"/>
                <w:szCs w:val="24"/>
              </w:rPr>
              <w:lastRenderedPageBreak/>
              <w:t xml:space="preserve">18. Masveida bojājumu situācijas novēršanas darbību analīze, </w:t>
            </w:r>
            <w:proofErr w:type="spellStart"/>
            <w:r w:rsidRPr="00092F85">
              <w:rPr>
                <w:rFonts w:ascii="Times New Roman" w:hAnsi="Times New Roman" w:cs="Times New Roman"/>
                <w:b/>
                <w:bCs/>
                <w:i/>
                <w:color w:val="000000" w:themeColor="text1"/>
                <w:sz w:val="24"/>
                <w:szCs w:val="24"/>
              </w:rPr>
              <w:t>izvērtējums</w:t>
            </w:r>
            <w:proofErr w:type="spellEnd"/>
            <w:r w:rsidRPr="00092F85">
              <w:rPr>
                <w:rFonts w:ascii="Times New Roman" w:hAnsi="Times New Roman" w:cs="Times New Roman"/>
                <w:b/>
                <w:bCs/>
                <w:i/>
                <w:color w:val="000000" w:themeColor="text1"/>
                <w:sz w:val="24"/>
                <w:szCs w:val="24"/>
              </w:rPr>
              <w:t xml:space="preserve"> un rekomendāciju ieviešana reaģēšanas spēju uzlabošanai, sistēmas noturības nodrošināšanai</w:t>
            </w:r>
          </w:p>
          <w:p w:rsidR="00151FB6" w:rsidRPr="00151FB6" w:rsidRDefault="00151FB6" w:rsidP="00762BDD">
            <w:pPr>
              <w:jc w:val="both"/>
              <w:rPr>
                <w:rFonts w:ascii="Times New Roman" w:hAnsi="Times New Roman" w:cs="Times New Roman"/>
                <w:b/>
                <w:bCs/>
                <w:i/>
                <w:color w:val="000000" w:themeColor="text1"/>
                <w:sz w:val="12"/>
                <w:szCs w:val="12"/>
              </w:rPr>
            </w:pPr>
          </w:p>
          <w:p w:rsidR="00762BDD" w:rsidRPr="006E2EA1"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Augstsprieguma tīkls”;</w:t>
            </w:r>
            <w:r>
              <w:rPr>
                <w:rFonts w:ascii="Times New Roman" w:hAnsi="Times New Roman" w:cs="Times New Roman"/>
                <w:sz w:val="24"/>
                <w:szCs w:val="24"/>
              </w:rPr>
              <w:t xml:space="preserve"> </w:t>
            </w:r>
            <w:r w:rsidRPr="00905084">
              <w:rPr>
                <w:rFonts w:ascii="Times New Roman" w:hAnsi="Times New Roman" w:cs="Times New Roman"/>
                <w:sz w:val="24"/>
                <w:szCs w:val="24"/>
              </w:rPr>
              <w:t xml:space="preserve">AS </w:t>
            </w:r>
            <w:r>
              <w:rPr>
                <w:rFonts w:ascii="Times New Roman" w:hAnsi="Times New Roman" w:cs="Times New Roman"/>
                <w:sz w:val="24"/>
                <w:szCs w:val="24"/>
              </w:rPr>
              <w:t>”</w:t>
            </w:r>
            <w:r w:rsidRPr="00905084">
              <w:rPr>
                <w:rFonts w:ascii="Times New Roman" w:hAnsi="Times New Roman" w:cs="Times New Roman"/>
                <w:sz w:val="24"/>
                <w:szCs w:val="24"/>
              </w:rPr>
              <w:t>Sadales tīkls”</w:t>
            </w:r>
          </w:p>
          <w:p w:rsidR="00762BDD" w:rsidRPr="006E2EA1" w:rsidRDefault="00762BDD" w:rsidP="00762BDD">
            <w:pPr>
              <w:jc w:val="both"/>
              <w:rPr>
                <w:rFonts w:ascii="Times New Roman" w:hAnsi="Times New Roman" w:cs="Times New Roman"/>
                <w:sz w:val="12"/>
                <w:szCs w:val="12"/>
              </w:rPr>
            </w:pPr>
          </w:p>
          <w:p w:rsidR="00762BDD" w:rsidRPr="00092F85" w:rsidRDefault="00762BDD" w:rsidP="00762BDD">
            <w:pPr>
              <w:rPr>
                <w:rFonts w:ascii="Times New Roman" w:hAnsi="Times New Roman" w:cs="Times New Roman"/>
                <w:b/>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tc>
        <w:tc>
          <w:tcPr>
            <w:tcW w:w="11199" w:type="dxa"/>
            <w:gridSpan w:val="2"/>
          </w:tcPr>
          <w:p w:rsidR="00C15DC7" w:rsidRDefault="00C15DC7" w:rsidP="00C15DC7">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092F85" w:rsidRDefault="00762BDD" w:rsidP="00762BDD">
            <w:pPr>
              <w:jc w:val="both"/>
              <w:rPr>
                <w:rFonts w:ascii="Times New Roman" w:hAnsi="Times New Roman" w:cs="Times New Roman"/>
                <w:i/>
                <w:sz w:val="12"/>
                <w:szCs w:val="12"/>
              </w:rPr>
            </w:pPr>
          </w:p>
          <w:p w:rsidR="00762BDD" w:rsidRPr="00092F85" w:rsidRDefault="00762BDD" w:rsidP="00762BDD">
            <w:pPr>
              <w:jc w:val="both"/>
              <w:rPr>
                <w:rFonts w:ascii="Times New Roman" w:hAnsi="Times New Roman" w:cs="Times New Roman"/>
                <w:sz w:val="24"/>
                <w:szCs w:val="24"/>
              </w:rPr>
            </w:pPr>
            <w:r w:rsidRPr="00092F85">
              <w:rPr>
                <w:rFonts w:ascii="Times New Roman" w:hAnsi="Times New Roman" w:cs="Times New Roman"/>
                <w:sz w:val="24"/>
                <w:szCs w:val="24"/>
              </w:rPr>
              <w:t>Masveida bojājumu situācijas novēršanas darbības analīzi AS “Augstsprieguma tīkls” veic pēc nepieciešamības.</w:t>
            </w:r>
          </w:p>
          <w:p w:rsidR="00762BDD" w:rsidRPr="00092F85" w:rsidRDefault="00762BDD" w:rsidP="00762BDD">
            <w:pPr>
              <w:jc w:val="both"/>
              <w:rPr>
                <w:rFonts w:ascii="Times New Roman" w:hAnsi="Times New Roman" w:cs="Times New Roman"/>
                <w:sz w:val="24"/>
                <w:szCs w:val="24"/>
              </w:rPr>
            </w:pPr>
            <w:r w:rsidRPr="00092F85">
              <w:rPr>
                <w:rFonts w:ascii="Times New Roman" w:hAnsi="Times New Roman" w:cs="Times New Roman"/>
                <w:sz w:val="24"/>
                <w:szCs w:val="24"/>
              </w:rPr>
              <w:t>AS “Sadales tīkls” izveidota instrukcija SAD_ID064 “S2.13 Tehnoloģisko traucējumu izmeklēšana AS “Sadales tīkls””, atbilstoši kurai tiek veikta būtiskāko tehnoloģisko traucējumu izmeklēšana. Instrukcija nosaka vienotus organizatoriskos pasākumus un principus tehnoloģisko traucējumu izmeklēšanai un uzskaitei AS “Sadales tīkls”. Tehnoloģisko traucējumu izmeklēšana un uzskaite tiek veikta ar nolūku uzkrāt informāciju par traucējumu iemesliem un apstākļiem, izstrādāt organizatoriski - tehniskos pasākumus, lai turpmāk nepieļautu līdzīgus traucējumus, veikt uzkrāto statistikas datu analīzi par energoietaišu ekspluatāciju, kuri izmantojami, lai novērtētu iekārtu darba drošumu, pieņemtu kompetentus lēmumus par energoietaišu ekspluatācijas un remonta organizācijas pilnveidošanu, energoiekārtas rekonstrukciju vai nomaiņu.</w:t>
            </w:r>
          </w:p>
          <w:p w:rsidR="00762BDD" w:rsidRPr="00092F85" w:rsidRDefault="00762BDD" w:rsidP="00762BDD">
            <w:pPr>
              <w:jc w:val="both"/>
              <w:rPr>
                <w:rFonts w:ascii="Times New Roman" w:hAnsi="Times New Roman" w:cs="Times New Roman"/>
                <w:i/>
                <w:sz w:val="24"/>
                <w:szCs w:val="24"/>
              </w:rPr>
            </w:pPr>
          </w:p>
          <w:p w:rsidR="00762BDD" w:rsidRPr="006F0C54" w:rsidRDefault="00762BDD" w:rsidP="00762BDD">
            <w:pPr>
              <w:jc w:val="both"/>
              <w:rPr>
                <w:rFonts w:ascii="Times New Roman" w:hAnsi="Times New Roman" w:cs="Times New Roman"/>
                <w:i/>
                <w:sz w:val="24"/>
                <w:szCs w:val="24"/>
              </w:rPr>
            </w:pPr>
          </w:p>
        </w:tc>
      </w:tr>
      <w:tr w:rsidR="00151FB6" w:rsidRPr="00151FB6" w:rsidTr="00151FB6">
        <w:tc>
          <w:tcPr>
            <w:tcW w:w="14596" w:type="dxa"/>
            <w:gridSpan w:val="3"/>
            <w:shd w:val="clear" w:color="auto" w:fill="FBE4D5" w:themeFill="accent2" w:themeFillTint="33"/>
            <w:tcMar>
              <w:left w:w="28" w:type="dxa"/>
              <w:right w:w="28" w:type="dxa"/>
            </w:tcMar>
          </w:tcPr>
          <w:p w:rsidR="00151FB6" w:rsidRPr="00151FB6" w:rsidRDefault="00151FB6" w:rsidP="00151FB6">
            <w:pPr>
              <w:spacing w:before="120" w:after="120"/>
              <w:jc w:val="both"/>
              <w:rPr>
                <w:rFonts w:ascii="Times New Roman" w:hAnsi="Times New Roman" w:cs="Times New Roman"/>
                <w:b/>
                <w:sz w:val="24"/>
                <w:szCs w:val="24"/>
              </w:rPr>
            </w:pPr>
            <w:r>
              <w:rPr>
                <w:rFonts w:ascii="Times New Roman" w:hAnsi="Times New Roman" w:cs="Times New Roman"/>
                <w:b/>
                <w:sz w:val="24"/>
                <w:szCs w:val="24"/>
              </w:rPr>
              <w:t xml:space="preserve"> B</w:t>
            </w:r>
            <w:r w:rsidRPr="00151FB6">
              <w:rPr>
                <w:rFonts w:ascii="Times New Roman" w:hAnsi="Times New Roman" w:cs="Times New Roman"/>
                <w:b/>
                <w:sz w:val="24"/>
                <w:szCs w:val="24"/>
              </w:rPr>
              <w:t>īstamo ķīmisko vielu noplūde no kuģiem, kuģa uzskriešana uz sēkļa, kuģu sadursme, pasažieru kuģa katastrofa</w:t>
            </w:r>
            <w:r>
              <w:rPr>
                <w:rFonts w:ascii="Times New Roman" w:hAnsi="Times New Roman" w:cs="Times New Roman"/>
                <w:b/>
                <w:sz w:val="24"/>
                <w:szCs w:val="24"/>
              </w:rPr>
              <w:t xml:space="preserve"> </w:t>
            </w:r>
            <w:r w:rsidRPr="00151FB6">
              <w:rPr>
                <w:rFonts w:ascii="Times New Roman" w:hAnsi="Times New Roman" w:cs="Times New Roman"/>
                <w:sz w:val="24"/>
                <w:szCs w:val="24"/>
              </w:rPr>
              <w:t>(VCAP 21.pielikums)</w:t>
            </w:r>
          </w:p>
        </w:tc>
      </w:tr>
      <w:tr w:rsidR="00151FB6" w:rsidRPr="00312155" w:rsidTr="00092F85">
        <w:tc>
          <w:tcPr>
            <w:tcW w:w="3397" w:type="dxa"/>
            <w:tcMar>
              <w:left w:w="28" w:type="dxa"/>
              <w:right w:w="28" w:type="dxa"/>
            </w:tcMar>
          </w:tcPr>
          <w:p w:rsidR="00151FB6" w:rsidRDefault="00151FB6" w:rsidP="00762BDD">
            <w:pPr>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 xml:space="preserve">3. </w:t>
            </w:r>
            <w:r w:rsidRPr="00151FB6">
              <w:rPr>
                <w:rFonts w:ascii="Times New Roman" w:hAnsi="Times New Roman" w:cs="Times New Roman"/>
                <w:b/>
                <w:bCs/>
                <w:i/>
                <w:color w:val="000000" w:themeColor="text1"/>
                <w:sz w:val="24"/>
                <w:szCs w:val="24"/>
              </w:rPr>
              <w:t>Nacionālā gatavības plāna naftas, bīstamo vai kaitīgo vielu piesārņojuma gadījumiem jūrā koordinācija un pasākumu īstenošana</w:t>
            </w:r>
          </w:p>
          <w:p w:rsidR="00151FB6" w:rsidRPr="00151FB6" w:rsidRDefault="00151FB6" w:rsidP="00762BDD">
            <w:pPr>
              <w:jc w:val="both"/>
              <w:rPr>
                <w:rFonts w:ascii="Times New Roman" w:hAnsi="Times New Roman" w:cs="Times New Roman"/>
                <w:b/>
                <w:bCs/>
                <w:i/>
                <w:color w:val="000000" w:themeColor="text1"/>
                <w:sz w:val="12"/>
                <w:szCs w:val="12"/>
              </w:rPr>
            </w:pPr>
          </w:p>
          <w:p w:rsidR="00151FB6" w:rsidRDefault="00151FB6" w:rsidP="00151FB6">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151FB6">
              <w:rPr>
                <w:rFonts w:ascii="Times New Roman" w:hAnsi="Times New Roman" w:cs="Times New Roman"/>
                <w:sz w:val="24"/>
                <w:szCs w:val="24"/>
              </w:rPr>
              <w:t>NBS JS</w:t>
            </w:r>
            <w:r>
              <w:rPr>
                <w:rFonts w:ascii="Times New Roman" w:hAnsi="Times New Roman" w:cs="Times New Roman"/>
                <w:sz w:val="24"/>
                <w:szCs w:val="24"/>
              </w:rPr>
              <w:t xml:space="preserve">, </w:t>
            </w:r>
            <w:r w:rsidRPr="00151FB6">
              <w:rPr>
                <w:rFonts w:ascii="Times New Roman" w:hAnsi="Times New Roman" w:cs="Times New Roman"/>
                <w:sz w:val="24"/>
                <w:szCs w:val="24"/>
              </w:rPr>
              <w:t>KAD MRCC</w:t>
            </w:r>
            <w:r>
              <w:rPr>
                <w:rFonts w:ascii="Times New Roman" w:hAnsi="Times New Roman" w:cs="Times New Roman"/>
                <w:sz w:val="24"/>
                <w:szCs w:val="24"/>
              </w:rPr>
              <w:t xml:space="preserve">, </w:t>
            </w:r>
            <w:r w:rsidRPr="00151FB6">
              <w:rPr>
                <w:rFonts w:ascii="Times New Roman" w:hAnsi="Times New Roman" w:cs="Times New Roman"/>
                <w:sz w:val="24"/>
                <w:szCs w:val="24"/>
              </w:rPr>
              <w:t>NBS gaisa spēki</w:t>
            </w:r>
            <w:r>
              <w:rPr>
                <w:rFonts w:ascii="Times New Roman" w:hAnsi="Times New Roman" w:cs="Times New Roman"/>
                <w:sz w:val="24"/>
                <w:szCs w:val="24"/>
              </w:rPr>
              <w:t xml:space="preserve">, </w:t>
            </w:r>
            <w:r w:rsidRPr="00151FB6">
              <w:rPr>
                <w:rFonts w:ascii="Times New Roman" w:hAnsi="Times New Roman" w:cs="Times New Roman"/>
                <w:sz w:val="24"/>
                <w:szCs w:val="24"/>
              </w:rPr>
              <w:t>VVD</w:t>
            </w:r>
            <w:r>
              <w:rPr>
                <w:rFonts w:ascii="Times New Roman" w:hAnsi="Times New Roman" w:cs="Times New Roman"/>
                <w:sz w:val="24"/>
                <w:szCs w:val="24"/>
              </w:rPr>
              <w:t>/</w:t>
            </w:r>
            <w:r w:rsidRPr="00151FB6">
              <w:rPr>
                <w:rFonts w:ascii="Times New Roman" w:hAnsi="Times New Roman" w:cs="Times New Roman"/>
                <w:sz w:val="24"/>
                <w:szCs w:val="24"/>
              </w:rPr>
              <w:t xml:space="preserve"> NBS JS</w:t>
            </w:r>
            <w:r>
              <w:rPr>
                <w:rFonts w:ascii="Times New Roman" w:hAnsi="Times New Roman" w:cs="Times New Roman"/>
                <w:sz w:val="24"/>
                <w:szCs w:val="24"/>
              </w:rPr>
              <w:t xml:space="preserve">, </w:t>
            </w:r>
            <w:r w:rsidRPr="00151FB6">
              <w:rPr>
                <w:rFonts w:ascii="Times New Roman" w:hAnsi="Times New Roman" w:cs="Times New Roman"/>
                <w:sz w:val="24"/>
                <w:szCs w:val="24"/>
              </w:rPr>
              <w:t>KAD MRCC</w:t>
            </w:r>
            <w:r>
              <w:rPr>
                <w:rFonts w:ascii="Times New Roman" w:hAnsi="Times New Roman" w:cs="Times New Roman"/>
                <w:sz w:val="24"/>
                <w:szCs w:val="24"/>
              </w:rPr>
              <w:t xml:space="preserve">, </w:t>
            </w:r>
            <w:r w:rsidRPr="00151FB6">
              <w:rPr>
                <w:rFonts w:ascii="Times New Roman" w:hAnsi="Times New Roman" w:cs="Times New Roman"/>
                <w:sz w:val="24"/>
                <w:szCs w:val="24"/>
              </w:rPr>
              <w:t>NBS gaisa spēki</w:t>
            </w:r>
            <w:r>
              <w:rPr>
                <w:rFonts w:ascii="Times New Roman" w:hAnsi="Times New Roman" w:cs="Times New Roman"/>
                <w:sz w:val="24"/>
                <w:szCs w:val="24"/>
              </w:rPr>
              <w:t xml:space="preserve">, </w:t>
            </w:r>
            <w:r w:rsidRPr="00151FB6">
              <w:rPr>
                <w:rFonts w:ascii="Times New Roman" w:hAnsi="Times New Roman" w:cs="Times New Roman"/>
                <w:sz w:val="24"/>
                <w:szCs w:val="24"/>
              </w:rPr>
              <w:t>VVD</w:t>
            </w:r>
            <w:r>
              <w:rPr>
                <w:rFonts w:ascii="Times New Roman" w:hAnsi="Times New Roman" w:cs="Times New Roman"/>
                <w:sz w:val="24"/>
                <w:szCs w:val="24"/>
              </w:rPr>
              <w:t>, komersanti</w:t>
            </w:r>
          </w:p>
          <w:p w:rsidR="00151FB6" w:rsidRPr="00151FB6" w:rsidRDefault="00151FB6" w:rsidP="00151FB6">
            <w:pPr>
              <w:jc w:val="both"/>
              <w:rPr>
                <w:rFonts w:ascii="Times New Roman" w:hAnsi="Times New Roman" w:cs="Times New Roman"/>
                <w:sz w:val="12"/>
                <w:szCs w:val="12"/>
              </w:rPr>
            </w:pPr>
          </w:p>
          <w:p w:rsidR="00151FB6" w:rsidRPr="00092F85" w:rsidRDefault="00151FB6" w:rsidP="00762BDD">
            <w:pPr>
              <w:jc w:val="both"/>
              <w:rPr>
                <w:rFonts w:ascii="Times New Roman" w:hAnsi="Times New Roman" w:cs="Times New Roman"/>
                <w:b/>
                <w:bCs/>
                <w:i/>
                <w:color w:val="000000" w:themeColor="text1"/>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2729A">
              <w:rPr>
                <w:rFonts w:ascii="Times New Roman" w:hAnsi="Times New Roman" w:cs="Times New Roman"/>
                <w:sz w:val="24"/>
                <w:szCs w:val="24"/>
              </w:rPr>
              <w:t>ēc nepieciešamības</w:t>
            </w:r>
          </w:p>
        </w:tc>
        <w:tc>
          <w:tcPr>
            <w:tcW w:w="11199" w:type="dxa"/>
            <w:gridSpan w:val="2"/>
          </w:tcPr>
          <w:p w:rsidR="00151FB6" w:rsidRDefault="00151FB6" w:rsidP="00151FB6">
            <w:pPr>
              <w:jc w:val="both"/>
              <w:rPr>
                <w:rFonts w:ascii="Times New Roman" w:hAnsi="Times New Roman" w:cs="Times New Roman"/>
                <w:bCs/>
                <w:sz w:val="24"/>
                <w:szCs w:val="24"/>
              </w:rPr>
            </w:pPr>
            <w:r w:rsidRPr="00ED0382">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151FB6" w:rsidRPr="00F32821" w:rsidRDefault="00151FB6" w:rsidP="00762BDD">
            <w:pPr>
              <w:jc w:val="both"/>
              <w:rPr>
                <w:rFonts w:ascii="Times New Roman" w:eastAsia="Times New Roman" w:hAnsi="Times New Roman" w:cs="Times New Roman"/>
                <w:color w:val="FF0000"/>
                <w:sz w:val="12"/>
                <w:szCs w:val="12"/>
                <w:lang w:eastAsia="lv-LV"/>
              </w:rPr>
            </w:pPr>
          </w:p>
          <w:p w:rsidR="00151FB6" w:rsidRPr="00ED0382" w:rsidRDefault="00151FB6" w:rsidP="00762BDD">
            <w:pPr>
              <w:jc w:val="both"/>
              <w:rPr>
                <w:rFonts w:ascii="Times New Roman" w:hAnsi="Times New Roman" w:cs="Times New Roman"/>
                <w:b/>
                <w:i/>
                <w:sz w:val="24"/>
                <w:szCs w:val="24"/>
              </w:rPr>
            </w:pPr>
            <w:r w:rsidRPr="00151FB6">
              <w:rPr>
                <w:rFonts w:ascii="Times New Roman" w:eastAsia="Times New Roman" w:hAnsi="Times New Roman" w:cs="Times New Roman"/>
                <w:color w:val="000000" w:themeColor="text1"/>
                <w:sz w:val="24"/>
                <w:szCs w:val="24"/>
                <w:lang w:eastAsia="lv-LV"/>
              </w:rPr>
              <w:t xml:space="preserve">2024.gadā veiktas </w:t>
            </w:r>
            <w:r>
              <w:rPr>
                <w:rFonts w:ascii="Times New Roman" w:eastAsia="Times New Roman" w:hAnsi="Times New Roman" w:cs="Times New Roman"/>
                <w:color w:val="000000" w:themeColor="text1"/>
                <w:sz w:val="24"/>
                <w:szCs w:val="24"/>
                <w:lang w:eastAsia="lv-LV"/>
              </w:rPr>
              <w:t>divas</w:t>
            </w:r>
            <w:r w:rsidRPr="00151FB6">
              <w:rPr>
                <w:rFonts w:ascii="Times New Roman" w:eastAsia="Times New Roman" w:hAnsi="Times New Roman" w:cs="Times New Roman"/>
                <w:color w:val="000000" w:themeColor="text1"/>
                <w:sz w:val="24"/>
                <w:szCs w:val="24"/>
                <w:lang w:eastAsia="lv-LV"/>
              </w:rPr>
              <w:t xml:space="preserve"> naftas piesārņojuma seku likvidācijas mācības OILEX (Liepājā, Rīgā).</w:t>
            </w:r>
          </w:p>
        </w:tc>
      </w:tr>
      <w:tr w:rsidR="00151FB6" w:rsidRPr="00312155" w:rsidTr="00092F85">
        <w:tc>
          <w:tcPr>
            <w:tcW w:w="3397" w:type="dxa"/>
            <w:tcMar>
              <w:left w:w="28" w:type="dxa"/>
              <w:right w:w="28" w:type="dxa"/>
            </w:tcMar>
          </w:tcPr>
          <w:p w:rsidR="00151FB6" w:rsidRDefault="00C0566C" w:rsidP="00762BDD">
            <w:pPr>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 xml:space="preserve">10. </w:t>
            </w:r>
            <w:r w:rsidRPr="00C0566C">
              <w:rPr>
                <w:rFonts w:ascii="Times New Roman" w:hAnsi="Times New Roman" w:cs="Times New Roman"/>
                <w:b/>
                <w:bCs/>
                <w:i/>
                <w:color w:val="000000" w:themeColor="text1"/>
                <w:sz w:val="24"/>
                <w:szCs w:val="24"/>
              </w:rPr>
              <w:t xml:space="preserve">Pasākumu īstenošana (atbilstoši normatīvajiem aktiem) par meklēšanu un glābšanu jūrā Jūras meklēšanas un glābšanas </w:t>
            </w:r>
            <w:r w:rsidRPr="00C0566C">
              <w:rPr>
                <w:rFonts w:ascii="Times New Roman" w:hAnsi="Times New Roman" w:cs="Times New Roman"/>
                <w:b/>
                <w:bCs/>
                <w:i/>
                <w:color w:val="000000" w:themeColor="text1"/>
                <w:sz w:val="24"/>
                <w:szCs w:val="24"/>
              </w:rPr>
              <w:lastRenderedPageBreak/>
              <w:t>koordinācijas centra atbildības rajonā jūras un aviācijas nelaimes gadījumā</w:t>
            </w:r>
          </w:p>
          <w:p w:rsidR="00C0566C" w:rsidRPr="00C0566C" w:rsidRDefault="00C0566C" w:rsidP="00762BDD">
            <w:pPr>
              <w:jc w:val="both"/>
              <w:rPr>
                <w:rFonts w:ascii="Times New Roman" w:hAnsi="Times New Roman" w:cs="Times New Roman"/>
                <w:b/>
                <w:bCs/>
                <w:i/>
                <w:color w:val="000000" w:themeColor="text1"/>
                <w:sz w:val="12"/>
                <w:szCs w:val="12"/>
              </w:rPr>
            </w:pPr>
          </w:p>
          <w:p w:rsidR="00C0566C" w:rsidRDefault="00C0566C" w:rsidP="00C0566C">
            <w:pPr>
              <w:jc w:val="both"/>
              <w:rPr>
                <w:rFonts w:ascii="Times New Roman" w:hAnsi="Times New Roman" w:cs="Times New Roman"/>
                <w:sz w:val="24"/>
                <w:szCs w:val="24"/>
              </w:rPr>
            </w:pPr>
            <w:r w:rsidRPr="00CC5C5A">
              <w:rPr>
                <w:rFonts w:ascii="Times New Roman" w:hAnsi="Times New Roman" w:cs="Times New Roman"/>
                <w:sz w:val="24"/>
                <w:szCs w:val="24"/>
              </w:rPr>
              <w:t>Par izpildi atbildīgā institūcija/izpildītāj</w:t>
            </w:r>
            <w:r w:rsidR="00735EAB">
              <w:rPr>
                <w:rFonts w:ascii="Times New Roman" w:hAnsi="Times New Roman" w:cs="Times New Roman"/>
                <w:sz w:val="24"/>
                <w:szCs w:val="24"/>
              </w:rPr>
              <w:t xml:space="preserve">s </w:t>
            </w:r>
            <w:r w:rsidRPr="00CC5C5A">
              <w:rPr>
                <w:rFonts w:ascii="Times New Roman" w:hAnsi="Times New Roman" w:cs="Times New Roman"/>
                <w:sz w:val="24"/>
                <w:szCs w:val="24"/>
              </w:rPr>
              <w:t xml:space="preserve">– </w:t>
            </w:r>
            <w:r w:rsidR="00735EAB" w:rsidRPr="00735EAB">
              <w:rPr>
                <w:rFonts w:ascii="Times New Roman" w:hAnsi="Times New Roman" w:cs="Times New Roman"/>
                <w:sz w:val="24"/>
                <w:szCs w:val="24"/>
              </w:rPr>
              <w:t>MRCC</w:t>
            </w:r>
          </w:p>
          <w:p w:rsidR="00C0566C" w:rsidRPr="00151FB6" w:rsidRDefault="00C0566C" w:rsidP="00C0566C">
            <w:pPr>
              <w:jc w:val="both"/>
              <w:rPr>
                <w:rFonts w:ascii="Times New Roman" w:hAnsi="Times New Roman" w:cs="Times New Roman"/>
                <w:sz w:val="12"/>
                <w:szCs w:val="12"/>
              </w:rPr>
            </w:pPr>
          </w:p>
          <w:p w:rsidR="00C0566C" w:rsidRPr="00092F85" w:rsidRDefault="00C0566C" w:rsidP="00762BDD">
            <w:pPr>
              <w:jc w:val="both"/>
              <w:rPr>
                <w:rFonts w:ascii="Times New Roman" w:hAnsi="Times New Roman" w:cs="Times New Roman"/>
                <w:b/>
                <w:bCs/>
                <w:i/>
                <w:color w:val="000000" w:themeColor="text1"/>
                <w:sz w:val="24"/>
                <w:szCs w:val="24"/>
              </w:rPr>
            </w:pPr>
            <w:r w:rsidRPr="00CC5C5A">
              <w:rPr>
                <w:rFonts w:ascii="Times New Roman" w:hAnsi="Times New Roman" w:cs="Times New Roman"/>
                <w:sz w:val="24"/>
                <w:szCs w:val="24"/>
              </w:rPr>
              <w:t xml:space="preserve">Izpildes termiņš – </w:t>
            </w:r>
            <w:r w:rsidR="00735EAB">
              <w:rPr>
                <w:rFonts w:ascii="Times New Roman" w:hAnsi="Times New Roman" w:cs="Times New Roman"/>
                <w:sz w:val="24"/>
                <w:szCs w:val="24"/>
              </w:rPr>
              <w:t>pastāvīgi</w:t>
            </w:r>
          </w:p>
        </w:tc>
        <w:tc>
          <w:tcPr>
            <w:tcW w:w="11199" w:type="dxa"/>
            <w:gridSpan w:val="2"/>
          </w:tcPr>
          <w:p w:rsidR="00735EAB" w:rsidRDefault="00735EAB" w:rsidP="00735EAB">
            <w:pPr>
              <w:jc w:val="both"/>
              <w:rPr>
                <w:rFonts w:ascii="Times New Roman" w:hAnsi="Times New Roman" w:cs="Times New Roman"/>
                <w:bCs/>
                <w:sz w:val="24"/>
                <w:szCs w:val="24"/>
              </w:rPr>
            </w:pPr>
            <w:r w:rsidRPr="00ED0382">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735EAB" w:rsidRPr="00F32821" w:rsidRDefault="00735EAB" w:rsidP="00762BDD">
            <w:pPr>
              <w:jc w:val="both"/>
              <w:rPr>
                <w:rFonts w:ascii="Times New Roman" w:hAnsi="Times New Roman" w:cs="Times New Roman"/>
                <w:b/>
                <w:i/>
                <w:sz w:val="12"/>
                <w:szCs w:val="12"/>
              </w:rPr>
            </w:pPr>
          </w:p>
          <w:p w:rsidR="00151FB6" w:rsidRPr="00735EAB" w:rsidRDefault="00735EAB" w:rsidP="00762BDD">
            <w:pPr>
              <w:jc w:val="both"/>
              <w:rPr>
                <w:rFonts w:ascii="Times New Roman" w:hAnsi="Times New Roman" w:cs="Times New Roman"/>
                <w:sz w:val="24"/>
                <w:szCs w:val="24"/>
              </w:rPr>
            </w:pPr>
            <w:r w:rsidRPr="00735EAB">
              <w:rPr>
                <w:rFonts w:ascii="Times New Roman" w:hAnsi="Times New Roman" w:cs="Times New Roman"/>
                <w:sz w:val="24"/>
                <w:szCs w:val="24"/>
              </w:rPr>
              <w:t>2024.gadā veikti 40 meklēšanas un glābšanas gadījumi.</w:t>
            </w:r>
          </w:p>
        </w:tc>
      </w:tr>
      <w:tr w:rsidR="00151FB6" w:rsidRPr="00312155" w:rsidTr="00092F85">
        <w:tc>
          <w:tcPr>
            <w:tcW w:w="3397" w:type="dxa"/>
            <w:tcMar>
              <w:left w:w="28" w:type="dxa"/>
              <w:right w:w="28" w:type="dxa"/>
            </w:tcMar>
          </w:tcPr>
          <w:p w:rsidR="00151FB6" w:rsidRDefault="00735EAB" w:rsidP="00762BDD">
            <w:pPr>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 xml:space="preserve">25. </w:t>
            </w:r>
            <w:r w:rsidRPr="00735EAB">
              <w:rPr>
                <w:rFonts w:ascii="Times New Roman" w:hAnsi="Times New Roman" w:cs="Times New Roman"/>
                <w:b/>
                <w:bCs/>
                <w:i/>
                <w:color w:val="000000" w:themeColor="text1"/>
                <w:sz w:val="24"/>
                <w:szCs w:val="24"/>
              </w:rPr>
              <w:t>Starptautisko organizāciju informēšana par bīstamo ķīmisko vielu noplūdi no kuģa, kuģa uzskriešanu uz sēkļa, kuģu sadursmi vai pasažieru kuģa negadījumu (arī par ārkārtas situāciju) un piemērotajiem pasākumiem</w:t>
            </w:r>
          </w:p>
          <w:p w:rsidR="00735EAB" w:rsidRPr="00735EAB" w:rsidRDefault="00735EAB" w:rsidP="00762BDD">
            <w:pPr>
              <w:jc w:val="both"/>
              <w:rPr>
                <w:rFonts w:ascii="Times New Roman" w:hAnsi="Times New Roman" w:cs="Times New Roman"/>
                <w:b/>
                <w:bCs/>
                <w:i/>
                <w:color w:val="000000" w:themeColor="text1"/>
                <w:sz w:val="12"/>
                <w:szCs w:val="12"/>
              </w:rPr>
            </w:pPr>
          </w:p>
          <w:p w:rsidR="00735EAB" w:rsidRDefault="00735EAB" w:rsidP="00735EAB">
            <w:pPr>
              <w:jc w:val="both"/>
              <w:rPr>
                <w:rFonts w:ascii="Times New Roman" w:hAnsi="Times New Roman" w:cs="Times New Roman"/>
                <w:sz w:val="24"/>
                <w:szCs w:val="24"/>
              </w:rPr>
            </w:pPr>
            <w:r w:rsidRPr="00CC5C5A">
              <w:rPr>
                <w:rFonts w:ascii="Times New Roman" w:hAnsi="Times New Roman" w:cs="Times New Roman"/>
                <w:sz w:val="24"/>
                <w:szCs w:val="24"/>
              </w:rPr>
              <w:t>Par izpildi atbildīgā</w:t>
            </w:r>
            <w:r>
              <w:rPr>
                <w:rFonts w:ascii="Times New Roman" w:hAnsi="Times New Roman" w:cs="Times New Roman"/>
                <w:sz w:val="24"/>
                <w:szCs w:val="24"/>
              </w:rPr>
              <w:t>s</w:t>
            </w:r>
            <w:r w:rsidRPr="00CC5C5A">
              <w:rPr>
                <w:rFonts w:ascii="Times New Roman" w:hAnsi="Times New Roman" w:cs="Times New Roman"/>
                <w:sz w:val="24"/>
                <w:szCs w:val="24"/>
              </w:rPr>
              <w:t xml:space="preserve"> institūcija</w:t>
            </w:r>
            <w:r>
              <w:rPr>
                <w:rFonts w:ascii="Times New Roman" w:hAnsi="Times New Roman" w:cs="Times New Roman"/>
                <w:sz w:val="24"/>
                <w:szCs w:val="24"/>
              </w:rPr>
              <w:t>s</w:t>
            </w:r>
            <w:r w:rsidRPr="00CC5C5A">
              <w:rPr>
                <w:rFonts w:ascii="Times New Roman" w:hAnsi="Times New Roman" w:cs="Times New Roman"/>
                <w:sz w:val="24"/>
                <w:szCs w:val="24"/>
              </w:rPr>
              <w:t>/izpildītāj</w:t>
            </w:r>
            <w:r>
              <w:rPr>
                <w:rFonts w:ascii="Times New Roman" w:hAnsi="Times New Roman" w:cs="Times New Roman"/>
                <w:sz w:val="24"/>
                <w:szCs w:val="24"/>
              </w:rPr>
              <w:t xml:space="preserve">i </w:t>
            </w:r>
            <w:r w:rsidRPr="00CC5C5A">
              <w:rPr>
                <w:rFonts w:ascii="Times New Roman" w:hAnsi="Times New Roman" w:cs="Times New Roman"/>
                <w:sz w:val="24"/>
                <w:szCs w:val="24"/>
              </w:rPr>
              <w:t xml:space="preserve">– </w:t>
            </w:r>
            <w:r w:rsidRPr="00735EAB">
              <w:rPr>
                <w:rFonts w:ascii="Times New Roman" w:hAnsi="Times New Roman" w:cs="Times New Roman"/>
                <w:sz w:val="24"/>
                <w:szCs w:val="24"/>
              </w:rPr>
              <w:t>NBS JS</w:t>
            </w:r>
            <w:r>
              <w:rPr>
                <w:rFonts w:ascii="Times New Roman" w:hAnsi="Times New Roman" w:cs="Times New Roman"/>
                <w:sz w:val="24"/>
                <w:szCs w:val="24"/>
              </w:rPr>
              <w:t xml:space="preserve">, </w:t>
            </w:r>
            <w:r w:rsidRPr="00735EAB">
              <w:rPr>
                <w:rFonts w:ascii="Times New Roman" w:hAnsi="Times New Roman" w:cs="Times New Roman"/>
                <w:sz w:val="24"/>
                <w:szCs w:val="24"/>
              </w:rPr>
              <w:t>KAD MRCC</w:t>
            </w:r>
            <w:r>
              <w:rPr>
                <w:rFonts w:ascii="Times New Roman" w:hAnsi="Times New Roman" w:cs="Times New Roman"/>
                <w:sz w:val="24"/>
                <w:szCs w:val="24"/>
              </w:rPr>
              <w:t xml:space="preserve">, </w:t>
            </w:r>
            <w:r w:rsidRPr="00735EAB">
              <w:rPr>
                <w:rFonts w:ascii="Times New Roman" w:hAnsi="Times New Roman" w:cs="Times New Roman"/>
                <w:sz w:val="24"/>
                <w:szCs w:val="24"/>
              </w:rPr>
              <w:t>VVD</w:t>
            </w:r>
          </w:p>
          <w:p w:rsidR="00735EAB" w:rsidRPr="00151FB6" w:rsidRDefault="00735EAB" w:rsidP="00735EAB">
            <w:pPr>
              <w:jc w:val="both"/>
              <w:rPr>
                <w:rFonts w:ascii="Times New Roman" w:hAnsi="Times New Roman" w:cs="Times New Roman"/>
                <w:sz w:val="12"/>
                <w:szCs w:val="12"/>
              </w:rPr>
            </w:pPr>
          </w:p>
          <w:p w:rsidR="00735EAB" w:rsidRPr="00092F85" w:rsidRDefault="00735EAB" w:rsidP="00762BDD">
            <w:pPr>
              <w:jc w:val="both"/>
              <w:rPr>
                <w:rFonts w:ascii="Times New Roman" w:hAnsi="Times New Roman" w:cs="Times New Roman"/>
                <w:b/>
                <w:bCs/>
                <w:i/>
                <w:color w:val="000000" w:themeColor="text1"/>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735EAB">
              <w:rPr>
                <w:rFonts w:ascii="Times New Roman" w:hAnsi="Times New Roman" w:cs="Times New Roman"/>
                <w:sz w:val="24"/>
                <w:szCs w:val="24"/>
              </w:rPr>
              <w:t>ēc nepieciešamības</w:t>
            </w:r>
          </w:p>
        </w:tc>
        <w:tc>
          <w:tcPr>
            <w:tcW w:w="11199" w:type="dxa"/>
            <w:gridSpan w:val="2"/>
          </w:tcPr>
          <w:p w:rsidR="00151FB6" w:rsidRPr="00735EAB" w:rsidRDefault="00735EAB" w:rsidP="00762BDD">
            <w:pPr>
              <w:jc w:val="both"/>
              <w:rPr>
                <w:rFonts w:ascii="Times New Roman" w:hAnsi="Times New Roman" w:cs="Times New Roman"/>
                <w:bCs/>
                <w:sz w:val="24"/>
                <w:szCs w:val="24"/>
              </w:rPr>
            </w:pPr>
            <w:r w:rsidRPr="00ED0382">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35EAB" w:rsidRPr="00F32821" w:rsidRDefault="00735EAB" w:rsidP="00762BDD">
            <w:pPr>
              <w:jc w:val="both"/>
              <w:rPr>
                <w:rFonts w:ascii="Times New Roman" w:hAnsi="Times New Roman" w:cs="Times New Roman"/>
                <w:b/>
                <w:i/>
                <w:sz w:val="12"/>
                <w:szCs w:val="12"/>
              </w:rPr>
            </w:pPr>
          </w:p>
          <w:p w:rsidR="00735EAB" w:rsidRPr="00735EAB" w:rsidRDefault="00735EAB" w:rsidP="00762BDD">
            <w:pPr>
              <w:jc w:val="both"/>
              <w:rPr>
                <w:rFonts w:ascii="Times New Roman" w:hAnsi="Times New Roman" w:cs="Times New Roman"/>
                <w:sz w:val="24"/>
                <w:szCs w:val="24"/>
              </w:rPr>
            </w:pPr>
            <w:r w:rsidRPr="00735EAB">
              <w:rPr>
                <w:rFonts w:ascii="Times New Roman" w:hAnsi="Times New Roman" w:cs="Times New Roman"/>
                <w:sz w:val="24"/>
                <w:szCs w:val="24"/>
              </w:rPr>
              <w:t>2024. gadā Eiropas Jūras drošības aģentūra 10 reizes informēta par kuģu incidentiem.</w:t>
            </w:r>
          </w:p>
        </w:tc>
      </w:tr>
      <w:tr w:rsidR="00762BDD" w:rsidRPr="00312155" w:rsidTr="00A574FD">
        <w:tc>
          <w:tcPr>
            <w:tcW w:w="14596" w:type="dxa"/>
            <w:gridSpan w:val="3"/>
            <w:shd w:val="clear" w:color="auto" w:fill="FBE4D5" w:themeFill="accent2" w:themeFillTint="33"/>
          </w:tcPr>
          <w:p w:rsidR="00762BDD" w:rsidRPr="00903113" w:rsidRDefault="00762BDD" w:rsidP="00762BDD">
            <w:pPr>
              <w:spacing w:before="120" w:after="120"/>
              <w:rPr>
                <w:rFonts w:ascii="Times New Roman" w:hAnsi="Times New Roman" w:cs="Times New Roman"/>
                <w:sz w:val="24"/>
                <w:szCs w:val="24"/>
              </w:rPr>
            </w:pPr>
            <w:r>
              <w:rPr>
                <w:rFonts w:ascii="Times New Roman" w:hAnsi="Times New Roman" w:cs="Times New Roman"/>
                <w:b/>
                <w:sz w:val="24"/>
                <w:szCs w:val="24"/>
              </w:rPr>
              <w:t>A</w:t>
            </w:r>
            <w:r w:rsidRPr="00903113">
              <w:rPr>
                <w:rFonts w:ascii="Times New Roman" w:hAnsi="Times New Roman" w:cs="Times New Roman"/>
                <w:b/>
                <w:sz w:val="24"/>
                <w:szCs w:val="24"/>
              </w:rPr>
              <w:t>viācijas nelaimes gadījums ar gaisa kuģi</w:t>
            </w:r>
            <w:r>
              <w:rPr>
                <w:rFonts w:ascii="Times New Roman" w:hAnsi="Times New Roman" w:cs="Times New Roman"/>
                <w:b/>
                <w:sz w:val="24"/>
                <w:szCs w:val="24"/>
              </w:rPr>
              <w:t xml:space="preserve"> </w:t>
            </w:r>
            <w:r>
              <w:rPr>
                <w:rFonts w:ascii="Times New Roman" w:hAnsi="Times New Roman" w:cs="Times New Roman"/>
                <w:sz w:val="24"/>
                <w:szCs w:val="24"/>
              </w:rPr>
              <w:t>(VCAP 23.pielikums)</w:t>
            </w:r>
          </w:p>
        </w:tc>
      </w:tr>
      <w:tr w:rsidR="00762BDD" w:rsidRPr="00312155" w:rsidTr="00FE2E3C">
        <w:tc>
          <w:tcPr>
            <w:tcW w:w="3397" w:type="dxa"/>
            <w:tcMar>
              <w:left w:w="28" w:type="dxa"/>
              <w:right w:w="28" w:type="dxa"/>
            </w:tcMar>
            <w:vAlign w:val="center"/>
          </w:tcPr>
          <w:p w:rsidR="00762BDD" w:rsidRPr="0033464D" w:rsidRDefault="00762BDD" w:rsidP="00762BDD">
            <w:pPr>
              <w:jc w:val="both"/>
              <w:rPr>
                <w:rFonts w:ascii="Times New Roman" w:hAnsi="Times New Roman" w:cs="Times New Roman"/>
                <w:b/>
                <w:i/>
                <w:sz w:val="24"/>
                <w:szCs w:val="24"/>
              </w:rPr>
            </w:pPr>
            <w:r w:rsidRPr="0033464D">
              <w:rPr>
                <w:rFonts w:ascii="Times New Roman" w:hAnsi="Times New Roman" w:cs="Times New Roman"/>
                <w:b/>
                <w:i/>
                <w:sz w:val="24"/>
                <w:szCs w:val="24"/>
              </w:rPr>
              <w:t>1.Operatīvo dienestu informēšana par iespējamo civilās aviācijas negadījumu, pasākumu īstenošana, atbilstoši operatīvās rīcības plānam par civilās aviācijas nelaimes gadījumiem</w:t>
            </w:r>
          </w:p>
          <w:p w:rsidR="00762BDD" w:rsidRPr="0033464D" w:rsidRDefault="00762BDD" w:rsidP="00762BDD">
            <w:pPr>
              <w:jc w:val="both"/>
              <w:rPr>
                <w:rFonts w:ascii="Times New Roman" w:hAnsi="Times New Roman" w:cs="Times New Roman"/>
                <w:sz w:val="12"/>
                <w:szCs w:val="12"/>
              </w:rPr>
            </w:pPr>
          </w:p>
          <w:p w:rsidR="00762BDD" w:rsidRPr="00FE2E3C" w:rsidRDefault="00762BDD" w:rsidP="00762BDD">
            <w:pPr>
              <w:jc w:val="both"/>
              <w:rPr>
                <w:rFonts w:ascii="Times New Roman" w:hAnsi="Times New Roman" w:cs="Times New Roman"/>
                <w:color w:val="000000" w:themeColor="text1"/>
                <w:sz w:val="12"/>
                <w:szCs w:val="12"/>
              </w:rPr>
            </w:pPr>
            <w:r w:rsidRPr="00FE2E3C">
              <w:rPr>
                <w:rFonts w:ascii="Times New Roman" w:hAnsi="Times New Roman" w:cs="Times New Roman"/>
                <w:color w:val="000000" w:themeColor="text1"/>
                <w:sz w:val="24"/>
                <w:szCs w:val="24"/>
              </w:rPr>
              <w:t xml:space="preserve">Par izpildi atbildīgā institūcija/izpildītājs – VRS ARCC </w:t>
            </w:r>
          </w:p>
          <w:p w:rsidR="00762BDD" w:rsidRPr="00FE2E3C" w:rsidRDefault="00762BDD" w:rsidP="00762BDD">
            <w:pPr>
              <w:jc w:val="both"/>
              <w:rPr>
                <w:rFonts w:ascii="Times New Roman" w:hAnsi="Times New Roman" w:cs="Times New Roman"/>
                <w:color w:val="000000" w:themeColor="text1"/>
                <w:sz w:val="12"/>
                <w:szCs w:val="12"/>
              </w:rPr>
            </w:pPr>
          </w:p>
          <w:p w:rsidR="00762BDD" w:rsidRPr="00367D47" w:rsidRDefault="00762BDD" w:rsidP="00762BDD">
            <w:pPr>
              <w:jc w:val="both"/>
              <w:rPr>
                <w:rFonts w:ascii="Times New Roman" w:hAnsi="Times New Roman" w:cs="Times New Roman"/>
                <w:b/>
                <w:color w:val="000000" w:themeColor="text1"/>
                <w:sz w:val="24"/>
                <w:szCs w:val="24"/>
              </w:rPr>
            </w:pPr>
            <w:r w:rsidRPr="00FE2E3C">
              <w:rPr>
                <w:rFonts w:ascii="Times New Roman" w:hAnsi="Times New Roman" w:cs="Times New Roman"/>
                <w:color w:val="000000" w:themeColor="text1"/>
                <w:sz w:val="24"/>
                <w:szCs w:val="24"/>
              </w:rPr>
              <w:t xml:space="preserve">Izpildes termiņš – pēc nepieciešamības </w:t>
            </w:r>
          </w:p>
        </w:tc>
        <w:tc>
          <w:tcPr>
            <w:tcW w:w="11199" w:type="dxa"/>
            <w:gridSpan w:val="2"/>
          </w:tcPr>
          <w:p w:rsidR="00762BDD" w:rsidRDefault="00762BDD" w:rsidP="00762BDD">
            <w:pPr>
              <w:jc w:val="both"/>
              <w:rPr>
                <w:rFonts w:ascii="Times New Roman" w:hAnsi="Times New Roman" w:cs="Times New Roman"/>
                <w:sz w:val="24"/>
                <w:szCs w:val="24"/>
              </w:rPr>
            </w:pPr>
            <w:r w:rsidRPr="00FE2E3C">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FE2E3C" w:rsidRDefault="00762BDD" w:rsidP="00762BDD">
            <w:pPr>
              <w:jc w:val="both"/>
              <w:rPr>
                <w:rFonts w:ascii="Times New Roman" w:hAnsi="Times New Roman" w:cs="Times New Roman"/>
                <w:sz w:val="12"/>
                <w:szCs w:val="12"/>
              </w:rPr>
            </w:pPr>
          </w:p>
          <w:p w:rsidR="00762BDD" w:rsidRPr="00FE2E3C" w:rsidRDefault="00762BDD" w:rsidP="00762BDD">
            <w:pPr>
              <w:jc w:val="both"/>
              <w:rPr>
                <w:rFonts w:ascii="Times New Roman" w:hAnsi="Times New Roman" w:cs="Times New Roman"/>
                <w:sz w:val="24"/>
                <w:szCs w:val="24"/>
              </w:rPr>
            </w:pPr>
            <w:r w:rsidRPr="00FE2E3C">
              <w:rPr>
                <w:rFonts w:ascii="Times New Roman" w:hAnsi="Times New Roman" w:cs="Times New Roman"/>
                <w:sz w:val="24"/>
                <w:szCs w:val="24"/>
              </w:rPr>
              <w:t>2024.gadā  Valsts robežsardzes</w:t>
            </w:r>
            <w:r>
              <w:rPr>
                <w:rFonts w:ascii="Times New Roman" w:hAnsi="Times New Roman" w:cs="Times New Roman"/>
                <w:sz w:val="24"/>
                <w:szCs w:val="24"/>
              </w:rPr>
              <w:t xml:space="preserve"> </w:t>
            </w:r>
            <w:r w:rsidRPr="00FE2E3C">
              <w:rPr>
                <w:rFonts w:ascii="Times New Roman" w:hAnsi="Times New Roman" w:cs="Times New Roman"/>
                <w:sz w:val="24"/>
                <w:szCs w:val="24"/>
              </w:rPr>
              <w:t>Aviācijas un speciālo operāciju pārvaldes Lidojumu un operatīvās vadības centrs/Aviācijas meklēšanas un glābšanas koordinācijas centrs apstrādāja 44 civilās aviācijas avārijas (trauksmes, COSPAS/SARSAT, citu  informācijas avotu) ziņojumus.</w:t>
            </w:r>
          </w:p>
        </w:tc>
      </w:tr>
      <w:tr w:rsidR="00762BDD" w:rsidRPr="00312155" w:rsidTr="00FE2E3C">
        <w:tc>
          <w:tcPr>
            <w:tcW w:w="3397" w:type="dxa"/>
            <w:tcMar>
              <w:left w:w="28" w:type="dxa"/>
              <w:right w:w="28" w:type="dxa"/>
            </w:tcMar>
            <w:vAlign w:val="center"/>
          </w:tcPr>
          <w:p w:rsidR="00762BDD" w:rsidRDefault="00762BDD" w:rsidP="00762BDD">
            <w:pPr>
              <w:jc w:val="both"/>
              <w:rPr>
                <w:rFonts w:ascii="Times New Roman" w:hAnsi="Times New Roman" w:cs="Times New Roman"/>
                <w:color w:val="000000" w:themeColor="text1"/>
                <w:sz w:val="24"/>
                <w:szCs w:val="24"/>
              </w:rPr>
            </w:pPr>
            <w:r>
              <w:rPr>
                <w:rFonts w:ascii="Times New Roman" w:hAnsi="Times New Roman" w:cs="Times New Roman"/>
                <w:b/>
                <w:i/>
                <w:sz w:val="24"/>
                <w:szCs w:val="24"/>
              </w:rPr>
              <w:lastRenderedPageBreak/>
              <w:t xml:space="preserve">2. </w:t>
            </w:r>
            <w:r w:rsidRPr="00367D47">
              <w:rPr>
                <w:rFonts w:ascii="Times New Roman" w:hAnsi="Times New Roman" w:cs="Times New Roman"/>
                <w:b/>
                <w:i/>
                <w:sz w:val="24"/>
                <w:szCs w:val="24"/>
              </w:rPr>
              <w:t>Nodrošināt precīzu atrašanās vietas noteikšanu, ja negadījums noticis ārpus lidostas reaģēšanas zonas</w:t>
            </w:r>
            <w:r w:rsidRPr="00FE2E3C">
              <w:rPr>
                <w:rFonts w:ascii="Times New Roman" w:hAnsi="Times New Roman" w:cs="Times New Roman"/>
                <w:color w:val="000000" w:themeColor="text1"/>
                <w:sz w:val="24"/>
                <w:szCs w:val="24"/>
              </w:rPr>
              <w:t xml:space="preserve"> </w:t>
            </w:r>
          </w:p>
          <w:p w:rsidR="00762BDD" w:rsidRPr="00367D47" w:rsidRDefault="00762BDD" w:rsidP="00762BDD">
            <w:pPr>
              <w:jc w:val="both"/>
              <w:rPr>
                <w:rFonts w:ascii="Times New Roman" w:hAnsi="Times New Roman" w:cs="Times New Roman"/>
                <w:color w:val="000000" w:themeColor="text1"/>
                <w:sz w:val="12"/>
                <w:szCs w:val="12"/>
              </w:rPr>
            </w:pPr>
          </w:p>
          <w:p w:rsidR="00762BDD" w:rsidRPr="00FE2E3C" w:rsidRDefault="00762BDD" w:rsidP="00762BDD">
            <w:pPr>
              <w:jc w:val="both"/>
              <w:rPr>
                <w:rFonts w:ascii="Times New Roman" w:hAnsi="Times New Roman" w:cs="Times New Roman"/>
                <w:color w:val="000000" w:themeColor="text1"/>
                <w:sz w:val="12"/>
                <w:szCs w:val="12"/>
              </w:rPr>
            </w:pPr>
            <w:r w:rsidRPr="00FE2E3C">
              <w:rPr>
                <w:rFonts w:ascii="Times New Roman" w:hAnsi="Times New Roman" w:cs="Times New Roman"/>
                <w:color w:val="000000" w:themeColor="text1"/>
                <w:sz w:val="24"/>
                <w:szCs w:val="24"/>
              </w:rPr>
              <w:t xml:space="preserve">Par izpildi atbildīgā institūcija/izpildītājs – VRS ARCC </w:t>
            </w:r>
          </w:p>
          <w:p w:rsidR="00762BDD" w:rsidRPr="00FE2E3C" w:rsidRDefault="00762BDD" w:rsidP="00762BDD">
            <w:pPr>
              <w:jc w:val="both"/>
              <w:rPr>
                <w:rFonts w:ascii="Times New Roman" w:hAnsi="Times New Roman" w:cs="Times New Roman"/>
                <w:color w:val="000000" w:themeColor="text1"/>
                <w:sz w:val="12"/>
                <w:szCs w:val="12"/>
              </w:rPr>
            </w:pPr>
          </w:p>
          <w:p w:rsidR="00762BDD" w:rsidRPr="0033464D" w:rsidRDefault="00762BDD" w:rsidP="00762BDD">
            <w:pPr>
              <w:jc w:val="both"/>
              <w:rPr>
                <w:rFonts w:ascii="Times New Roman" w:hAnsi="Times New Roman" w:cs="Times New Roman"/>
                <w:b/>
                <w:i/>
                <w:sz w:val="24"/>
                <w:szCs w:val="24"/>
              </w:rPr>
            </w:pPr>
            <w:r w:rsidRPr="00FE2E3C">
              <w:rPr>
                <w:rFonts w:ascii="Times New Roman" w:hAnsi="Times New Roman" w:cs="Times New Roman"/>
                <w:color w:val="000000" w:themeColor="text1"/>
                <w:sz w:val="24"/>
                <w:szCs w:val="24"/>
              </w:rPr>
              <w:t xml:space="preserve">Izpildes termiņš – </w:t>
            </w:r>
            <w:r>
              <w:rPr>
                <w:rFonts w:ascii="Times New Roman" w:hAnsi="Times New Roman" w:cs="Times New Roman"/>
                <w:color w:val="000000" w:themeColor="text1"/>
                <w:sz w:val="24"/>
                <w:szCs w:val="24"/>
              </w:rPr>
              <w:t>pastāvīgi</w:t>
            </w:r>
          </w:p>
        </w:tc>
        <w:tc>
          <w:tcPr>
            <w:tcW w:w="11199" w:type="dxa"/>
            <w:gridSpan w:val="2"/>
          </w:tcPr>
          <w:p w:rsidR="00762BDD" w:rsidRDefault="00762BDD" w:rsidP="00762BDD">
            <w:pPr>
              <w:jc w:val="both"/>
              <w:rPr>
                <w:rFonts w:ascii="Times New Roman" w:hAnsi="Times New Roman" w:cs="Times New Roman"/>
                <w:sz w:val="24"/>
                <w:szCs w:val="24"/>
              </w:rPr>
            </w:pPr>
            <w:r w:rsidRPr="00FE2E3C">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367D47" w:rsidRDefault="00762BDD" w:rsidP="00762BDD">
            <w:pPr>
              <w:jc w:val="both"/>
              <w:rPr>
                <w:rFonts w:ascii="Times New Roman" w:hAnsi="Times New Roman" w:cs="Times New Roman"/>
                <w:sz w:val="12"/>
                <w:szCs w:val="12"/>
              </w:rPr>
            </w:pPr>
          </w:p>
          <w:p w:rsidR="00762BDD" w:rsidRPr="00367D47" w:rsidRDefault="00762BDD" w:rsidP="00762BDD">
            <w:pPr>
              <w:jc w:val="both"/>
              <w:rPr>
                <w:rFonts w:ascii="Times New Roman" w:hAnsi="Times New Roman" w:cs="Times New Roman"/>
                <w:sz w:val="24"/>
                <w:szCs w:val="24"/>
              </w:rPr>
            </w:pPr>
            <w:r w:rsidRPr="00367D47">
              <w:rPr>
                <w:rFonts w:ascii="Times New Roman" w:hAnsi="Times New Roman" w:cs="Times New Roman"/>
                <w:sz w:val="24"/>
                <w:szCs w:val="24"/>
              </w:rPr>
              <w:t>Tika identificētas iespējamās civilās aviācijas nelaimes gadījumu vietas.</w:t>
            </w:r>
          </w:p>
        </w:tc>
      </w:tr>
      <w:tr w:rsidR="00762BDD" w:rsidRPr="00312155" w:rsidTr="00044DB0">
        <w:tc>
          <w:tcPr>
            <w:tcW w:w="3397" w:type="dxa"/>
            <w:tcMar>
              <w:left w:w="28" w:type="dxa"/>
              <w:right w:w="28" w:type="dxa"/>
            </w:tcMar>
            <w:vAlign w:val="center"/>
          </w:tcPr>
          <w:p w:rsidR="00762BDD" w:rsidRPr="00A0448D"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4. </w:t>
            </w:r>
            <w:r w:rsidRPr="00A0448D">
              <w:rPr>
                <w:rFonts w:ascii="Times New Roman" w:hAnsi="Times New Roman" w:cs="Times New Roman"/>
                <w:b/>
                <w:i/>
                <w:sz w:val="24"/>
                <w:szCs w:val="24"/>
              </w:rPr>
              <w:t>Izlūkošanas veikšana notikuma vietā</w:t>
            </w:r>
          </w:p>
          <w:p w:rsidR="00762BDD" w:rsidRPr="00DE4505" w:rsidRDefault="00762BDD" w:rsidP="00762BDD">
            <w:pPr>
              <w:jc w:val="both"/>
              <w:rPr>
                <w:rFonts w:ascii="Times New Roman" w:hAnsi="Times New Roman" w:cs="Times New Roman"/>
                <w:color w:val="000000" w:themeColor="text1"/>
                <w:sz w:val="12"/>
                <w:szCs w:val="12"/>
              </w:rPr>
            </w:pPr>
          </w:p>
          <w:p w:rsidR="00762BDD" w:rsidRPr="00FE2E3C" w:rsidRDefault="00762BDD" w:rsidP="00762BDD">
            <w:pPr>
              <w:jc w:val="both"/>
              <w:rPr>
                <w:rFonts w:ascii="Times New Roman" w:hAnsi="Times New Roman" w:cs="Times New Roman"/>
                <w:color w:val="000000" w:themeColor="text1"/>
                <w:sz w:val="12"/>
                <w:szCs w:val="12"/>
              </w:rPr>
            </w:pPr>
            <w:r w:rsidRPr="00FE2E3C">
              <w:rPr>
                <w:rFonts w:ascii="Times New Roman" w:hAnsi="Times New Roman" w:cs="Times New Roman"/>
                <w:color w:val="000000" w:themeColor="text1"/>
                <w:sz w:val="24"/>
                <w:szCs w:val="24"/>
              </w:rPr>
              <w:t>Par izpildi atbildīgā</w:t>
            </w:r>
            <w:r>
              <w:rPr>
                <w:rFonts w:ascii="Times New Roman" w:hAnsi="Times New Roman" w:cs="Times New Roman"/>
                <w:color w:val="000000" w:themeColor="text1"/>
                <w:sz w:val="24"/>
                <w:szCs w:val="24"/>
              </w:rPr>
              <w:t>s</w:t>
            </w:r>
            <w:r w:rsidRPr="00FE2E3C">
              <w:rPr>
                <w:rFonts w:ascii="Times New Roman" w:hAnsi="Times New Roman" w:cs="Times New Roman"/>
                <w:color w:val="000000" w:themeColor="text1"/>
                <w:sz w:val="24"/>
                <w:szCs w:val="24"/>
              </w:rPr>
              <w:t xml:space="preserve"> institūcija</w:t>
            </w:r>
            <w:r>
              <w:rPr>
                <w:rFonts w:ascii="Times New Roman" w:hAnsi="Times New Roman" w:cs="Times New Roman"/>
                <w:color w:val="000000" w:themeColor="text1"/>
                <w:sz w:val="24"/>
                <w:szCs w:val="24"/>
              </w:rPr>
              <w:t>s</w:t>
            </w:r>
            <w:r w:rsidRPr="00FE2E3C">
              <w:rPr>
                <w:rFonts w:ascii="Times New Roman" w:hAnsi="Times New Roman" w:cs="Times New Roman"/>
                <w:color w:val="000000" w:themeColor="text1"/>
                <w:sz w:val="24"/>
                <w:szCs w:val="24"/>
              </w:rPr>
              <w:t>/izpildītāj</w:t>
            </w:r>
            <w:r>
              <w:rPr>
                <w:rFonts w:ascii="Times New Roman" w:hAnsi="Times New Roman" w:cs="Times New Roman"/>
                <w:color w:val="000000" w:themeColor="text1"/>
                <w:sz w:val="24"/>
                <w:szCs w:val="24"/>
              </w:rPr>
              <w:t>i</w:t>
            </w:r>
            <w:r w:rsidRPr="00FE2E3C">
              <w:rPr>
                <w:rFonts w:ascii="Times New Roman" w:hAnsi="Times New Roman" w:cs="Times New Roman"/>
                <w:color w:val="000000" w:themeColor="text1"/>
                <w:sz w:val="24"/>
                <w:szCs w:val="24"/>
              </w:rPr>
              <w:t xml:space="preserve"> – VRS</w:t>
            </w:r>
            <w:r>
              <w:rPr>
                <w:rFonts w:ascii="Times New Roman" w:hAnsi="Times New Roman" w:cs="Times New Roman"/>
                <w:color w:val="000000" w:themeColor="text1"/>
                <w:sz w:val="24"/>
                <w:szCs w:val="24"/>
              </w:rPr>
              <w:t>, VUGD</w:t>
            </w:r>
            <w:r w:rsidRPr="00FE2E3C">
              <w:rPr>
                <w:rFonts w:ascii="Times New Roman" w:hAnsi="Times New Roman" w:cs="Times New Roman"/>
                <w:color w:val="000000" w:themeColor="text1"/>
                <w:sz w:val="24"/>
                <w:szCs w:val="24"/>
              </w:rPr>
              <w:t xml:space="preserve"> </w:t>
            </w:r>
          </w:p>
          <w:p w:rsidR="00762BDD" w:rsidRPr="00FE2E3C" w:rsidRDefault="00762BDD" w:rsidP="00762BDD">
            <w:pPr>
              <w:jc w:val="both"/>
              <w:rPr>
                <w:rFonts w:ascii="Times New Roman" w:hAnsi="Times New Roman" w:cs="Times New Roman"/>
                <w:color w:val="000000" w:themeColor="text1"/>
                <w:sz w:val="12"/>
                <w:szCs w:val="12"/>
              </w:rPr>
            </w:pPr>
          </w:p>
          <w:p w:rsidR="00762BDD" w:rsidRPr="00695DC3" w:rsidRDefault="00762BDD" w:rsidP="00762BDD">
            <w:pPr>
              <w:rPr>
                <w:rFonts w:ascii="Times New Roman" w:hAnsi="Times New Roman" w:cs="Times New Roman"/>
                <w:sz w:val="24"/>
                <w:szCs w:val="24"/>
              </w:rPr>
            </w:pPr>
            <w:r w:rsidRPr="00FE2E3C">
              <w:rPr>
                <w:rFonts w:ascii="Times New Roman" w:hAnsi="Times New Roman" w:cs="Times New Roman"/>
                <w:color w:val="000000" w:themeColor="text1"/>
                <w:sz w:val="24"/>
                <w:szCs w:val="24"/>
              </w:rPr>
              <w:t xml:space="preserve">Izpildes termiņš – </w:t>
            </w:r>
            <w:r w:rsidRPr="00A0448D">
              <w:rPr>
                <w:rFonts w:ascii="Times New Roman" w:hAnsi="Times New Roman" w:cs="Times New Roman"/>
                <w:sz w:val="24"/>
                <w:szCs w:val="24"/>
              </w:rPr>
              <w:t>20 min</w:t>
            </w:r>
          </w:p>
        </w:tc>
        <w:tc>
          <w:tcPr>
            <w:tcW w:w="7371" w:type="dxa"/>
          </w:tcPr>
          <w:p w:rsidR="00762BDD" w:rsidRDefault="00762BDD" w:rsidP="00762BDD">
            <w:pPr>
              <w:jc w:val="both"/>
              <w:rPr>
                <w:rFonts w:ascii="Times New Roman" w:hAnsi="Times New Roman" w:cs="Times New Roman"/>
                <w:sz w:val="24"/>
                <w:szCs w:val="24"/>
              </w:rPr>
            </w:pPr>
            <w:r w:rsidRPr="00FE2E3C">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044DB0" w:rsidRDefault="00762BDD" w:rsidP="00762BDD">
            <w:pPr>
              <w:jc w:val="both"/>
              <w:rPr>
                <w:rFonts w:ascii="Times New Roman" w:hAnsi="Times New Roman" w:cs="Times New Roman"/>
                <w:sz w:val="12"/>
                <w:szCs w:val="12"/>
              </w:rPr>
            </w:pPr>
          </w:p>
          <w:p w:rsidR="00762BDD" w:rsidRPr="00312155" w:rsidRDefault="00762BDD" w:rsidP="00762BDD">
            <w:pPr>
              <w:jc w:val="both"/>
              <w:rPr>
                <w:rFonts w:ascii="Times New Roman" w:hAnsi="Times New Roman" w:cs="Times New Roman"/>
                <w:sz w:val="24"/>
                <w:szCs w:val="24"/>
              </w:rPr>
            </w:pPr>
            <w:r w:rsidRPr="00044DB0">
              <w:rPr>
                <w:rFonts w:ascii="Times New Roman" w:hAnsi="Times New Roman" w:cs="Times New Roman"/>
                <w:sz w:val="24"/>
                <w:szCs w:val="24"/>
              </w:rPr>
              <w:t>Uz iespējamām civilās aviācijas nelaimes gadījumu vietām tika nosūtītas VP  un VUGD ekipāžas.</w:t>
            </w:r>
          </w:p>
        </w:tc>
        <w:tc>
          <w:tcPr>
            <w:tcW w:w="3828" w:type="dxa"/>
          </w:tcPr>
          <w:p w:rsidR="00762BDD" w:rsidRPr="00044DB0" w:rsidRDefault="00762BDD" w:rsidP="00762BDD">
            <w:pPr>
              <w:jc w:val="both"/>
              <w:rPr>
                <w:rFonts w:ascii="Times New Roman" w:hAnsi="Times New Roman" w:cs="Times New Roman"/>
                <w:sz w:val="24"/>
                <w:szCs w:val="24"/>
              </w:rPr>
            </w:pPr>
            <w:r>
              <w:rPr>
                <w:rFonts w:ascii="Times New Roman" w:hAnsi="Times New Roman" w:cs="Times New Roman"/>
                <w:sz w:val="24"/>
                <w:szCs w:val="24"/>
              </w:rPr>
              <w:t>O</w:t>
            </w:r>
            <w:r w:rsidRPr="00044DB0">
              <w:rPr>
                <w:rFonts w:ascii="Times New Roman" w:hAnsi="Times New Roman" w:cs="Times New Roman"/>
                <w:sz w:val="24"/>
                <w:szCs w:val="24"/>
              </w:rPr>
              <w:t>peratīvie dienesti izmanto dažādas koordinātu sistēmas, tādēļ ir nepieciešams organizēt papildu personāla apmācības, lai novērstu iespējamo nesaprašanos un nodrošinātu operatīvo dienestu ierašanos pareizā vietā.</w:t>
            </w:r>
          </w:p>
        </w:tc>
      </w:tr>
      <w:tr w:rsidR="00762BDD" w:rsidRPr="00312155" w:rsidTr="0087050C">
        <w:tc>
          <w:tcPr>
            <w:tcW w:w="3397" w:type="dxa"/>
            <w:tcMar>
              <w:left w:w="28" w:type="dxa"/>
              <w:right w:w="28" w:type="dxa"/>
            </w:tcMar>
          </w:tcPr>
          <w:p w:rsidR="00762BDD" w:rsidRPr="000133E7"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8.</w:t>
            </w:r>
            <w:r w:rsidRPr="000133E7">
              <w:rPr>
                <w:rFonts w:ascii="Times New Roman" w:hAnsi="Times New Roman" w:cs="Times New Roman"/>
                <w:b/>
                <w:i/>
                <w:sz w:val="24"/>
                <w:szCs w:val="24"/>
              </w:rPr>
              <w:t>Pasākumu īstenošana (atbilstoši normatīvajiem aktiem), kas saistīti ar civilās aviācijas nelaimes gadījumiem</w:t>
            </w:r>
          </w:p>
          <w:p w:rsidR="00762BDD" w:rsidRPr="000133E7" w:rsidRDefault="00762BDD" w:rsidP="00762BDD">
            <w:pPr>
              <w:jc w:val="both"/>
              <w:rPr>
                <w:rFonts w:ascii="Times New Roman" w:hAnsi="Times New Roman" w:cs="Times New Roman"/>
                <w:b/>
                <w:i/>
                <w:sz w:val="12"/>
                <w:szCs w:val="12"/>
              </w:rPr>
            </w:pPr>
          </w:p>
          <w:p w:rsidR="00762BDD" w:rsidRDefault="00762BDD" w:rsidP="00762BDD">
            <w:pPr>
              <w:jc w:val="both"/>
              <w:rPr>
                <w:rFonts w:ascii="Times New Roman" w:hAnsi="Times New Roman" w:cs="Times New Roman"/>
                <w:color w:val="000000" w:themeColor="text1"/>
                <w:sz w:val="24"/>
                <w:szCs w:val="24"/>
              </w:rPr>
            </w:pPr>
            <w:r w:rsidRPr="00FE2E3C">
              <w:rPr>
                <w:rFonts w:ascii="Times New Roman" w:hAnsi="Times New Roman" w:cs="Times New Roman"/>
                <w:color w:val="000000" w:themeColor="text1"/>
                <w:sz w:val="24"/>
                <w:szCs w:val="24"/>
              </w:rPr>
              <w:t>Par izpildi atbildīgā</w:t>
            </w:r>
            <w:r>
              <w:rPr>
                <w:rFonts w:ascii="Times New Roman" w:hAnsi="Times New Roman" w:cs="Times New Roman"/>
                <w:color w:val="000000" w:themeColor="text1"/>
                <w:sz w:val="24"/>
                <w:szCs w:val="24"/>
              </w:rPr>
              <w:t>s</w:t>
            </w:r>
            <w:r w:rsidRPr="00FE2E3C">
              <w:rPr>
                <w:rFonts w:ascii="Times New Roman" w:hAnsi="Times New Roman" w:cs="Times New Roman"/>
                <w:color w:val="000000" w:themeColor="text1"/>
                <w:sz w:val="24"/>
                <w:szCs w:val="24"/>
              </w:rPr>
              <w:t xml:space="preserve"> institūcija</w:t>
            </w:r>
            <w:r>
              <w:rPr>
                <w:rFonts w:ascii="Times New Roman" w:hAnsi="Times New Roman" w:cs="Times New Roman"/>
                <w:color w:val="000000" w:themeColor="text1"/>
                <w:sz w:val="24"/>
                <w:szCs w:val="24"/>
              </w:rPr>
              <w:t>s</w:t>
            </w:r>
            <w:r w:rsidRPr="00FE2E3C">
              <w:rPr>
                <w:rFonts w:ascii="Times New Roman" w:hAnsi="Times New Roman" w:cs="Times New Roman"/>
                <w:color w:val="000000" w:themeColor="text1"/>
                <w:sz w:val="24"/>
                <w:szCs w:val="24"/>
              </w:rPr>
              <w:t>/izpildītāj</w:t>
            </w:r>
            <w:r>
              <w:rPr>
                <w:rFonts w:ascii="Times New Roman" w:hAnsi="Times New Roman" w:cs="Times New Roman"/>
                <w:color w:val="000000" w:themeColor="text1"/>
                <w:sz w:val="24"/>
                <w:szCs w:val="24"/>
              </w:rPr>
              <w:t>i</w:t>
            </w:r>
            <w:r w:rsidRPr="00FE2E3C">
              <w:rPr>
                <w:rFonts w:ascii="Times New Roman" w:hAnsi="Times New Roman" w:cs="Times New Roman"/>
                <w:color w:val="000000" w:themeColor="text1"/>
                <w:sz w:val="24"/>
                <w:szCs w:val="24"/>
              </w:rPr>
              <w:t xml:space="preserve"> – </w:t>
            </w:r>
            <w:r w:rsidRPr="000133E7">
              <w:rPr>
                <w:rFonts w:ascii="Times New Roman" w:hAnsi="Times New Roman" w:cs="Times New Roman"/>
                <w:color w:val="000000" w:themeColor="text1"/>
                <w:sz w:val="24"/>
                <w:szCs w:val="24"/>
              </w:rPr>
              <w:t xml:space="preserve">VRS Aviācijas meklēšanas un glābšanas koordinācijas centrs, NBS </w:t>
            </w:r>
          </w:p>
          <w:p w:rsidR="00762BDD" w:rsidRPr="00FE2E3C" w:rsidRDefault="00762BDD" w:rsidP="00762BDD">
            <w:pPr>
              <w:jc w:val="both"/>
              <w:rPr>
                <w:rFonts w:ascii="Times New Roman" w:hAnsi="Times New Roman" w:cs="Times New Roman"/>
                <w:color w:val="000000" w:themeColor="text1"/>
                <w:sz w:val="12"/>
                <w:szCs w:val="12"/>
              </w:rPr>
            </w:pPr>
          </w:p>
          <w:p w:rsidR="00762BDD" w:rsidRPr="0033464D" w:rsidRDefault="00762BDD" w:rsidP="00762BDD">
            <w:pPr>
              <w:jc w:val="both"/>
              <w:rPr>
                <w:rFonts w:ascii="Times New Roman" w:hAnsi="Times New Roman" w:cs="Times New Roman"/>
                <w:b/>
                <w:i/>
                <w:sz w:val="24"/>
                <w:szCs w:val="24"/>
              </w:rPr>
            </w:pPr>
            <w:r w:rsidRPr="00FE2E3C">
              <w:rPr>
                <w:rFonts w:ascii="Times New Roman" w:hAnsi="Times New Roman" w:cs="Times New Roman"/>
                <w:color w:val="000000" w:themeColor="text1"/>
                <w:sz w:val="24"/>
                <w:szCs w:val="24"/>
              </w:rPr>
              <w:t xml:space="preserve">Izpildes termiņš – </w:t>
            </w:r>
            <w:r>
              <w:rPr>
                <w:rFonts w:ascii="Times New Roman" w:hAnsi="Times New Roman" w:cs="Times New Roman"/>
                <w:sz w:val="24"/>
                <w:szCs w:val="24"/>
              </w:rPr>
              <w:t>pastāvīgi</w:t>
            </w:r>
            <w:r w:rsidRPr="000133E7">
              <w:rPr>
                <w:rFonts w:ascii="Times New Roman" w:hAnsi="Times New Roman" w:cs="Times New Roman"/>
                <w:b/>
                <w:i/>
                <w:sz w:val="24"/>
                <w:szCs w:val="24"/>
              </w:rPr>
              <w:t xml:space="preserve"> </w:t>
            </w:r>
          </w:p>
        </w:tc>
        <w:tc>
          <w:tcPr>
            <w:tcW w:w="11199" w:type="dxa"/>
            <w:gridSpan w:val="2"/>
          </w:tcPr>
          <w:p w:rsidR="00762BDD" w:rsidRDefault="00762BDD" w:rsidP="00762BDD">
            <w:pPr>
              <w:jc w:val="both"/>
              <w:rPr>
                <w:rFonts w:ascii="Times New Roman" w:hAnsi="Times New Roman" w:cs="Times New Roman"/>
                <w:sz w:val="24"/>
                <w:szCs w:val="24"/>
              </w:rPr>
            </w:pPr>
            <w:r w:rsidRPr="00FE2E3C">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762BDD" w:rsidRPr="0087050C" w:rsidRDefault="00762BDD" w:rsidP="00762BDD">
            <w:pPr>
              <w:jc w:val="both"/>
              <w:rPr>
                <w:rFonts w:ascii="Times New Roman" w:hAnsi="Times New Roman" w:cs="Times New Roman"/>
                <w:b/>
                <w:i/>
                <w:sz w:val="12"/>
                <w:szCs w:val="12"/>
              </w:rPr>
            </w:pPr>
          </w:p>
          <w:p w:rsidR="00762BDD" w:rsidRPr="0087050C" w:rsidRDefault="00762BDD" w:rsidP="00762BDD">
            <w:pPr>
              <w:jc w:val="both"/>
              <w:rPr>
                <w:rFonts w:ascii="Times New Roman" w:hAnsi="Times New Roman" w:cs="Times New Roman"/>
                <w:sz w:val="24"/>
                <w:szCs w:val="24"/>
              </w:rPr>
            </w:pPr>
            <w:r>
              <w:rPr>
                <w:rFonts w:ascii="Times New Roman" w:hAnsi="Times New Roman" w:cs="Times New Roman"/>
                <w:sz w:val="24"/>
                <w:szCs w:val="24"/>
              </w:rPr>
              <w:t>Ve</w:t>
            </w:r>
            <w:r w:rsidRPr="0087050C">
              <w:rPr>
                <w:rFonts w:ascii="Times New Roman" w:hAnsi="Times New Roman" w:cs="Times New Roman"/>
                <w:sz w:val="24"/>
                <w:szCs w:val="24"/>
              </w:rPr>
              <w:t>ikta meklēšanas un glābšanas darbu koordinatoru apmācība atbilstoši ārkārtas situāciju procedūrām.</w:t>
            </w:r>
            <w:r>
              <w:rPr>
                <w:rFonts w:ascii="Times New Roman" w:hAnsi="Times New Roman" w:cs="Times New Roman"/>
                <w:sz w:val="24"/>
                <w:szCs w:val="24"/>
              </w:rPr>
              <w:t xml:space="preserve"> </w:t>
            </w:r>
            <w:r w:rsidRPr="0087050C">
              <w:rPr>
                <w:rFonts w:ascii="Times New Roman" w:hAnsi="Times New Roman" w:cs="Times New Roman"/>
                <w:sz w:val="24"/>
                <w:szCs w:val="24"/>
              </w:rPr>
              <w:t>No 07.10.2024. līdz 25.10.2024.</w:t>
            </w:r>
            <w:r>
              <w:rPr>
                <w:rFonts w:ascii="Times New Roman" w:hAnsi="Times New Roman" w:cs="Times New Roman"/>
                <w:sz w:val="24"/>
                <w:szCs w:val="24"/>
              </w:rPr>
              <w:t xml:space="preserve"> </w:t>
            </w:r>
            <w:r w:rsidRPr="0087050C">
              <w:rPr>
                <w:rFonts w:ascii="Times New Roman" w:hAnsi="Times New Roman" w:cs="Times New Roman"/>
                <w:sz w:val="24"/>
                <w:szCs w:val="24"/>
              </w:rPr>
              <w:t xml:space="preserve">Rēzeknē (izmantojot Valsts robežsardzes koledžas bāzi), piecas VRS Aviācijas un speciālo operāciju pārvaldes/ARCC amatpersonas sekmīgi apguva Kanādas mācību organizācijas IAMSAR Solutions </w:t>
            </w:r>
            <w:proofErr w:type="spellStart"/>
            <w:r w:rsidRPr="0087050C">
              <w:rPr>
                <w:rFonts w:ascii="Times New Roman" w:hAnsi="Times New Roman" w:cs="Times New Roman"/>
                <w:sz w:val="24"/>
                <w:szCs w:val="24"/>
              </w:rPr>
              <w:t>Inc</w:t>
            </w:r>
            <w:proofErr w:type="spellEnd"/>
            <w:r w:rsidRPr="0087050C">
              <w:rPr>
                <w:rFonts w:ascii="Times New Roman" w:hAnsi="Times New Roman" w:cs="Times New Roman"/>
                <w:sz w:val="24"/>
                <w:szCs w:val="24"/>
              </w:rPr>
              <w:t xml:space="preserve">. virtuālās (tiešsaistes) Meklēšanas un glābšanas koordinatora apmācības („SAR </w:t>
            </w:r>
            <w:proofErr w:type="spellStart"/>
            <w:r w:rsidRPr="0087050C">
              <w:rPr>
                <w:rFonts w:ascii="Times New Roman" w:hAnsi="Times New Roman" w:cs="Times New Roman"/>
                <w:sz w:val="24"/>
                <w:szCs w:val="24"/>
              </w:rPr>
              <w:t>Mission</w:t>
            </w:r>
            <w:proofErr w:type="spellEnd"/>
            <w:r w:rsidRPr="0087050C">
              <w:rPr>
                <w:rFonts w:ascii="Times New Roman" w:hAnsi="Times New Roman" w:cs="Times New Roman"/>
                <w:sz w:val="24"/>
                <w:szCs w:val="24"/>
              </w:rPr>
              <w:t xml:space="preserve"> </w:t>
            </w:r>
            <w:proofErr w:type="spellStart"/>
            <w:r w:rsidRPr="0087050C">
              <w:rPr>
                <w:rFonts w:ascii="Times New Roman" w:hAnsi="Times New Roman" w:cs="Times New Roman"/>
                <w:sz w:val="24"/>
                <w:szCs w:val="24"/>
              </w:rPr>
              <w:t>Coordinator</w:t>
            </w:r>
            <w:proofErr w:type="spellEnd"/>
            <w:r w:rsidRPr="0087050C">
              <w:rPr>
                <w:rFonts w:ascii="Times New Roman" w:hAnsi="Times New Roman" w:cs="Times New Roman"/>
                <w:sz w:val="24"/>
                <w:szCs w:val="24"/>
              </w:rPr>
              <w:t xml:space="preserve"> </w:t>
            </w:r>
            <w:proofErr w:type="spellStart"/>
            <w:r w:rsidRPr="0087050C">
              <w:rPr>
                <w:rFonts w:ascii="Times New Roman" w:hAnsi="Times New Roman" w:cs="Times New Roman"/>
                <w:sz w:val="24"/>
                <w:szCs w:val="24"/>
              </w:rPr>
              <w:t>Training</w:t>
            </w:r>
            <w:proofErr w:type="spellEnd"/>
            <w:r w:rsidRPr="0087050C">
              <w:rPr>
                <w:rFonts w:ascii="Times New Roman" w:hAnsi="Times New Roman" w:cs="Times New Roman"/>
                <w:sz w:val="24"/>
                <w:szCs w:val="24"/>
              </w:rPr>
              <w:t xml:space="preserve"> (SMCT) - Latvia ARCC 2023 15 </w:t>
            </w:r>
            <w:proofErr w:type="spellStart"/>
            <w:r w:rsidRPr="0087050C">
              <w:rPr>
                <w:rFonts w:ascii="Times New Roman" w:hAnsi="Times New Roman" w:cs="Times New Roman"/>
                <w:sz w:val="24"/>
                <w:szCs w:val="24"/>
              </w:rPr>
              <w:t>training</w:t>
            </w:r>
            <w:proofErr w:type="spellEnd"/>
            <w:r w:rsidRPr="0087050C">
              <w:rPr>
                <w:rFonts w:ascii="Times New Roman" w:hAnsi="Times New Roman" w:cs="Times New Roman"/>
                <w:sz w:val="24"/>
                <w:szCs w:val="24"/>
              </w:rPr>
              <w:t xml:space="preserve"> </w:t>
            </w:r>
            <w:proofErr w:type="spellStart"/>
            <w:r w:rsidRPr="0087050C">
              <w:rPr>
                <w:rFonts w:ascii="Times New Roman" w:hAnsi="Times New Roman" w:cs="Times New Roman"/>
                <w:sz w:val="24"/>
                <w:szCs w:val="24"/>
              </w:rPr>
              <w:t>days</w:t>
            </w:r>
            <w:proofErr w:type="spellEnd"/>
            <w:r w:rsidRPr="0087050C">
              <w:rPr>
                <w:rFonts w:ascii="Times New Roman" w:hAnsi="Times New Roman" w:cs="Times New Roman"/>
                <w:sz w:val="24"/>
                <w:szCs w:val="24"/>
              </w:rPr>
              <w:t xml:space="preserve"> – </w:t>
            </w:r>
            <w:proofErr w:type="spellStart"/>
            <w:r w:rsidRPr="0087050C">
              <w:rPr>
                <w:rFonts w:ascii="Times New Roman" w:hAnsi="Times New Roman" w:cs="Times New Roman"/>
                <w:sz w:val="24"/>
                <w:szCs w:val="24"/>
              </w:rPr>
              <w:t>Virtual</w:t>
            </w:r>
            <w:proofErr w:type="spellEnd"/>
            <w:r w:rsidRPr="0087050C">
              <w:rPr>
                <w:rFonts w:ascii="Times New Roman" w:hAnsi="Times New Roman" w:cs="Times New Roman"/>
                <w:sz w:val="24"/>
                <w:szCs w:val="24"/>
              </w:rPr>
              <w:t>”), saistītas ar civilās aviācijas gaisa kuģa nelaimes gadījumiem.</w:t>
            </w:r>
          </w:p>
          <w:p w:rsidR="00762BDD" w:rsidRPr="0087050C" w:rsidRDefault="00762BDD" w:rsidP="00762BDD">
            <w:pPr>
              <w:jc w:val="both"/>
              <w:rPr>
                <w:rFonts w:ascii="Times New Roman" w:hAnsi="Times New Roman" w:cs="Times New Roman"/>
                <w:sz w:val="24"/>
                <w:szCs w:val="24"/>
              </w:rPr>
            </w:pPr>
          </w:p>
        </w:tc>
      </w:tr>
      <w:tr w:rsidR="00762BDD" w:rsidRPr="00312155" w:rsidTr="00CC4BEA">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23. </w:t>
            </w:r>
            <w:r w:rsidRPr="00CC5C5A">
              <w:rPr>
                <w:rFonts w:ascii="Times New Roman" w:hAnsi="Times New Roman" w:cs="Times New Roman"/>
                <w:b/>
                <w:i/>
                <w:sz w:val="24"/>
                <w:szCs w:val="24"/>
              </w:rPr>
              <w:t>Civilās aviācijas nelaimes gadījumu un nopietnu incidentu izmeklēšana saskaņā ar starptautiskajiem standartiem</w:t>
            </w:r>
          </w:p>
          <w:p w:rsidR="00762BDD" w:rsidRPr="00300422" w:rsidRDefault="00762BDD" w:rsidP="00762BDD">
            <w:pPr>
              <w:rPr>
                <w:rFonts w:ascii="Times New Roman" w:hAnsi="Times New Roman" w:cs="Times New Roman"/>
                <w:sz w:val="12"/>
                <w:szCs w:val="12"/>
              </w:rPr>
            </w:pPr>
          </w:p>
          <w:p w:rsidR="00762BDD"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 xml:space="preserve">Par izpildi atbildīgās institūcijas/izpildītāji – </w:t>
            </w:r>
            <w:r w:rsidRPr="00300422">
              <w:rPr>
                <w:rFonts w:ascii="Times New Roman" w:hAnsi="Times New Roman" w:cs="Times New Roman"/>
                <w:sz w:val="24"/>
                <w:szCs w:val="24"/>
              </w:rPr>
              <w:t>TNGIIB</w:t>
            </w:r>
            <w:r>
              <w:rPr>
                <w:rFonts w:ascii="Times New Roman" w:hAnsi="Times New Roman" w:cs="Times New Roman"/>
                <w:sz w:val="24"/>
                <w:szCs w:val="24"/>
              </w:rPr>
              <w:t>/</w:t>
            </w:r>
            <w:r>
              <w:t xml:space="preserve"> </w:t>
            </w:r>
            <w:r w:rsidRPr="00300422">
              <w:rPr>
                <w:rFonts w:ascii="Times New Roman" w:hAnsi="Times New Roman" w:cs="Times New Roman"/>
                <w:sz w:val="24"/>
                <w:szCs w:val="24"/>
              </w:rPr>
              <w:t>TNGIIB</w:t>
            </w:r>
            <w:r>
              <w:rPr>
                <w:rFonts w:ascii="Times New Roman" w:hAnsi="Times New Roman" w:cs="Times New Roman"/>
                <w:sz w:val="24"/>
                <w:szCs w:val="24"/>
              </w:rPr>
              <w:t>, m</w:t>
            </w:r>
            <w:r w:rsidRPr="00300422">
              <w:rPr>
                <w:rFonts w:ascii="Times New Roman" w:hAnsi="Times New Roman" w:cs="Times New Roman"/>
                <w:sz w:val="24"/>
                <w:szCs w:val="24"/>
              </w:rPr>
              <w:t>inistrijas un padotības iestādes</w:t>
            </w:r>
            <w:r>
              <w:rPr>
                <w:rFonts w:ascii="Times New Roman" w:hAnsi="Times New Roman" w:cs="Times New Roman"/>
                <w:sz w:val="24"/>
                <w:szCs w:val="24"/>
              </w:rPr>
              <w:t>, k</w:t>
            </w:r>
            <w:r w:rsidRPr="00300422">
              <w:rPr>
                <w:rFonts w:ascii="Times New Roman" w:hAnsi="Times New Roman" w:cs="Times New Roman"/>
                <w:sz w:val="24"/>
                <w:szCs w:val="24"/>
              </w:rPr>
              <w:t xml:space="preserve">omersanti saskaņā ar </w:t>
            </w:r>
            <w:r w:rsidRPr="00300422">
              <w:rPr>
                <w:rFonts w:ascii="Times New Roman" w:hAnsi="Times New Roman" w:cs="Times New Roman"/>
                <w:sz w:val="24"/>
                <w:szCs w:val="24"/>
              </w:rPr>
              <w:lastRenderedPageBreak/>
              <w:t>VRS ARCC operatīvās rīcības plānu</w:t>
            </w:r>
          </w:p>
          <w:p w:rsidR="00762BDD" w:rsidRPr="00300422" w:rsidRDefault="00762BDD" w:rsidP="00762BDD">
            <w:pPr>
              <w:jc w:val="both"/>
              <w:rPr>
                <w:rFonts w:ascii="Times New Roman" w:hAnsi="Times New Roman" w:cs="Times New Roman"/>
                <w:sz w:val="12"/>
                <w:szCs w:val="12"/>
              </w:rPr>
            </w:pPr>
          </w:p>
          <w:p w:rsidR="00762BDD" w:rsidRPr="00CC5C5A" w:rsidRDefault="00762BDD" w:rsidP="00762BDD">
            <w:pPr>
              <w:rPr>
                <w:rFonts w:ascii="Times New Roman" w:hAnsi="Times New Roman" w:cs="Times New Roman"/>
                <w:b/>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n</w:t>
            </w:r>
            <w:r w:rsidRPr="00300422">
              <w:rPr>
                <w:rFonts w:ascii="Times New Roman" w:hAnsi="Times New Roman" w:cs="Times New Roman"/>
                <w:sz w:val="24"/>
                <w:szCs w:val="24"/>
              </w:rPr>
              <w:t xml:space="preserve">ekavējoties </w:t>
            </w:r>
          </w:p>
          <w:p w:rsidR="00762BDD" w:rsidRPr="00695DC3" w:rsidRDefault="00762BDD" w:rsidP="00762BDD">
            <w:pPr>
              <w:jc w:val="center"/>
              <w:rPr>
                <w:rFonts w:ascii="Times New Roman" w:hAnsi="Times New Roman" w:cs="Times New Roman"/>
                <w:sz w:val="24"/>
                <w:szCs w:val="24"/>
              </w:rPr>
            </w:pPr>
          </w:p>
        </w:tc>
        <w:tc>
          <w:tcPr>
            <w:tcW w:w="11199" w:type="dxa"/>
            <w:gridSpan w:val="2"/>
          </w:tcPr>
          <w:p w:rsidR="001D1604" w:rsidRDefault="001D1604" w:rsidP="00762BDD">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1D1604" w:rsidRDefault="001D1604" w:rsidP="00762BDD">
            <w:pPr>
              <w:jc w:val="both"/>
              <w:rPr>
                <w:rFonts w:ascii="Times New Roman" w:hAnsi="Times New Roman" w:cs="Times New Roman"/>
                <w:sz w:val="24"/>
                <w:szCs w:val="24"/>
              </w:rPr>
            </w:pPr>
          </w:p>
          <w:p w:rsidR="00762BDD" w:rsidRPr="00300422" w:rsidRDefault="00762BDD" w:rsidP="00762BDD">
            <w:pPr>
              <w:jc w:val="both"/>
              <w:rPr>
                <w:rFonts w:ascii="Times New Roman" w:hAnsi="Times New Roman" w:cs="Times New Roman"/>
                <w:sz w:val="24"/>
                <w:szCs w:val="24"/>
              </w:rPr>
            </w:pPr>
            <w:r w:rsidRPr="00300422">
              <w:rPr>
                <w:rFonts w:ascii="Times New Roman" w:hAnsi="Times New Roman" w:cs="Times New Roman"/>
                <w:sz w:val="24"/>
                <w:szCs w:val="24"/>
              </w:rPr>
              <w:t>2024. gada 4. maijā uzsākta izmeklēšana Nr. 4-02/1-24 par aviācijas nelaimes gadījumu, kas notika netālu no Ādažiem, kurā iesaistīts pilotu skolai ERIVA piederošais gaisa kuģis TECNAM P2008JC, r/n YL-EVA.</w:t>
            </w:r>
          </w:p>
          <w:p w:rsidR="00762BDD" w:rsidRPr="006F0C54" w:rsidRDefault="00762BDD" w:rsidP="00762BDD">
            <w:pPr>
              <w:jc w:val="both"/>
              <w:rPr>
                <w:rFonts w:ascii="Times New Roman" w:hAnsi="Times New Roman" w:cs="Times New Roman"/>
                <w:i/>
                <w:sz w:val="24"/>
                <w:szCs w:val="24"/>
              </w:rPr>
            </w:pPr>
            <w:r w:rsidRPr="00300422">
              <w:rPr>
                <w:rFonts w:ascii="Times New Roman" w:hAnsi="Times New Roman" w:cs="Times New Roman"/>
                <w:sz w:val="24"/>
                <w:szCs w:val="24"/>
              </w:rPr>
              <w:t xml:space="preserve">2024. gada 19. jūnijā uzsākta izmeklēšana Nr. 4-02/2-24 par aviācijas nelaimes gadījumu, kas notika apmēram trīs jūdzes no Starptautiskās lidostas Rīga RWY18, kurā iesaistīts gaisa kuģis </w:t>
            </w:r>
            <w:proofErr w:type="spellStart"/>
            <w:r w:rsidRPr="00300422">
              <w:rPr>
                <w:rFonts w:ascii="Times New Roman" w:hAnsi="Times New Roman" w:cs="Times New Roman"/>
                <w:sz w:val="24"/>
                <w:szCs w:val="24"/>
              </w:rPr>
              <w:t>Pilatus</w:t>
            </w:r>
            <w:proofErr w:type="spellEnd"/>
            <w:r w:rsidRPr="00300422">
              <w:rPr>
                <w:rFonts w:ascii="Times New Roman" w:hAnsi="Times New Roman" w:cs="Times New Roman"/>
                <w:sz w:val="24"/>
                <w:szCs w:val="24"/>
              </w:rPr>
              <w:t xml:space="preserve"> PC-6, reģistrācijas numurs YL-YEA.</w:t>
            </w:r>
          </w:p>
        </w:tc>
      </w:tr>
      <w:tr w:rsidR="00762BDD" w:rsidRPr="00312155" w:rsidTr="00A024BE">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sidRPr="00300422">
              <w:rPr>
                <w:rFonts w:ascii="Times New Roman" w:hAnsi="Times New Roman" w:cs="Times New Roman"/>
                <w:b/>
                <w:i/>
                <w:sz w:val="24"/>
                <w:szCs w:val="24"/>
              </w:rPr>
              <w:t>25. Informēšana par izmeklēšanas procesu, tā mērķi un izmeklēšanas gaitu, secinājumu publiskošana</w:t>
            </w:r>
          </w:p>
          <w:p w:rsidR="00762BDD" w:rsidRPr="00300422" w:rsidRDefault="00762BDD" w:rsidP="00762BDD">
            <w:pPr>
              <w:jc w:val="both"/>
              <w:rPr>
                <w:rFonts w:ascii="Times New Roman" w:hAnsi="Times New Roman" w:cs="Times New Roman"/>
                <w:b/>
                <w:i/>
                <w:sz w:val="12"/>
                <w:szCs w:val="12"/>
              </w:rPr>
            </w:pPr>
          </w:p>
          <w:p w:rsidR="00762BDD" w:rsidRDefault="00762BDD" w:rsidP="00762BDD">
            <w:pPr>
              <w:jc w:val="both"/>
              <w:rPr>
                <w:rFonts w:ascii="Times New Roman" w:hAnsi="Times New Roman" w:cs="Times New Roman"/>
                <w:sz w:val="24"/>
                <w:szCs w:val="24"/>
              </w:rPr>
            </w:pPr>
            <w:r w:rsidRPr="00CC5C5A">
              <w:rPr>
                <w:rFonts w:ascii="Times New Roman" w:hAnsi="Times New Roman" w:cs="Times New Roman"/>
                <w:sz w:val="24"/>
                <w:szCs w:val="24"/>
              </w:rPr>
              <w:t>Par izpildi atbildīgā institūcija/izpildītāj</w:t>
            </w:r>
            <w:r>
              <w:rPr>
                <w:rFonts w:ascii="Times New Roman" w:hAnsi="Times New Roman" w:cs="Times New Roman"/>
                <w:sz w:val="24"/>
                <w:szCs w:val="24"/>
              </w:rPr>
              <w:t>s</w:t>
            </w:r>
            <w:r w:rsidRPr="00CC5C5A">
              <w:rPr>
                <w:rFonts w:ascii="Times New Roman" w:hAnsi="Times New Roman" w:cs="Times New Roman"/>
                <w:sz w:val="24"/>
                <w:szCs w:val="24"/>
              </w:rPr>
              <w:t xml:space="preserve"> – </w:t>
            </w:r>
            <w:r w:rsidRPr="00300422">
              <w:rPr>
                <w:rFonts w:ascii="Times New Roman" w:hAnsi="Times New Roman" w:cs="Times New Roman"/>
                <w:sz w:val="24"/>
                <w:szCs w:val="24"/>
              </w:rPr>
              <w:t>TNGIIB</w:t>
            </w:r>
          </w:p>
          <w:p w:rsidR="00762BDD" w:rsidRPr="00300422" w:rsidRDefault="00762BDD" w:rsidP="00762BDD">
            <w:pPr>
              <w:jc w:val="both"/>
              <w:rPr>
                <w:rFonts w:ascii="Times New Roman" w:hAnsi="Times New Roman" w:cs="Times New Roman"/>
                <w:sz w:val="12"/>
                <w:szCs w:val="12"/>
              </w:rPr>
            </w:pPr>
          </w:p>
          <w:p w:rsidR="00762BDD" w:rsidRPr="00300422" w:rsidRDefault="00762BDD" w:rsidP="00762BDD">
            <w:pPr>
              <w:jc w:val="both"/>
              <w:rPr>
                <w:rFonts w:ascii="Times New Roman" w:hAnsi="Times New Roman" w:cs="Times New Roman"/>
                <w:b/>
                <w:sz w:val="24"/>
                <w:szCs w:val="24"/>
              </w:rPr>
            </w:pPr>
            <w:r w:rsidRPr="00CC5C5A">
              <w:rPr>
                <w:rFonts w:ascii="Times New Roman" w:hAnsi="Times New Roman" w:cs="Times New Roman"/>
                <w:sz w:val="24"/>
                <w:szCs w:val="24"/>
              </w:rPr>
              <w:t xml:space="preserve">Izpildes termiņš – </w:t>
            </w:r>
            <w:r>
              <w:rPr>
                <w:rFonts w:ascii="Times New Roman" w:hAnsi="Times New Roman" w:cs="Times New Roman"/>
                <w:sz w:val="24"/>
                <w:szCs w:val="24"/>
              </w:rPr>
              <w:t>p</w:t>
            </w:r>
            <w:r w:rsidRPr="00300422">
              <w:rPr>
                <w:rFonts w:ascii="Times New Roman" w:hAnsi="Times New Roman" w:cs="Times New Roman"/>
                <w:sz w:val="24"/>
                <w:szCs w:val="24"/>
              </w:rPr>
              <w:t>ēc</w:t>
            </w:r>
            <w:r>
              <w:rPr>
                <w:rFonts w:ascii="Times New Roman" w:hAnsi="Times New Roman" w:cs="Times New Roman"/>
                <w:sz w:val="24"/>
                <w:szCs w:val="24"/>
              </w:rPr>
              <w:t xml:space="preserve"> </w:t>
            </w:r>
            <w:r w:rsidRPr="00300422">
              <w:rPr>
                <w:rFonts w:ascii="Times New Roman" w:hAnsi="Times New Roman" w:cs="Times New Roman"/>
                <w:sz w:val="24"/>
                <w:szCs w:val="24"/>
              </w:rPr>
              <w:t xml:space="preserve">nepieciešamības </w:t>
            </w:r>
          </w:p>
        </w:tc>
        <w:tc>
          <w:tcPr>
            <w:tcW w:w="11199" w:type="dxa"/>
            <w:gridSpan w:val="2"/>
          </w:tcPr>
          <w:p w:rsidR="001D1604" w:rsidRDefault="001D1604" w:rsidP="001D1604">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1D1604" w:rsidRDefault="001D1604" w:rsidP="00762BDD">
            <w:pPr>
              <w:jc w:val="both"/>
              <w:rPr>
                <w:rFonts w:ascii="Times New Roman" w:hAnsi="Times New Roman" w:cs="Times New Roman"/>
                <w:sz w:val="24"/>
                <w:szCs w:val="24"/>
              </w:rPr>
            </w:pPr>
          </w:p>
          <w:p w:rsidR="00762BDD" w:rsidRPr="006F0C54" w:rsidRDefault="00762BDD" w:rsidP="00762BDD">
            <w:pPr>
              <w:jc w:val="both"/>
              <w:rPr>
                <w:rFonts w:ascii="Times New Roman" w:hAnsi="Times New Roman" w:cs="Times New Roman"/>
                <w:i/>
                <w:sz w:val="24"/>
                <w:szCs w:val="24"/>
              </w:rPr>
            </w:pPr>
            <w:r w:rsidRPr="00300422">
              <w:rPr>
                <w:rFonts w:ascii="Times New Roman" w:hAnsi="Times New Roman" w:cs="Times New Roman"/>
                <w:sz w:val="24"/>
                <w:szCs w:val="24"/>
              </w:rPr>
              <w:t>Sagatavots un publicēts TNGIIB tīmekļa vietnē Nobeiguma ziņojums Nr. 4-02/1-23(1-24) par aviācijas nopietnu incidentu, kas notika 2023.gada 8.martā Starptautiskajā lidostā Rīga un kurā iesaistīts gaisa kuģis A220-300, reģistrācijas numurs YL-AAP. Izmeklēšanas gaitā tika izstrādātas trīs drošības rekomendācijas, lai novērstu līdzīgu civilās aviācijas nelaimes gadījumu un incidentu atkārtošanos nākotnē.</w:t>
            </w:r>
          </w:p>
        </w:tc>
      </w:tr>
      <w:tr w:rsidR="00762BDD" w:rsidRPr="00BB5F80" w:rsidTr="00DC1EE2">
        <w:tc>
          <w:tcPr>
            <w:tcW w:w="14596" w:type="dxa"/>
            <w:gridSpan w:val="3"/>
            <w:shd w:val="clear" w:color="auto" w:fill="FBE4D5" w:themeFill="accent2" w:themeFillTint="33"/>
          </w:tcPr>
          <w:p w:rsidR="00762BDD" w:rsidRPr="00BB5F80" w:rsidRDefault="00762BDD" w:rsidP="00762BDD">
            <w:pPr>
              <w:spacing w:before="120" w:after="120"/>
              <w:jc w:val="both"/>
              <w:rPr>
                <w:rFonts w:ascii="Times New Roman" w:hAnsi="Times New Roman" w:cs="Times New Roman"/>
                <w:sz w:val="24"/>
                <w:szCs w:val="24"/>
              </w:rPr>
            </w:pPr>
            <w:r>
              <w:rPr>
                <w:rFonts w:ascii="Times New Roman" w:hAnsi="Times New Roman" w:cs="Times New Roman"/>
                <w:b/>
                <w:sz w:val="24"/>
                <w:szCs w:val="24"/>
              </w:rPr>
              <w:t>D</w:t>
            </w:r>
            <w:r w:rsidRPr="00BB5F80">
              <w:rPr>
                <w:rFonts w:ascii="Times New Roman" w:hAnsi="Times New Roman" w:cs="Times New Roman"/>
                <w:b/>
                <w:sz w:val="24"/>
                <w:szCs w:val="24"/>
              </w:rPr>
              <w:t>zelzceļa transporta katastrofa</w:t>
            </w:r>
            <w:r>
              <w:rPr>
                <w:rFonts w:ascii="Times New Roman" w:hAnsi="Times New Roman" w:cs="Times New Roman"/>
                <w:b/>
                <w:sz w:val="24"/>
                <w:szCs w:val="24"/>
              </w:rPr>
              <w:t xml:space="preserve"> </w:t>
            </w:r>
            <w:r>
              <w:rPr>
                <w:rFonts w:ascii="Times New Roman" w:hAnsi="Times New Roman" w:cs="Times New Roman"/>
                <w:sz w:val="24"/>
                <w:szCs w:val="24"/>
              </w:rPr>
              <w:t>(VCAP 24.pielikums)</w:t>
            </w:r>
          </w:p>
        </w:tc>
      </w:tr>
      <w:tr w:rsidR="00762BDD" w:rsidRPr="00312155" w:rsidTr="00A574FD">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sidRPr="00820F8E">
              <w:rPr>
                <w:rFonts w:ascii="Times New Roman" w:hAnsi="Times New Roman" w:cs="Times New Roman"/>
                <w:b/>
                <w:i/>
                <w:sz w:val="24"/>
                <w:szCs w:val="24"/>
              </w:rPr>
              <w:t>1.Operatīvo dienestu informēšana par dzelzceļa transporta katastrofu</w:t>
            </w:r>
          </w:p>
          <w:p w:rsidR="00762BDD" w:rsidRPr="00820F8E" w:rsidRDefault="00762BDD" w:rsidP="00762BDD">
            <w:pPr>
              <w:jc w:val="both"/>
              <w:rPr>
                <w:rFonts w:ascii="Times New Roman" w:hAnsi="Times New Roman" w:cs="Times New Roman"/>
                <w:b/>
                <w:sz w:val="12"/>
                <w:szCs w:val="12"/>
              </w:rPr>
            </w:pPr>
          </w:p>
          <w:p w:rsidR="00762BDD"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Par izpildi atbildīgā</w:t>
            </w:r>
            <w:r>
              <w:rPr>
                <w:rFonts w:ascii="Times New Roman" w:hAnsi="Times New Roman" w:cs="Times New Roman"/>
                <w:sz w:val="24"/>
                <w:szCs w:val="24"/>
              </w:rPr>
              <w:t>s</w:t>
            </w:r>
            <w:r w:rsidRPr="00820F8E">
              <w:rPr>
                <w:rFonts w:ascii="Times New Roman" w:hAnsi="Times New Roman" w:cs="Times New Roman"/>
                <w:sz w:val="24"/>
                <w:szCs w:val="24"/>
              </w:rPr>
              <w:t xml:space="preserve"> institūcija</w:t>
            </w:r>
            <w:r>
              <w:rPr>
                <w:rFonts w:ascii="Times New Roman" w:hAnsi="Times New Roman" w:cs="Times New Roman"/>
                <w:sz w:val="24"/>
                <w:szCs w:val="24"/>
              </w:rPr>
              <w:t>s</w:t>
            </w:r>
            <w:r w:rsidRPr="00820F8E">
              <w:rPr>
                <w:rFonts w:ascii="Times New Roman" w:hAnsi="Times New Roman" w:cs="Times New Roman"/>
                <w:sz w:val="24"/>
                <w:szCs w:val="24"/>
              </w:rPr>
              <w:t>/izpildītāj</w:t>
            </w:r>
            <w:r>
              <w:rPr>
                <w:rFonts w:ascii="Times New Roman" w:hAnsi="Times New Roman" w:cs="Times New Roman"/>
                <w:sz w:val="24"/>
                <w:szCs w:val="24"/>
              </w:rPr>
              <w:t>i</w:t>
            </w:r>
            <w:r w:rsidRPr="00820F8E">
              <w:rPr>
                <w:rFonts w:ascii="Times New Roman" w:hAnsi="Times New Roman" w:cs="Times New Roman"/>
                <w:sz w:val="24"/>
                <w:szCs w:val="24"/>
              </w:rPr>
              <w:t xml:space="preserve"> – VAS ”Latvijas dzelzceļš”</w:t>
            </w:r>
            <w:r>
              <w:rPr>
                <w:rFonts w:ascii="Times New Roman" w:hAnsi="Times New Roman" w:cs="Times New Roman"/>
                <w:sz w:val="24"/>
                <w:szCs w:val="24"/>
              </w:rPr>
              <w:t>, f</w:t>
            </w:r>
            <w:r w:rsidRPr="00820F8E">
              <w:rPr>
                <w:rFonts w:ascii="Times New Roman" w:hAnsi="Times New Roman" w:cs="Times New Roman"/>
                <w:sz w:val="24"/>
                <w:szCs w:val="24"/>
              </w:rPr>
              <w:t xml:space="preserve">iziska vai juridiska persona </w:t>
            </w:r>
            <w:r>
              <w:rPr>
                <w:rFonts w:ascii="Times New Roman" w:hAnsi="Times New Roman" w:cs="Times New Roman"/>
                <w:sz w:val="24"/>
                <w:szCs w:val="24"/>
              </w:rPr>
              <w:t>/</w:t>
            </w:r>
            <w:r>
              <w:t xml:space="preserve"> </w:t>
            </w:r>
            <w:r w:rsidRPr="00820F8E">
              <w:rPr>
                <w:rFonts w:ascii="Times New Roman" w:hAnsi="Times New Roman" w:cs="Times New Roman"/>
                <w:sz w:val="24"/>
                <w:szCs w:val="24"/>
              </w:rPr>
              <w:t>VAS ”Latvijas dzelzceļš”</w:t>
            </w:r>
            <w:r>
              <w:rPr>
                <w:rFonts w:ascii="Times New Roman" w:hAnsi="Times New Roman" w:cs="Times New Roman"/>
                <w:sz w:val="24"/>
                <w:szCs w:val="24"/>
              </w:rPr>
              <w:t>, f</w:t>
            </w:r>
            <w:r w:rsidRPr="00820F8E">
              <w:rPr>
                <w:rFonts w:ascii="Times New Roman" w:hAnsi="Times New Roman" w:cs="Times New Roman"/>
                <w:sz w:val="24"/>
                <w:szCs w:val="24"/>
              </w:rPr>
              <w:t>iziska vai juridiska persona</w:t>
            </w:r>
            <w:r>
              <w:rPr>
                <w:rFonts w:ascii="Times New Roman" w:hAnsi="Times New Roman" w:cs="Times New Roman"/>
                <w:sz w:val="24"/>
                <w:szCs w:val="24"/>
              </w:rPr>
              <w:t xml:space="preserve">, </w:t>
            </w:r>
            <w:r w:rsidRPr="00820F8E">
              <w:rPr>
                <w:rFonts w:ascii="Times New Roman" w:hAnsi="Times New Roman" w:cs="Times New Roman"/>
                <w:sz w:val="24"/>
                <w:szCs w:val="24"/>
              </w:rPr>
              <w:t>VUGD</w:t>
            </w:r>
          </w:p>
          <w:p w:rsidR="00762BDD" w:rsidRPr="00820F8E" w:rsidRDefault="00762BDD" w:rsidP="00762BDD">
            <w:pPr>
              <w:jc w:val="both"/>
              <w:rPr>
                <w:rFonts w:ascii="Times New Roman" w:hAnsi="Times New Roman" w:cs="Times New Roman"/>
                <w:sz w:val="12"/>
                <w:szCs w:val="12"/>
              </w:rPr>
            </w:pP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 xml:space="preserve">Izpildes termiņš – </w:t>
            </w:r>
            <w:r>
              <w:rPr>
                <w:rFonts w:ascii="Times New Roman" w:hAnsi="Times New Roman" w:cs="Times New Roman"/>
                <w:sz w:val="24"/>
                <w:szCs w:val="24"/>
              </w:rPr>
              <w:t>n</w:t>
            </w:r>
            <w:r w:rsidRPr="00820F8E">
              <w:rPr>
                <w:rFonts w:ascii="Times New Roman" w:hAnsi="Times New Roman" w:cs="Times New Roman"/>
                <w:sz w:val="24"/>
                <w:szCs w:val="24"/>
              </w:rPr>
              <w:t>ekavējoties</w:t>
            </w:r>
          </w:p>
        </w:tc>
        <w:tc>
          <w:tcPr>
            <w:tcW w:w="11199" w:type="dxa"/>
            <w:gridSpan w:val="2"/>
          </w:tcPr>
          <w:p w:rsidR="001D1604" w:rsidRDefault="001D1604" w:rsidP="001D1604">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1D1604" w:rsidRDefault="001D1604" w:rsidP="00762BDD">
            <w:pPr>
              <w:jc w:val="both"/>
              <w:rPr>
                <w:rFonts w:ascii="Times New Roman" w:hAnsi="Times New Roman" w:cs="Times New Roman"/>
                <w:sz w:val="24"/>
                <w:szCs w:val="24"/>
              </w:rPr>
            </w:pP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 xml:space="preserve">Nekavējoties tika apziņoti struktūrvienības un atbildīgie darbinieki, saskaņa ar apziņošanas sarakstiem un atbilstoši VAS </w:t>
            </w:r>
            <w:r>
              <w:rPr>
                <w:rFonts w:ascii="Times New Roman" w:hAnsi="Times New Roman" w:cs="Times New Roman"/>
                <w:sz w:val="24"/>
                <w:szCs w:val="24"/>
              </w:rPr>
              <w:t>”</w:t>
            </w:r>
            <w:r w:rsidRPr="00820F8E">
              <w:rPr>
                <w:rFonts w:ascii="Times New Roman" w:hAnsi="Times New Roman" w:cs="Times New Roman"/>
                <w:sz w:val="24"/>
                <w:szCs w:val="24"/>
              </w:rPr>
              <w:t>Latvijas dzelzceļš</w:t>
            </w:r>
            <w:r>
              <w:rPr>
                <w:rFonts w:ascii="Times New Roman" w:hAnsi="Times New Roman" w:cs="Times New Roman"/>
                <w:sz w:val="24"/>
                <w:szCs w:val="24"/>
              </w:rPr>
              <w:t>”</w:t>
            </w:r>
            <w:r w:rsidRPr="00820F8E">
              <w:rPr>
                <w:rFonts w:ascii="Times New Roman" w:hAnsi="Times New Roman" w:cs="Times New Roman"/>
                <w:sz w:val="24"/>
                <w:szCs w:val="24"/>
              </w:rPr>
              <w:t xml:space="preserve"> 29.02.2024 </w:t>
            </w:r>
            <w:r>
              <w:rPr>
                <w:rFonts w:ascii="Times New Roman" w:hAnsi="Times New Roman" w:cs="Times New Roman"/>
                <w:sz w:val="24"/>
                <w:szCs w:val="24"/>
              </w:rPr>
              <w:t>”</w:t>
            </w:r>
            <w:r w:rsidRPr="00820F8E">
              <w:rPr>
                <w:rFonts w:ascii="Times New Roman" w:hAnsi="Times New Roman" w:cs="Times New Roman"/>
                <w:sz w:val="24"/>
                <w:szCs w:val="24"/>
              </w:rPr>
              <w:t>Dzelzceļa satiksmes negadījumu apziņošanas, reģistrācijas, izmeklēšanas un uzskaites noteikumiem” un M</w:t>
            </w:r>
            <w:r>
              <w:rPr>
                <w:rFonts w:ascii="Times New Roman" w:hAnsi="Times New Roman" w:cs="Times New Roman"/>
                <w:sz w:val="24"/>
                <w:szCs w:val="24"/>
              </w:rPr>
              <w:t>inistru kabineta</w:t>
            </w:r>
            <w:r w:rsidRPr="00820F8E">
              <w:rPr>
                <w:rFonts w:ascii="Times New Roman" w:hAnsi="Times New Roman" w:cs="Times New Roman"/>
                <w:sz w:val="24"/>
                <w:szCs w:val="24"/>
              </w:rPr>
              <w:t xml:space="preserve"> 2020.</w:t>
            </w:r>
            <w:r>
              <w:rPr>
                <w:rFonts w:ascii="Times New Roman" w:hAnsi="Times New Roman" w:cs="Times New Roman"/>
                <w:sz w:val="24"/>
                <w:szCs w:val="24"/>
              </w:rPr>
              <w:t>gada 2.jūnija</w:t>
            </w:r>
            <w:r w:rsidRPr="00820F8E">
              <w:rPr>
                <w:rFonts w:ascii="Times New Roman" w:hAnsi="Times New Roman" w:cs="Times New Roman"/>
                <w:sz w:val="24"/>
                <w:szCs w:val="24"/>
              </w:rPr>
              <w:t xml:space="preserve"> noteikumiem Nr.334 </w:t>
            </w:r>
            <w:r>
              <w:rPr>
                <w:rFonts w:ascii="Times New Roman" w:hAnsi="Times New Roman" w:cs="Times New Roman"/>
                <w:sz w:val="24"/>
                <w:szCs w:val="24"/>
              </w:rPr>
              <w:t>”</w:t>
            </w:r>
            <w:r w:rsidRPr="00820F8E">
              <w:rPr>
                <w:rFonts w:ascii="Times New Roman" w:hAnsi="Times New Roman" w:cs="Times New Roman"/>
                <w:sz w:val="24"/>
                <w:szCs w:val="24"/>
              </w:rPr>
              <w:t>Dzelzceļa satiksmes negadījumu klasifikācijas, izmeklēšanas un uzskaites kartībai”.</w:t>
            </w:r>
          </w:p>
          <w:p w:rsidR="00762BDD" w:rsidRPr="00820F8E" w:rsidRDefault="00762BDD" w:rsidP="00762BDD">
            <w:pPr>
              <w:jc w:val="both"/>
              <w:rPr>
                <w:rFonts w:ascii="Times New Roman" w:hAnsi="Times New Roman" w:cs="Times New Roman"/>
                <w:sz w:val="24"/>
                <w:szCs w:val="24"/>
              </w:rPr>
            </w:pPr>
          </w:p>
          <w:p w:rsidR="00762BDD" w:rsidRPr="00820F8E" w:rsidRDefault="00762BDD" w:rsidP="00762BDD">
            <w:pPr>
              <w:jc w:val="both"/>
              <w:rPr>
                <w:rFonts w:ascii="Times New Roman" w:hAnsi="Times New Roman" w:cs="Times New Roman"/>
                <w:sz w:val="24"/>
                <w:szCs w:val="24"/>
              </w:rPr>
            </w:pPr>
          </w:p>
        </w:tc>
      </w:tr>
      <w:tr w:rsidR="00762BDD" w:rsidRPr="00312155" w:rsidTr="00AF0DFF">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8. </w:t>
            </w:r>
            <w:r w:rsidRPr="00820F8E">
              <w:rPr>
                <w:rFonts w:ascii="Times New Roman" w:hAnsi="Times New Roman" w:cs="Times New Roman"/>
                <w:b/>
                <w:i/>
                <w:sz w:val="24"/>
                <w:szCs w:val="24"/>
              </w:rPr>
              <w:t>Katastrofu seku likvidēšanas darbi (dzelzceļa ceļu atjaunošana, bojāta ritoša sastāvā pārvietošana, bīstamo kravu pārvietošana, ķīmisko vielu noplūdes apturēšana un likvidācija, t.s. ūdenstilpnēs, ugunsdzēsība, u.c.)</w:t>
            </w:r>
          </w:p>
          <w:p w:rsidR="00762BDD" w:rsidRPr="00820F8E" w:rsidRDefault="00762BDD" w:rsidP="00762BDD">
            <w:pPr>
              <w:jc w:val="both"/>
              <w:rPr>
                <w:rFonts w:ascii="Times New Roman" w:hAnsi="Times New Roman" w:cs="Times New Roman"/>
                <w:b/>
                <w:i/>
                <w:sz w:val="12"/>
                <w:szCs w:val="12"/>
              </w:rPr>
            </w:pP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Par izpildi atbildīgā</w:t>
            </w:r>
            <w:r>
              <w:rPr>
                <w:rFonts w:ascii="Times New Roman" w:hAnsi="Times New Roman" w:cs="Times New Roman"/>
                <w:sz w:val="24"/>
                <w:szCs w:val="24"/>
              </w:rPr>
              <w:t>s</w:t>
            </w:r>
            <w:r w:rsidRPr="00820F8E">
              <w:rPr>
                <w:rFonts w:ascii="Times New Roman" w:hAnsi="Times New Roman" w:cs="Times New Roman"/>
                <w:sz w:val="24"/>
                <w:szCs w:val="24"/>
              </w:rPr>
              <w:t xml:space="preserve"> institūcija</w:t>
            </w:r>
            <w:r>
              <w:rPr>
                <w:rFonts w:ascii="Times New Roman" w:hAnsi="Times New Roman" w:cs="Times New Roman"/>
                <w:sz w:val="24"/>
                <w:szCs w:val="24"/>
              </w:rPr>
              <w:t>s</w:t>
            </w:r>
            <w:r w:rsidRPr="00820F8E">
              <w:rPr>
                <w:rFonts w:ascii="Times New Roman" w:hAnsi="Times New Roman" w:cs="Times New Roman"/>
                <w:sz w:val="24"/>
                <w:szCs w:val="24"/>
              </w:rPr>
              <w:t>/izpildītāj</w:t>
            </w:r>
            <w:r>
              <w:rPr>
                <w:rFonts w:ascii="Times New Roman" w:hAnsi="Times New Roman" w:cs="Times New Roman"/>
                <w:sz w:val="24"/>
                <w:szCs w:val="24"/>
              </w:rPr>
              <w:t>i</w:t>
            </w:r>
            <w:r w:rsidRPr="00820F8E">
              <w:rPr>
                <w:rFonts w:ascii="Times New Roman" w:hAnsi="Times New Roman" w:cs="Times New Roman"/>
                <w:sz w:val="24"/>
                <w:szCs w:val="24"/>
              </w:rPr>
              <w:t xml:space="preserve"> – VUGD</w:t>
            </w:r>
            <w:r>
              <w:rPr>
                <w:rFonts w:ascii="Times New Roman" w:hAnsi="Times New Roman" w:cs="Times New Roman"/>
                <w:sz w:val="24"/>
                <w:szCs w:val="24"/>
              </w:rPr>
              <w:t xml:space="preserve">, </w:t>
            </w:r>
            <w:r w:rsidRPr="00820F8E">
              <w:rPr>
                <w:rFonts w:ascii="Times New Roman" w:hAnsi="Times New Roman" w:cs="Times New Roman"/>
                <w:sz w:val="24"/>
                <w:szCs w:val="24"/>
              </w:rPr>
              <w:t>VAS ”Latvijas dzelzceļš”</w:t>
            </w:r>
            <w:r>
              <w:rPr>
                <w:rFonts w:ascii="Times New Roman" w:hAnsi="Times New Roman" w:cs="Times New Roman"/>
                <w:sz w:val="24"/>
                <w:szCs w:val="24"/>
              </w:rPr>
              <w:t>/</w:t>
            </w:r>
            <w:r>
              <w:t xml:space="preserve"> </w:t>
            </w:r>
            <w:r w:rsidRPr="00820F8E">
              <w:rPr>
                <w:rFonts w:ascii="Times New Roman" w:hAnsi="Times New Roman" w:cs="Times New Roman"/>
                <w:sz w:val="24"/>
                <w:szCs w:val="24"/>
              </w:rPr>
              <w:t>VUGD</w:t>
            </w:r>
            <w:r>
              <w:rPr>
                <w:rFonts w:ascii="Times New Roman" w:hAnsi="Times New Roman" w:cs="Times New Roman"/>
                <w:sz w:val="24"/>
                <w:szCs w:val="24"/>
              </w:rPr>
              <w:t xml:space="preserve">, </w:t>
            </w:r>
            <w:r w:rsidRPr="00820F8E">
              <w:rPr>
                <w:rFonts w:ascii="Times New Roman" w:hAnsi="Times New Roman" w:cs="Times New Roman"/>
                <w:sz w:val="24"/>
                <w:szCs w:val="24"/>
              </w:rPr>
              <w:t>VAS ”Latvijas dzelzceļš”</w:t>
            </w:r>
            <w:r>
              <w:rPr>
                <w:rFonts w:ascii="Times New Roman" w:hAnsi="Times New Roman" w:cs="Times New Roman"/>
                <w:sz w:val="24"/>
                <w:szCs w:val="24"/>
              </w:rPr>
              <w:t>, o</w:t>
            </w:r>
            <w:r w:rsidRPr="00820F8E">
              <w:rPr>
                <w:rFonts w:ascii="Times New Roman" w:hAnsi="Times New Roman" w:cs="Times New Roman"/>
                <w:sz w:val="24"/>
                <w:szCs w:val="24"/>
              </w:rPr>
              <w:t xml:space="preserve">peratīvie dienesti (NMPD </w:t>
            </w:r>
            <w:proofErr w:type="spellStart"/>
            <w:r w:rsidRPr="00820F8E">
              <w:rPr>
                <w:rFonts w:ascii="Times New Roman" w:hAnsi="Times New Roman" w:cs="Times New Roman"/>
                <w:sz w:val="24"/>
                <w:szCs w:val="24"/>
              </w:rPr>
              <w:t>u.c</w:t>
            </w:r>
            <w:proofErr w:type="spellEnd"/>
            <w:r w:rsidRPr="00820F8E">
              <w:rPr>
                <w:rFonts w:ascii="Times New Roman" w:hAnsi="Times New Roman" w:cs="Times New Roman"/>
                <w:sz w:val="24"/>
                <w:szCs w:val="24"/>
              </w:rPr>
              <w:t>)</w:t>
            </w:r>
            <w:r>
              <w:rPr>
                <w:rFonts w:ascii="Times New Roman" w:hAnsi="Times New Roman" w:cs="Times New Roman"/>
                <w:sz w:val="24"/>
                <w:szCs w:val="24"/>
              </w:rPr>
              <w:t>, f</w:t>
            </w:r>
            <w:r w:rsidRPr="00820F8E">
              <w:rPr>
                <w:rFonts w:ascii="Times New Roman" w:hAnsi="Times New Roman" w:cs="Times New Roman"/>
                <w:sz w:val="24"/>
                <w:szCs w:val="24"/>
              </w:rPr>
              <w:t>iziska</w:t>
            </w:r>
            <w:r>
              <w:rPr>
                <w:rFonts w:ascii="Times New Roman" w:hAnsi="Times New Roman" w:cs="Times New Roman"/>
                <w:sz w:val="24"/>
                <w:szCs w:val="24"/>
              </w:rPr>
              <w:t>s</w:t>
            </w:r>
            <w:r w:rsidRPr="00820F8E">
              <w:rPr>
                <w:rFonts w:ascii="Times New Roman" w:hAnsi="Times New Roman" w:cs="Times New Roman"/>
                <w:sz w:val="24"/>
                <w:szCs w:val="24"/>
              </w:rPr>
              <w:t xml:space="preserve"> vai juridiska</w:t>
            </w:r>
            <w:r>
              <w:rPr>
                <w:rFonts w:ascii="Times New Roman" w:hAnsi="Times New Roman" w:cs="Times New Roman"/>
                <w:sz w:val="24"/>
                <w:szCs w:val="24"/>
              </w:rPr>
              <w:t>s</w:t>
            </w:r>
            <w:r w:rsidRPr="00820F8E">
              <w:rPr>
                <w:rFonts w:ascii="Times New Roman" w:hAnsi="Times New Roman" w:cs="Times New Roman"/>
                <w:sz w:val="24"/>
                <w:szCs w:val="24"/>
              </w:rPr>
              <w:t xml:space="preserve"> personas</w:t>
            </w:r>
          </w:p>
          <w:p w:rsidR="00762BDD" w:rsidRPr="00820F8E" w:rsidRDefault="00762BDD" w:rsidP="00762BDD">
            <w:pPr>
              <w:jc w:val="both"/>
              <w:rPr>
                <w:rFonts w:ascii="Times New Roman" w:hAnsi="Times New Roman" w:cs="Times New Roman"/>
                <w:sz w:val="12"/>
                <w:szCs w:val="12"/>
              </w:rPr>
            </w:pP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Izpildes termiņš – pēc avārijas</w:t>
            </w:r>
          </w:p>
          <w:p w:rsidR="00762BDD" w:rsidRPr="00820F8E" w:rsidRDefault="00762BDD" w:rsidP="00762BDD">
            <w:pPr>
              <w:jc w:val="both"/>
              <w:rPr>
                <w:rFonts w:ascii="Times New Roman" w:hAnsi="Times New Roman" w:cs="Times New Roman"/>
                <w:b/>
                <w:i/>
                <w:sz w:val="24"/>
                <w:szCs w:val="24"/>
              </w:rPr>
            </w:pPr>
          </w:p>
        </w:tc>
        <w:tc>
          <w:tcPr>
            <w:tcW w:w="11199" w:type="dxa"/>
            <w:gridSpan w:val="2"/>
          </w:tcPr>
          <w:p w:rsidR="001D1604" w:rsidRDefault="001D1604" w:rsidP="001D1604">
            <w:pPr>
              <w:jc w:val="both"/>
              <w:rPr>
                <w:rFonts w:ascii="Times New Roman" w:hAnsi="Times New Roman" w:cs="Times New Roman"/>
                <w:sz w:val="24"/>
                <w:szCs w:val="24"/>
              </w:rPr>
            </w:pPr>
            <w:r w:rsidRPr="00E5694D">
              <w:rPr>
                <w:rFonts w:ascii="Times New Roman" w:hAnsi="Times New Roman" w:cs="Times New Roman"/>
                <w:b/>
                <w:i/>
                <w:sz w:val="24"/>
                <w:szCs w:val="24"/>
              </w:rPr>
              <w:lastRenderedPageBreak/>
              <w:t>Pasākuma izpilde</w:t>
            </w:r>
            <w:r>
              <w:rPr>
                <w:rFonts w:ascii="Times New Roman" w:hAnsi="Times New Roman" w:cs="Times New Roman"/>
                <w:sz w:val="24"/>
                <w:szCs w:val="24"/>
              </w:rPr>
              <w:t xml:space="preserve"> – izpildīts</w:t>
            </w:r>
          </w:p>
          <w:p w:rsidR="001D1604" w:rsidRDefault="001D1604" w:rsidP="00762BDD">
            <w:pPr>
              <w:jc w:val="both"/>
              <w:rPr>
                <w:rFonts w:ascii="Times New Roman" w:hAnsi="Times New Roman" w:cs="Times New Roman"/>
                <w:sz w:val="24"/>
                <w:szCs w:val="24"/>
              </w:rPr>
            </w:pP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 xml:space="preserve">VAS </w:t>
            </w:r>
            <w:r>
              <w:rPr>
                <w:rFonts w:ascii="Times New Roman" w:hAnsi="Times New Roman" w:cs="Times New Roman"/>
                <w:sz w:val="24"/>
                <w:szCs w:val="24"/>
              </w:rPr>
              <w:t>”</w:t>
            </w:r>
            <w:r w:rsidRPr="00820F8E">
              <w:rPr>
                <w:rFonts w:ascii="Times New Roman" w:hAnsi="Times New Roman" w:cs="Times New Roman"/>
                <w:sz w:val="24"/>
                <w:szCs w:val="24"/>
              </w:rPr>
              <w:t>Latvijas dzelzceļš” Ugunsdrošības un glābšanas vienību iesaistīšana seku likvidēšanas darbos:</w:t>
            </w: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10 reizes ritošā sastāva pacelšanā,</w:t>
            </w: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2 reizes bīstamo kravu avārijās,</w:t>
            </w: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42 reizes ugunsgrēkos</w:t>
            </w:r>
            <w:r>
              <w:rPr>
                <w:rFonts w:ascii="Times New Roman" w:hAnsi="Times New Roman" w:cs="Times New Roman"/>
                <w:sz w:val="24"/>
                <w:szCs w:val="24"/>
              </w:rPr>
              <w:t>.</w:t>
            </w:r>
          </w:p>
          <w:p w:rsidR="00762BDD" w:rsidRPr="00820F8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Salīdzinājumā ar iepriekšējo gadu izbraukumi ritošā sastāva pacelšanai samazinājās uz 9%, izbraukumi uz bīstamo kravu avārijām samazinājās uz 66%, izbraukumi uz ugunsgrēkiem samazinājās uz 33%.</w:t>
            </w:r>
          </w:p>
          <w:p w:rsidR="00762BDD" w:rsidRPr="00820F8E" w:rsidRDefault="00762BDD" w:rsidP="00762BDD">
            <w:pPr>
              <w:jc w:val="both"/>
              <w:rPr>
                <w:rFonts w:ascii="Times New Roman" w:hAnsi="Times New Roman" w:cs="Times New Roman"/>
                <w:sz w:val="24"/>
                <w:szCs w:val="24"/>
              </w:rPr>
            </w:pPr>
          </w:p>
          <w:p w:rsidR="00762BDD" w:rsidRPr="006F0C54" w:rsidRDefault="00762BDD" w:rsidP="00762BDD">
            <w:pPr>
              <w:jc w:val="both"/>
              <w:rPr>
                <w:rFonts w:ascii="Times New Roman" w:hAnsi="Times New Roman" w:cs="Times New Roman"/>
                <w:i/>
                <w:sz w:val="24"/>
                <w:szCs w:val="24"/>
              </w:rPr>
            </w:pPr>
            <w:r w:rsidRPr="00820F8E">
              <w:rPr>
                <w:rFonts w:ascii="Times New Roman" w:hAnsi="Times New Roman" w:cs="Times New Roman"/>
                <w:sz w:val="24"/>
                <w:szCs w:val="24"/>
              </w:rPr>
              <w:t>2024. gadā VAS “Latvijas dzelzceļš” Ugunsdrošības un glābšanas vienības tika iesaistītas arī vētras postījumu likvidēšanā (nokritušie koki uz sliežu ceļiem un kontakttīklu).</w:t>
            </w:r>
          </w:p>
        </w:tc>
      </w:tr>
      <w:tr w:rsidR="00762BDD" w:rsidRPr="00312155" w:rsidTr="00AF0DFF">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17. </w:t>
            </w:r>
            <w:r w:rsidRPr="00AD7E17">
              <w:rPr>
                <w:rFonts w:ascii="Times New Roman" w:hAnsi="Times New Roman" w:cs="Times New Roman"/>
                <w:b/>
                <w:i/>
                <w:sz w:val="24"/>
                <w:szCs w:val="24"/>
              </w:rPr>
              <w:t>Smagas dzelzceļa avārijas izmeklēšanas darbību organizēšana, veikšana un kontrolēšana saskaņā starptautisko un Latvijas normatīvo dokumentu prasībām</w:t>
            </w:r>
          </w:p>
          <w:p w:rsidR="00762BDD" w:rsidRPr="00AD7E17" w:rsidRDefault="00762BDD" w:rsidP="00762BDD">
            <w:pPr>
              <w:jc w:val="both"/>
              <w:rPr>
                <w:rFonts w:ascii="Times New Roman" w:hAnsi="Times New Roman" w:cs="Times New Roman"/>
                <w:sz w:val="12"/>
                <w:szCs w:val="12"/>
              </w:rPr>
            </w:pPr>
          </w:p>
          <w:p w:rsidR="00762BDD"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Par izpildi atbildīgā</w:t>
            </w:r>
            <w:r>
              <w:rPr>
                <w:rFonts w:ascii="Times New Roman" w:hAnsi="Times New Roman" w:cs="Times New Roman"/>
                <w:sz w:val="24"/>
                <w:szCs w:val="24"/>
              </w:rPr>
              <w:t>s</w:t>
            </w:r>
            <w:r w:rsidRPr="00820F8E">
              <w:rPr>
                <w:rFonts w:ascii="Times New Roman" w:hAnsi="Times New Roman" w:cs="Times New Roman"/>
                <w:sz w:val="24"/>
                <w:szCs w:val="24"/>
              </w:rPr>
              <w:t xml:space="preserve"> institūcija/izpildītāj</w:t>
            </w:r>
            <w:r>
              <w:rPr>
                <w:rFonts w:ascii="Times New Roman" w:hAnsi="Times New Roman" w:cs="Times New Roman"/>
                <w:sz w:val="24"/>
                <w:szCs w:val="24"/>
              </w:rPr>
              <w:t>s</w:t>
            </w:r>
            <w:r w:rsidRPr="00820F8E">
              <w:rPr>
                <w:rFonts w:ascii="Times New Roman" w:hAnsi="Times New Roman" w:cs="Times New Roman"/>
                <w:sz w:val="24"/>
                <w:szCs w:val="24"/>
              </w:rPr>
              <w:t xml:space="preserve"> – </w:t>
            </w:r>
            <w:r w:rsidRPr="00AD7E17">
              <w:rPr>
                <w:rFonts w:ascii="Times New Roman" w:hAnsi="Times New Roman" w:cs="Times New Roman"/>
                <w:sz w:val="24"/>
                <w:szCs w:val="24"/>
              </w:rPr>
              <w:t>TNGIIB</w:t>
            </w:r>
          </w:p>
          <w:p w:rsidR="00762BDD" w:rsidRPr="00820F8E" w:rsidRDefault="00762BDD" w:rsidP="00762BDD">
            <w:pPr>
              <w:jc w:val="both"/>
              <w:rPr>
                <w:rFonts w:ascii="Times New Roman" w:hAnsi="Times New Roman" w:cs="Times New Roman"/>
                <w:sz w:val="12"/>
                <w:szCs w:val="12"/>
              </w:rPr>
            </w:pPr>
            <w:r w:rsidRPr="00AD7E17">
              <w:rPr>
                <w:rFonts w:ascii="Times New Roman" w:hAnsi="Times New Roman" w:cs="Times New Roman"/>
                <w:sz w:val="24"/>
                <w:szCs w:val="24"/>
              </w:rPr>
              <w:t xml:space="preserve"> </w:t>
            </w:r>
          </w:p>
          <w:p w:rsidR="00762BDD" w:rsidRPr="002E22EE"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Izpildes termiņš – pēc avārijas</w:t>
            </w:r>
          </w:p>
        </w:tc>
        <w:tc>
          <w:tcPr>
            <w:tcW w:w="11199" w:type="dxa"/>
            <w:gridSpan w:val="2"/>
          </w:tcPr>
          <w:p w:rsidR="001D1604" w:rsidRDefault="001D1604" w:rsidP="001D1604">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1D1604" w:rsidRDefault="001D1604" w:rsidP="00762BDD">
            <w:pPr>
              <w:jc w:val="both"/>
              <w:rPr>
                <w:rFonts w:ascii="Times New Roman" w:hAnsi="Times New Roman" w:cs="Times New Roman"/>
                <w:sz w:val="24"/>
                <w:szCs w:val="24"/>
              </w:rPr>
            </w:pPr>
          </w:p>
          <w:p w:rsidR="00762BDD" w:rsidRDefault="00762BDD" w:rsidP="00762BDD">
            <w:pPr>
              <w:jc w:val="both"/>
              <w:rPr>
                <w:rFonts w:ascii="Times New Roman" w:hAnsi="Times New Roman" w:cs="Times New Roman"/>
                <w:sz w:val="24"/>
                <w:szCs w:val="24"/>
              </w:rPr>
            </w:pPr>
            <w:r w:rsidRPr="004E048A">
              <w:rPr>
                <w:rFonts w:ascii="Times New Roman" w:hAnsi="Times New Roman" w:cs="Times New Roman"/>
                <w:sz w:val="24"/>
                <w:szCs w:val="24"/>
              </w:rPr>
              <w:t xml:space="preserve">Veikta nopietna dzelzceļa satiksmes negadījuma izmeklēšana </w:t>
            </w:r>
            <w:r>
              <w:rPr>
                <w:rFonts w:ascii="Times New Roman" w:hAnsi="Times New Roman" w:cs="Times New Roman"/>
                <w:sz w:val="24"/>
                <w:szCs w:val="24"/>
              </w:rPr>
              <w:t>”</w:t>
            </w:r>
            <w:r w:rsidRPr="004E048A">
              <w:rPr>
                <w:rFonts w:ascii="Times New Roman" w:hAnsi="Times New Roman" w:cs="Times New Roman"/>
                <w:sz w:val="24"/>
                <w:szCs w:val="24"/>
              </w:rPr>
              <w:t>Nelaimes gadījums ar cilvēku ritošā sastāva kustības laikā 2023.gada 30.novembrī Lielvārdes dzelzceļa stacijā”</w:t>
            </w:r>
            <w:r>
              <w:rPr>
                <w:rFonts w:ascii="Times New Roman" w:hAnsi="Times New Roman" w:cs="Times New Roman"/>
                <w:sz w:val="24"/>
                <w:szCs w:val="24"/>
              </w:rPr>
              <w:t>.</w:t>
            </w:r>
          </w:p>
          <w:p w:rsidR="00762BDD" w:rsidRPr="004E048A" w:rsidRDefault="00762BDD" w:rsidP="00762BDD">
            <w:pPr>
              <w:jc w:val="both"/>
              <w:rPr>
                <w:rFonts w:ascii="Times New Roman" w:hAnsi="Times New Roman" w:cs="Times New Roman"/>
                <w:sz w:val="12"/>
                <w:szCs w:val="12"/>
              </w:rPr>
            </w:pPr>
          </w:p>
          <w:p w:rsidR="00762BDD" w:rsidRPr="00820F8E" w:rsidRDefault="00762BDD" w:rsidP="00762BDD">
            <w:pPr>
              <w:jc w:val="both"/>
              <w:rPr>
                <w:rFonts w:ascii="Times New Roman" w:hAnsi="Times New Roman" w:cs="Times New Roman"/>
                <w:sz w:val="24"/>
                <w:szCs w:val="24"/>
              </w:rPr>
            </w:pPr>
            <w:r w:rsidRPr="004E048A">
              <w:rPr>
                <w:rFonts w:ascii="Times New Roman" w:hAnsi="Times New Roman" w:cs="Times New Roman"/>
                <w:sz w:val="24"/>
                <w:szCs w:val="24"/>
              </w:rPr>
              <w:t xml:space="preserve">Uzsākta dzelzceļa satiksmes negadījuma izmeklēšana </w:t>
            </w:r>
            <w:r>
              <w:rPr>
                <w:rFonts w:ascii="Times New Roman" w:hAnsi="Times New Roman" w:cs="Times New Roman"/>
                <w:sz w:val="24"/>
                <w:szCs w:val="24"/>
              </w:rPr>
              <w:t>”</w:t>
            </w:r>
            <w:r w:rsidRPr="004E048A">
              <w:rPr>
                <w:rFonts w:ascii="Times New Roman" w:hAnsi="Times New Roman" w:cs="Times New Roman"/>
                <w:sz w:val="24"/>
                <w:szCs w:val="24"/>
              </w:rPr>
              <w:t xml:space="preserve">Nekontrolējama vagonu </w:t>
            </w:r>
            <w:proofErr w:type="spellStart"/>
            <w:r w:rsidRPr="004E048A">
              <w:rPr>
                <w:rFonts w:ascii="Times New Roman" w:hAnsi="Times New Roman" w:cs="Times New Roman"/>
                <w:sz w:val="24"/>
                <w:szCs w:val="24"/>
              </w:rPr>
              <w:t>atkabes</w:t>
            </w:r>
            <w:proofErr w:type="spellEnd"/>
            <w:r w:rsidRPr="004E048A">
              <w:rPr>
                <w:rFonts w:ascii="Times New Roman" w:hAnsi="Times New Roman" w:cs="Times New Roman"/>
                <w:sz w:val="24"/>
                <w:szCs w:val="24"/>
              </w:rPr>
              <w:t xml:space="preserve"> aizripošana no šķirošanas uzkalna 2024.gada 24.februārī Šķirotavas dzelzceļa stacijā”.</w:t>
            </w:r>
          </w:p>
        </w:tc>
      </w:tr>
      <w:tr w:rsidR="00762BDD" w:rsidRPr="00312155" w:rsidTr="00AF0DFF">
        <w:tc>
          <w:tcPr>
            <w:tcW w:w="3397" w:type="dxa"/>
            <w:tcMar>
              <w:left w:w="28" w:type="dxa"/>
              <w:right w:w="28" w:type="dxa"/>
            </w:tcMar>
            <w:vAlign w:val="center"/>
          </w:tcPr>
          <w:p w:rsidR="00762BDD" w:rsidRDefault="00762BDD" w:rsidP="00762BDD">
            <w:pPr>
              <w:jc w:val="both"/>
              <w:rPr>
                <w:rFonts w:ascii="Times New Roman" w:hAnsi="Times New Roman" w:cs="Times New Roman"/>
                <w:b/>
                <w:i/>
                <w:sz w:val="24"/>
                <w:szCs w:val="24"/>
              </w:rPr>
            </w:pPr>
            <w:r>
              <w:rPr>
                <w:rFonts w:ascii="Times New Roman" w:hAnsi="Times New Roman" w:cs="Times New Roman"/>
                <w:b/>
                <w:i/>
                <w:sz w:val="24"/>
                <w:szCs w:val="24"/>
              </w:rPr>
              <w:t xml:space="preserve">18. </w:t>
            </w:r>
            <w:r w:rsidRPr="002E22EE">
              <w:rPr>
                <w:rFonts w:ascii="Times New Roman" w:hAnsi="Times New Roman" w:cs="Times New Roman"/>
                <w:b/>
                <w:i/>
                <w:sz w:val="24"/>
                <w:szCs w:val="24"/>
              </w:rPr>
              <w:t>Informēšana par izmeklēšanas procesu, tā mērķi un izmeklēšanas gaitu, secinājumu publiskošana</w:t>
            </w:r>
          </w:p>
          <w:p w:rsidR="00762BDD" w:rsidRPr="002E22EE" w:rsidRDefault="00762BDD" w:rsidP="00762BDD">
            <w:pPr>
              <w:jc w:val="both"/>
              <w:rPr>
                <w:rFonts w:ascii="Times New Roman" w:hAnsi="Times New Roman" w:cs="Times New Roman"/>
                <w:b/>
                <w:i/>
                <w:sz w:val="12"/>
                <w:szCs w:val="12"/>
              </w:rPr>
            </w:pPr>
          </w:p>
          <w:p w:rsidR="00762BDD" w:rsidRDefault="00762BDD" w:rsidP="00762BDD">
            <w:pPr>
              <w:jc w:val="both"/>
              <w:rPr>
                <w:rFonts w:ascii="Times New Roman" w:hAnsi="Times New Roman" w:cs="Times New Roman"/>
                <w:sz w:val="24"/>
                <w:szCs w:val="24"/>
              </w:rPr>
            </w:pPr>
            <w:r w:rsidRPr="00820F8E">
              <w:rPr>
                <w:rFonts w:ascii="Times New Roman" w:hAnsi="Times New Roman" w:cs="Times New Roman"/>
                <w:sz w:val="24"/>
                <w:szCs w:val="24"/>
              </w:rPr>
              <w:t>Par izpildi atbildīgā</w:t>
            </w:r>
            <w:r>
              <w:rPr>
                <w:rFonts w:ascii="Times New Roman" w:hAnsi="Times New Roman" w:cs="Times New Roman"/>
                <w:sz w:val="24"/>
                <w:szCs w:val="24"/>
              </w:rPr>
              <w:t>s</w:t>
            </w:r>
            <w:r w:rsidRPr="00820F8E">
              <w:rPr>
                <w:rFonts w:ascii="Times New Roman" w:hAnsi="Times New Roman" w:cs="Times New Roman"/>
                <w:sz w:val="24"/>
                <w:szCs w:val="24"/>
              </w:rPr>
              <w:t xml:space="preserve"> institūcija/izpildītāj</w:t>
            </w:r>
            <w:r>
              <w:rPr>
                <w:rFonts w:ascii="Times New Roman" w:hAnsi="Times New Roman" w:cs="Times New Roman"/>
                <w:sz w:val="24"/>
                <w:szCs w:val="24"/>
              </w:rPr>
              <w:t>s</w:t>
            </w:r>
            <w:r w:rsidRPr="00820F8E">
              <w:rPr>
                <w:rFonts w:ascii="Times New Roman" w:hAnsi="Times New Roman" w:cs="Times New Roman"/>
                <w:sz w:val="24"/>
                <w:szCs w:val="24"/>
              </w:rPr>
              <w:t xml:space="preserve"> – </w:t>
            </w:r>
            <w:r w:rsidRPr="00AD7E17">
              <w:rPr>
                <w:rFonts w:ascii="Times New Roman" w:hAnsi="Times New Roman" w:cs="Times New Roman"/>
                <w:sz w:val="24"/>
                <w:szCs w:val="24"/>
              </w:rPr>
              <w:t>TNGIIB</w:t>
            </w:r>
          </w:p>
          <w:p w:rsidR="00762BDD" w:rsidRPr="00820F8E" w:rsidRDefault="00762BDD" w:rsidP="00762BDD">
            <w:pPr>
              <w:jc w:val="both"/>
              <w:rPr>
                <w:rFonts w:ascii="Times New Roman" w:hAnsi="Times New Roman" w:cs="Times New Roman"/>
                <w:sz w:val="12"/>
                <w:szCs w:val="12"/>
              </w:rPr>
            </w:pPr>
            <w:r w:rsidRPr="00AD7E17">
              <w:rPr>
                <w:rFonts w:ascii="Times New Roman" w:hAnsi="Times New Roman" w:cs="Times New Roman"/>
                <w:sz w:val="24"/>
                <w:szCs w:val="24"/>
              </w:rPr>
              <w:t xml:space="preserve"> </w:t>
            </w:r>
          </w:p>
          <w:p w:rsidR="00762BDD" w:rsidRDefault="00762BDD" w:rsidP="00762BDD">
            <w:pPr>
              <w:jc w:val="both"/>
              <w:rPr>
                <w:rFonts w:ascii="Times New Roman" w:hAnsi="Times New Roman" w:cs="Times New Roman"/>
                <w:b/>
                <w:i/>
                <w:sz w:val="24"/>
                <w:szCs w:val="24"/>
              </w:rPr>
            </w:pPr>
            <w:r w:rsidRPr="00820F8E">
              <w:rPr>
                <w:rFonts w:ascii="Times New Roman" w:hAnsi="Times New Roman" w:cs="Times New Roman"/>
                <w:sz w:val="24"/>
                <w:szCs w:val="24"/>
              </w:rPr>
              <w:t xml:space="preserve">Izpildes termiņš – pēc </w:t>
            </w:r>
            <w:r>
              <w:rPr>
                <w:rFonts w:ascii="Times New Roman" w:hAnsi="Times New Roman" w:cs="Times New Roman"/>
                <w:sz w:val="24"/>
                <w:szCs w:val="24"/>
              </w:rPr>
              <w:t>nepieciešamības</w:t>
            </w:r>
          </w:p>
        </w:tc>
        <w:tc>
          <w:tcPr>
            <w:tcW w:w="11199" w:type="dxa"/>
            <w:gridSpan w:val="2"/>
          </w:tcPr>
          <w:p w:rsidR="001D1604" w:rsidRDefault="001D1604" w:rsidP="001D1604">
            <w:pPr>
              <w:jc w:val="both"/>
              <w:rPr>
                <w:rFonts w:ascii="Times New Roman" w:hAnsi="Times New Roman" w:cs="Times New Roman"/>
                <w:sz w:val="24"/>
                <w:szCs w:val="24"/>
              </w:rPr>
            </w:pPr>
            <w:r w:rsidRPr="00E5694D">
              <w:rPr>
                <w:rFonts w:ascii="Times New Roman" w:hAnsi="Times New Roman" w:cs="Times New Roman"/>
                <w:b/>
                <w:i/>
                <w:sz w:val="24"/>
                <w:szCs w:val="24"/>
              </w:rPr>
              <w:t>Pasākuma izpilde</w:t>
            </w:r>
            <w:r>
              <w:rPr>
                <w:rFonts w:ascii="Times New Roman" w:hAnsi="Times New Roman" w:cs="Times New Roman"/>
                <w:sz w:val="24"/>
                <w:szCs w:val="24"/>
              </w:rPr>
              <w:t xml:space="preserve"> – izpildīts</w:t>
            </w:r>
          </w:p>
          <w:p w:rsidR="001D1604" w:rsidRDefault="001D1604" w:rsidP="00762BDD">
            <w:pPr>
              <w:jc w:val="both"/>
              <w:rPr>
                <w:rFonts w:ascii="Times New Roman" w:hAnsi="Times New Roman" w:cs="Times New Roman"/>
                <w:sz w:val="24"/>
                <w:szCs w:val="24"/>
              </w:rPr>
            </w:pPr>
          </w:p>
          <w:p w:rsidR="00762BDD" w:rsidRPr="00820F8E" w:rsidRDefault="00762BDD" w:rsidP="00762BDD">
            <w:pPr>
              <w:jc w:val="both"/>
              <w:rPr>
                <w:rFonts w:ascii="Times New Roman" w:hAnsi="Times New Roman" w:cs="Times New Roman"/>
                <w:sz w:val="24"/>
                <w:szCs w:val="24"/>
              </w:rPr>
            </w:pPr>
            <w:r w:rsidRPr="002E22EE">
              <w:rPr>
                <w:rFonts w:ascii="Times New Roman" w:hAnsi="Times New Roman" w:cs="Times New Roman"/>
                <w:sz w:val="24"/>
                <w:szCs w:val="24"/>
              </w:rPr>
              <w:t>Izmeklēšanā iesaistītās puses tika regulāri informēti par izmeklēšanas gaitu. Izstrādāti trīs drošības ieteikumi līdzīgo negadījumu novēršanai. Nobeiguma ziņojums Nr. 5-02/1-23 tika izsūtīts iesaistītām pusēm un publiskots TNGIIB t</w:t>
            </w:r>
            <w:r w:rsidR="0056315E">
              <w:rPr>
                <w:rFonts w:ascii="Times New Roman" w:hAnsi="Times New Roman" w:cs="Times New Roman"/>
                <w:sz w:val="24"/>
                <w:szCs w:val="24"/>
              </w:rPr>
              <w:t>ī</w:t>
            </w:r>
            <w:r w:rsidRPr="002E22EE">
              <w:rPr>
                <w:rFonts w:ascii="Times New Roman" w:hAnsi="Times New Roman" w:cs="Times New Roman"/>
                <w:sz w:val="24"/>
                <w:szCs w:val="24"/>
              </w:rPr>
              <w:t>mekļa vietnē 2024. gada decembrī</w:t>
            </w:r>
            <w:r>
              <w:rPr>
                <w:rFonts w:ascii="Times New Roman" w:hAnsi="Times New Roman" w:cs="Times New Roman"/>
                <w:sz w:val="24"/>
                <w:szCs w:val="24"/>
              </w:rPr>
              <w:t xml:space="preserve">. </w:t>
            </w:r>
            <w:r w:rsidRPr="002E22EE">
              <w:rPr>
                <w:rFonts w:ascii="Times New Roman" w:hAnsi="Times New Roman" w:cs="Times New Roman"/>
                <w:sz w:val="24"/>
                <w:szCs w:val="24"/>
              </w:rPr>
              <w:t>Izmeklēšanā iesaistītās puses un nozares uzņēmumi tika regulāri informēti par izmeklēšanas gaitu. Izmeklēšana turpinās.</w:t>
            </w:r>
          </w:p>
        </w:tc>
      </w:tr>
    </w:tbl>
    <w:p w:rsidR="00312155" w:rsidRDefault="00312155"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0C0A40" w:rsidRDefault="000C0A40"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0C0A40" w:rsidRDefault="000C0A40"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0C0A40" w:rsidRDefault="000C0A40"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
    <w:p w:rsidR="000C0A40" w:rsidRPr="00F745D4" w:rsidRDefault="000C0A40" w:rsidP="00804EEE">
      <w:pPr>
        <w:suppressAutoHyphens/>
        <w:autoSpaceDN w:val="0"/>
        <w:spacing w:after="0" w:line="240" w:lineRule="auto"/>
        <w:jc w:val="both"/>
        <w:textAlignment w:val="baseline"/>
        <w:rPr>
          <w:rFonts w:ascii="Times New Roman" w:hAnsi="Times New Roman" w:cs="Times New Roman"/>
          <w:color w:val="000000" w:themeColor="text1"/>
          <w:sz w:val="28"/>
          <w:szCs w:val="28"/>
        </w:rPr>
      </w:pPr>
      <w:proofErr w:type="spellStart"/>
      <w:r w:rsidRPr="000C0A40">
        <w:rPr>
          <w:rFonts w:ascii="Times New Roman" w:hAnsi="Times New Roman" w:cs="Times New Roman"/>
          <w:color w:val="000000" w:themeColor="text1"/>
          <w:sz w:val="28"/>
          <w:szCs w:val="28"/>
        </w:rPr>
        <w:t>Iekšlietu</w:t>
      </w:r>
      <w:proofErr w:type="spellEnd"/>
      <w:r w:rsidRPr="000C0A40">
        <w:rPr>
          <w:rFonts w:ascii="Times New Roman" w:hAnsi="Times New Roman" w:cs="Times New Roman"/>
          <w:color w:val="000000" w:themeColor="text1"/>
          <w:sz w:val="28"/>
          <w:szCs w:val="28"/>
        </w:rPr>
        <w:t xml:space="preserve"> ministrs</w:t>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r>
      <w:r w:rsidRPr="000C0A40">
        <w:rPr>
          <w:rFonts w:ascii="Times New Roman" w:hAnsi="Times New Roman" w:cs="Times New Roman"/>
          <w:color w:val="000000" w:themeColor="text1"/>
          <w:sz w:val="28"/>
          <w:szCs w:val="28"/>
        </w:rPr>
        <w:tab/>
        <w:t>Rihards Kozlovskis</w:t>
      </w:r>
    </w:p>
    <w:sectPr w:rsidR="000C0A40" w:rsidRPr="00F745D4" w:rsidSect="00312155">
      <w:pgSz w:w="16838" w:h="11906" w:orient="landscape"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0E4B" w:rsidRDefault="003E0E4B" w:rsidP="00E76EF8">
      <w:pPr>
        <w:spacing w:after="0" w:line="240" w:lineRule="auto"/>
      </w:pPr>
      <w:r>
        <w:separator/>
      </w:r>
    </w:p>
  </w:endnote>
  <w:endnote w:type="continuationSeparator" w:id="0">
    <w:p w:rsidR="003E0E4B" w:rsidRDefault="003E0E4B" w:rsidP="00E76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9696978"/>
      <w:docPartObj>
        <w:docPartGallery w:val="Page Numbers (Bottom of Page)"/>
        <w:docPartUnique/>
      </w:docPartObj>
    </w:sdtPr>
    <w:sdtEndPr>
      <w:rPr>
        <w:rFonts w:ascii="Times New Roman" w:hAnsi="Times New Roman" w:cs="Times New Roman"/>
        <w:noProof/>
        <w:sz w:val="20"/>
        <w:szCs w:val="20"/>
      </w:rPr>
    </w:sdtEndPr>
    <w:sdtContent>
      <w:p w:rsidR="003E0E4B" w:rsidRPr="00E76EF8" w:rsidRDefault="003E0E4B">
        <w:pPr>
          <w:pStyle w:val="Footer"/>
          <w:jc w:val="right"/>
          <w:rPr>
            <w:rFonts w:ascii="Times New Roman" w:hAnsi="Times New Roman" w:cs="Times New Roman"/>
            <w:sz w:val="20"/>
            <w:szCs w:val="20"/>
          </w:rPr>
        </w:pPr>
        <w:r w:rsidRPr="00E76EF8">
          <w:rPr>
            <w:rFonts w:ascii="Times New Roman" w:hAnsi="Times New Roman" w:cs="Times New Roman"/>
            <w:sz w:val="20"/>
            <w:szCs w:val="20"/>
          </w:rPr>
          <w:fldChar w:fldCharType="begin"/>
        </w:r>
        <w:r w:rsidRPr="00E76EF8">
          <w:rPr>
            <w:rFonts w:ascii="Times New Roman" w:hAnsi="Times New Roman" w:cs="Times New Roman"/>
            <w:sz w:val="20"/>
            <w:szCs w:val="20"/>
          </w:rPr>
          <w:instrText xml:space="preserve"> PAGE   \* MERGEFORMAT </w:instrText>
        </w:r>
        <w:r w:rsidRPr="00E76EF8">
          <w:rPr>
            <w:rFonts w:ascii="Times New Roman" w:hAnsi="Times New Roman" w:cs="Times New Roman"/>
            <w:sz w:val="20"/>
            <w:szCs w:val="20"/>
          </w:rPr>
          <w:fldChar w:fldCharType="separate"/>
        </w:r>
        <w:r w:rsidRPr="00E76EF8">
          <w:rPr>
            <w:rFonts w:ascii="Times New Roman" w:hAnsi="Times New Roman" w:cs="Times New Roman"/>
            <w:noProof/>
            <w:sz w:val="20"/>
            <w:szCs w:val="20"/>
          </w:rPr>
          <w:t>2</w:t>
        </w:r>
        <w:r w:rsidRPr="00E76EF8">
          <w:rPr>
            <w:rFonts w:ascii="Times New Roman" w:hAnsi="Times New Roman" w:cs="Times New Roman"/>
            <w:noProof/>
            <w:sz w:val="20"/>
            <w:szCs w:val="20"/>
          </w:rPr>
          <w:fldChar w:fldCharType="end"/>
        </w:r>
      </w:p>
    </w:sdtContent>
  </w:sdt>
  <w:p w:rsidR="003E0E4B" w:rsidRDefault="003E0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0E4B" w:rsidRDefault="003E0E4B" w:rsidP="00E76EF8">
      <w:pPr>
        <w:spacing w:after="0" w:line="240" w:lineRule="auto"/>
      </w:pPr>
      <w:r>
        <w:separator/>
      </w:r>
    </w:p>
  </w:footnote>
  <w:footnote w:type="continuationSeparator" w:id="0">
    <w:p w:rsidR="003E0E4B" w:rsidRDefault="003E0E4B" w:rsidP="00E76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19C0"/>
    <w:multiLevelType w:val="hybridMultilevel"/>
    <w:tmpl w:val="FFFFFFFF"/>
    <w:lvl w:ilvl="0" w:tplc="8D707B6E">
      <w:start w:val="1"/>
      <w:numFmt w:val="decimal"/>
      <w:lvlText w:val="●"/>
      <w:lvlJc w:val="left"/>
      <w:pPr>
        <w:ind w:left="360" w:hanging="360"/>
      </w:pPr>
    </w:lvl>
    <w:lvl w:ilvl="1" w:tplc="A9FEF2B2">
      <w:start w:val="1"/>
      <w:numFmt w:val="lowerLetter"/>
      <w:lvlText w:val="%2."/>
      <w:lvlJc w:val="left"/>
      <w:pPr>
        <w:ind w:left="1080" w:hanging="360"/>
      </w:pPr>
    </w:lvl>
    <w:lvl w:ilvl="2" w:tplc="46E898A2">
      <w:start w:val="1"/>
      <w:numFmt w:val="lowerRoman"/>
      <w:lvlText w:val="%3."/>
      <w:lvlJc w:val="right"/>
      <w:pPr>
        <w:ind w:left="1800" w:hanging="180"/>
      </w:pPr>
    </w:lvl>
    <w:lvl w:ilvl="3" w:tplc="F39E9A32">
      <w:start w:val="1"/>
      <w:numFmt w:val="decimal"/>
      <w:lvlText w:val="%4."/>
      <w:lvlJc w:val="left"/>
      <w:pPr>
        <w:ind w:left="2520" w:hanging="360"/>
      </w:pPr>
    </w:lvl>
    <w:lvl w:ilvl="4" w:tplc="1AA0B0D6">
      <w:start w:val="1"/>
      <w:numFmt w:val="lowerLetter"/>
      <w:lvlText w:val="%5."/>
      <w:lvlJc w:val="left"/>
      <w:pPr>
        <w:ind w:left="3240" w:hanging="360"/>
      </w:pPr>
    </w:lvl>
    <w:lvl w:ilvl="5" w:tplc="AF829F34">
      <w:start w:val="1"/>
      <w:numFmt w:val="lowerRoman"/>
      <w:lvlText w:val="%6."/>
      <w:lvlJc w:val="right"/>
      <w:pPr>
        <w:ind w:left="3960" w:hanging="180"/>
      </w:pPr>
    </w:lvl>
    <w:lvl w:ilvl="6" w:tplc="36EEC1AA">
      <w:start w:val="1"/>
      <w:numFmt w:val="decimal"/>
      <w:lvlText w:val="%7."/>
      <w:lvlJc w:val="left"/>
      <w:pPr>
        <w:ind w:left="4680" w:hanging="360"/>
      </w:pPr>
    </w:lvl>
    <w:lvl w:ilvl="7" w:tplc="1A5CA4F8">
      <w:start w:val="1"/>
      <w:numFmt w:val="lowerLetter"/>
      <w:lvlText w:val="%8."/>
      <w:lvlJc w:val="left"/>
      <w:pPr>
        <w:ind w:left="5400" w:hanging="360"/>
      </w:pPr>
    </w:lvl>
    <w:lvl w:ilvl="8" w:tplc="4732DAAA">
      <w:start w:val="1"/>
      <w:numFmt w:val="lowerRoman"/>
      <w:lvlText w:val="%9."/>
      <w:lvlJc w:val="right"/>
      <w:pPr>
        <w:ind w:left="6120" w:hanging="180"/>
      </w:pPr>
    </w:lvl>
  </w:abstractNum>
  <w:abstractNum w:abstractNumId="1" w15:restartNumberingAfterBreak="0">
    <w:nsid w:val="07395901"/>
    <w:multiLevelType w:val="hybridMultilevel"/>
    <w:tmpl w:val="A6E296EE"/>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7B8557F"/>
    <w:multiLevelType w:val="hybridMultilevel"/>
    <w:tmpl w:val="B46E6A2E"/>
    <w:lvl w:ilvl="0" w:tplc="5F3CF27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FA4358"/>
    <w:multiLevelType w:val="hybridMultilevel"/>
    <w:tmpl w:val="A880BB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9A7F0B"/>
    <w:multiLevelType w:val="multilevel"/>
    <w:tmpl w:val="508C8C02"/>
    <w:lvl w:ilvl="0">
      <w:start w:val="1"/>
      <w:numFmt w:val="decimal"/>
      <w:lvlText w:val="%1."/>
      <w:lvlJc w:val="left"/>
      <w:pPr>
        <w:ind w:left="720" w:hanging="360"/>
      </w:pPr>
    </w:lvl>
    <w:lvl w:ilvl="1">
      <w:start w:val="10"/>
      <w:numFmt w:val="decimal"/>
      <w:isLgl/>
      <w:lvlText w:val="%1.%2."/>
      <w:lvlJc w:val="left"/>
      <w:pPr>
        <w:ind w:left="1500" w:hanging="1140"/>
      </w:pPr>
      <w:rPr>
        <w:rFonts w:hint="default"/>
      </w:rPr>
    </w:lvl>
    <w:lvl w:ilvl="2">
      <w:start w:val="2024"/>
      <w:numFmt w:val="decimal"/>
      <w:isLgl/>
      <w:lvlText w:val="%1.%2.%3."/>
      <w:lvlJc w:val="left"/>
      <w:pPr>
        <w:ind w:left="1500" w:hanging="1140"/>
      </w:pPr>
      <w:rPr>
        <w:rFonts w:hint="default"/>
      </w:rPr>
    </w:lvl>
    <w:lvl w:ilvl="3">
      <w:start w:val="1"/>
      <w:numFmt w:val="decimal"/>
      <w:isLgl/>
      <w:lvlText w:val="%1.%2.%3.%4."/>
      <w:lvlJc w:val="left"/>
      <w:pPr>
        <w:ind w:left="1500" w:hanging="1140"/>
      </w:pPr>
      <w:rPr>
        <w:rFonts w:hint="default"/>
      </w:rPr>
    </w:lvl>
    <w:lvl w:ilvl="4">
      <w:start w:val="1"/>
      <w:numFmt w:val="decimal"/>
      <w:isLgl/>
      <w:lvlText w:val="%1.%2.%3.%4.%5."/>
      <w:lvlJc w:val="left"/>
      <w:pPr>
        <w:ind w:left="1500" w:hanging="1140"/>
      </w:pPr>
      <w:rPr>
        <w:rFonts w:hint="default"/>
      </w:rPr>
    </w:lvl>
    <w:lvl w:ilvl="5">
      <w:start w:val="1"/>
      <w:numFmt w:val="decimal"/>
      <w:isLgl/>
      <w:lvlText w:val="%1.%2.%3.%4.%5.%6."/>
      <w:lvlJc w:val="left"/>
      <w:pPr>
        <w:ind w:left="1500" w:hanging="11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1F2C9F"/>
    <w:multiLevelType w:val="hybridMultilevel"/>
    <w:tmpl w:val="F39A24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324D8C"/>
    <w:multiLevelType w:val="hybridMultilevel"/>
    <w:tmpl w:val="529CAA5C"/>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05C252C"/>
    <w:multiLevelType w:val="hybridMultilevel"/>
    <w:tmpl w:val="60C4DED2"/>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2F42088"/>
    <w:multiLevelType w:val="hybridMultilevel"/>
    <w:tmpl w:val="55CE1E24"/>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3F0706C"/>
    <w:multiLevelType w:val="hybridMultilevel"/>
    <w:tmpl w:val="4880BDC0"/>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9943ED"/>
    <w:multiLevelType w:val="hybridMultilevel"/>
    <w:tmpl w:val="3AE8304A"/>
    <w:lvl w:ilvl="0" w:tplc="C8B427D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D165F34"/>
    <w:multiLevelType w:val="hybridMultilevel"/>
    <w:tmpl w:val="31447CE0"/>
    <w:lvl w:ilvl="0" w:tplc="04260001">
      <w:start w:val="1"/>
      <w:numFmt w:val="bullet"/>
      <w:lvlText w:val=""/>
      <w:lvlJc w:val="left"/>
      <w:pPr>
        <w:ind w:left="2344" w:hanging="360"/>
      </w:pPr>
      <w:rPr>
        <w:rFonts w:ascii="Symbol" w:hAnsi="Symbol" w:hint="default"/>
      </w:rPr>
    </w:lvl>
    <w:lvl w:ilvl="1" w:tplc="04260003" w:tentative="1">
      <w:start w:val="1"/>
      <w:numFmt w:val="bullet"/>
      <w:lvlText w:val="o"/>
      <w:lvlJc w:val="left"/>
      <w:pPr>
        <w:ind w:left="3064" w:hanging="360"/>
      </w:pPr>
      <w:rPr>
        <w:rFonts w:ascii="Courier New" w:hAnsi="Courier New" w:cs="Courier New" w:hint="default"/>
      </w:rPr>
    </w:lvl>
    <w:lvl w:ilvl="2" w:tplc="04260005" w:tentative="1">
      <w:start w:val="1"/>
      <w:numFmt w:val="bullet"/>
      <w:lvlText w:val=""/>
      <w:lvlJc w:val="left"/>
      <w:pPr>
        <w:ind w:left="3784" w:hanging="360"/>
      </w:pPr>
      <w:rPr>
        <w:rFonts w:ascii="Wingdings" w:hAnsi="Wingdings" w:hint="default"/>
      </w:rPr>
    </w:lvl>
    <w:lvl w:ilvl="3" w:tplc="04260001" w:tentative="1">
      <w:start w:val="1"/>
      <w:numFmt w:val="bullet"/>
      <w:lvlText w:val=""/>
      <w:lvlJc w:val="left"/>
      <w:pPr>
        <w:ind w:left="4504" w:hanging="360"/>
      </w:pPr>
      <w:rPr>
        <w:rFonts w:ascii="Symbol" w:hAnsi="Symbol" w:hint="default"/>
      </w:rPr>
    </w:lvl>
    <w:lvl w:ilvl="4" w:tplc="04260003" w:tentative="1">
      <w:start w:val="1"/>
      <w:numFmt w:val="bullet"/>
      <w:lvlText w:val="o"/>
      <w:lvlJc w:val="left"/>
      <w:pPr>
        <w:ind w:left="5224" w:hanging="360"/>
      </w:pPr>
      <w:rPr>
        <w:rFonts w:ascii="Courier New" w:hAnsi="Courier New" w:cs="Courier New" w:hint="default"/>
      </w:rPr>
    </w:lvl>
    <w:lvl w:ilvl="5" w:tplc="04260005" w:tentative="1">
      <w:start w:val="1"/>
      <w:numFmt w:val="bullet"/>
      <w:lvlText w:val=""/>
      <w:lvlJc w:val="left"/>
      <w:pPr>
        <w:ind w:left="5944" w:hanging="360"/>
      </w:pPr>
      <w:rPr>
        <w:rFonts w:ascii="Wingdings" w:hAnsi="Wingdings" w:hint="default"/>
      </w:rPr>
    </w:lvl>
    <w:lvl w:ilvl="6" w:tplc="04260001" w:tentative="1">
      <w:start w:val="1"/>
      <w:numFmt w:val="bullet"/>
      <w:lvlText w:val=""/>
      <w:lvlJc w:val="left"/>
      <w:pPr>
        <w:ind w:left="6664" w:hanging="360"/>
      </w:pPr>
      <w:rPr>
        <w:rFonts w:ascii="Symbol" w:hAnsi="Symbol" w:hint="default"/>
      </w:rPr>
    </w:lvl>
    <w:lvl w:ilvl="7" w:tplc="04260003" w:tentative="1">
      <w:start w:val="1"/>
      <w:numFmt w:val="bullet"/>
      <w:lvlText w:val="o"/>
      <w:lvlJc w:val="left"/>
      <w:pPr>
        <w:ind w:left="7384" w:hanging="360"/>
      </w:pPr>
      <w:rPr>
        <w:rFonts w:ascii="Courier New" w:hAnsi="Courier New" w:cs="Courier New" w:hint="default"/>
      </w:rPr>
    </w:lvl>
    <w:lvl w:ilvl="8" w:tplc="04260005" w:tentative="1">
      <w:start w:val="1"/>
      <w:numFmt w:val="bullet"/>
      <w:lvlText w:val=""/>
      <w:lvlJc w:val="left"/>
      <w:pPr>
        <w:ind w:left="8104" w:hanging="360"/>
      </w:pPr>
      <w:rPr>
        <w:rFonts w:ascii="Wingdings" w:hAnsi="Wingdings" w:hint="default"/>
      </w:rPr>
    </w:lvl>
  </w:abstractNum>
  <w:abstractNum w:abstractNumId="12" w15:restartNumberingAfterBreak="0">
    <w:nsid w:val="33C95AF7"/>
    <w:multiLevelType w:val="hybridMultilevel"/>
    <w:tmpl w:val="F6F6CD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A01635"/>
    <w:multiLevelType w:val="hybridMultilevel"/>
    <w:tmpl w:val="2516234E"/>
    <w:lvl w:ilvl="0" w:tplc="4704DD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9302157"/>
    <w:multiLevelType w:val="hybridMultilevel"/>
    <w:tmpl w:val="DF1CB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2D61EC"/>
    <w:multiLevelType w:val="hybridMultilevel"/>
    <w:tmpl w:val="C55275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BDBAD38"/>
    <w:multiLevelType w:val="hybridMultilevel"/>
    <w:tmpl w:val="30F0CD6A"/>
    <w:lvl w:ilvl="0" w:tplc="151411C4">
      <w:start w:val="1"/>
      <w:numFmt w:val="bullet"/>
      <w:lvlText w:val=""/>
      <w:lvlJc w:val="left"/>
      <w:pPr>
        <w:ind w:left="720" w:hanging="360"/>
      </w:pPr>
      <w:rPr>
        <w:rFonts w:ascii="Symbol" w:hAnsi="Symbol" w:hint="default"/>
      </w:rPr>
    </w:lvl>
    <w:lvl w:ilvl="1" w:tplc="CA281892">
      <w:start w:val="1"/>
      <w:numFmt w:val="bullet"/>
      <w:lvlText w:val="o"/>
      <w:lvlJc w:val="left"/>
      <w:pPr>
        <w:ind w:left="1440" w:hanging="360"/>
      </w:pPr>
      <w:rPr>
        <w:rFonts w:ascii="Courier New" w:hAnsi="Courier New" w:hint="default"/>
      </w:rPr>
    </w:lvl>
    <w:lvl w:ilvl="2" w:tplc="040A49DC">
      <w:start w:val="1"/>
      <w:numFmt w:val="bullet"/>
      <w:lvlText w:val=""/>
      <w:lvlJc w:val="left"/>
      <w:pPr>
        <w:ind w:left="2160" w:hanging="360"/>
      </w:pPr>
      <w:rPr>
        <w:rFonts w:ascii="Wingdings" w:hAnsi="Wingdings" w:hint="default"/>
      </w:rPr>
    </w:lvl>
    <w:lvl w:ilvl="3" w:tplc="DD488BF4">
      <w:start w:val="1"/>
      <w:numFmt w:val="bullet"/>
      <w:lvlText w:val=""/>
      <w:lvlJc w:val="left"/>
      <w:pPr>
        <w:ind w:left="2880" w:hanging="360"/>
      </w:pPr>
      <w:rPr>
        <w:rFonts w:ascii="Symbol" w:hAnsi="Symbol" w:hint="default"/>
      </w:rPr>
    </w:lvl>
    <w:lvl w:ilvl="4" w:tplc="B2921E8E">
      <w:start w:val="1"/>
      <w:numFmt w:val="bullet"/>
      <w:lvlText w:val="o"/>
      <w:lvlJc w:val="left"/>
      <w:pPr>
        <w:ind w:left="3600" w:hanging="360"/>
      </w:pPr>
      <w:rPr>
        <w:rFonts w:ascii="Courier New" w:hAnsi="Courier New" w:hint="default"/>
      </w:rPr>
    </w:lvl>
    <w:lvl w:ilvl="5" w:tplc="821E2E78">
      <w:start w:val="1"/>
      <w:numFmt w:val="bullet"/>
      <w:lvlText w:val=""/>
      <w:lvlJc w:val="left"/>
      <w:pPr>
        <w:ind w:left="4320" w:hanging="360"/>
      </w:pPr>
      <w:rPr>
        <w:rFonts w:ascii="Wingdings" w:hAnsi="Wingdings" w:hint="default"/>
      </w:rPr>
    </w:lvl>
    <w:lvl w:ilvl="6" w:tplc="F5C07E2A">
      <w:start w:val="1"/>
      <w:numFmt w:val="bullet"/>
      <w:lvlText w:val=""/>
      <w:lvlJc w:val="left"/>
      <w:pPr>
        <w:ind w:left="5040" w:hanging="360"/>
      </w:pPr>
      <w:rPr>
        <w:rFonts w:ascii="Symbol" w:hAnsi="Symbol" w:hint="default"/>
      </w:rPr>
    </w:lvl>
    <w:lvl w:ilvl="7" w:tplc="9EAE03AC">
      <w:start w:val="1"/>
      <w:numFmt w:val="bullet"/>
      <w:lvlText w:val="o"/>
      <w:lvlJc w:val="left"/>
      <w:pPr>
        <w:ind w:left="5760" w:hanging="360"/>
      </w:pPr>
      <w:rPr>
        <w:rFonts w:ascii="Courier New" w:hAnsi="Courier New" w:hint="default"/>
      </w:rPr>
    </w:lvl>
    <w:lvl w:ilvl="8" w:tplc="27F416BC">
      <w:start w:val="1"/>
      <w:numFmt w:val="bullet"/>
      <w:lvlText w:val=""/>
      <w:lvlJc w:val="left"/>
      <w:pPr>
        <w:ind w:left="6480" w:hanging="360"/>
      </w:pPr>
      <w:rPr>
        <w:rFonts w:ascii="Wingdings" w:hAnsi="Wingdings" w:hint="default"/>
      </w:rPr>
    </w:lvl>
  </w:abstractNum>
  <w:abstractNum w:abstractNumId="17" w15:restartNumberingAfterBreak="0">
    <w:nsid w:val="3C11110A"/>
    <w:multiLevelType w:val="hybridMultilevel"/>
    <w:tmpl w:val="E06651BE"/>
    <w:lvl w:ilvl="0" w:tplc="46802F3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DC73C9C"/>
    <w:multiLevelType w:val="hybridMultilevel"/>
    <w:tmpl w:val="CA2CB1DA"/>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EC249D4"/>
    <w:multiLevelType w:val="hybridMultilevel"/>
    <w:tmpl w:val="3B1E3F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FAB3E35"/>
    <w:multiLevelType w:val="hybridMultilevel"/>
    <w:tmpl w:val="965A771C"/>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06D4ED9"/>
    <w:multiLevelType w:val="hybridMultilevel"/>
    <w:tmpl w:val="0B983A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6A31BE"/>
    <w:multiLevelType w:val="hybridMultilevel"/>
    <w:tmpl w:val="179C4294"/>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05B7859"/>
    <w:multiLevelType w:val="hybridMultilevel"/>
    <w:tmpl w:val="6B04D3BC"/>
    <w:lvl w:ilvl="0" w:tplc="2DAA351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2B116F3"/>
    <w:multiLevelType w:val="hybridMultilevel"/>
    <w:tmpl w:val="1A745D90"/>
    <w:lvl w:ilvl="0" w:tplc="6280287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6A23FE"/>
    <w:multiLevelType w:val="hybridMultilevel"/>
    <w:tmpl w:val="18C2360C"/>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91553E2"/>
    <w:multiLevelType w:val="hybridMultilevel"/>
    <w:tmpl w:val="B2EE00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ACF76BB"/>
    <w:multiLevelType w:val="hybridMultilevel"/>
    <w:tmpl w:val="62BAF4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D9615A0"/>
    <w:multiLevelType w:val="hybridMultilevel"/>
    <w:tmpl w:val="9C9C7DA2"/>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96646A5"/>
    <w:multiLevelType w:val="hybridMultilevel"/>
    <w:tmpl w:val="C352CC18"/>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E8D5A61"/>
    <w:multiLevelType w:val="hybridMultilevel"/>
    <w:tmpl w:val="5E5AFD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0CC7FD2"/>
    <w:multiLevelType w:val="hybridMultilevel"/>
    <w:tmpl w:val="FF4E1428"/>
    <w:lvl w:ilvl="0" w:tplc="C73C041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4A4798C"/>
    <w:multiLevelType w:val="hybridMultilevel"/>
    <w:tmpl w:val="D41607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56C10CD"/>
    <w:multiLevelType w:val="hybridMultilevel"/>
    <w:tmpl w:val="553C3036"/>
    <w:lvl w:ilvl="0" w:tplc="F45294BA">
      <w:start w:val="1"/>
      <w:numFmt w:val="bullet"/>
      <w:lvlText w:val="-"/>
      <w:lvlJc w:val="left"/>
      <w:pPr>
        <w:ind w:left="2344" w:hanging="360"/>
      </w:pPr>
      <w:rPr>
        <w:rFonts w:ascii="Arial" w:hAnsi="Arial" w:hint="default"/>
      </w:rPr>
    </w:lvl>
    <w:lvl w:ilvl="1" w:tplc="04260003" w:tentative="1">
      <w:start w:val="1"/>
      <w:numFmt w:val="bullet"/>
      <w:lvlText w:val="o"/>
      <w:lvlJc w:val="left"/>
      <w:pPr>
        <w:ind w:left="3064" w:hanging="360"/>
      </w:pPr>
      <w:rPr>
        <w:rFonts w:ascii="Courier New" w:hAnsi="Courier New" w:cs="Courier New" w:hint="default"/>
      </w:rPr>
    </w:lvl>
    <w:lvl w:ilvl="2" w:tplc="04260005" w:tentative="1">
      <w:start w:val="1"/>
      <w:numFmt w:val="bullet"/>
      <w:lvlText w:val=""/>
      <w:lvlJc w:val="left"/>
      <w:pPr>
        <w:ind w:left="3784" w:hanging="360"/>
      </w:pPr>
      <w:rPr>
        <w:rFonts w:ascii="Wingdings" w:hAnsi="Wingdings" w:hint="default"/>
      </w:rPr>
    </w:lvl>
    <w:lvl w:ilvl="3" w:tplc="04260001" w:tentative="1">
      <w:start w:val="1"/>
      <w:numFmt w:val="bullet"/>
      <w:lvlText w:val=""/>
      <w:lvlJc w:val="left"/>
      <w:pPr>
        <w:ind w:left="4504" w:hanging="360"/>
      </w:pPr>
      <w:rPr>
        <w:rFonts w:ascii="Symbol" w:hAnsi="Symbol" w:hint="default"/>
      </w:rPr>
    </w:lvl>
    <w:lvl w:ilvl="4" w:tplc="04260003" w:tentative="1">
      <w:start w:val="1"/>
      <w:numFmt w:val="bullet"/>
      <w:lvlText w:val="o"/>
      <w:lvlJc w:val="left"/>
      <w:pPr>
        <w:ind w:left="5224" w:hanging="360"/>
      </w:pPr>
      <w:rPr>
        <w:rFonts w:ascii="Courier New" w:hAnsi="Courier New" w:cs="Courier New" w:hint="default"/>
      </w:rPr>
    </w:lvl>
    <w:lvl w:ilvl="5" w:tplc="04260005" w:tentative="1">
      <w:start w:val="1"/>
      <w:numFmt w:val="bullet"/>
      <w:lvlText w:val=""/>
      <w:lvlJc w:val="left"/>
      <w:pPr>
        <w:ind w:left="5944" w:hanging="360"/>
      </w:pPr>
      <w:rPr>
        <w:rFonts w:ascii="Wingdings" w:hAnsi="Wingdings" w:hint="default"/>
      </w:rPr>
    </w:lvl>
    <w:lvl w:ilvl="6" w:tplc="04260001" w:tentative="1">
      <w:start w:val="1"/>
      <w:numFmt w:val="bullet"/>
      <w:lvlText w:val=""/>
      <w:lvlJc w:val="left"/>
      <w:pPr>
        <w:ind w:left="6664" w:hanging="360"/>
      </w:pPr>
      <w:rPr>
        <w:rFonts w:ascii="Symbol" w:hAnsi="Symbol" w:hint="default"/>
      </w:rPr>
    </w:lvl>
    <w:lvl w:ilvl="7" w:tplc="04260003" w:tentative="1">
      <w:start w:val="1"/>
      <w:numFmt w:val="bullet"/>
      <w:lvlText w:val="o"/>
      <w:lvlJc w:val="left"/>
      <w:pPr>
        <w:ind w:left="7384" w:hanging="360"/>
      </w:pPr>
      <w:rPr>
        <w:rFonts w:ascii="Courier New" w:hAnsi="Courier New" w:cs="Courier New" w:hint="default"/>
      </w:rPr>
    </w:lvl>
    <w:lvl w:ilvl="8" w:tplc="04260005" w:tentative="1">
      <w:start w:val="1"/>
      <w:numFmt w:val="bullet"/>
      <w:lvlText w:val=""/>
      <w:lvlJc w:val="left"/>
      <w:pPr>
        <w:ind w:left="8104" w:hanging="360"/>
      </w:pPr>
      <w:rPr>
        <w:rFonts w:ascii="Wingdings" w:hAnsi="Wingdings" w:hint="default"/>
      </w:rPr>
    </w:lvl>
  </w:abstractNum>
  <w:abstractNum w:abstractNumId="34" w15:restartNumberingAfterBreak="0">
    <w:nsid w:val="779C5DC1"/>
    <w:multiLevelType w:val="hybridMultilevel"/>
    <w:tmpl w:val="084CC5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7B520C0"/>
    <w:multiLevelType w:val="hybridMultilevel"/>
    <w:tmpl w:val="5F80108A"/>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CE65AF3"/>
    <w:multiLevelType w:val="hybridMultilevel"/>
    <w:tmpl w:val="BAB8C2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1"/>
  </w:num>
  <w:num w:numId="3">
    <w:abstractNumId w:val="28"/>
  </w:num>
  <w:num w:numId="4">
    <w:abstractNumId w:val="3"/>
  </w:num>
  <w:num w:numId="5">
    <w:abstractNumId w:val="12"/>
  </w:num>
  <w:num w:numId="6">
    <w:abstractNumId w:val="35"/>
  </w:num>
  <w:num w:numId="7">
    <w:abstractNumId w:val="22"/>
  </w:num>
  <w:num w:numId="8">
    <w:abstractNumId w:val="18"/>
  </w:num>
  <w:num w:numId="9">
    <w:abstractNumId w:val="8"/>
  </w:num>
  <w:num w:numId="10">
    <w:abstractNumId w:val="33"/>
  </w:num>
  <w:num w:numId="11">
    <w:abstractNumId w:val="11"/>
  </w:num>
  <w:num w:numId="12">
    <w:abstractNumId w:val="0"/>
  </w:num>
  <w:num w:numId="13">
    <w:abstractNumId w:val="4"/>
  </w:num>
  <w:num w:numId="14">
    <w:abstractNumId w:val="14"/>
  </w:num>
  <w:num w:numId="15">
    <w:abstractNumId w:val="21"/>
  </w:num>
  <w:num w:numId="16">
    <w:abstractNumId w:val="32"/>
  </w:num>
  <w:num w:numId="17">
    <w:abstractNumId w:val="30"/>
  </w:num>
  <w:num w:numId="18">
    <w:abstractNumId w:val="26"/>
  </w:num>
  <w:num w:numId="19">
    <w:abstractNumId w:val="9"/>
  </w:num>
  <w:num w:numId="20">
    <w:abstractNumId w:val="23"/>
  </w:num>
  <w:num w:numId="21">
    <w:abstractNumId w:val="10"/>
  </w:num>
  <w:num w:numId="22">
    <w:abstractNumId w:val="16"/>
  </w:num>
  <w:num w:numId="23">
    <w:abstractNumId w:val="2"/>
  </w:num>
  <w:num w:numId="24">
    <w:abstractNumId w:val="19"/>
  </w:num>
  <w:num w:numId="25">
    <w:abstractNumId w:val="27"/>
  </w:num>
  <w:num w:numId="26">
    <w:abstractNumId w:val="20"/>
  </w:num>
  <w:num w:numId="27">
    <w:abstractNumId w:val="7"/>
  </w:num>
  <w:num w:numId="28">
    <w:abstractNumId w:val="17"/>
  </w:num>
  <w:num w:numId="29">
    <w:abstractNumId w:val="31"/>
  </w:num>
  <w:num w:numId="30">
    <w:abstractNumId w:val="29"/>
  </w:num>
  <w:num w:numId="31">
    <w:abstractNumId w:val="25"/>
  </w:num>
  <w:num w:numId="32">
    <w:abstractNumId w:val="5"/>
  </w:num>
  <w:num w:numId="33">
    <w:abstractNumId w:val="24"/>
  </w:num>
  <w:num w:numId="34">
    <w:abstractNumId w:val="36"/>
  </w:num>
  <w:num w:numId="35">
    <w:abstractNumId w:val="13"/>
  </w:num>
  <w:num w:numId="36">
    <w:abstractNumId w:val="34"/>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EEE"/>
    <w:rsid w:val="000005FE"/>
    <w:rsid w:val="000039B0"/>
    <w:rsid w:val="00012D91"/>
    <w:rsid w:val="000133E7"/>
    <w:rsid w:val="00014641"/>
    <w:rsid w:val="00016E68"/>
    <w:rsid w:val="00020588"/>
    <w:rsid w:val="00020AC0"/>
    <w:rsid w:val="00020E74"/>
    <w:rsid w:val="00021D5B"/>
    <w:rsid w:val="00023EE4"/>
    <w:rsid w:val="000255AD"/>
    <w:rsid w:val="00027DB8"/>
    <w:rsid w:val="00030A09"/>
    <w:rsid w:val="0003393F"/>
    <w:rsid w:val="00043504"/>
    <w:rsid w:val="00044DB0"/>
    <w:rsid w:val="00057653"/>
    <w:rsid w:val="000602F0"/>
    <w:rsid w:val="00062D7F"/>
    <w:rsid w:val="00062EF3"/>
    <w:rsid w:val="00063EE4"/>
    <w:rsid w:val="0006504D"/>
    <w:rsid w:val="0006654C"/>
    <w:rsid w:val="00066895"/>
    <w:rsid w:val="00067C94"/>
    <w:rsid w:val="00076132"/>
    <w:rsid w:val="00083D12"/>
    <w:rsid w:val="00085E2E"/>
    <w:rsid w:val="00085FF9"/>
    <w:rsid w:val="00091661"/>
    <w:rsid w:val="00092F85"/>
    <w:rsid w:val="000A1E58"/>
    <w:rsid w:val="000A441E"/>
    <w:rsid w:val="000A62C3"/>
    <w:rsid w:val="000A630A"/>
    <w:rsid w:val="000B168F"/>
    <w:rsid w:val="000B4A57"/>
    <w:rsid w:val="000C0621"/>
    <w:rsid w:val="000C0A40"/>
    <w:rsid w:val="000C0F79"/>
    <w:rsid w:val="000C1914"/>
    <w:rsid w:val="000C6FCE"/>
    <w:rsid w:val="000C753E"/>
    <w:rsid w:val="000D06A8"/>
    <w:rsid w:val="000D1B49"/>
    <w:rsid w:val="000D2268"/>
    <w:rsid w:val="000E1A51"/>
    <w:rsid w:val="000E3764"/>
    <w:rsid w:val="000F19CB"/>
    <w:rsid w:val="000F6A7D"/>
    <w:rsid w:val="00101774"/>
    <w:rsid w:val="00105977"/>
    <w:rsid w:val="00110370"/>
    <w:rsid w:val="00112761"/>
    <w:rsid w:val="001127B8"/>
    <w:rsid w:val="00113A84"/>
    <w:rsid w:val="00113E7C"/>
    <w:rsid w:val="001174C6"/>
    <w:rsid w:val="00120732"/>
    <w:rsid w:val="00120DF1"/>
    <w:rsid w:val="00126D93"/>
    <w:rsid w:val="00130B38"/>
    <w:rsid w:val="001353BF"/>
    <w:rsid w:val="0013555A"/>
    <w:rsid w:val="0014315D"/>
    <w:rsid w:val="00150704"/>
    <w:rsid w:val="00151FB6"/>
    <w:rsid w:val="00153B7D"/>
    <w:rsid w:val="001552AB"/>
    <w:rsid w:val="00163D68"/>
    <w:rsid w:val="00164B81"/>
    <w:rsid w:val="00167A28"/>
    <w:rsid w:val="00167B32"/>
    <w:rsid w:val="00172D02"/>
    <w:rsid w:val="00176A20"/>
    <w:rsid w:val="00182665"/>
    <w:rsid w:val="00182E50"/>
    <w:rsid w:val="00197624"/>
    <w:rsid w:val="00197CCE"/>
    <w:rsid w:val="001B27A8"/>
    <w:rsid w:val="001B27EC"/>
    <w:rsid w:val="001B2FE9"/>
    <w:rsid w:val="001B3121"/>
    <w:rsid w:val="001B67D4"/>
    <w:rsid w:val="001B7113"/>
    <w:rsid w:val="001C1B32"/>
    <w:rsid w:val="001C1E85"/>
    <w:rsid w:val="001C4607"/>
    <w:rsid w:val="001C785E"/>
    <w:rsid w:val="001D1604"/>
    <w:rsid w:val="001D5CC8"/>
    <w:rsid w:val="001E0060"/>
    <w:rsid w:val="001E2FF3"/>
    <w:rsid w:val="001E519A"/>
    <w:rsid w:val="001F0D7F"/>
    <w:rsid w:val="001F11C0"/>
    <w:rsid w:val="001F4621"/>
    <w:rsid w:val="001F7192"/>
    <w:rsid w:val="0020194D"/>
    <w:rsid w:val="00201A4D"/>
    <w:rsid w:val="002025B5"/>
    <w:rsid w:val="00212D23"/>
    <w:rsid w:val="00214982"/>
    <w:rsid w:val="00216268"/>
    <w:rsid w:val="002170C5"/>
    <w:rsid w:val="0022163D"/>
    <w:rsid w:val="00225B94"/>
    <w:rsid w:val="00225E0C"/>
    <w:rsid w:val="00230F85"/>
    <w:rsid w:val="00231E89"/>
    <w:rsid w:val="002321B1"/>
    <w:rsid w:val="00240F66"/>
    <w:rsid w:val="00246234"/>
    <w:rsid w:val="00246751"/>
    <w:rsid w:val="00250150"/>
    <w:rsid w:val="00250812"/>
    <w:rsid w:val="00250869"/>
    <w:rsid w:val="00251221"/>
    <w:rsid w:val="00254F84"/>
    <w:rsid w:val="00255D62"/>
    <w:rsid w:val="00257CA5"/>
    <w:rsid w:val="00263FB6"/>
    <w:rsid w:val="0026435C"/>
    <w:rsid w:val="00272CB7"/>
    <w:rsid w:val="00274458"/>
    <w:rsid w:val="00276CB6"/>
    <w:rsid w:val="00284040"/>
    <w:rsid w:val="002856BE"/>
    <w:rsid w:val="002907AE"/>
    <w:rsid w:val="002A1DB3"/>
    <w:rsid w:val="002A39BD"/>
    <w:rsid w:val="002A3EE1"/>
    <w:rsid w:val="002A4588"/>
    <w:rsid w:val="002A6091"/>
    <w:rsid w:val="002A60F9"/>
    <w:rsid w:val="002A7AFA"/>
    <w:rsid w:val="002B3526"/>
    <w:rsid w:val="002C284C"/>
    <w:rsid w:val="002C534E"/>
    <w:rsid w:val="002E125E"/>
    <w:rsid w:val="002E22EE"/>
    <w:rsid w:val="002E3C2D"/>
    <w:rsid w:val="00300422"/>
    <w:rsid w:val="0030505D"/>
    <w:rsid w:val="00310EFB"/>
    <w:rsid w:val="00312155"/>
    <w:rsid w:val="00316697"/>
    <w:rsid w:val="00316F0B"/>
    <w:rsid w:val="00322D85"/>
    <w:rsid w:val="0032442D"/>
    <w:rsid w:val="0032729A"/>
    <w:rsid w:val="00331BE6"/>
    <w:rsid w:val="0033236B"/>
    <w:rsid w:val="00332685"/>
    <w:rsid w:val="00333A87"/>
    <w:rsid w:val="0033464D"/>
    <w:rsid w:val="00336301"/>
    <w:rsid w:val="003378C7"/>
    <w:rsid w:val="00350C40"/>
    <w:rsid w:val="00362C9F"/>
    <w:rsid w:val="00367D47"/>
    <w:rsid w:val="003724D8"/>
    <w:rsid w:val="003814D9"/>
    <w:rsid w:val="00390EB1"/>
    <w:rsid w:val="00392DDB"/>
    <w:rsid w:val="00394E76"/>
    <w:rsid w:val="003A078B"/>
    <w:rsid w:val="003A3B58"/>
    <w:rsid w:val="003A4598"/>
    <w:rsid w:val="003C317D"/>
    <w:rsid w:val="003C70B1"/>
    <w:rsid w:val="003D35E3"/>
    <w:rsid w:val="003D3F50"/>
    <w:rsid w:val="003E04E6"/>
    <w:rsid w:val="003E0E4B"/>
    <w:rsid w:val="003E6A61"/>
    <w:rsid w:val="003F130C"/>
    <w:rsid w:val="003F2922"/>
    <w:rsid w:val="003F39BD"/>
    <w:rsid w:val="003F4B78"/>
    <w:rsid w:val="003F6C88"/>
    <w:rsid w:val="004070BB"/>
    <w:rsid w:val="00416EE8"/>
    <w:rsid w:val="004337B7"/>
    <w:rsid w:val="00433875"/>
    <w:rsid w:val="00433F94"/>
    <w:rsid w:val="004347D4"/>
    <w:rsid w:val="00434E5E"/>
    <w:rsid w:val="00441BE1"/>
    <w:rsid w:val="00443A96"/>
    <w:rsid w:val="00445244"/>
    <w:rsid w:val="004510C6"/>
    <w:rsid w:val="00452CD4"/>
    <w:rsid w:val="0045720C"/>
    <w:rsid w:val="00457663"/>
    <w:rsid w:val="00457B8F"/>
    <w:rsid w:val="00462B3E"/>
    <w:rsid w:val="00470FA3"/>
    <w:rsid w:val="00474DCF"/>
    <w:rsid w:val="0048069D"/>
    <w:rsid w:val="0048472A"/>
    <w:rsid w:val="00484FD8"/>
    <w:rsid w:val="00490486"/>
    <w:rsid w:val="00491E6A"/>
    <w:rsid w:val="004944FF"/>
    <w:rsid w:val="004A69A0"/>
    <w:rsid w:val="004C0798"/>
    <w:rsid w:val="004C172A"/>
    <w:rsid w:val="004C2383"/>
    <w:rsid w:val="004C53DC"/>
    <w:rsid w:val="004C5862"/>
    <w:rsid w:val="004C6763"/>
    <w:rsid w:val="004D0182"/>
    <w:rsid w:val="004D488E"/>
    <w:rsid w:val="004D5633"/>
    <w:rsid w:val="004E048A"/>
    <w:rsid w:val="004E349E"/>
    <w:rsid w:val="004E4A66"/>
    <w:rsid w:val="004E608C"/>
    <w:rsid w:val="004E7F40"/>
    <w:rsid w:val="004F51D6"/>
    <w:rsid w:val="005113F7"/>
    <w:rsid w:val="005174B2"/>
    <w:rsid w:val="00521C33"/>
    <w:rsid w:val="005225F0"/>
    <w:rsid w:val="00527DF8"/>
    <w:rsid w:val="00530ABB"/>
    <w:rsid w:val="00540B70"/>
    <w:rsid w:val="00542E93"/>
    <w:rsid w:val="00544982"/>
    <w:rsid w:val="005473A9"/>
    <w:rsid w:val="005515AF"/>
    <w:rsid w:val="00556225"/>
    <w:rsid w:val="00557946"/>
    <w:rsid w:val="00562807"/>
    <w:rsid w:val="0056315E"/>
    <w:rsid w:val="00571041"/>
    <w:rsid w:val="0057271F"/>
    <w:rsid w:val="005734A3"/>
    <w:rsid w:val="005762D6"/>
    <w:rsid w:val="00580898"/>
    <w:rsid w:val="005858CD"/>
    <w:rsid w:val="0059185A"/>
    <w:rsid w:val="00592ED7"/>
    <w:rsid w:val="005A2D57"/>
    <w:rsid w:val="005A3F8F"/>
    <w:rsid w:val="005B2346"/>
    <w:rsid w:val="005B2364"/>
    <w:rsid w:val="005B3DC4"/>
    <w:rsid w:val="005B4B6D"/>
    <w:rsid w:val="005B5490"/>
    <w:rsid w:val="005C419D"/>
    <w:rsid w:val="005C4D22"/>
    <w:rsid w:val="005C53A6"/>
    <w:rsid w:val="005C6E51"/>
    <w:rsid w:val="005D1400"/>
    <w:rsid w:val="005E0870"/>
    <w:rsid w:val="005E1BE7"/>
    <w:rsid w:val="005E31E0"/>
    <w:rsid w:val="005E7FE7"/>
    <w:rsid w:val="005F42FE"/>
    <w:rsid w:val="005F611B"/>
    <w:rsid w:val="005F7096"/>
    <w:rsid w:val="006022AC"/>
    <w:rsid w:val="00606702"/>
    <w:rsid w:val="00615953"/>
    <w:rsid w:val="006179CB"/>
    <w:rsid w:val="00622EA8"/>
    <w:rsid w:val="00627713"/>
    <w:rsid w:val="00636ED0"/>
    <w:rsid w:val="00640BF2"/>
    <w:rsid w:val="0064725F"/>
    <w:rsid w:val="00655FA2"/>
    <w:rsid w:val="0065604C"/>
    <w:rsid w:val="00656C3D"/>
    <w:rsid w:val="006574D7"/>
    <w:rsid w:val="00670BC7"/>
    <w:rsid w:val="00671EF7"/>
    <w:rsid w:val="0067307F"/>
    <w:rsid w:val="0067780B"/>
    <w:rsid w:val="00681C53"/>
    <w:rsid w:val="00685B3B"/>
    <w:rsid w:val="00691883"/>
    <w:rsid w:val="00691E25"/>
    <w:rsid w:val="00692151"/>
    <w:rsid w:val="00695DC3"/>
    <w:rsid w:val="00697418"/>
    <w:rsid w:val="006A16FC"/>
    <w:rsid w:val="006A2646"/>
    <w:rsid w:val="006A5599"/>
    <w:rsid w:val="006A5F0A"/>
    <w:rsid w:val="006C7401"/>
    <w:rsid w:val="006D31EC"/>
    <w:rsid w:val="006D69C7"/>
    <w:rsid w:val="006E048B"/>
    <w:rsid w:val="006E2EA1"/>
    <w:rsid w:val="006E2F02"/>
    <w:rsid w:val="006F0061"/>
    <w:rsid w:val="006F0C54"/>
    <w:rsid w:val="006F37AB"/>
    <w:rsid w:val="006F5184"/>
    <w:rsid w:val="006F5580"/>
    <w:rsid w:val="006F7EA3"/>
    <w:rsid w:val="00702B84"/>
    <w:rsid w:val="00707560"/>
    <w:rsid w:val="00712882"/>
    <w:rsid w:val="007149D1"/>
    <w:rsid w:val="00716F2C"/>
    <w:rsid w:val="007217C3"/>
    <w:rsid w:val="007224BA"/>
    <w:rsid w:val="007241E9"/>
    <w:rsid w:val="0072554C"/>
    <w:rsid w:val="007272FF"/>
    <w:rsid w:val="00735B77"/>
    <w:rsid w:val="00735EAB"/>
    <w:rsid w:val="0074094F"/>
    <w:rsid w:val="0074627F"/>
    <w:rsid w:val="007569A1"/>
    <w:rsid w:val="00757762"/>
    <w:rsid w:val="00762BDD"/>
    <w:rsid w:val="007654C5"/>
    <w:rsid w:val="007668A9"/>
    <w:rsid w:val="007669C0"/>
    <w:rsid w:val="00766E0F"/>
    <w:rsid w:val="00767744"/>
    <w:rsid w:val="00770ACE"/>
    <w:rsid w:val="00777F42"/>
    <w:rsid w:val="00783A75"/>
    <w:rsid w:val="00785945"/>
    <w:rsid w:val="0078660C"/>
    <w:rsid w:val="00791009"/>
    <w:rsid w:val="0079701B"/>
    <w:rsid w:val="007A1912"/>
    <w:rsid w:val="007A20E9"/>
    <w:rsid w:val="007A70F6"/>
    <w:rsid w:val="007B13C8"/>
    <w:rsid w:val="007B4414"/>
    <w:rsid w:val="007B4ED0"/>
    <w:rsid w:val="007B515E"/>
    <w:rsid w:val="007B57AC"/>
    <w:rsid w:val="007B6EF0"/>
    <w:rsid w:val="007C0E13"/>
    <w:rsid w:val="007C4CFC"/>
    <w:rsid w:val="007D0180"/>
    <w:rsid w:val="007D02DC"/>
    <w:rsid w:val="007D095B"/>
    <w:rsid w:val="007D1AD5"/>
    <w:rsid w:val="007D4FCD"/>
    <w:rsid w:val="007D6714"/>
    <w:rsid w:val="007D7CF2"/>
    <w:rsid w:val="007E0998"/>
    <w:rsid w:val="007E2FE9"/>
    <w:rsid w:val="007E4E5B"/>
    <w:rsid w:val="007E5276"/>
    <w:rsid w:val="007E616E"/>
    <w:rsid w:val="007E6FAF"/>
    <w:rsid w:val="007E7510"/>
    <w:rsid w:val="007F3444"/>
    <w:rsid w:val="007F76F8"/>
    <w:rsid w:val="008035BC"/>
    <w:rsid w:val="00804EEE"/>
    <w:rsid w:val="00805076"/>
    <w:rsid w:val="008062E1"/>
    <w:rsid w:val="008149C3"/>
    <w:rsid w:val="0081617A"/>
    <w:rsid w:val="00820F8E"/>
    <w:rsid w:val="00822E82"/>
    <w:rsid w:val="0082799D"/>
    <w:rsid w:val="00831745"/>
    <w:rsid w:val="008375B8"/>
    <w:rsid w:val="00840150"/>
    <w:rsid w:val="008440FD"/>
    <w:rsid w:val="00844AEA"/>
    <w:rsid w:val="0085314F"/>
    <w:rsid w:val="00866E12"/>
    <w:rsid w:val="0087050C"/>
    <w:rsid w:val="008705D6"/>
    <w:rsid w:val="0087381B"/>
    <w:rsid w:val="00874CC1"/>
    <w:rsid w:val="008772D2"/>
    <w:rsid w:val="008826E3"/>
    <w:rsid w:val="00891DC5"/>
    <w:rsid w:val="00895A5D"/>
    <w:rsid w:val="008A36EE"/>
    <w:rsid w:val="008B58AF"/>
    <w:rsid w:val="008B683B"/>
    <w:rsid w:val="008B7096"/>
    <w:rsid w:val="008B784B"/>
    <w:rsid w:val="008C32ED"/>
    <w:rsid w:val="008C5443"/>
    <w:rsid w:val="008D1B23"/>
    <w:rsid w:val="008D2472"/>
    <w:rsid w:val="008D3731"/>
    <w:rsid w:val="008E0FC7"/>
    <w:rsid w:val="008E1428"/>
    <w:rsid w:val="008F3CD2"/>
    <w:rsid w:val="00903113"/>
    <w:rsid w:val="009040D2"/>
    <w:rsid w:val="00905084"/>
    <w:rsid w:val="00906411"/>
    <w:rsid w:val="00913095"/>
    <w:rsid w:val="0091413B"/>
    <w:rsid w:val="00914A22"/>
    <w:rsid w:val="009158C0"/>
    <w:rsid w:val="00917AD3"/>
    <w:rsid w:val="009205D9"/>
    <w:rsid w:val="00924C5A"/>
    <w:rsid w:val="00927E43"/>
    <w:rsid w:val="009408C1"/>
    <w:rsid w:val="00946573"/>
    <w:rsid w:val="009476F4"/>
    <w:rsid w:val="0095242F"/>
    <w:rsid w:val="00952A27"/>
    <w:rsid w:val="00957538"/>
    <w:rsid w:val="00957730"/>
    <w:rsid w:val="009603C0"/>
    <w:rsid w:val="00964219"/>
    <w:rsid w:val="0097016A"/>
    <w:rsid w:val="0097306B"/>
    <w:rsid w:val="009744B8"/>
    <w:rsid w:val="00984342"/>
    <w:rsid w:val="00992566"/>
    <w:rsid w:val="00995053"/>
    <w:rsid w:val="00995895"/>
    <w:rsid w:val="009A2311"/>
    <w:rsid w:val="009A2CAA"/>
    <w:rsid w:val="009A73C3"/>
    <w:rsid w:val="009B1BB3"/>
    <w:rsid w:val="009B532A"/>
    <w:rsid w:val="009B5523"/>
    <w:rsid w:val="009B65FA"/>
    <w:rsid w:val="009D0243"/>
    <w:rsid w:val="009D47BB"/>
    <w:rsid w:val="009D524E"/>
    <w:rsid w:val="009D5DBA"/>
    <w:rsid w:val="009D7F2D"/>
    <w:rsid w:val="009E3703"/>
    <w:rsid w:val="009E46DC"/>
    <w:rsid w:val="009E6A96"/>
    <w:rsid w:val="009F3B49"/>
    <w:rsid w:val="00A024BE"/>
    <w:rsid w:val="00A037EA"/>
    <w:rsid w:val="00A0448D"/>
    <w:rsid w:val="00A05AA4"/>
    <w:rsid w:val="00A064CB"/>
    <w:rsid w:val="00A06F32"/>
    <w:rsid w:val="00A07938"/>
    <w:rsid w:val="00A16EF8"/>
    <w:rsid w:val="00A21872"/>
    <w:rsid w:val="00A337CA"/>
    <w:rsid w:val="00A34E33"/>
    <w:rsid w:val="00A359DD"/>
    <w:rsid w:val="00A35FE2"/>
    <w:rsid w:val="00A543E9"/>
    <w:rsid w:val="00A556CA"/>
    <w:rsid w:val="00A574FD"/>
    <w:rsid w:val="00A60BC8"/>
    <w:rsid w:val="00A6441C"/>
    <w:rsid w:val="00A705FD"/>
    <w:rsid w:val="00A724FF"/>
    <w:rsid w:val="00A7687F"/>
    <w:rsid w:val="00A81B85"/>
    <w:rsid w:val="00A87590"/>
    <w:rsid w:val="00A8779A"/>
    <w:rsid w:val="00A90691"/>
    <w:rsid w:val="00A92395"/>
    <w:rsid w:val="00A97EE6"/>
    <w:rsid w:val="00AA20C8"/>
    <w:rsid w:val="00AB558E"/>
    <w:rsid w:val="00AC00B7"/>
    <w:rsid w:val="00AD4667"/>
    <w:rsid w:val="00AD7E17"/>
    <w:rsid w:val="00AE0779"/>
    <w:rsid w:val="00AE5031"/>
    <w:rsid w:val="00AE55E7"/>
    <w:rsid w:val="00AE62EA"/>
    <w:rsid w:val="00AF0DFF"/>
    <w:rsid w:val="00AF2679"/>
    <w:rsid w:val="00B05203"/>
    <w:rsid w:val="00B12537"/>
    <w:rsid w:val="00B1298E"/>
    <w:rsid w:val="00B13768"/>
    <w:rsid w:val="00B1740C"/>
    <w:rsid w:val="00B21300"/>
    <w:rsid w:val="00B225CC"/>
    <w:rsid w:val="00B2574C"/>
    <w:rsid w:val="00B25EEC"/>
    <w:rsid w:val="00B326A7"/>
    <w:rsid w:val="00B33DB6"/>
    <w:rsid w:val="00B34C36"/>
    <w:rsid w:val="00B419A8"/>
    <w:rsid w:val="00B45358"/>
    <w:rsid w:val="00B46A35"/>
    <w:rsid w:val="00B60694"/>
    <w:rsid w:val="00B62D29"/>
    <w:rsid w:val="00B706C0"/>
    <w:rsid w:val="00B82539"/>
    <w:rsid w:val="00B84529"/>
    <w:rsid w:val="00B92409"/>
    <w:rsid w:val="00B927E6"/>
    <w:rsid w:val="00B928FD"/>
    <w:rsid w:val="00B94218"/>
    <w:rsid w:val="00B95900"/>
    <w:rsid w:val="00B95CBC"/>
    <w:rsid w:val="00B95FD5"/>
    <w:rsid w:val="00BA040D"/>
    <w:rsid w:val="00BB5F80"/>
    <w:rsid w:val="00BC0C68"/>
    <w:rsid w:val="00BC5CC2"/>
    <w:rsid w:val="00BD15FC"/>
    <w:rsid w:val="00BD2F11"/>
    <w:rsid w:val="00BD5A3E"/>
    <w:rsid w:val="00BE68C4"/>
    <w:rsid w:val="00BF333C"/>
    <w:rsid w:val="00BF403D"/>
    <w:rsid w:val="00BF5898"/>
    <w:rsid w:val="00C02685"/>
    <w:rsid w:val="00C0566C"/>
    <w:rsid w:val="00C05EAD"/>
    <w:rsid w:val="00C07136"/>
    <w:rsid w:val="00C10601"/>
    <w:rsid w:val="00C136D1"/>
    <w:rsid w:val="00C141CA"/>
    <w:rsid w:val="00C15DC7"/>
    <w:rsid w:val="00C16D6C"/>
    <w:rsid w:val="00C17EEA"/>
    <w:rsid w:val="00C2463B"/>
    <w:rsid w:val="00C25141"/>
    <w:rsid w:val="00C25708"/>
    <w:rsid w:val="00C3606B"/>
    <w:rsid w:val="00C40217"/>
    <w:rsid w:val="00C447AF"/>
    <w:rsid w:val="00C45038"/>
    <w:rsid w:val="00C4737E"/>
    <w:rsid w:val="00C47CEC"/>
    <w:rsid w:val="00C51661"/>
    <w:rsid w:val="00C5246E"/>
    <w:rsid w:val="00C55414"/>
    <w:rsid w:val="00C5757B"/>
    <w:rsid w:val="00C57E35"/>
    <w:rsid w:val="00C7053D"/>
    <w:rsid w:val="00C71D89"/>
    <w:rsid w:val="00C73A1E"/>
    <w:rsid w:val="00C761CF"/>
    <w:rsid w:val="00C80506"/>
    <w:rsid w:val="00C816DB"/>
    <w:rsid w:val="00C82000"/>
    <w:rsid w:val="00C84C31"/>
    <w:rsid w:val="00C85CC5"/>
    <w:rsid w:val="00C86B87"/>
    <w:rsid w:val="00C90E6E"/>
    <w:rsid w:val="00C96612"/>
    <w:rsid w:val="00C977C7"/>
    <w:rsid w:val="00CA0C7C"/>
    <w:rsid w:val="00CA1394"/>
    <w:rsid w:val="00CA4252"/>
    <w:rsid w:val="00CB1DE0"/>
    <w:rsid w:val="00CC0DE0"/>
    <w:rsid w:val="00CC1764"/>
    <w:rsid w:val="00CC1949"/>
    <w:rsid w:val="00CC4BEA"/>
    <w:rsid w:val="00CC5C5A"/>
    <w:rsid w:val="00CD3120"/>
    <w:rsid w:val="00CD5BBA"/>
    <w:rsid w:val="00CD7E59"/>
    <w:rsid w:val="00CE092F"/>
    <w:rsid w:val="00CE1A72"/>
    <w:rsid w:val="00CE3964"/>
    <w:rsid w:val="00CF3635"/>
    <w:rsid w:val="00CF64E8"/>
    <w:rsid w:val="00CF7DF3"/>
    <w:rsid w:val="00D029DA"/>
    <w:rsid w:val="00D13F69"/>
    <w:rsid w:val="00D26984"/>
    <w:rsid w:val="00D328F3"/>
    <w:rsid w:val="00D33DFC"/>
    <w:rsid w:val="00D3535E"/>
    <w:rsid w:val="00D37D95"/>
    <w:rsid w:val="00D408F1"/>
    <w:rsid w:val="00D45394"/>
    <w:rsid w:val="00D45888"/>
    <w:rsid w:val="00D53E05"/>
    <w:rsid w:val="00D571A0"/>
    <w:rsid w:val="00D57EEA"/>
    <w:rsid w:val="00D64061"/>
    <w:rsid w:val="00D706B8"/>
    <w:rsid w:val="00D77C2B"/>
    <w:rsid w:val="00D77E82"/>
    <w:rsid w:val="00D8254B"/>
    <w:rsid w:val="00D84466"/>
    <w:rsid w:val="00D84E6B"/>
    <w:rsid w:val="00D91F05"/>
    <w:rsid w:val="00DB3EEA"/>
    <w:rsid w:val="00DC12B3"/>
    <w:rsid w:val="00DC1EE2"/>
    <w:rsid w:val="00DC2D5A"/>
    <w:rsid w:val="00DC5621"/>
    <w:rsid w:val="00DD1B26"/>
    <w:rsid w:val="00DD21C9"/>
    <w:rsid w:val="00DD3289"/>
    <w:rsid w:val="00DD3B6E"/>
    <w:rsid w:val="00DE3349"/>
    <w:rsid w:val="00DE4505"/>
    <w:rsid w:val="00DE62ED"/>
    <w:rsid w:val="00DE69C0"/>
    <w:rsid w:val="00DF29D6"/>
    <w:rsid w:val="00DF49DD"/>
    <w:rsid w:val="00DF58A6"/>
    <w:rsid w:val="00E06C74"/>
    <w:rsid w:val="00E07768"/>
    <w:rsid w:val="00E11EE7"/>
    <w:rsid w:val="00E13980"/>
    <w:rsid w:val="00E2299B"/>
    <w:rsid w:val="00E27EAB"/>
    <w:rsid w:val="00E317A4"/>
    <w:rsid w:val="00E3233A"/>
    <w:rsid w:val="00E32CDA"/>
    <w:rsid w:val="00E33BAC"/>
    <w:rsid w:val="00E45DD2"/>
    <w:rsid w:val="00E46F85"/>
    <w:rsid w:val="00E473FE"/>
    <w:rsid w:val="00E47529"/>
    <w:rsid w:val="00E5694D"/>
    <w:rsid w:val="00E60C44"/>
    <w:rsid w:val="00E617F7"/>
    <w:rsid w:val="00E65161"/>
    <w:rsid w:val="00E717F3"/>
    <w:rsid w:val="00E7292E"/>
    <w:rsid w:val="00E7397F"/>
    <w:rsid w:val="00E7403E"/>
    <w:rsid w:val="00E76EF8"/>
    <w:rsid w:val="00E84C59"/>
    <w:rsid w:val="00E943CB"/>
    <w:rsid w:val="00E94C0B"/>
    <w:rsid w:val="00EA45FE"/>
    <w:rsid w:val="00ED0382"/>
    <w:rsid w:val="00ED1ADD"/>
    <w:rsid w:val="00ED3EA4"/>
    <w:rsid w:val="00ED4C80"/>
    <w:rsid w:val="00ED7103"/>
    <w:rsid w:val="00ED7339"/>
    <w:rsid w:val="00EE6086"/>
    <w:rsid w:val="00EF4FE1"/>
    <w:rsid w:val="00EF7120"/>
    <w:rsid w:val="00EF798B"/>
    <w:rsid w:val="00EF7EC1"/>
    <w:rsid w:val="00F03BF9"/>
    <w:rsid w:val="00F22922"/>
    <w:rsid w:val="00F23583"/>
    <w:rsid w:val="00F246FA"/>
    <w:rsid w:val="00F25AEC"/>
    <w:rsid w:val="00F32821"/>
    <w:rsid w:val="00F32CE2"/>
    <w:rsid w:val="00F36E77"/>
    <w:rsid w:val="00F370E4"/>
    <w:rsid w:val="00F421A4"/>
    <w:rsid w:val="00F509DA"/>
    <w:rsid w:val="00F50B8E"/>
    <w:rsid w:val="00F53A0F"/>
    <w:rsid w:val="00F542AF"/>
    <w:rsid w:val="00F550D6"/>
    <w:rsid w:val="00F61166"/>
    <w:rsid w:val="00F76B2B"/>
    <w:rsid w:val="00F7785C"/>
    <w:rsid w:val="00F801F2"/>
    <w:rsid w:val="00F831A8"/>
    <w:rsid w:val="00F83301"/>
    <w:rsid w:val="00F85532"/>
    <w:rsid w:val="00F87DBF"/>
    <w:rsid w:val="00F91BA7"/>
    <w:rsid w:val="00F934EC"/>
    <w:rsid w:val="00F93AF8"/>
    <w:rsid w:val="00FA10CC"/>
    <w:rsid w:val="00FB3BCB"/>
    <w:rsid w:val="00FB48D9"/>
    <w:rsid w:val="00FC527A"/>
    <w:rsid w:val="00FC7807"/>
    <w:rsid w:val="00FC7CA2"/>
    <w:rsid w:val="00FD746B"/>
    <w:rsid w:val="00FE043F"/>
    <w:rsid w:val="00FE0AB6"/>
    <w:rsid w:val="00FE1DA6"/>
    <w:rsid w:val="00FE2E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F14A8"/>
  <w15:chartTrackingRefBased/>
  <w15:docId w15:val="{FDDB625F-9B55-45A1-92E3-84B18A35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72D2"/>
  </w:style>
  <w:style w:type="paragraph" w:styleId="Heading1">
    <w:name w:val="heading 1"/>
    <w:basedOn w:val="Normal"/>
    <w:next w:val="Normal"/>
    <w:link w:val="Heading1Char"/>
    <w:uiPriority w:val="9"/>
    <w:qFormat/>
    <w:rsid w:val="00B419A8"/>
    <w:pPr>
      <w:keepNext/>
      <w:keepLines/>
      <w:spacing w:before="360" w:after="80"/>
      <w:outlineLvl w:val="0"/>
    </w:pPr>
    <w:rPr>
      <w:rFonts w:asciiTheme="majorHAnsi" w:eastAsiaTheme="minorEastAsia" w:hAnsiTheme="majorHAnsi" w:cstheme="majorEastAsia"/>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2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6F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FCE"/>
    <w:rPr>
      <w:rFonts w:ascii="Segoe UI" w:hAnsi="Segoe UI" w:cs="Segoe UI"/>
      <w:sz w:val="18"/>
      <w:szCs w:val="18"/>
    </w:rPr>
  </w:style>
  <w:style w:type="paragraph" w:styleId="ListParagraph">
    <w:name w:val="List Paragraph"/>
    <w:aliases w:val="2,Akapit z listą BS,Bull,Bullet 1,Bullet Points,Dot pt,F5 List Paragraph,IFCL - List Paragraph,Indicator Text,List Paragraph Char Char Char,List Paragraph1,List Paragraph12,MAIN CONTENT,Numbered Para 1,OBC Bullet,Punkti ar numuriem"/>
    <w:basedOn w:val="Normal"/>
    <w:link w:val="ListParagraphChar"/>
    <w:uiPriority w:val="34"/>
    <w:qFormat/>
    <w:rsid w:val="00695DC3"/>
    <w:pPr>
      <w:ind w:left="720"/>
      <w:contextualSpacing/>
    </w:pPr>
  </w:style>
  <w:style w:type="character" w:styleId="Hyperlink">
    <w:name w:val="Hyperlink"/>
    <w:basedOn w:val="DefaultParagraphFont"/>
    <w:uiPriority w:val="99"/>
    <w:unhideWhenUsed/>
    <w:rsid w:val="00AB558E"/>
    <w:rPr>
      <w:color w:val="0563C1" w:themeColor="hyperlink"/>
      <w:u w:val="single"/>
    </w:rPr>
  </w:style>
  <w:style w:type="character" w:styleId="UnresolvedMention">
    <w:name w:val="Unresolved Mention"/>
    <w:basedOn w:val="DefaultParagraphFont"/>
    <w:uiPriority w:val="99"/>
    <w:semiHidden/>
    <w:unhideWhenUsed/>
    <w:rsid w:val="00AB558E"/>
    <w:rPr>
      <w:color w:val="605E5C"/>
      <w:shd w:val="clear" w:color="auto" w:fill="E1DFDD"/>
    </w:rPr>
  </w:style>
  <w:style w:type="paragraph" w:styleId="Header">
    <w:name w:val="header"/>
    <w:basedOn w:val="Normal"/>
    <w:link w:val="HeaderChar"/>
    <w:uiPriority w:val="99"/>
    <w:unhideWhenUsed/>
    <w:rsid w:val="00E76EF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6EF8"/>
  </w:style>
  <w:style w:type="paragraph" w:styleId="Footer">
    <w:name w:val="footer"/>
    <w:basedOn w:val="Normal"/>
    <w:link w:val="FooterChar"/>
    <w:uiPriority w:val="99"/>
    <w:unhideWhenUsed/>
    <w:rsid w:val="00E76EF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6EF8"/>
  </w:style>
  <w:style w:type="character" w:customStyle="1" w:styleId="Heading1Char">
    <w:name w:val="Heading 1 Char"/>
    <w:basedOn w:val="DefaultParagraphFont"/>
    <w:link w:val="Heading1"/>
    <w:uiPriority w:val="9"/>
    <w:rsid w:val="00B419A8"/>
    <w:rPr>
      <w:rFonts w:asciiTheme="majorHAnsi" w:eastAsiaTheme="minorEastAsia" w:hAnsiTheme="majorHAnsi" w:cstheme="majorEastAsia"/>
      <w:color w:val="2F5496" w:themeColor="accent1" w:themeShade="BF"/>
      <w:sz w:val="40"/>
      <w:szCs w:val="40"/>
    </w:rPr>
  </w:style>
  <w:style w:type="paragraph" w:styleId="NormalWeb">
    <w:name w:val="Normal (Web)"/>
    <w:basedOn w:val="Normal"/>
    <w:uiPriority w:val="99"/>
    <w:unhideWhenUsed/>
    <w:rsid w:val="0027445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Akapit z listą BS Char,Bull Char,Bullet 1 Char,Bullet Points Char,Dot pt Char,F5 List Paragraph Char,IFCL - List Paragraph Char,Indicator Text Char,List Paragraph Char Char Char Char,List Paragraph1 Char,List Paragraph12 Char"/>
    <w:link w:val="ListParagraph"/>
    <w:uiPriority w:val="34"/>
    <w:qFormat/>
    <w:locked/>
    <w:rsid w:val="00332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hidro.meteo.lv/" TargetMode="External"/><Relationship Id="rId21" Type="http://schemas.openxmlformats.org/officeDocument/2006/relationships/hyperlink" Target="https://videscentrs.lvgmc.lv/iebuvets/hidrologiska-operativa-informacija" TargetMode="External"/><Relationship Id="rId42" Type="http://schemas.openxmlformats.org/officeDocument/2006/relationships/hyperlink" Target="https://www.instagram.com/meteo_lv/" TargetMode="External"/><Relationship Id="rId47" Type="http://schemas.openxmlformats.org/officeDocument/2006/relationships/hyperlink" Target="https://www.vestnesis.lv/ta/id/348993-grozijumi-ministru-kabineta-2000-gada-26-septembra-noteikumos-nr-330-vakcinacijas-noteikumi-" TargetMode="External"/><Relationship Id="rId63" Type="http://schemas.openxmlformats.org/officeDocument/2006/relationships/hyperlink" Target="https://hidro.meteo.lv/" TargetMode="External"/><Relationship Id="rId68" Type="http://schemas.openxmlformats.org/officeDocument/2006/relationships/hyperlink" Target="https://marine.meteo.lv/" TargetMode="External"/><Relationship Id="rId84" Type="http://schemas.openxmlformats.org/officeDocument/2006/relationships/hyperlink" Target="https://bridinajumi.meteo.lv/" TargetMode="External"/><Relationship Id="rId89" Type="http://schemas.openxmlformats.org/officeDocument/2006/relationships/hyperlink" Target="https://sadalestikls.lv/lv/preses-relizes/saistiba-ar-gaidamo-vetru-sadales-tikls-izsludina-paaugstinatu-operativo-gatavibu" TargetMode="External"/><Relationship Id="rId16" Type="http://schemas.openxmlformats.org/officeDocument/2006/relationships/hyperlink" Target="https://videscentrs.lvgmc.lv/noverojumu-arhivs/hidro" TargetMode="External"/><Relationship Id="rId11" Type="http://schemas.openxmlformats.org/officeDocument/2006/relationships/hyperlink" Target="https://videscentrs.lvgmc.lv/lapas/seismologiskais-monitorings" TargetMode="External"/><Relationship Id="rId32" Type="http://schemas.openxmlformats.org/officeDocument/2006/relationships/hyperlink" Target="https://videscentrs.lvgmc.lv/noverojumu-arhivs/meteo" TargetMode="External"/><Relationship Id="rId37" Type="http://schemas.openxmlformats.org/officeDocument/2006/relationships/hyperlink" Target="https://videscentrs.lvgmc.lv/lapas/klimata-parmainu-politikas-integracija-nozaru-un-regionalaja-politika%22%20/t%20%22_blank" TargetMode="External"/><Relationship Id="rId53" Type="http://schemas.openxmlformats.org/officeDocument/2006/relationships/hyperlink" Target="https://www.vvd.gov.lv/lv/radiacijas-limenis-latvija" TargetMode="External"/><Relationship Id="rId58" Type="http://schemas.openxmlformats.org/officeDocument/2006/relationships/hyperlink" Target="https://www.spkc.gov.lv/lv/jaunums/pedejo-divu-nedelu-laika-strauji-pieaudzis-hepatita-saslimsanas-gadijumu-skaits" TargetMode="External"/><Relationship Id="rId74" Type="http://schemas.openxmlformats.org/officeDocument/2006/relationships/hyperlink" Target="https://bridinajumi.meteo.lv/%22%20/t%20%22_blank%22%20/t%20%22_blank%22%20/t%20%22_blank" TargetMode="External"/><Relationship Id="rId79" Type="http://schemas.openxmlformats.org/officeDocument/2006/relationships/hyperlink" Target="https://bridinajumi.meteo.lv/" TargetMode="External"/><Relationship Id="rId5" Type="http://schemas.openxmlformats.org/officeDocument/2006/relationships/webSettings" Target="webSettings.xml"/><Relationship Id="rId90" Type="http://schemas.openxmlformats.org/officeDocument/2006/relationships/hyperlink" Target="https://sadalestikls.lv/lv/preses-relizes/ligo-ne-vien-lustigi-bet-ari-elektrodrosi-sesi-ieteikumi" TargetMode="External"/><Relationship Id="rId95" Type="http://schemas.openxmlformats.org/officeDocument/2006/relationships/hyperlink" Target="https://sadalestikls.lv/lv/preses-relizes/sadales-tikls-diennakts-laika-noversis-306-elektrotikla-bojajumus" TargetMode="External"/><Relationship Id="rId22" Type="http://schemas.openxmlformats.org/officeDocument/2006/relationships/hyperlink" Target="https://videscentrs.lvgmc.lv/laika-noverojumu-karte" TargetMode="External"/><Relationship Id="rId27" Type="http://schemas.openxmlformats.org/officeDocument/2006/relationships/hyperlink" Target="https://klimats.meteo.lv/klimats_latvija/klimata_riks/" TargetMode="External"/><Relationship Id="rId43" Type="http://schemas.openxmlformats.org/officeDocument/2006/relationships/hyperlink" Target="https://www.spkc.gov.lv/lv/informacija-profesionaliem-par-pertiku-bakam" TargetMode="External"/><Relationship Id="rId48" Type="http://schemas.openxmlformats.org/officeDocument/2006/relationships/hyperlink" Target="https://www.vestnesis.lv/ta/id/356692-grozijumi-ministru-kabineta-2000-gada-26-septembra-noteikumos-nr-330-vakcinacijas-noteikumi-" TargetMode="External"/><Relationship Id="rId64" Type="http://schemas.openxmlformats.org/officeDocument/2006/relationships/hyperlink" Target="https://videscentrs.lvgmc.lv/" TargetMode="External"/><Relationship Id="rId69" Type="http://schemas.openxmlformats.org/officeDocument/2006/relationships/hyperlink" Target="https://bridinajumi.meteo.lv/" TargetMode="External"/><Relationship Id="rId80" Type="http://schemas.openxmlformats.org/officeDocument/2006/relationships/hyperlink" Target="https://x.com/LVGMC_Meteo" TargetMode="External"/><Relationship Id="rId85" Type="http://schemas.openxmlformats.org/officeDocument/2006/relationships/hyperlink" Target="https://likumi.lv/ta/id/241413-katastrofu-medicinas-sistemas-organizesanas-noteikumi" TargetMode="External"/><Relationship Id="rId3" Type="http://schemas.openxmlformats.org/officeDocument/2006/relationships/styles" Target="styles.xml"/><Relationship Id="rId12" Type="http://schemas.openxmlformats.org/officeDocument/2006/relationships/hyperlink" Target="https://videscentrs.lvgmc.lv/lapas/klimata-parmainu-politikas-integracija-nozaru-un-regionalaja-politika" TargetMode="External"/><Relationship Id="rId17" Type="http://schemas.openxmlformats.org/officeDocument/2006/relationships/hyperlink" Target="https://data.gov.lv/lv" TargetMode="External"/><Relationship Id="rId25" Type="http://schemas.openxmlformats.org/officeDocument/2006/relationships/hyperlink" Target="https://data.gov.lv/lv" TargetMode="External"/><Relationship Id="rId33" Type="http://schemas.openxmlformats.org/officeDocument/2006/relationships/hyperlink" Target="https://videscentrs.lvgmc.lv/noverojumu-arhivs/hidro" TargetMode="External"/><Relationship Id="rId38" Type="http://schemas.openxmlformats.org/officeDocument/2006/relationships/hyperlink" Target="https://bridinajumi.meteo.lv/%22%20/t%20%22_blank%22%20/t%20%22_blank" TargetMode="External"/><Relationship Id="rId46" Type="http://schemas.openxmlformats.org/officeDocument/2006/relationships/hyperlink" Target="https://www.vmnvd.gov.lv/lv/nvd-nosutitas-vestules" TargetMode="External"/><Relationship Id="rId59" Type="http://schemas.openxmlformats.org/officeDocument/2006/relationships/hyperlink" Target="https://www.spkc.gov.lv/lv/jaunums/hepatita-profilakse-celotajiem" TargetMode="External"/><Relationship Id="rId67" Type="http://schemas.openxmlformats.org/officeDocument/2006/relationships/hyperlink" Target="https://videscentrs.lvgmc.lv/" TargetMode="External"/><Relationship Id="rId20" Type="http://schemas.openxmlformats.org/officeDocument/2006/relationships/hyperlink" Target="https://bridinajumi.meteo.lv/%22%20/t%20%22_blank" TargetMode="External"/><Relationship Id="rId41" Type="http://schemas.openxmlformats.org/officeDocument/2006/relationships/hyperlink" Target="https://www.facebook.com/VSIALVGMC" TargetMode="External"/><Relationship Id="rId54" Type="http://schemas.openxmlformats.org/officeDocument/2006/relationships/hyperlink" Target="https://www.vvd.gov.lv/lv/radiacijas-limenis-latvija" TargetMode="External"/><Relationship Id="rId62" Type="http://schemas.openxmlformats.org/officeDocument/2006/relationships/hyperlink" Target="https://sadalestikls.lv/lv/strategija-merki-attistiba" TargetMode="External"/><Relationship Id="rId70" Type="http://schemas.openxmlformats.org/officeDocument/2006/relationships/hyperlink" Target="file:///C:\Users\laura.krumina\AppData\Local\Microsoft\Olk\Attachments\ooa-65dde11b-219d-40a2-836c-6a3222b4a26b\22e6b8591c0f5672f500697c5eebfbc496abebbec9341c347f1a61ab85da4da8\x.com\LVGMC_Meteo" TargetMode="External"/><Relationship Id="rId75" Type="http://schemas.openxmlformats.org/officeDocument/2006/relationships/hyperlink" Target="https://videscentrs.lvgmc.lv/lapas/ultravioletas-radiacijas-indekss" TargetMode="External"/><Relationship Id="rId83" Type="http://schemas.openxmlformats.org/officeDocument/2006/relationships/hyperlink" Target="https://bridinajumi.meteo.lv/" TargetMode="External"/><Relationship Id="rId88" Type="http://schemas.openxmlformats.org/officeDocument/2006/relationships/hyperlink" Target="https://sadalestikls.lv/lv/preses-relizes/vislatvijas-vebinara-un-influenceru-sova-elektrosoks-berniem-un-jauniesiem-atgadinas-par-elektrodrosibu" TargetMode="External"/><Relationship Id="rId91" Type="http://schemas.openxmlformats.org/officeDocument/2006/relationships/hyperlink" Target="https://sadalestikls.lv/lv/preses-relizes/sesi-ieteikumi-elektrodrosai-vasarai"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descentrs.lvgmc.lv/noverojumu-arhivs/meteo" TargetMode="External"/><Relationship Id="rId23" Type="http://schemas.openxmlformats.org/officeDocument/2006/relationships/hyperlink" Target="https://videscentrs.lvgmc.lv/noverojumu-arhivs/meteo" TargetMode="External"/><Relationship Id="rId28" Type="http://schemas.openxmlformats.org/officeDocument/2006/relationships/hyperlink" Target="https://videscentrs.lvgmc.lv/lapas/klimata-parmainu-politikas-integracija-nozaru-un-regionalaja-politika%22%20/t%20%22_blank" TargetMode="External"/><Relationship Id="rId36" Type="http://schemas.openxmlformats.org/officeDocument/2006/relationships/hyperlink" Target="https://klimats.meteo.lv/klimats_latvija/klimata_riks/" TargetMode="External"/><Relationship Id="rId49" Type="http://schemas.openxmlformats.org/officeDocument/2006/relationships/hyperlink" Target="https://likumi.lv/ta/id/350804-grozijumi-ministru-kabineta-2006-gada-31-oktobra-noteikumos-nr-899-ambulatorajai-arstesanai-paredzeto-zalu-un-medicinisko-ieric..." TargetMode="External"/><Relationship Id="rId57" Type="http://schemas.openxmlformats.org/officeDocument/2006/relationships/hyperlink" Target="https://www.vvd.gov.lv/lv/media/11007/download?attachment" TargetMode="External"/><Relationship Id="rId10" Type="http://schemas.openxmlformats.org/officeDocument/2006/relationships/hyperlink" Target="http://www.lvportals.lv" TargetMode="External"/><Relationship Id="rId31" Type="http://schemas.openxmlformats.org/officeDocument/2006/relationships/hyperlink" Target="https://videscentrs.lvgmc.lv/laika-noverojumu-karte" TargetMode="External"/><Relationship Id="rId44" Type="http://schemas.openxmlformats.org/officeDocument/2006/relationships/hyperlink" Target="https://www.spkc.gov.lv/lv/informacija-vecakiem-kuru-berniem-ir-akutas-zarnu-infekcijas-pazimes" TargetMode="External"/><Relationship Id="rId52" Type="http://schemas.openxmlformats.org/officeDocument/2006/relationships/hyperlink" Target="http://www.gaso.lv" TargetMode="External"/><Relationship Id="rId60" Type="http://schemas.openxmlformats.org/officeDocument/2006/relationships/hyperlink" Target="https://www.spkc.gov.lv/lv/infekcijas-slimibu-apraksti" TargetMode="External"/><Relationship Id="rId65" Type="http://schemas.openxmlformats.org/officeDocument/2006/relationships/hyperlink" Target="https://marine.meteo.lv/" TargetMode="External"/><Relationship Id="rId73" Type="http://schemas.openxmlformats.org/officeDocument/2006/relationships/hyperlink" Target="https://data.gov.lv/lv" TargetMode="External"/><Relationship Id="rId78" Type="http://schemas.openxmlformats.org/officeDocument/2006/relationships/hyperlink" Target="https://marine.meteo.lv/" TargetMode="External"/><Relationship Id="rId81" Type="http://schemas.openxmlformats.org/officeDocument/2006/relationships/hyperlink" Target="https://www.facebook.com/VSIALVGMC" TargetMode="External"/><Relationship Id="rId86" Type="http://schemas.openxmlformats.org/officeDocument/2006/relationships/hyperlink" Target="https://sadalestikls.lv/lv/preses-relizes/saistiba-ar-gaidamo-sniega-vetru-sadales-tikls-paaugstina-operativo-gatavibu" TargetMode="External"/><Relationship Id="rId94" Type="http://schemas.openxmlformats.org/officeDocument/2006/relationships/hyperlink" Target="https://sadalestikls.lv/lv/preses-relizes/lidz-ceturtdienas-ritam-sadales-tikls-noversis-1017-postosas-vetras-raditus-elektrotikla-bojajumus" TargetMode="External"/><Relationship Id="rId4" Type="http://schemas.openxmlformats.org/officeDocument/2006/relationships/settings" Target="settings.xml"/><Relationship Id="rId9" Type="http://schemas.openxmlformats.org/officeDocument/2006/relationships/hyperlink" Target="https://www.nva.iem.gov.lv/lv/jaunumi?category%5B504%5D=504" TargetMode="External"/><Relationship Id="rId13" Type="http://schemas.openxmlformats.org/officeDocument/2006/relationships/hyperlink" Target="https://videscentrs.lvgmc.lv/iebuvets/hidrologiska-operativa-informacija" TargetMode="External"/><Relationship Id="rId18" Type="http://schemas.openxmlformats.org/officeDocument/2006/relationships/hyperlink" Target="https://hidro.meteo.lv/" TargetMode="External"/><Relationship Id="rId39" Type="http://schemas.openxmlformats.org/officeDocument/2006/relationships/hyperlink" Target="file:///C:\Users\laura.krumina\AppData\Local\Microsoft\Olk\Attachments\ooa-65dde11b-219d-40a2-836c-6a3222b4a26b\22e6b8591c0f5672f500697c5eebfbc496abebbec9341c347f1a61ab85da4da8\bridinajumi.meteo.lv" TargetMode="External"/><Relationship Id="rId34" Type="http://schemas.openxmlformats.org/officeDocument/2006/relationships/hyperlink" Target="https://data.gov.lv/lv" TargetMode="External"/><Relationship Id="rId50" Type="http://schemas.openxmlformats.org/officeDocument/2006/relationships/hyperlink" Target="https://likumi.lv/ta/id/353805-grozijumi-ministru-kabineta-2005-gada-25-oktobra-noteikumos-nr-803-noteikumi-par-zalu-cenu-veidosanas-principiem-" TargetMode="External"/><Relationship Id="rId55" Type="http://schemas.openxmlformats.org/officeDocument/2006/relationships/hyperlink" Target="https://www.vvd.gov.lv/lv/informativie-materiali" TargetMode="External"/><Relationship Id="rId76" Type="http://schemas.openxmlformats.org/officeDocument/2006/relationships/hyperlink" Target="https://videscentrs.lvgmc.lv/lapas/ultravioletas-radiacijas-indekss"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file:///C:\Users\laura.krumina\AppData\Local\Microsoft\Olk\Attachments\ooa-65dde11b-219d-40a2-836c-6a3222b4a26b\22e6b8591c0f5672f500697c5eebfbc496abebbec9341c347f1a61ab85da4da8\facebook.com\VSIALVGMC" TargetMode="External"/><Relationship Id="rId92" Type="http://schemas.openxmlformats.org/officeDocument/2006/relationships/hyperlink" Target="https://sadalestikls.lv/lv/preses-relizes/sacies-perkona-negaisu-laiks-sadales-tikls-atgadina-par-drosibas-pasakumiem" TargetMode="External"/><Relationship Id="rId2" Type="http://schemas.openxmlformats.org/officeDocument/2006/relationships/numbering" Target="numbering.xml"/><Relationship Id="rId29" Type="http://schemas.openxmlformats.org/officeDocument/2006/relationships/hyperlink" Target="https://bridinajumi.meteo.lv/%22%20/t%20%22_blank%22%20/t%20%22_blank" TargetMode="External"/><Relationship Id="rId24" Type="http://schemas.openxmlformats.org/officeDocument/2006/relationships/hyperlink" Target="https://videscentrs.lvgmc.lv/noverojumu-arhivs/hidro" TargetMode="External"/><Relationship Id="rId40" Type="http://schemas.openxmlformats.org/officeDocument/2006/relationships/hyperlink" Target="https://x.com/LVGMC_Meteo" TargetMode="External"/><Relationship Id="rId45" Type="http://schemas.openxmlformats.org/officeDocument/2006/relationships/hyperlink" Target="https://www.spkc.gov.lv/lv/gripas-covid-19-un-citu-akutu-augsejo-elpcelu-infekciju-aaei-profilakses-pasakumi" TargetMode="External"/><Relationship Id="rId66" Type="http://schemas.openxmlformats.org/officeDocument/2006/relationships/hyperlink" Target="https://bridinajumi.meteo.lv/%22%20/t%20%22_blank%22%20/t%20%22_blank%22%20/t%20%22_blank" TargetMode="External"/><Relationship Id="rId87" Type="http://schemas.openxmlformats.org/officeDocument/2006/relationships/hyperlink" Target="https://sadalestikls.lv/lv/preses-relizes/sadales-tikls-gatavojas-darbam-prognozetas-vetras-laika-iedzivotajus-aicina-rupeties-par-personigo-drosibu" TargetMode="External"/><Relationship Id="rId61" Type="http://schemas.openxmlformats.org/officeDocument/2006/relationships/hyperlink" Target="https://sadalestikls.lv/lv/preses-relizes/macibas-specialisti-stiprina-elektrotikla-uzturesanas-prasmes-militaras-krizes-apstaklos" TargetMode="External"/><Relationship Id="rId82" Type="http://schemas.openxmlformats.org/officeDocument/2006/relationships/hyperlink" Target="https://www.instagram.com/meteo_lv/" TargetMode="External"/><Relationship Id="rId19" Type="http://schemas.openxmlformats.org/officeDocument/2006/relationships/hyperlink" Target="https://videscentrs.lvgmc.lv/lapas/klimata-parmainu-politikas-integracija-nozaru-un-regionalaja-politika" TargetMode="External"/><Relationship Id="rId14" Type="http://schemas.openxmlformats.org/officeDocument/2006/relationships/hyperlink" Target="https://videscentrs.lvgmc.lv/laika-noverojumu-karte" TargetMode="External"/><Relationship Id="rId30" Type="http://schemas.openxmlformats.org/officeDocument/2006/relationships/hyperlink" Target="https://videscentrs.lvgmc.lv/iebuvets/hidrologiska-operativa-informacija" TargetMode="External"/><Relationship Id="rId35" Type="http://schemas.openxmlformats.org/officeDocument/2006/relationships/hyperlink" Target="https://hidro.meteo.lv/" TargetMode="External"/><Relationship Id="rId56" Type="http://schemas.openxmlformats.org/officeDocument/2006/relationships/hyperlink" Target="https://www.vvd.gov.lv/lv/riciba-radiacijas-avariju-gadijumos" TargetMode="External"/><Relationship Id="rId77" Type="http://schemas.openxmlformats.org/officeDocument/2006/relationships/hyperlink" Target="https://videscentrs.lvgmc.lv/" TargetMode="External"/><Relationship Id="rId8" Type="http://schemas.openxmlformats.org/officeDocument/2006/relationships/footer" Target="footer1.xml"/><Relationship Id="rId51" Type="http://schemas.openxmlformats.org/officeDocument/2006/relationships/hyperlink" Target="https://likumi.lv/ta/id/357328-grozijumi-ministru-kabineta-2005-gada-8-marta-noteikumos-nr-175-recepsu-veidlapu-izgatavosanas-un-uzglabasanas-ka-ari-recepsu-i..." TargetMode="External"/><Relationship Id="rId72" Type="http://schemas.openxmlformats.org/officeDocument/2006/relationships/hyperlink" Target="https://www.instagram.com/meteo_lv/" TargetMode="External"/><Relationship Id="rId93" Type="http://schemas.openxmlformats.org/officeDocument/2006/relationships/hyperlink" Target="https://sadalestikls.lv/lv/preses-relizes/sadales-tikls-noversis-146-vetras-izraisitos-elektrotikla-bojajum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4D094-DE11-4B8B-ABC7-944720D69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99</Pages>
  <Words>138801</Words>
  <Characters>79117</Characters>
  <Application>Microsoft Office Word</Application>
  <DocSecurity>0</DocSecurity>
  <Lines>659</Lines>
  <Paragraphs>434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Maigurs Ludbāržs</dc:creator>
  <cp:keywords/>
  <dc:description/>
  <cp:lastModifiedBy>Maigurs Ludbāržs</cp:lastModifiedBy>
  <cp:revision>35</cp:revision>
  <dcterms:created xsi:type="dcterms:W3CDTF">2025-04-24T08:48:00Z</dcterms:created>
  <dcterms:modified xsi:type="dcterms:W3CDTF">2025-05-26T05:53:00Z</dcterms:modified>
</cp:coreProperties>
</file>