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DC574C" w:rsidR="00D3416B" w:rsidP="007F080F" w:rsidRDefault="00D3416B" w14:paraId="3b2974bf" w14:textId="3b2974bf">
      <w:pPr>
        <w:tabs>
          <w:tab w:val="left" w:pos="5232"/>
        </w:tabs>
        <w:spacing w:line="360" w:lineRule="auto"/>
        <w:jc w:val="center"/>
        <w15:collapsed w:val="false"/>
        <w:rPr>
          <w:rFonts w:ascii="Times New Roman" w:hAnsi="Times New Roman"/>
          <w:sz w:val="24"/>
          <w:szCs w:val="24"/>
          <w:lang w:val="lv-LV"/>
        </w:rPr>
      </w:pPr>
      <w:r w:rsidRPr="00DC574C">
        <w:rPr>
          <w:rFonts w:ascii="Times New Roman" w:hAnsi="Times New Roman"/>
          <w:sz w:val="24"/>
          <w:szCs w:val="24"/>
          <w:lang w:val="lv-LV"/>
        </w:rPr>
        <w:t>Rīgā</w:t>
      </w:r>
    </w:p>
    <w:p w:rsidR="00E961DD" w:rsidP="001853EA" w:rsidRDefault="0016128A">
      <w:pPr>
        <w:tabs>
          <w:tab w:val="left" w:pos="5232"/>
        </w:tabs>
        <w:spacing w:before="240" w:after="0" w:line="360" w:lineRule="auto"/>
        <w:rPr>
          <w:rFonts w:ascii="Times New Roman" w:hAnsi="Times New Roman"/>
          <w:sz w:val="24"/>
          <w:szCs w:val="24"/>
          <w:lang w:val="lv-LV"/>
        </w:rPr>
      </w:pPr>
      <w:r w:rsidRPr="00DC574C">
        <w:rPr>
          <w:rFonts w:ascii="Times New Roman" w:hAnsi="Times New Roman"/>
          <w:sz w:val="24"/>
          <w:szCs w:val="24"/>
          <w:lang w:val="lv-LV"/>
        </w:rPr>
        <w:t>________</w:t>
      </w:r>
      <w:r w:rsidRPr="00DC574C" w:rsidR="00285D91">
        <w:rPr>
          <w:rFonts w:ascii="Times New Roman" w:hAnsi="Times New Roman"/>
          <w:sz w:val="24"/>
          <w:szCs w:val="24"/>
          <w:lang w:val="lv-LV"/>
        </w:rPr>
        <w:t>____</w:t>
      </w:r>
      <w:r w:rsidRPr="00DC574C">
        <w:rPr>
          <w:rFonts w:ascii="Times New Roman" w:hAnsi="Times New Roman"/>
          <w:sz w:val="24"/>
          <w:szCs w:val="24"/>
          <w:lang w:val="lv-LV"/>
        </w:rPr>
        <w:t xml:space="preserve"> Nr.________</w:t>
      </w:r>
      <w:r w:rsidRPr="00DC574C" w:rsidR="00285D91">
        <w:rPr>
          <w:rFonts w:ascii="Times New Roman" w:hAnsi="Times New Roman"/>
          <w:sz w:val="24"/>
          <w:szCs w:val="24"/>
          <w:lang w:val="lv-LV"/>
        </w:rPr>
        <w:t>_____</w:t>
      </w:r>
    </w:p>
    <w:p w:rsidRPr="00E961DD" w:rsidR="00E961DD" w:rsidP="00E961DD" w:rsidRDefault="00E961DD">
      <w:pPr>
        <w:tabs>
          <w:tab w:val="left" w:pos="7845"/>
        </w:tabs>
        <w:suppressAutoHyphens/>
        <w:spacing w:after="0" w:line="240" w:lineRule="auto"/>
        <w:jc w:val="right"/>
        <w:rPr>
          <w:rFonts w:ascii="Times New Roman" w:hAnsi="Times New Roman" w:eastAsia="Arial"/>
          <w:b/>
          <w:kern w:val="1"/>
          <w:sz w:val="24"/>
          <w:szCs w:val="24"/>
          <w:u w:val="single"/>
          <w:lang w:val="lv-LV"/>
        </w:rPr>
      </w:pPr>
      <w:r w:rsidRPr="00E961DD">
        <w:rPr>
          <w:rFonts w:ascii="Times New Roman" w:hAnsi="Times New Roman" w:eastAsia="Arial"/>
          <w:b/>
          <w:kern w:val="1"/>
          <w:sz w:val="24"/>
          <w:szCs w:val="24"/>
          <w:u w:val="single"/>
          <w:lang w:val="lv-LV"/>
        </w:rPr>
        <w:t>STEIDZAMI</w:t>
      </w:r>
    </w:p>
    <w:p w:rsidRPr="00E961DD" w:rsidR="00E961DD" w:rsidP="00E961DD" w:rsidRDefault="00E961DD">
      <w:pPr>
        <w:suppressAutoHyphens/>
        <w:spacing w:after="0" w:line="240" w:lineRule="auto"/>
        <w:jc w:val="right"/>
        <w:rPr>
          <w:rFonts w:ascii="Times New Roman" w:hAnsi="Times New Roman" w:eastAsia="Arial"/>
          <w:b/>
          <w:kern w:val="1"/>
          <w:sz w:val="24"/>
          <w:szCs w:val="24"/>
          <w:lang w:val="lv-LV"/>
        </w:rPr>
      </w:pPr>
    </w:p>
    <w:p w:rsidRPr="00E961DD" w:rsidR="00E961DD" w:rsidP="00E961DD" w:rsidRDefault="00E961DD">
      <w:pPr>
        <w:suppressAutoHyphens/>
        <w:spacing w:after="0" w:line="240" w:lineRule="auto"/>
        <w:jc w:val="right"/>
        <w:rPr>
          <w:rFonts w:ascii="Times New Roman" w:hAnsi="Times New Roman" w:eastAsia="Arial"/>
          <w:b/>
          <w:kern w:val="1"/>
          <w:sz w:val="24"/>
          <w:szCs w:val="24"/>
          <w:lang w:val="lv-LV"/>
        </w:rPr>
      </w:pPr>
      <w:r w:rsidRPr="00E961DD">
        <w:rPr>
          <w:rFonts w:ascii="Times New Roman" w:hAnsi="Times New Roman" w:eastAsia="Arial"/>
          <w:b/>
          <w:kern w:val="1"/>
          <w:sz w:val="24"/>
          <w:szCs w:val="24"/>
          <w:lang w:val="lv-LV"/>
        </w:rPr>
        <w:t>Valsts kancelejai</w:t>
      </w:r>
    </w:p>
    <w:p w:rsidRPr="00E961DD" w:rsidR="00E961DD" w:rsidP="00E961DD" w:rsidRDefault="00F63B72">
      <w:pPr>
        <w:suppressAutoHyphens/>
        <w:spacing w:after="0" w:line="240" w:lineRule="auto"/>
        <w:ind w:right="4392"/>
        <w:rPr>
          <w:rFonts w:ascii="Times New Roman" w:hAnsi="Times New Roman" w:eastAsia="Arial"/>
          <w:i/>
          <w:iCs/>
          <w:kern w:val="1"/>
          <w:sz w:val="24"/>
          <w:szCs w:val="24"/>
          <w:lang w:val="lv-LV"/>
        </w:rPr>
      </w:pPr>
      <w:r>
        <w:rPr>
          <w:rFonts w:ascii="Times New Roman" w:hAnsi="Times New Roman" w:eastAsia="Arial"/>
          <w:i/>
          <w:iCs/>
          <w:kern w:val="1"/>
          <w:sz w:val="24"/>
          <w:szCs w:val="24"/>
          <w:lang w:val="lv-LV"/>
        </w:rPr>
        <w:t xml:space="preserve">Par </w:t>
      </w:r>
      <w:r w:rsidR="00F0786E">
        <w:rPr>
          <w:rFonts w:ascii="Times New Roman" w:hAnsi="Times New Roman" w:eastAsia="Arial"/>
          <w:i/>
          <w:iCs/>
          <w:kern w:val="1"/>
          <w:sz w:val="24"/>
          <w:szCs w:val="24"/>
          <w:lang w:val="lv-LV"/>
        </w:rPr>
        <w:t xml:space="preserve">Latvijas Republikas </w:t>
      </w:r>
      <w:r>
        <w:rPr>
          <w:rFonts w:ascii="Times New Roman" w:hAnsi="Times New Roman" w:eastAsia="Arial"/>
          <w:i/>
          <w:iCs/>
          <w:kern w:val="1"/>
          <w:sz w:val="24"/>
          <w:szCs w:val="24"/>
          <w:lang w:val="lv-LV"/>
        </w:rPr>
        <w:t>nacionālo pozīciju</w:t>
      </w:r>
      <w:r w:rsidRPr="00E961DD" w:rsidR="00E961DD">
        <w:rPr>
          <w:rFonts w:ascii="Times New Roman" w:hAnsi="Times New Roman" w:eastAsia="Arial"/>
          <w:i/>
          <w:iCs/>
          <w:kern w:val="1"/>
          <w:sz w:val="24"/>
          <w:szCs w:val="24"/>
          <w:lang w:val="lv-LV"/>
        </w:rPr>
        <w:t xml:space="preserve"> </w:t>
      </w:r>
    </w:p>
    <w:p w:rsidR="00E961DD" w:rsidP="00E961DD" w:rsidRDefault="00E961DD">
      <w:pPr>
        <w:suppressAutoHyphens/>
        <w:spacing w:after="120" w:line="240" w:lineRule="auto"/>
        <w:ind w:right="4393"/>
        <w:jc w:val="both"/>
        <w:rPr>
          <w:rFonts w:ascii="Times New Roman" w:hAnsi="Times New Roman" w:eastAsia="Arial"/>
          <w:i/>
          <w:iCs/>
          <w:kern w:val="1"/>
          <w:sz w:val="24"/>
          <w:szCs w:val="24"/>
          <w:lang w:val="lv-LV"/>
        </w:rPr>
      </w:pPr>
      <w:bookmarkStart w:id="0" w:name="_Hlk61337187"/>
      <w:r w:rsidRPr="00E961DD">
        <w:rPr>
          <w:rFonts w:ascii="Times New Roman" w:hAnsi="Times New Roman" w:eastAsia="Arial"/>
          <w:i/>
          <w:iCs/>
          <w:kern w:val="1"/>
          <w:sz w:val="24"/>
          <w:szCs w:val="24"/>
          <w:lang w:val="lv-LV"/>
        </w:rPr>
        <w:t>“</w:t>
      </w:r>
      <w:bookmarkStart w:id="1" w:name="_Hlk57364056"/>
      <w:r w:rsidRPr="00E961DD">
        <w:rPr>
          <w:rFonts w:ascii="Times New Roman" w:hAnsi="Times New Roman" w:eastAsia="Arial"/>
          <w:i/>
          <w:iCs/>
          <w:kern w:val="1"/>
          <w:sz w:val="24"/>
          <w:szCs w:val="24"/>
          <w:lang w:val="lv-LV"/>
        </w:rPr>
        <w:t>Par Eiropas Savienības Vispā</w:t>
      </w:r>
      <w:r w:rsidR="006C4598">
        <w:rPr>
          <w:rFonts w:ascii="Times New Roman" w:hAnsi="Times New Roman" w:eastAsia="Arial"/>
          <w:i/>
          <w:iCs/>
          <w:kern w:val="1"/>
          <w:sz w:val="24"/>
          <w:szCs w:val="24"/>
          <w:lang w:val="lv-LV"/>
        </w:rPr>
        <w:t>rējo lietu padomes 202</w:t>
      </w:r>
      <w:r w:rsidR="00A20F60">
        <w:rPr>
          <w:rFonts w:ascii="Times New Roman" w:hAnsi="Times New Roman" w:eastAsia="Arial"/>
          <w:i/>
          <w:iCs/>
          <w:kern w:val="1"/>
          <w:sz w:val="24"/>
          <w:szCs w:val="24"/>
          <w:lang w:val="lv-LV"/>
        </w:rPr>
        <w:t>4</w:t>
      </w:r>
      <w:r w:rsidR="006C4598">
        <w:rPr>
          <w:rFonts w:ascii="Times New Roman" w:hAnsi="Times New Roman" w:eastAsia="Arial"/>
          <w:i/>
          <w:iCs/>
          <w:kern w:val="1"/>
          <w:sz w:val="24"/>
          <w:szCs w:val="24"/>
          <w:lang w:val="lv-LV"/>
        </w:rPr>
        <w:t xml:space="preserve">. gada </w:t>
      </w:r>
      <w:r w:rsidR="00AD0360">
        <w:rPr>
          <w:rFonts w:ascii="Times New Roman" w:hAnsi="Times New Roman" w:eastAsia="Arial"/>
          <w:i/>
          <w:iCs/>
          <w:kern w:val="1"/>
          <w:sz w:val="24"/>
          <w:szCs w:val="24"/>
          <w:lang w:val="lv-LV"/>
        </w:rPr>
        <w:t>2</w:t>
      </w:r>
      <w:r w:rsidR="00DC6681">
        <w:rPr>
          <w:rFonts w:ascii="Times New Roman" w:hAnsi="Times New Roman" w:eastAsia="Arial"/>
          <w:i/>
          <w:iCs/>
          <w:kern w:val="1"/>
          <w:sz w:val="24"/>
          <w:szCs w:val="24"/>
          <w:lang w:val="lv-LV"/>
        </w:rPr>
        <w:t>5</w:t>
      </w:r>
      <w:r w:rsidRPr="00E961DD">
        <w:rPr>
          <w:rFonts w:ascii="Times New Roman" w:hAnsi="Times New Roman" w:eastAsia="Arial"/>
          <w:i/>
          <w:iCs/>
          <w:kern w:val="1"/>
          <w:sz w:val="24"/>
          <w:szCs w:val="24"/>
          <w:lang w:val="lv-LV"/>
        </w:rPr>
        <w:t>. </w:t>
      </w:r>
      <w:r w:rsidR="00DC6681">
        <w:rPr>
          <w:rFonts w:ascii="Times New Roman" w:hAnsi="Times New Roman" w:eastAsia="Arial"/>
          <w:i/>
          <w:iCs/>
          <w:kern w:val="1"/>
          <w:sz w:val="24"/>
          <w:szCs w:val="24"/>
          <w:lang w:val="lv-LV"/>
        </w:rPr>
        <w:t>jūnija</w:t>
      </w:r>
      <w:r w:rsidRPr="00E961DD">
        <w:rPr>
          <w:rFonts w:ascii="Times New Roman" w:hAnsi="Times New Roman" w:eastAsia="Arial"/>
          <w:i/>
          <w:iCs/>
          <w:kern w:val="1"/>
          <w:sz w:val="24"/>
          <w:szCs w:val="24"/>
          <w:lang w:val="lv-LV"/>
        </w:rPr>
        <w:t xml:space="preserve"> sanāksmē izskatāmajiem jautājumiem</w:t>
      </w:r>
      <w:bookmarkEnd w:id="1"/>
      <w:r w:rsidRPr="00E961DD">
        <w:rPr>
          <w:rFonts w:ascii="Times New Roman" w:hAnsi="Times New Roman" w:eastAsia="Arial"/>
          <w:i/>
          <w:iCs/>
          <w:kern w:val="1"/>
          <w:sz w:val="24"/>
          <w:szCs w:val="24"/>
          <w:lang w:val="lv-LV"/>
        </w:rPr>
        <w:t>”</w:t>
      </w:r>
    </w:p>
    <w:p w:rsidRPr="00E961DD" w:rsidR="001E114F" w:rsidP="00E961DD" w:rsidRDefault="001E114F">
      <w:pPr>
        <w:suppressAutoHyphens/>
        <w:spacing w:after="120" w:line="240" w:lineRule="auto"/>
        <w:ind w:right="4393"/>
        <w:jc w:val="both"/>
        <w:rPr>
          <w:rFonts w:ascii="Times New Roman" w:hAnsi="Times New Roman" w:eastAsia="Arial"/>
          <w:i/>
          <w:iCs/>
          <w:kern w:val="1"/>
          <w:sz w:val="24"/>
          <w:szCs w:val="24"/>
          <w:lang w:val="lv-LV"/>
        </w:rPr>
      </w:pPr>
    </w:p>
    <w:bookmarkEnd w:id="0"/>
    <w:p w:rsidRPr="008C59BE" w:rsidR="008C59BE" w:rsidP="001E114F" w:rsidRDefault="008C59BE">
      <w:pPr>
        <w:suppressAutoHyphens/>
        <w:spacing w:after="0" w:line="240" w:lineRule="auto"/>
        <w:ind w:firstLine="720"/>
        <w:jc w:val="both"/>
        <w:rPr>
          <w:rFonts w:ascii="Times New Roman" w:hAnsi="Times New Roman" w:eastAsia="Arial"/>
          <w:kern w:val="1"/>
          <w:sz w:val="24"/>
          <w:szCs w:val="24"/>
          <w:lang w:val="lv-LV"/>
        </w:rPr>
      </w:pPr>
      <w:r w:rsidRPr="008C59BE">
        <w:rPr>
          <w:rFonts w:ascii="Times New Roman" w:hAnsi="Times New Roman" w:eastAsia="Arial"/>
          <w:kern w:val="1"/>
          <w:sz w:val="24"/>
          <w:szCs w:val="24"/>
          <w:lang w:val="lv-LV"/>
        </w:rPr>
        <w:t xml:space="preserve">Pamatojoties uz Ministru kabineta 2021. gada 7. septembra noteikumu Nr. 606 "Ministru kabineta kārtības rullis" 113.8. apakšpunktu, iesniedzu izskatīšanai Ministru kabineta sēdē </w:t>
      </w:r>
      <w:r w:rsidR="00F63B72">
        <w:rPr>
          <w:rFonts w:ascii="Times New Roman" w:hAnsi="Times New Roman" w:eastAsia="Arial"/>
          <w:kern w:val="1"/>
          <w:sz w:val="24"/>
          <w:szCs w:val="24"/>
          <w:lang w:val="lv-LV"/>
        </w:rPr>
        <w:t>nacionālo pozīciju un informatīvo ziņojumu</w:t>
      </w:r>
      <w:r w:rsidRPr="008C59BE">
        <w:rPr>
          <w:rFonts w:ascii="Times New Roman" w:hAnsi="Times New Roman" w:eastAsia="Arial"/>
          <w:kern w:val="1"/>
          <w:sz w:val="24"/>
          <w:szCs w:val="24"/>
          <w:lang w:val="lv-LV"/>
        </w:rPr>
        <w:t xml:space="preserve"> par Eiropas Savienības Vispā</w:t>
      </w:r>
      <w:r w:rsidR="006C4598">
        <w:rPr>
          <w:rFonts w:ascii="Times New Roman" w:hAnsi="Times New Roman" w:eastAsia="Arial"/>
          <w:kern w:val="1"/>
          <w:sz w:val="24"/>
          <w:szCs w:val="24"/>
          <w:lang w:val="lv-LV"/>
        </w:rPr>
        <w:t>rējo lietu padomes 202</w:t>
      </w:r>
      <w:r w:rsidR="00A20F60">
        <w:rPr>
          <w:rFonts w:ascii="Times New Roman" w:hAnsi="Times New Roman" w:eastAsia="Arial"/>
          <w:kern w:val="1"/>
          <w:sz w:val="24"/>
          <w:szCs w:val="24"/>
          <w:lang w:val="lv-LV"/>
        </w:rPr>
        <w:t>4</w:t>
      </w:r>
      <w:r w:rsidR="006C4598">
        <w:rPr>
          <w:rFonts w:ascii="Times New Roman" w:hAnsi="Times New Roman" w:eastAsia="Arial"/>
          <w:kern w:val="1"/>
          <w:sz w:val="24"/>
          <w:szCs w:val="24"/>
          <w:lang w:val="lv-LV"/>
        </w:rPr>
        <w:t>.</w:t>
      </w:r>
      <w:r w:rsidR="00F11D31">
        <w:rPr>
          <w:rFonts w:ascii="Times New Roman" w:hAnsi="Times New Roman" w:eastAsia="Arial"/>
          <w:kern w:val="1"/>
          <w:sz w:val="24"/>
          <w:szCs w:val="24"/>
          <w:lang w:val="lv-LV"/>
        </w:rPr>
        <w:t> </w:t>
      </w:r>
      <w:r w:rsidR="006C4598">
        <w:rPr>
          <w:rFonts w:ascii="Times New Roman" w:hAnsi="Times New Roman" w:eastAsia="Arial"/>
          <w:kern w:val="1"/>
          <w:sz w:val="24"/>
          <w:szCs w:val="24"/>
          <w:lang w:val="lv-LV"/>
        </w:rPr>
        <w:t xml:space="preserve">gada </w:t>
      </w:r>
      <w:r w:rsidR="00AD0360">
        <w:rPr>
          <w:rFonts w:ascii="Times New Roman" w:hAnsi="Times New Roman" w:eastAsia="Arial"/>
          <w:kern w:val="1"/>
          <w:sz w:val="24"/>
          <w:szCs w:val="24"/>
          <w:lang w:val="lv-LV"/>
        </w:rPr>
        <w:t>2</w:t>
      </w:r>
      <w:r w:rsidR="00DC6681">
        <w:rPr>
          <w:rFonts w:ascii="Times New Roman" w:hAnsi="Times New Roman" w:eastAsia="Arial"/>
          <w:kern w:val="1"/>
          <w:sz w:val="24"/>
          <w:szCs w:val="24"/>
          <w:lang w:val="lv-LV"/>
        </w:rPr>
        <w:t>5</w:t>
      </w:r>
      <w:r w:rsidR="00F63B72">
        <w:rPr>
          <w:rFonts w:ascii="Times New Roman" w:hAnsi="Times New Roman" w:eastAsia="Arial"/>
          <w:kern w:val="1"/>
          <w:sz w:val="24"/>
          <w:szCs w:val="24"/>
          <w:lang w:val="lv-LV"/>
        </w:rPr>
        <w:t>. </w:t>
      </w:r>
      <w:r w:rsidR="00DC6681">
        <w:rPr>
          <w:rFonts w:ascii="Times New Roman" w:hAnsi="Times New Roman" w:eastAsia="Arial"/>
          <w:kern w:val="1"/>
          <w:sz w:val="24"/>
          <w:szCs w:val="24"/>
          <w:lang w:val="lv-LV"/>
        </w:rPr>
        <w:t>jūnija</w:t>
      </w:r>
      <w:r w:rsidRPr="008C59BE">
        <w:rPr>
          <w:rFonts w:ascii="Times New Roman" w:hAnsi="Times New Roman" w:eastAsia="Arial"/>
          <w:kern w:val="1"/>
          <w:sz w:val="24"/>
          <w:szCs w:val="24"/>
          <w:lang w:val="lv-LV"/>
        </w:rPr>
        <w:t xml:space="preserve"> sanāksmē izskatāmajiem jautājumiem</w:t>
      </w:r>
      <w:r w:rsidR="00FB78BD">
        <w:rPr>
          <w:rFonts w:ascii="Times New Roman" w:hAnsi="Times New Roman" w:eastAsia="Arial"/>
          <w:kern w:val="1"/>
          <w:sz w:val="24"/>
          <w:szCs w:val="24"/>
          <w:lang w:val="lv-LV"/>
        </w:rPr>
        <w:t xml:space="preserve">, </w:t>
      </w:r>
      <w:r w:rsidR="006C4EBC">
        <w:rPr>
          <w:rFonts w:ascii="Times New Roman" w:hAnsi="Times New Roman" w:eastAsia="Arial"/>
          <w:kern w:val="1"/>
          <w:sz w:val="24"/>
          <w:szCs w:val="24"/>
          <w:lang w:val="lv-LV"/>
        </w:rPr>
        <w:t>nacionālo pozīciju p</w:t>
      </w:r>
      <w:r w:rsidRPr="006C4EBC" w:rsidR="006C4EBC">
        <w:rPr>
          <w:rFonts w:ascii="Times New Roman" w:hAnsi="Times New Roman" w:eastAsia="Arial"/>
          <w:kern w:val="1"/>
          <w:sz w:val="24"/>
          <w:szCs w:val="24"/>
          <w:lang w:val="lv-LV"/>
        </w:rPr>
        <w:t>ar Eiropas Savienības Padomes stratēģisko programmu 2024.-2029. gadam</w:t>
      </w:r>
      <w:r w:rsidR="006C4EBC">
        <w:rPr>
          <w:rFonts w:ascii="Times New Roman" w:hAnsi="Times New Roman" w:eastAsia="Arial"/>
          <w:kern w:val="1"/>
          <w:sz w:val="24"/>
          <w:szCs w:val="24"/>
          <w:lang w:val="lv-LV"/>
        </w:rPr>
        <w:t xml:space="preserve">, </w:t>
      </w:r>
      <w:r w:rsidR="00FB78BD">
        <w:rPr>
          <w:rFonts w:ascii="Times New Roman" w:hAnsi="Times New Roman" w:eastAsia="Arial"/>
          <w:kern w:val="1"/>
          <w:sz w:val="24"/>
          <w:szCs w:val="24"/>
          <w:lang w:val="lv-LV"/>
        </w:rPr>
        <w:t>nacionālo pozīciju p</w:t>
      </w:r>
      <w:r w:rsidRPr="00FB78BD" w:rsidR="00FB78BD">
        <w:rPr>
          <w:rFonts w:ascii="Times New Roman" w:hAnsi="Times New Roman" w:eastAsia="Arial"/>
          <w:kern w:val="1"/>
          <w:sz w:val="24"/>
          <w:szCs w:val="24"/>
          <w:lang w:val="lv-LV"/>
        </w:rPr>
        <w:t>ar pievienošanās sarunu ietvaru un Starpvaldību konferences atklāšanas paziņojumu ar Moldovu</w:t>
      </w:r>
      <w:r w:rsidR="00FB78BD">
        <w:rPr>
          <w:rFonts w:ascii="Times New Roman" w:hAnsi="Times New Roman" w:eastAsia="Arial"/>
          <w:kern w:val="1"/>
          <w:sz w:val="24"/>
          <w:szCs w:val="24"/>
          <w:lang w:val="lv-LV"/>
        </w:rPr>
        <w:t xml:space="preserve">, nacionālo pozīciju par </w:t>
      </w:r>
      <w:r w:rsidRPr="00FB78BD" w:rsidR="00FB78BD">
        <w:rPr>
          <w:rFonts w:ascii="Times New Roman" w:hAnsi="Times New Roman" w:eastAsia="Arial"/>
          <w:kern w:val="1"/>
          <w:sz w:val="24"/>
          <w:szCs w:val="24"/>
          <w:lang w:val="lv-LV"/>
        </w:rPr>
        <w:t>pievienošanās sarunu ietvaru un Starpvaldību konferences atklāšanas paziņojumu ar Ukrainu</w:t>
      </w:r>
      <w:r w:rsidR="00FB78BD">
        <w:rPr>
          <w:rFonts w:ascii="Times New Roman" w:hAnsi="Times New Roman" w:eastAsia="Arial"/>
          <w:kern w:val="1"/>
          <w:sz w:val="24"/>
          <w:szCs w:val="24"/>
          <w:lang w:val="lv-LV"/>
        </w:rPr>
        <w:t xml:space="preserve">, kā arī nacionālo pozīciju par </w:t>
      </w:r>
      <w:r w:rsidRPr="00FB78BD" w:rsidR="00FB78BD">
        <w:rPr>
          <w:rFonts w:ascii="Times New Roman" w:hAnsi="Times New Roman" w:eastAsia="Arial"/>
          <w:kern w:val="1"/>
          <w:sz w:val="24"/>
          <w:szCs w:val="24"/>
          <w:lang w:val="lv-LV"/>
        </w:rPr>
        <w:t>Starpvaldību konferences rīkošanu ar Melnkalni par 23. un 24. sarunu sadaļās noteikto starpposma kritēriju (IBAR) izpildes novērtējumu</w:t>
      </w:r>
      <w:r w:rsidR="00FB78BD">
        <w:rPr>
          <w:rFonts w:ascii="Times New Roman" w:hAnsi="Times New Roman" w:eastAsia="Arial"/>
          <w:kern w:val="1"/>
          <w:sz w:val="24"/>
          <w:szCs w:val="24"/>
          <w:lang w:val="lv-LV"/>
        </w:rPr>
        <w:t>.</w:t>
      </w:r>
    </w:p>
    <w:p w:rsidRPr="008C59BE" w:rsidR="008C59BE" w:rsidP="008C59BE" w:rsidRDefault="008C59BE">
      <w:pPr>
        <w:suppressAutoHyphens/>
        <w:spacing w:after="0" w:line="240" w:lineRule="auto"/>
        <w:ind w:firstLine="720"/>
        <w:jc w:val="both"/>
        <w:rPr>
          <w:rFonts w:ascii="Times New Roman" w:hAnsi="Times New Roman" w:eastAsia="Arial"/>
          <w:kern w:val="1"/>
          <w:sz w:val="24"/>
          <w:szCs w:val="24"/>
          <w:lang w:val="lv-LV"/>
        </w:rPr>
      </w:pPr>
      <w:r w:rsidRPr="008C59BE">
        <w:rPr>
          <w:rFonts w:ascii="Times New Roman" w:hAnsi="Times New Roman" w:eastAsia="Arial"/>
          <w:kern w:val="1"/>
          <w:sz w:val="24"/>
          <w:szCs w:val="24"/>
          <w:lang w:val="lv-LV"/>
        </w:rPr>
        <w:t xml:space="preserve">Lūdzu </w:t>
      </w:r>
      <w:r w:rsidR="0056276D">
        <w:rPr>
          <w:rFonts w:ascii="Times New Roman" w:hAnsi="Times New Roman" w:eastAsia="Arial"/>
          <w:kern w:val="1"/>
          <w:sz w:val="24"/>
          <w:szCs w:val="24"/>
          <w:lang w:val="lv-LV"/>
        </w:rPr>
        <w:t xml:space="preserve">Latvijas Republikas </w:t>
      </w:r>
      <w:r w:rsidR="00F63B72">
        <w:rPr>
          <w:rFonts w:ascii="Times New Roman" w:hAnsi="Times New Roman" w:eastAsia="Arial"/>
          <w:kern w:val="1"/>
          <w:sz w:val="24"/>
          <w:szCs w:val="24"/>
          <w:lang w:val="lv-LV"/>
        </w:rPr>
        <w:t>nacionāl</w:t>
      </w:r>
      <w:r w:rsidR="00FB78BD">
        <w:rPr>
          <w:rFonts w:ascii="Times New Roman" w:hAnsi="Times New Roman" w:eastAsia="Arial"/>
          <w:kern w:val="1"/>
          <w:sz w:val="24"/>
          <w:szCs w:val="24"/>
          <w:lang w:val="lv-LV"/>
        </w:rPr>
        <w:t>ās</w:t>
      </w:r>
      <w:r w:rsidR="00F63B72">
        <w:rPr>
          <w:rFonts w:ascii="Times New Roman" w:hAnsi="Times New Roman" w:eastAsia="Arial"/>
          <w:kern w:val="1"/>
          <w:sz w:val="24"/>
          <w:szCs w:val="24"/>
          <w:lang w:val="lv-LV"/>
        </w:rPr>
        <w:t xml:space="preserve"> pozīcij</w:t>
      </w:r>
      <w:r w:rsidR="00FB78BD">
        <w:rPr>
          <w:rFonts w:ascii="Times New Roman" w:hAnsi="Times New Roman" w:eastAsia="Arial"/>
          <w:kern w:val="1"/>
          <w:sz w:val="24"/>
          <w:szCs w:val="24"/>
          <w:lang w:val="lv-LV"/>
        </w:rPr>
        <w:t>as</w:t>
      </w:r>
      <w:r w:rsidR="00F63B72">
        <w:rPr>
          <w:rFonts w:ascii="Times New Roman" w:hAnsi="Times New Roman" w:eastAsia="Arial"/>
          <w:kern w:val="1"/>
          <w:sz w:val="24"/>
          <w:szCs w:val="24"/>
          <w:lang w:val="lv-LV"/>
        </w:rPr>
        <w:t xml:space="preserve"> un informatīvo ziņojumu</w:t>
      </w:r>
      <w:r w:rsidRPr="008C59BE">
        <w:rPr>
          <w:rFonts w:ascii="Times New Roman" w:hAnsi="Times New Roman" w:eastAsia="Arial"/>
          <w:kern w:val="1"/>
          <w:sz w:val="24"/>
          <w:szCs w:val="24"/>
          <w:lang w:val="lv-LV"/>
        </w:rPr>
        <w:t xml:space="preserve"> iekļaut izskatīšanai </w:t>
      </w:r>
      <w:r w:rsidR="00224324">
        <w:rPr>
          <w:rFonts w:ascii="Times New Roman" w:hAnsi="Times New Roman" w:eastAsia="Arial"/>
          <w:b/>
          <w:kern w:val="1"/>
          <w:sz w:val="24"/>
          <w:szCs w:val="24"/>
          <w:lang w:val="lv-LV"/>
        </w:rPr>
        <w:t>202</w:t>
      </w:r>
      <w:r w:rsidR="00A20F60">
        <w:rPr>
          <w:rFonts w:ascii="Times New Roman" w:hAnsi="Times New Roman" w:eastAsia="Arial"/>
          <w:b/>
          <w:kern w:val="1"/>
          <w:sz w:val="24"/>
          <w:szCs w:val="24"/>
          <w:lang w:val="lv-LV"/>
        </w:rPr>
        <w:t>4</w:t>
      </w:r>
      <w:r w:rsidR="00F63B72">
        <w:rPr>
          <w:rFonts w:ascii="Times New Roman" w:hAnsi="Times New Roman" w:eastAsia="Arial"/>
          <w:b/>
          <w:kern w:val="1"/>
          <w:sz w:val="24"/>
          <w:szCs w:val="24"/>
          <w:lang w:val="lv-LV"/>
        </w:rPr>
        <w:t xml:space="preserve">. gada </w:t>
      </w:r>
      <w:r w:rsidR="004B2D0C">
        <w:rPr>
          <w:rFonts w:ascii="Times New Roman" w:hAnsi="Times New Roman" w:eastAsia="Arial"/>
          <w:b/>
          <w:kern w:val="1"/>
          <w:sz w:val="24"/>
          <w:szCs w:val="24"/>
          <w:lang w:val="lv-LV"/>
        </w:rPr>
        <w:t>1</w:t>
      </w:r>
      <w:r w:rsidR="00DC6681">
        <w:rPr>
          <w:rFonts w:ascii="Times New Roman" w:hAnsi="Times New Roman" w:eastAsia="Arial"/>
          <w:b/>
          <w:kern w:val="1"/>
          <w:sz w:val="24"/>
          <w:szCs w:val="24"/>
          <w:lang w:val="lv-LV"/>
        </w:rPr>
        <w:t>8</w:t>
      </w:r>
      <w:r w:rsidR="00F63B72">
        <w:rPr>
          <w:rFonts w:ascii="Times New Roman" w:hAnsi="Times New Roman" w:eastAsia="Arial"/>
          <w:b/>
          <w:kern w:val="1"/>
          <w:sz w:val="24"/>
          <w:szCs w:val="24"/>
          <w:lang w:val="lv-LV"/>
        </w:rPr>
        <w:t>. </w:t>
      </w:r>
      <w:r w:rsidR="00DC6681">
        <w:rPr>
          <w:rFonts w:ascii="Times New Roman" w:hAnsi="Times New Roman" w:eastAsia="Arial"/>
          <w:b/>
          <w:kern w:val="1"/>
          <w:sz w:val="24"/>
          <w:szCs w:val="24"/>
          <w:lang w:val="lv-LV"/>
        </w:rPr>
        <w:t>jūnija</w:t>
      </w:r>
      <w:r w:rsidR="00F63B72">
        <w:rPr>
          <w:rFonts w:ascii="Times New Roman" w:hAnsi="Times New Roman" w:eastAsia="Arial"/>
          <w:b/>
          <w:kern w:val="1"/>
          <w:sz w:val="24"/>
          <w:szCs w:val="24"/>
          <w:lang w:val="lv-LV"/>
        </w:rPr>
        <w:t xml:space="preserve"> </w:t>
      </w:r>
      <w:r w:rsidRPr="008C59BE">
        <w:rPr>
          <w:rFonts w:ascii="Times New Roman" w:hAnsi="Times New Roman" w:eastAsia="Arial"/>
          <w:kern w:val="1"/>
          <w:sz w:val="24"/>
          <w:szCs w:val="24"/>
          <w:lang w:val="lv-LV"/>
        </w:rPr>
        <w:t>Ministru kabineta sēdes slēgtajā daļā.</w:t>
      </w:r>
    </w:p>
    <w:p w:rsidRPr="00E961DD" w:rsidR="00E961DD" w:rsidP="00E65EF7" w:rsidRDefault="00E961DD">
      <w:pPr>
        <w:suppressAutoHyphens/>
        <w:spacing w:after="0" w:line="240" w:lineRule="auto"/>
        <w:jc w:val="center"/>
        <w:rPr>
          <w:rFonts w:ascii="Times New Roman" w:hAnsi="Times New Roman" w:eastAsia="Arial"/>
          <w:color w:val="000000"/>
          <w:kern w:val="1"/>
          <w:sz w:val="24"/>
          <w:szCs w:val="28"/>
          <w:lang w:val="lv-LV"/>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534"/>
        <w:gridCol w:w="2551"/>
        <w:gridCol w:w="5918"/>
      </w:tblGrid>
      <w:tr w:rsidRPr="0024612A" w:rsidR="00E961DD" w:rsidTr="0096459F">
        <w:tc>
          <w:tcPr>
            <w:tcW w:w="534" w:type="dxa"/>
          </w:tcPr>
          <w:p w:rsidRPr="00E961DD" w:rsidR="00E961DD" w:rsidP="00E961DD" w:rsidRDefault="00E961DD">
            <w:pPr>
              <w:suppressAutoHyphens/>
              <w:spacing w:after="0" w:line="240" w:lineRule="auto"/>
              <w:rPr>
                <w:rFonts w:ascii="Times New Roman" w:hAnsi="Times New Roman" w:eastAsia="Arial"/>
                <w:color w:val="000000"/>
                <w:kern w:val="1"/>
                <w:sz w:val="24"/>
                <w:szCs w:val="24"/>
                <w:lang w:val="lv-LV"/>
              </w:rPr>
            </w:pPr>
            <w:r w:rsidRPr="00E961DD">
              <w:rPr>
                <w:rFonts w:ascii="Times New Roman" w:hAnsi="Times New Roman" w:eastAsia="Arial"/>
                <w:color w:val="000000"/>
                <w:kern w:val="1"/>
                <w:sz w:val="24"/>
                <w:szCs w:val="24"/>
                <w:lang w:val="lv-LV"/>
              </w:rPr>
              <w:t>1.</w:t>
            </w:r>
          </w:p>
        </w:tc>
        <w:tc>
          <w:tcPr>
            <w:tcW w:w="2551" w:type="dxa"/>
          </w:tcPr>
          <w:p w:rsidRPr="00E961DD" w:rsidR="00E961DD" w:rsidP="00E961DD" w:rsidRDefault="00E961DD">
            <w:pPr>
              <w:suppressAutoHyphens/>
              <w:spacing w:after="0" w:line="240" w:lineRule="auto"/>
              <w:rPr>
                <w:rFonts w:ascii="Times New Roman" w:hAnsi="Times New Roman" w:eastAsia="Arial"/>
                <w:color w:val="000000"/>
                <w:kern w:val="1"/>
                <w:sz w:val="24"/>
                <w:szCs w:val="24"/>
                <w:lang w:val="lv-LV"/>
              </w:rPr>
            </w:pPr>
            <w:r w:rsidRPr="00E961DD">
              <w:rPr>
                <w:rFonts w:ascii="Times New Roman" w:hAnsi="Times New Roman" w:eastAsia="Arial"/>
                <w:color w:val="000000"/>
                <w:kern w:val="1"/>
                <w:sz w:val="24"/>
                <w:szCs w:val="24"/>
                <w:lang w:val="lv-LV"/>
              </w:rPr>
              <w:t>Iesniegšanas pamatojums</w:t>
            </w:r>
          </w:p>
        </w:tc>
        <w:tc>
          <w:tcPr>
            <w:tcW w:w="5918" w:type="dxa"/>
          </w:tcPr>
          <w:p w:rsidRPr="00E961DD" w:rsidR="00E961DD" w:rsidP="00B81274" w:rsidRDefault="006C4598">
            <w:pPr>
              <w:suppressAutoHyphens/>
              <w:spacing w:after="0" w:line="240" w:lineRule="auto"/>
              <w:jc w:val="both"/>
              <w:rPr>
                <w:rFonts w:ascii="Times New Roman" w:hAnsi="Times New Roman" w:eastAsia="Arial"/>
                <w:kern w:val="1"/>
                <w:sz w:val="28"/>
                <w:szCs w:val="28"/>
                <w:lang w:val="lv-LV"/>
              </w:rPr>
            </w:pPr>
            <w:r>
              <w:rPr>
                <w:rFonts w:ascii="Times New Roman" w:hAnsi="Times New Roman" w:eastAsia="Arial"/>
                <w:kern w:val="1"/>
                <w:sz w:val="24"/>
                <w:szCs w:val="24"/>
                <w:lang w:val="lv-LV"/>
              </w:rPr>
              <w:t>202</w:t>
            </w:r>
            <w:r w:rsidR="00A20F60">
              <w:rPr>
                <w:rFonts w:ascii="Times New Roman" w:hAnsi="Times New Roman" w:eastAsia="Arial"/>
                <w:kern w:val="1"/>
                <w:sz w:val="24"/>
                <w:szCs w:val="24"/>
                <w:lang w:val="lv-LV"/>
              </w:rPr>
              <w:t>4</w:t>
            </w:r>
            <w:r>
              <w:rPr>
                <w:rFonts w:ascii="Times New Roman" w:hAnsi="Times New Roman" w:eastAsia="Arial"/>
                <w:kern w:val="1"/>
                <w:sz w:val="24"/>
                <w:szCs w:val="24"/>
                <w:lang w:val="lv-LV"/>
              </w:rPr>
              <w:t>. gada</w:t>
            </w:r>
            <w:r w:rsidR="00F50362">
              <w:rPr>
                <w:rFonts w:ascii="Times New Roman" w:hAnsi="Times New Roman" w:eastAsia="Arial"/>
                <w:kern w:val="1"/>
                <w:sz w:val="24"/>
                <w:szCs w:val="24"/>
                <w:lang w:val="lv-LV"/>
              </w:rPr>
              <w:t xml:space="preserve"> </w:t>
            </w:r>
            <w:r w:rsidR="00AD0360">
              <w:rPr>
                <w:rFonts w:ascii="Times New Roman" w:hAnsi="Times New Roman" w:eastAsia="Arial"/>
                <w:kern w:val="1"/>
                <w:sz w:val="24"/>
                <w:szCs w:val="24"/>
                <w:lang w:val="lv-LV"/>
              </w:rPr>
              <w:t>2</w:t>
            </w:r>
            <w:r w:rsidR="00DC6681">
              <w:rPr>
                <w:rFonts w:ascii="Times New Roman" w:hAnsi="Times New Roman" w:eastAsia="Arial"/>
                <w:kern w:val="1"/>
                <w:sz w:val="24"/>
                <w:szCs w:val="24"/>
                <w:lang w:val="lv-LV"/>
              </w:rPr>
              <w:t>5</w:t>
            </w:r>
            <w:r w:rsidR="00AD0360">
              <w:rPr>
                <w:rFonts w:ascii="Times New Roman" w:hAnsi="Times New Roman" w:eastAsia="Arial"/>
                <w:kern w:val="1"/>
                <w:sz w:val="24"/>
                <w:szCs w:val="24"/>
                <w:lang w:val="lv-LV"/>
              </w:rPr>
              <w:t xml:space="preserve">. </w:t>
            </w:r>
            <w:r w:rsidR="00DC6681">
              <w:rPr>
                <w:rFonts w:ascii="Times New Roman" w:hAnsi="Times New Roman" w:eastAsia="Arial"/>
                <w:kern w:val="1"/>
                <w:sz w:val="24"/>
                <w:szCs w:val="24"/>
                <w:lang w:val="lv-LV"/>
              </w:rPr>
              <w:t>jūnijā</w:t>
            </w:r>
            <w:r w:rsidR="00D92208">
              <w:rPr>
                <w:rFonts w:ascii="Times New Roman" w:hAnsi="Times New Roman" w:eastAsia="Arial"/>
                <w:kern w:val="1"/>
                <w:sz w:val="24"/>
                <w:szCs w:val="24"/>
                <w:lang w:val="lv-LV"/>
              </w:rPr>
              <w:t xml:space="preserve"> </w:t>
            </w:r>
            <w:r w:rsidRPr="00E961DD" w:rsidR="00E961DD">
              <w:rPr>
                <w:rFonts w:ascii="Times New Roman" w:hAnsi="Times New Roman" w:eastAsia="Arial"/>
                <w:kern w:val="1"/>
                <w:sz w:val="24"/>
                <w:szCs w:val="24"/>
                <w:lang w:val="lv-LV"/>
              </w:rPr>
              <w:t>notiks</w:t>
            </w:r>
            <w:r w:rsidR="00396977">
              <w:rPr>
                <w:rFonts w:ascii="Times New Roman" w:hAnsi="Times New Roman" w:eastAsia="Arial"/>
                <w:kern w:val="1"/>
                <w:sz w:val="24"/>
                <w:szCs w:val="24"/>
                <w:lang w:val="lv-LV"/>
              </w:rPr>
              <w:t xml:space="preserve"> Vi</w:t>
            </w:r>
            <w:r w:rsidR="00AD540E">
              <w:rPr>
                <w:rFonts w:ascii="Times New Roman" w:hAnsi="Times New Roman" w:eastAsia="Arial"/>
                <w:kern w:val="1"/>
                <w:sz w:val="24"/>
                <w:szCs w:val="24"/>
                <w:lang w:val="lv-LV"/>
              </w:rPr>
              <w:t xml:space="preserve">spārējo lietu padome </w:t>
            </w:r>
            <w:r w:rsidR="00DC6681">
              <w:rPr>
                <w:rFonts w:ascii="Times New Roman" w:hAnsi="Times New Roman" w:eastAsia="Arial"/>
                <w:kern w:val="1"/>
                <w:sz w:val="24"/>
                <w:szCs w:val="24"/>
                <w:lang w:val="lv-LV"/>
              </w:rPr>
              <w:t>Luksemburgā</w:t>
            </w:r>
            <w:r w:rsidR="00317CC6">
              <w:rPr>
                <w:rFonts w:ascii="Times New Roman" w:hAnsi="Times New Roman" w:eastAsia="Arial"/>
                <w:kern w:val="1"/>
                <w:sz w:val="24"/>
                <w:szCs w:val="24"/>
                <w:lang w:val="lv-LV"/>
              </w:rPr>
              <w:t>.</w:t>
            </w:r>
          </w:p>
        </w:tc>
      </w:tr>
      <w:tr w:rsidRPr="00B66C15"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2.</w:t>
            </w:r>
          </w:p>
        </w:tc>
        <w:tc>
          <w:tcPr>
            <w:tcW w:w="2551" w:type="dxa"/>
          </w:tcPr>
          <w:p w:rsidRPr="00E961DD" w:rsidR="00E961DD" w:rsidP="00E961DD" w:rsidRDefault="00E961DD">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Times New Roman"/>
                <w:kern w:val="1"/>
                <w:sz w:val="24"/>
                <w:szCs w:val="24"/>
                <w:lang w:val="lv-LV" w:eastAsia="lv-LV"/>
              </w:rPr>
              <w:t>Valsts sekretāru sanāksmes datums un numurs</w:t>
            </w:r>
          </w:p>
        </w:tc>
        <w:tc>
          <w:tcPr>
            <w:tcW w:w="5918" w:type="dxa"/>
          </w:tcPr>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601DF2"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3.</w:t>
            </w:r>
          </w:p>
        </w:tc>
        <w:tc>
          <w:tcPr>
            <w:tcW w:w="2551" w:type="dxa"/>
          </w:tcPr>
          <w:p w:rsidRPr="00E961DD" w:rsidR="00E961DD" w:rsidP="00E961DD" w:rsidRDefault="00E961DD">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Times New Roman"/>
                <w:kern w:val="1"/>
                <w:sz w:val="24"/>
                <w:szCs w:val="24"/>
                <w:lang w:val="lv-LV" w:eastAsia="lv-LV"/>
              </w:rPr>
              <w:t>Informācija par saskaņojumiem</w:t>
            </w:r>
          </w:p>
        </w:tc>
        <w:tc>
          <w:tcPr>
            <w:tcW w:w="5918" w:type="dxa"/>
          </w:tcPr>
          <w:p w:rsidRPr="00E961DD" w:rsidR="00E961DD" w:rsidP="00E961DD" w:rsidRDefault="00B81274">
            <w:pPr>
              <w:suppressAutoHyphens/>
              <w:spacing w:after="0" w:line="240" w:lineRule="auto"/>
              <w:jc w:val="both"/>
              <w:rPr>
                <w:rFonts w:ascii="Times New Roman" w:hAnsi="Times New Roman" w:eastAsia="Arial"/>
                <w:kern w:val="1"/>
                <w:sz w:val="24"/>
                <w:szCs w:val="24"/>
                <w:highlight w:val="yellow"/>
                <w:lang w:val="lv-LV"/>
              </w:rPr>
            </w:pPr>
            <w:r w:rsidRPr="00B81274">
              <w:rPr>
                <w:rFonts w:ascii="Times New Roman" w:hAnsi="Times New Roman" w:eastAsia="Arial"/>
                <w:kern w:val="1"/>
                <w:sz w:val="24"/>
                <w:szCs w:val="24"/>
                <w:lang w:val="lv-LV"/>
              </w:rPr>
              <w:t>Sistēmā ESVIS saskaņots ar Aizsardzības ministriju,  Ekonomikas ministriju, Finanšu ministriju, Iekšlietu ministriju, Izglītības un zinātnes ministriju, Klimata un enerģētikas ministriju, Kultūras ministriju, Labklājības ministriju, Satiksmes ministriju, Tieslietu ministriju, Veselības ministriju, Vides aizsardzības un reģionālās attīstības ministriju, Zemkopības ministriju.</w:t>
            </w:r>
          </w:p>
        </w:tc>
      </w:tr>
      <w:tr w:rsidRPr="00E961DD"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4.</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Informācija par saskaņojumu ar Eiropas Savienības institūcijām</w:t>
            </w:r>
          </w:p>
        </w:tc>
        <w:tc>
          <w:tcPr>
            <w:tcW w:w="5918" w:type="dxa"/>
          </w:tcPr>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4073E9"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5.</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Politikas joma</w:t>
            </w:r>
          </w:p>
        </w:tc>
        <w:tc>
          <w:tcPr>
            <w:tcW w:w="5918" w:type="dxa"/>
          </w:tcPr>
          <w:p w:rsidRPr="00E961DD" w:rsidR="00E961DD" w:rsidP="00E961DD" w:rsidRDefault="00E961DD">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Ārpolitika un Eiropas Savienības vispārīgie jautājumi.</w:t>
            </w:r>
          </w:p>
        </w:tc>
      </w:tr>
      <w:tr w:rsidRPr="00601DF2" w:rsidR="00E961DD" w:rsidTr="0096459F">
        <w:tc>
          <w:tcPr>
            <w:tcW w:w="534" w:type="dxa"/>
          </w:tcPr>
          <w:p w:rsidR="00997838"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6.</w:t>
            </w:r>
          </w:p>
          <w:p w:rsidRPr="00997838" w:rsidR="00E961DD" w:rsidP="00997838" w:rsidRDefault="00E961DD">
            <w:pPr>
              <w:rPr>
                <w:rFonts w:ascii="Times New Roman" w:hAnsi="Times New Roman" w:eastAsia="Times New Roman"/>
                <w:sz w:val="24"/>
                <w:szCs w:val="24"/>
                <w:lang w:val="lv-LV" w:eastAsia="lv-LV"/>
              </w:rPr>
            </w:pPr>
          </w:p>
        </w:tc>
        <w:tc>
          <w:tcPr>
            <w:tcW w:w="2551" w:type="dxa"/>
          </w:tcPr>
          <w:p w:rsidR="00F06411"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lastRenderedPageBreak/>
              <w:t>Atbildīgā amatpersona</w:t>
            </w:r>
          </w:p>
          <w:p w:rsidR="00A20F60" w:rsidP="00F06411" w:rsidRDefault="00A20F60">
            <w:pPr>
              <w:ind w:firstLine="720"/>
              <w:rPr>
                <w:rFonts w:ascii="Times New Roman" w:hAnsi="Times New Roman" w:eastAsia="Times New Roman"/>
                <w:sz w:val="24"/>
                <w:szCs w:val="24"/>
                <w:lang w:val="lv-LV" w:eastAsia="lv-LV"/>
              </w:rPr>
            </w:pPr>
          </w:p>
          <w:p w:rsidRPr="00A20F60" w:rsidR="00A20F60" w:rsidP="00A20F60" w:rsidRDefault="00A20F60">
            <w:pPr>
              <w:rPr>
                <w:rFonts w:ascii="Times New Roman" w:hAnsi="Times New Roman" w:eastAsia="Times New Roman"/>
                <w:sz w:val="24"/>
                <w:szCs w:val="24"/>
                <w:lang w:val="lv-LV" w:eastAsia="lv-LV"/>
              </w:rPr>
            </w:pPr>
          </w:p>
          <w:p w:rsidRPr="00A20F60" w:rsidR="00E961DD" w:rsidP="00DC51CD" w:rsidRDefault="00DC51CD">
            <w:pPr>
              <w:tabs>
                <w:tab w:val="left" w:pos="630"/>
              </w:tabs>
              <w:rPr>
                <w:rFonts w:ascii="Times New Roman" w:hAnsi="Times New Roman" w:eastAsia="Times New Roman"/>
                <w:sz w:val="24"/>
                <w:szCs w:val="24"/>
                <w:lang w:val="lv-LV" w:eastAsia="lv-LV"/>
              </w:rPr>
            </w:pPr>
            <w:r>
              <w:rPr>
                <w:rFonts w:ascii="Times New Roman" w:hAnsi="Times New Roman" w:eastAsia="Times New Roman"/>
                <w:sz w:val="24"/>
                <w:szCs w:val="24"/>
                <w:lang w:val="lv-LV" w:eastAsia="lv-LV"/>
              </w:rPr>
              <w:tab/>
            </w:r>
          </w:p>
        </w:tc>
        <w:tc>
          <w:tcPr>
            <w:tcW w:w="5918" w:type="dxa"/>
          </w:tcPr>
          <w:p w:rsidRPr="00F7023E" w:rsidR="00E961DD" w:rsidP="00F7023E" w:rsidRDefault="00FD4DC7">
            <w:pPr>
              <w:suppressAutoHyphens/>
              <w:spacing w:after="0" w:line="240" w:lineRule="auto"/>
              <w:jc w:val="both"/>
              <w:rPr>
                <w:rFonts w:ascii="Times New Roman" w:hAnsi="Times New Roman" w:eastAsia="Arial"/>
                <w:kern w:val="1"/>
                <w:sz w:val="28"/>
                <w:szCs w:val="28"/>
                <w:lang w:val="lv-LV"/>
              </w:rPr>
            </w:pPr>
            <w:r w:rsidRPr="00FD4DC7">
              <w:rPr>
                <w:rFonts w:ascii="Times New Roman" w:hAnsi="Times New Roman" w:eastAsia="Arial"/>
                <w:kern w:val="1"/>
                <w:sz w:val="24"/>
                <w:szCs w:val="24"/>
                <w:lang w:val="lv-LV"/>
              </w:rPr>
              <w:lastRenderedPageBreak/>
              <w:t>Elīza</w:t>
            </w:r>
            <w:r w:rsidRPr="00FD4DC7" w:rsidR="00D92AC8">
              <w:rPr>
                <w:rFonts w:ascii="Times New Roman" w:hAnsi="Times New Roman" w:eastAsia="Arial"/>
                <w:kern w:val="1"/>
                <w:sz w:val="24"/>
                <w:szCs w:val="24"/>
                <w:lang w:val="lv-LV"/>
              </w:rPr>
              <w:t xml:space="preserve"> </w:t>
            </w:r>
            <w:r w:rsidRPr="00FD4DC7">
              <w:rPr>
                <w:rFonts w:ascii="Times New Roman" w:hAnsi="Times New Roman" w:eastAsia="Arial"/>
                <w:kern w:val="1"/>
                <w:sz w:val="24"/>
                <w:szCs w:val="24"/>
                <w:lang w:val="lv-LV"/>
              </w:rPr>
              <w:t>Beļauniece</w:t>
            </w:r>
            <w:r w:rsidRPr="00FD4DC7" w:rsidR="00D92AC8">
              <w:rPr>
                <w:rFonts w:ascii="Times New Roman" w:hAnsi="Times New Roman" w:eastAsia="Arial"/>
                <w:kern w:val="1"/>
                <w:sz w:val="24"/>
                <w:szCs w:val="24"/>
                <w:lang w:val="lv-LV"/>
              </w:rPr>
              <w:t xml:space="preserve">, Ārlietu ministrijas Eiropas Savienības </w:t>
            </w:r>
            <w:r w:rsidRPr="00FD4DC7" w:rsidR="00D92AC8">
              <w:rPr>
                <w:rFonts w:ascii="Times New Roman" w:hAnsi="Times New Roman" w:eastAsia="Arial"/>
                <w:kern w:val="1"/>
                <w:sz w:val="24"/>
                <w:szCs w:val="24"/>
                <w:lang w:val="lv-LV"/>
              </w:rPr>
              <w:lastRenderedPageBreak/>
              <w:t xml:space="preserve">koordinācijas un politiku departamenta Vispārējo un institucionālo lietu nodaļas </w:t>
            </w:r>
            <w:r w:rsidRPr="00FD4DC7">
              <w:rPr>
                <w:rFonts w:ascii="Times New Roman" w:hAnsi="Times New Roman" w:eastAsia="Arial"/>
                <w:kern w:val="1"/>
                <w:sz w:val="24"/>
                <w:szCs w:val="24"/>
                <w:lang w:val="lv-LV"/>
              </w:rPr>
              <w:t>vecākā</w:t>
            </w:r>
            <w:r w:rsidRPr="00FD4DC7" w:rsidR="00D92AC8">
              <w:rPr>
                <w:rFonts w:ascii="Times New Roman" w:hAnsi="Times New Roman" w:eastAsia="Arial"/>
                <w:kern w:val="1"/>
                <w:sz w:val="24"/>
                <w:szCs w:val="24"/>
                <w:lang w:val="lv-LV"/>
              </w:rPr>
              <w:t xml:space="preserve"> </w:t>
            </w:r>
            <w:r w:rsidRPr="00FD4DC7">
              <w:rPr>
                <w:rFonts w:ascii="Times New Roman" w:hAnsi="Times New Roman" w:eastAsia="Arial"/>
                <w:kern w:val="1"/>
                <w:sz w:val="24"/>
                <w:szCs w:val="24"/>
                <w:lang w:val="lv-LV"/>
              </w:rPr>
              <w:t>referente</w:t>
            </w:r>
            <w:r w:rsidRPr="00FD4DC7" w:rsidR="00D92AC8">
              <w:rPr>
                <w:rFonts w:ascii="Times New Roman" w:hAnsi="Times New Roman" w:eastAsia="Arial"/>
                <w:kern w:val="1"/>
                <w:sz w:val="24"/>
                <w:szCs w:val="24"/>
                <w:lang w:val="lv-LV"/>
              </w:rPr>
              <w:t>.</w:t>
            </w:r>
          </w:p>
        </w:tc>
      </w:tr>
      <w:tr w:rsidRPr="00FB78BD" w:rsidR="00E961DD" w:rsidTr="0096459F">
        <w:trPr>
          <w:trHeight w:val="1550"/>
        </w:trPr>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lastRenderedPageBreak/>
              <w:t>7.</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Uzaicināmās personas</w:t>
            </w:r>
          </w:p>
        </w:tc>
        <w:tc>
          <w:tcPr>
            <w:tcW w:w="5918" w:type="dxa"/>
          </w:tcPr>
          <w:p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Jānis Bērziņš, Ārlietu ministrijas Eiropas Savienības koordinācijas un politiku departamenta direktors;</w:t>
            </w:r>
          </w:p>
          <w:p w:rsidR="00F50362" w:rsidP="00E961DD" w:rsidRDefault="00F50362">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 xml:space="preserve">Zane Rožkalne, </w:t>
            </w:r>
            <w:r w:rsidRPr="00FD4DC7">
              <w:rPr>
                <w:rFonts w:ascii="Times New Roman" w:hAnsi="Times New Roman" w:eastAsia="Arial"/>
                <w:kern w:val="1"/>
                <w:sz w:val="24"/>
                <w:szCs w:val="24"/>
                <w:lang w:val="lv-LV"/>
              </w:rPr>
              <w:t>Ārlietu ministrijas Eiropas Savienības koordinācijas un politiku departamenta Vispārējo un institucionālo lietu nodaļas</w:t>
            </w:r>
            <w:r>
              <w:rPr>
                <w:rFonts w:ascii="Times New Roman" w:hAnsi="Times New Roman" w:eastAsia="Arial"/>
                <w:kern w:val="1"/>
                <w:sz w:val="24"/>
                <w:szCs w:val="24"/>
                <w:lang w:val="lv-LV"/>
              </w:rPr>
              <w:t xml:space="preserve"> vadītāja;</w:t>
            </w:r>
          </w:p>
          <w:p w:rsidR="00536684" w:rsidP="00FD4DC7" w:rsidRDefault="00FD4DC7">
            <w:pPr>
              <w:suppressAutoHyphens/>
              <w:spacing w:after="0" w:line="240" w:lineRule="auto"/>
              <w:jc w:val="both"/>
              <w:rPr>
                <w:rFonts w:ascii="Times New Roman" w:hAnsi="Times New Roman" w:eastAsia="Arial"/>
                <w:kern w:val="1"/>
                <w:sz w:val="24"/>
                <w:szCs w:val="24"/>
                <w:lang w:val="lv-LV"/>
              </w:rPr>
            </w:pPr>
            <w:r w:rsidRPr="00FD4DC7">
              <w:rPr>
                <w:rFonts w:ascii="Times New Roman" w:hAnsi="Times New Roman" w:eastAsia="Arial"/>
                <w:kern w:val="1"/>
                <w:sz w:val="24"/>
                <w:szCs w:val="24"/>
                <w:lang w:val="lv-LV"/>
              </w:rPr>
              <w:t>Elīza</w:t>
            </w:r>
            <w:r w:rsidRPr="00FD4DC7" w:rsidR="00E961DD">
              <w:rPr>
                <w:rFonts w:ascii="Times New Roman" w:hAnsi="Times New Roman" w:eastAsia="Arial"/>
                <w:kern w:val="1"/>
                <w:sz w:val="24"/>
                <w:szCs w:val="24"/>
                <w:lang w:val="lv-LV"/>
              </w:rPr>
              <w:t xml:space="preserve"> </w:t>
            </w:r>
            <w:r w:rsidRPr="00FD4DC7">
              <w:rPr>
                <w:rFonts w:ascii="Times New Roman" w:hAnsi="Times New Roman" w:eastAsia="Arial"/>
                <w:kern w:val="1"/>
                <w:sz w:val="24"/>
                <w:szCs w:val="24"/>
                <w:lang w:val="lv-LV"/>
              </w:rPr>
              <w:t>Beļauniece</w:t>
            </w:r>
            <w:r w:rsidRPr="00FD4DC7" w:rsidR="00E961DD">
              <w:rPr>
                <w:rFonts w:ascii="Times New Roman" w:hAnsi="Times New Roman" w:eastAsia="Arial"/>
                <w:kern w:val="1"/>
                <w:sz w:val="24"/>
                <w:szCs w:val="24"/>
                <w:lang w:val="lv-LV"/>
              </w:rPr>
              <w:t xml:space="preserve">, Ārlietu ministrijas Eiropas Savienības koordinācijas un politiku departamenta Vispārējo un institucionālo lietu nodaļas </w:t>
            </w:r>
            <w:r w:rsidRPr="00FD4DC7">
              <w:rPr>
                <w:rFonts w:ascii="Times New Roman" w:hAnsi="Times New Roman" w:eastAsia="Arial"/>
                <w:kern w:val="1"/>
                <w:sz w:val="24"/>
                <w:szCs w:val="24"/>
                <w:lang w:val="lv-LV"/>
              </w:rPr>
              <w:t>vecākā</w:t>
            </w:r>
            <w:r w:rsidRPr="00FD4DC7" w:rsidR="00E961DD">
              <w:rPr>
                <w:rFonts w:ascii="Times New Roman" w:hAnsi="Times New Roman" w:eastAsia="Arial"/>
                <w:kern w:val="1"/>
                <w:sz w:val="24"/>
                <w:szCs w:val="24"/>
                <w:lang w:val="lv-LV"/>
              </w:rPr>
              <w:t xml:space="preserve"> </w:t>
            </w:r>
            <w:r w:rsidRPr="00FD4DC7">
              <w:rPr>
                <w:rFonts w:ascii="Times New Roman" w:hAnsi="Times New Roman" w:eastAsia="Arial"/>
                <w:kern w:val="1"/>
                <w:sz w:val="24"/>
                <w:szCs w:val="24"/>
                <w:lang w:val="lv-LV"/>
              </w:rPr>
              <w:t>referente</w:t>
            </w:r>
            <w:r w:rsidR="00F064A5">
              <w:rPr>
                <w:rFonts w:ascii="Times New Roman" w:hAnsi="Times New Roman" w:eastAsia="Arial"/>
                <w:kern w:val="1"/>
                <w:sz w:val="24"/>
                <w:szCs w:val="24"/>
                <w:lang w:val="lv-LV"/>
              </w:rPr>
              <w:t>;</w:t>
            </w:r>
          </w:p>
          <w:p w:rsidR="006C4EBC" w:rsidP="00FD4DC7" w:rsidRDefault="006C4EBC">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 xml:space="preserve">Linda Krūmiņa, Ārlietu </w:t>
            </w:r>
            <w:r w:rsidRPr="00FD4DC7">
              <w:rPr>
                <w:rFonts w:ascii="Times New Roman" w:hAnsi="Times New Roman" w:eastAsia="Arial"/>
                <w:kern w:val="1"/>
                <w:sz w:val="24"/>
                <w:szCs w:val="24"/>
                <w:lang w:val="lv-LV"/>
              </w:rPr>
              <w:t>ministrijas Eiropas Savienības koordinācijas un politiku departamenta Vispārējo un institucionālo lietu nodaļas</w:t>
            </w:r>
            <w:r>
              <w:rPr>
                <w:rFonts w:ascii="Times New Roman" w:hAnsi="Times New Roman" w:eastAsia="Arial"/>
                <w:kern w:val="1"/>
                <w:sz w:val="24"/>
                <w:szCs w:val="24"/>
                <w:lang w:val="lv-LV"/>
              </w:rPr>
              <w:t xml:space="preserve"> vadītāja vietniece;</w:t>
            </w:r>
          </w:p>
          <w:p w:rsidR="00F064A5" w:rsidP="00FD4DC7" w:rsidRDefault="00F064A5">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 xml:space="preserve">Aleksandrs Mironovs, Ārlietu ministrijas </w:t>
            </w:r>
            <w:r w:rsidRPr="00F064A5">
              <w:rPr>
                <w:rFonts w:ascii="Times New Roman" w:hAnsi="Times New Roman" w:eastAsia="Arial"/>
                <w:kern w:val="1"/>
                <w:sz w:val="24"/>
                <w:szCs w:val="24"/>
                <w:lang w:val="lv-LV"/>
              </w:rPr>
              <w:t>Pirm</w:t>
            </w:r>
            <w:r>
              <w:rPr>
                <w:rFonts w:ascii="Times New Roman" w:hAnsi="Times New Roman" w:eastAsia="Arial"/>
                <w:kern w:val="1"/>
                <w:sz w:val="24"/>
                <w:szCs w:val="24"/>
                <w:lang w:val="lv-LV"/>
              </w:rPr>
              <w:t>ā</w:t>
            </w:r>
            <w:r w:rsidRPr="00F064A5">
              <w:rPr>
                <w:rFonts w:ascii="Times New Roman" w:hAnsi="Times New Roman" w:eastAsia="Arial"/>
                <w:kern w:val="1"/>
                <w:sz w:val="24"/>
                <w:szCs w:val="24"/>
                <w:lang w:val="lv-LV"/>
              </w:rPr>
              <w:t xml:space="preserve"> divpusējo attiecību departament</w:t>
            </w:r>
            <w:r>
              <w:rPr>
                <w:rFonts w:ascii="Times New Roman" w:hAnsi="Times New Roman" w:eastAsia="Arial"/>
                <w:kern w:val="1"/>
                <w:sz w:val="24"/>
                <w:szCs w:val="24"/>
                <w:lang w:val="lv-LV"/>
              </w:rPr>
              <w:t>a</w:t>
            </w:r>
            <w:r w:rsidRPr="00F064A5">
              <w:rPr>
                <w:rFonts w:ascii="Times New Roman" w:hAnsi="Times New Roman" w:eastAsia="Arial"/>
                <w:kern w:val="1"/>
                <w:sz w:val="24"/>
                <w:szCs w:val="24"/>
                <w:lang w:val="lv-LV"/>
              </w:rPr>
              <w:t xml:space="preserve"> Austrumeiropas un </w:t>
            </w:r>
            <w:proofErr w:type="spellStart"/>
            <w:r w:rsidRPr="00F064A5">
              <w:rPr>
                <w:rFonts w:ascii="Times New Roman" w:hAnsi="Times New Roman" w:eastAsia="Arial"/>
                <w:kern w:val="1"/>
                <w:sz w:val="24"/>
                <w:szCs w:val="24"/>
                <w:lang w:val="lv-LV"/>
              </w:rPr>
              <w:t>Centrālāzijas</w:t>
            </w:r>
            <w:proofErr w:type="spellEnd"/>
            <w:r w:rsidRPr="00F064A5">
              <w:rPr>
                <w:rFonts w:ascii="Times New Roman" w:hAnsi="Times New Roman" w:eastAsia="Arial"/>
                <w:kern w:val="1"/>
                <w:sz w:val="24"/>
                <w:szCs w:val="24"/>
                <w:lang w:val="lv-LV"/>
              </w:rPr>
              <w:t xml:space="preserve"> valstu nodaļa</w:t>
            </w:r>
            <w:r>
              <w:rPr>
                <w:rFonts w:ascii="Times New Roman" w:hAnsi="Times New Roman" w:eastAsia="Arial"/>
                <w:kern w:val="1"/>
                <w:sz w:val="24"/>
                <w:szCs w:val="24"/>
                <w:lang w:val="lv-LV"/>
              </w:rPr>
              <w:t>s vecākais referents;</w:t>
            </w:r>
          </w:p>
          <w:p w:rsidR="00F064A5" w:rsidP="00FD4DC7" w:rsidRDefault="00F064A5">
            <w:pPr>
              <w:suppressAutoHyphens/>
              <w:spacing w:after="0" w:line="240" w:lineRule="auto"/>
              <w:jc w:val="both"/>
              <w:rPr>
                <w:rFonts w:ascii="Times New Roman" w:hAnsi="Times New Roman" w:eastAsia="Arial"/>
                <w:kern w:val="1"/>
                <w:sz w:val="24"/>
                <w:szCs w:val="24"/>
                <w:lang w:val="lv-LV"/>
              </w:rPr>
            </w:pPr>
            <w:r w:rsidRPr="00F064A5">
              <w:rPr>
                <w:rFonts w:ascii="Times New Roman" w:hAnsi="Times New Roman" w:eastAsia="Arial"/>
                <w:kern w:val="1"/>
                <w:sz w:val="24"/>
                <w:szCs w:val="24"/>
                <w:lang w:val="lv-LV"/>
              </w:rPr>
              <w:t xml:space="preserve">Līga Renkmane, Ārlietu  ministrijas Pirmā divpusējo attiecību departamenta Austrumeiropas un </w:t>
            </w:r>
            <w:proofErr w:type="spellStart"/>
            <w:r w:rsidRPr="00F064A5">
              <w:rPr>
                <w:rFonts w:ascii="Times New Roman" w:hAnsi="Times New Roman" w:eastAsia="Arial"/>
                <w:kern w:val="1"/>
                <w:sz w:val="24"/>
                <w:szCs w:val="24"/>
                <w:lang w:val="lv-LV"/>
              </w:rPr>
              <w:t>Centrālāzijas</w:t>
            </w:r>
            <w:proofErr w:type="spellEnd"/>
            <w:r w:rsidRPr="00F064A5">
              <w:rPr>
                <w:rFonts w:ascii="Times New Roman" w:hAnsi="Times New Roman" w:eastAsia="Arial"/>
                <w:kern w:val="1"/>
                <w:sz w:val="24"/>
                <w:szCs w:val="24"/>
                <w:lang w:val="lv-LV"/>
              </w:rPr>
              <w:t xml:space="preserve"> valstu nodaļas otrā sekretāre</w:t>
            </w:r>
            <w:r>
              <w:rPr>
                <w:rFonts w:ascii="Times New Roman" w:hAnsi="Times New Roman" w:eastAsia="Arial"/>
                <w:kern w:val="1"/>
                <w:sz w:val="24"/>
                <w:szCs w:val="24"/>
                <w:lang w:val="lv-LV"/>
              </w:rPr>
              <w:t>;</w:t>
            </w:r>
          </w:p>
          <w:p w:rsidRPr="003E08F0" w:rsidR="00F064A5" w:rsidP="00FD4DC7" w:rsidRDefault="00F064A5">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 xml:space="preserve">Aiva Usāne, Ārlietu ministrijas Eiropas departamenta </w:t>
            </w:r>
            <w:r w:rsidRPr="00F064A5">
              <w:rPr>
                <w:rFonts w:ascii="Times New Roman" w:hAnsi="Times New Roman" w:eastAsia="Arial"/>
                <w:kern w:val="1"/>
                <w:sz w:val="24"/>
                <w:szCs w:val="24"/>
                <w:lang w:val="lv-LV"/>
              </w:rPr>
              <w:t>Centrālās un Dienvideiropas valstu nodaļa</w:t>
            </w:r>
            <w:r>
              <w:rPr>
                <w:rFonts w:ascii="Times New Roman" w:hAnsi="Times New Roman" w:eastAsia="Arial"/>
                <w:kern w:val="1"/>
                <w:sz w:val="24"/>
                <w:szCs w:val="24"/>
                <w:lang w:val="lv-LV"/>
              </w:rPr>
              <w:t>s trešā sekretāre.</w:t>
            </w:r>
          </w:p>
        </w:tc>
      </w:tr>
      <w:tr w:rsidRPr="00601DF2"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8.</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Projekta ierobežotas pieejamības statuss</w:t>
            </w:r>
          </w:p>
        </w:tc>
        <w:tc>
          <w:tcPr>
            <w:tcW w:w="5918" w:type="dxa"/>
          </w:tcPr>
          <w:p w:rsidRPr="00E961DD" w:rsidR="00E961DD" w:rsidP="00E961DD" w:rsidRDefault="00E961DD">
            <w:pPr>
              <w:suppressAutoHyphens/>
              <w:spacing w:after="0" w:line="240" w:lineRule="auto"/>
              <w:jc w:val="both"/>
              <w:rPr>
                <w:rFonts w:ascii="Times New Roman" w:hAnsi="Times New Roman" w:eastAsia="Arial"/>
                <w:kern w:val="2"/>
                <w:sz w:val="24"/>
                <w:szCs w:val="24"/>
                <w:lang w:val="lv-LV"/>
              </w:rPr>
            </w:pPr>
            <w:r w:rsidRPr="00E961DD">
              <w:rPr>
                <w:rFonts w:ascii="Times New Roman" w:hAnsi="Times New Roman" w:eastAsia="Arial"/>
                <w:kern w:val="1"/>
                <w:sz w:val="24"/>
                <w:szCs w:val="24"/>
                <w:lang w:val="lv-LV"/>
              </w:rPr>
              <w:t>Nacionālajām pozīcijām  ir noteikts statuss “IEROBEŽOTA PIEEJAMĪBA”. Statuss noteikts saskaņā ar Informācijas atklātības likuma 5. panta otrās daļas 7. punktu, ņemot vērā, ka tā satur Eiropas Savienības informāciju, kura tikusi apzīmēta kā “LIMITE”.</w:t>
            </w: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Nacionālaj</w:t>
            </w:r>
            <w:r w:rsidR="001A7ECE">
              <w:rPr>
                <w:rFonts w:ascii="Times New Roman" w:hAnsi="Times New Roman" w:eastAsia="Arial"/>
                <w:kern w:val="1"/>
                <w:sz w:val="24"/>
                <w:szCs w:val="24"/>
                <w:lang w:val="lv-LV"/>
              </w:rPr>
              <w:t>ām</w:t>
            </w:r>
            <w:r w:rsidRPr="00E961DD">
              <w:rPr>
                <w:rFonts w:ascii="Times New Roman" w:hAnsi="Times New Roman" w:eastAsia="Arial"/>
                <w:kern w:val="1"/>
                <w:sz w:val="24"/>
                <w:szCs w:val="24"/>
                <w:lang w:val="lv-LV"/>
              </w:rPr>
              <w:t xml:space="preserve"> pozīcij</w:t>
            </w:r>
            <w:r w:rsidR="001A7ECE">
              <w:rPr>
                <w:rFonts w:ascii="Times New Roman" w:hAnsi="Times New Roman" w:eastAsia="Arial"/>
                <w:kern w:val="1"/>
                <w:sz w:val="24"/>
                <w:szCs w:val="24"/>
                <w:lang w:val="lv-LV"/>
              </w:rPr>
              <w:t>ām</w:t>
            </w:r>
            <w:r w:rsidRPr="00E961DD">
              <w:rPr>
                <w:rFonts w:ascii="Times New Roman" w:hAnsi="Times New Roman" w:eastAsia="Arial"/>
                <w:kern w:val="1"/>
                <w:sz w:val="24"/>
                <w:szCs w:val="24"/>
                <w:lang w:val="lv-LV"/>
              </w:rPr>
              <w:t xml:space="preserve"> statuss „IEROBEŽOTA PIEEJAMĪBA” paliek spēkā arī pēc jautājuma izskatīšanas Ministru kabinetā līdz brīdim, kamēr Ārlietu ministrija nav paziņojusi par tā atcelšanu.</w:t>
            </w: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Dokumenta nosaukums Ministru kabineta sēdes darba kārtībā ir atspoguļoja</w:t>
            </w:r>
            <w:r w:rsidR="00390C15">
              <w:rPr>
                <w:rFonts w:ascii="Times New Roman" w:hAnsi="Times New Roman" w:eastAsia="Arial"/>
                <w:kern w:val="1"/>
                <w:sz w:val="24"/>
                <w:szCs w:val="24"/>
                <w:lang w:val="lv-LV"/>
              </w:rPr>
              <w:t>ms</w:t>
            </w:r>
            <w:r w:rsidRPr="00E961DD">
              <w:rPr>
                <w:rFonts w:ascii="Times New Roman" w:hAnsi="Times New Roman" w:eastAsia="Arial"/>
                <w:kern w:val="1"/>
                <w:sz w:val="24"/>
                <w:szCs w:val="24"/>
                <w:lang w:val="lv-LV"/>
              </w:rPr>
              <w:t>.</w:t>
            </w: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Saskaņā ar Ministru kabineta 2021. gada 7. septembra noteikumu Nr. 606 „Ministru kabineta kārtības rullis” 126. punktu projekts ir skatāms Ministru kabineta sēdes slēgtajā daļā.</w:t>
            </w: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Pēc parakstīšanas nacionālā</w:t>
            </w:r>
            <w:r w:rsidR="001A7ECE">
              <w:rPr>
                <w:rFonts w:ascii="Times New Roman" w:hAnsi="Times New Roman" w:eastAsia="Arial"/>
                <w:kern w:val="1"/>
                <w:sz w:val="24"/>
                <w:szCs w:val="24"/>
                <w:lang w:val="lv-LV"/>
              </w:rPr>
              <w:t>s</w:t>
            </w:r>
            <w:r w:rsidRPr="00E961DD">
              <w:rPr>
                <w:rFonts w:ascii="Times New Roman" w:hAnsi="Times New Roman" w:eastAsia="Arial"/>
                <w:kern w:val="1"/>
                <w:sz w:val="24"/>
                <w:szCs w:val="24"/>
                <w:lang w:val="lv-LV"/>
              </w:rPr>
              <w:t xml:space="preserve"> pozīcija</w:t>
            </w:r>
            <w:r w:rsidR="001A7ECE">
              <w:rPr>
                <w:rFonts w:ascii="Times New Roman" w:hAnsi="Times New Roman" w:eastAsia="Arial"/>
                <w:kern w:val="1"/>
                <w:sz w:val="24"/>
                <w:szCs w:val="24"/>
                <w:lang w:val="lv-LV"/>
              </w:rPr>
              <w:t>s</w:t>
            </w:r>
            <w:r w:rsidRPr="00E961DD">
              <w:rPr>
                <w:rFonts w:ascii="Times New Roman" w:hAnsi="Times New Roman" w:eastAsia="Arial"/>
                <w:kern w:val="1"/>
                <w:sz w:val="24"/>
                <w:szCs w:val="24"/>
                <w:lang w:val="lv-LV"/>
              </w:rPr>
              <w:t xml:space="preserve"> jānosūta Aizsardzības ministrijai, Ekonomikas ministrijai, Finanšu ministrijai, Iekšlietu ministrijai, Izglītības un zinātnes ministrijai, </w:t>
            </w:r>
            <w:r w:rsidR="005E0ED4">
              <w:rPr>
                <w:rFonts w:ascii="Times New Roman" w:hAnsi="Times New Roman" w:eastAsia="Arial"/>
                <w:kern w:val="1"/>
                <w:sz w:val="24"/>
                <w:szCs w:val="24"/>
                <w:lang w:val="lv-LV"/>
              </w:rPr>
              <w:t xml:space="preserve">Klimata un enerģētikas ministrijai, </w:t>
            </w:r>
            <w:r w:rsidRPr="00E961DD">
              <w:rPr>
                <w:rFonts w:ascii="Times New Roman" w:hAnsi="Times New Roman" w:eastAsia="Arial"/>
                <w:kern w:val="1"/>
                <w:sz w:val="24"/>
                <w:szCs w:val="24"/>
                <w:lang w:val="lv-LV"/>
              </w:rPr>
              <w:t xml:space="preserve">Kultūras ministrijai, </w:t>
            </w:r>
            <w:r w:rsidRPr="00B81274" w:rsidR="00B81274">
              <w:rPr>
                <w:rFonts w:ascii="Times New Roman" w:hAnsi="Times New Roman" w:eastAsia="Arial"/>
                <w:kern w:val="1"/>
                <w:sz w:val="24"/>
                <w:szCs w:val="24"/>
                <w:lang w:val="lv-LV"/>
              </w:rPr>
              <w:t>Labklājības ministrijai</w:t>
            </w:r>
            <w:r w:rsidR="00B81274">
              <w:rPr>
                <w:rFonts w:ascii="Times New Roman" w:hAnsi="Times New Roman" w:eastAsia="Arial"/>
                <w:kern w:val="1"/>
                <w:sz w:val="24"/>
                <w:szCs w:val="24"/>
                <w:lang w:val="lv-LV"/>
              </w:rPr>
              <w:t>,</w:t>
            </w:r>
            <w:r w:rsidRPr="00B81274" w:rsidR="00B81274">
              <w:rPr>
                <w:rFonts w:ascii="Times New Roman" w:hAnsi="Times New Roman" w:eastAsia="Arial"/>
                <w:kern w:val="1"/>
                <w:sz w:val="24"/>
                <w:szCs w:val="24"/>
                <w:lang w:val="lv-LV"/>
              </w:rPr>
              <w:t xml:space="preserve"> </w:t>
            </w:r>
            <w:r w:rsidRPr="00E961DD">
              <w:rPr>
                <w:rFonts w:ascii="Times New Roman" w:hAnsi="Times New Roman" w:eastAsia="Arial"/>
                <w:kern w:val="1"/>
                <w:sz w:val="24"/>
                <w:szCs w:val="24"/>
                <w:lang w:val="lv-LV"/>
              </w:rPr>
              <w:t>Satiksmes ministrijai, Tieslietu ministrijai, Veselības ministrijai, Vides aizsardzības un reģionālās attīstības ministrijai</w:t>
            </w:r>
            <w:r w:rsidR="00B81274">
              <w:rPr>
                <w:rFonts w:ascii="Times New Roman" w:hAnsi="Times New Roman" w:eastAsia="Arial"/>
                <w:kern w:val="1"/>
                <w:sz w:val="24"/>
                <w:szCs w:val="24"/>
                <w:lang w:val="lv-LV"/>
              </w:rPr>
              <w:t xml:space="preserve">, </w:t>
            </w:r>
            <w:r w:rsidRPr="00E961DD">
              <w:rPr>
                <w:rFonts w:ascii="Times New Roman" w:hAnsi="Times New Roman" w:eastAsia="Arial"/>
                <w:kern w:val="1"/>
                <w:sz w:val="24"/>
                <w:szCs w:val="24"/>
                <w:lang w:val="lv-LV"/>
              </w:rPr>
              <w:lastRenderedPageBreak/>
              <w:t>Zemkopības ministrijai.</w:t>
            </w: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 xml:space="preserve">Informatīvajam ziņojumam, Ministru kabineta sēdes protokollēmuma projektam un pavadvēstulei nav noteikts statuss </w:t>
            </w:r>
            <w:r w:rsidRPr="00E961DD">
              <w:rPr>
                <w:rFonts w:ascii="Times New Roman" w:hAnsi="Times New Roman" w:eastAsia="Times New Roman"/>
                <w:kern w:val="1"/>
                <w:sz w:val="24"/>
                <w:szCs w:val="24"/>
                <w:lang w:val="lv-LV"/>
              </w:rPr>
              <w:t>“IEROBEŽOTA PIEEJAMĪBA”.</w:t>
            </w:r>
          </w:p>
        </w:tc>
      </w:tr>
      <w:tr w:rsidRPr="00E961DD"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lastRenderedPageBreak/>
              <w:t>9.</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Cita informācija</w:t>
            </w:r>
          </w:p>
        </w:tc>
        <w:tc>
          <w:tcPr>
            <w:tcW w:w="5918" w:type="dxa"/>
          </w:tcPr>
          <w:p w:rsidRPr="00E961DD" w:rsidR="00E961DD" w:rsidP="00E961DD" w:rsidRDefault="00E961DD">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E961DD"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10.</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Saistība ar ārkārtējās situācijas vai izņēmuma stāvokļa noteikšanu valstī</w:t>
            </w:r>
          </w:p>
        </w:tc>
        <w:tc>
          <w:tcPr>
            <w:tcW w:w="5918" w:type="dxa"/>
          </w:tcPr>
          <w:p w:rsidRPr="00E961DD" w:rsidR="00E961DD" w:rsidP="00E961DD" w:rsidRDefault="00E961DD">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E961DD"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11.</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Ministru kabineta lietas pamatojums</w:t>
            </w:r>
          </w:p>
        </w:tc>
        <w:tc>
          <w:tcPr>
            <w:tcW w:w="5918" w:type="dxa"/>
          </w:tcPr>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24612A"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12.</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Steidzamības kārtības pamatojums</w:t>
            </w:r>
          </w:p>
        </w:tc>
        <w:tc>
          <w:tcPr>
            <w:tcW w:w="5918" w:type="dxa"/>
          </w:tcPr>
          <w:p w:rsidRPr="00E961DD" w:rsidR="00E961DD" w:rsidP="002F07D5" w:rsidRDefault="006C4598">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202</w:t>
            </w:r>
            <w:r w:rsidR="00F50362">
              <w:rPr>
                <w:rFonts w:ascii="Times New Roman" w:hAnsi="Times New Roman" w:eastAsia="Arial"/>
                <w:kern w:val="1"/>
                <w:sz w:val="24"/>
                <w:szCs w:val="24"/>
                <w:lang w:val="lv-LV"/>
              </w:rPr>
              <w:t>4</w:t>
            </w:r>
            <w:r>
              <w:rPr>
                <w:rFonts w:ascii="Times New Roman" w:hAnsi="Times New Roman" w:eastAsia="Arial"/>
                <w:kern w:val="1"/>
                <w:sz w:val="24"/>
                <w:szCs w:val="24"/>
                <w:lang w:val="lv-LV"/>
              </w:rPr>
              <w:t xml:space="preserve">. gada </w:t>
            </w:r>
            <w:r w:rsidR="00AD0360">
              <w:rPr>
                <w:rFonts w:ascii="Times New Roman" w:hAnsi="Times New Roman" w:eastAsia="Arial"/>
                <w:kern w:val="1"/>
                <w:sz w:val="24"/>
                <w:szCs w:val="24"/>
                <w:lang w:val="lv-LV"/>
              </w:rPr>
              <w:t>2</w:t>
            </w:r>
            <w:r w:rsidR="00DC6681">
              <w:rPr>
                <w:rFonts w:ascii="Times New Roman" w:hAnsi="Times New Roman" w:eastAsia="Arial"/>
                <w:kern w:val="1"/>
                <w:sz w:val="24"/>
                <w:szCs w:val="24"/>
                <w:lang w:val="lv-LV"/>
              </w:rPr>
              <w:t>5</w:t>
            </w:r>
            <w:r w:rsidR="00432843">
              <w:rPr>
                <w:rFonts w:ascii="Times New Roman" w:hAnsi="Times New Roman" w:eastAsia="Arial"/>
                <w:kern w:val="1"/>
                <w:sz w:val="24"/>
                <w:szCs w:val="24"/>
                <w:lang w:val="lv-LV"/>
              </w:rPr>
              <w:t>.</w:t>
            </w:r>
            <w:r w:rsidR="00041FD7">
              <w:rPr>
                <w:rFonts w:ascii="Times New Roman" w:hAnsi="Times New Roman" w:eastAsia="Arial"/>
                <w:kern w:val="1"/>
                <w:sz w:val="24"/>
                <w:szCs w:val="24"/>
                <w:lang w:val="lv-LV"/>
              </w:rPr>
              <w:t xml:space="preserve"> </w:t>
            </w:r>
            <w:r w:rsidR="00DC6681">
              <w:rPr>
                <w:rFonts w:ascii="Times New Roman" w:hAnsi="Times New Roman" w:eastAsia="Arial"/>
                <w:kern w:val="1"/>
                <w:sz w:val="24"/>
                <w:szCs w:val="24"/>
                <w:lang w:val="lv-LV"/>
              </w:rPr>
              <w:t>jūnijā</w:t>
            </w:r>
            <w:r w:rsidRPr="00E961DD" w:rsidR="00E961DD">
              <w:rPr>
                <w:rFonts w:ascii="Times New Roman" w:hAnsi="Times New Roman" w:eastAsia="Arial"/>
                <w:kern w:val="1"/>
                <w:sz w:val="24"/>
                <w:szCs w:val="24"/>
                <w:lang w:val="lv-LV"/>
              </w:rPr>
              <w:t xml:space="preserve"> notik</w:t>
            </w:r>
            <w:r w:rsidR="00396977">
              <w:rPr>
                <w:rFonts w:ascii="Times New Roman" w:hAnsi="Times New Roman" w:eastAsia="Arial"/>
                <w:kern w:val="1"/>
                <w:sz w:val="24"/>
                <w:szCs w:val="24"/>
                <w:lang w:val="lv-LV"/>
              </w:rPr>
              <w:t>s Vi</w:t>
            </w:r>
            <w:r w:rsidR="00432843">
              <w:rPr>
                <w:rFonts w:ascii="Times New Roman" w:hAnsi="Times New Roman" w:eastAsia="Arial"/>
                <w:kern w:val="1"/>
                <w:sz w:val="24"/>
                <w:szCs w:val="24"/>
                <w:lang w:val="lv-LV"/>
              </w:rPr>
              <w:t xml:space="preserve">spārējo lietu padome </w:t>
            </w:r>
            <w:r w:rsidR="00DC6681">
              <w:rPr>
                <w:rFonts w:ascii="Times New Roman" w:hAnsi="Times New Roman" w:eastAsia="Arial"/>
                <w:kern w:val="1"/>
                <w:sz w:val="24"/>
                <w:szCs w:val="24"/>
                <w:lang w:val="lv-LV"/>
              </w:rPr>
              <w:t>Luksemburgā</w:t>
            </w:r>
            <w:r w:rsidR="00390C15">
              <w:rPr>
                <w:rFonts w:ascii="Times New Roman" w:hAnsi="Times New Roman" w:eastAsia="Arial"/>
                <w:kern w:val="1"/>
                <w:sz w:val="24"/>
                <w:szCs w:val="24"/>
                <w:lang w:val="lv-LV"/>
              </w:rPr>
              <w:t>.</w:t>
            </w:r>
          </w:p>
        </w:tc>
      </w:tr>
      <w:tr w:rsidRPr="00601DF2"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13.</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Jautājuma savlaicīgas neiesniegšanas iemesli</w:t>
            </w:r>
          </w:p>
        </w:tc>
        <w:tc>
          <w:tcPr>
            <w:tcW w:w="5918" w:type="dxa"/>
            <w:shd w:val="clear" w:color="auto" w:fill="auto"/>
          </w:tcPr>
          <w:p w:rsidRPr="00E961DD" w:rsidR="00E961DD" w:rsidP="001C54C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Vispārējo lietu padomes darba kārtība tika apstiprināta</w:t>
            </w:r>
            <w:r w:rsidR="00317CC6">
              <w:rPr>
                <w:rFonts w:ascii="Times New Roman" w:hAnsi="Times New Roman" w:eastAsia="Arial"/>
                <w:kern w:val="1"/>
                <w:sz w:val="24"/>
                <w:szCs w:val="24"/>
                <w:lang w:val="lv-LV"/>
              </w:rPr>
              <w:t xml:space="preserve"> </w:t>
            </w:r>
            <w:r w:rsidRPr="00DC0484" w:rsidR="00224324">
              <w:rPr>
                <w:rFonts w:ascii="Times New Roman" w:hAnsi="Times New Roman" w:eastAsia="Arial"/>
                <w:kern w:val="1"/>
                <w:sz w:val="24"/>
                <w:szCs w:val="24"/>
                <w:lang w:val="lv-LV"/>
              </w:rPr>
              <w:t>202</w:t>
            </w:r>
            <w:r w:rsidR="00F50362">
              <w:rPr>
                <w:rFonts w:ascii="Times New Roman" w:hAnsi="Times New Roman" w:eastAsia="Arial"/>
                <w:kern w:val="1"/>
                <w:sz w:val="24"/>
                <w:szCs w:val="24"/>
                <w:lang w:val="lv-LV"/>
              </w:rPr>
              <w:t>4</w:t>
            </w:r>
            <w:r w:rsidRPr="00DC0484" w:rsidR="00B66C15">
              <w:rPr>
                <w:rFonts w:ascii="Times New Roman" w:hAnsi="Times New Roman" w:eastAsia="Arial"/>
                <w:kern w:val="1"/>
                <w:sz w:val="24"/>
                <w:szCs w:val="24"/>
                <w:lang w:val="lv-LV"/>
              </w:rPr>
              <w:t>. </w:t>
            </w:r>
            <w:r w:rsidRPr="00EF32FA" w:rsidR="00B66C15">
              <w:rPr>
                <w:rFonts w:ascii="Times New Roman" w:hAnsi="Times New Roman" w:eastAsia="Arial"/>
                <w:kern w:val="1"/>
                <w:sz w:val="24"/>
                <w:szCs w:val="24"/>
                <w:lang w:val="lv-LV"/>
              </w:rPr>
              <w:t>gada</w:t>
            </w:r>
            <w:r w:rsidR="00AD0360">
              <w:rPr>
                <w:rFonts w:ascii="Times New Roman" w:hAnsi="Times New Roman" w:eastAsia="Arial"/>
                <w:kern w:val="1"/>
                <w:sz w:val="24"/>
                <w:szCs w:val="24"/>
                <w:lang w:val="lv-LV"/>
              </w:rPr>
              <w:t xml:space="preserve"> </w:t>
            </w:r>
            <w:r w:rsidRPr="00FB78BD" w:rsidR="00FB78BD">
              <w:rPr>
                <w:rFonts w:ascii="Times New Roman" w:hAnsi="Times New Roman" w:eastAsia="Arial"/>
                <w:kern w:val="1"/>
                <w:sz w:val="24"/>
                <w:szCs w:val="24"/>
                <w:lang w:val="lv-LV"/>
              </w:rPr>
              <w:t>10</w:t>
            </w:r>
            <w:r w:rsidRPr="00FB78BD" w:rsidR="002F64A6">
              <w:rPr>
                <w:rFonts w:ascii="Times New Roman" w:hAnsi="Times New Roman" w:eastAsia="Arial"/>
                <w:kern w:val="1"/>
                <w:sz w:val="24"/>
                <w:szCs w:val="24"/>
                <w:lang w:val="lv-LV"/>
              </w:rPr>
              <w:t>.</w:t>
            </w:r>
            <w:r w:rsidRPr="00FB78BD" w:rsidR="0024612A">
              <w:rPr>
                <w:rFonts w:ascii="Times New Roman" w:hAnsi="Times New Roman" w:eastAsia="Arial"/>
                <w:kern w:val="1"/>
                <w:sz w:val="24"/>
                <w:szCs w:val="24"/>
                <w:lang w:val="lv-LV"/>
              </w:rPr>
              <w:t xml:space="preserve"> </w:t>
            </w:r>
            <w:r w:rsidRPr="00FB78BD" w:rsidR="00DC6681">
              <w:rPr>
                <w:rFonts w:ascii="Times New Roman" w:hAnsi="Times New Roman" w:eastAsia="Arial"/>
                <w:kern w:val="1"/>
                <w:sz w:val="24"/>
                <w:szCs w:val="24"/>
                <w:lang w:val="lv-LV"/>
              </w:rPr>
              <w:t>jūnijā</w:t>
            </w:r>
            <w:r w:rsidRPr="00FB78BD">
              <w:rPr>
                <w:rFonts w:ascii="Times New Roman" w:hAnsi="Times New Roman" w:eastAsia="Arial"/>
                <w:kern w:val="1"/>
                <w:sz w:val="24"/>
                <w:szCs w:val="24"/>
                <w:lang w:val="lv-LV"/>
              </w:rPr>
              <w:t>,</w:t>
            </w:r>
            <w:r w:rsidRPr="00E961DD">
              <w:rPr>
                <w:rFonts w:ascii="Times New Roman" w:hAnsi="Times New Roman" w:eastAsia="Arial"/>
                <w:kern w:val="1"/>
                <w:sz w:val="24"/>
                <w:szCs w:val="24"/>
                <w:lang w:val="lv-LV"/>
              </w:rPr>
              <w:t xml:space="preserve"> tāpēc ātrāk sagatavot </w:t>
            </w:r>
            <w:r w:rsidR="00E65EF7">
              <w:rPr>
                <w:rFonts w:ascii="Times New Roman" w:hAnsi="Times New Roman" w:eastAsia="Arial"/>
                <w:kern w:val="1"/>
                <w:sz w:val="24"/>
                <w:szCs w:val="24"/>
                <w:lang w:val="lv-LV"/>
              </w:rPr>
              <w:t xml:space="preserve">nacionālo </w:t>
            </w:r>
            <w:r w:rsidR="00EE3FAC">
              <w:rPr>
                <w:rFonts w:ascii="Times New Roman" w:hAnsi="Times New Roman" w:eastAsia="Arial"/>
                <w:kern w:val="1"/>
                <w:sz w:val="24"/>
                <w:szCs w:val="24"/>
                <w:lang w:val="lv-LV"/>
              </w:rPr>
              <w:t>pozī</w:t>
            </w:r>
            <w:r w:rsidR="00D92934">
              <w:rPr>
                <w:rFonts w:ascii="Times New Roman" w:hAnsi="Times New Roman" w:eastAsia="Arial"/>
                <w:kern w:val="1"/>
                <w:sz w:val="24"/>
                <w:szCs w:val="24"/>
                <w:lang w:val="lv-LV"/>
              </w:rPr>
              <w:t xml:space="preserve">ciju un </w:t>
            </w:r>
            <w:r w:rsidRPr="00E961DD">
              <w:rPr>
                <w:rFonts w:ascii="Times New Roman" w:hAnsi="Times New Roman" w:eastAsia="Arial"/>
                <w:kern w:val="1"/>
                <w:sz w:val="24"/>
                <w:szCs w:val="24"/>
                <w:lang w:val="lv-LV"/>
              </w:rPr>
              <w:t>informatīvo ziņojumu nebija iespējams.</w:t>
            </w:r>
          </w:p>
        </w:tc>
      </w:tr>
      <w:tr w:rsidRPr="0024612A"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14.</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Lēmuma pieņemšanas galīgais termiņš</w:t>
            </w:r>
          </w:p>
        </w:tc>
        <w:tc>
          <w:tcPr>
            <w:tcW w:w="5918" w:type="dxa"/>
          </w:tcPr>
          <w:p w:rsidRPr="00E961DD" w:rsidR="00E961DD" w:rsidP="002F07D5" w:rsidRDefault="00224324">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Ministru kabineta 202</w:t>
            </w:r>
            <w:r w:rsidR="00F50362">
              <w:rPr>
                <w:rFonts w:ascii="Times New Roman" w:hAnsi="Times New Roman" w:eastAsia="Arial"/>
                <w:kern w:val="1"/>
                <w:sz w:val="24"/>
                <w:szCs w:val="24"/>
                <w:lang w:val="lv-LV"/>
              </w:rPr>
              <w:t>4</w:t>
            </w:r>
            <w:r w:rsidR="00B66C15">
              <w:rPr>
                <w:rFonts w:ascii="Times New Roman" w:hAnsi="Times New Roman" w:eastAsia="Arial"/>
                <w:kern w:val="1"/>
                <w:sz w:val="24"/>
                <w:szCs w:val="24"/>
                <w:lang w:val="lv-LV"/>
              </w:rPr>
              <w:t xml:space="preserve">. gada </w:t>
            </w:r>
            <w:r w:rsidR="004B2D0C">
              <w:rPr>
                <w:rFonts w:ascii="Times New Roman" w:hAnsi="Times New Roman" w:eastAsia="Arial"/>
                <w:kern w:val="1"/>
                <w:sz w:val="24"/>
                <w:szCs w:val="24"/>
                <w:lang w:val="lv-LV"/>
              </w:rPr>
              <w:t>1</w:t>
            </w:r>
            <w:r w:rsidR="00DC6681">
              <w:rPr>
                <w:rFonts w:ascii="Times New Roman" w:hAnsi="Times New Roman" w:eastAsia="Arial"/>
                <w:kern w:val="1"/>
                <w:sz w:val="24"/>
                <w:szCs w:val="24"/>
                <w:lang w:val="lv-LV"/>
              </w:rPr>
              <w:t>8</w:t>
            </w:r>
            <w:r w:rsidR="00B66C15">
              <w:rPr>
                <w:rFonts w:ascii="Times New Roman" w:hAnsi="Times New Roman" w:eastAsia="Arial"/>
                <w:kern w:val="1"/>
                <w:sz w:val="24"/>
                <w:szCs w:val="24"/>
                <w:lang w:val="lv-LV"/>
              </w:rPr>
              <w:t>. </w:t>
            </w:r>
            <w:r w:rsidR="00DC6681">
              <w:rPr>
                <w:rFonts w:ascii="Times New Roman" w:hAnsi="Times New Roman" w:eastAsia="Arial"/>
                <w:kern w:val="1"/>
                <w:sz w:val="24"/>
                <w:szCs w:val="24"/>
                <w:lang w:val="lv-LV"/>
              </w:rPr>
              <w:t>jūnija</w:t>
            </w:r>
            <w:r w:rsidR="000E5DC6">
              <w:rPr>
                <w:rFonts w:ascii="Times New Roman" w:hAnsi="Times New Roman" w:eastAsia="Arial"/>
                <w:kern w:val="1"/>
                <w:sz w:val="24"/>
                <w:szCs w:val="24"/>
                <w:lang w:val="lv-LV"/>
              </w:rPr>
              <w:t xml:space="preserve"> </w:t>
            </w:r>
            <w:r w:rsidRPr="00E961DD" w:rsidR="00E961DD">
              <w:rPr>
                <w:rFonts w:ascii="Times New Roman" w:hAnsi="Times New Roman" w:eastAsia="Arial"/>
                <w:kern w:val="1"/>
                <w:sz w:val="24"/>
                <w:szCs w:val="24"/>
                <w:lang w:val="lv-LV"/>
              </w:rPr>
              <w:t>sēde.</w:t>
            </w:r>
          </w:p>
        </w:tc>
      </w:tr>
    </w:tbl>
    <w:p w:rsidRPr="00E961DD" w:rsidR="00E961DD" w:rsidP="00D92934" w:rsidRDefault="003E08F0">
      <w:pPr>
        <w:tabs>
          <w:tab w:val="left" w:pos="1095"/>
          <w:tab w:val="center" w:pos="4684"/>
        </w:tabs>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ab/>
      </w:r>
      <w:r w:rsidR="00017F24">
        <w:rPr>
          <w:rFonts w:ascii="Times New Roman" w:hAnsi="Times New Roman" w:eastAsia="Arial"/>
          <w:kern w:val="1"/>
          <w:sz w:val="24"/>
          <w:szCs w:val="24"/>
          <w:lang w:val="lv-LV"/>
        </w:rPr>
        <w:tab/>
      </w:r>
    </w:p>
    <w:p w:rsidRPr="00E961DD" w:rsidR="00E961DD" w:rsidP="00793DE6" w:rsidRDefault="00E961DD">
      <w:pPr>
        <w:suppressAutoHyphens/>
        <w:spacing w:after="12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 xml:space="preserve">Pielikumā: </w:t>
      </w:r>
    </w:p>
    <w:p w:rsidR="00B66C15" w:rsidP="00793DE6" w:rsidRDefault="00162982">
      <w:pPr>
        <w:widowControl/>
        <w:numPr>
          <w:ilvl w:val="0"/>
          <w:numId w:val="12"/>
        </w:numPr>
        <w:shd w:val="clear" w:color="auto" w:fill="FFFFFF"/>
        <w:suppressAutoHyphens/>
        <w:spacing w:after="120" w:line="240" w:lineRule="auto"/>
        <w:ind w:left="714" w:hanging="357"/>
        <w:jc w:val="both"/>
        <w:rPr>
          <w:rFonts w:ascii="Times New Roman" w:hAnsi="Times New Roman" w:eastAsia="Arial"/>
          <w:kern w:val="1"/>
          <w:sz w:val="24"/>
          <w:szCs w:val="24"/>
          <w:lang w:val="lv-LV"/>
        </w:rPr>
      </w:pPr>
      <w:bookmarkStart w:id="2" w:name="_Hlk151988245"/>
      <w:bookmarkStart w:id="3" w:name="_Hlk105736962"/>
      <w:r>
        <w:rPr>
          <w:rFonts w:ascii="Times New Roman" w:hAnsi="Times New Roman" w:eastAsia="Arial"/>
          <w:kern w:val="1"/>
          <w:sz w:val="24"/>
          <w:szCs w:val="24"/>
          <w:lang w:val="lv-LV"/>
        </w:rPr>
        <w:t>Latvijas Republikas n</w:t>
      </w:r>
      <w:r w:rsidRPr="00390C15" w:rsidR="00B66C15">
        <w:rPr>
          <w:rFonts w:ascii="Times New Roman" w:hAnsi="Times New Roman" w:eastAsia="Arial"/>
          <w:kern w:val="1"/>
          <w:sz w:val="24"/>
          <w:szCs w:val="24"/>
          <w:lang w:val="lv-LV"/>
        </w:rPr>
        <w:t xml:space="preserve">acionālā pozīcija </w:t>
      </w:r>
      <w:bookmarkEnd w:id="2"/>
      <w:r w:rsidRPr="00390C15" w:rsidR="00B66C15">
        <w:rPr>
          <w:rFonts w:ascii="Times New Roman" w:hAnsi="Times New Roman" w:eastAsia="Arial"/>
          <w:kern w:val="1"/>
          <w:sz w:val="24"/>
          <w:szCs w:val="24"/>
          <w:lang w:val="lv-LV"/>
        </w:rPr>
        <w:t>“Par Eiropas Savienības Vispā</w:t>
      </w:r>
      <w:r w:rsidR="006C4598">
        <w:rPr>
          <w:rFonts w:ascii="Times New Roman" w:hAnsi="Times New Roman" w:eastAsia="Arial"/>
          <w:kern w:val="1"/>
          <w:sz w:val="24"/>
          <w:szCs w:val="24"/>
          <w:lang w:val="lv-LV"/>
        </w:rPr>
        <w:t>rējo lietu padomes 202</w:t>
      </w:r>
      <w:r w:rsidR="00A20F60">
        <w:rPr>
          <w:rFonts w:ascii="Times New Roman" w:hAnsi="Times New Roman" w:eastAsia="Arial"/>
          <w:kern w:val="1"/>
          <w:sz w:val="24"/>
          <w:szCs w:val="24"/>
          <w:lang w:val="lv-LV"/>
        </w:rPr>
        <w:t>4</w:t>
      </w:r>
      <w:r w:rsidR="006C4598">
        <w:rPr>
          <w:rFonts w:ascii="Times New Roman" w:hAnsi="Times New Roman" w:eastAsia="Arial"/>
          <w:kern w:val="1"/>
          <w:sz w:val="24"/>
          <w:szCs w:val="24"/>
          <w:lang w:val="lv-LV"/>
        </w:rPr>
        <w:t xml:space="preserve">. gada </w:t>
      </w:r>
      <w:r w:rsidR="00AD0360">
        <w:rPr>
          <w:rFonts w:ascii="Times New Roman" w:hAnsi="Times New Roman" w:eastAsia="Arial"/>
          <w:kern w:val="1"/>
          <w:sz w:val="24"/>
          <w:szCs w:val="24"/>
          <w:lang w:val="lv-LV"/>
        </w:rPr>
        <w:t>2</w:t>
      </w:r>
      <w:r w:rsidR="00DC6681">
        <w:rPr>
          <w:rFonts w:ascii="Times New Roman" w:hAnsi="Times New Roman" w:eastAsia="Arial"/>
          <w:kern w:val="1"/>
          <w:sz w:val="24"/>
          <w:szCs w:val="24"/>
          <w:lang w:val="lv-LV"/>
        </w:rPr>
        <w:t>5</w:t>
      </w:r>
      <w:r w:rsidR="00B66C15">
        <w:rPr>
          <w:rFonts w:ascii="Times New Roman" w:hAnsi="Times New Roman" w:eastAsia="Arial"/>
          <w:kern w:val="1"/>
          <w:sz w:val="24"/>
          <w:szCs w:val="24"/>
          <w:lang w:val="lv-LV"/>
        </w:rPr>
        <w:t>. </w:t>
      </w:r>
      <w:r w:rsidR="00DC6681">
        <w:rPr>
          <w:rFonts w:ascii="Times New Roman" w:hAnsi="Times New Roman" w:eastAsia="Arial"/>
          <w:kern w:val="1"/>
          <w:sz w:val="24"/>
          <w:szCs w:val="24"/>
          <w:lang w:val="lv-LV"/>
        </w:rPr>
        <w:t>jūnija</w:t>
      </w:r>
      <w:r w:rsidRPr="00390C15" w:rsidR="00B66C15">
        <w:rPr>
          <w:rFonts w:ascii="Times New Roman" w:hAnsi="Times New Roman" w:eastAsia="Arial"/>
          <w:kern w:val="1"/>
          <w:sz w:val="24"/>
          <w:szCs w:val="24"/>
          <w:lang w:val="lv-LV"/>
        </w:rPr>
        <w:t xml:space="preserve"> sanāksmē izskatāmajiem jautājumiem</w:t>
      </w:r>
      <w:r w:rsidRPr="00E353E0" w:rsidR="00B66C15">
        <w:rPr>
          <w:rFonts w:ascii="Times New Roman" w:hAnsi="Times New Roman" w:eastAsia="Arial"/>
          <w:kern w:val="1"/>
          <w:sz w:val="24"/>
          <w:szCs w:val="24"/>
          <w:lang w:val="lv-LV"/>
        </w:rPr>
        <w:t>”</w:t>
      </w:r>
      <w:r w:rsidR="00B81274">
        <w:rPr>
          <w:rFonts w:ascii="Times New Roman" w:hAnsi="Times New Roman" w:eastAsia="Arial"/>
          <w:kern w:val="1"/>
          <w:sz w:val="24"/>
          <w:szCs w:val="24"/>
          <w:lang w:val="lv-LV"/>
        </w:rPr>
        <w:t xml:space="preserve"> </w:t>
      </w:r>
      <w:r w:rsidRPr="00D1369F" w:rsidR="00D1369F">
        <w:rPr>
          <w:rFonts w:ascii="Times New Roman" w:hAnsi="Times New Roman" w:eastAsia="Arial"/>
          <w:kern w:val="1"/>
          <w:sz w:val="24"/>
          <w:szCs w:val="24"/>
          <w:lang w:val="lv-LV"/>
        </w:rPr>
        <w:t>(AMpoz_</w:t>
      </w:r>
      <w:r w:rsidR="00AD0360">
        <w:rPr>
          <w:rFonts w:ascii="Times New Roman" w:hAnsi="Times New Roman" w:eastAsia="Arial"/>
          <w:kern w:val="1"/>
          <w:sz w:val="24"/>
          <w:szCs w:val="24"/>
          <w:lang w:val="lv-LV"/>
        </w:rPr>
        <w:t>1</w:t>
      </w:r>
      <w:r w:rsidR="00DC6681">
        <w:rPr>
          <w:rFonts w:ascii="Times New Roman" w:hAnsi="Times New Roman" w:eastAsia="Arial"/>
          <w:kern w:val="1"/>
          <w:sz w:val="24"/>
          <w:szCs w:val="24"/>
          <w:lang w:val="lv-LV"/>
        </w:rPr>
        <w:t>4</w:t>
      </w:r>
      <w:r w:rsidR="00AD0360">
        <w:rPr>
          <w:rFonts w:ascii="Times New Roman" w:hAnsi="Times New Roman" w:eastAsia="Arial"/>
          <w:kern w:val="1"/>
          <w:sz w:val="24"/>
          <w:szCs w:val="24"/>
          <w:lang w:val="lv-LV"/>
        </w:rPr>
        <w:t>0</w:t>
      </w:r>
      <w:r w:rsidR="00DC6681">
        <w:rPr>
          <w:rFonts w:ascii="Times New Roman" w:hAnsi="Times New Roman" w:eastAsia="Arial"/>
          <w:kern w:val="1"/>
          <w:sz w:val="24"/>
          <w:szCs w:val="24"/>
          <w:lang w:val="lv-LV"/>
        </w:rPr>
        <w:t>6</w:t>
      </w:r>
      <w:r w:rsidR="00A20F60">
        <w:rPr>
          <w:rFonts w:ascii="Times New Roman" w:hAnsi="Times New Roman" w:eastAsia="Arial"/>
          <w:kern w:val="1"/>
          <w:sz w:val="24"/>
          <w:szCs w:val="24"/>
          <w:lang w:val="lv-LV"/>
        </w:rPr>
        <w:t>2024</w:t>
      </w:r>
      <w:r w:rsidRPr="00D1369F" w:rsidR="00D1369F">
        <w:rPr>
          <w:rFonts w:ascii="Times New Roman" w:hAnsi="Times New Roman" w:eastAsia="Arial"/>
          <w:kern w:val="1"/>
          <w:sz w:val="24"/>
          <w:szCs w:val="24"/>
          <w:lang w:val="lv-LV"/>
        </w:rPr>
        <w:t>)</w:t>
      </w:r>
      <w:r w:rsidR="00D1369F">
        <w:rPr>
          <w:rFonts w:ascii="Times New Roman" w:hAnsi="Times New Roman" w:eastAsia="Arial"/>
          <w:kern w:val="1"/>
          <w:sz w:val="24"/>
          <w:szCs w:val="24"/>
          <w:lang w:val="lv-LV"/>
        </w:rPr>
        <w:t xml:space="preserve"> </w:t>
      </w:r>
      <w:r w:rsidRPr="00515260" w:rsidR="00E353E0">
        <w:rPr>
          <w:rFonts w:ascii="Times New Roman" w:hAnsi="Times New Roman" w:eastAsia="Arial"/>
          <w:kern w:val="1"/>
          <w:sz w:val="24"/>
          <w:szCs w:val="24"/>
          <w:lang w:val="lv-LV"/>
        </w:rPr>
        <w:t>u</w:t>
      </w:r>
      <w:r w:rsidRPr="005376F4" w:rsidR="00E353E0">
        <w:rPr>
          <w:rFonts w:ascii="Times New Roman" w:hAnsi="Times New Roman" w:eastAsia="Arial"/>
          <w:kern w:val="1"/>
          <w:sz w:val="24"/>
          <w:szCs w:val="24"/>
          <w:lang w:val="lv-LV"/>
        </w:rPr>
        <w:t xml:space="preserve">z </w:t>
      </w:r>
      <w:r w:rsidRPr="00AA5995" w:rsidR="00AA5995">
        <w:rPr>
          <w:rFonts w:ascii="Times New Roman" w:hAnsi="Times New Roman" w:eastAsia="Arial"/>
          <w:kern w:val="1"/>
          <w:sz w:val="24"/>
          <w:szCs w:val="24"/>
          <w:lang w:val="lv-LV"/>
        </w:rPr>
        <w:t>4</w:t>
      </w:r>
      <w:r w:rsidRPr="00515260" w:rsidR="00B66C15">
        <w:rPr>
          <w:rFonts w:ascii="Times New Roman" w:hAnsi="Times New Roman" w:eastAsia="Arial"/>
          <w:kern w:val="1"/>
          <w:sz w:val="24"/>
          <w:szCs w:val="24"/>
          <w:lang w:val="lv-LV"/>
        </w:rPr>
        <w:t xml:space="preserve"> </w:t>
      </w:r>
      <w:proofErr w:type="spellStart"/>
      <w:r w:rsidRPr="00515260" w:rsidR="00B66C15">
        <w:rPr>
          <w:rFonts w:ascii="Times New Roman" w:hAnsi="Times New Roman" w:eastAsia="Arial"/>
          <w:kern w:val="1"/>
          <w:sz w:val="24"/>
          <w:szCs w:val="24"/>
          <w:lang w:val="lv-LV"/>
        </w:rPr>
        <w:t>lpp</w:t>
      </w:r>
      <w:proofErr w:type="spellEnd"/>
      <w:r w:rsidR="00D1369F">
        <w:rPr>
          <w:rFonts w:ascii="Times New Roman" w:hAnsi="Times New Roman" w:eastAsia="Arial"/>
          <w:kern w:val="1"/>
          <w:sz w:val="24"/>
          <w:szCs w:val="24"/>
          <w:lang w:val="lv-LV"/>
        </w:rPr>
        <w:t xml:space="preserve"> </w:t>
      </w:r>
      <w:r w:rsidRPr="00390C15" w:rsidR="00B66C15">
        <w:rPr>
          <w:rFonts w:ascii="Times New Roman" w:hAnsi="Times New Roman" w:eastAsia="Arial"/>
          <w:kern w:val="1"/>
          <w:sz w:val="24"/>
          <w:szCs w:val="24"/>
          <w:lang w:val="lv-LV"/>
        </w:rPr>
        <w:t xml:space="preserve">- </w:t>
      </w:r>
      <w:bookmarkStart w:id="4" w:name="_Hlk169004100"/>
      <w:r w:rsidRPr="00390C15" w:rsidR="00B66C15">
        <w:rPr>
          <w:rFonts w:ascii="Times New Roman" w:hAnsi="Times New Roman" w:eastAsia="Arial"/>
          <w:kern w:val="1"/>
          <w:sz w:val="24"/>
          <w:szCs w:val="24"/>
          <w:lang w:val="lv-LV"/>
        </w:rPr>
        <w:t>IEROBEŽOTA PIEEJAMĪBA</w:t>
      </w:r>
      <w:bookmarkEnd w:id="4"/>
      <w:r w:rsidRPr="00390C15" w:rsidR="00B66C15">
        <w:rPr>
          <w:rFonts w:ascii="Times New Roman" w:hAnsi="Times New Roman" w:eastAsia="Arial"/>
          <w:kern w:val="1"/>
          <w:sz w:val="24"/>
          <w:szCs w:val="24"/>
          <w:lang w:val="lv-LV"/>
        </w:rPr>
        <w:t>;</w:t>
      </w:r>
    </w:p>
    <w:p w:rsidR="006C4EBC" w:rsidP="006C4EBC" w:rsidRDefault="006C4EBC">
      <w:pPr>
        <w:widowControl/>
        <w:numPr>
          <w:ilvl w:val="0"/>
          <w:numId w:val="12"/>
        </w:numPr>
        <w:shd w:val="clear" w:color="auto" w:fill="FFFFFF"/>
        <w:suppressAutoHyphens/>
        <w:spacing w:after="120" w:line="240" w:lineRule="auto"/>
        <w:ind w:left="714" w:hanging="357"/>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 xml:space="preserve">Informatīvais ziņojums “Par Eiropas </w:t>
      </w:r>
      <w:r w:rsidRPr="00BF3A58">
        <w:rPr>
          <w:rFonts w:ascii="Times New Roman" w:hAnsi="Times New Roman" w:eastAsia="Arial"/>
          <w:kern w:val="1"/>
          <w:sz w:val="24"/>
          <w:szCs w:val="24"/>
          <w:lang w:val="lv-LV"/>
        </w:rPr>
        <w:t>Savienības Visp</w:t>
      </w:r>
      <w:r>
        <w:rPr>
          <w:rFonts w:ascii="Times New Roman" w:hAnsi="Times New Roman" w:eastAsia="Arial"/>
          <w:kern w:val="1"/>
          <w:sz w:val="24"/>
          <w:szCs w:val="24"/>
          <w:lang w:val="lv-LV"/>
        </w:rPr>
        <w:t>ārējo lietu padomes 2024</w:t>
      </w:r>
      <w:r w:rsidRPr="00BF3A58">
        <w:rPr>
          <w:rFonts w:ascii="Times New Roman" w:hAnsi="Times New Roman" w:eastAsia="Arial"/>
          <w:kern w:val="1"/>
          <w:sz w:val="24"/>
          <w:szCs w:val="24"/>
          <w:lang w:val="lv-LV"/>
        </w:rPr>
        <w:t>. </w:t>
      </w:r>
      <w:r>
        <w:rPr>
          <w:rFonts w:ascii="Times New Roman" w:hAnsi="Times New Roman" w:eastAsia="Arial"/>
          <w:kern w:val="1"/>
          <w:sz w:val="24"/>
          <w:szCs w:val="24"/>
          <w:lang w:val="lv-LV"/>
        </w:rPr>
        <w:t>gada 25. jūnija</w:t>
      </w:r>
      <w:r w:rsidRPr="00BF3A58">
        <w:rPr>
          <w:rFonts w:ascii="Times New Roman" w:hAnsi="Times New Roman" w:eastAsia="Arial"/>
          <w:kern w:val="1"/>
          <w:sz w:val="24"/>
          <w:szCs w:val="24"/>
          <w:lang w:val="lv-LV"/>
        </w:rPr>
        <w:t xml:space="preserve"> sanāksmē izskatāmajiem </w:t>
      </w:r>
      <w:r w:rsidRPr="00E353E0">
        <w:rPr>
          <w:rFonts w:ascii="Times New Roman" w:hAnsi="Times New Roman" w:eastAsia="Arial"/>
          <w:kern w:val="1"/>
          <w:sz w:val="24"/>
          <w:szCs w:val="24"/>
          <w:lang w:val="lv-LV"/>
        </w:rPr>
        <w:t>jautājumiem”</w:t>
      </w:r>
      <w:r>
        <w:rPr>
          <w:rFonts w:ascii="Times New Roman" w:hAnsi="Times New Roman" w:eastAsia="Arial"/>
          <w:kern w:val="1"/>
          <w:sz w:val="24"/>
          <w:szCs w:val="24"/>
          <w:lang w:val="lv-LV"/>
        </w:rPr>
        <w:t xml:space="preserve"> </w:t>
      </w:r>
      <w:r w:rsidRPr="00D1369F">
        <w:rPr>
          <w:rFonts w:ascii="Times New Roman" w:hAnsi="Times New Roman" w:eastAsia="Arial"/>
          <w:kern w:val="1"/>
          <w:sz w:val="24"/>
          <w:szCs w:val="24"/>
          <w:lang w:val="lv-LV"/>
        </w:rPr>
        <w:t>(AMzino_</w:t>
      </w:r>
      <w:bookmarkStart w:id="5" w:name="_Hlk169187159"/>
      <w:r>
        <w:rPr>
          <w:rFonts w:ascii="Times New Roman" w:hAnsi="Times New Roman" w:eastAsia="Arial"/>
          <w:kern w:val="1"/>
          <w:sz w:val="24"/>
          <w:szCs w:val="24"/>
          <w:lang w:val="lv-LV"/>
        </w:rPr>
        <w:t>14062024</w:t>
      </w:r>
      <w:bookmarkEnd w:id="5"/>
      <w:r w:rsidRPr="00D1369F">
        <w:rPr>
          <w:rFonts w:ascii="Times New Roman" w:hAnsi="Times New Roman" w:eastAsia="Arial"/>
          <w:kern w:val="1"/>
          <w:sz w:val="24"/>
          <w:szCs w:val="24"/>
          <w:lang w:val="lv-LV"/>
        </w:rPr>
        <w:t>)</w:t>
      </w:r>
      <w:r>
        <w:rPr>
          <w:rFonts w:ascii="Times New Roman" w:hAnsi="Times New Roman" w:eastAsia="Arial"/>
          <w:kern w:val="1"/>
          <w:sz w:val="24"/>
          <w:szCs w:val="24"/>
          <w:lang w:val="lv-LV"/>
        </w:rPr>
        <w:t xml:space="preserve"> </w:t>
      </w:r>
      <w:r w:rsidRPr="00E353E0">
        <w:rPr>
          <w:rFonts w:ascii="Times New Roman" w:hAnsi="Times New Roman" w:eastAsia="Arial"/>
          <w:kern w:val="1"/>
          <w:sz w:val="24"/>
          <w:szCs w:val="24"/>
          <w:lang w:val="lv-LV"/>
        </w:rPr>
        <w:t xml:space="preserve">uz </w:t>
      </w:r>
      <w:r w:rsidR="00AA5995">
        <w:rPr>
          <w:rFonts w:ascii="Times New Roman" w:hAnsi="Times New Roman" w:eastAsia="Arial"/>
          <w:kern w:val="1"/>
          <w:sz w:val="24"/>
          <w:szCs w:val="24"/>
          <w:lang w:val="lv-LV"/>
        </w:rPr>
        <w:t>2</w:t>
      </w:r>
      <w:r w:rsidRPr="004073E9">
        <w:rPr>
          <w:rFonts w:ascii="Times New Roman" w:hAnsi="Times New Roman" w:eastAsia="Arial"/>
          <w:kern w:val="1"/>
          <w:sz w:val="24"/>
          <w:szCs w:val="24"/>
          <w:lang w:val="lv-LV"/>
        </w:rPr>
        <w:t xml:space="preserve"> </w:t>
      </w:r>
      <w:proofErr w:type="spellStart"/>
      <w:r w:rsidRPr="004073E9">
        <w:rPr>
          <w:rFonts w:ascii="Times New Roman" w:hAnsi="Times New Roman" w:eastAsia="Arial"/>
          <w:kern w:val="1"/>
          <w:sz w:val="24"/>
          <w:szCs w:val="24"/>
          <w:lang w:val="lv-LV"/>
        </w:rPr>
        <w:t>lpp</w:t>
      </w:r>
      <w:proofErr w:type="spellEnd"/>
      <w:r w:rsidRPr="00E353E0">
        <w:rPr>
          <w:rFonts w:ascii="Times New Roman" w:hAnsi="Times New Roman" w:eastAsia="Arial"/>
          <w:kern w:val="1"/>
          <w:sz w:val="24"/>
          <w:szCs w:val="24"/>
          <w:lang w:val="lv-LV"/>
        </w:rPr>
        <w:t>;</w:t>
      </w:r>
    </w:p>
    <w:p w:rsidRPr="006C4EBC" w:rsidR="006C4EBC" w:rsidP="006C4EBC" w:rsidRDefault="006C4EBC">
      <w:pPr>
        <w:widowControl/>
        <w:numPr>
          <w:ilvl w:val="0"/>
          <w:numId w:val="12"/>
        </w:numPr>
        <w:shd w:val="clear" w:color="auto" w:fill="FFFFFF"/>
        <w:suppressAutoHyphens/>
        <w:spacing w:after="120" w:line="240" w:lineRule="auto"/>
        <w:ind w:left="714" w:hanging="357"/>
        <w:jc w:val="both"/>
        <w:rPr>
          <w:rFonts w:ascii="Times New Roman" w:hAnsi="Times New Roman" w:eastAsia="Arial"/>
          <w:kern w:val="1"/>
          <w:sz w:val="24"/>
          <w:szCs w:val="24"/>
          <w:lang w:val="lv-LV"/>
        </w:rPr>
      </w:pPr>
      <w:r w:rsidRPr="00644B5E">
        <w:rPr>
          <w:rFonts w:ascii="Times New Roman" w:hAnsi="Times New Roman" w:eastAsia="Arial"/>
          <w:kern w:val="1"/>
          <w:sz w:val="24"/>
          <w:szCs w:val="24"/>
          <w:lang w:val="lv-LV"/>
        </w:rPr>
        <w:t xml:space="preserve">Ministru kabineta sēdes </w:t>
      </w:r>
      <w:proofErr w:type="spellStart"/>
      <w:r w:rsidRPr="00644B5E">
        <w:rPr>
          <w:rFonts w:ascii="Times New Roman" w:hAnsi="Times New Roman" w:eastAsia="Arial"/>
          <w:kern w:val="1"/>
          <w:sz w:val="24"/>
          <w:szCs w:val="24"/>
          <w:lang w:val="lv-LV"/>
        </w:rPr>
        <w:t>protokollēmuma</w:t>
      </w:r>
      <w:proofErr w:type="spellEnd"/>
      <w:r w:rsidRPr="00644B5E">
        <w:rPr>
          <w:rFonts w:ascii="Times New Roman" w:hAnsi="Times New Roman" w:eastAsia="Arial"/>
          <w:kern w:val="1"/>
          <w:sz w:val="24"/>
          <w:szCs w:val="24"/>
          <w:lang w:val="lv-LV"/>
        </w:rPr>
        <w:t xml:space="preserve"> </w:t>
      </w:r>
      <w:r>
        <w:rPr>
          <w:rFonts w:ascii="Times New Roman" w:hAnsi="Times New Roman" w:eastAsia="Arial"/>
          <w:kern w:val="1"/>
          <w:sz w:val="24"/>
          <w:szCs w:val="24"/>
          <w:lang w:val="lv-LV"/>
        </w:rPr>
        <w:t xml:space="preserve">projekts “Latvijas Republikas nacionālā pozīcija </w:t>
      </w:r>
      <w:r w:rsidRPr="00644B5E">
        <w:rPr>
          <w:rFonts w:ascii="Times New Roman" w:hAnsi="Times New Roman" w:eastAsia="Arial"/>
          <w:kern w:val="1"/>
          <w:sz w:val="24"/>
          <w:szCs w:val="24"/>
          <w:lang w:val="lv-LV"/>
        </w:rPr>
        <w:t>“Par Eiropas Savienības Visp</w:t>
      </w:r>
      <w:r>
        <w:rPr>
          <w:rFonts w:ascii="Times New Roman" w:hAnsi="Times New Roman" w:eastAsia="Arial"/>
          <w:kern w:val="1"/>
          <w:sz w:val="24"/>
          <w:szCs w:val="24"/>
          <w:lang w:val="lv-LV"/>
        </w:rPr>
        <w:t>ārējo lietu padomes 2024. gada 25. jūnija</w:t>
      </w:r>
      <w:r w:rsidRPr="00644B5E">
        <w:rPr>
          <w:rFonts w:ascii="Times New Roman" w:hAnsi="Times New Roman" w:eastAsia="Arial"/>
          <w:kern w:val="1"/>
          <w:sz w:val="24"/>
          <w:szCs w:val="24"/>
          <w:lang w:val="lv-LV"/>
        </w:rPr>
        <w:t xml:space="preserve"> sanāksmē izskatāmajiem jautājumiem”” (</w:t>
      </w:r>
      <w:bookmarkStart w:id="6" w:name="_Hlk89422860"/>
      <w:r>
        <w:rPr>
          <w:rFonts w:ascii="Times New Roman" w:hAnsi="Times New Roman" w:eastAsia="Arial"/>
          <w:kern w:val="1"/>
          <w:sz w:val="24"/>
          <w:szCs w:val="24"/>
          <w:lang w:val="lv-LV"/>
        </w:rPr>
        <w:t>AMprot</w:t>
      </w:r>
      <w:r w:rsidRPr="00E353E0">
        <w:rPr>
          <w:rFonts w:ascii="Times New Roman" w:hAnsi="Times New Roman" w:eastAsia="Arial"/>
          <w:kern w:val="1"/>
          <w:sz w:val="24"/>
          <w:szCs w:val="24"/>
          <w:lang w:val="lv-LV"/>
        </w:rPr>
        <w:t>_</w:t>
      </w:r>
      <w:bookmarkEnd w:id="6"/>
      <w:r>
        <w:rPr>
          <w:rFonts w:ascii="Times New Roman" w:hAnsi="Times New Roman" w:eastAsia="Arial"/>
          <w:kern w:val="1"/>
          <w:sz w:val="24"/>
          <w:szCs w:val="24"/>
          <w:lang w:val="lv-LV"/>
        </w:rPr>
        <w:t>14062024</w:t>
      </w:r>
      <w:r w:rsidRPr="00E353E0">
        <w:rPr>
          <w:rFonts w:ascii="Times New Roman" w:hAnsi="Times New Roman" w:eastAsia="Arial"/>
          <w:kern w:val="1"/>
          <w:sz w:val="24"/>
          <w:szCs w:val="24"/>
          <w:lang w:val="lv-LV"/>
        </w:rPr>
        <w:t xml:space="preserve">) uz </w:t>
      </w:r>
      <w:r w:rsidR="002A687B">
        <w:rPr>
          <w:rFonts w:ascii="Times New Roman" w:hAnsi="Times New Roman" w:eastAsia="Arial"/>
          <w:kern w:val="1"/>
          <w:sz w:val="24"/>
          <w:szCs w:val="24"/>
          <w:lang w:val="lv-LV"/>
        </w:rPr>
        <w:t>2</w:t>
      </w:r>
      <w:r w:rsidRPr="00E353E0">
        <w:rPr>
          <w:rFonts w:ascii="Times New Roman" w:hAnsi="Times New Roman" w:eastAsia="Arial"/>
          <w:kern w:val="1"/>
          <w:sz w:val="24"/>
          <w:szCs w:val="24"/>
          <w:lang w:val="lv-LV"/>
        </w:rPr>
        <w:t xml:space="preserve"> </w:t>
      </w:r>
      <w:proofErr w:type="spellStart"/>
      <w:r w:rsidRPr="00E353E0">
        <w:rPr>
          <w:rFonts w:ascii="Times New Roman" w:hAnsi="Times New Roman" w:eastAsia="Arial"/>
          <w:kern w:val="1"/>
          <w:sz w:val="24"/>
          <w:szCs w:val="24"/>
          <w:lang w:val="lv-LV"/>
        </w:rPr>
        <w:t>lpp</w:t>
      </w:r>
      <w:proofErr w:type="spellEnd"/>
      <w:r>
        <w:rPr>
          <w:rFonts w:ascii="Times New Roman" w:hAnsi="Times New Roman" w:eastAsia="Arial"/>
          <w:kern w:val="1"/>
          <w:sz w:val="24"/>
          <w:szCs w:val="24"/>
          <w:lang w:val="lv-LV"/>
        </w:rPr>
        <w:t>;</w:t>
      </w:r>
    </w:p>
    <w:p w:rsidRPr="006C4EBC" w:rsidR="006C4EBC" w:rsidP="006C4EBC" w:rsidRDefault="006C4EBC">
      <w:pPr>
        <w:widowControl/>
        <w:numPr>
          <w:ilvl w:val="0"/>
          <w:numId w:val="12"/>
        </w:numPr>
        <w:shd w:val="clear" w:color="auto" w:fill="FFFFFF"/>
        <w:suppressAutoHyphens/>
        <w:spacing w:after="120" w:line="240" w:lineRule="auto"/>
        <w:ind w:left="714" w:hanging="357"/>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 xml:space="preserve">Latvijas Republikas nacionālā pozīcija </w:t>
      </w:r>
      <w:r w:rsidR="002A687B">
        <w:rPr>
          <w:rFonts w:ascii="Times New Roman" w:hAnsi="Times New Roman" w:eastAsia="Arial"/>
          <w:kern w:val="1"/>
          <w:sz w:val="24"/>
          <w:szCs w:val="24"/>
          <w:lang w:val="lv-LV"/>
        </w:rPr>
        <w:t xml:space="preserve">Nr. 1 </w:t>
      </w:r>
      <w:r>
        <w:rPr>
          <w:rFonts w:ascii="Times New Roman" w:hAnsi="Times New Roman" w:eastAsia="Arial"/>
          <w:kern w:val="1"/>
          <w:sz w:val="24"/>
          <w:szCs w:val="24"/>
          <w:lang w:val="lv-LV"/>
        </w:rPr>
        <w:t>“</w:t>
      </w:r>
      <w:r w:rsidRPr="006C4EBC">
        <w:rPr>
          <w:rFonts w:ascii="Times New Roman" w:hAnsi="Times New Roman" w:eastAsia="Arial"/>
          <w:kern w:val="1"/>
          <w:sz w:val="24"/>
          <w:szCs w:val="24"/>
          <w:lang w:val="lv-LV"/>
        </w:rPr>
        <w:t>Par Eiropas Savienības Padomes stratēģisko programmu 2024.-2029. gadam</w:t>
      </w:r>
      <w:r>
        <w:rPr>
          <w:rFonts w:ascii="Times New Roman" w:hAnsi="Times New Roman" w:eastAsia="Arial"/>
          <w:kern w:val="1"/>
          <w:sz w:val="24"/>
          <w:szCs w:val="24"/>
          <w:lang w:val="lv-LV"/>
        </w:rPr>
        <w:t xml:space="preserve">” </w:t>
      </w:r>
      <w:r w:rsidRPr="00AB28CE">
        <w:rPr>
          <w:rFonts w:ascii="Times New Roman" w:hAnsi="Times New Roman" w:eastAsia="Arial"/>
          <w:kern w:val="1"/>
          <w:sz w:val="24"/>
          <w:szCs w:val="24"/>
          <w:lang w:val="lv-LV"/>
        </w:rPr>
        <w:t>(</w:t>
      </w:r>
      <w:r w:rsidRPr="00601DF2" w:rsidR="00601DF2">
        <w:rPr>
          <w:rFonts w:ascii="Times New Roman" w:hAnsi="Times New Roman" w:eastAsia="Arial"/>
          <w:kern w:val="1"/>
          <w:sz w:val="24"/>
          <w:szCs w:val="24"/>
          <w:lang w:val="lv-LV"/>
        </w:rPr>
        <w:t>AMpoz_14062024</w:t>
      </w:r>
      <w:r w:rsidRPr="00AB28CE">
        <w:rPr>
          <w:rFonts w:ascii="Times New Roman" w:hAnsi="Times New Roman" w:eastAsia="Arial"/>
          <w:kern w:val="1"/>
          <w:sz w:val="24"/>
          <w:szCs w:val="24"/>
          <w:lang w:val="lv-LV"/>
        </w:rPr>
        <w:t>)</w:t>
      </w:r>
      <w:r>
        <w:rPr>
          <w:rFonts w:ascii="Times New Roman" w:hAnsi="Times New Roman" w:eastAsia="Arial"/>
          <w:kern w:val="1"/>
          <w:sz w:val="24"/>
          <w:szCs w:val="24"/>
          <w:lang w:val="lv-LV"/>
        </w:rPr>
        <w:t xml:space="preserve"> uz </w:t>
      </w:r>
      <w:r w:rsidRPr="0036540B" w:rsidR="00AA5995">
        <w:rPr>
          <w:rFonts w:ascii="Times New Roman" w:hAnsi="Times New Roman" w:eastAsia="Arial"/>
          <w:kern w:val="1"/>
          <w:sz w:val="24"/>
          <w:szCs w:val="24"/>
          <w:lang w:val="lv-LV"/>
        </w:rPr>
        <w:t>8</w:t>
      </w:r>
      <w:r>
        <w:rPr>
          <w:rFonts w:ascii="Times New Roman" w:hAnsi="Times New Roman" w:eastAsia="Arial"/>
          <w:kern w:val="1"/>
          <w:sz w:val="24"/>
          <w:szCs w:val="24"/>
          <w:lang w:val="lv-LV"/>
        </w:rPr>
        <w:t xml:space="preserve"> </w:t>
      </w:r>
      <w:proofErr w:type="spellStart"/>
      <w:r>
        <w:rPr>
          <w:rFonts w:ascii="Times New Roman" w:hAnsi="Times New Roman" w:eastAsia="Arial"/>
          <w:kern w:val="1"/>
          <w:sz w:val="24"/>
          <w:szCs w:val="24"/>
          <w:lang w:val="lv-LV"/>
        </w:rPr>
        <w:t>lpp</w:t>
      </w:r>
      <w:proofErr w:type="spellEnd"/>
      <w:r>
        <w:rPr>
          <w:rFonts w:ascii="Times New Roman" w:hAnsi="Times New Roman" w:eastAsia="Arial"/>
          <w:kern w:val="1"/>
          <w:sz w:val="24"/>
          <w:szCs w:val="24"/>
          <w:lang w:val="lv-LV"/>
        </w:rPr>
        <w:t xml:space="preserve"> - </w:t>
      </w:r>
      <w:r w:rsidRPr="00FB78BD">
        <w:rPr>
          <w:rFonts w:ascii="Times New Roman" w:hAnsi="Times New Roman" w:eastAsia="Arial"/>
          <w:kern w:val="1"/>
          <w:sz w:val="24"/>
          <w:szCs w:val="24"/>
          <w:lang w:val="lv-LV"/>
        </w:rPr>
        <w:t>IEROBEŽOTA PIEEJAMĪBA</w:t>
      </w:r>
      <w:r>
        <w:rPr>
          <w:rFonts w:ascii="Times New Roman" w:hAnsi="Times New Roman" w:eastAsia="Arial"/>
          <w:kern w:val="1"/>
          <w:sz w:val="24"/>
          <w:szCs w:val="24"/>
          <w:lang w:val="lv-LV"/>
        </w:rPr>
        <w:t>;</w:t>
      </w:r>
    </w:p>
    <w:p w:rsidR="00FB78BD" w:rsidP="00793DE6" w:rsidRDefault="00FB78BD">
      <w:pPr>
        <w:widowControl/>
        <w:numPr>
          <w:ilvl w:val="0"/>
          <w:numId w:val="12"/>
        </w:numPr>
        <w:shd w:val="clear" w:color="auto" w:fill="FFFFFF"/>
        <w:suppressAutoHyphens/>
        <w:spacing w:after="120" w:line="240" w:lineRule="auto"/>
        <w:ind w:left="714" w:hanging="357"/>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 xml:space="preserve">Latvijas Republikas nacionālā pozīcija </w:t>
      </w:r>
      <w:r w:rsidR="002A687B">
        <w:rPr>
          <w:rFonts w:ascii="Times New Roman" w:hAnsi="Times New Roman" w:eastAsia="Arial"/>
          <w:kern w:val="1"/>
          <w:sz w:val="24"/>
          <w:szCs w:val="24"/>
          <w:lang w:val="lv-LV"/>
        </w:rPr>
        <w:t xml:space="preserve">Nr. 1 </w:t>
      </w:r>
      <w:r>
        <w:rPr>
          <w:rFonts w:ascii="Times New Roman" w:hAnsi="Times New Roman" w:eastAsia="Arial"/>
          <w:kern w:val="1"/>
          <w:sz w:val="24"/>
          <w:szCs w:val="24"/>
          <w:lang w:val="lv-LV"/>
        </w:rPr>
        <w:t>“P</w:t>
      </w:r>
      <w:r w:rsidRPr="00FB78BD">
        <w:rPr>
          <w:rFonts w:ascii="Times New Roman" w:hAnsi="Times New Roman" w:eastAsia="Arial"/>
          <w:kern w:val="1"/>
          <w:sz w:val="24"/>
          <w:szCs w:val="24"/>
          <w:lang w:val="lv-LV"/>
        </w:rPr>
        <w:t>ar pievienošanās sarunu ietvaru un Starpvaldību konferences atklāšanas paziņojumu ar Moldovu</w:t>
      </w:r>
      <w:r>
        <w:rPr>
          <w:rFonts w:ascii="Times New Roman" w:hAnsi="Times New Roman" w:eastAsia="Arial"/>
          <w:kern w:val="1"/>
          <w:sz w:val="24"/>
          <w:szCs w:val="24"/>
          <w:lang w:val="lv-LV"/>
        </w:rPr>
        <w:t xml:space="preserve">” </w:t>
      </w:r>
      <w:r w:rsidRPr="00AB28CE">
        <w:rPr>
          <w:rFonts w:ascii="Times New Roman" w:hAnsi="Times New Roman" w:eastAsia="Arial"/>
          <w:kern w:val="1"/>
          <w:sz w:val="24"/>
          <w:szCs w:val="24"/>
          <w:lang w:val="lv-LV"/>
        </w:rPr>
        <w:t>(</w:t>
      </w:r>
      <w:r w:rsidRPr="00601DF2" w:rsidR="00601DF2">
        <w:rPr>
          <w:rFonts w:ascii="Times New Roman" w:hAnsi="Times New Roman" w:eastAsia="Arial"/>
          <w:kern w:val="1"/>
          <w:sz w:val="24"/>
          <w:szCs w:val="24"/>
          <w:lang w:val="lv-LV"/>
        </w:rPr>
        <w:t>AM_poz_10062024</w:t>
      </w:r>
      <w:r>
        <w:rPr>
          <w:rFonts w:ascii="Times New Roman" w:hAnsi="Times New Roman" w:eastAsia="Arial"/>
          <w:kern w:val="1"/>
          <w:sz w:val="24"/>
          <w:szCs w:val="24"/>
          <w:lang w:val="lv-LV"/>
        </w:rPr>
        <w:t xml:space="preserve">) uz </w:t>
      </w:r>
      <w:r w:rsidRPr="0036540B" w:rsidR="00AA5995">
        <w:rPr>
          <w:rFonts w:ascii="Times New Roman" w:hAnsi="Times New Roman" w:eastAsia="Arial"/>
          <w:kern w:val="1"/>
          <w:sz w:val="24"/>
          <w:szCs w:val="24"/>
          <w:lang w:val="lv-LV"/>
        </w:rPr>
        <w:t>3</w:t>
      </w:r>
      <w:r>
        <w:rPr>
          <w:rFonts w:ascii="Times New Roman" w:hAnsi="Times New Roman" w:eastAsia="Arial"/>
          <w:kern w:val="1"/>
          <w:sz w:val="24"/>
          <w:szCs w:val="24"/>
          <w:lang w:val="lv-LV"/>
        </w:rPr>
        <w:t xml:space="preserve"> </w:t>
      </w:r>
      <w:proofErr w:type="spellStart"/>
      <w:r>
        <w:rPr>
          <w:rFonts w:ascii="Times New Roman" w:hAnsi="Times New Roman" w:eastAsia="Arial"/>
          <w:kern w:val="1"/>
          <w:sz w:val="24"/>
          <w:szCs w:val="24"/>
          <w:lang w:val="lv-LV"/>
        </w:rPr>
        <w:t>lpp</w:t>
      </w:r>
      <w:proofErr w:type="spellEnd"/>
      <w:r>
        <w:rPr>
          <w:rFonts w:ascii="Times New Roman" w:hAnsi="Times New Roman" w:eastAsia="Arial"/>
          <w:kern w:val="1"/>
          <w:sz w:val="24"/>
          <w:szCs w:val="24"/>
          <w:lang w:val="lv-LV"/>
        </w:rPr>
        <w:t xml:space="preserve"> - </w:t>
      </w:r>
      <w:r w:rsidRPr="00FB78BD">
        <w:rPr>
          <w:rFonts w:ascii="Times New Roman" w:hAnsi="Times New Roman" w:eastAsia="Arial"/>
          <w:kern w:val="1"/>
          <w:sz w:val="24"/>
          <w:szCs w:val="24"/>
          <w:lang w:val="lv-LV"/>
        </w:rPr>
        <w:t>IEROBEŽOTA PIEEJAMĪBA</w:t>
      </w:r>
      <w:r>
        <w:rPr>
          <w:rFonts w:ascii="Times New Roman" w:hAnsi="Times New Roman" w:eastAsia="Arial"/>
          <w:kern w:val="1"/>
          <w:sz w:val="24"/>
          <w:szCs w:val="24"/>
          <w:lang w:val="lv-LV"/>
        </w:rPr>
        <w:t>;</w:t>
      </w:r>
    </w:p>
    <w:p w:rsidR="00FB78BD" w:rsidP="00793DE6" w:rsidRDefault="00FB78BD">
      <w:pPr>
        <w:widowControl/>
        <w:numPr>
          <w:ilvl w:val="0"/>
          <w:numId w:val="12"/>
        </w:numPr>
        <w:shd w:val="clear" w:color="auto" w:fill="FFFFFF"/>
        <w:suppressAutoHyphens/>
        <w:spacing w:after="120" w:line="240" w:lineRule="auto"/>
        <w:ind w:left="714" w:hanging="357"/>
        <w:jc w:val="both"/>
        <w:rPr>
          <w:rFonts w:ascii="Times New Roman" w:hAnsi="Times New Roman" w:eastAsia="Arial"/>
          <w:kern w:val="1"/>
          <w:sz w:val="24"/>
          <w:szCs w:val="24"/>
          <w:lang w:val="lv-LV"/>
        </w:rPr>
      </w:pPr>
      <w:r w:rsidRPr="00FB78BD">
        <w:rPr>
          <w:rFonts w:ascii="Times New Roman" w:hAnsi="Times New Roman" w:eastAsia="Arial"/>
          <w:kern w:val="1"/>
          <w:sz w:val="24"/>
          <w:szCs w:val="24"/>
          <w:lang w:val="lv-LV"/>
        </w:rPr>
        <w:t>Latvijas Republikas nacionālā pozīcija</w:t>
      </w:r>
      <w:r>
        <w:rPr>
          <w:rFonts w:ascii="Times New Roman" w:hAnsi="Times New Roman" w:eastAsia="Arial"/>
          <w:kern w:val="1"/>
          <w:sz w:val="24"/>
          <w:szCs w:val="24"/>
          <w:lang w:val="lv-LV"/>
        </w:rPr>
        <w:t xml:space="preserve"> </w:t>
      </w:r>
      <w:r w:rsidR="002A687B">
        <w:rPr>
          <w:rFonts w:ascii="Times New Roman" w:hAnsi="Times New Roman" w:eastAsia="Arial"/>
          <w:kern w:val="1"/>
          <w:sz w:val="24"/>
          <w:szCs w:val="24"/>
          <w:lang w:val="lv-LV"/>
        </w:rPr>
        <w:t xml:space="preserve">Nr. 1 </w:t>
      </w:r>
      <w:r>
        <w:rPr>
          <w:rFonts w:ascii="Times New Roman" w:hAnsi="Times New Roman" w:eastAsia="Arial"/>
          <w:kern w:val="1"/>
          <w:sz w:val="24"/>
          <w:szCs w:val="24"/>
          <w:lang w:val="lv-LV"/>
        </w:rPr>
        <w:t xml:space="preserve">“Par </w:t>
      </w:r>
      <w:r w:rsidRPr="00FB78BD">
        <w:rPr>
          <w:rFonts w:ascii="Times New Roman" w:hAnsi="Times New Roman" w:eastAsia="Arial"/>
          <w:kern w:val="1"/>
          <w:sz w:val="24"/>
          <w:szCs w:val="24"/>
          <w:lang w:val="lv-LV"/>
        </w:rPr>
        <w:t>pievienošanās sarunu ietvaru un Starpvaldību konferences atklāšanas paziņojumu ar Ukrainu</w:t>
      </w:r>
      <w:r w:rsidRPr="00AB28CE">
        <w:rPr>
          <w:rFonts w:ascii="Times New Roman" w:hAnsi="Times New Roman" w:eastAsia="Arial"/>
          <w:kern w:val="1"/>
          <w:sz w:val="24"/>
          <w:szCs w:val="24"/>
          <w:lang w:val="lv-LV"/>
        </w:rPr>
        <w:t>” (</w:t>
      </w:r>
      <w:r w:rsidRPr="00601DF2" w:rsidR="00601DF2">
        <w:rPr>
          <w:rFonts w:ascii="Times New Roman" w:hAnsi="Times New Roman" w:eastAsia="Arial"/>
          <w:kern w:val="1"/>
          <w:sz w:val="24"/>
          <w:szCs w:val="24"/>
          <w:lang w:val="lv-LV"/>
        </w:rPr>
        <w:t>AM_poz_12062024</w:t>
      </w:r>
      <w:bookmarkStart w:id="7" w:name="_GoBack"/>
      <w:bookmarkEnd w:id="7"/>
      <w:r>
        <w:rPr>
          <w:rFonts w:ascii="Times New Roman" w:hAnsi="Times New Roman" w:eastAsia="Arial"/>
          <w:kern w:val="1"/>
          <w:sz w:val="24"/>
          <w:szCs w:val="24"/>
          <w:lang w:val="lv-LV"/>
        </w:rPr>
        <w:t xml:space="preserve">) uz </w:t>
      </w:r>
      <w:r w:rsidR="0036540B">
        <w:rPr>
          <w:rFonts w:ascii="Times New Roman" w:hAnsi="Times New Roman" w:eastAsia="Arial"/>
          <w:kern w:val="1"/>
          <w:sz w:val="24"/>
          <w:szCs w:val="24"/>
          <w:lang w:val="lv-LV"/>
        </w:rPr>
        <w:t>4</w:t>
      </w:r>
      <w:r>
        <w:rPr>
          <w:rFonts w:ascii="Times New Roman" w:hAnsi="Times New Roman" w:eastAsia="Arial"/>
          <w:kern w:val="1"/>
          <w:sz w:val="24"/>
          <w:szCs w:val="24"/>
          <w:lang w:val="lv-LV"/>
        </w:rPr>
        <w:t xml:space="preserve"> </w:t>
      </w:r>
      <w:proofErr w:type="spellStart"/>
      <w:r>
        <w:rPr>
          <w:rFonts w:ascii="Times New Roman" w:hAnsi="Times New Roman" w:eastAsia="Arial"/>
          <w:kern w:val="1"/>
          <w:sz w:val="24"/>
          <w:szCs w:val="24"/>
          <w:lang w:val="lv-LV"/>
        </w:rPr>
        <w:t>lpp</w:t>
      </w:r>
      <w:proofErr w:type="spellEnd"/>
      <w:r>
        <w:rPr>
          <w:rFonts w:ascii="Times New Roman" w:hAnsi="Times New Roman" w:eastAsia="Arial"/>
          <w:kern w:val="1"/>
          <w:sz w:val="24"/>
          <w:szCs w:val="24"/>
          <w:lang w:val="lv-LV"/>
        </w:rPr>
        <w:t xml:space="preserve"> - </w:t>
      </w:r>
      <w:r w:rsidRPr="00FB78BD">
        <w:rPr>
          <w:rFonts w:ascii="Times New Roman" w:hAnsi="Times New Roman" w:eastAsia="Arial"/>
          <w:kern w:val="1"/>
          <w:sz w:val="24"/>
          <w:szCs w:val="24"/>
          <w:lang w:val="lv-LV"/>
        </w:rPr>
        <w:t>IEROBEŽOTA PIEEJAMĪBA</w:t>
      </w:r>
      <w:r>
        <w:rPr>
          <w:rFonts w:ascii="Times New Roman" w:hAnsi="Times New Roman" w:eastAsia="Arial"/>
          <w:kern w:val="1"/>
          <w:sz w:val="24"/>
          <w:szCs w:val="24"/>
          <w:lang w:val="lv-LV"/>
        </w:rPr>
        <w:t>;</w:t>
      </w:r>
    </w:p>
    <w:p w:rsidRPr="006C4EBC" w:rsidR="00E961DD" w:rsidP="006C4EBC" w:rsidRDefault="00FB78BD">
      <w:pPr>
        <w:widowControl/>
        <w:numPr>
          <w:ilvl w:val="0"/>
          <w:numId w:val="12"/>
        </w:numPr>
        <w:shd w:val="clear" w:color="auto" w:fill="FFFFFF"/>
        <w:suppressAutoHyphens/>
        <w:spacing w:after="120" w:line="240" w:lineRule="auto"/>
        <w:ind w:left="714" w:hanging="357"/>
        <w:jc w:val="both"/>
        <w:rPr>
          <w:rFonts w:ascii="Times New Roman" w:hAnsi="Times New Roman" w:eastAsia="Arial"/>
          <w:kern w:val="1"/>
          <w:sz w:val="24"/>
          <w:szCs w:val="24"/>
          <w:lang w:val="lv-LV"/>
        </w:rPr>
      </w:pPr>
      <w:r w:rsidRPr="00FB78BD">
        <w:rPr>
          <w:rFonts w:ascii="Times New Roman" w:hAnsi="Times New Roman" w:eastAsia="Arial"/>
          <w:kern w:val="1"/>
          <w:sz w:val="24"/>
          <w:szCs w:val="24"/>
          <w:lang w:val="lv-LV"/>
        </w:rPr>
        <w:t>Latvijas Republikas nacionālā pozīcija</w:t>
      </w:r>
      <w:r>
        <w:rPr>
          <w:rFonts w:ascii="Times New Roman" w:hAnsi="Times New Roman" w:eastAsia="Arial"/>
          <w:kern w:val="1"/>
          <w:sz w:val="24"/>
          <w:szCs w:val="24"/>
          <w:lang w:val="lv-LV"/>
        </w:rPr>
        <w:t xml:space="preserve"> </w:t>
      </w:r>
      <w:r w:rsidR="002A687B">
        <w:rPr>
          <w:rFonts w:ascii="Times New Roman" w:hAnsi="Times New Roman" w:eastAsia="Arial"/>
          <w:kern w:val="1"/>
          <w:sz w:val="24"/>
          <w:szCs w:val="24"/>
          <w:lang w:val="lv-LV"/>
        </w:rPr>
        <w:t xml:space="preserve">Nr. 1 </w:t>
      </w:r>
      <w:r w:rsidRPr="00FB78BD">
        <w:rPr>
          <w:rFonts w:ascii="Times New Roman" w:hAnsi="Times New Roman" w:eastAsia="Arial"/>
          <w:kern w:val="1"/>
          <w:sz w:val="24"/>
          <w:szCs w:val="24"/>
          <w:lang w:val="lv-LV"/>
        </w:rPr>
        <w:t>“Par Starpvaldību konferences rīkošanu ar Melnkalni par 23. un 24. sarunu sadaļās noteikto starpposma kritēriju (IBAR) izpildes novērtējumu” (</w:t>
      </w:r>
      <w:r w:rsidRPr="00601DF2" w:rsidR="00601DF2">
        <w:rPr>
          <w:rFonts w:ascii="Times New Roman" w:hAnsi="Times New Roman" w:eastAsia="Arial"/>
          <w:kern w:val="1"/>
          <w:sz w:val="24"/>
          <w:szCs w:val="24"/>
          <w:lang w:val="lv-LV"/>
        </w:rPr>
        <w:t>AMpoz_14062024</w:t>
      </w:r>
      <w:r w:rsidRPr="00AB28CE">
        <w:rPr>
          <w:rFonts w:ascii="Times New Roman" w:hAnsi="Times New Roman" w:eastAsia="Arial"/>
          <w:kern w:val="1"/>
          <w:sz w:val="24"/>
          <w:szCs w:val="24"/>
          <w:lang w:val="lv-LV"/>
        </w:rPr>
        <w:t>)</w:t>
      </w:r>
      <w:r w:rsidRPr="00FB78BD">
        <w:rPr>
          <w:rFonts w:ascii="Times New Roman" w:hAnsi="Times New Roman" w:eastAsia="Arial"/>
          <w:kern w:val="1"/>
          <w:sz w:val="24"/>
          <w:szCs w:val="24"/>
          <w:lang w:val="lv-LV"/>
        </w:rPr>
        <w:t xml:space="preserve"> uz </w:t>
      </w:r>
      <w:r w:rsidRPr="00AA5995" w:rsidR="00AA5995">
        <w:rPr>
          <w:rFonts w:ascii="Times New Roman" w:hAnsi="Times New Roman" w:eastAsia="Arial"/>
          <w:kern w:val="1"/>
          <w:sz w:val="24"/>
          <w:szCs w:val="24"/>
          <w:lang w:val="lv-LV"/>
        </w:rPr>
        <w:t>4</w:t>
      </w:r>
      <w:r w:rsidRPr="00FB78BD">
        <w:rPr>
          <w:rFonts w:ascii="Times New Roman" w:hAnsi="Times New Roman" w:eastAsia="Arial"/>
          <w:kern w:val="1"/>
          <w:sz w:val="24"/>
          <w:szCs w:val="24"/>
          <w:lang w:val="lv-LV"/>
        </w:rPr>
        <w:t xml:space="preserve"> </w:t>
      </w:r>
      <w:proofErr w:type="spellStart"/>
      <w:r w:rsidRPr="00FB78BD">
        <w:rPr>
          <w:rFonts w:ascii="Times New Roman" w:hAnsi="Times New Roman" w:eastAsia="Arial"/>
          <w:kern w:val="1"/>
          <w:sz w:val="24"/>
          <w:szCs w:val="24"/>
          <w:lang w:val="lv-LV"/>
        </w:rPr>
        <w:t>lpp</w:t>
      </w:r>
      <w:proofErr w:type="spellEnd"/>
      <w:r w:rsidRPr="00FB78BD">
        <w:rPr>
          <w:rFonts w:ascii="Times New Roman" w:hAnsi="Times New Roman" w:eastAsia="Arial"/>
          <w:kern w:val="1"/>
          <w:sz w:val="24"/>
          <w:szCs w:val="24"/>
          <w:lang w:val="lv-LV"/>
        </w:rPr>
        <w:t xml:space="preserve"> - IEROBEŽOTA PIEEJAMĪBA</w:t>
      </w:r>
      <w:r w:rsidR="006C4EBC">
        <w:rPr>
          <w:rFonts w:ascii="Times New Roman" w:hAnsi="Times New Roman" w:eastAsia="Arial"/>
          <w:kern w:val="1"/>
          <w:sz w:val="24"/>
          <w:szCs w:val="24"/>
          <w:lang w:val="lv-LV"/>
        </w:rPr>
        <w:t>.</w:t>
      </w:r>
      <w:bookmarkEnd w:id="3"/>
    </w:p>
    <w:p w:rsidR="006C4EBC" w:rsidP="00E961DD" w:rsidRDefault="006C4EBC">
      <w:pPr>
        <w:suppressAutoHyphens/>
        <w:spacing w:after="0" w:line="240" w:lineRule="auto"/>
        <w:rPr>
          <w:rFonts w:ascii="Times New Roman" w:hAnsi="Times New Roman" w:eastAsia="Arial"/>
          <w:kern w:val="1"/>
          <w:sz w:val="24"/>
          <w:szCs w:val="24"/>
          <w:lang w:val="lv-LV"/>
        </w:rPr>
      </w:pPr>
    </w:p>
    <w:p w:rsidR="00E4288C" w:rsidP="00E961DD" w:rsidRDefault="00E4288C">
      <w:pPr>
        <w:suppressAutoHyphens/>
        <w:spacing w:after="0" w:line="240" w:lineRule="auto"/>
        <w:rPr>
          <w:rFonts w:ascii="Times New Roman" w:hAnsi="Times New Roman" w:eastAsia="Arial"/>
          <w:kern w:val="1"/>
          <w:sz w:val="24"/>
          <w:szCs w:val="24"/>
          <w:lang w:val="lv-LV"/>
        </w:rPr>
      </w:pPr>
      <w:r>
        <w:rPr>
          <w:rFonts w:ascii="Times New Roman" w:hAnsi="Times New Roman" w:eastAsia="Arial"/>
          <w:kern w:val="1"/>
          <w:sz w:val="24"/>
          <w:szCs w:val="24"/>
          <w:lang w:val="lv-LV"/>
        </w:rPr>
        <w:t>Izglītības un zinātnes ministre,</w:t>
      </w:r>
      <w:r>
        <w:rPr>
          <w:rFonts w:ascii="Times New Roman" w:hAnsi="Times New Roman" w:eastAsia="Arial"/>
          <w:kern w:val="1"/>
          <w:sz w:val="24"/>
          <w:szCs w:val="24"/>
          <w:lang w:val="lv-LV"/>
        </w:rPr>
        <w:tab/>
      </w:r>
      <w:r>
        <w:rPr>
          <w:rFonts w:ascii="Times New Roman" w:hAnsi="Times New Roman" w:eastAsia="Arial"/>
          <w:kern w:val="1"/>
          <w:sz w:val="24"/>
          <w:szCs w:val="24"/>
          <w:lang w:val="lv-LV"/>
        </w:rPr>
        <w:tab/>
      </w:r>
      <w:r>
        <w:rPr>
          <w:rFonts w:ascii="Times New Roman" w:hAnsi="Times New Roman" w:eastAsia="Arial"/>
          <w:kern w:val="1"/>
          <w:sz w:val="24"/>
          <w:szCs w:val="24"/>
          <w:lang w:val="lv-LV"/>
        </w:rPr>
        <w:tab/>
      </w:r>
      <w:r>
        <w:rPr>
          <w:rFonts w:ascii="Times New Roman" w:hAnsi="Times New Roman" w:eastAsia="Arial"/>
          <w:kern w:val="1"/>
          <w:sz w:val="24"/>
          <w:szCs w:val="24"/>
          <w:lang w:val="lv-LV"/>
        </w:rPr>
        <w:tab/>
      </w:r>
      <w:r>
        <w:rPr>
          <w:rFonts w:ascii="Times New Roman" w:hAnsi="Times New Roman" w:eastAsia="Arial"/>
          <w:kern w:val="1"/>
          <w:sz w:val="24"/>
          <w:szCs w:val="24"/>
          <w:lang w:val="lv-LV"/>
        </w:rPr>
        <w:tab/>
      </w:r>
      <w:r>
        <w:rPr>
          <w:rFonts w:ascii="Times New Roman" w:hAnsi="Times New Roman" w:eastAsia="Arial"/>
          <w:kern w:val="1"/>
          <w:sz w:val="24"/>
          <w:szCs w:val="24"/>
          <w:lang w:val="lv-LV"/>
        </w:rPr>
        <w:tab/>
      </w:r>
      <w:r>
        <w:rPr>
          <w:rFonts w:ascii="Times New Roman" w:hAnsi="Times New Roman" w:eastAsia="Arial"/>
          <w:kern w:val="1"/>
          <w:sz w:val="24"/>
          <w:szCs w:val="24"/>
          <w:lang w:val="lv-LV"/>
        </w:rPr>
        <w:tab/>
        <w:t xml:space="preserve">    Anda </w:t>
      </w:r>
      <w:proofErr w:type="spellStart"/>
      <w:r>
        <w:rPr>
          <w:rFonts w:ascii="Times New Roman" w:hAnsi="Times New Roman" w:eastAsia="Arial"/>
          <w:kern w:val="1"/>
          <w:sz w:val="24"/>
          <w:szCs w:val="24"/>
          <w:lang w:val="lv-LV"/>
        </w:rPr>
        <w:t>Čakša</w:t>
      </w:r>
      <w:proofErr w:type="spellEnd"/>
    </w:p>
    <w:p w:rsidRPr="00AB28CE" w:rsidR="00E4288C" w:rsidP="00E961DD" w:rsidRDefault="00E4288C">
      <w:pPr>
        <w:suppressAutoHyphens/>
        <w:spacing w:after="0" w:line="240" w:lineRule="auto"/>
        <w:rPr>
          <w:rFonts w:ascii="Times New Roman" w:hAnsi="Times New Roman" w:eastAsia="Arial"/>
          <w:kern w:val="1"/>
          <w:sz w:val="24"/>
          <w:szCs w:val="24"/>
          <w:lang w:val="lv-LV"/>
        </w:rPr>
      </w:pPr>
      <w:r>
        <w:rPr>
          <w:rFonts w:ascii="Times New Roman" w:hAnsi="Times New Roman" w:eastAsia="Arial"/>
          <w:kern w:val="1"/>
          <w:sz w:val="24"/>
          <w:szCs w:val="24"/>
          <w:lang w:val="lv-LV"/>
        </w:rPr>
        <w:t>ā</w:t>
      </w:r>
      <w:r w:rsidR="00DC6681">
        <w:rPr>
          <w:rFonts w:ascii="Times New Roman" w:hAnsi="Times New Roman" w:eastAsia="Arial"/>
          <w:kern w:val="1"/>
          <w:sz w:val="24"/>
          <w:szCs w:val="24"/>
          <w:lang w:val="lv-LV"/>
        </w:rPr>
        <w:t>rlietu</w:t>
      </w:r>
      <w:r w:rsidR="004B2D0C">
        <w:rPr>
          <w:rFonts w:ascii="Times New Roman" w:hAnsi="Times New Roman" w:eastAsia="Arial"/>
          <w:kern w:val="1"/>
          <w:sz w:val="24"/>
          <w:szCs w:val="24"/>
          <w:lang w:val="lv-LV"/>
        </w:rPr>
        <w:t xml:space="preserve"> ministr</w:t>
      </w:r>
      <w:r w:rsidR="00DC6681">
        <w:rPr>
          <w:rFonts w:ascii="Times New Roman" w:hAnsi="Times New Roman" w:eastAsia="Arial"/>
          <w:kern w:val="1"/>
          <w:sz w:val="24"/>
          <w:szCs w:val="24"/>
          <w:lang w:val="lv-LV"/>
        </w:rPr>
        <w:t>e</w:t>
      </w:r>
      <w:r>
        <w:rPr>
          <w:rFonts w:ascii="Times New Roman" w:hAnsi="Times New Roman" w:eastAsia="Arial"/>
          <w:kern w:val="1"/>
          <w:sz w:val="24"/>
          <w:szCs w:val="24"/>
          <w:lang w:val="lv-LV"/>
        </w:rPr>
        <w:t xml:space="preserve">s </w:t>
      </w:r>
      <w:proofErr w:type="spellStart"/>
      <w:r>
        <w:rPr>
          <w:rFonts w:ascii="Times New Roman" w:hAnsi="Times New Roman" w:eastAsia="Arial"/>
          <w:kern w:val="1"/>
          <w:sz w:val="24"/>
          <w:szCs w:val="24"/>
          <w:lang w:val="lv-LV"/>
        </w:rPr>
        <w:t>p.i</w:t>
      </w:r>
      <w:proofErr w:type="spellEnd"/>
      <w:r>
        <w:rPr>
          <w:rFonts w:ascii="Times New Roman" w:hAnsi="Times New Roman" w:eastAsia="Arial"/>
          <w:kern w:val="1"/>
          <w:sz w:val="24"/>
          <w:szCs w:val="24"/>
          <w:lang w:val="lv-LV"/>
        </w:rPr>
        <w:t>.</w:t>
      </w:r>
      <w:r w:rsidRPr="002427AB" w:rsidR="000D2EDF">
        <w:rPr>
          <w:rFonts w:ascii="Times New Roman" w:hAnsi="Times New Roman" w:eastAsia="Arial"/>
          <w:kern w:val="1"/>
          <w:sz w:val="24"/>
          <w:szCs w:val="24"/>
          <w:lang w:val="lv-LV"/>
        </w:rPr>
        <w:t xml:space="preserve">                                                 </w:t>
      </w:r>
      <w:r w:rsidRPr="002427AB" w:rsidR="00163FFF">
        <w:rPr>
          <w:rFonts w:ascii="Times New Roman" w:hAnsi="Times New Roman"/>
          <w:sz w:val="24"/>
          <w:szCs w:val="24"/>
          <w:lang w:val="lv-LV"/>
        </w:rPr>
        <w:t xml:space="preserve">                                    </w:t>
      </w:r>
      <w:r w:rsidR="004B2D0C">
        <w:rPr>
          <w:rFonts w:ascii="Times New Roman" w:hAnsi="Times New Roman"/>
          <w:sz w:val="24"/>
          <w:szCs w:val="24"/>
          <w:lang w:val="lv-LV"/>
        </w:rPr>
        <w:t xml:space="preserve">       </w:t>
      </w:r>
      <w:r w:rsidR="00AD0360">
        <w:rPr>
          <w:rFonts w:ascii="Times New Roman" w:hAnsi="Times New Roman"/>
          <w:sz w:val="24"/>
          <w:szCs w:val="24"/>
          <w:lang w:val="lv-LV"/>
        </w:rPr>
        <w:t xml:space="preserve">   </w:t>
      </w:r>
      <w:r w:rsidR="00DC6681">
        <w:rPr>
          <w:rFonts w:ascii="Times New Roman" w:hAnsi="Times New Roman"/>
          <w:sz w:val="24"/>
          <w:szCs w:val="24"/>
          <w:lang w:val="lv-LV"/>
        </w:rPr>
        <w:t xml:space="preserve">               </w:t>
      </w:r>
      <w:r w:rsidR="00AD0360">
        <w:rPr>
          <w:rFonts w:ascii="Times New Roman" w:hAnsi="Times New Roman"/>
          <w:sz w:val="24"/>
          <w:szCs w:val="24"/>
          <w:lang w:val="lv-LV"/>
        </w:rPr>
        <w:t xml:space="preserve"> </w:t>
      </w:r>
      <w:r w:rsidRPr="00C02921" w:rsidR="00E961DD">
        <w:rPr>
          <w:rFonts w:ascii="Times New Roman" w:hAnsi="Times New Roman" w:eastAsia="Arial"/>
          <w:kern w:val="1"/>
          <w:sz w:val="24"/>
          <w:szCs w:val="24"/>
          <w:lang w:val="lv-LV"/>
        </w:rPr>
        <w:tab/>
      </w:r>
      <w:r w:rsidRPr="00C02921" w:rsidR="00E961DD">
        <w:rPr>
          <w:rFonts w:ascii="Times New Roman" w:hAnsi="Times New Roman" w:eastAsia="Arial"/>
          <w:kern w:val="1"/>
          <w:sz w:val="24"/>
          <w:szCs w:val="24"/>
          <w:lang w:val="lv-LV"/>
        </w:rPr>
        <w:tab/>
      </w:r>
      <w:r w:rsidRPr="00C02921" w:rsidR="00E961DD">
        <w:rPr>
          <w:rFonts w:ascii="Times New Roman" w:hAnsi="Times New Roman" w:eastAsia="Arial"/>
          <w:kern w:val="1"/>
          <w:sz w:val="24"/>
          <w:szCs w:val="24"/>
          <w:lang w:val="lv-LV"/>
        </w:rPr>
        <w:tab/>
        <w:t xml:space="preserve">                                             </w:t>
      </w:r>
    </w:p>
    <w:p w:rsidRPr="00E961DD" w:rsidR="00E961DD" w:rsidP="00E961DD" w:rsidRDefault="00224324">
      <w:pPr>
        <w:suppressAutoHyphens/>
        <w:spacing w:after="0" w:line="240" w:lineRule="auto"/>
        <w:rPr>
          <w:rFonts w:ascii="Times New Roman" w:hAnsi="Times New Roman" w:eastAsia="Arial"/>
          <w:kern w:val="1"/>
          <w:sz w:val="20"/>
          <w:szCs w:val="20"/>
          <w:lang w:val="lv-LV"/>
        </w:rPr>
      </w:pPr>
      <w:r>
        <w:rPr>
          <w:rFonts w:ascii="Times New Roman" w:hAnsi="Times New Roman" w:eastAsia="Arial"/>
          <w:kern w:val="1"/>
          <w:sz w:val="20"/>
          <w:szCs w:val="20"/>
          <w:lang w:val="lv-LV"/>
        </w:rPr>
        <w:t>Elīza</w:t>
      </w:r>
      <w:r w:rsidRPr="00E961DD" w:rsidR="00E961DD">
        <w:rPr>
          <w:rFonts w:ascii="Times New Roman" w:hAnsi="Times New Roman" w:eastAsia="Arial"/>
          <w:kern w:val="1"/>
          <w:sz w:val="20"/>
          <w:szCs w:val="20"/>
          <w:lang w:val="lv-LV"/>
        </w:rPr>
        <w:t xml:space="preserve"> </w:t>
      </w:r>
      <w:r>
        <w:rPr>
          <w:rFonts w:ascii="Times New Roman" w:hAnsi="Times New Roman" w:eastAsia="Arial"/>
          <w:kern w:val="1"/>
          <w:sz w:val="20"/>
          <w:szCs w:val="20"/>
          <w:lang w:val="lv-LV"/>
        </w:rPr>
        <w:t>Beļauniece, 67016332</w:t>
      </w:r>
    </w:p>
    <w:p w:rsidRPr="006C4EBC" w:rsidR="00E961DD" w:rsidP="006C4EBC" w:rsidRDefault="00E65F52">
      <w:pPr>
        <w:suppressLineNumbers/>
        <w:tabs>
          <w:tab w:val="left" w:pos="720"/>
          <w:tab w:val="center" w:pos="4818"/>
          <w:tab w:val="right" w:pos="9637"/>
        </w:tabs>
        <w:suppressAutoHyphens/>
        <w:spacing w:after="0" w:line="240" w:lineRule="auto"/>
        <w:rPr>
          <w:rFonts w:ascii="Times New Roman" w:hAnsi="Times New Roman" w:eastAsia="Arial"/>
          <w:bCs/>
          <w:color w:val="0000FF"/>
          <w:kern w:val="1"/>
          <w:sz w:val="20"/>
          <w:szCs w:val="20"/>
          <w:u w:val="single"/>
          <w:lang w:val="lv-LV"/>
        </w:rPr>
      </w:pPr>
      <w:r>
        <w:rPr>
          <w:rFonts w:ascii="Times New Roman" w:hAnsi="Times New Roman" w:eastAsia="Arial"/>
          <w:bCs/>
          <w:color w:val="0000FF"/>
          <w:kern w:val="1"/>
          <w:sz w:val="20"/>
          <w:szCs w:val="20"/>
          <w:u w:val="single"/>
          <w:lang w:val="lv-LV"/>
        </w:rPr>
        <w:t>eliza</w:t>
      </w:r>
      <w:r w:rsidRPr="00E961DD" w:rsidR="00E961DD">
        <w:rPr>
          <w:rFonts w:ascii="Times New Roman" w:hAnsi="Times New Roman" w:eastAsia="Arial"/>
          <w:bCs/>
          <w:color w:val="0000FF"/>
          <w:kern w:val="1"/>
          <w:sz w:val="20"/>
          <w:szCs w:val="20"/>
          <w:u w:val="single"/>
          <w:lang w:val="lv-LV"/>
        </w:rPr>
        <w:t>.</w:t>
      </w:r>
      <w:r>
        <w:rPr>
          <w:rFonts w:ascii="Times New Roman" w:hAnsi="Times New Roman" w:eastAsia="Arial"/>
          <w:bCs/>
          <w:color w:val="0000FF"/>
          <w:kern w:val="1"/>
          <w:sz w:val="20"/>
          <w:szCs w:val="20"/>
          <w:u w:val="single"/>
          <w:lang w:val="lv-LV"/>
        </w:rPr>
        <w:t>belauniece</w:t>
      </w:r>
      <w:r w:rsidRPr="00E961DD" w:rsidR="00E961DD">
        <w:rPr>
          <w:rFonts w:ascii="Times New Roman" w:hAnsi="Times New Roman" w:eastAsia="Arial"/>
          <w:bCs/>
          <w:color w:val="0000FF"/>
          <w:kern w:val="1"/>
          <w:sz w:val="20"/>
          <w:szCs w:val="20"/>
          <w:u w:val="single"/>
          <w:lang w:val="lv-LV"/>
        </w:rPr>
        <w:t>@mfa.gov.lv</w:t>
      </w:r>
      <w:r w:rsidR="00D81BA1">
        <w:rPr>
          <w:rFonts w:ascii="Times New Roman" w:hAnsi="Times New Roman"/>
          <w:sz w:val="24"/>
          <w:szCs w:val="24"/>
          <w:lang w:val="lv-LV"/>
        </w:rPr>
        <w:tab/>
      </w:r>
    </w:p>
    <w:sectPr w:rsidRPr="006C4EBC" w:rsidR="00E961DD" w:rsidSect="00774573">
      <w:footerReference r:id="rId7" w:type="default"/>
      <w:headerReference r:id="rId8" w:type="first"/>
      <w:footerReference r:id="rId9" w:type="first"/>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10D24" w:rsidRDefault="00510D24">
      <w:pPr>
        <w:spacing w:after="0" w:line="240" w:lineRule="auto"/>
      </w:pPr>
      <w:r>
        <w:separator/>
      </w:r>
    </w:p>
  </w:endnote>
  <w:endnote w:type="continuationSeparator" w:id="0">
    <w:p w:rsidR="00510D24" w:rsidRDefault="00510D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838" w:rsidRPr="00E961DD" w:rsidRDefault="002F6D48" w:rsidP="00997838">
    <w:pPr>
      <w:suppressLineNumbers/>
      <w:tabs>
        <w:tab w:val="center" w:pos="4818"/>
        <w:tab w:val="right" w:pos="9637"/>
      </w:tabs>
      <w:suppressAutoHyphens/>
      <w:spacing w:after="0" w:line="240" w:lineRule="auto"/>
      <w:jc w:val="both"/>
      <w:rPr>
        <w:rFonts w:ascii="Times New Roman" w:eastAsia="Arial" w:hAnsi="Times New Roman"/>
        <w:b/>
        <w:kern w:val="1"/>
        <w:sz w:val="18"/>
        <w:szCs w:val="18"/>
        <w:lang w:val="lv-LV"/>
      </w:rPr>
    </w:pPr>
    <w:r>
      <w:rPr>
        <w:rFonts w:ascii="Times New Roman" w:eastAsia="Arial" w:hAnsi="Times New Roman"/>
        <w:kern w:val="1"/>
        <w:sz w:val="18"/>
        <w:szCs w:val="18"/>
        <w:lang w:val="lv-LV"/>
      </w:rPr>
      <w:t>AMpavadv_</w:t>
    </w:r>
    <w:r w:rsidR="00AD0360">
      <w:rPr>
        <w:rFonts w:ascii="Times New Roman" w:eastAsia="Arial" w:hAnsi="Times New Roman"/>
        <w:kern w:val="1"/>
        <w:sz w:val="18"/>
        <w:szCs w:val="18"/>
        <w:lang w:val="lv-LV"/>
      </w:rPr>
      <w:t>1</w:t>
    </w:r>
    <w:r w:rsidR="00DC6681">
      <w:rPr>
        <w:rFonts w:ascii="Times New Roman" w:eastAsia="Arial" w:hAnsi="Times New Roman"/>
        <w:kern w:val="1"/>
        <w:sz w:val="18"/>
        <w:szCs w:val="18"/>
        <w:lang w:val="lv-LV"/>
      </w:rPr>
      <w:t>4</w:t>
    </w:r>
    <w:r w:rsidR="00AD0360">
      <w:rPr>
        <w:rFonts w:ascii="Times New Roman" w:eastAsia="Arial" w:hAnsi="Times New Roman"/>
        <w:kern w:val="1"/>
        <w:sz w:val="18"/>
        <w:szCs w:val="18"/>
        <w:lang w:val="lv-LV"/>
      </w:rPr>
      <w:t>0</w:t>
    </w:r>
    <w:r w:rsidR="00DC6681">
      <w:rPr>
        <w:rFonts w:ascii="Times New Roman" w:eastAsia="Arial" w:hAnsi="Times New Roman"/>
        <w:kern w:val="1"/>
        <w:sz w:val="18"/>
        <w:szCs w:val="18"/>
        <w:lang w:val="lv-LV"/>
      </w:rPr>
      <w:t>6</w:t>
    </w:r>
    <w:r w:rsidR="00224324">
      <w:rPr>
        <w:rFonts w:ascii="Times New Roman" w:eastAsia="Arial" w:hAnsi="Times New Roman"/>
        <w:kern w:val="1"/>
        <w:sz w:val="18"/>
        <w:szCs w:val="18"/>
        <w:lang w:val="lv-LV"/>
      </w:rPr>
      <w:t>202</w:t>
    </w:r>
    <w:r w:rsidR="00A20F60">
      <w:rPr>
        <w:rFonts w:ascii="Times New Roman" w:eastAsia="Arial" w:hAnsi="Times New Roman"/>
        <w:kern w:val="1"/>
        <w:sz w:val="18"/>
        <w:szCs w:val="18"/>
        <w:lang w:val="lv-LV"/>
      </w:rPr>
      <w:t>4</w:t>
    </w:r>
    <w:r w:rsidR="00C11F32">
      <w:rPr>
        <w:rFonts w:ascii="Times New Roman" w:eastAsia="Arial" w:hAnsi="Times New Roman"/>
        <w:kern w:val="1"/>
        <w:sz w:val="18"/>
        <w:szCs w:val="18"/>
        <w:lang w:val="lv-LV"/>
      </w:rPr>
      <w:t xml:space="preserve">; </w:t>
    </w:r>
    <w:r w:rsidR="00F0786E">
      <w:rPr>
        <w:rFonts w:ascii="Times New Roman" w:eastAsia="Arial" w:hAnsi="Times New Roman"/>
        <w:kern w:val="1"/>
        <w:sz w:val="18"/>
        <w:szCs w:val="18"/>
        <w:lang w:val="lv-LV"/>
      </w:rPr>
      <w:t>Par Latvijas Republikas n</w:t>
    </w:r>
    <w:r w:rsidR="00C11F32">
      <w:rPr>
        <w:rFonts w:ascii="Times New Roman" w:eastAsia="Arial" w:hAnsi="Times New Roman"/>
        <w:kern w:val="1"/>
        <w:sz w:val="18"/>
        <w:szCs w:val="18"/>
        <w:lang w:val="lv-LV"/>
      </w:rPr>
      <w:t>acionāl</w:t>
    </w:r>
    <w:r w:rsidR="00F0786E">
      <w:rPr>
        <w:rFonts w:ascii="Times New Roman" w:eastAsia="Arial" w:hAnsi="Times New Roman"/>
        <w:kern w:val="1"/>
        <w:sz w:val="18"/>
        <w:szCs w:val="18"/>
        <w:lang w:val="lv-LV"/>
      </w:rPr>
      <w:t>o</w:t>
    </w:r>
    <w:r w:rsidR="00C11F32">
      <w:rPr>
        <w:rFonts w:ascii="Times New Roman" w:eastAsia="Arial" w:hAnsi="Times New Roman"/>
        <w:kern w:val="1"/>
        <w:sz w:val="18"/>
        <w:szCs w:val="18"/>
        <w:lang w:val="lv-LV"/>
      </w:rPr>
      <w:t xml:space="preserve"> pozīcij</w:t>
    </w:r>
    <w:r w:rsidR="00F0786E">
      <w:rPr>
        <w:rFonts w:ascii="Times New Roman" w:eastAsia="Arial" w:hAnsi="Times New Roman"/>
        <w:kern w:val="1"/>
        <w:sz w:val="18"/>
        <w:szCs w:val="18"/>
        <w:lang w:val="lv-LV"/>
      </w:rPr>
      <w:t>u</w:t>
    </w:r>
    <w:r w:rsidR="00C11F32">
      <w:rPr>
        <w:rFonts w:ascii="Times New Roman" w:eastAsia="Arial" w:hAnsi="Times New Roman"/>
        <w:kern w:val="1"/>
        <w:sz w:val="18"/>
        <w:szCs w:val="18"/>
        <w:lang w:val="lv-LV"/>
      </w:rPr>
      <w:t xml:space="preserve"> </w:t>
    </w:r>
    <w:r w:rsidR="00997838" w:rsidRPr="00E961DD">
      <w:rPr>
        <w:rFonts w:ascii="Times New Roman" w:eastAsia="Arial" w:hAnsi="Times New Roman"/>
        <w:kern w:val="1"/>
        <w:sz w:val="18"/>
        <w:szCs w:val="18"/>
        <w:lang w:val="lv-LV"/>
      </w:rPr>
      <w:t>“Par Eiropas Savienības Visp</w:t>
    </w:r>
    <w:r w:rsidR="00396977">
      <w:rPr>
        <w:rFonts w:ascii="Times New Roman" w:eastAsia="Arial" w:hAnsi="Times New Roman"/>
        <w:kern w:val="1"/>
        <w:sz w:val="18"/>
        <w:szCs w:val="18"/>
        <w:lang w:val="lv-LV"/>
      </w:rPr>
      <w:t>ā</w:t>
    </w:r>
    <w:r w:rsidR="006C4598">
      <w:rPr>
        <w:rFonts w:ascii="Times New Roman" w:eastAsia="Arial" w:hAnsi="Times New Roman"/>
        <w:kern w:val="1"/>
        <w:sz w:val="18"/>
        <w:szCs w:val="18"/>
        <w:lang w:val="lv-LV"/>
      </w:rPr>
      <w:t>rējo lietu padomes 202</w:t>
    </w:r>
    <w:r w:rsidR="00A20F60">
      <w:rPr>
        <w:rFonts w:ascii="Times New Roman" w:eastAsia="Arial" w:hAnsi="Times New Roman"/>
        <w:kern w:val="1"/>
        <w:sz w:val="18"/>
        <w:szCs w:val="18"/>
        <w:lang w:val="lv-LV"/>
      </w:rPr>
      <w:t>4</w:t>
    </w:r>
    <w:r w:rsidR="006C4598">
      <w:rPr>
        <w:rFonts w:ascii="Times New Roman" w:eastAsia="Arial" w:hAnsi="Times New Roman"/>
        <w:kern w:val="1"/>
        <w:sz w:val="18"/>
        <w:szCs w:val="18"/>
        <w:lang w:val="lv-LV"/>
      </w:rPr>
      <w:t xml:space="preserve">. gada </w:t>
    </w:r>
    <w:r w:rsidR="00AD0360">
      <w:rPr>
        <w:rFonts w:ascii="Times New Roman" w:eastAsia="Arial" w:hAnsi="Times New Roman"/>
        <w:kern w:val="1"/>
        <w:sz w:val="18"/>
        <w:szCs w:val="18"/>
        <w:lang w:val="lv-LV"/>
      </w:rPr>
      <w:t>2</w:t>
    </w:r>
    <w:r w:rsidR="00DC6681">
      <w:rPr>
        <w:rFonts w:ascii="Times New Roman" w:eastAsia="Arial" w:hAnsi="Times New Roman"/>
        <w:kern w:val="1"/>
        <w:sz w:val="18"/>
        <w:szCs w:val="18"/>
        <w:lang w:val="lv-LV"/>
      </w:rPr>
      <w:t>5</w:t>
    </w:r>
    <w:r w:rsidR="00C11F32">
      <w:rPr>
        <w:rFonts w:ascii="Times New Roman" w:eastAsia="Arial" w:hAnsi="Times New Roman"/>
        <w:kern w:val="1"/>
        <w:sz w:val="18"/>
        <w:szCs w:val="18"/>
        <w:lang w:val="lv-LV"/>
      </w:rPr>
      <w:t>. </w:t>
    </w:r>
    <w:r w:rsidR="00DC6681">
      <w:rPr>
        <w:rFonts w:ascii="Times New Roman" w:eastAsia="Arial" w:hAnsi="Times New Roman"/>
        <w:kern w:val="1"/>
        <w:sz w:val="18"/>
        <w:szCs w:val="18"/>
        <w:lang w:val="lv-LV"/>
      </w:rPr>
      <w:t>jūnija</w:t>
    </w:r>
    <w:r w:rsidR="00997838" w:rsidRPr="00E961DD">
      <w:rPr>
        <w:rFonts w:ascii="Times New Roman" w:eastAsia="Arial" w:hAnsi="Times New Roman"/>
        <w:kern w:val="1"/>
        <w:sz w:val="18"/>
        <w:szCs w:val="18"/>
        <w:lang w:val="lv-LV"/>
      </w:rPr>
      <w:t xml:space="preserve"> sanāksmē izskatāmajiem jautājumiem”</w:t>
    </w:r>
  </w:p>
  <w:p w:rsidR="00997838" w:rsidRPr="00224324" w:rsidRDefault="00997838">
    <w:pPr>
      <w:pStyle w:val="Footer"/>
      <w:jc w:val="center"/>
      <w:rPr>
        <w:rFonts w:ascii="Times New Roman" w:hAnsi="Times New Roman"/>
      </w:rPr>
    </w:pPr>
    <w:r w:rsidRPr="00224324">
      <w:rPr>
        <w:rFonts w:ascii="Times New Roman" w:hAnsi="Times New Roman"/>
      </w:rPr>
      <w:fldChar w:fldCharType="begin"/>
    </w:r>
    <w:r w:rsidRPr="00224324">
      <w:rPr>
        <w:rFonts w:ascii="Times New Roman" w:hAnsi="Times New Roman"/>
      </w:rPr>
      <w:instrText xml:space="preserve"> PAGE   \* MERGEFORMAT </w:instrText>
    </w:r>
    <w:r w:rsidRPr="00224324">
      <w:rPr>
        <w:rFonts w:ascii="Times New Roman" w:hAnsi="Times New Roman"/>
      </w:rPr>
      <w:fldChar w:fldCharType="separate"/>
    </w:r>
    <w:r w:rsidR="002F07D5">
      <w:rPr>
        <w:rFonts w:ascii="Times New Roman" w:hAnsi="Times New Roman"/>
        <w:noProof/>
      </w:rPr>
      <w:t>3</w:t>
    </w:r>
    <w:r w:rsidRPr="00224324">
      <w:rPr>
        <w:rFonts w:ascii="Times New Roman" w:hAnsi="Times New Roman"/>
        <w:noProof/>
      </w:rPr>
      <w:fldChar w:fldCharType="end"/>
    </w:r>
  </w:p>
  <w:p w:rsidR="00E961DD" w:rsidRPr="00E961DD" w:rsidRDefault="00E961DD" w:rsidP="00E961DD">
    <w:pPr>
      <w:suppressLineNumbers/>
      <w:tabs>
        <w:tab w:val="center" w:pos="4818"/>
        <w:tab w:val="right" w:pos="9637"/>
      </w:tabs>
      <w:suppressAutoHyphens/>
      <w:spacing w:after="0" w:line="240" w:lineRule="auto"/>
      <w:jc w:val="both"/>
      <w:rPr>
        <w:rFonts w:ascii="Times New Roman" w:eastAsia="Arial" w:hAnsi="Times New Roman"/>
        <w:b/>
        <w:kern w:val="1"/>
        <w:sz w:val="18"/>
        <w:szCs w:val="18"/>
        <w:lang w:val="lv-LV"/>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4587" w:rsidRPr="00E961DD" w:rsidRDefault="00A36479" w:rsidP="00E961DD">
    <w:pPr>
      <w:suppressLineNumbers/>
      <w:tabs>
        <w:tab w:val="center" w:pos="4818"/>
        <w:tab w:val="right" w:pos="9637"/>
      </w:tabs>
      <w:suppressAutoHyphens/>
      <w:spacing w:after="0" w:line="240" w:lineRule="auto"/>
      <w:jc w:val="both"/>
      <w:rPr>
        <w:rFonts w:ascii="Times New Roman" w:eastAsia="Arial" w:hAnsi="Times New Roman"/>
        <w:b/>
        <w:kern w:val="1"/>
        <w:sz w:val="18"/>
        <w:szCs w:val="18"/>
        <w:lang w:val="lv-LV"/>
      </w:rPr>
    </w:pPr>
    <w:r>
      <w:rPr>
        <w:rFonts w:ascii="Times New Roman" w:eastAsia="Arial" w:hAnsi="Times New Roman"/>
        <w:kern w:val="1"/>
        <w:sz w:val="18"/>
        <w:szCs w:val="18"/>
        <w:lang w:val="lv-LV"/>
      </w:rPr>
      <w:t>AMpavadv_</w:t>
    </w:r>
    <w:r w:rsidR="00AD0360">
      <w:rPr>
        <w:rFonts w:ascii="Times New Roman" w:eastAsia="Arial" w:hAnsi="Times New Roman"/>
        <w:kern w:val="1"/>
        <w:sz w:val="18"/>
        <w:szCs w:val="18"/>
        <w:lang w:val="lv-LV"/>
      </w:rPr>
      <w:t>1</w:t>
    </w:r>
    <w:r w:rsidR="00DC6681">
      <w:rPr>
        <w:rFonts w:ascii="Times New Roman" w:eastAsia="Arial" w:hAnsi="Times New Roman"/>
        <w:kern w:val="1"/>
        <w:sz w:val="18"/>
        <w:szCs w:val="18"/>
        <w:lang w:val="lv-LV"/>
      </w:rPr>
      <w:t>4</w:t>
    </w:r>
    <w:r w:rsidR="00AD0360">
      <w:rPr>
        <w:rFonts w:ascii="Times New Roman" w:eastAsia="Arial" w:hAnsi="Times New Roman"/>
        <w:kern w:val="1"/>
        <w:sz w:val="18"/>
        <w:szCs w:val="18"/>
        <w:lang w:val="lv-LV"/>
      </w:rPr>
      <w:t>0</w:t>
    </w:r>
    <w:r w:rsidR="00DC6681">
      <w:rPr>
        <w:rFonts w:ascii="Times New Roman" w:eastAsia="Arial" w:hAnsi="Times New Roman"/>
        <w:kern w:val="1"/>
        <w:sz w:val="18"/>
        <w:szCs w:val="18"/>
        <w:lang w:val="lv-LV"/>
      </w:rPr>
      <w:t>6</w:t>
    </w:r>
    <w:r w:rsidR="00224324">
      <w:rPr>
        <w:rFonts w:ascii="Times New Roman" w:eastAsia="Arial" w:hAnsi="Times New Roman"/>
        <w:kern w:val="1"/>
        <w:sz w:val="18"/>
        <w:szCs w:val="18"/>
        <w:lang w:val="lv-LV"/>
      </w:rPr>
      <w:t>202</w:t>
    </w:r>
    <w:r w:rsidR="00A20F60">
      <w:rPr>
        <w:rFonts w:ascii="Times New Roman" w:eastAsia="Arial" w:hAnsi="Times New Roman"/>
        <w:kern w:val="1"/>
        <w:sz w:val="18"/>
        <w:szCs w:val="18"/>
        <w:lang w:val="lv-LV"/>
      </w:rPr>
      <w:t>4</w:t>
    </w:r>
    <w:r w:rsidR="00C11F32">
      <w:rPr>
        <w:rFonts w:ascii="Times New Roman" w:eastAsia="Arial" w:hAnsi="Times New Roman"/>
        <w:kern w:val="1"/>
        <w:sz w:val="18"/>
        <w:szCs w:val="18"/>
        <w:lang w:val="lv-LV"/>
      </w:rPr>
      <w:t xml:space="preserve">; </w:t>
    </w:r>
    <w:r w:rsidR="00F0786E">
      <w:rPr>
        <w:rFonts w:ascii="Times New Roman" w:eastAsia="Arial" w:hAnsi="Times New Roman"/>
        <w:kern w:val="1"/>
        <w:sz w:val="18"/>
        <w:szCs w:val="18"/>
        <w:lang w:val="lv-LV"/>
      </w:rPr>
      <w:t>Par Latvijas Republikas n</w:t>
    </w:r>
    <w:r w:rsidR="00C11F32">
      <w:rPr>
        <w:rFonts w:ascii="Times New Roman" w:eastAsia="Arial" w:hAnsi="Times New Roman"/>
        <w:kern w:val="1"/>
        <w:sz w:val="18"/>
        <w:szCs w:val="18"/>
        <w:lang w:val="lv-LV"/>
      </w:rPr>
      <w:t>acionāl</w:t>
    </w:r>
    <w:r w:rsidR="00F0786E">
      <w:rPr>
        <w:rFonts w:ascii="Times New Roman" w:eastAsia="Arial" w:hAnsi="Times New Roman"/>
        <w:kern w:val="1"/>
        <w:sz w:val="18"/>
        <w:szCs w:val="18"/>
        <w:lang w:val="lv-LV"/>
      </w:rPr>
      <w:t>o</w:t>
    </w:r>
    <w:r w:rsidR="00C11F32">
      <w:rPr>
        <w:rFonts w:ascii="Times New Roman" w:eastAsia="Arial" w:hAnsi="Times New Roman"/>
        <w:kern w:val="1"/>
        <w:sz w:val="18"/>
        <w:szCs w:val="18"/>
        <w:lang w:val="lv-LV"/>
      </w:rPr>
      <w:t xml:space="preserve"> pozīcij</w:t>
    </w:r>
    <w:r w:rsidR="00F0786E">
      <w:rPr>
        <w:rFonts w:ascii="Times New Roman" w:eastAsia="Arial" w:hAnsi="Times New Roman"/>
        <w:kern w:val="1"/>
        <w:sz w:val="18"/>
        <w:szCs w:val="18"/>
        <w:lang w:val="lv-LV"/>
      </w:rPr>
      <w:t>u</w:t>
    </w:r>
    <w:r w:rsidR="00C11F32">
      <w:rPr>
        <w:rFonts w:ascii="Times New Roman" w:eastAsia="Arial" w:hAnsi="Times New Roman"/>
        <w:kern w:val="1"/>
        <w:sz w:val="18"/>
        <w:szCs w:val="18"/>
        <w:lang w:val="lv-LV"/>
      </w:rPr>
      <w:t xml:space="preserve"> </w:t>
    </w:r>
    <w:r w:rsidR="00C11F32" w:rsidRPr="00E961DD">
      <w:rPr>
        <w:rFonts w:ascii="Times New Roman" w:eastAsia="Arial" w:hAnsi="Times New Roman"/>
        <w:kern w:val="1"/>
        <w:sz w:val="18"/>
        <w:szCs w:val="18"/>
        <w:lang w:val="lv-LV"/>
      </w:rPr>
      <w:t>“Par Eiropas Savienības Visp</w:t>
    </w:r>
    <w:r w:rsidR="006C4598">
      <w:rPr>
        <w:rFonts w:ascii="Times New Roman" w:eastAsia="Arial" w:hAnsi="Times New Roman"/>
        <w:kern w:val="1"/>
        <w:sz w:val="18"/>
        <w:szCs w:val="18"/>
        <w:lang w:val="lv-LV"/>
      </w:rPr>
      <w:t>ārējo lietu padomes 202</w:t>
    </w:r>
    <w:r w:rsidR="00A20F60">
      <w:rPr>
        <w:rFonts w:ascii="Times New Roman" w:eastAsia="Arial" w:hAnsi="Times New Roman"/>
        <w:kern w:val="1"/>
        <w:sz w:val="18"/>
        <w:szCs w:val="18"/>
        <w:lang w:val="lv-LV"/>
      </w:rPr>
      <w:t>4</w:t>
    </w:r>
    <w:r w:rsidR="006C4598">
      <w:rPr>
        <w:rFonts w:ascii="Times New Roman" w:eastAsia="Arial" w:hAnsi="Times New Roman"/>
        <w:kern w:val="1"/>
        <w:sz w:val="18"/>
        <w:szCs w:val="18"/>
        <w:lang w:val="lv-LV"/>
      </w:rPr>
      <w:t xml:space="preserve">. gada </w:t>
    </w:r>
    <w:r w:rsidR="00AD0360">
      <w:rPr>
        <w:rFonts w:ascii="Times New Roman" w:eastAsia="Arial" w:hAnsi="Times New Roman"/>
        <w:kern w:val="1"/>
        <w:sz w:val="18"/>
        <w:szCs w:val="18"/>
        <w:lang w:val="lv-LV"/>
      </w:rPr>
      <w:t>2</w:t>
    </w:r>
    <w:r w:rsidR="00DC6681">
      <w:rPr>
        <w:rFonts w:ascii="Times New Roman" w:eastAsia="Arial" w:hAnsi="Times New Roman"/>
        <w:kern w:val="1"/>
        <w:sz w:val="18"/>
        <w:szCs w:val="18"/>
        <w:lang w:val="lv-LV"/>
      </w:rPr>
      <w:t>5</w:t>
    </w:r>
    <w:r w:rsidR="00C11F32">
      <w:rPr>
        <w:rFonts w:ascii="Times New Roman" w:eastAsia="Arial" w:hAnsi="Times New Roman"/>
        <w:kern w:val="1"/>
        <w:sz w:val="18"/>
        <w:szCs w:val="18"/>
        <w:lang w:val="lv-LV"/>
      </w:rPr>
      <w:t>. </w:t>
    </w:r>
    <w:r w:rsidR="00DC6681">
      <w:rPr>
        <w:rFonts w:ascii="Times New Roman" w:eastAsia="Arial" w:hAnsi="Times New Roman"/>
        <w:kern w:val="1"/>
        <w:sz w:val="18"/>
        <w:szCs w:val="18"/>
        <w:lang w:val="lv-LV"/>
      </w:rPr>
      <w:t>jūnija</w:t>
    </w:r>
    <w:r w:rsidR="00C11F32" w:rsidRPr="00E961DD">
      <w:rPr>
        <w:rFonts w:ascii="Times New Roman" w:eastAsia="Arial" w:hAnsi="Times New Roman"/>
        <w:kern w:val="1"/>
        <w:sz w:val="18"/>
        <w:szCs w:val="18"/>
        <w:lang w:val="lv-LV"/>
      </w:rPr>
      <w:t xml:space="preserve"> sanāksmē izskatāmajiem jautājumiem”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10D24" w:rsidRDefault="00510D24">
      <w:pPr>
        <w:spacing w:after="0" w:line="240" w:lineRule="auto"/>
      </w:pPr>
      <w:r>
        <w:separator/>
      </w:r>
    </w:p>
  </w:footnote>
  <w:footnote w:type="continuationSeparator" w:id="0">
    <w:p w:rsidR="00510D24" w:rsidRDefault="00510D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7DBD" w:rsidRDefault="00D7230C" w:rsidP="008D7DBD">
    <w:pPr>
      <w:pStyle w:val="Header"/>
      <w:rPr>
        <w:rFonts w:ascii="Times New Roman" w:hAnsi="Times New Roman"/>
      </w:rPr>
    </w:pPr>
    <w:r>
      <w:rPr>
        <w:noProof/>
        <w:lang w:val="lv-LV" w:eastAsia="lv-LV"/>
      </w:rPr>
      <w:drawing>
        <wp:anchor distT="0" distB="0" distL="114300" distR="114300" simplePos="0" relativeHeight="251656704" behindDoc="1" locked="0" layoutInCell="1" allowOverlap="1">
          <wp:simplePos x="0" y="0"/>
          <wp:positionH relativeFrom="page">
            <wp:posOffset>1217930</wp:posOffset>
          </wp:positionH>
          <wp:positionV relativeFrom="page">
            <wp:posOffset>742950</wp:posOffset>
          </wp:positionV>
          <wp:extent cx="5671820" cy="1033145"/>
          <wp:effectExtent l="0" t="0" r="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lang w:val="lv-LV" w:eastAsia="lv-LV"/>
      </w:rPr>
      <mc:AlternateContent>
        <mc:Choice Requires="wps">
          <w:drawing>
            <wp:anchor distT="0" distB="0" distL="114300" distR="114300" simplePos="0" relativeHeight="251658752" behindDoc="1" locked="0" layoutInCell="1" allowOverlap="1">
              <wp:simplePos x="0" y="0"/>
              <wp:positionH relativeFrom="page">
                <wp:posOffset>1171575</wp:posOffset>
              </wp:positionH>
              <wp:positionV relativeFrom="page">
                <wp:posOffset>2030730</wp:posOffset>
              </wp:positionV>
              <wp:extent cx="5838825" cy="314325"/>
              <wp:effectExtent l="0" t="0" r="0" b="0"/>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7DBD" w:rsidRDefault="008D7DBD" w:rsidP="008D7DBD">
                          <w:pPr>
                            <w:spacing w:after="0" w:line="194" w:lineRule="exact"/>
                            <w:ind w:left="20" w:right="-45"/>
                            <w:jc w:val="center"/>
                            <w:rPr>
                              <w:rFonts w:ascii="Times New Roman" w:eastAsia="Times New Roman" w:hAnsi="Times New Roman"/>
                              <w:sz w:val="17"/>
                              <w:szCs w:val="17"/>
                            </w:rPr>
                          </w:pPr>
                          <w:r w:rsidRPr="0023696A">
                            <w:rPr>
                              <w:rFonts w:ascii="Times New Roman" w:eastAsia="Times New Roman" w:hAnsi="Times New Roman"/>
                              <w:color w:val="231F20"/>
                              <w:sz w:val="17"/>
                              <w:szCs w:val="17"/>
                            </w:rPr>
                            <w:t xml:space="preserve">K. </w:t>
                          </w:r>
                          <w:proofErr w:type="spellStart"/>
                          <w:r w:rsidRPr="0023696A">
                            <w:rPr>
                              <w:rFonts w:ascii="Times New Roman" w:eastAsia="Times New Roman" w:hAnsi="Times New Roman"/>
                              <w:color w:val="231F20"/>
                              <w:sz w:val="17"/>
                              <w:szCs w:val="17"/>
                            </w:rPr>
                            <w:t>Valdemāra</w:t>
                          </w:r>
                          <w:proofErr w:type="spellEnd"/>
                          <w:r w:rsidRPr="0023696A">
                            <w:rPr>
                              <w:rFonts w:ascii="Times New Roman" w:eastAsia="Times New Roman" w:hAnsi="Times New Roman"/>
                              <w:color w:val="231F20"/>
                              <w:sz w:val="17"/>
                              <w:szCs w:val="17"/>
                            </w:rPr>
                            <w:t xml:space="preserve"> </w:t>
                          </w:r>
                          <w:proofErr w:type="spellStart"/>
                          <w:r w:rsidRPr="0023696A">
                            <w:rPr>
                              <w:rFonts w:ascii="Times New Roman" w:eastAsia="Times New Roman" w:hAnsi="Times New Roman"/>
                              <w:color w:val="231F20"/>
                              <w:sz w:val="17"/>
                              <w:szCs w:val="17"/>
                            </w:rPr>
                            <w:t>iela</w:t>
                          </w:r>
                          <w:proofErr w:type="spellEnd"/>
                          <w:r w:rsidRPr="0023696A">
                            <w:rPr>
                              <w:rFonts w:ascii="Times New Roman" w:eastAsia="Times New Roman" w:hAnsi="Times New Roman"/>
                              <w:color w:val="231F20"/>
                              <w:sz w:val="17"/>
                              <w:szCs w:val="17"/>
                            </w:rPr>
                            <w:t xml:space="preserve"> 3, </w:t>
                          </w:r>
                          <w:proofErr w:type="spellStart"/>
                          <w:r w:rsidRPr="0023696A">
                            <w:rPr>
                              <w:rFonts w:ascii="Times New Roman" w:eastAsia="Times New Roman" w:hAnsi="Times New Roman"/>
                              <w:color w:val="231F20"/>
                              <w:sz w:val="17"/>
                              <w:szCs w:val="17"/>
                            </w:rPr>
                            <w:t>Rīga</w:t>
                          </w:r>
                          <w:proofErr w:type="spellEnd"/>
                          <w:r w:rsidRPr="0023696A">
                            <w:rPr>
                              <w:rFonts w:ascii="Times New Roman" w:eastAsia="Times New Roman" w:hAnsi="Times New Roman"/>
                              <w:color w:val="231F20"/>
                              <w:sz w:val="17"/>
                              <w:szCs w:val="17"/>
                            </w:rPr>
                            <w:t xml:space="preserve">, LV-1395, </w:t>
                          </w:r>
                          <w:proofErr w:type="spellStart"/>
                          <w:r w:rsidRPr="0023696A">
                            <w:rPr>
                              <w:rFonts w:ascii="Times New Roman" w:eastAsia="Times New Roman" w:hAnsi="Times New Roman"/>
                              <w:color w:val="231F20"/>
                              <w:sz w:val="17"/>
                              <w:szCs w:val="17"/>
                            </w:rPr>
                            <w:t>tālr</w:t>
                          </w:r>
                          <w:proofErr w:type="spellEnd"/>
                          <w:r w:rsidRPr="0023696A">
                            <w:rPr>
                              <w:rFonts w:ascii="Times New Roman" w:eastAsia="Times New Roman" w:hAnsi="Times New Roman"/>
                              <w:color w:val="231F20"/>
                              <w:sz w:val="17"/>
                              <w:szCs w:val="17"/>
                            </w:rPr>
                            <w:t xml:space="preserve">. 67016201, </w:t>
                          </w:r>
                          <w:proofErr w:type="spellStart"/>
                          <w:r w:rsidRPr="0023696A">
                            <w:rPr>
                              <w:rFonts w:ascii="Times New Roman" w:eastAsia="Times New Roman" w:hAnsi="Times New Roman"/>
                              <w:color w:val="231F20"/>
                              <w:sz w:val="17"/>
                              <w:szCs w:val="17"/>
                            </w:rPr>
                            <w:t>fakss</w:t>
                          </w:r>
                          <w:proofErr w:type="spellEnd"/>
                          <w:r w:rsidRPr="0023696A">
                            <w:rPr>
                              <w:rFonts w:ascii="Times New Roman" w:eastAsia="Times New Roman" w:hAnsi="Times New Roman"/>
                              <w:color w:val="231F20"/>
                              <w:sz w:val="17"/>
                              <w:szCs w:val="17"/>
                            </w:rPr>
                            <w:t xml:space="preserve"> 67828121, e-pasts </w:t>
                          </w:r>
                          <w:r w:rsidR="00CA4587">
                            <w:rPr>
                              <w:rFonts w:ascii="Times New Roman" w:eastAsia="Times New Roman" w:hAnsi="Times New Roman"/>
                              <w:color w:val="231F20"/>
                              <w:sz w:val="17"/>
                              <w:szCs w:val="17"/>
                            </w:rPr>
                            <w:t>pasts</w:t>
                          </w:r>
                          <w:r w:rsidRPr="0023696A">
                            <w:rPr>
                              <w:rFonts w:ascii="Times New Roman" w:eastAsia="Times New Roman" w:hAnsi="Times New Roman"/>
                              <w:color w:val="231F20"/>
                              <w:sz w:val="17"/>
                              <w:szCs w:val="17"/>
                            </w:rPr>
                            <w:t>@mfa.gov.lv, www.mfa.gov.lv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" filled="f" stroked="f">
              <v:textbox inset="0,0,0,0">
                <w:txbxContent>
                  <w:p w:rsidR="008D7DBD" w:rsidRDefault="008D7DBD" w:rsidP="008D7DBD">
                    <w:pPr>
                      <w:spacing w:after="0" w:line="194" w:lineRule="exact"/>
                      <w:ind w:left="20" w:right="-45"/>
                      <w:jc w:val="center"/>
                      <w:rPr>
                        <w:rFonts w:ascii="Times New Roman" w:eastAsia="Times New Roman" w:hAnsi="Times New Roman"/>
                        <w:sz w:val="17"/>
                        <w:szCs w:val="17"/>
                      </w:rPr>
                    </w:pPr>
                    <w:r w:rsidRPr="0023696A">
                      <w:rPr>
                        <w:rFonts w:ascii="Times New Roman" w:eastAsia="Times New Roman" w:hAnsi="Times New Roman"/>
                        <w:color w:val="231F20"/>
                        <w:sz w:val="17"/>
                        <w:szCs w:val="17"/>
                      </w:rPr>
                      <w:t xml:space="preserve">K. </w:t>
                    </w:r>
                    <w:proofErr w:type="spellStart"/>
                    <w:r w:rsidRPr="0023696A">
                      <w:rPr>
                        <w:rFonts w:ascii="Times New Roman" w:eastAsia="Times New Roman" w:hAnsi="Times New Roman"/>
                        <w:color w:val="231F20"/>
                        <w:sz w:val="17"/>
                        <w:szCs w:val="17"/>
                      </w:rPr>
                      <w:t>Valdemāra</w:t>
                    </w:r>
                    <w:proofErr w:type="spellEnd"/>
                    <w:r w:rsidRPr="0023696A">
                      <w:rPr>
                        <w:rFonts w:ascii="Times New Roman" w:eastAsia="Times New Roman" w:hAnsi="Times New Roman"/>
                        <w:color w:val="231F20"/>
                        <w:sz w:val="17"/>
                        <w:szCs w:val="17"/>
                      </w:rPr>
                      <w:t xml:space="preserve"> </w:t>
                    </w:r>
                    <w:proofErr w:type="spellStart"/>
                    <w:r w:rsidRPr="0023696A">
                      <w:rPr>
                        <w:rFonts w:ascii="Times New Roman" w:eastAsia="Times New Roman" w:hAnsi="Times New Roman"/>
                        <w:color w:val="231F20"/>
                        <w:sz w:val="17"/>
                        <w:szCs w:val="17"/>
                      </w:rPr>
                      <w:t>iela</w:t>
                    </w:r>
                    <w:proofErr w:type="spellEnd"/>
                    <w:r w:rsidRPr="0023696A">
                      <w:rPr>
                        <w:rFonts w:ascii="Times New Roman" w:eastAsia="Times New Roman" w:hAnsi="Times New Roman"/>
                        <w:color w:val="231F20"/>
                        <w:sz w:val="17"/>
                        <w:szCs w:val="17"/>
                      </w:rPr>
                      <w:t xml:space="preserve"> 3, </w:t>
                    </w:r>
                    <w:proofErr w:type="spellStart"/>
                    <w:r w:rsidRPr="0023696A">
                      <w:rPr>
                        <w:rFonts w:ascii="Times New Roman" w:eastAsia="Times New Roman" w:hAnsi="Times New Roman"/>
                        <w:color w:val="231F20"/>
                        <w:sz w:val="17"/>
                        <w:szCs w:val="17"/>
                      </w:rPr>
                      <w:t>Rīga</w:t>
                    </w:r>
                    <w:proofErr w:type="spellEnd"/>
                    <w:r w:rsidRPr="0023696A">
                      <w:rPr>
                        <w:rFonts w:ascii="Times New Roman" w:eastAsia="Times New Roman" w:hAnsi="Times New Roman"/>
                        <w:color w:val="231F20"/>
                        <w:sz w:val="17"/>
                        <w:szCs w:val="17"/>
                      </w:rPr>
                      <w:t xml:space="preserve">, LV-1395, </w:t>
                    </w:r>
                    <w:proofErr w:type="spellStart"/>
                    <w:r w:rsidRPr="0023696A">
                      <w:rPr>
                        <w:rFonts w:ascii="Times New Roman" w:eastAsia="Times New Roman" w:hAnsi="Times New Roman"/>
                        <w:color w:val="231F20"/>
                        <w:sz w:val="17"/>
                        <w:szCs w:val="17"/>
                      </w:rPr>
                      <w:t>tālr</w:t>
                    </w:r>
                    <w:proofErr w:type="spellEnd"/>
                    <w:r w:rsidRPr="0023696A">
                      <w:rPr>
                        <w:rFonts w:ascii="Times New Roman" w:eastAsia="Times New Roman" w:hAnsi="Times New Roman"/>
                        <w:color w:val="231F20"/>
                        <w:sz w:val="17"/>
                        <w:szCs w:val="17"/>
                      </w:rPr>
                      <w:t xml:space="preserve">. 67016201, </w:t>
                    </w:r>
                    <w:proofErr w:type="spellStart"/>
                    <w:r w:rsidRPr="0023696A">
                      <w:rPr>
                        <w:rFonts w:ascii="Times New Roman" w:eastAsia="Times New Roman" w:hAnsi="Times New Roman"/>
                        <w:color w:val="231F20"/>
                        <w:sz w:val="17"/>
                        <w:szCs w:val="17"/>
                      </w:rPr>
                      <w:t>fakss</w:t>
                    </w:r>
                    <w:proofErr w:type="spellEnd"/>
                    <w:r w:rsidRPr="0023696A">
                      <w:rPr>
                        <w:rFonts w:ascii="Times New Roman" w:eastAsia="Times New Roman" w:hAnsi="Times New Roman"/>
                        <w:color w:val="231F20"/>
                        <w:sz w:val="17"/>
                        <w:szCs w:val="17"/>
                      </w:rPr>
                      <w:t xml:space="preserve"> 67828121, e-pasts </w:t>
                    </w:r>
                    <w:r w:rsidR="00CA4587">
                      <w:rPr>
                        <w:rFonts w:ascii="Times New Roman" w:eastAsia="Times New Roman" w:hAnsi="Times New Roman"/>
                        <w:color w:val="231F20"/>
                        <w:sz w:val="17"/>
                        <w:szCs w:val="17"/>
                      </w:rPr>
                      <w:t>pasts</w:t>
                    </w:r>
                    <w:r w:rsidRPr="0023696A">
                      <w:rPr>
                        <w:rFonts w:ascii="Times New Roman" w:eastAsia="Times New Roman" w:hAnsi="Times New Roman"/>
                        <w:color w:val="231F20"/>
                        <w:sz w:val="17"/>
                        <w:szCs w:val="17"/>
                      </w:rPr>
                      <w:t>@mfa.gov.lv, www.mfa.gov.lv</w:t>
                    </w:r>
                  </w:p>
                </w:txbxContent>
              </v:textbox>
              <w10:wrap anchorx="page" anchory="page"/>
            </v:shape>
          </w:pict>
        </mc:Fallback>
      </mc:AlternateContent>
    </w:r>
    <w:r>
      <w:rPr>
        <w:noProof/>
        <w:lang w:val="lv-LV" w:eastAsia="lv-LV"/>
      </w:rPr>
      <mc:AlternateContent>
        <mc:Choice Requires="wpg">
          <w:drawing>
            <wp:anchor distT="0" distB="0" distL="114300" distR="114300" simplePos="0" relativeHeight="251657728" behindDoc="1" locked="0" layoutInCell="1" allowOverlap="1">
              <wp:simplePos x="0" y="0"/>
              <wp:positionH relativeFrom="page">
                <wp:posOffset>1850390</wp:posOffset>
              </wp:positionH>
              <wp:positionV relativeFrom="page">
                <wp:posOffset>1903095</wp:posOffset>
              </wp:positionV>
              <wp:extent cx="4397375" cy="1270"/>
              <wp:effectExtent l="0" t="0" r="0" b="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354E19"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Pr="00815277" w:rsidRDefault="008D7DBD" w:rsidP="008D7DBD">
    <w:pPr>
      <w:pStyle w:val="Header"/>
      <w:rPr>
        <w:rFonts w:ascii="Times New Roman" w:hAnsi="Times New Roman"/>
      </w:rPr>
    </w:pPr>
  </w:p>
  <w:p w:rsidR="008D7DBD" w:rsidRDefault="008D7D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E9A5083"/>
    <w:multiLevelType w:val="hybridMultilevel"/>
    <w:tmpl w:val="C5A2815E"/>
    <w:lvl w:ilvl="0" w:tplc="0426000F">
      <w:start w:val="1"/>
      <w:numFmt w:val="decimal"/>
      <w:lvlText w:val="%1."/>
      <w:lvlJc w:val="left"/>
      <w:pPr>
        <w:tabs>
          <w:tab w:val="num" w:pos="720"/>
        </w:tabs>
        <w:ind w:left="720" w:hanging="360"/>
      </w:pPr>
      <w:rPr>
        <w:rFonts w:hint="default"/>
      </w:rPr>
    </w:lvl>
    <w:lvl w:ilvl="1" w:tplc="04260019">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6144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474"/>
    <w:rsid w:val="00006384"/>
    <w:rsid w:val="00012286"/>
    <w:rsid w:val="00017F24"/>
    <w:rsid w:val="00030349"/>
    <w:rsid w:val="00041FD7"/>
    <w:rsid w:val="000A6F9C"/>
    <w:rsid w:val="000D2EDF"/>
    <w:rsid w:val="000E5DC6"/>
    <w:rsid w:val="001073EB"/>
    <w:rsid w:val="001133A4"/>
    <w:rsid w:val="00124173"/>
    <w:rsid w:val="001437D0"/>
    <w:rsid w:val="001447F6"/>
    <w:rsid w:val="0016128A"/>
    <w:rsid w:val="00162982"/>
    <w:rsid w:val="00163FFF"/>
    <w:rsid w:val="001853EA"/>
    <w:rsid w:val="001A7ECE"/>
    <w:rsid w:val="001C13A5"/>
    <w:rsid w:val="001C52B0"/>
    <w:rsid w:val="001C54CD"/>
    <w:rsid w:val="001E114F"/>
    <w:rsid w:val="001F6D83"/>
    <w:rsid w:val="00224324"/>
    <w:rsid w:val="0023696A"/>
    <w:rsid w:val="002427AB"/>
    <w:rsid w:val="002444FF"/>
    <w:rsid w:val="0024612A"/>
    <w:rsid w:val="00275B9E"/>
    <w:rsid w:val="00285D91"/>
    <w:rsid w:val="002A687B"/>
    <w:rsid w:val="002B3077"/>
    <w:rsid w:val="002E1474"/>
    <w:rsid w:val="002F07D5"/>
    <w:rsid w:val="002F64A6"/>
    <w:rsid w:val="002F6D48"/>
    <w:rsid w:val="00317CC6"/>
    <w:rsid w:val="003364E6"/>
    <w:rsid w:val="00341FA9"/>
    <w:rsid w:val="0036540B"/>
    <w:rsid w:val="003704DC"/>
    <w:rsid w:val="00390C15"/>
    <w:rsid w:val="00391208"/>
    <w:rsid w:val="00396977"/>
    <w:rsid w:val="003A5058"/>
    <w:rsid w:val="003E08F0"/>
    <w:rsid w:val="003F4737"/>
    <w:rsid w:val="004073E9"/>
    <w:rsid w:val="00432843"/>
    <w:rsid w:val="00462A80"/>
    <w:rsid w:val="00464317"/>
    <w:rsid w:val="00482507"/>
    <w:rsid w:val="004B2D0C"/>
    <w:rsid w:val="004F4BA6"/>
    <w:rsid w:val="00510D24"/>
    <w:rsid w:val="00512F0C"/>
    <w:rsid w:val="00515260"/>
    <w:rsid w:val="00535564"/>
    <w:rsid w:val="00536684"/>
    <w:rsid w:val="005376F4"/>
    <w:rsid w:val="0056276D"/>
    <w:rsid w:val="005B30FA"/>
    <w:rsid w:val="005C21AB"/>
    <w:rsid w:val="005C4BCA"/>
    <w:rsid w:val="005E0ED4"/>
    <w:rsid w:val="005E4167"/>
    <w:rsid w:val="005F10A3"/>
    <w:rsid w:val="005F4635"/>
    <w:rsid w:val="00601DF2"/>
    <w:rsid w:val="00622344"/>
    <w:rsid w:val="00644B5E"/>
    <w:rsid w:val="006543A1"/>
    <w:rsid w:val="00656133"/>
    <w:rsid w:val="00663C3A"/>
    <w:rsid w:val="006C1639"/>
    <w:rsid w:val="006C4598"/>
    <w:rsid w:val="006C4EBC"/>
    <w:rsid w:val="006C7CB3"/>
    <w:rsid w:val="00712001"/>
    <w:rsid w:val="0073140E"/>
    <w:rsid w:val="00734FC2"/>
    <w:rsid w:val="00743A25"/>
    <w:rsid w:val="00745641"/>
    <w:rsid w:val="007563BA"/>
    <w:rsid w:val="0076351D"/>
    <w:rsid w:val="00772F8D"/>
    <w:rsid w:val="00774573"/>
    <w:rsid w:val="007777DC"/>
    <w:rsid w:val="00793DE6"/>
    <w:rsid w:val="00797B76"/>
    <w:rsid w:val="007B2B17"/>
    <w:rsid w:val="007B3BA5"/>
    <w:rsid w:val="007B48EC"/>
    <w:rsid w:val="007E4D1F"/>
    <w:rsid w:val="007F080F"/>
    <w:rsid w:val="0080105C"/>
    <w:rsid w:val="0081435C"/>
    <w:rsid w:val="00815277"/>
    <w:rsid w:val="00815898"/>
    <w:rsid w:val="00851546"/>
    <w:rsid w:val="00865E4D"/>
    <w:rsid w:val="0087160A"/>
    <w:rsid w:val="00876C21"/>
    <w:rsid w:val="00877721"/>
    <w:rsid w:val="008A0273"/>
    <w:rsid w:val="008A717F"/>
    <w:rsid w:val="008C59BE"/>
    <w:rsid w:val="008D7DBD"/>
    <w:rsid w:val="00911EFC"/>
    <w:rsid w:val="00914901"/>
    <w:rsid w:val="00915C26"/>
    <w:rsid w:val="009479B8"/>
    <w:rsid w:val="00954D5A"/>
    <w:rsid w:val="009558FF"/>
    <w:rsid w:val="0096459F"/>
    <w:rsid w:val="00967849"/>
    <w:rsid w:val="00977924"/>
    <w:rsid w:val="00994665"/>
    <w:rsid w:val="00997838"/>
    <w:rsid w:val="00A05741"/>
    <w:rsid w:val="00A075EA"/>
    <w:rsid w:val="00A12F3D"/>
    <w:rsid w:val="00A1534F"/>
    <w:rsid w:val="00A20F60"/>
    <w:rsid w:val="00A36479"/>
    <w:rsid w:val="00A61D0C"/>
    <w:rsid w:val="00A646B7"/>
    <w:rsid w:val="00A843E3"/>
    <w:rsid w:val="00A93C80"/>
    <w:rsid w:val="00AA5995"/>
    <w:rsid w:val="00AB28CE"/>
    <w:rsid w:val="00AB41A1"/>
    <w:rsid w:val="00AD0360"/>
    <w:rsid w:val="00AD540E"/>
    <w:rsid w:val="00B52B0E"/>
    <w:rsid w:val="00B57F60"/>
    <w:rsid w:val="00B66C15"/>
    <w:rsid w:val="00B81274"/>
    <w:rsid w:val="00BF3A58"/>
    <w:rsid w:val="00C02921"/>
    <w:rsid w:val="00C102C5"/>
    <w:rsid w:val="00C11F32"/>
    <w:rsid w:val="00C41163"/>
    <w:rsid w:val="00C47F57"/>
    <w:rsid w:val="00CA173D"/>
    <w:rsid w:val="00CA4587"/>
    <w:rsid w:val="00CB7D0C"/>
    <w:rsid w:val="00CF2463"/>
    <w:rsid w:val="00D1369F"/>
    <w:rsid w:val="00D21FA6"/>
    <w:rsid w:val="00D226FF"/>
    <w:rsid w:val="00D2733D"/>
    <w:rsid w:val="00D3416B"/>
    <w:rsid w:val="00D34E11"/>
    <w:rsid w:val="00D53E6A"/>
    <w:rsid w:val="00D55B4B"/>
    <w:rsid w:val="00D61837"/>
    <w:rsid w:val="00D7230C"/>
    <w:rsid w:val="00D81BA1"/>
    <w:rsid w:val="00D92208"/>
    <w:rsid w:val="00D92934"/>
    <w:rsid w:val="00D92AC8"/>
    <w:rsid w:val="00DA3467"/>
    <w:rsid w:val="00DA547B"/>
    <w:rsid w:val="00DB5333"/>
    <w:rsid w:val="00DC0484"/>
    <w:rsid w:val="00DC51CD"/>
    <w:rsid w:val="00DC574C"/>
    <w:rsid w:val="00DC6681"/>
    <w:rsid w:val="00DD1A48"/>
    <w:rsid w:val="00DD5364"/>
    <w:rsid w:val="00DE72AE"/>
    <w:rsid w:val="00E353E0"/>
    <w:rsid w:val="00E365CE"/>
    <w:rsid w:val="00E4288C"/>
    <w:rsid w:val="00E632D1"/>
    <w:rsid w:val="00E64F86"/>
    <w:rsid w:val="00E65EF7"/>
    <w:rsid w:val="00E65F52"/>
    <w:rsid w:val="00E8312D"/>
    <w:rsid w:val="00E961DD"/>
    <w:rsid w:val="00EC193D"/>
    <w:rsid w:val="00ED6904"/>
    <w:rsid w:val="00EE3FAC"/>
    <w:rsid w:val="00EF32FA"/>
    <w:rsid w:val="00F06411"/>
    <w:rsid w:val="00F064A5"/>
    <w:rsid w:val="00F0786E"/>
    <w:rsid w:val="00F11D31"/>
    <w:rsid w:val="00F24245"/>
    <w:rsid w:val="00F50362"/>
    <w:rsid w:val="00F54150"/>
    <w:rsid w:val="00F60586"/>
    <w:rsid w:val="00F63B72"/>
    <w:rsid w:val="00F7023E"/>
    <w:rsid w:val="00F97A1C"/>
    <w:rsid w:val="00FB78BD"/>
    <w:rsid w:val="00FD4DC7"/>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5:chartTrackingRefBased/>
  <w15:docId w15:val="{5BA33629-2EF2-427A-B573-ECEEB7DAC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BodyText">
    <w:name w:val="Body Text"/>
    <w:aliases w:val="Body Text Char Char,Body Text Char Char Char,Body,12345,Body Text Char1,Body Text Char1 Char Char,Body Text Char Char Char Char,Body Text Char1 Char Char Char Char,Body Text Char Char Char Char Char Char,Body Text Char Char1"/>
    <w:basedOn w:val="Normal"/>
    <w:link w:val="BodyTextChar"/>
    <w:rsid w:val="001133A4"/>
    <w:pPr>
      <w:widowControl/>
      <w:spacing w:after="0" w:line="240" w:lineRule="auto"/>
      <w:jc w:val="center"/>
    </w:pPr>
    <w:rPr>
      <w:rFonts w:ascii="Times New Roman" w:eastAsia="Times New Roman" w:hAnsi="Times New Roman"/>
      <w:b/>
      <w:sz w:val="24"/>
      <w:szCs w:val="20"/>
      <w:lang w:val="lv-LV"/>
    </w:rPr>
  </w:style>
  <w:style w:type="character" w:customStyle="1" w:styleId="BodyTextChar">
    <w:name w:val="Body Text Char"/>
    <w:aliases w:val="Body Text Char Char Char1,Body Text Char Char Char Char1,Body Char,12345 Char,Body Text Char1 Char,Body Text Char1 Char Char Char,Body Text Char Char Char Char Char,Body Text Char1 Char Char Char Char Char,Body Text Char Char1 Char"/>
    <w:basedOn w:val="DefaultParagraphFont"/>
    <w:link w:val="BodyText"/>
    <w:rsid w:val="001133A4"/>
    <w:rPr>
      <w:rFonts w:ascii="Times New Roman" w:eastAsia="Times New Roman" w:hAnsi="Times New Roman"/>
      <w:b/>
      <w:sz w:val="24"/>
      <w:lang w:eastAsia="en-US"/>
    </w:rPr>
  </w:style>
  <w:style w:type="paragraph" w:styleId="ListParagraph">
    <w:name w:val="List Paragraph"/>
    <w:basedOn w:val="Normal"/>
    <w:uiPriority w:val="34"/>
    <w:qFormat/>
    <w:rsid w:val="005366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55524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Relationships xmlns="http://schemas.openxmlformats.org/package/2006/relationships">
   <Relationship Target="header1.xml" Type="http://schemas.openxmlformats.org/officeDocument/2006/relationships/header" Id="rId8"/>
   <Relationship Target="settings.xml" Type="http://schemas.openxmlformats.org/officeDocument/2006/relationships/settings" Id="rId3"/>
   <Relationship Target="footer1.xml" Type="http://schemas.openxmlformats.org/officeDocument/2006/relationships/footer"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theme/theme1.xml" Type="http://schemas.openxmlformats.org/officeDocument/2006/relationships/theme" Id="rId11"/>
   <Relationship Target="footnotes.xml" Type="http://schemas.openxmlformats.org/officeDocument/2006/relationships/footnotes" Id="rId5"/>
   <Relationship Target="fontTable.xml" Type="http://schemas.openxmlformats.org/officeDocument/2006/relationships/fontTable" Id="rId10"/>
   <Relationship Target="webSettings.xml" Type="http://schemas.openxmlformats.org/officeDocument/2006/relationships/webSettings" Id="rId4"/>
   <Relationship Target="footer2.xml" Type="http://schemas.openxmlformats.org/officeDocument/2006/relationships/footer" Id="rId9"/>
</Relationships>

</file>

<file path=word/_rels/header1.xml.rels><?xml version="1.0" encoding="UTF-8"?>
<Relationships xmlns="http://schemas.openxmlformats.org/package/2006/relationships">
   <Relationship Target="media/image1.jpe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3</Pages>
  <Words>4228</Words>
  <Characters>2411</Characters>
  <Application>Microsoft Office Word</Application>
  <DocSecurity>0</DocSecurity>
  <Lines>20</Lines>
  <Paragraphs>13</Paragraphs>
  <ScaleCrop>false</ScaleCrop>
  <HeadingPairs>
    <vt:vector size="2" baseType="variant">
      <vt:variant>
        <vt:lpstr>Title</vt:lpstr>
      </vt:variant>
      <vt:variant>
        <vt:i4>1</vt:i4>
      </vt:variant>
    </vt:vector>
  </HeadingPairs>
  <TitlesOfParts>
    <vt:vector size="1" baseType="lpstr">
      <vt:lpstr/>
    </vt:vector>
  </TitlesOfParts>
  <Company>MFA Latvia</Company>
  <LinksUpToDate>false</LinksUpToDate>
  <CharactersWithSpaces>6626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Rainiceca</dc:creator>
  <cp:keywords/>
  <cp:lastModifiedBy>Eliza Belauniece</cp:lastModifiedBy>
  <cp:revision>39</cp:revision>
  <cp:lastPrinted>2024-06-13T12:54:00Z</cp:lastPrinted>
  <dcterms:created xsi:type="dcterms:W3CDTF">2023-11-30T09:39:00Z</dcterms:created>
  <dcterms:modified xsi:type="dcterms:W3CDTF">2024-06-14T12:18:00Z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64" name="DISCesvisMeetingDate">
    <vt:lpwstr>2024-06-25</vt:lpwstr>
  </property>
  <property fmtid="{D5CDD505-2E9C-101B-9397-08002B2CF9AE}" pid="65" name="DISCesvisAdditionalMakers">
    <vt:lpwstr>Vecākā referente Elīza Beļauniece</vt:lpwstr>
  </property>
  <property fmtid="{D5CDD505-2E9C-101B-9397-08002B2CF9AE}" pid="66" name="DIScgiUrl">
    <vt:lpwstr>https://lim.esvis.gov.lv/cs/idcplg</vt:lpwstr>
  </property>
  <property fmtid="{D5CDD505-2E9C-101B-9397-08002B2CF9AE}" pid="67" name="DISdDocName">
    <vt:lpwstr>L485573</vt:lpwstr>
  </property>
  <property fmtid="{D5CDD505-2E9C-101B-9397-08002B2CF9AE}" pid="68" name="DISCesvisSigner">
    <vt:lpwstr> Anda Čakša</vt:lpwstr>
  </property>
  <property fmtid="{D5CDD505-2E9C-101B-9397-08002B2CF9AE}" pid="69" name="DISCesvisSafetyLevel">
    <vt:lpwstr>Vispārpieejams</vt:lpwstr>
  </property>
  <property fmtid="{D5CDD505-2E9C-101B-9397-08002B2CF9AE}" pid="70" name="DISTaskPaneUrl">
    <vt:lpwstr>https://lim.esvis.gov.lv/cs/idcplg?ClientControlled=DocMan&amp;coreContentOnly=1&amp;WebdavRequest=1&amp;IdcService=DOC_INFO&amp;dID=565564</vt:lpwstr>
  </property>
  <property fmtid="{D5CDD505-2E9C-101B-9397-08002B2CF9AE}" pid="71" name="DISCesvisTitle">
    <vt:lpwstr>Par Latvijas Republikas nacionālo pozīciju “Par Eiropas Savienības Vispārējo lietu padomes 2024. gada 25. jūnija sanāksmē izskatāmajiem jautājumiem”</vt:lpwstr>
  </property>
  <property fmtid="{D5CDD505-2E9C-101B-9397-08002B2CF9AE}" pid="72" name="DISCesvisMinistryOfMinister">
    <vt:lpwstr>wwTemplateNP_MinistryOfMinister(Ārlietu,)</vt:lpwstr>
  </property>
  <property fmtid="{D5CDD505-2E9C-101B-9397-08002B2CF9AE}" pid="73" name="DISCesvisAuthor">
    <vt:lpwstr>Ārlietu ministrija</vt:lpwstr>
  </property>
  <property fmtid="{D5CDD505-2E9C-101B-9397-08002B2CF9AE}" pid="74" name="DISCesvisMainMaker">
    <vt:lpwstr>Vecākā referente Elīza Beļauniece</vt:lpwstr>
  </property>
  <property fmtid="{D5CDD505-2E9C-101B-9397-08002B2CF9AE}" pid="75" name="DISidcName">
    <vt:lpwstr>1020404016200</vt:lpwstr>
  </property>
  <property fmtid="{D5CDD505-2E9C-101B-9397-08002B2CF9AE}" pid="76" name="DISProperties">
    <vt:lpwstr>DISCesvisMeetingDate,DISCesvisAdditionalMakers,DIScgiUrl,DISdDocName,DISCesvisAdditionalMakersPhone,DISCesvisSigner,DISTaskPaneUrl,DISCesvisSafetyLevel,DISCesvisTitle,DISCesvisDocRegDate,DISCesvisMinistryOfMinister,DISCesvisAuthor,DISCesvisMainMaker,DISCesvisRelatedDocNP,DISidcName,DISCesvisAdditionalMakersMail,DISdUser,DISCesvisRegDate,DISCesvisDocRegNr,DISdID,DISCesvisMainMakerOrgUnitTitle</vt:lpwstr>
  </property>
  <property fmtid="{D5CDD505-2E9C-101B-9397-08002B2CF9AE}" pid="77" name="DISCesvisAdditionalMakersMail">
    <vt:lpwstr>eliza.belauniece@mfa.gov.lv</vt:lpwstr>
  </property>
  <property fmtid="{D5CDD505-2E9C-101B-9397-08002B2CF9AE}" pid="78" name="DISdUser">
    <vt:lpwstr>weblogic</vt:lpwstr>
  </property>
  <property fmtid="{D5CDD505-2E9C-101B-9397-08002B2CF9AE}" pid="79" name="DISdID">
    <vt:lpwstr>565564</vt:lpwstr>
  </property>
  <property fmtid="{D5CDD505-2E9C-101B-9397-08002B2CF9AE}" pid="80" name="DISCesvisAdditionalMakersPhone">
    <vt:lpwstr>67016332</vt:lpwstr>
  </property>
  <property fmtid="{D5CDD505-2E9C-101B-9397-08002B2CF9AE}" pid="81" name="DISCesvisMainMakerOrgUnitTitle">
    <vt:lpwstr>Vispārējo un institucionālo lietu nodaļa</vt:lpwstr>
  </property>
  <property fmtid="{D5CDD505-2E9C-101B-9397-08002B2CF9AE}" pid="82" name="DISCesvisDocRegDate">
    <vt:lpwstr>2024-06-17</vt:lpwstr>
  </property>
  <property fmtid="{D5CDD505-2E9C-101B-9397-08002B2CF9AE}" pid="83" name="DISCesvisRegDate">
    <vt:lpwstr>2024-06-17</vt:lpwstr>
  </property>
  <property fmtid="{D5CDD505-2E9C-101B-9397-08002B2CF9AE}" pid="84" name="DISCesvisDocRegNr">
    <vt:lpwstr>PV-AM/2024-29</vt:lpwstr>
  </property>
  <property fmtid="{D5CDD505-2E9C-101B-9397-08002B2CF9AE}" pid="85" name="DISCesvisRelatedDocNP">
    <vt:lpwstr>par Eiropas Savienības Padomes Stratēģisko programmu 2024.-2029. gadam, Par Eiropas Savienības Vispārējo lietu padomes 2024. gada 25. jūnija sanāksmē izskatāmajiem jautājumiem, Par pievienošanās sarunu ietvaru un Starpvaldību konferences atklāšanas paziņojumu ar Moldovu, Par pievienošanās sarunu ietvaru un Starpvaldību konferences atklāšanas paziņojumu ar Ukrainu, Par Starpvaldību konferences rīkošanu ar Melnkalni par 23. un 24. sarunu sadaļās noteikto starpposma kritēriju izpildes novērtējumu (IBAR)</vt:lpwstr>
  </property>
</Properties>
</file>