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1D084903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61E5B647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448EB8DB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32567516" w14:textId="3EC59E9D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>Nr.                                 20</w:t>
      </w:r>
      <w:r w:rsidR="001D42F7">
        <w:rPr>
          <w:sz w:val="28"/>
          <w:szCs w:val="28"/>
          <w:lang w:val="lv-LV"/>
        </w:rPr>
        <w:t>2</w:t>
      </w:r>
      <w:r w:rsidR="002877C1">
        <w:rPr>
          <w:sz w:val="28"/>
          <w:szCs w:val="28"/>
          <w:lang w:val="lv-LV"/>
        </w:rPr>
        <w:t>2</w:t>
      </w:r>
      <w:r w:rsidRPr="003A33CC">
        <w:rPr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7B5504D7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07A7A5DE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Pr="003A33CC" w:rsidR="00653401" w:rsidP="00653401" w:rsidRDefault="00653401" w14:paraId="4592EF91" w14:textId="77777777">
      <w:pPr>
        <w:pStyle w:val="BodyText"/>
        <w:rPr>
          <w:sz w:val="28"/>
          <w:szCs w:val="28"/>
        </w:rPr>
      </w:pPr>
    </w:p>
    <w:p w:rsidRPr="00E64F0A" w:rsidR="00B60098" w:rsidP="00B60098" w:rsidRDefault="00E64F0A" w14:paraId="31E676D5" w14:textId="679E2828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Nacionālā pozīcija</w:t>
      </w:r>
      <w:r w:rsidRPr="00B60098" w:rsidR="007339BA">
        <w:rPr>
          <w:sz w:val="28"/>
          <w:szCs w:val="28"/>
        </w:rPr>
        <w:t xml:space="preserve"> </w:t>
      </w:r>
      <w:bookmarkStart w:name="_Hlk89342062" w:id="0"/>
      <w:r w:rsidRPr="00B60098" w:rsidR="007339BA">
        <w:rPr>
          <w:sz w:val="28"/>
          <w:szCs w:val="28"/>
        </w:rPr>
        <w:t>“</w:t>
      </w:r>
      <w:r w:rsidRPr="00E64F0A">
        <w:rPr>
          <w:sz w:val="28"/>
          <w:szCs w:val="28"/>
        </w:rPr>
        <w:t>Par Eiropas nākotnes konferences 2022. gada 11.-12.</w:t>
      </w:r>
      <w:r>
        <w:rPr>
          <w:sz w:val="28"/>
          <w:szCs w:val="28"/>
        </w:rPr>
        <w:t> </w:t>
      </w:r>
      <w:r w:rsidRPr="00E64F0A">
        <w:rPr>
          <w:sz w:val="28"/>
          <w:szCs w:val="28"/>
        </w:rPr>
        <w:t>marta plenārsēdē izskatāmajiem jautājumiem</w:t>
      </w:r>
      <w:r w:rsidRPr="00B60098" w:rsidR="007339BA">
        <w:rPr>
          <w:sz w:val="28"/>
          <w:szCs w:val="28"/>
        </w:rPr>
        <w:t>”</w:t>
      </w:r>
      <w:bookmarkStart w:name="_Hlk89342167" w:id="1"/>
      <w:bookmarkEnd w:id="0"/>
      <w:r w:rsidRPr="00B60098" w:rsidR="00B60098">
        <w:rPr>
          <w:sz w:val="28"/>
          <w:szCs w:val="28"/>
        </w:rPr>
        <w:t>.</w:t>
      </w:r>
    </w:p>
    <w:bookmarkEnd w:id="1"/>
    <w:p w:rsidRPr="00A61064" w:rsidR="00653401" w:rsidP="00B60098" w:rsidRDefault="00653401" w14:paraId="30FD772D" w14:textId="2CE85C82">
      <w:pPr>
        <w:pStyle w:val="BodyText"/>
        <w:rPr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sz w:val="28"/>
          <w:szCs w:val="28"/>
        </w:rPr>
      </w:pPr>
      <w:r w:rsidRPr="00B60098">
        <w:rPr>
          <w:sz w:val="28"/>
          <w:szCs w:val="28"/>
        </w:rPr>
        <w:t xml:space="preserve">TA- </w:t>
      </w:r>
      <w:r w:rsidRPr="00315EF2">
        <w:rPr>
          <w:bCs/>
          <w:sz w:val="28"/>
          <w:szCs w:val="24"/>
        </w:rPr>
        <w:t>________________________________________________________________</w:t>
      </w:r>
    </w:p>
    <w:p w:rsidR="006F47C7" w:rsidP="00653401" w:rsidRDefault="006F47C7" w14:paraId="392FBAAA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="006F47C7" w:rsidP="00653401" w:rsidRDefault="006F47C7" w14:paraId="7718DB8E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="00474B9A" w:rsidP="004F23A6" w:rsidRDefault="007A07F4" w14:paraId="6B3EF55A" w14:textId="235EF8C5">
      <w:pPr>
        <w:pStyle w:val="BodyText"/>
        <w:spacing w:before="120"/>
        <w:jc w:val="both"/>
        <w:rPr>
          <w:b w:val="false"/>
          <w:bCs/>
          <w:sz w:val="28"/>
          <w:szCs w:val="28"/>
        </w:rPr>
      </w:pPr>
      <w:bookmarkStart w:name="_GoBack" w:id="2"/>
      <w:bookmarkEnd w:id="2"/>
      <w:r w:rsidRPr="003247C2">
        <w:rPr>
          <w:b w:val="false"/>
          <w:bCs/>
          <w:sz w:val="28"/>
          <w:szCs w:val="28"/>
        </w:rPr>
        <w:t xml:space="preserve">Apstiprināt Latvijas Republikas nacionālo pozīciju </w:t>
      </w:r>
      <w:r w:rsidR="00E64F0A">
        <w:rPr>
          <w:b w:val="false"/>
          <w:bCs/>
          <w:sz w:val="28"/>
          <w:szCs w:val="28"/>
        </w:rPr>
        <w:t xml:space="preserve">Nr. 3 </w:t>
      </w:r>
      <w:r w:rsidRPr="00474B9A" w:rsidR="00474B9A">
        <w:rPr>
          <w:b w:val="false"/>
          <w:bCs/>
          <w:sz w:val="28"/>
          <w:szCs w:val="28"/>
        </w:rPr>
        <w:t>“</w:t>
      </w:r>
      <w:r w:rsidRPr="00E64F0A" w:rsidR="00E64F0A">
        <w:rPr>
          <w:b w:val="false"/>
          <w:bCs/>
          <w:sz w:val="28"/>
          <w:szCs w:val="28"/>
        </w:rPr>
        <w:t>Par Eiropas nākotnes konferences 2022. gada 11.-12. marta plenārsēdē izskatāmajiem jautājumiem</w:t>
      </w:r>
      <w:r w:rsidRPr="00474B9A" w:rsidR="00474B9A">
        <w:rPr>
          <w:b w:val="false"/>
          <w:bCs/>
          <w:sz w:val="28"/>
          <w:szCs w:val="28"/>
        </w:rPr>
        <w:t>”</w:t>
      </w:r>
      <w:r w:rsidR="00474B9A">
        <w:rPr>
          <w:b w:val="false"/>
          <w:bCs/>
          <w:sz w:val="28"/>
          <w:szCs w:val="28"/>
        </w:rPr>
        <w:t>.</w:t>
      </w:r>
    </w:p>
    <w:p w:rsidR="007B4844" w:rsidP="007B4844" w:rsidRDefault="007B4844" w14:paraId="697BDA2F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2F0C39" w:rsidP="002E15E8" w:rsidRDefault="002F0C39" w14:paraId="5120B643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D07C96" w:rsidP="00CB5A0F" w:rsidRDefault="00DB51B9" w14:paraId="6EFCF8BC" w14:textId="77777777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</w:t>
      </w:r>
      <w:r w:rsidRPr="003A33CC" w:rsidR="00CB0418">
        <w:rPr>
          <w:b w:val="false"/>
          <w:sz w:val="28"/>
          <w:szCs w:val="28"/>
        </w:rPr>
        <w:t>s</w:t>
      </w:r>
      <w:r w:rsidRPr="003A33CC">
        <w:rPr>
          <w:b w:val="false"/>
          <w:sz w:val="28"/>
          <w:szCs w:val="28"/>
        </w:rPr>
        <w:tab/>
      </w:r>
      <w:r w:rsidRPr="003A33CC" w:rsidR="00694CC9">
        <w:rPr>
          <w:b w:val="false"/>
          <w:sz w:val="28"/>
          <w:szCs w:val="28"/>
        </w:rPr>
        <w:tab/>
      </w:r>
      <w:r w:rsidR="00C1365A">
        <w:rPr>
          <w:b w:val="false"/>
          <w:sz w:val="28"/>
          <w:szCs w:val="28"/>
        </w:rPr>
        <w:t>A.</w:t>
      </w:r>
      <w:r w:rsidR="001D28EA">
        <w:rPr>
          <w:b w:val="false"/>
          <w:sz w:val="28"/>
          <w:szCs w:val="28"/>
        </w:rPr>
        <w:t xml:space="preserve"> </w:t>
      </w:r>
      <w:r w:rsidR="00C1365A">
        <w:rPr>
          <w:b w:val="false"/>
          <w:sz w:val="28"/>
          <w:szCs w:val="28"/>
        </w:rPr>
        <w:t>K.</w:t>
      </w:r>
      <w:r w:rsidR="006F47C7">
        <w:rPr>
          <w:b w:val="false"/>
          <w:sz w:val="28"/>
          <w:szCs w:val="28"/>
        </w:rPr>
        <w:t> </w:t>
      </w:r>
      <w:r w:rsidRPr="003A33CC" w:rsidR="00CB0418">
        <w:rPr>
          <w:b w:val="false"/>
          <w:sz w:val="28"/>
          <w:szCs w:val="28"/>
        </w:rPr>
        <w:t>K</w:t>
      </w:r>
      <w:r w:rsidR="00C1365A">
        <w:rPr>
          <w:b w:val="false"/>
          <w:sz w:val="28"/>
          <w:szCs w:val="28"/>
        </w:rPr>
        <w:t>ariņš</w:t>
      </w:r>
    </w:p>
    <w:p w:rsidRPr="003A33CC" w:rsidR="002B45A6" w:rsidP="00287BF2" w:rsidRDefault="002B45A6" w14:paraId="79DF40AD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287BF2" w:rsidP="00287BF2" w:rsidRDefault="00287BF2" w14:paraId="04C11AC5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D07C96" w:rsidP="00DB51B9" w:rsidRDefault="00D07C96" w14:paraId="7F2CBD05" w14:textId="77777777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</w:t>
      </w:r>
      <w:r w:rsidRPr="003A33CC" w:rsidR="00B35E24">
        <w:rPr>
          <w:sz w:val="28"/>
          <w:szCs w:val="28"/>
        </w:rPr>
        <w:t>lsts kancelejas direktor</w:t>
      </w:r>
      <w:r w:rsidRPr="003A33CC" w:rsidR="0096573D">
        <w:rPr>
          <w:sz w:val="28"/>
          <w:szCs w:val="28"/>
        </w:rPr>
        <w:t>s</w:t>
      </w:r>
      <w:r w:rsidRPr="003A33CC" w:rsidR="00DB51B9">
        <w:rPr>
          <w:sz w:val="28"/>
          <w:szCs w:val="28"/>
        </w:rPr>
        <w:tab/>
      </w:r>
      <w:r w:rsidRPr="003A33CC" w:rsidR="00694CC9">
        <w:rPr>
          <w:sz w:val="28"/>
          <w:szCs w:val="28"/>
        </w:rPr>
        <w:tab/>
      </w:r>
      <w:r w:rsidRPr="003A33CC" w:rsidR="006F47C7">
        <w:rPr>
          <w:spacing w:val="7"/>
          <w:sz w:val="28"/>
          <w:szCs w:val="28"/>
        </w:rPr>
        <w:t>J</w:t>
      </w:r>
      <w:r w:rsidR="006F47C7">
        <w:rPr>
          <w:spacing w:val="7"/>
          <w:sz w:val="28"/>
          <w:szCs w:val="28"/>
        </w:rPr>
        <w:t>. </w:t>
      </w:r>
      <w:proofErr w:type="spellStart"/>
      <w:r w:rsidRPr="003A33CC" w:rsidR="001B5C41">
        <w:rPr>
          <w:spacing w:val="7"/>
          <w:sz w:val="28"/>
          <w:szCs w:val="28"/>
        </w:rPr>
        <w:t>Citskovskis</w:t>
      </w:r>
      <w:proofErr w:type="spellEnd"/>
    </w:p>
    <w:p w:rsidRPr="003A33CC" w:rsidR="00493224" w:rsidRDefault="00493224" w14:paraId="725C77A1" w14:textId="77777777">
      <w:pPr>
        <w:rPr>
          <w:sz w:val="28"/>
          <w:szCs w:val="28"/>
        </w:rPr>
      </w:pPr>
    </w:p>
    <w:p w:rsidRPr="003A33CC" w:rsidR="00ED7D0B" w:rsidRDefault="00ED7D0B" w14:paraId="60663D6B" w14:textId="77777777">
      <w:pPr>
        <w:rPr>
          <w:sz w:val="28"/>
          <w:szCs w:val="28"/>
        </w:rPr>
      </w:pPr>
    </w:p>
    <w:p w:rsidR="0004667E" w:rsidP="00597EA6" w:rsidRDefault="003166D7" w14:paraId="4D4F1B4B" w14:textId="5F304D90">
      <w:pPr>
        <w:rPr>
          <w:bCs/>
          <w:sz w:val="28"/>
          <w:szCs w:val="28"/>
        </w:rPr>
      </w:pPr>
      <w:r w:rsidRPr="003A33CC">
        <w:rPr>
          <w:bCs/>
          <w:sz w:val="28"/>
          <w:szCs w:val="28"/>
        </w:rPr>
        <w:t xml:space="preserve">Iesniedzējs: </w:t>
      </w:r>
      <w:r w:rsidR="005352EF">
        <w:rPr>
          <w:bCs/>
          <w:sz w:val="28"/>
          <w:szCs w:val="28"/>
        </w:rPr>
        <w:t>ā</w:t>
      </w:r>
      <w:r w:rsidRPr="00514F39" w:rsidR="00514F39">
        <w:rPr>
          <w:bCs/>
          <w:sz w:val="28"/>
          <w:szCs w:val="28"/>
        </w:rPr>
        <w:t>rlietu ministr</w:t>
      </w:r>
      <w:r w:rsidR="004530EB">
        <w:rPr>
          <w:bCs/>
          <w:sz w:val="28"/>
          <w:szCs w:val="28"/>
        </w:rPr>
        <w:t xml:space="preserve">s                                       </w:t>
      </w:r>
      <w:r w:rsidR="000559BF">
        <w:rPr>
          <w:bCs/>
          <w:sz w:val="28"/>
          <w:szCs w:val="28"/>
        </w:rPr>
        <w:tab/>
      </w:r>
      <w:r w:rsidR="004530EB">
        <w:rPr>
          <w:bCs/>
          <w:sz w:val="28"/>
          <w:szCs w:val="28"/>
        </w:rPr>
        <w:t>E. Rinkēvičs</w:t>
      </w:r>
    </w:p>
    <w:p w:rsidRPr="003A33CC" w:rsidR="00514F39" w:rsidRDefault="00244205" w14:paraId="6ED6FBE3" w14:textId="77777777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   </w:t>
      </w:r>
    </w:p>
    <w:p w:rsidRPr="003A33CC" w:rsidR="003166D7" w:rsidRDefault="003166D7" w14:paraId="488A2608" w14:textId="77777777">
      <w:pPr>
        <w:rPr>
          <w:sz w:val="28"/>
          <w:szCs w:val="28"/>
        </w:rPr>
      </w:pPr>
    </w:p>
    <w:p w:rsidRPr="003A33CC" w:rsidR="009C75A8" w:rsidP="008E4A69" w:rsidRDefault="003166D7" w14:paraId="76E1D067" w14:textId="77777777">
      <w:pPr>
        <w:tabs>
          <w:tab w:val="left" w:pos="6096"/>
        </w:tabs>
        <w:rPr>
          <w:sz w:val="28"/>
          <w:szCs w:val="28"/>
        </w:rPr>
      </w:pPr>
      <w:r w:rsidRPr="003A33CC">
        <w:rPr>
          <w:bCs/>
          <w:sz w:val="28"/>
          <w:szCs w:val="28"/>
        </w:rPr>
        <w:t xml:space="preserve">Vīza: </w:t>
      </w:r>
      <w:r w:rsidR="005352EF">
        <w:rPr>
          <w:bCs/>
          <w:sz w:val="28"/>
          <w:szCs w:val="28"/>
        </w:rPr>
        <w:t>v</w:t>
      </w:r>
      <w:r w:rsidRPr="003A33CC" w:rsidR="00644433">
        <w:rPr>
          <w:bCs/>
          <w:sz w:val="28"/>
          <w:szCs w:val="28"/>
        </w:rPr>
        <w:t>alsts sekretār</w:t>
      </w:r>
      <w:r w:rsidR="00C731C2">
        <w:rPr>
          <w:bCs/>
          <w:sz w:val="28"/>
          <w:szCs w:val="28"/>
        </w:rPr>
        <w:t>s</w:t>
      </w:r>
      <w:r w:rsidRPr="003A33CC" w:rsidR="00D704FC">
        <w:rPr>
          <w:sz w:val="28"/>
          <w:szCs w:val="28"/>
        </w:rPr>
        <w:tab/>
      </w:r>
      <w:r w:rsidRPr="003A33CC" w:rsidR="00D704FC">
        <w:rPr>
          <w:sz w:val="28"/>
          <w:szCs w:val="28"/>
        </w:rPr>
        <w:tab/>
      </w:r>
      <w:r w:rsidR="00C731C2">
        <w:rPr>
          <w:sz w:val="28"/>
          <w:szCs w:val="28"/>
        </w:rPr>
        <w:t>A</w:t>
      </w:r>
      <w:r w:rsidR="006F47C7">
        <w:rPr>
          <w:sz w:val="28"/>
          <w:szCs w:val="28"/>
        </w:rPr>
        <w:t>. </w:t>
      </w:r>
      <w:r w:rsidR="00C731C2">
        <w:rPr>
          <w:sz w:val="28"/>
          <w:szCs w:val="28"/>
        </w:rPr>
        <w:t>Pelšs</w:t>
      </w:r>
      <w:r w:rsidRPr="003A33CC" w:rsidR="00694CC9">
        <w:rPr>
          <w:sz w:val="28"/>
          <w:szCs w:val="28"/>
        </w:rPr>
        <w:tab/>
      </w:r>
      <w:r w:rsidRPr="003A33CC" w:rsidR="000E640F">
        <w:rPr>
          <w:sz w:val="28"/>
          <w:szCs w:val="28"/>
        </w:rPr>
        <w:t xml:space="preserve"> </w:t>
      </w:r>
      <w:r w:rsidRPr="003A33CC" w:rsidR="00CB5A0F">
        <w:rPr>
          <w:sz w:val="28"/>
          <w:szCs w:val="28"/>
        </w:rPr>
        <w:t xml:space="preserve">   </w:t>
      </w:r>
    </w:p>
    <w:p w:rsidRPr="003A33CC" w:rsidR="007C3FA0" w:rsidRDefault="007C3FA0" w14:paraId="5004F4E8" w14:textId="77777777">
      <w:pPr>
        <w:rPr>
          <w:sz w:val="28"/>
          <w:szCs w:val="28"/>
        </w:rPr>
      </w:pPr>
    </w:p>
    <w:p w:rsidRPr="003A33CC" w:rsidR="00266FD2" w:rsidRDefault="00266FD2" w14:paraId="69343AED" w14:textId="77777777">
      <w:pPr>
        <w:rPr>
          <w:sz w:val="28"/>
          <w:szCs w:val="28"/>
        </w:rPr>
      </w:pPr>
    </w:p>
    <w:p w:rsidRPr="00F45E26" w:rsidR="00D07C96" w:rsidP="00F45E26" w:rsidRDefault="00E64F0A" w14:paraId="13C57D5A" w14:textId="697FC6F4">
      <w:pPr>
        <w:rPr>
          <w:sz w:val="20"/>
        </w:rPr>
      </w:pPr>
      <w:r>
        <w:rPr>
          <w:sz w:val="20"/>
        </w:rPr>
        <w:t>Stāvausis</w:t>
      </w:r>
      <w:r w:rsidRPr="00F45E26" w:rsidR="00071388">
        <w:rPr>
          <w:sz w:val="20"/>
        </w:rPr>
        <w:t xml:space="preserve">, </w:t>
      </w:r>
      <w:r w:rsidRPr="00F45E26" w:rsidR="00431109">
        <w:rPr>
          <w:sz w:val="20"/>
        </w:rPr>
        <w:t>6</w:t>
      </w:r>
      <w:r w:rsidRPr="00F45E26" w:rsidR="00071388">
        <w:rPr>
          <w:sz w:val="20"/>
        </w:rPr>
        <w:t>701</w:t>
      </w:r>
      <w:r w:rsidR="00A969E1">
        <w:rPr>
          <w:sz w:val="20"/>
        </w:rPr>
        <w:t>6</w:t>
      </w:r>
      <w:r w:rsidR="00474D6C">
        <w:rPr>
          <w:sz w:val="20"/>
        </w:rPr>
        <w:t>3</w:t>
      </w:r>
      <w:r>
        <w:rPr>
          <w:sz w:val="20"/>
        </w:rPr>
        <w:t>32</w:t>
      </w:r>
    </w:p>
    <w:p w:rsidR="00424BFD" w:rsidRDefault="004F23A6" w14:paraId="1A66A4B6" w14:textId="5D6CD178">
      <w:pPr>
        <w:rPr>
          <w:sz w:val="20"/>
          <w:szCs w:val="20"/>
        </w:rPr>
      </w:pPr>
      <w:hyperlink w:history="true" r:id="rId8">
        <w:r w:rsidRPr="00F754F8" w:rsidR="00E64F0A">
          <w:rPr>
            <w:rStyle w:val="Hyperlink"/>
            <w:sz w:val="20"/>
            <w:szCs w:val="20"/>
          </w:rPr>
          <w:t>didzis.stavausis@mfa.gov.lv</w:t>
        </w:r>
      </w:hyperlink>
      <w:r w:rsidR="00E64F0A">
        <w:rPr>
          <w:sz w:val="20"/>
          <w:szCs w:val="20"/>
        </w:rPr>
        <w:t xml:space="preserve"> </w:t>
      </w:r>
    </w:p>
    <w:p w:rsidRPr="00AA4867" w:rsidR="00474D6C" w:rsidRDefault="00474D6C" w14:paraId="6EC9AABD" w14:textId="77777777">
      <w:pPr>
        <w:rPr>
          <w:color w:val="000000" w:themeColor="text1"/>
          <w:sz w:val="20"/>
          <w:szCs w:val="20"/>
          <w:u w:val="single"/>
        </w:rPr>
      </w:pPr>
    </w:p>
    <w:sectPr w:rsidRPr="00AA4867" w:rsidR="00474D6C" w:rsidSect="003A33CC">
      <w:headerReference w:type="even" r:id="rId9"/>
      <w:headerReference w:type="default" r:id="rId10"/>
      <w:footerReference w:type="default" r:id="rId11"/>
      <w:footerReference w:type="first" r:id="rId12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EEC29" w14:textId="77777777" w:rsidR="00871D1C" w:rsidRDefault="00871D1C">
      <w:r>
        <w:separator/>
      </w:r>
    </w:p>
  </w:endnote>
  <w:endnote w:type="continuationSeparator" w:id="0">
    <w:p w14:paraId="601AE960" w14:textId="77777777" w:rsidR="00871D1C" w:rsidRDefault="0087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260C" w14:textId="647D5D49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3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r w:rsidR="00E64F0A">
      <w:rPr>
        <w:sz w:val="18"/>
        <w:szCs w:val="18"/>
      </w:rPr>
      <w:t>0403</w:t>
    </w:r>
    <w:r w:rsidR="005B082B">
      <w:rPr>
        <w:sz w:val="18"/>
        <w:szCs w:val="18"/>
      </w:rPr>
      <w:t>2</w:t>
    </w:r>
    <w:r w:rsidR="0041771F" w:rsidRPr="0041771F">
      <w:rPr>
        <w:sz w:val="18"/>
        <w:szCs w:val="18"/>
      </w:rPr>
      <w:t>02</w:t>
    </w:r>
    <w:bookmarkEnd w:id="3"/>
    <w:r w:rsidR="002877C1">
      <w:rPr>
        <w:sz w:val="18"/>
        <w:szCs w:val="18"/>
      </w:rPr>
      <w:t>2</w:t>
    </w:r>
    <w:r w:rsidR="0041771F" w:rsidRPr="0041771F">
      <w:rPr>
        <w:sz w:val="18"/>
        <w:szCs w:val="18"/>
      </w:rPr>
      <w:t xml:space="preserve">; </w:t>
    </w:r>
    <w:r w:rsidR="00E64F0A">
      <w:rPr>
        <w:sz w:val="18"/>
        <w:szCs w:val="18"/>
      </w:rPr>
      <w:t>Nacionālā</w:t>
    </w:r>
    <w:r w:rsidR="002031F8">
      <w:rPr>
        <w:sz w:val="18"/>
        <w:szCs w:val="18"/>
      </w:rPr>
      <w:t xml:space="preserve"> pozīcija</w:t>
    </w:r>
    <w:r w:rsidR="0041771F" w:rsidRPr="0041771F">
      <w:rPr>
        <w:sz w:val="18"/>
        <w:szCs w:val="18"/>
      </w:rPr>
      <w:t xml:space="preserve"> “</w:t>
    </w:r>
    <w:r w:rsidR="00E64F0A" w:rsidRPr="00E64F0A">
      <w:rPr>
        <w:sz w:val="18"/>
        <w:szCs w:val="18"/>
      </w:rPr>
      <w:t>Par Eiropas nākotnes konferences 2022. gada 11.-12. marta plenārsēdē izskatāmajiem jautājumiem</w:t>
    </w:r>
    <w:r w:rsidR="0041771F" w:rsidRPr="0041771F">
      <w:rPr>
        <w:sz w:val="18"/>
        <w:szCs w:val="18"/>
      </w:rPr>
      <w:t>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F37A9" w14:textId="77777777" w:rsidR="00871D1C" w:rsidRDefault="00871D1C">
      <w:r>
        <w:separator/>
      </w:r>
    </w:p>
  </w:footnote>
  <w:footnote w:type="continuationSeparator" w:id="0">
    <w:p w14:paraId="62163FBA" w14:textId="77777777" w:rsidR="00871D1C" w:rsidRDefault="00871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8B4"/>
    <w:rsid w:val="000704AC"/>
    <w:rsid w:val="00071388"/>
    <w:rsid w:val="00071923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D28EA"/>
    <w:rsid w:val="001D29EA"/>
    <w:rsid w:val="001D2E27"/>
    <w:rsid w:val="001D4265"/>
    <w:rsid w:val="001D42F7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E64C8"/>
    <w:rsid w:val="004F23A6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24E7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50C6"/>
    <w:rsid w:val="007C5489"/>
    <w:rsid w:val="007C66D6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0A3D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75DE"/>
    <w:rsid w:val="00A61064"/>
    <w:rsid w:val="00A653BA"/>
    <w:rsid w:val="00A65B97"/>
    <w:rsid w:val="00A67196"/>
    <w:rsid w:val="00A72382"/>
    <w:rsid w:val="00A7632F"/>
    <w:rsid w:val="00A770D2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A36"/>
    <w:rsid w:val="00C95EF7"/>
    <w:rsid w:val="00C96511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4F0A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64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didzis.stavausis@mfa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9185494-D214-4A4E-9508-5969183D3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785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Didzis Stavausis</cp:lastModifiedBy>
  <cp:revision>3</cp:revision>
  <cp:lastPrinted>2019-11-08T07:22:00Z</cp:lastPrinted>
  <dcterms:created xsi:type="dcterms:W3CDTF">2022-03-02T09:49:00Z</dcterms:created>
  <dcterms:modified xsi:type="dcterms:W3CDTF">2022-03-03T07:55:00Z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2022-03-11</vt:lpwstr>
  </property>
  <property fmtid="{D5CDD505-2E9C-101B-9397-08002B2CF9AE}" pid="3" name="DISCesvisAdditionalMakers">
    <vt:lpwstr>Trešā sekretāre Gunta Ērgle - Lāce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L300823</vt:lpwstr>
  </property>
  <property fmtid="{D5CDD505-2E9C-101B-9397-08002B2CF9AE}" pid="6" name="DISCesvisAdditionalMakersPhone">
    <vt:lpwstr>67015966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https://lim.esvis.gov.lv/cs/idcplg?ClientControlled=DocMan&amp;coreContentOnly=1&amp;WebdavRequest=1&amp;IdcService=DOC_INFO&amp;dID=389650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Nacionālā pozīcija “Par Eiropas nākotnes konferences 2022. gada 11.-12. marta plenārsēdē izskatāmajiem jautājumiem”.</vt:lpwstr>
  </property>
  <property fmtid="{D5CDD505-2E9C-101B-9397-08002B2CF9AE}" pid="11" name="DISCesvisDocRegDate">
    <vt:lpwstr>2022-03-04</vt:lpwstr>
  </property>
  <property fmtid="{D5CDD505-2E9C-101B-9397-08002B2CF9AE}" pid="12" name="DISCesvisMinistryOfMinister">
    <vt:lpwstr>wwTemplateNP_MinistryOfMinister(Ārlietu,)</vt:lpwstr>
  </property>
  <property fmtid="{D5CDD505-2E9C-101B-9397-08002B2CF9AE}" pid="13" name="DISCesvisAuthor">
    <vt:lpwstr>Ārlietu ministrija</vt:lpwstr>
  </property>
  <property fmtid="{D5CDD505-2E9C-101B-9397-08002B2CF9AE}" pid="14" name="DISCesvisMainMaker">
    <vt:lpwstr>Trešā sekretāre Gunta Ērgle - Lāce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gunta.ergle-lace@mfa.gov.lv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2022-03-04</vt:lpwstr>
  </property>
  <property fmtid="{D5CDD505-2E9C-101B-9397-08002B2CF9AE}" pid="21" name="DISdID">
    <vt:lpwstr>389650</vt:lpwstr>
  </property>
  <property fmtid="{D5CDD505-2E9C-101B-9397-08002B2CF9AE}" pid="22" name="DISCesvisMainMakerOrgUnitTitle">
    <vt:lpwstr>Vispērējo un institucionālo lietu nodaļa</vt:lpwstr>
  </property>
</Properties>
</file>