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5953" w14:textId="73946216" w:rsidR="0014402F" w:rsidRPr="00923505" w:rsidRDefault="00865D16" w:rsidP="0014402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923505">
        <w:rPr>
          <w:rFonts w:ascii="Times New Roman" w:hAnsi="Times New Roman" w:cs="Times New Roman"/>
          <w:sz w:val="28"/>
          <w:szCs w:val="28"/>
        </w:rPr>
        <w:t>1</w:t>
      </w:r>
      <w:r w:rsidR="006C71CC" w:rsidRPr="00923505">
        <w:rPr>
          <w:rFonts w:ascii="Times New Roman" w:hAnsi="Times New Roman" w:cs="Times New Roman"/>
          <w:sz w:val="28"/>
          <w:szCs w:val="28"/>
        </w:rPr>
        <w:t>.</w:t>
      </w:r>
      <w:r w:rsidR="0014402F" w:rsidRPr="00923505">
        <w:rPr>
          <w:rFonts w:ascii="Times New Roman" w:eastAsia="Times New Roman" w:hAnsi="Times New Roman" w:cs="Calibri"/>
          <w:sz w:val="28"/>
          <w:lang w:eastAsia="en-GB"/>
        </w:rPr>
        <w:t xml:space="preserve"> pielikums </w:t>
      </w:r>
    </w:p>
    <w:p w14:paraId="63138E81" w14:textId="77777777" w:rsidR="0014402F" w:rsidRPr="00923505" w:rsidRDefault="0014402F" w:rsidP="0014402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923505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004EE467" w14:textId="77777777" w:rsidR="0014402F" w:rsidRPr="00923505" w:rsidRDefault="0014402F" w:rsidP="0014402F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23505">
        <w:rPr>
          <w:rFonts w:ascii="Times New Roman" w:eastAsia="Times New Roman" w:hAnsi="Times New Roman" w:cs="Calibri"/>
          <w:sz w:val="28"/>
          <w:lang w:eastAsia="en-GB"/>
        </w:rPr>
        <w:t>2022. gada 22. marta</w:t>
      </w:r>
    </w:p>
    <w:p w14:paraId="6D9CE85B" w14:textId="77777777" w:rsidR="0014402F" w:rsidRPr="00923505" w:rsidRDefault="0014402F" w:rsidP="00F22042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23505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923505">
        <w:rPr>
          <w:rFonts w:ascii="Times New Roman" w:eastAsia="Times New Roman" w:hAnsi="Times New Roman" w:cs="Calibri"/>
          <w:sz w:val="28"/>
          <w:lang w:eastAsia="en-GB"/>
        </w:rPr>
        <w:t>193</w:t>
      </w:r>
    </w:p>
    <w:p w14:paraId="566F3CCE" w14:textId="77777777" w:rsidR="006C71CC" w:rsidRPr="00923505" w:rsidRDefault="006C71CC" w:rsidP="00544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7C87FA" w14:textId="302C8977" w:rsidR="00F26911" w:rsidRPr="00923505" w:rsidRDefault="00B81EF5" w:rsidP="00544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505">
        <w:rPr>
          <w:rFonts w:ascii="Times New Roman" w:hAnsi="Times New Roman" w:cs="Times New Roman"/>
          <w:b/>
          <w:bCs/>
          <w:sz w:val="28"/>
          <w:szCs w:val="28"/>
        </w:rPr>
        <w:t>Atkritumu nodošanas kvīts</w:t>
      </w:r>
    </w:p>
    <w:p w14:paraId="38792CD4" w14:textId="77777777" w:rsidR="006C71CC" w:rsidRPr="00923505" w:rsidRDefault="006C71CC" w:rsidP="005443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B9A4E6" w14:textId="6D8B10E0" w:rsidR="006C71CC" w:rsidRPr="00923505" w:rsidRDefault="006C1F69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23505">
        <w:rPr>
          <w:rFonts w:ascii="Times New Roman" w:hAnsi="Times New Roman" w:cs="Times New Roman"/>
          <w:b/>
          <w:sz w:val="24"/>
          <w:szCs w:val="24"/>
        </w:rPr>
        <w:t>1. Ziņas par</w:t>
      </w:r>
      <w:r w:rsidR="0028739A" w:rsidRPr="009235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3505">
        <w:rPr>
          <w:rFonts w:ascii="Times New Roman" w:hAnsi="Times New Roman" w:cs="Times New Roman"/>
          <w:b/>
          <w:bCs/>
          <w:sz w:val="24"/>
          <w:szCs w:val="24"/>
        </w:rPr>
        <w:t>ostas atkritumu pieņemšanas iekārtu</w:t>
      </w:r>
      <w:r w:rsidRPr="00923505" w:rsidDel="006C1F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D29" w:rsidRPr="00923505">
        <w:rPr>
          <w:rFonts w:ascii="Times New Roman" w:hAnsi="Times New Roman" w:cs="Times New Roman"/>
          <w:b/>
          <w:sz w:val="24"/>
          <w:szCs w:val="24"/>
        </w:rPr>
        <w:t>un ostu</w:t>
      </w:r>
    </w:p>
    <w:p w14:paraId="3BF7C3E7" w14:textId="77777777" w:rsidR="006C71CC" w:rsidRPr="00923505" w:rsidRDefault="006C71CC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16"/>
        <w:gridCol w:w="3874"/>
        <w:gridCol w:w="4819"/>
      </w:tblGrid>
      <w:tr w:rsidR="0094748E" w:rsidRPr="00923505" w14:paraId="393A93F0" w14:textId="18F60F4F" w:rsidTr="00AF307E">
        <w:tc>
          <w:tcPr>
            <w:tcW w:w="516" w:type="dxa"/>
          </w:tcPr>
          <w:p w14:paraId="2B233F2C" w14:textId="77777777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874" w:type="dxa"/>
          </w:tcPr>
          <w:p w14:paraId="023B550D" w14:textId="67D5B169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Atrašanās vieta/termināļa nosaukums</w:t>
            </w:r>
          </w:p>
        </w:tc>
        <w:tc>
          <w:tcPr>
            <w:tcW w:w="4819" w:type="dxa"/>
          </w:tcPr>
          <w:p w14:paraId="32B61B5F" w14:textId="77777777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4748E" w:rsidRPr="00923505" w14:paraId="351A725D" w14:textId="0F44E4E8" w:rsidTr="00AF307E">
        <w:tc>
          <w:tcPr>
            <w:tcW w:w="516" w:type="dxa"/>
          </w:tcPr>
          <w:p w14:paraId="174A2B38" w14:textId="77777777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874" w:type="dxa"/>
          </w:tcPr>
          <w:p w14:paraId="1368C356" w14:textId="0C03F2DF" w:rsidR="00F22042" w:rsidRPr="00923505" w:rsidRDefault="00F22042" w:rsidP="00F220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pacing w:val="-2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pacing w:val="-2"/>
                <w:sz w:val="20"/>
                <w:szCs w:val="20"/>
              </w:rPr>
              <w:t>Ostas atkritumu pieņemšanas iekārtas nodrošinātājs(-i)</w:t>
            </w:r>
          </w:p>
        </w:tc>
        <w:tc>
          <w:tcPr>
            <w:tcW w:w="4819" w:type="dxa"/>
          </w:tcPr>
          <w:p w14:paraId="610E4024" w14:textId="77777777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4748E" w:rsidRPr="00923505" w14:paraId="608C8CC4" w14:textId="7ABF9731" w:rsidTr="00AF307E">
        <w:tc>
          <w:tcPr>
            <w:tcW w:w="516" w:type="dxa"/>
          </w:tcPr>
          <w:p w14:paraId="52A2357F" w14:textId="77777777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874" w:type="dxa"/>
          </w:tcPr>
          <w:p w14:paraId="33EB2F91" w14:textId="5D119396" w:rsidR="00F22042" w:rsidRPr="00923505" w:rsidRDefault="00F22042" w:rsidP="00EF0E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pacing w:val="-2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pacing w:val="-2"/>
                <w:sz w:val="20"/>
                <w:szCs w:val="20"/>
              </w:rPr>
              <w:t>Atkritumu apstrādes iekārtas nodrošinātājs(-i), ja atšķiras no 1.2. punktā minētā</w:t>
            </w:r>
          </w:p>
        </w:tc>
        <w:tc>
          <w:tcPr>
            <w:tcW w:w="4819" w:type="dxa"/>
          </w:tcPr>
          <w:p w14:paraId="23182525" w14:textId="77777777" w:rsidR="00F22042" w:rsidRPr="00923505" w:rsidRDefault="00F22042" w:rsidP="00EF0E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F22042" w:rsidRPr="00923505" w14:paraId="442BC8CA" w14:textId="7055B71C" w:rsidTr="00AF307E">
        <w:tc>
          <w:tcPr>
            <w:tcW w:w="516" w:type="dxa"/>
          </w:tcPr>
          <w:p w14:paraId="0B0112CC" w14:textId="77777777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874" w:type="dxa"/>
          </w:tcPr>
          <w:p w14:paraId="433ADC8C" w14:textId="3C7BF582" w:rsidR="00F22042" w:rsidRPr="00923505" w:rsidRDefault="00F22042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Atkritumu nodošanas datums un laiks </w:t>
            </w:r>
          </w:p>
        </w:tc>
        <w:tc>
          <w:tcPr>
            <w:tcW w:w="4819" w:type="dxa"/>
          </w:tcPr>
          <w:p w14:paraId="6442FAC1" w14:textId="11CDCFEC" w:rsidR="00F22042" w:rsidRPr="00923505" w:rsidRDefault="00F22042" w:rsidP="005443AF">
            <w:pPr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no   _________________________</w:t>
            </w:r>
          </w:p>
          <w:p w14:paraId="235E8FA1" w14:textId="51C2FF7D" w:rsidR="00F22042" w:rsidRPr="00923505" w:rsidRDefault="00F22042" w:rsidP="005443AF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līdz _________________________</w:t>
            </w:r>
          </w:p>
        </w:tc>
      </w:tr>
    </w:tbl>
    <w:p w14:paraId="5EC2D6BB" w14:textId="77777777" w:rsidR="00120C6F" w:rsidRPr="00923505" w:rsidRDefault="00120C6F" w:rsidP="005443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B4AC9B" w14:textId="7A865CA8" w:rsidR="006C71CC" w:rsidRPr="00923505" w:rsidRDefault="006C1F69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23505">
        <w:rPr>
          <w:rFonts w:ascii="Times New Roman" w:hAnsi="Times New Roman" w:cs="Times New Roman"/>
          <w:b/>
          <w:bCs/>
          <w:sz w:val="24"/>
          <w:szCs w:val="24"/>
        </w:rPr>
        <w:t>2. Informācija par kuģi</w:t>
      </w:r>
    </w:p>
    <w:p w14:paraId="0BFE03DC" w14:textId="77777777" w:rsidR="006C1F69" w:rsidRPr="00923505" w:rsidRDefault="006C1F69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118"/>
      </w:tblGrid>
      <w:tr w:rsidR="0094748E" w:rsidRPr="00923505" w14:paraId="132F08B1" w14:textId="77777777" w:rsidTr="005443AF">
        <w:tc>
          <w:tcPr>
            <w:tcW w:w="4106" w:type="dxa"/>
            <w:gridSpan w:val="2"/>
          </w:tcPr>
          <w:p w14:paraId="754EACFE" w14:textId="77777777" w:rsidR="006C71CC" w:rsidRPr="00923505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.1. Kuģa vārds</w:t>
            </w:r>
          </w:p>
        </w:tc>
        <w:tc>
          <w:tcPr>
            <w:tcW w:w="5103" w:type="dxa"/>
            <w:gridSpan w:val="2"/>
          </w:tcPr>
          <w:p w14:paraId="042B6BE4" w14:textId="77777777" w:rsidR="006C71CC" w:rsidRPr="00923505" w:rsidRDefault="003C5E61" w:rsidP="00E914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.5. Īpašnieks vai operators</w:t>
            </w:r>
          </w:p>
          <w:p w14:paraId="664F81AF" w14:textId="79D1E42C" w:rsidR="007717C5" w:rsidRPr="00923505" w:rsidRDefault="007717C5" w:rsidP="00E914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48E" w:rsidRPr="00923505" w14:paraId="4231CECB" w14:textId="77777777" w:rsidTr="005443AF">
        <w:tc>
          <w:tcPr>
            <w:tcW w:w="4106" w:type="dxa"/>
            <w:gridSpan w:val="2"/>
          </w:tcPr>
          <w:p w14:paraId="0E6D3A48" w14:textId="77777777" w:rsidR="006C71CC" w:rsidRPr="00923505" w:rsidRDefault="003C5E61" w:rsidP="00E914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.2. IMO numurs</w:t>
            </w:r>
          </w:p>
          <w:p w14:paraId="0F6196AE" w14:textId="10FBCDC7" w:rsidR="006C71CC" w:rsidRPr="00923505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1EDDD4F" w14:textId="0F9D9078" w:rsidR="006C71CC" w:rsidRPr="00923505" w:rsidRDefault="003C5E61" w:rsidP="00950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.6. Identifikācijas numurs vai </w:t>
            </w:r>
            <w:r w:rsidR="0025077B" w:rsidRPr="00923505">
              <w:rPr>
                <w:rFonts w:ascii="Times New Roman" w:hAnsi="Times New Roman" w:cs="Times New Roman"/>
                <w:sz w:val="20"/>
                <w:szCs w:val="20"/>
              </w:rPr>
              <w:t>burti</w:t>
            </w:r>
          </w:p>
          <w:p w14:paraId="3ABEE966" w14:textId="616F9A34" w:rsidR="0025077B" w:rsidRPr="00923505" w:rsidRDefault="007717C5" w:rsidP="007717C5">
            <w:pPr>
              <w:autoSpaceDE w:val="0"/>
              <w:autoSpaceDN w:val="0"/>
              <w:adjustRightInd w:val="0"/>
              <w:spacing w:after="0" w:line="240" w:lineRule="auto"/>
              <w:ind w:firstLine="316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r w:rsidR="0025077B"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MMSI (jūras mobilā dienesta identi</w:t>
            </w:r>
            <w:r w:rsidR="009509D2"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fikācija</w:t>
            </w:r>
            <w:r w:rsidR="0025077B"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s</w:t>
            </w:r>
            <w:r w:rsidR="007E6A83"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) </w:t>
            </w:r>
            <w:r w:rsidR="0025077B"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numurs</w:t>
            </w:r>
          </w:p>
          <w:p w14:paraId="117BBA2D" w14:textId="77777777" w:rsidR="007717C5" w:rsidRPr="00923505" w:rsidRDefault="007717C5" w:rsidP="005443AF">
            <w:pPr>
              <w:autoSpaceDE w:val="0"/>
              <w:autoSpaceDN w:val="0"/>
              <w:adjustRightInd w:val="0"/>
              <w:spacing w:after="0" w:line="240" w:lineRule="auto"/>
              <w:ind w:firstLine="316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14:paraId="2DDE3F5E" w14:textId="6C20A09F" w:rsidR="007717C5" w:rsidRPr="00923505" w:rsidRDefault="007717C5" w:rsidP="005443AF">
            <w:pPr>
              <w:autoSpaceDE w:val="0"/>
              <w:autoSpaceDN w:val="0"/>
              <w:adjustRightInd w:val="0"/>
              <w:spacing w:after="0" w:line="240" w:lineRule="auto"/>
              <w:ind w:firstLine="316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4748E" w:rsidRPr="00923505" w14:paraId="17D17730" w14:textId="77777777" w:rsidTr="005443AF">
        <w:tc>
          <w:tcPr>
            <w:tcW w:w="4106" w:type="dxa"/>
            <w:gridSpan w:val="2"/>
            <w:tcBorders>
              <w:bottom w:val="single" w:sz="4" w:space="0" w:color="000000" w:themeColor="text1"/>
            </w:tcBorders>
          </w:tcPr>
          <w:p w14:paraId="0BD70CD4" w14:textId="77777777" w:rsidR="006C71CC" w:rsidRPr="00923505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.3. Bruto tilpība</w:t>
            </w:r>
          </w:p>
        </w:tc>
        <w:tc>
          <w:tcPr>
            <w:tcW w:w="5103" w:type="dxa"/>
            <w:gridSpan w:val="2"/>
            <w:tcBorders>
              <w:bottom w:val="single" w:sz="4" w:space="0" w:color="000000" w:themeColor="text1"/>
            </w:tcBorders>
          </w:tcPr>
          <w:p w14:paraId="5413D4A4" w14:textId="77777777" w:rsidR="006C71CC" w:rsidRPr="00923505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.7. Karoga valsts</w:t>
            </w:r>
          </w:p>
        </w:tc>
      </w:tr>
      <w:tr w:rsidR="0094748E" w:rsidRPr="00923505" w14:paraId="6B052A4D" w14:textId="77777777" w:rsidTr="005443AF">
        <w:tc>
          <w:tcPr>
            <w:tcW w:w="9209" w:type="dxa"/>
            <w:gridSpan w:val="4"/>
            <w:tcBorders>
              <w:bottom w:val="nil"/>
            </w:tcBorders>
          </w:tcPr>
          <w:p w14:paraId="0B057278" w14:textId="1154B756" w:rsidR="007717C5" w:rsidRPr="00923505" w:rsidRDefault="007717C5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2.4. Kuģa tips:</w:t>
            </w:r>
          </w:p>
        </w:tc>
      </w:tr>
      <w:tr w:rsidR="0094748E" w:rsidRPr="00923505" w14:paraId="57997F26" w14:textId="77777777" w:rsidTr="005443AF">
        <w:tc>
          <w:tcPr>
            <w:tcW w:w="1838" w:type="dxa"/>
            <w:tcBorders>
              <w:top w:val="nil"/>
              <w:bottom w:val="nil"/>
              <w:right w:val="nil"/>
            </w:tcBorders>
          </w:tcPr>
          <w:p w14:paraId="4034BB77" w14:textId="222C3656" w:rsidR="006C71CC" w:rsidRPr="00923505" w:rsidRDefault="00345F04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="007717C5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Naftas tankkuģis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08A8DC" w14:textId="4AB47760" w:rsidR="006C71CC" w:rsidRPr="00923505" w:rsidRDefault="00345F04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="007717C5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Ķīmiskais tankkuģis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142D796" w14:textId="45F7387F" w:rsidR="006C71CC" w:rsidRPr="00923505" w:rsidRDefault="00345F04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92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Beramkravu kuģis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5C558343" w14:textId="68E11014" w:rsidR="006C71CC" w:rsidRPr="00923505" w:rsidRDefault="00345F04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="007717C5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Konteinerkuģis</w:t>
            </w:r>
          </w:p>
        </w:tc>
      </w:tr>
      <w:tr w:rsidR="0087712F" w:rsidRPr="00923505" w14:paraId="1158A0A3" w14:textId="77777777" w:rsidTr="005443AF">
        <w:tc>
          <w:tcPr>
            <w:tcW w:w="1838" w:type="dxa"/>
            <w:tcBorders>
              <w:top w:val="nil"/>
              <w:right w:val="nil"/>
            </w:tcBorders>
          </w:tcPr>
          <w:p w14:paraId="36AFBE88" w14:textId="1B3BF65F" w:rsidR="006C71CC" w:rsidRPr="00923505" w:rsidRDefault="007717C5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923505">
              <w:rPr>
                <w:rFonts w:ascii="Times New Roman" w:hAnsi="Times New Roman" w:cs="Times New Roman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Cits kravas kuģis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0F2D2633" w14:textId="0310E511" w:rsidR="006C71CC" w:rsidRPr="00923505" w:rsidRDefault="00345F04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92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Pasažieru kuģis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521F2E3F" w14:textId="249E0200" w:rsidR="006C71CC" w:rsidRPr="00923505" w:rsidRDefault="00345F04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92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>Ro-ro</w:t>
            </w:r>
          </w:p>
        </w:tc>
        <w:tc>
          <w:tcPr>
            <w:tcW w:w="3118" w:type="dxa"/>
            <w:tcBorders>
              <w:top w:val="nil"/>
              <w:left w:val="nil"/>
            </w:tcBorders>
          </w:tcPr>
          <w:p w14:paraId="113DF7D0" w14:textId="2ABC13C0" w:rsidR="007717C5" w:rsidRPr="00923505" w:rsidRDefault="00345F04" w:rsidP="008771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="007717C5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71CC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Cits </w:t>
            </w:r>
            <w:r w:rsidR="006C71CC" w:rsidRPr="0092350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B096B" w:rsidRPr="00923505">
              <w:rPr>
                <w:rFonts w:ascii="Times New Roman" w:hAnsi="Times New Roman" w:cs="Times New Roman"/>
                <w:sz w:val="18"/>
                <w:szCs w:val="18"/>
              </w:rPr>
              <w:t>norād</w:t>
            </w:r>
            <w:r w:rsidR="00250456" w:rsidRPr="00923505">
              <w:rPr>
                <w:rFonts w:ascii="Times New Roman" w:hAnsi="Times New Roman" w:cs="Times New Roman"/>
                <w:sz w:val="18"/>
                <w:szCs w:val="18"/>
              </w:rPr>
              <w:t>ie</w:t>
            </w:r>
            <w:r w:rsidR="005B096B" w:rsidRPr="00923505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6C71CC" w:rsidRPr="009235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87712F" w:rsidRPr="009235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717C5"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_______________</w:t>
            </w:r>
          </w:p>
        </w:tc>
      </w:tr>
    </w:tbl>
    <w:p w14:paraId="101737ED" w14:textId="77777777" w:rsidR="006C71CC" w:rsidRPr="00923505" w:rsidRDefault="006C71CC" w:rsidP="005443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C9471A" w14:textId="6817FC3C" w:rsidR="006C71CC" w:rsidRPr="00923505" w:rsidRDefault="006C1F69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2350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3D3D29" w:rsidRPr="00923505">
        <w:rPr>
          <w:rFonts w:ascii="Times New Roman" w:hAnsi="Times New Roman" w:cs="Times New Roman"/>
          <w:b/>
          <w:bCs/>
          <w:sz w:val="24"/>
          <w:szCs w:val="24"/>
        </w:rPr>
        <w:t>Pieņemto atkritumu veids un daudzums</w:t>
      </w:r>
    </w:p>
    <w:p w14:paraId="75B99FA3" w14:textId="77777777" w:rsidR="006C71CC" w:rsidRPr="00923505" w:rsidRDefault="006C71CC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185" w:type="dxa"/>
        <w:tblLayout w:type="fixed"/>
        <w:tblLook w:val="04A0" w:firstRow="1" w:lastRow="0" w:firstColumn="1" w:lastColumn="0" w:noHBand="0" w:noVBand="1"/>
      </w:tblPr>
      <w:tblGrid>
        <w:gridCol w:w="3288"/>
        <w:gridCol w:w="1191"/>
        <w:gridCol w:w="284"/>
        <w:gridCol w:w="3288"/>
        <w:gridCol w:w="1134"/>
      </w:tblGrid>
      <w:tr w:rsidR="0094748E" w:rsidRPr="00923505" w14:paraId="3FF695AB" w14:textId="77777777" w:rsidTr="00F6618A">
        <w:tc>
          <w:tcPr>
            <w:tcW w:w="3288" w:type="dxa"/>
          </w:tcPr>
          <w:p w14:paraId="6D2E1F55" w14:textId="2626BBA3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bCs/>
                <w:spacing w:val="-3"/>
                <w:sz w:val="20"/>
                <w:szCs w:val="20"/>
              </w:rPr>
              <w:t>MARPOL konvencijas I pielikums –</w:t>
            </w:r>
            <w:r w:rsidRPr="009235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Nafta</w:t>
            </w:r>
          </w:p>
        </w:tc>
        <w:tc>
          <w:tcPr>
            <w:tcW w:w="1191" w:type="dxa"/>
          </w:tcPr>
          <w:p w14:paraId="28F920C3" w14:textId="36F916BC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Daudzums (m</w:t>
            </w: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vertAlign w:val="superscript"/>
              </w:rPr>
              <w:t>3</w:t>
            </w: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)</w:t>
            </w:r>
          </w:p>
        </w:tc>
        <w:tc>
          <w:tcPr>
            <w:tcW w:w="284" w:type="dxa"/>
            <w:vMerge w:val="restart"/>
          </w:tcPr>
          <w:p w14:paraId="786AA138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2DB7CD04" w14:textId="07E16D93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bCs/>
                <w:spacing w:val="-3"/>
                <w:sz w:val="20"/>
                <w:szCs w:val="20"/>
              </w:rPr>
              <w:t>MARPOL konvencijas V pielikums –</w:t>
            </w:r>
            <w:r w:rsidRPr="009235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Atkritumi</w:t>
            </w:r>
          </w:p>
        </w:tc>
        <w:tc>
          <w:tcPr>
            <w:tcW w:w="1134" w:type="dxa"/>
          </w:tcPr>
          <w:p w14:paraId="78D2899F" w14:textId="6E35451D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</w:rPr>
              <w:t>Daudzums (m</w:t>
            </w: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  <w:vertAlign w:val="superscript"/>
              </w:rPr>
              <w:t>3</w:t>
            </w: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</w:rPr>
              <w:t>)</w:t>
            </w:r>
          </w:p>
        </w:tc>
      </w:tr>
      <w:tr w:rsidR="0094748E" w:rsidRPr="00923505" w14:paraId="3AF184E2" w14:textId="77777777" w:rsidTr="00F6618A">
        <w:tc>
          <w:tcPr>
            <w:tcW w:w="3288" w:type="dxa"/>
          </w:tcPr>
          <w:p w14:paraId="42F40A70" w14:textId="77777777" w:rsidR="005B096B" w:rsidRPr="00923505" w:rsidRDefault="005B096B" w:rsidP="007E0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Naftu saturoši sateču ūdeņi</w:t>
            </w:r>
          </w:p>
          <w:p w14:paraId="71D8932A" w14:textId="33F7C2AC" w:rsidR="007E01F6" w:rsidRPr="00923505" w:rsidRDefault="007E01F6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1C92AE7E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423CD18B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323F9D0F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A. Plastmasa</w:t>
            </w:r>
          </w:p>
        </w:tc>
        <w:tc>
          <w:tcPr>
            <w:tcW w:w="1134" w:type="dxa"/>
          </w:tcPr>
          <w:p w14:paraId="4D7920F0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0AA5ECCF" w14:textId="77777777" w:rsidTr="00F6618A">
        <w:tc>
          <w:tcPr>
            <w:tcW w:w="3288" w:type="dxa"/>
          </w:tcPr>
          <w:p w14:paraId="7BF51364" w14:textId="0CA969E4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Naftu saturošas atliekas (naftas nosēdumi)</w:t>
            </w:r>
          </w:p>
        </w:tc>
        <w:tc>
          <w:tcPr>
            <w:tcW w:w="1191" w:type="dxa"/>
          </w:tcPr>
          <w:p w14:paraId="03F5EE79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0CCA574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982DE90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B. Pārtikas atkritumi</w:t>
            </w:r>
          </w:p>
        </w:tc>
        <w:tc>
          <w:tcPr>
            <w:tcW w:w="1134" w:type="dxa"/>
          </w:tcPr>
          <w:p w14:paraId="3CA114C0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4BF2B8B5" w14:textId="77777777" w:rsidTr="00F34E78">
        <w:tc>
          <w:tcPr>
            <w:tcW w:w="3288" w:type="dxa"/>
          </w:tcPr>
          <w:p w14:paraId="668964C4" w14:textId="77777777" w:rsidR="005B096B" w:rsidRPr="00923505" w:rsidRDefault="005B096B" w:rsidP="005B0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Naftu saturoši tanku mazgājamie ūdeņi</w:t>
            </w:r>
          </w:p>
          <w:p w14:paraId="124CF450" w14:textId="1F42F3A3" w:rsidR="007E01F6" w:rsidRPr="00923505" w:rsidRDefault="007E01F6" w:rsidP="005B09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191" w:type="dxa"/>
          </w:tcPr>
          <w:p w14:paraId="2D4551C4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575EA897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vMerge w:val="restart"/>
          </w:tcPr>
          <w:p w14:paraId="65768145" w14:textId="6F812F4C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223" w:hanging="223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C. Sadzīves atkritumi (piemēram, papīra izstrādājumi, lupatas, stikls, metāls, pudeles, māla un fajansa izstrādājumi)</w:t>
            </w:r>
          </w:p>
        </w:tc>
        <w:tc>
          <w:tcPr>
            <w:tcW w:w="1134" w:type="dxa"/>
            <w:vMerge w:val="restart"/>
          </w:tcPr>
          <w:p w14:paraId="0E4A1ACC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335C44FE" w14:textId="77777777" w:rsidTr="00C1202F">
        <w:trPr>
          <w:trHeight w:val="470"/>
        </w:trPr>
        <w:tc>
          <w:tcPr>
            <w:tcW w:w="3288" w:type="dxa"/>
          </w:tcPr>
          <w:p w14:paraId="1A7A799F" w14:textId="5A500926" w:rsidR="005B096B" w:rsidRPr="00923505" w:rsidRDefault="005B096B" w:rsidP="005443AF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Netīrie balasta ūdeņi</w:t>
            </w:r>
            <w:r w:rsidRPr="00923505" w:rsidDel="005B0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91" w:type="dxa"/>
          </w:tcPr>
          <w:p w14:paraId="679899FB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64582E7D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vMerge/>
          </w:tcPr>
          <w:p w14:paraId="25FC585D" w14:textId="7CC0120B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D6B14A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488DCEB3" w14:textId="77777777" w:rsidTr="00F6618A">
        <w:tc>
          <w:tcPr>
            <w:tcW w:w="3288" w:type="dxa"/>
          </w:tcPr>
          <w:p w14:paraId="75CF8755" w14:textId="4B7BCEEC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Nogulsnējumi un naftas nosēdumi pēc tanku mazgāšanas</w:t>
            </w:r>
            <w:r w:rsidRPr="00923505" w:rsidDel="005B0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91" w:type="dxa"/>
          </w:tcPr>
          <w:p w14:paraId="3587B78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32985C08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A0F7C45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D. Cepamā eļļa</w:t>
            </w:r>
          </w:p>
        </w:tc>
        <w:tc>
          <w:tcPr>
            <w:tcW w:w="1134" w:type="dxa"/>
          </w:tcPr>
          <w:p w14:paraId="5F1F22FB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1C50BBC0" w14:textId="77777777" w:rsidTr="00F6618A">
        <w:tc>
          <w:tcPr>
            <w:tcW w:w="3288" w:type="dxa"/>
          </w:tcPr>
          <w:p w14:paraId="391DEF72" w14:textId="7EDCABF0" w:rsidR="007E01F6" w:rsidRPr="00923505" w:rsidRDefault="005B096B" w:rsidP="007E0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Citi </w:t>
            </w:r>
            <w:r w:rsidRPr="00923505">
              <w:rPr>
                <w:rFonts w:ascii="Times New Roman" w:hAnsi="Times New Roman" w:cs="Times New Roman"/>
                <w:sz w:val="18"/>
                <w:szCs w:val="18"/>
              </w:rPr>
              <w:t>(norād</w:t>
            </w:r>
            <w:r w:rsidR="00250456" w:rsidRPr="00923505">
              <w:rPr>
                <w:rFonts w:ascii="Times New Roman" w:hAnsi="Times New Roman" w:cs="Times New Roman"/>
                <w:sz w:val="18"/>
                <w:szCs w:val="18"/>
              </w:rPr>
              <w:t>ie</w:t>
            </w:r>
            <w:r w:rsidRPr="00923505">
              <w:rPr>
                <w:rFonts w:ascii="Times New Roman" w:hAnsi="Times New Roman" w:cs="Times New Roman"/>
                <w:sz w:val="18"/>
                <w:szCs w:val="18"/>
              </w:rPr>
              <w:t>t)</w:t>
            </w:r>
          </w:p>
          <w:p w14:paraId="377245FA" w14:textId="72BD0228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35F34A6F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517B6129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328D097A" w14:textId="5808AEFE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E. Atkritumu dedzināmās krāsns pelni</w:t>
            </w:r>
          </w:p>
        </w:tc>
        <w:tc>
          <w:tcPr>
            <w:tcW w:w="1134" w:type="dxa"/>
          </w:tcPr>
          <w:p w14:paraId="67B16A8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703CA21C" w14:textId="77777777" w:rsidTr="00F6618A">
        <w:tc>
          <w:tcPr>
            <w:tcW w:w="3288" w:type="dxa"/>
          </w:tcPr>
          <w:p w14:paraId="603F6E25" w14:textId="332566CE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7C71608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2490E1C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737304B" w14:textId="3CE5B66B" w:rsidR="005B096B" w:rsidRPr="00923505" w:rsidRDefault="005B096B" w:rsidP="007E0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F. Ekspluatācijas atkritumi</w:t>
            </w:r>
          </w:p>
          <w:p w14:paraId="56EA3233" w14:textId="34388446" w:rsidR="007E01F6" w:rsidRPr="00923505" w:rsidRDefault="007E01F6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94B04E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0269CAEA" w14:textId="77777777" w:rsidTr="00F6618A">
        <w:tc>
          <w:tcPr>
            <w:tcW w:w="3288" w:type="dxa"/>
          </w:tcPr>
          <w:p w14:paraId="6123FD16" w14:textId="6C4E816E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bCs/>
                <w:spacing w:val="-3"/>
                <w:sz w:val="20"/>
                <w:szCs w:val="20"/>
              </w:rPr>
              <w:t>MARPOL konvencijas II pielikums –</w:t>
            </w:r>
            <w:r w:rsidRPr="009235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Kaitīgas šķidrās vielas (NLS)</w:t>
            </w:r>
          </w:p>
        </w:tc>
        <w:tc>
          <w:tcPr>
            <w:tcW w:w="1191" w:type="dxa"/>
          </w:tcPr>
          <w:p w14:paraId="73CBA26C" w14:textId="10A48DF1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Daudzums (m</w:t>
            </w: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vertAlign w:val="superscript"/>
              </w:rPr>
              <w:t>3</w:t>
            </w: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) un nosaukums</w:t>
            </w:r>
            <w:r w:rsidRPr="0092350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*</w:t>
            </w:r>
          </w:p>
        </w:tc>
        <w:tc>
          <w:tcPr>
            <w:tcW w:w="284" w:type="dxa"/>
            <w:vMerge/>
          </w:tcPr>
          <w:p w14:paraId="6622FA00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66DDBA13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G. Dzīvnieku kautķermeņi</w:t>
            </w:r>
          </w:p>
        </w:tc>
        <w:tc>
          <w:tcPr>
            <w:tcW w:w="1134" w:type="dxa"/>
          </w:tcPr>
          <w:p w14:paraId="63385034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3C566591" w14:textId="77777777" w:rsidTr="00F6618A">
        <w:tc>
          <w:tcPr>
            <w:tcW w:w="3288" w:type="dxa"/>
          </w:tcPr>
          <w:p w14:paraId="2F9A1554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X kategorijas vielas</w:t>
            </w:r>
          </w:p>
          <w:p w14:paraId="4530F25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01CDAE4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4AA395E3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0B9F2DF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H. Zvejas rīki</w:t>
            </w:r>
          </w:p>
        </w:tc>
        <w:tc>
          <w:tcPr>
            <w:tcW w:w="1134" w:type="dxa"/>
          </w:tcPr>
          <w:p w14:paraId="78A7117A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4ABCE290" w14:textId="77777777" w:rsidTr="00F6618A">
        <w:tc>
          <w:tcPr>
            <w:tcW w:w="3288" w:type="dxa"/>
          </w:tcPr>
          <w:p w14:paraId="59832E70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 kategorijas vielas</w:t>
            </w:r>
          </w:p>
          <w:p w14:paraId="1899527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4CFD2F31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280838BA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5E750DD0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223" w:hanging="223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I. Elektrisko un elektronisko iekārtu atkritumi</w:t>
            </w:r>
          </w:p>
        </w:tc>
        <w:tc>
          <w:tcPr>
            <w:tcW w:w="1134" w:type="dxa"/>
          </w:tcPr>
          <w:p w14:paraId="4B9FC10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45AAD620" w14:textId="77777777" w:rsidTr="00F6618A">
        <w:tc>
          <w:tcPr>
            <w:tcW w:w="3288" w:type="dxa"/>
          </w:tcPr>
          <w:p w14:paraId="4B4C90EB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Z kategorijas vielas</w:t>
            </w:r>
          </w:p>
          <w:p w14:paraId="536062B5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33B7A3B4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27100416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2C7995B6" w14:textId="7F35BC76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223" w:hanging="223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J. Kravu pārpalikumi</w:t>
            </w:r>
            <w:r w:rsidR="007E01F6" w:rsidRPr="0092350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7E01F6" w:rsidRPr="00923505" w:rsidDel="007E01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E01F6" w:rsidRPr="0092350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AB7EE1" w:rsidRPr="0092350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E01F6"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bīstami </w:t>
            </w: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jūras videi)</w:t>
            </w:r>
          </w:p>
        </w:tc>
        <w:tc>
          <w:tcPr>
            <w:tcW w:w="1134" w:type="dxa"/>
          </w:tcPr>
          <w:p w14:paraId="4F71392A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0A6D9C3F" w14:textId="77777777" w:rsidTr="00F6618A">
        <w:tc>
          <w:tcPr>
            <w:tcW w:w="3288" w:type="dxa"/>
          </w:tcPr>
          <w:p w14:paraId="45E5699C" w14:textId="4B8BFEE4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eastAsia="Arial Unicode MS" w:hAnsi="Times New Roman" w:cs="Times New Roman"/>
                <w:sz w:val="20"/>
                <w:szCs w:val="20"/>
              </w:rPr>
              <w:t>OS –</w:t>
            </w: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 xml:space="preserve"> Citas vielas </w:t>
            </w:r>
            <w:r w:rsidRPr="00923505">
              <w:rPr>
                <w:rFonts w:ascii="Times New Roman" w:hAnsi="Times New Roman" w:cs="Times New Roman"/>
                <w:sz w:val="18"/>
                <w:szCs w:val="18"/>
              </w:rPr>
              <w:t>(norād</w:t>
            </w:r>
            <w:r w:rsidR="00250456" w:rsidRPr="00923505">
              <w:rPr>
                <w:rFonts w:ascii="Times New Roman" w:hAnsi="Times New Roman" w:cs="Times New Roman"/>
                <w:sz w:val="18"/>
                <w:szCs w:val="18"/>
              </w:rPr>
              <w:t>ie</w:t>
            </w:r>
            <w:r w:rsidRPr="00923505">
              <w:rPr>
                <w:rFonts w:ascii="Times New Roman" w:hAnsi="Times New Roman" w:cs="Times New Roman"/>
                <w:sz w:val="18"/>
                <w:szCs w:val="18"/>
              </w:rPr>
              <w:t>t)</w:t>
            </w:r>
          </w:p>
        </w:tc>
        <w:tc>
          <w:tcPr>
            <w:tcW w:w="1191" w:type="dxa"/>
          </w:tcPr>
          <w:p w14:paraId="0D11534D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6CB56B5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6E3D58E" w14:textId="2393D02D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223" w:hanging="223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K. Kravu pārpalikumi** (bīstami jūras videi)</w:t>
            </w:r>
          </w:p>
        </w:tc>
        <w:tc>
          <w:tcPr>
            <w:tcW w:w="1134" w:type="dxa"/>
          </w:tcPr>
          <w:p w14:paraId="6D846041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2B9626B8" w14:textId="77777777" w:rsidTr="00F6618A">
        <w:tc>
          <w:tcPr>
            <w:tcW w:w="3288" w:type="dxa"/>
          </w:tcPr>
          <w:p w14:paraId="2A0FCF77" w14:textId="13840E9F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bCs/>
                <w:spacing w:val="-4"/>
                <w:sz w:val="20"/>
                <w:szCs w:val="20"/>
              </w:rPr>
              <w:t>MARPOL konvencijas IV pielikums –</w:t>
            </w:r>
            <w:r w:rsidRPr="009235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Notekūdeņi</w:t>
            </w:r>
          </w:p>
        </w:tc>
        <w:tc>
          <w:tcPr>
            <w:tcW w:w="1191" w:type="dxa"/>
          </w:tcPr>
          <w:p w14:paraId="2429D835" w14:textId="4C319FA2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Daudzums (m</w:t>
            </w: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vertAlign w:val="superscript"/>
              </w:rPr>
              <w:t>3</w:t>
            </w:r>
            <w:r w:rsidRPr="0092350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)</w:t>
            </w:r>
          </w:p>
        </w:tc>
        <w:tc>
          <w:tcPr>
            <w:tcW w:w="284" w:type="dxa"/>
            <w:vMerge/>
          </w:tcPr>
          <w:p w14:paraId="745832FB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6A8BD31" w14:textId="74CDFC4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 Bold" w:hAnsi="Times New Roman Bold" w:cs="Times New Roman"/>
                <w:spacing w:val="-4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bCs/>
                <w:spacing w:val="-4"/>
                <w:sz w:val="20"/>
                <w:szCs w:val="20"/>
              </w:rPr>
              <w:t xml:space="preserve">MARPOL konvencijas VI pielikums – </w:t>
            </w:r>
            <w:r w:rsidR="004C43A6" w:rsidRPr="00923505">
              <w:rPr>
                <w:rFonts w:ascii="Times New Roman Bold" w:hAnsi="Times New Roman Bold" w:cs="Times New Roman"/>
                <w:b/>
                <w:bCs/>
                <w:spacing w:val="-4"/>
                <w:sz w:val="20"/>
                <w:szCs w:val="20"/>
              </w:rPr>
              <w:t>G</w:t>
            </w:r>
            <w:r w:rsidRPr="00923505">
              <w:rPr>
                <w:rFonts w:ascii="Times New Roman Bold" w:hAnsi="Times New Roman Bold" w:cs="Times New Roman"/>
                <w:b/>
                <w:bCs/>
                <w:spacing w:val="-4"/>
                <w:sz w:val="20"/>
                <w:szCs w:val="20"/>
              </w:rPr>
              <w:t>aisu piesārņojošas vielas</w:t>
            </w:r>
          </w:p>
        </w:tc>
        <w:tc>
          <w:tcPr>
            <w:tcW w:w="1134" w:type="dxa"/>
          </w:tcPr>
          <w:p w14:paraId="3804CF6C" w14:textId="1D54244F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</w:rPr>
              <w:t>Daudzums (m</w:t>
            </w: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  <w:vertAlign w:val="superscript"/>
              </w:rPr>
              <w:t>3</w:t>
            </w: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</w:rPr>
              <w:t>)</w:t>
            </w:r>
          </w:p>
        </w:tc>
      </w:tr>
      <w:tr w:rsidR="0094748E" w:rsidRPr="00923505" w14:paraId="52136A14" w14:textId="77777777" w:rsidTr="00F6618A">
        <w:tc>
          <w:tcPr>
            <w:tcW w:w="3288" w:type="dxa"/>
          </w:tcPr>
          <w:p w14:paraId="3A583B6F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Notekūdeņi</w:t>
            </w:r>
          </w:p>
        </w:tc>
        <w:tc>
          <w:tcPr>
            <w:tcW w:w="1191" w:type="dxa"/>
          </w:tcPr>
          <w:p w14:paraId="65ECDBF3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4ABEF62F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AF73B0C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Ozona slāni noārdošās vielas un aprīkojums, kas satur šādas vielas</w:t>
            </w:r>
          </w:p>
        </w:tc>
        <w:tc>
          <w:tcPr>
            <w:tcW w:w="1134" w:type="dxa"/>
          </w:tcPr>
          <w:p w14:paraId="19A10A43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1F4108E5" w14:textId="77777777" w:rsidTr="00F6618A">
        <w:tc>
          <w:tcPr>
            <w:tcW w:w="3288" w:type="dxa"/>
          </w:tcPr>
          <w:p w14:paraId="4DD974E1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2A65BFFE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1C834E7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CF68D9F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Izplūdes gāzu attīrīšanas atliekas</w:t>
            </w:r>
          </w:p>
          <w:p w14:paraId="7465E0E0" w14:textId="376A1D65" w:rsidR="00914D53" w:rsidRPr="00923505" w:rsidRDefault="00914D53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70F3AE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  <w:tr w:rsidR="0094748E" w:rsidRPr="00923505" w14:paraId="2FDACBCE" w14:textId="77777777" w:rsidTr="00F6618A">
        <w:tc>
          <w:tcPr>
            <w:tcW w:w="3288" w:type="dxa"/>
          </w:tcPr>
          <w:p w14:paraId="1CFEF2E3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7BB8C30E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7A1FF30F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36BC73C5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b/>
                <w:sz w:val="20"/>
                <w:szCs w:val="20"/>
              </w:rPr>
              <w:t>Citi atkritumi, uz kuriem neattiecas MARPOL konvencija</w:t>
            </w:r>
          </w:p>
        </w:tc>
        <w:tc>
          <w:tcPr>
            <w:tcW w:w="1134" w:type="dxa"/>
          </w:tcPr>
          <w:p w14:paraId="2B8F346C" w14:textId="4001AF8F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</w:rPr>
              <w:t>Daudzums (m</w:t>
            </w: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  <w:vertAlign w:val="superscript"/>
              </w:rPr>
              <w:t>3</w:t>
            </w:r>
            <w:r w:rsidRPr="00923505">
              <w:rPr>
                <w:rFonts w:ascii="Times New Roman Bold" w:hAnsi="Times New Roman Bold" w:cs="Times New Roman"/>
                <w:b/>
                <w:spacing w:val="-3"/>
                <w:sz w:val="20"/>
                <w:szCs w:val="20"/>
              </w:rPr>
              <w:t>)</w:t>
            </w:r>
          </w:p>
        </w:tc>
      </w:tr>
      <w:tr w:rsidR="005B096B" w:rsidRPr="00923505" w14:paraId="1301AABA" w14:textId="77777777" w:rsidTr="00F6618A">
        <w:tc>
          <w:tcPr>
            <w:tcW w:w="3288" w:type="dxa"/>
          </w:tcPr>
          <w:p w14:paraId="77C97CFE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14:paraId="07CD105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3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60F89B04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959A61D" w14:textId="77777777" w:rsidR="005B096B" w:rsidRPr="00923505" w:rsidRDefault="005B096B" w:rsidP="003E54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3505">
              <w:rPr>
                <w:rFonts w:ascii="Times New Roman" w:hAnsi="Times New Roman" w:cs="Times New Roman"/>
                <w:sz w:val="20"/>
                <w:szCs w:val="20"/>
              </w:rPr>
              <w:t>Pasīvi izzvejoti atkritumi</w:t>
            </w:r>
          </w:p>
          <w:p w14:paraId="3C5FD83F" w14:textId="4209B460" w:rsidR="00914D53" w:rsidRPr="00923505" w:rsidRDefault="00914D53" w:rsidP="005443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F7C307" w14:textId="77777777" w:rsidR="005B096B" w:rsidRPr="00923505" w:rsidRDefault="005B096B" w:rsidP="005443A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 Bold" w:hAnsi="Times New Roman Bold" w:cs="Times New Roman"/>
                <w:spacing w:val="-3"/>
                <w:sz w:val="20"/>
                <w:szCs w:val="20"/>
              </w:rPr>
            </w:pPr>
          </w:p>
        </w:tc>
      </w:tr>
    </w:tbl>
    <w:p w14:paraId="41FF6A7A" w14:textId="77777777" w:rsidR="00AD1D93" w:rsidRPr="00923505" w:rsidRDefault="00AD1D93" w:rsidP="00544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34C51851" w14:textId="77777777" w:rsidR="003D3D29" w:rsidRPr="00923505" w:rsidRDefault="003D3D29" w:rsidP="005443AF">
      <w:pPr>
        <w:pStyle w:val="CM4"/>
        <w:ind w:firstLine="720"/>
        <w:rPr>
          <w:rFonts w:ascii="Times New Roman" w:eastAsia="Arial Unicode MS" w:hAnsi="Times New Roman" w:cs="Times New Roman"/>
          <w:iCs/>
          <w:sz w:val="20"/>
          <w:szCs w:val="20"/>
        </w:rPr>
      </w:pPr>
      <w:r w:rsidRPr="00923505">
        <w:rPr>
          <w:rFonts w:ascii="Times New Roman" w:eastAsia="Arial Unicode MS" w:hAnsi="Times New Roman" w:cs="Times New Roman"/>
          <w:iCs/>
          <w:sz w:val="20"/>
          <w:szCs w:val="20"/>
        </w:rPr>
        <w:t>Piezīmes.</w:t>
      </w:r>
    </w:p>
    <w:p w14:paraId="7A6A2616" w14:textId="2C03E315" w:rsidR="0025077B" w:rsidRPr="00923505" w:rsidRDefault="00785A08" w:rsidP="005443AF">
      <w:pPr>
        <w:pStyle w:val="CM4"/>
        <w:ind w:firstLine="720"/>
        <w:rPr>
          <w:rFonts w:ascii="Times New Roman" w:eastAsia="Arial Unicode MS" w:hAnsi="Times New Roman" w:cs="Times New Roman"/>
          <w:iCs/>
          <w:sz w:val="20"/>
          <w:szCs w:val="20"/>
        </w:rPr>
      </w:pPr>
      <w:r w:rsidRPr="00923505">
        <w:rPr>
          <w:rFonts w:ascii="Times New Roman" w:eastAsia="Arial Unicode MS" w:hAnsi="Times New Roman" w:cs="Times New Roman"/>
          <w:iCs/>
          <w:sz w:val="20"/>
          <w:szCs w:val="20"/>
        </w:rPr>
        <w:t xml:space="preserve">1. </w:t>
      </w:r>
      <w:r w:rsidR="006C1F69" w:rsidRPr="00923505">
        <w:rPr>
          <w:rFonts w:ascii="Times New Roman" w:eastAsia="Arial Unicode MS" w:hAnsi="Times New Roman" w:cs="Times New Roman"/>
          <w:iCs/>
          <w:sz w:val="20"/>
          <w:szCs w:val="20"/>
        </w:rPr>
        <w:t xml:space="preserve">* </w:t>
      </w:r>
      <w:r w:rsidR="0025077B" w:rsidRPr="00923505">
        <w:rPr>
          <w:rFonts w:ascii="Times New Roman" w:eastAsia="Arial Unicode MS" w:hAnsi="Times New Roman" w:cs="Times New Roman"/>
          <w:iCs/>
          <w:sz w:val="20"/>
          <w:szCs w:val="20"/>
        </w:rPr>
        <w:t>Norādiet attiecīgās kaitīgās šķidrās vielas oficiālo kravas nosaukumu.</w:t>
      </w:r>
    </w:p>
    <w:p w14:paraId="037C883E" w14:textId="3CE92D45" w:rsidR="0025077B" w:rsidRPr="00923505" w:rsidRDefault="00785A08" w:rsidP="005443AF">
      <w:pPr>
        <w:spacing w:after="0" w:line="240" w:lineRule="auto"/>
        <w:ind w:firstLine="720"/>
        <w:rPr>
          <w:rFonts w:ascii="Times New Roman" w:eastAsia="Arial Unicode MS" w:hAnsi="Times New Roman" w:cs="Times New Roman"/>
          <w:sz w:val="20"/>
          <w:szCs w:val="20"/>
        </w:rPr>
      </w:pPr>
      <w:r w:rsidRPr="00923505">
        <w:rPr>
          <w:rFonts w:ascii="Times New Roman" w:eastAsia="Arial Unicode MS" w:hAnsi="Times New Roman" w:cs="Times New Roman"/>
          <w:iCs/>
          <w:sz w:val="20"/>
          <w:szCs w:val="20"/>
        </w:rPr>
        <w:t xml:space="preserve">2. </w:t>
      </w:r>
      <w:r w:rsidR="006C1F69" w:rsidRPr="00923505">
        <w:rPr>
          <w:rFonts w:ascii="Times New Roman" w:eastAsia="Arial Unicode MS" w:hAnsi="Times New Roman" w:cs="Times New Roman"/>
          <w:iCs/>
          <w:sz w:val="20"/>
          <w:szCs w:val="20"/>
        </w:rPr>
        <w:t xml:space="preserve">** </w:t>
      </w:r>
      <w:r w:rsidR="0025077B" w:rsidRPr="00923505">
        <w:rPr>
          <w:rFonts w:ascii="Times New Roman" w:eastAsia="Arial Unicode MS" w:hAnsi="Times New Roman" w:cs="Times New Roman"/>
          <w:iCs/>
          <w:sz w:val="20"/>
          <w:szCs w:val="20"/>
        </w:rPr>
        <w:t>Norādiet sauskravas oficiālo kravas nosaukumu.</w:t>
      </w:r>
    </w:p>
    <w:p w14:paraId="7EA49A0A" w14:textId="1E2DBA0C" w:rsidR="0028739A" w:rsidRPr="00923505" w:rsidRDefault="00785A08" w:rsidP="005443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923505">
        <w:rPr>
          <w:rFonts w:ascii="Times New Roman" w:hAnsi="Times New Roman" w:cs="Times New Roman"/>
          <w:sz w:val="20"/>
          <w:szCs w:val="20"/>
        </w:rPr>
        <w:t>3. </w:t>
      </w:r>
      <w:r w:rsidR="0028739A" w:rsidRPr="00923505">
        <w:rPr>
          <w:rFonts w:ascii="Times New Roman" w:hAnsi="Times New Roman" w:cs="Times New Roman"/>
          <w:sz w:val="20"/>
          <w:szCs w:val="20"/>
        </w:rPr>
        <w:t>Ostas atkritumu pieņemšanas iekārt</w:t>
      </w:r>
      <w:r w:rsidR="00F26911" w:rsidRPr="00923505">
        <w:rPr>
          <w:rFonts w:ascii="Times New Roman" w:hAnsi="Times New Roman" w:cs="Times New Roman"/>
          <w:sz w:val="20"/>
          <w:szCs w:val="20"/>
        </w:rPr>
        <w:t>u</w:t>
      </w:r>
      <w:r w:rsidR="0028739A" w:rsidRPr="00923505">
        <w:rPr>
          <w:rFonts w:ascii="Times New Roman" w:hAnsi="Times New Roman" w:cs="Times New Roman"/>
          <w:sz w:val="20"/>
          <w:szCs w:val="20"/>
        </w:rPr>
        <w:t xml:space="preserve"> nodrošinātāja ieceltais pārstāvis izsniedz </w:t>
      </w:r>
      <w:r w:rsidR="00914D53" w:rsidRPr="00923505">
        <w:rPr>
          <w:rFonts w:ascii="Times New Roman" w:hAnsi="Times New Roman" w:cs="Times New Roman"/>
          <w:sz w:val="20"/>
          <w:szCs w:val="20"/>
        </w:rPr>
        <w:t>šo</w:t>
      </w:r>
      <w:r w:rsidR="0028739A" w:rsidRPr="00923505">
        <w:rPr>
          <w:rFonts w:ascii="Times New Roman" w:hAnsi="Times New Roman" w:cs="Times New Roman"/>
          <w:sz w:val="20"/>
          <w:szCs w:val="20"/>
        </w:rPr>
        <w:t xml:space="preserve"> </w:t>
      </w:r>
      <w:r w:rsidR="00063224" w:rsidRPr="00923505">
        <w:rPr>
          <w:rFonts w:ascii="Times New Roman" w:hAnsi="Times New Roman" w:cs="Times New Roman"/>
          <w:sz w:val="20"/>
          <w:szCs w:val="20"/>
        </w:rPr>
        <w:t xml:space="preserve">kvīti </w:t>
      </w:r>
      <w:r w:rsidR="0028739A" w:rsidRPr="00923505">
        <w:rPr>
          <w:rFonts w:ascii="Times New Roman" w:hAnsi="Times New Roman" w:cs="Times New Roman"/>
          <w:sz w:val="20"/>
          <w:szCs w:val="20"/>
        </w:rPr>
        <w:t>tā kuģa</w:t>
      </w:r>
      <w:r w:rsidR="00F26911" w:rsidRPr="00923505">
        <w:rPr>
          <w:rFonts w:ascii="Times New Roman" w:hAnsi="Times New Roman" w:cs="Times New Roman"/>
          <w:sz w:val="20"/>
          <w:szCs w:val="20"/>
        </w:rPr>
        <w:t xml:space="preserve"> kapteinim</w:t>
      </w:r>
      <w:r w:rsidR="0028739A" w:rsidRPr="00923505">
        <w:rPr>
          <w:rFonts w:ascii="Times New Roman" w:hAnsi="Times New Roman" w:cs="Times New Roman"/>
          <w:sz w:val="20"/>
          <w:szCs w:val="20"/>
        </w:rPr>
        <w:t xml:space="preserve">, kas nodevis atkritumus saskaņā ar </w:t>
      </w:r>
      <w:r w:rsidR="005F6A07" w:rsidRPr="00923505">
        <w:rPr>
          <w:rFonts w:ascii="Times New Roman" w:hAnsi="Times New Roman" w:cs="Times New Roman"/>
          <w:sz w:val="20"/>
          <w:szCs w:val="20"/>
        </w:rPr>
        <w:t xml:space="preserve">Ministru kabineta </w:t>
      </w:r>
      <w:r w:rsidR="00D976E0" w:rsidRPr="00923505">
        <w:rPr>
          <w:rFonts w:ascii="Times New Roman" w:eastAsia="Times New Roman" w:hAnsi="Times New Roman" w:cs="Calibri"/>
          <w:sz w:val="20"/>
          <w:szCs w:val="20"/>
          <w:lang w:eastAsia="en-GB"/>
        </w:rPr>
        <w:t>2022. gada 22. marta</w:t>
      </w:r>
      <w:r w:rsidR="00D976E0" w:rsidRPr="00923505">
        <w:rPr>
          <w:rFonts w:ascii="Times New Roman" w:eastAsia="Times New Roman" w:hAnsi="Times New Roman" w:cs="Calibri"/>
          <w:sz w:val="20"/>
          <w:szCs w:val="20"/>
          <w:lang w:eastAsia="en-GB"/>
        </w:rPr>
        <w:t xml:space="preserve"> </w:t>
      </w:r>
      <w:r w:rsidR="003A060C" w:rsidRPr="00923505">
        <w:rPr>
          <w:rFonts w:ascii="Times New Roman" w:hAnsi="Times New Roman" w:cs="Times New Roman"/>
          <w:sz w:val="20"/>
          <w:szCs w:val="20"/>
        </w:rPr>
        <w:t>noteikumu</w:t>
      </w:r>
      <w:r w:rsidR="0028739A" w:rsidRPr="00923505">
        <w:rPr>
          <w:rFonts w:ascii="Times New Roman" w:hAnsi="Times New Roman" w:cs="Times New Roman"/>
          <w:sz w:val="20"/>
          <w:szCs w:val="20"/>
        </w:rPr>
        <w:t xml:space="preserve"> </w:t>
      </w:r>
      <w:r w:rsidR="00D976E0" w:rsidRPr="00923505">
        <w:rPr>
          <w:rFonts w:ascii="Times New Roman" w:eastAsia="Times New Roman" w:hAnsi="Times New Roman" w:cs="Calibri"/>
          <w:sz w:val="20"/>
          <w:szCs w:val="20"/>
          <w:lang w:eastAsia="en-GB"/>
        </w:rPr>
        <w:t>193</w:t>
      </w:r>
      <w:r w:rsidR="00D976E0" w:rsidRPr="00923505">
        <w:rPr>
          <w:rFonts w:ascii="Times New Roman" w:eastAsia="Times New Roman" w:hAnsi="Times New Roman" w:cs="Calibri"/>
          <w:sz w:val="20"/>
          <w:szCs w:val="20"/>
          <w:lang w:eastAsia="en-GB"/>
        </w:rPr>
        <w:t xml:space="preserve"> </w:t>
      </w:r>
      <w:r w:rsidR="005F6A07" w:rsidRPr="00923505">
        <w:rPr>
          <w:rFonts w:ascii="Times New Roman" w:hAnsi="Times New Roman" w:cs="Times New Roman"/>
          <w:sz w:val="20"/>
          <w:szCs w:val="20"/>
        </w:rPr>
        <w:t xml:space="preserve">"Kuģu atkritumu pieņemšanas kārtība un kuģu atkritumu apsaimniekošanas plānu izstrādes kārtība" </w:t>
      </w:r>
      <w:r w:rsidR="009B4D83" w:rsidRPr="00923505">
        <w:rPr>
          <w:rFonts w:ascii="Times New Roman" w:hAnsi="Times New Roman" w:cs="Times New Roman"/>
          <w:sz w:val="20"/>
          <w:szCs w:val="20"/>
        </w:rPr>
        <w:t>9</w:t>
      </w:r>
      <w:r w:rsidR="0028739A" w:rsidRPr="00923505">
        <w:rPr>
          <w:rFonts w:ascii="Times New Roman" w:hAnsi="Times New Roman" w:cs="Times New Roman"/>
          <w:sz w:val="20"/>
          <w:szCs w:val="20"/>
        </w:rPr>
        <w:t>. p</w:t>
      </w:r>
      <w:r w:rsidR="00E076FF" w:rsidRPr="00923505">
        <w:rPr>
          <w:rFonts w:ascii="Times New Roman" w:hAnsi="Times New Roman" w:cs="Times New Roman"/>
          <w:sz w:val="20"/>
          <w:szCs w:val="20"/>
        </w:rPr>
        <w:t>unk</w:t>
      </w:r>
      <w:r w:rsidR="0028739A" w:rsidRPr="00923505">
        <w:rPr>
          <w:rFonts w:ascii="Times New Roman" w:hAnsi="Times New Roman" w:cs="Times New Roman"/>
          <w:sz w:val="20"/>
          <w:szCs w:val="20"/>
        </w:rPr>
        <w:t>tu.</w:t>
      </w:r>
    </w:p>
    <w:p w14:paraId="0BB67C07" w14:textId="115A77D3" w:rsidR="006C71CC" w:rsidRPr="0094748E" w:rsidRDefault="00785A08" w:rsidP="005443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23505">
        <w:rPr>
          <w:rFonts w:ascii="Times New Roman" w:hAnsi="Times New Roman" w:cs="Times New Roman"/>
          <w:sz w:val="20"/>
          <w:szCs w:val="20"/>
        </w:rPr>
        <w:t xml:space="preserve">4. </w:t>
      </w:r>
      <w:r w:rsidR="0028739A" w:rsidRPr="00923505">
        <w:rPr>
          <w:rFonts w:ascii="Times New Roman" w:hAnsi="Times New Roman" w:cs="Times New Roman"/>
          <w:sz w:val="20"/>
          <w:szCs w:val="20"/>
        </w:rPr>
        <w:t xml:space="preserve">Šo </w:t>
      </w:r>
      <w:r w:rsidR="00063224" w:rsidRPr="00923505">
        <w:rPr>
          <w:rFonts w:ascii="Times New Roman" w:hAnsi="Times New Roman" w:cs="Times New Roman"/>
          <w:sz w:val="20"/>
          <w:szCs w:val="20"/>
        </w:rPr>
        <w:t xml:space="preserve">kvīti </w:t>
      </w:r>
      <w:r w:rsidR="0028739A" w:rsidRPr="00923505">
        <w:rPr>
          <w:rFonts w:ascii="Times New Roman" w:hAnsi="Times New Roman" w:cs="Times New Roman"/>
          <w:sz w:val="20"/>
          <w:szCs w:val="20"/>
        </w:rPr>
        <w:t>glabā uz kuģa kopā ar attiecīgo naftas operāciju žurnālu, kravas operāciju žurnālu, atkritumu reģistrācijas žurnālu vai atkritumu apsaimniekošanas plānu</w:t>
      </w:r>
      <w:r w:rsidR="00914D53" w:rsidRPr="00923505">
        <w:rPr>
          <w:rFonts w:ascii="Times New Roman" w:hAnsi="Times New Roman" w:cs="Times New Roman"/>
          <w:sz w:val="20"/>
          <w:szCs w:val="20"/>
        </w:rPr>
        <w:t xml:space="preserve"> atbilstoši</w:t>
      </w:r>
      <w:r w:rsidR="0028739A" w:rsidRPr="00923505">
        <w:rPr>
          <w:rFonts w:ascii="Times New Roman" w:hAnsi="Times New Roman" w:cs="Times New Roman"/>
          <w:sz w:val="20"/>
          <w:szCs w:val="20"/>
        </w:rPr>
        <w:t xml:space="preserve"> MARPOL </w:t>
      </w:r>
      <w:r w:rsidR="00914D53" w:rsidRPr="00923505">
        <w:rPr>
          <w:rFonts w:ascii="Times New Roman" w:hAnsi="Times New Roman" w:cs="Times New Roman"/>
          <w:sz w:val="20"/>
          <w:szCs w:val="20"/>
        </w:rPr>
        <w:t>konvencijai</w:t>
      </w:r>
      <w:r w:rsidR="0028739A" w:rsidRPr="00923505">
        <w:rPr>
          <w:rFonts w:ascii="Times New Roman" w:hAnsi="Times New Roman" w:cs="Times New Roman"/>
          <w:sz w:val="20"/>
          <w:szCs w:val="20"/>
        </w:rPr>
        <w:t>.</w:t>
      </w:r>
    </w:p>
    <w:p w14:paraId="7CA24BE3" w14:textId="77777777" w:rsidR="0041053E" w:rsidRPr="0094748E" w:rsidRDefault="0041053E" w:rsidP="005443AF">
      <w:pPr>
        <w:spacing w:after="0" w:line="240" w:lineRule="auto"/>
        <w:jc w:val="both"/>
        <w:rPr>
          <w:sz w:val="24"/>
          <w:szCs w:val="24"/>
        </w:rPr>
      </w:pPr>
    </w:p>
    <w:sectPr w:rsidR="0041053E" w:rsidRPr="0094748E" w:rsidSect="005443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8BD8A" w14:textId="77777777" w:rsidR="00BF1BDE" w:rsidRDefault="00BF1BDE" w:rsidP="00626E94">
      <w:pPr>
        <w:spacing w:after="0" w:line="240" w:lineRule="auto"/>
      </w:pPr>
      <w:r>
        <w:separator/>
      </w:r>
    </w:p>
  </w:endnote>
  <w:endnote w:type="continuationSeparator" w:id="0">
    <w:p w14:paraId="3011520F" w14:textId="77777777" w:rsidR="00BF1BDE" w:rsidRDefault="00BF1BDE" w:rsidP="00626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4316" w14:textId="77777777" w:rsidR="00016091" w:rsidRDefault="000160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BBCF1" w14:textId="4751E777" w:rsidR="00B81EF5" w:rsidRPr="005443AF" w:rsidRDefault="00B81EF5">
    <w:pPr>
      <w:pStyle w:val="Footer"/>
      <w:rPr>
        <w:rFonts w:ascii="Times New Roman" w:hAnsi="Times New Roman" w:cs="Times New Roman"/>
        <w:sz w:val="16"/>
        <w:szCs w:val="16"/>
      </w:rPr>
    </w:pPr>
    <w:r w:rsidRPr="00986CFA">
      <w:rPr>
        <w:rFonts w:ascii="Times New Roman" w:hAnsi="Times New Roman" w:cs="Times New Roman"/>
        <w:sz w:val="16"/>
        <w:szCs w:val="16"/>
      </w:rPr>
      <w:t>N0702</w:t>
    </w:r>
    <w:r>
      <w:rPr>
        <w:rFonts w:ascii="Times New Roman" w:hAnsi="Times New Roman" w:cs="Times New Roman"/>
        <w:sz w:val="16"/>
        <w:szCs w:val="16"/>
      </w:rPr>
      <w:t>p1</w:t>
    </w:r>
    <w:r w:rsidRPr="00986CFA">
      <w:rPr>
        <w:rFonts w:ascii="Times New Roman" w:hAnsi="Times New Roman" w:cs="Times New Roman"/>
        <w:sz w:val="16"/>
        <w:szCs w:val="16"/>
      </w:rPr>
      <w:t>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668E" w14:textId="1B8F1059" w:rsidR="00B81EF5" w:rsidRPr="00B81EF5" w:rsidRDefault="00B81EF5" w:rsidP="00B81EF5">
    <w:pPr>
      <w:pStyle w:val="Footer"/>
    </w:pPr>
    <w:r w:rsidRPr="00986CFA">
      <w:rPr>
        <w:rFonts w:ascii="Times New Roman" w:hAnsi="Times New Roman" w:cs="Times New Roman"/>
        <w:sz w:val="16"/>
        <w:szCs w:val="16"/>
      </w:rPr>
      <w:t>N0702</w:t>
    </w:r>
    <w:r>
      <w:rPr>
        <w:rFonts w:ascii="Times New Roman" w:hAnsi="Times New Roman" w:cs="Times New Roman"/>
        <w:sz w:val="16"/>
        <w:szCs w:val="16"/>
      </w:rPr>
      <w:t>p1</w:t>
    </w:r>
    <w:r w:rsidRPr="00986CFA">
      <w:rPr>
        <w:rFonts w:ascii="Times New Roman" w:hAnsi="Times New Roman" w:cs="Times New Roman"/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82453" w14:textId="77777777" w:rsidR="00BF1BDE" w:rsidRDefault="00BF1BDE" w:rsidP="00626E94">
      <w:pPr>
        <w:spacing w:after="0" w:line="240" w:lineRule="auto"/>
      </w:pPr>
      <w:r>
        <w:separator/>
      </w:r>
    </w:p>
  </w:footnote>
  <w:footnote w:type="continuationSeparator" w:id="0">
    <w:p w14:paraId="48DD5919" w14:textId="77777777" w:rsidR="00BF1BDE" w:rsidRDefault="00BF1BDE" w:rsidP="00626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32CD" w14:textId="77777777" w:rsidR="00016091" w:rsidRDefault="00016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8339065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7A06DB" w14:textId="0F0E01A0" w:rsidR="00B81EF5" w:rsidRPr="005443AF" w:rsidRDefault="00B81EF5" w:rsidP="005443A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443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43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443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443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443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A9E7" w14:textId="77777777" w:rsidR="00016091" w:rsidRDefault="000160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0180"/>
    <w:multiLevelType w:val="hybridMultilevel"/>
    <w:tmpl w:val="F9EA3FFC"/>
    <w:lvl w:ilvl="0" w:tplc="042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1C0E84"/>
    <w:multiLevelType w:val="hybridMultilevel"/>
    <w:tmpl w:val="F170D9EC"/>
    <w:lvl w:ilvl="0" w:tplc="4B86CE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36685"/>
    <w:multiLevelType w:val="hybridMultilevel"/>
    <w:tmpl w:val="6BE49F84"/>
    <w:lvl w:ilvl="0" w:tplc="226E58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44444"/>
        <w:sz w:val="27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05A53"/>
    <w:multiLevelType w:val="hybridMultilevel"/>
    <w:tmpl w:val="DAAA4E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1CC"/>
    <w:rsid w:val="00016091"/>
    <w:rsid w:val="00063224"/>
    <w:rsid w:val="000658D4"/>
    <w:rsid w:val="000F68CE"/>
    <w:rsid w:val="00120C6F"/>
    <w:rsid w:val="0014402F"/>
    <w:rsid w:val="00182C77"/>
    <w:rsid w:val="001A1A1C"/>
    <w:rsid w:val="001E0B3C"/>
    <w:rsid w:val="00233BD2"/>
    <w:rsid w:val="00250456"/>
    <w:rsid w:val="0025077B"/>
    <w:rsid w:val="00271B47"/>
    <w:rsid w:val="0028739A"/>
    <w:rsid w:val="00290AE3"/>
    <w:rsid w:val="002918FA"/>
    <w:rsid w:val="0029777F"/>
    <w:rsid w:val="002D201B"/>
    <w:rsid w:val="002D373E"/>
    <w:rsid w:val="002D71A4"/>
    <w:rsid w:val="00312386"/>
    <w:rsid w:val="00320B8C"/>
    <w:rsid w:val="00345F04"/>
    <w:rsid w:val="00361C36"/>
    <w:rsid w:val="00362092"/>
    <w:rsid w:val="00362D27"/>
    <w:rsid w:val="003A060C"/>
    <w:rsid w:val="003A1494"/>
    <w:rsid w:val="003B280F"/>
    <w:rsid w:val="003C5E61"/>
    <w:rsid w:val="003D3D29"/>
    <w:rsid w:val="003E542A"/>
    <w:rsid w:val="0041053E"/>
    <w:rsid w:val="004635D1"/>
    <w:rsid w:val="00471625"/>
    <w:rsid w:val="00490F14"/>
    <w:rsid w:val="004C43A6"/>
    <w:rsid w:val="004E304C"/>
    <w:rsid w:val="004E6D3F"/>
    <w:rsid w:val="005443AF"/>
    <w:rsid w:val="00582A64"/>
    <w:rsid w:val="005B096B"/>
    <w:rsid w:val="005B6166"/>
    <w:rsid w:val="005E4423"/>
    <w:rsid w:val="005F6A07"/>
    <w:rsid w:val="00626E94"/>
    <w:rsid w:val="006B2FEB"/>
    <w:rsid w:val="006C1F69"/>
    <w:rsid w:val="006C24C2"/>
    <w:rsid w:val="006C71CC"/>
    <w:rsid w:val="006D1E54"/>
    <w:rsid w:val="007717C5"/>
    <w:rsid w:val="00785A08"/>
    <w:rsid w:val="007C0102"/>
    <w:rsid w:val="007E01F6"/>
    <w:rsid w:val="007E6A83"/>
    <w:rsid w:val="00805770"/>
    <w:rsid w:val="00865D16"/>
    <w:rsid w:val="0087712F"/>
    <w:rsid w:val="00914D53"/>
    <w:rsid w:val="00920786"/>
    <w:rsid w:val="00923505"/>
    <w:rsid w:val="00936BFF"/>
    <w:rsid w:val="0094748E"/>
    <w:rsid w:val="009509D2"/>
    <w:rsid w:val="009873D8"/>
    <w:rsid w:val="009975E7"/>
    <w:rsid w:val="009B4D83"/>
    <w:rsid w:val="009F1FA1"/>
    <w:rsid w:val="00A5325F"/>
    <w:rsid w:val="00A56C55"/>
    <w:rsid w:val="00AB7EE1"/>
    <w:rsid w:val="00AD1D93"/>
    <w:rsid w:val="00AF307E"/>
    <w:rsid w:val="00B15AB4"/>
    <w:rsid w:val="00B2004D"/>
    <w:rsid w:val="00B20C06"/>
    <w:rsid w:val="00B4138B"/>
    <w:rsid w:val="00B81EF5"/>
    <w:rsid w:val="00B92B34"/>
    <w:rsid w:val="00B96FAD"/>
    <w:rsid w:val="00B9713A"/>
    <w:rsid w:val="00BF1BDE"/>
    <w:rsid w:val="00C55610"/>
    <w:rsid w:val="00D0653F"/>
    <w:rsid w:val="00D2115D"/>
    <w:rsid w:val="00D76671"/>
    <w:rsid w:val="00D8326A"/>
    <w:rsid w:val="00D85DF0"/>
    <w:rsid w:val="00D976E0"/>
    <w:rsid w:val="00DC3F31"/>
    <w:rsid w:val="00DF6242"/>
    <w:rsid w:val="00E076FF"/>
    <w:rsid w:val="00E60A69"/>
    <w:rsid w:val="00E733E5"/>
    <w:rsid w:val="00EB43F9"/>
    <w:rsid w:val="00EF0E3E"/>
    <w:rsid w:val="00F22042"/>
    <w:rsid w:val="00F26911"/>
    <w:rsid w:val="00F34E78"/>
    <w:rsid w:val="00F6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CF00EDA"/>
  <w15:chartTrackingRefBased/>
  <w15:docId w15:val="{615727BE-17A9-47A7-8110-3B1DAC8C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6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1CC"/>
    <w:pPr>
      <w:ind w:left="720"/>
      <w:contextualSpacing/>
    </w:pPr>
  </w:style>
  <w:style w:type="table" w:styleId="TableGrid">
    <w:name w:val="Table Grid"/>
    <w:basedOn w:val="TableNormal"/>
    <w:uiPriority w:val="59"/>
    <w:rsid w:val="006C71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M1">
    <w:name w:val="CM1"/>
    <w:basedOn w:val="Normal"/>
    <w:next w:val="Normal"/>
    <w:uiPriority w:val="99"/>
    <w:rsid w:val="0028739A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28739A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28739A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6E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E94"/>
  </w:style>
  <w:style w:type="paragraph" w:styleId="Footer">
    <w:name w:val="footer"/>
    <w:basedOn w:val="Normal"/>
    <w:link w:val="FooterChar"/>
    <w:uiPriority w:val="99"/>
    <w:unhideWhenUsed/>
    <w:rsid w:val="00626E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E94"/>
  </w:style>
  <w:style w:type="paragraph" w:styleId="BalloonText">
    <w:name w:val="Balloon Text"/>
    <w:basedOn w:val="Normal"/>
    <w:link w:val="BalloonTextChar"/>
    <w:uiPriority w:val="99"/>
    <w:semiHidden/>
    <w:unhideWhenUsed/>
    <w:rsid w:val="00471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62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1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1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1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62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402F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474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0F14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3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02C2D-694D-4CC3-8697-1FE92838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1971</Words>
  <Characters>1124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Inese Lismane</cp:lastModifiedBy>
  <cp:revision>3</cp:revision>
  <dcterms:created xsi:type="dcterms:W3CDTF">2022-03-22T09:33:00Z</dcterms:created>
  <dcterms:modified xsi:type="dcterms:W3CDTF">2022-03-22T09:33:00Z</dcterms:modified>
</cp:coreProperties>
</file>