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6792" w14:textId="072421B0" w:rsidR="00080A01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102D15E3" w14:textId="77777777" w:rsidR="004F4A7F" w:rsidRPr="000C33C5" w:rsidRDefault="004F4A7F" w:rsidP="00623FF8">
      <w:pPr>
        <w:pStyle w:val="Parastais"/>
        <w:jc w:val="right"/>
        <w:rPr>
          <w:i/>
        </w:rPr>
      </w:pPr>
    </w:p>
    <w:p w14:paraId="3419B5F5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59664CD2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449E05CE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7D5190CA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3D2C973C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72B2AA64" w14:textId="77777777" w:rsidR="00080A01" w:rsidRPr="001B3E9E" w:rsidRDefault="00080A01" w:rsidP="00623FF8">
      <w:pPr>
        <w:pStyle w:val="Parastais"/>
        <w:jc w:val="both"/>
      </w:pPr>
    </w:p>
    <w:p w14:paraId="4B3FB71D" w14:textId="2CAD5ABE" w:rsidR="00080A01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117EE41F" w14:textId="77777777" w:rsidR="004F4A7F" w:rsidRPr="001B3E9E" w:rsidRDefault="004F4A7F" w:rsidP="00623FF8">
      <w:pPr>
        <w:pStyle w:val="Pamatteksts"/>
        <w:jc w:val="center"/>
        <w:rPr>
          <w:b/>
          <w:szCs w:val="28"/>
        </w:rPr>
      </w:pPr>
    </w:p>
    <w:p w14:paraId="24C89A7B" w14:textId="4C7694A9" w:rsidR="009F1BDA" w:rsidRDefault="00E36A95" w:rsidP="007C06AD">
      <w:pPr>
        <w:pStyle w:val="Parastais"/>
        <w:jc w:val="center"/>
        <w:rPr>
          <w:b/>
        </w:rPr>
      </w:pPr>
      <w:r>
        <w:rPr>
          <w:b/>
        </w:rPr>
        <w:t>Likum</w:t>
      </w:r>
      <w:r w:rsidR="00153DA3">
        <w:rPr>
          <w:b/>
        </w:rPr>
        <w:t>projekts</w:t>
      </w:r>
      <w:r w:rsidR="00080A01" w:rsidRPr="008C0BB2">
        <w:rPr>
          <w:b/>
        </w:rPr>
        <w:t xml:space="preserve"> </w:t>
      </w:r>
      <w:r w:rsidR="00F90251">
        <w:rPr>
          <w:b/>
        </w:rPr>
        <w:t>"</w:t>
      </w:r>
      <w:r w:rsidR="003C0DA1">
        <w:rPr>
          <w:b/>
        </w:rPr>
        <w:t>Grozījum</w:t>
      </w:r>
      <w:r w:rsidR="00643F6D">
        <w:rPr>
          <w:b/>
        </w:rPr>
        <w:t>s</w:t>
      </w:r>
      <w:r w:rsidR="00763326">
        <w:rPr>
          <w:b/>
        </w:rPr>
        <w:t xml:space="preserve"> </w:t>
      </w:r>
      <w:r w:rsidR="00643F6D">
        <w:rPr>
          <w:b/>
        </w:rPr>
        <w:t>Notariāta</w:t>
      </w:r>
      <w:r w:rsidR="00AE2395">
        <w:rPr>
          <w:b/>
        </w:rPr>
        <w:t xml:space="preserve"> </w:t>
      </w:r>
      <w:r w:rsidR="003C0DA1">
        <w:rPr>
          <w:b/>
        </w:rPr>
        <w:t>likumā</w:t>
      </w:r>
      <w:r w:rsidR="00F90251">
        <w:rPr>
          <w:b/>
        </w:rPr>
        <w:t>"</w:t>
      </w:r>
    </w:p>
    <w:p w14:paraId="3EDB302F" w14:textId="77777777" w:rsidR="00153DA3" w:rsidRPr="009F1BDA" w:rsidRDefault="00153DA3" w:rsidP="007C06AD">
      <w:pPr>
        <w:pStyle w:val="Parastais"/>
        <w:jc w:val="center"/>
      </w:pPr>
    </w:p>
    <w:p w14:paraId="602F592C" w14:textId="126D7A47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</w:t>
      </w:r>
      <w:r w:rsidR="004F4A7F">
        <w:rPr>
          <w:rStyle w:val="spelle"/>
        </w:rPr>
        <w:t>Atbalstīt</w:t>
      </w:r>
      <w:r w:rsidR="004F4A7F" w:rsidRPr="00153DA3">
        <w:rPr>
          <w:rStyle w:val="spelle"/>
        </w:rPr>
        <w:t xml:space="preserve"> </w:t>
      </w:r>
      <w:r w:rsidRPr="00153DA3">
        <w:rPr>
          <w:rStyle w:val="spelle"/>
        </w:rPr>
        <w:t xml:space="preserve">iesniegto </w:t>
      </w:r>
      <w:r w:rsidR="00685521">
        <w:rPr>
          <w:rStyle w:val="spelle"/>
        </w:rPr>
        <w:t>likum</w:t>
      </w:r>
      <w:r w:rsidRPr="00153DA3">
        <w:rPr>
          <w:rStyle w:val="spelle"/>
        </w:rPr>
        <w:t>projektu.</w:t>
      </w:r>
    </w:p>
    <w:p w14:paraId="137CD450" w14:textId="77777777" w:rsidR="001E402C" w:rsidRDefault="001E402C" w:rsidP="00AE18D0">
      <w:pPr>
        <w:pStyle w:val="Parastais"/>
        <w:ind w:firstLine="709"/>
        <w:jc w:val="both"/>
      </w:pPr>
    </w:p>
    <w:p w14:paraId="36E9C70C" w14:textId="24219DAE" w:rsidR="007E470A" w:rsidRDefault="450B94B5" w:rsidP="00533177">
      <w:pPr>
        <w:pStyle w:val="Parastais"/>
        <w:ind w:firstLine="709"/>
        <w:jc w:val="both"/>
      </w:pPr>
      <w:r>
        <w:t>Valsts kancelejai sagatavot likumprojektu iesniegšanai Saeimā vienlaikus ar likumprojektu</w:t>
      </w:r>
      <w:r w:rsidR="00A63AB1">
        <w:t xml:space="preserve"> </w:t>
      </w:r>
      <w:r w:rsidR="00533177">
        <w:t>"Grozījum</w:t>
      </w:r>
      <w:r w:rsidR="00643F6D">
        <w:t>i</w:t>
      </w:r>
      <w:r w:rsidR="00533177">
        <w:t xml:space="preserve"> </w:t>
      </w:r>
      <w:r w:rsidR="00643F6D">
        <w:t>Bāriņtiesu</w:t>
      </w:r>
      <w:r w:rsidR="00533177">
        <w:t xml:space="preserve"> likumā"</w:t>
      </w:r>
      <w:r w:rsidR="00DC1550">
        <w:t xml:space="preserve"> </w:t>
      </w:r>
      <w:r w:rsidR="00DC1550" w:rsidRPr="00DC1550">
        <w:t>(</w:t>
      </w:r>
      <w:r w:rsidR="0076640A" w:rsidRPr="0076640A">
        <w:t>2021-TA-688</w:t>
      </w:r>
      <w:r w:rsidR="00DC1550" w:rsidRPr="00DC1550">
        <w:t>)</w:t>
      </w:r>
      <w:r w:rsidR="00533177">
        <w:t>, likumprojektu "Grozījumi Civillikumā"</w:t>
      </w:r>
      <w:r w:rsidR="00DC1550">
        <w:t xml:space="preserve"> </w:t>
      </w:r>
      <w:r w:rsidR="00DC1550" w:rsidRPr="00DC1550">
        <w:t>(</w:t>
      </w:r>
      <w:r w:rsidR="00C32255" w:rsidRPr="00C32255">
        <w:t>2021-TA-687</w:t>
      </w:r>
      <w:r w:rsidR="00DC1550" w:rsidRPr="00DC1550">
        <w:t>)</w:t>
      </w:r>
      <w:r w:rsidR="00533177">
        <w:t>, likumprojektu "Grozījum</w:t>
      </w:r>
      <w:r w:rsidR="00A05CCC">
        <w:t>i</w:t>
      </w:r>
      <w:r w:rsidR="00533177">
        <w:t xml:space="preserve"> Kredītiestāžu likumā"</w:t>
      </w:r>
      <w:r w:rsidR="00DC1550">
        <w:t xml:space="preserve"> </w:t>
      </w:r>
      <w:r w:rsidR="00DC1550" w:rsidRPr="00DC1550">
        <w:t>(</w:t>
      </w:r>
      <w:r w:rsidR="004C4DDA" w:rsidRPr="004C4DDA">
        <w:t>2021-TA-683</w:t>
      </w:r>
      <w:r w:rsidR="00DC1550" w:rsidRPr="00DC1550">
        <w:t>)</w:t>
      </w:r>
      <w:r w:rsidR="00533177">
        <w:t xml:space="preserve">, </w:t>
      </w:r>
      <w:r w:rsidR="00DC1550">
        <w:t xml:space="preserve">likumprojektu "Grozījumi </w:t>
      </w:r>
      <w:r w:rsidR="00533177">
        <w:t>Zemesgrāmatu likumā</w:t>
      </w:r>
      <w:r w:rsidR="00DC1550">
        <w:t xml:space="preserve">" </w:t>
      </w:r>
      <w:r w:rsidR="00DC1550" w:rsidRPr="00DC1550">
        <w:t>(</w:t>
      </w:r>
      <w:r w:rsidR="008E7DDD" w:rsidRPr="008E7DDD">
        <w:t>2021-TA-681</w:t>
      </w:r>
      <w:r w:rsidR="00DC1550" w:rsidRPr="00DC1550">
        <w:t>)</w:t>
      </w:r>
      <w:r w:rsidR="00DC1550">
        <w:t xml:space="preserve"> </w:t>
      </w:r>
      <w:r w:rsidR="00D57C0B" w:rsidRPr="00D57C0B">
        <w:t>un likumprojektu "Grozījums likumā "Par atjaunotā Latvijas Republikas 1937.</w:t>
      </w:r>
      <w:r w:rsidR="00AD1529">
        <w:t> </w:t>
      </w:r>
      <w:r w:rsidR="00D57C0B" w:rsidRPr="00D57C0B">
        <w:t>gada Civillikuma ģimenes tiesību daļas spēkā stāšanās laiku un piemērošanas kārtību""</w:t>
      </w:r>
      <w:r w:rsidR="00573132">
        <w:t xml:space="preserve"> </w:t>
      </w:r>
      <w:r w:rsidR="00D57C0B" w:rsidRPr="00D57C0B">
        <w:t>(</w:t>
      </w:r>
      <w:r w:rsidR="003D251B" w:rsidRPr="003D251B">
        <w:t>2021-TA-685</w:t>
      </w:r>
      <w:r w:rsidR="00D57C0B" w:rsidRPr="00D57C0B">
        <w:t>)</w:t>
      </w:r>
      <w:r w:rsidRPr="450B94B5">
        <w:t>.</w:t>
      </w:r>
    </w:p>
    <w:p w14:paraId="6EE21407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72275071" w14:textId="350DBEF2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  <w:r w:rsidRPr="003D406C">
        <w:rPr>
          <w:color w:val="000000" w:themeColor="text1"/>
        </w:rPr>
        <w:t xml:space="preserve">2. Noteikt, ka atbildīgais par likumprojekta turpmāko virzību Saeimā ir </w:t>
      </w:r>
      <w:r w:rsidR="00763326">
        <w:rPr>
          <w:color w:val="000000" w:themeColor="text1"/>
        </w:rPr>
        <w:t>tieslietu</w:t>
      </w:r>
      <w:r w:rsidRPr="003D406C">
        <w:rPr>
          <w:color w:val="000000" w:themeColor="text1"/>
        </w:rPr>
        <w:t xml:space="preserve"> ministrs.</w:t>
      </w:r>
    </w:p>
    <w:p w14:paraId="694601A6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3DBA2E39" w14:textId="38AAD65B" w:rsidR="003D406C" w:rsidRDefault="450B94B5" w:rsidP="450B94B5">
      <w:pPr>
        <w:pStyle w:val="Parastais"/>
        <w:ind w:firstLine="709"/>
        <w:jc w:val="both"/>
        <w:rPr>
          <w:color w:val="000000" w:themeColor="text1"/>
        </w:rPr>
      </w:pPr>
      <w:r w:rsidRPr="450B94B5">
        <w:rPr>
          <w:color w:val="000000" w:themeColor="text1"/>
        </w:rPr>
        <w:t xml:space="preserve">3. Lūgt Saeimu izskatīt likumprojektu vienlaikus ar </w:t>
      </w:r>
      <w:r w:rsidR="00842107">
        <w:t>likumprojektu</w:t>
      </w:r>
      <w:r w:rsidR="00A63AB1">
        <w:t xml:space="preserve"> </w:t>
      </w:r>
      <w:r w:rsidR="00DC1550" w:rsidRPr="00DC1550">
        <w:t>"Grozījum</w:t>
      </w:r>
      <w:r w:rsidR="00643F6D">
        <w:t>i</w:t>
      </w:r>
      <w:r w:rsidR="00DC1550" w:rsidRPr="00DC1550">
        <w:t xml:space="preserve"> </w:t>
      </w:r>
      <w:r w:rsidR="00643F6D">
        <w:t>Bāriņtiesu</w:t>
      </w:r>
      <w:r w:rsidR="00DC1550" w:rsidRPr="00DC1550">
        <w:t xml:space="preserve"> likumā" </w:t>
      </w:r>
      <w:r w:rsidR="00A0567A" w:rsidRPr="00DC1550">
        <w:t>(</w:t>
      </w:r>
      <w:r w:rsidR="0076640A" w:rsidRPr="0076640A">
        <w:t>2021-TA-688</w:t>
      </w:r>
      <w:r w:rsidR="00A0567A" w:rsidRPr="00DC1550">
        <w:t>)</w:t>
      </w:r>
      <w:r w:rsidR="00A0567A">
        <w:t xml:space="preserve">, likumprojektu "Grozījumi Civillikumā" </w:t>
      </w:r>
      <w:r w:rsidR="00A0567A" w:rsidRPr="00DC1550">
        <w:t>(</w:t>
      </w:r>
      <w:r w:rsidR="00C32255" w:rsidRPr="00C32255">
        <w:t>2021-TA-687</w:t>
      </w:r>
      <w:r w:rsidR="00A0567A" w:rsidRPr="00DC1550">
        <w:t>)</w:t>
      </w:r>
      <w:r w:rsidR="00A0567A">
        <w:t>, likumprojektu "Grozījum</w:t>
      </w:r>
      <w:r w:rsidR="00A05CCC">
        <w:t>i</w:t>
      </w:r>
      <w:r w:rsidR="00A0567A">
        <w:t xml:space="preserve"> Kredītiestāžu likumā" </w:t>
      </w:r>
      <w:r w:rsidR="00A0567A" w:rsidRPr="00DC1550">
        <w:t>(</w:t>
      </w:r>
      <w:r w:rsidR="004C4DDA" w:rsidRPr="004C4DDA">
        <w:t>2021-TA-683</w:t>
      </w:r>
      <w:r w:rsidR="00A0567A" w:rsidRPr="00DC1550">
        <w:t>)</w:t>
      </w:r>
      <w:r w:rsidR="00A0567A">
        <w:t xml:space="preserve">, likumprojektu "Grozījumi Zemesgrāmatu likumā" </w:t>
      </w:r>
      <w:r w:rsidR="00A0567A" w:rsidRPr="00DC1550">
        <w:t>(</w:t>
      </w:r>
      <w:r w:rsidR="008E7DDD" w:rsidRPr="008E7DDD">
        <w:t>2021-TA-681</w:t>
      </w:r>
      <w:r w:rsidR="00A0567A" w:rsidRPr="00DC1550">
        <w:t>)</w:t>
      </w:r>
      <w:r w:rsidR="00A0567A">
        <w:t xml:space="preserve"> </w:t>
      </w:r>
      <w:r w:rsidR="00A0567A" w:rsidRPr="00D57C0B">
        <w:t>un likumprojektu "Grozījums likumā "Par atjaunotā Latvijas Republikas 1937.</w:t>
      </w:r>
      <w:r w:rsidR="00A0567A">
        <w:t> </w:t>
      </w:r>
      <w:r w:rsidR="00A0567A" w:rsidRPr="00D57C0B">
        <w:t>gada Civillikuma ģimenes tiesību daļas spēkā stāšanās laiku un piemērošanas kārtību""</w:t>
      </w:r>
      <w:r w:rsidR="00573132">
        <w:t xml:space="preserve"> </w:t>
      </w:r>
      <w:r w:rsidR="00A0567A" w:rsidRPr="00D57C0B">
        <w:t>(</w:t>
      </w:r>
      <w:r w:rsidR="003D251B" w:rsidRPr="003D251B">
        <w:t>2021-TA-685</w:t>
      </w:r>
      <w:r w:rsidR="00A0567A" w:rsidRPr="00D57C0B">
        <w:t>)</w:t>
      </w:r>
      <w:r w:rsidR="00D57C0B" w:rsidRPr="00D57C0B">
        <w:rPr>
          <w:color w:val="000000" w:themeColor="text1"/>
        </w:rPr>
        <w:t xml:space="preserve"> </w:t>
      </w:r>
      <w:r w:rsidRPr="450B94B5">
        <w:rPr>
          <w:color w:val="000000" w:themeColor="text1"/>
        </w:rPr>
        <w:t>(likumprojektu pakete).</w:t>
      </w:r>
    </w:p>
    <w:p w14:paraId="48835A38" w14:textId="6397A8A0" w:rsidR="000C33C5" w:rsidRDefault="000C33C5" w:rsidP="00623FF8">
      <w:pPr>
        <w:pStyle w:val="Parastais"/>
        <w:jc w:val="both"/>
      </w:pPr>
    </w:p>
    <w:p w14:paraId="4C2CE7BA" w14:textId="77777777" w:rsidR="004F4A7F" w:rsidRDefault="004F4A7F" w:rsidP="00623FF8">
      <w:pPr>
        <w:pStyle w:val="Parastais"/>
        <w:jc w:val="both"/>
      </w:pPr>
    </w:p>
    <w:p w14:paraId="7228F460" w14:textId="77777777" w:rsidR="00080A01" w:rsidRPr="001B3E9E" w:rsidRDefault="00080A01" w:rsidP="00F83BFA">
      <w:pPr>
        <w:pStyle w:val="Parastais"/>
        <w:tabs>
          <w:tab w:val="left" w:pos="6379"/>
          <w:tab w:val="right" w:pos="9071"/>
        </w:tabs>
      </w:pPr>
      <w:r w:rsidRPr="001B3E9E">
        <w:t>Ministru prezidents</w:t>
      </w:r>
      <w:r w:rsidR="001A4F2C">
        <w:tab/>
      </w:r>
      <w:r w:rsidR="00D458F0">
        <w:t xml:space="preserve">Arturs </w:t>
      </w:r>
      <w:r w:rsidR="0039416E">
        <w:t>Krišjānis Kariņš</w:t>
      </w:r>
    </w:p>
    <w:p w14:paraId="28340581" w14:textId="77777777" w:rsidR="00080A01" w:rsidRPr="001B3E9E" w:rsidRDefault="00080A01" w:rsidP="00D7606A">
      <w:pPr>
        <w:pStyle w:val="Parastais"/>
      </w:pPr>
    </w:p>
    <w:p w14:paraId="6EC3FECD" w14:textId="77777777" w:rsidR="001A4F2C" w:rsidRDefault="00080A01" w:rsidP="00F83BFA">
      <w:pPr>
        <w:pStyle w:val="Parastais"/>
        <w:tabs>
          <w:tab w:val="left" w:pos="6379"/>
          <w:tab w:val="right" w:pos="9071"/>
        </w:tabs>
      </w:pPr>
      <w:r w:rsidRPr="001B3E9E">
        <w:t>Valsts kancelejas direktor</w:t>
      </w:r>
      <w:r w:rsidR="00153DA3">
        <w:t>s</w:t>
      </w:r>
      <w:r w:rsidR="001A4F2C">
        <w:tab/>
        <w:t>Jānis </w:t>
      </w:r>
      <w:proofErr w:type="spellStart"/>
      <w:r w:rsidR="001A4F2C">
        <w:t>Citskovskis</w:t>
      </w:r>
      <w:proofErr w:type="spellEnd"/>
    </w:p>
    <w:p w14:paraId="7012EF9D" w14:textId="77777777" w:rsidR="00080A01" w:rsidRPr="001B3E9E" w:rsidRDefault="00080A01" w:rsidP="00D7606A">
      <w:pPr>
        <w:pStyle w:val="Parastais"/>
      </w:pPr>
    </w:p>
    <w:p w14:paraId="217F3EAB" w14:textId="77777777" w:rsidR="00465C6B" w:rsidRDefault="00465C6B" w:rsidP="00465C6B">
      <w:pPr>
        <w:pStyle w:val="StyleRight"/>
        <w:spacing w:after="0"/>
        <w:ind w:firstLine="0"/>
        <w:jc w:val="both"/>
      </w:pPr>
      <w:r>
        <w:t>Iesniedzējs:</w:t>
      </w:r>
    </w:p>
    <w:p w14:paraId="55A9E21E" w14:textId="77777777" w:rsidR="009D532D" w:rsidRPr="009D532D" w:rsidRDefault="009D532D" w:rsidP="009D532D">
      <w:pPr>
        <w:rPr>
          <w:sz w:val="28"/>
          <w:szCs w:val="22"/>
        </w:rPr>
      </w:pPr>
      <w:r w:rsidRPr="009D532D">
        <w:rPr>
          <w:sz w:val="28"/>
          <w:szCs w:val="22"/>
        </w:rPr>
        <w:t>Ministru prezidenta biedrs,</w:t>
      </w:r>
    </w:p>
    <w:p w14:paraId="71546D1D" w14:textId="19F50B4A" w:rsidR="009D532D" w:rsidRPr="009D532D" w:rsidRDefault="009D532D" w:rsidP="009D532D">
      <w:pPr>
        <w:rPr>
          <w:sz w:val="28"/>
          <w:szCs w:val="22"/>
        </w:rPr>
      </w:pPr>
      <w:r w:rsidRPr="009D532D">
        <w:rPr>
          <w:sz w:val="28"/>
          <w:szCs w:val="22"/>
        </w:rPr>
        <w:t>tieslietu ministrs</w:t>
      </w:r>
      <w:r w:rsidRPr="009D532D">
        <w:rPr>
          <w:sz w:val="28"/>
          <w:szCs w:val="22"/>
        </w:rPr>
        <w:tab/>
      </w:r>
      <w:r w:rsidRPr="009D532D">
        <w:rPr>
          <w:sz w:val="28"/>
          <w:szCs w:val="22"/>
        </w:rPr>
        <w:tab/>
      </w:r>
      <w:r w:rsidRPr="009D532D">
        <w:rPr>
          <w:sz w:val="28"/>
          <w:szCs w:val="22"/>
        </w:rPr>
        <w:tab/>
      </w:r>
      <w:r w:rsidRPr="009D532D">
        <w:rPr>
          <w:sz w:val="28"/>
          <w:szCs w:val="22"/>
        </w:rPr>
        <w:tab/>
      </w:r>
      <w:r w:rsidRPr="009D532D">
        <w:rPr>
          <w:sz w:val="28"/>
          <w:szCs w:val="22"/>
        </w:rPr>
        <w:tab/>
      </w:r>
      <w:r w:rsidRPr="009D532D">
        <w:rPr>
          <w:sz w:val="28"/>
          <w:szCs w:val="22"/>
        </w:rPr>
        <w:tab/>
      </w:r>
      <w:r w:rsidR="00C13C8F">
        <w:rPr>
          <w:sz w:val="28"/>
          <w:szCs w:val="22"/>
        </w:rPr>
        <w:t xml:space="preserve">         </w:t>
      </w:r>
      <w:r w:rsidRPr="009D532D">
        <w:rPr>
          <w:sz w:val="28"/>
          <w:szCs w:val="22"/>
        </w:rPr>
        <w:t>J</w:t>
      </w:r>
      <w:r w:rsidR="00B40411">
        <w:rPr>
          <w:sz w:val="28"/>
          <w:szCs w:val="22"/>
        </w:rPr>
        <w:t>ānis</w:t>
      </w:r>
      <w:r w:rsidRPr="009D532D">
        <w:rPr>
          <w:sz w:val="28"/>
          <w:szCs w:val="22"/>
        </w:rPr>
        <w:t> Bordāns</w:t>
      </w:r>
    </w:p>
    <w:p w14:paraId="6903C610" w14:textId="1F6736B1" w:rsidR="00153DA3" w:rsidRPr="002707B9" w:rsidRDefault="00153DA3" w:rsidP="004F4A7F">
      <w:pPr>
        <w:pStyle w:val="StyleRight"/>
        <w:tabs>
          <w:tab w:val="left" w:pos="6379"/>
          <w:tab w:val="right" w:pos="9071"/>
        </w:tabs>
        <w:spacing w:after="0"/>
        <w:ind w:firstLine="0"/>
        <w:jc w:val="both"/>
        <w:rPr>
          <w:color w:val="000000"/>
          <w:sz w:val="24"/>
          <w:szCs w:val="24"/>
        </w:rPr>
      </w:pPr>
    </w:p>
    <w:sectPr w:rsidR="00153DA3" w:rsidRPr="002707B9" w:rsidSect="008A06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32604" w14:textId="77777777" w:rsidR="0030392E" w:rsidRDefault="0030392E">
      <w:pPr>
        <w:pStyle w:val="Parastais"/>
      </w:pPr>
      <w:r>
        <w:separator/>
      </w:r>
    </w:p>
  </w:endnote>
  <w:endnote w:type="continuationSeparator" w:id="0">
    <w:p w14:paraId="21305A13" w14:textId="77777777" w:rsidR="0030392E" w:rsidRDefault="0030392E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90A" w14:textId="77777777" w:rsidR="00533177" w:rsidRDefault="00533177" w:rsidP="00153DA3">
    <w:pPr>
      <w:pStyle w:val="Parastais"/>
      <w:rPr>
        <w:sz w:val="20"/>
        <w:szCs w:val="20"/>
      </w:rPr>
    </w:pPr>
  </w:p>
  <w:p w14:paraId="0232F4DE" w14:textId="6090CA2E" w:rsidR="00D57C0B" w:rsidRPr="00153DA3" w:rsidRDefault="00D57C0B" w:rsidP="00D57C0B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4F4A7F">
      <w:rPr>
        <w:noProof/>
        <w:sz w:val="20"/>
        <w:szCs w:val="20"/>
      </w:rPr>
      <w:t>TMProt_</w:t>
    </w:r>
    <w:r w:rsidR="00CE437E">
      <w:rPr>
        <w:noProof/>
        <w:sz w:val="20"/>
        <w:szCs w:val="20"/>
      </w:rPr>
      <w:t>10</w:t>
    </w:r>
    <w:r w:rsidR="004D494D">
      <w:rPr>
        <w:noProof/>
        <w:sz w:val="20"/>
        <w:szCs w:val="20"/>
      </w:rPr>
      <w:t>0322</w:t>
    </w:r>
    <w:r w:rsidR="004F4A7F">
      <w:rPr>
        <w:noProof/>
        <w:sz w:val="20"/>
        <w:szCs w:val="20"/>
      </w:rPr>
      <w:t>_NL</w:t>
    </w:r>
    <w:r w:rsidRPr="004A5B15">
      <w:rPr>
        <w:sz w:val="20"/>
        <w:szCs w:val="20"/>
      </w:rPr>
      <w:fldChar w:fldCharType="end"/>
    </w:r>
  </w:p>
  <w:p w14:paraId="00ED118E" w14:textId="29B02591" w:rsidR="00533177" w:rsidRPr="00153DA3" w:rsidRDefault="00533177" w:rsidP="00D57C0B">
    <w:pPr>
      <w:pStyle w:val="Parastai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B515" w14:textId="77777777" w:rsidR="00533177" w:rsidRDefault="00533177" w:rsidP="00153DA3">
    <w:pPr>
      <w:pStyle w:val="Parastais"/>
      <w:rPr>
        <w:sz w:val="20"/>
        <w:szCs w:val="20"/>
      </w:rPr>
    </w:pPr>
  </w:p>
  <w:bookmarkStart w:id="0" w:name="_Hlk44681674"/>
  <w:bookmarkStart w:id="1" w:name="_Hlk44681675"/>
  <w:bookmarkStart w:id="2" w:name="_Hlk44681677"/>
  <w:bookmarkStart w:id="3" w:name="_Hlk44681678"/>
  <w:p w14:paraId="27C7C933" w14:textId="23EF39CF" w:rsidR="00533177" w:rsidRPr="00153DA3" w:rsidRDefault="00533177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A05CCC">
      <w:rPr>
        <w:noProof/>
        <w:sz w:val="20"/>
        <w:szCs w:val="20"/>
      </w:rPr>
      <w:t>TMProt_2</w:t>
    </w:r>
    <w:r w:rsidR="00776C0E">
      <w:rPr>
        <w:noProof/>
        <w:sz w:val="20"/>
        <w:szCs w:val="20"/>
      </w:rPr>
      <w:t>5</w:t>
    </w:r>
    <w:r w:rsidR="00A05CCC">
      <w:rPr>
        <w:noProof/>
        <w:sz w:val="20"/>
        <w:szCs w:val="20"/>
      </w:rPr>
      <w:t>0422_NL</w:t>
    </w:r>
    <w:r w:rsidRPr="004A5B15">
      <w:rPr>
        <w:sz w:val="20"/>
        <w:szCs w:val="20"/>
      </w:rPr>
      <w:fldChar w:fldCharType="end"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AE1C3" w14:textId="77777777" w:rsidR="0030392E" w:rsidRDefault="0030392E">
      <w:pPr>
        <w:pStyle w:val="Parastais"/>
      </w:pPr>
      <w:r>
        <w:separator/>
      </w:r>
    </w:p>
  </w:footnote>
  <w:footnote w:type="continuationSeparator" w:id="0">
    <w:p w14:paraId="4DDC7A57" w14:textId="77777777" w:rsidR="0030392E" w:rsidRDefault="0030392E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969F" w14:textId="77777777" w:rsidR="00533177" w:rsidRDefault="00533177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E92A54" w14:textId="77777777" w:rsidR="00533177" w:rsidRDefault="00533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72A5" w14:textId="77777777" w:rsidR="00533177" w:rsidRPr="00B65848" w:rsidRDefault="00533177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6A8122A" w14:textId="77777777" w:rsidR="00533177" w:rsidRDefault="005331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73F" w14:textId="184897E5" w:rsidR="00533177" w:rsidRPr="00BA49F3" w:rsidRDefault="00533177" w:rsidP="00BA49F3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599537">
    <w:abstractNumId w:val="0"/>
  </w:num>
  <w:num w:numId="2" w16cid:durableId="542522229">
    <w:abstractNumId w:val="1"/>
  </w:num>
  <w:num w:numId="3" w16cid:durableId="1677002735">
    <w:abstractNumId w:val="2"/>
  </w:num>
  <w:num w:numId="4" w16cid:durableId="2037581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62EB"/>
    <w:rsid w:val="0002050F"/>
    <w:rsid w:val="00020CF1"/>
    <w:rsid w:val="000319A2"/>
    <w:rsid w:val="00080A01"/>
    <w:rsid w:val="00085DF7"/>
    <w:rsid w:val="00090A5A"/>
    <w:rsid w:val="000A6099"/>
    <w:rsid w:val="000B05B0"/>
    <w:rsid w:val="000C0BA9"/>
    <w:rsid w:val="000C33C5"/>
    <w:rsid w:val="000C511D"/>
    <w:rsid w:val="000D2426"/>
    <w:rsid w:val="000D4EB5"/>
    <w:rsid w:val="000F2016"/>
    <w:rsid w:val="000F5C5F"/>
    <w:rsid w:val="000F72EB"/>
    <w:rsid w:val="001048B8"/>
    <w:rsid w:val="00130EBA"/>
    <w:rsid w:val="00153DA3"/>
    <w:rsid w:val="00157321"/>
    <w:rsid w:val="00165740"/>
    <w:rsid w:val="001818BF"/>
    <w:rsid w:val="00187F3C"/>
    <w:rsid w:val="001A4508"/>
    <w:rsid w:val="001A4F2C"/>
    <w:rsid w:val="001B3E9E"/>
    <w:rsid w:val="001E402C"/>
    <w:rsid w:val="001F2554"/>
    <w:rsid w:val="002208A7"/>
    <w:rsid w:val="002243AF"/>
    <w:rsid w:val="00241DAB"/>
    <w:rsid w:val="0026439C"/>
    <w:rsid w:val="002707B9"/>
    <w:rsid w:val="002871F3"/>
    <w:rsid w:val="002A2959"/>
    <w:rsid w:val="002B74A9"/>
    <w:rsid w:val="002F57A7"/>
    <w:rsid w:val="0030392E"/>
    <w:rsid w:val="00322997"/>
    <w:rsid w:val="00357B10"/>
    <w:rsid w:val="00367078"/>
    <w:rsid w:val="003750DD"/>
    <w:rsid w:val="00384275"/>
    <w:rsid w:val="0039416E"/>
    <w:rsid w:val="00395903"/>
    <w:rsid w:val="003C0DA1"/>
    <w:rsid w:val="003C157B"/>
    <w:rsid w:val="003D251B"/>
    <w:rsid w:val="003D406C"/>
    <w:rsid w:val="004150E0"/>
    <w:rsid w:val="00421268"/>
    <w:rsid w:val="00434414"/>
    <w:rsid w:val="00465C6B"/>
    <w:rsid w:val="004A105E"/>
    <w:rsid w:val="004C4DDA"/>
    <w:rsid w:val="004C7FF3"/>
    <w:rsid w:val="004D494D"/>
    <w:rsid w:val="004F4A7F"/>
    <w:rsid w:val="00500977"/>
    <w:rsid w:val="00504A74"/>
    <w:rsid w:val="00517EFC"/>
    <w:rsid w:val="00532201"/>
    <w:rsid w:val="00533177"/>
    <w:rsid w:val="00561220"/>
    <w:rsid w:val="005615BD"/>
    <w:rsid w:val="00573132"/>
    <w:rsid w:val="00575097"/>
    <w:rsid w:val="005B1B7B"/>
    <w:rsid w:val="005B21F2"/>
    <w:rsid w:val="005C2601"/>
    <w:rsid w:val="005C7FC2"/>
    <w:rsid w:val="005E7149"/>
    <w:rsid w:val="006015E7"/>
    <w:rsid w:val="006049E9"/>
    <w:rsid w:val="00623FF8"/>
    <w:rsid w:val="00635176"/>
    <w:rsid w:val="00643F6D"/>
    <w:rsid w:val="00663366"/>
    <w:rsid w:val="00685521"/>
    <w:rsid w:val="006936EB"/>
    <w:rsid w:val="006A423F"/>
    <w:rsid w:val="006B5729"/>
    <w:rsid w:val="006C1133"/>
    <w:rsid w:val="006C592C"/>
    <w:rsid w:val="00714955"/>
    <w:rsid w:val="007165FE"/>
    <w:rsid w:val="0073050F"/>
    <w:rsid w:val="00761BF2"/>
    <w:rsid w:val="00763326"/>
    <w:rsid w:val="0076640A"/>
    <w:rsid w:val="00776C0E"/>
    <w:rsid w:val="00783C80"/>
    <w:rsid w:val="00787ADC"/>
    <w:rsid w:val="007B3079"/>
    <w:rsid w:val="007B401D"/>
    <w:rsid w:val="007C06AD"/>
    <w:rsid w:val="007C7CA2"/>
    <w:rsid w:val="007E470A"/>
    <w:rsid w:val="00842107"/>
    <w:rsid w:val="00842DA7"/>
    <w:rsid w:val="008447CF"/>
    <w:rsid w:val="00844F29"/>
    <w:rsid w:val="0085394C"/>
    <w:rsid w:val="0089793D"/>
    <w:rsid w:val="008A06D4"/>
    <w:rsid w:val="008B2210"/>
    <w:rsid w:val="008C0BB2"/>
    <w:rsid w:val="008D2C52"/>
    <w:rsid w:val="008D3F5F"/>
    <w:rsid w:val="008D6011"/>
    <w:rsid w:val="008E7DDD"/>
    <w:rsid w:val="008F6571"/>
    <w:rsid w:val="0091768A"/>
    <w:rsid w:val="00932F13"/>
    <w:rsid w:val="00944952"/>
    <w:rsid w:val="00956646"/>
    <w:rsid w:val="009D532D"/>
    <w:rsid w:val="009E0614"/>
    <w:rsid w:val="009F1BDA"/>
    <w:rsid w:val="00A0567A"/>
    <w:rsid w:val="00A05CCC"/>
    <w:rsid w:val="00A10E2F"/>
    <w:rsid w:val="00A63AB1"/>
    <w:rsid w:val="00A67F08"/>
    <w:rsid w:val="00A834E7"/>
    <w:rsid w:val="00AA47D7"/>
    <w:rsid w:val="00AA5F2E"/>
    <w:rsid w:val="00AA6AA6"/>
    <w:rsid w:val="00AD1529"/>
    <w:rsid w:val="00AE18D0"/>
    <w:rsid w:val="00AE2395"/>
    <w:rsid w:val="00AE4C0D"/>
    <w:rsid w:val="00B112D1"/>
    <w:rsid w:val="00B17E4E"/>
    <w:rsid w:val="00B31D31"/>
    <w:rsid w:val="00B40411"/>
    <w:rsid w:val="00BA49F3"/>
    <w:rsid w:val="00BA765E"/>
    <w:rsid w:val="00BA7707"/>
    <w:rsid w:val="00BA7AE4"/>
    <w:rsid w:val="00BB113A"/>
    <w:rsid w:val="00BC097E"/>
    <w:rsid w:val="00BD6FFB"/>
    <w:rsid w:val="00BE174D"/>
    <w:rsid w:val="00BF65B2"/>
    <w:rsid w:val="00C13C8F"/>
    <w:rsid w:val="00C214FA"/>
    <w:rsid w:val="00C31913"/>
    <w:rsid w:val="00C32255"/>
    <w:rsid w:val="00C36AE4"/>
    <w:rsid w:val="00CA5E26"/>
    <w:rsid w:val="00CE012A"/>
    <w:rsid w:val="00CE437E"/>
    <w:rsid w:val="00D14721"/>
    <w:rsid w:val="00D32219"/>
    <w:rsid w:val="00D42B96"/>
    <w:rsid w:val="00D458F0"/>
    <w:rsid w:val="00D57C0B"/>
    <w:rsid w:val="00D65687"/>
    <w:rsid w:val="00D73C1E"/>
    <w:rsid w:val="00D7606A"/>
    <w:rsid w:val="00D76B22"/>
    <w:rsid w:val="00D80CBB"/>
    <w:rsid w:val="00DC1550"/>
    <w:rsid w:val="00E11B64"/>
    <w:rsid w:val="00E26C27"/>
    <w:rsid w:val="00E30750"/>
    <w:rsid w:val="00E356F6"/>
    <w:rsid w:val="00E36A95"/>
    <w:rsid w:val="00E57487"/>
    <w:rsid w:val="00E6114C"/>
    <w:rsid w:val="00E875DD"/>
    <w:rsid w:val="00E9321B"/>
    <w:rsid w:val="00E94C52"/>
    <w:rsid w:val="00EC73FF"/>
    <w:rsid w:val="00EE1643"/>
    <w:rsid w:val="00EF0887"/>
    <w:rsid w:val="00EF1825"/>
    <w:rsid w:val="00F0123D"/>
    <w:rsid w:val="00F47389"/>
    <w:rsid w:val="00F66AE6"/>
    <w:rsid w:val="00F7622F"/>
    <w:rsid w:val="00F83BFA"/>
    <w:rsid w:val="00F87FCF"/>
    <w:rsid w:val="00F90251"/>
    <w:rsid w:val="00FA3E29"/>
    <w:rsid w:val="00FE5829"/>
    <w:rsid w:val="00FF1BDB"/>
    <w:rsid w:val="450B9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9B0E341"/>
  <w15:chartTrackingRefBased/>
  <w15:docId w15:val="{DF0EEC3C-C159-46FB-9B4A-3032C35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F902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F90251"/>
  </w:style>
  <w:style w:type="character" w:customStyle="1" w:styleId="KomentratekstsRakstz">
    <w:name w:val="Komentāra teksts Rakstz."/>
    <w:basedOn w:val="Noklusjumarindkopasfonts"/>
    <w:link w:val="Komentrateksts"/>
    <w:rsid w:val="00F90251"/>
  </w:style>
  <w:style w:type="paragraph" w:styleId="Komentratma">
    <w:name w:val="annotation subject"/>
    <w:basedOn w:val="Komentrateksts"/>
    <w:next w:val="Komentrateksts"/>
    <w:link w:val="KomentratmaRakstz"/>
    <w:rsid w:val="00F902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90251"/>
    <w:rPr>
      <w:b/>
      <w:bCs/>
    </w:rPr>
  </w:style>
  <w:style w:type="paragraph" w:styleId="Prskatjums">
    <w:name w:val="Revision"/>
    <w:hidden/>
    <w:uiPriority w:val="99"/>
    <w:semiHidden/>
    <w:rsid w:val="00C3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D905FB-CE70-4452-8144-C11B3C87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B2A4E-9AEE-400B-8647-A8F29ACB0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82F8B-2036-41EF-BA74-8F3B37162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0782f0-8e63-485a-9af5-e01d375c98a0"/>
    <ds:schemaRef ds:uri="f702f889-3129-412e-a4b6-0da6f1a371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1347</Characters>
  <Application>Microsoft Office Word</Application>
  <DocSecurity>0</DocSecurity>
  <Lines>11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"Grozījums Notariāta likumā"</vt:lpstr>
      <vt:lpstr>Likumprojekts "Grozījums Notariāta likumā"</vt:lpstr>
    </vt:vector>
  </TitlesOfParts>
  <Manager/>
  <Company>Tieslietu ministrija</Company>
  <LinksUpToDate>false</LinksUpToDate>
  <CharactersWithSpaces>1495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"Grozījums Notariāta likumā"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3</cp:revision>
  <cp:lastPrinted>2011-11-30T11:37:00Z</cp:lastPrinted>
  <dcterms:created xsi:type="dcterms:W3CDTF">2022-04-24T21:19:00Z</dcterms:created>
  <dcterms:modified xsi:type="dcterms:W3CDTF">2022-04-24T21:20:00Z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