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E5CB1" w14:textId="37B52030" w:rsidR="00362314" w:rsidRPr="00A36DED" w:rsidRDefault="00362314" w:rsidP="00FC5BD8">
      <w:pPr>
        <w:jc w:val="center"/>
        <w:rPr>
          <w:b/>
          <w:iCs/>
        </w:rPr>
      </w:pPr>
      <w:bookmarkStart w:id="0" w:name="OLE_LINK169"/>
      <w:bookmarkStart w:id="1" w:name="OLE_LINK202"/>
      <w:bookmarkStart w:id="2" w:name="OLE_LINK203"/>
      <w:r w:rsidRPr="00A36DED">
        <w:rPr>
          <w:b/>
        </w:rPr>
        <w:t xml:space="preserve">Informatīvais ziņojums </w:t>
      </w:r>
    </w:p>
    <w:p w14:paraId="7C96C7CA" w14:textId="34E6BCFD" w:rsidR="009B187B" w:rsidRDefault="00E555D5" w:rsidP="00F95891">
      <w:pPr>
        <w:jc w:val="center"/>
        <w:rPr>
          <w:b/>
        </w:rPr>
      </w:pPr>
      <w:bookmarkStart w:id="3" w:name="OLE_LINK183"/>
      <w:bookmarkStart w:id="4" w:name="OLE_LINK184"/>
      <w:bookmarkStart w:id="5" w:name="OLE_LINK185"/>
      <w:bookmarkStart w:id="6" w:name="OLE_LINK186"/>
      <w:bookmarkStart w:id="7" w:name="OLE_LINK187"/>
      <w:bookmarkStart w:id="8" w:name="OLE_LINK110"/>
      <w:bookmarkStart w:id="9" w:name="OLE_LINK111"/>
      <w:bookmarkStart w:id="10" w:name="OLE_LINK120"/>
      <w:bookmarkStart w:id="11" w:name="OLE_LINK131"/>
      <w:bookmarkStart w:id="12" w:name="OLE_LINK168"/>
      <w:bookmarkStart w:id="13" w:name="_Hlk163465406"/>
      <w:r w:rsidRPr="00A36DED">
        <w:rPr>
          <w:b/>
        </w:rPr>
        <w:t>“</w:t>
      </w:r>
      <w:r w:rsidR="0087703C" w:rsidRPr="00A36DED">
        <w:rPr>
          <w:b/>
        </w:rPr>
        <w:t xml:space="preserve">Par </w:t>
      </w:r>
      <w:r w:rsidR="009B5D75" w:rsidRPr="00A36DED">
        <w:rPr>
          <w:b/>
        </w:rPr>
        <w:t>s</w:t>
      </w:r>
      <w:r w:rsidR="0087703C" w:rsidRPr="00A36DED">
        <w:rPr>
          <w:b/>
        </w:rPr>
        <w:t>kol</w:t>
      </w:r>
      <w:r w:rsidR="003E236C" w:rsidRPr="00A36DED">
        <w:rPr>
          <w:b/>
        </w:rPr>
        <w:t>ēnu</w:t>
      </w:r>
      <w:r w:rsidR="0087703C" w:rsidRPr="00A36DED">
        <w:rPr>
          <w:b/>
        </w:rPr>
        <w:t xml:space="preserve"> ēdināšanas </w:t>
      </w:r>
      <w:r w:rsidR="00B4674A" w:rsidRPr="00A36DED">
        <w:rPr>
          <w:b/>
        </w:rPr>
        <w:t>sistēmas pilnveidošanu Latvijā”</w:t>
      </w:r>
      <w:bookmarkEnd w:id="3"/>
      <w:bookmarkEnd w:id="4"/>
      <w:bookmarkEnd w:id="5"/>
      <w:bookmarkEnd w:id="6"/>
      <w:bookmarkEnd w:id="7"/>
    </w:p>
    <w:bookmarkEnd w:id="0"/>
    <w:bookmarkEnd w:id="8"/>
    <w:bookmarkEnd w:id="9"/>
    <w:p w14:paraId="12ED0CC1" w14:textId="77777777" w:rsidR="00E128B3" w:rsidRPr="00A36DED" w:rsidRDefault="00E128B3" w:rsidP="00F95891">
      <w:pPr>
        <w:jc w:val="center"/>
        <w:rPr>
          <w:b/>
        </w:rPr>
      </w:pPr>
    </w:p>
    <w:bookmarkEnd w:id="10"/>
    <w:bookmarkEnd w:id="11"/>
    <w:bookmarkEnd w:id="12"/>
    <w:p w14:paraId="460884D4" w14:textId="77777777" w:rsidR="003D6B4C" w:rsidRPr="00A36DED" w:rsidRDefault="003D6B4C" w:rsidP="00F95891">
      <w:pPr>
        <w:jc w:val="center"/>
        <w:rPr>
          <w:b/>
        </w:rPr>
      </w:pPr>
    </w:p>
    <w:bookmarkEnd w:id="13"/>
    <w:p w14:paraId="1C42D5F9" w14:textId="682A4981" w:rsidR="0054230D" w:rsidRPr="00A36DED" w:rsidRDefault="00D4185A" w:rsidP="00E128B3">
      <w:pPr>
        <w:pStyle w:val="Sarakstarindkopa"/>
        <w:numPr>
          <w:ilvl w:val="0"/>
          <w:numId w:val="35"/>
        </w:numPr>
        <w:jc w:val="center"/>
        <w:rPr>
          <w:b/>
          <w:bCs/>
        </w:rPr>
      </w:pPr>
      <w:r w:rsidRPr="00A36DED">
        <w:rPr>
          <w:b/>
          <w:bCs/>
        </w:rPr>
        <w:t>Ievads</w:t>
      </w:r>
    </w:p>
    <w:p w14:paraId="43796D97" w14:textId="468DCF99" w:rsidR="00A46426" w:rsidRDefault="00BC5371" w:rsidP="00D426A5">
      <w:pPr>
        <w:spacing w:before="120" w:after="120"/>
        <w:ind w:firstLine="720"/>
        <w:jc w:val="both"/>
      </w:pPr>
      <w:r w:rsidRPr="00A36DED">
        <w:t xml:space="preserve">Informatīvais ziņojums </w:t>
      </w:r>
      <w:r w:rsidR="00475DEC" w:rsidRPr="00A36DED">
        <w:t xml:space="preserve">“Par </w:t>
      </w:r>
      <w:r w:rsidR="009B5D75" w:rsidRPr="00A36DED">
        <w:t>s</w:t>
      </w:r>
      <w:r w:rsidR="00475DEC" w:rsidRPr="00A36DED">
        <w:t>kol</w:t>
      </w:r>
      <w:r w:rsidR="003E236C" w:rsidRPr="00A36DED">
        <w:t>ēnu</w:t>
      </w:r>
      <w:r w:rsidR="00475DEC" w:rsidRPr="00A36DED">
        <w:t xml:space="preserve"> ēdināšanas sistēmas pilnveidošanu Latvijā” (turpmāk – </w:t>
      </w:r>
      <w:r w:rsidR="00114A1E">
        <w:t>i</w:t>
      </w:r>
      <w:r w:rsidR="00475DEC" w:rsidRPr="00A36DED">
        <w:t xml:space="preserve">nformatīvais ziņojums) </w:t>
      </w:r>
      <w:r w:rsidRPr="00A36DED">
        <w:t>ir sagatavots pēc Zemkopības ministrijas</w:t>
      </w:r>
      <w:r w:rsidR="007124CA" w:rsidRPr="00A36DED">
        <w:t xml:space="preserve"> (turpmāk – ZM)</w:t>
      </w:r>
      <w:r w:rsidRPr="00A36DED">
        <w:t xml:space="preserve"> iniciatīvas, </w:t>
      </w:r>
      <w:bookmarkStart w:id="14" w:name="_Hlk163122996"/>
      <w:r w:rsidRPr="00A36DED">
        <w:t>lai</w:t>
      </w:r>
      <w:r w:rsidR="006A0B3E" w:rsidRPr="00A36DED">
        <w:t xml:space="preserve"> </w:t>
      </w:r>
      <w:r w:rsidR="00E555D5" w:rsidRPr="00A36DED">
        <w:t>informētu Ministru kabinetu par</w:t>
      </w:r>
      <w:r w:rsidR="002D6BF6" w:rsidRPr="00A36DED">
        <w:t xml:space="preserve"> </w:t>
      </w:r>
      <w:r w:rsidR="00D503AA" w:rsidRPr="00A36DED">
        <w:t xml:space="preserve">esošo </w:t>
      </w:r>
      <w:r w:rsidR="002D6BF6" w:rsidRPr="00A36DED">
        <w:t>situāciju skol</w:t>
      </w:r>
      <w:r w:rsidR="005C3BEA" w:rsidRPr="00A36DED">
        <w:t>ēnu</w:t>
      </w:r>
      <w:r w:rsidR="002D6BF6" w:rsidRPr="00A36DED">
        <w:t xml:space="preserve"> ēdināšanas jomā un</w:t>
      </w:r>
      <w:r w:rsidR="00D503AA" w:rsidRPr="00A36DED">
        <w:t xml:space="preserve"> </w:t>
      </w:r>
      <w:r w:rsidR="00404501" w:rsidRPr="00A36DED">
        <w:t>nepieciešamajiem</w:t>
      </w:r>
      <w:r w:rsidR="009C3A8B" w:rsidRPr="00A36DED">
        <w:t xml:space="preserve"> </w:t>
      </w:r>
      <w:r w:rsidR="00D503AA" w:rsidRPr="00A36DED">
        <w:t xml:space="preserve">pasākumiem </w:t>
      </w:r>
      <w:r w:rsidR="009C3A8B" w:rsidRPr="00A36DED">
        <w:t>šīs</w:t>
      </w:r>
      <w:r w:rsidR="00326BF3" w:rsidRPr="00A36DED">
        <w:t xml:space="preserve"> sistēm</w:t>
      </w:r>
      <w:r w:rsidR="00404501" w:rsidRPr="00A36DED">
        <w:t>as pilnveidošanai</w:t>
      </w:r>
      <w:r w:rsidR="00D426A5">
        <w:t xml:space="preserve">, kā arī lai </w:t>
      </w:r>
      <w:r w:rsidR="00D426A5" w:rsidRPr="00D426A5">
        <w:t xml:space="preserve">izpildītu Valdības rīcības plānā noteikto par </w:t>
      </w:r>
      <w:bookmarkEnd w:id="14"/>
      <w:bookmarkEnd w:id="1"/>
      <w:bookmarkEnd w:id="2"/>
      <w:r w:rsidR="00A46426" w:rsidRPr="00F903B6">
        <w:t>konceptuāl</w:t>
      </w:r>
      <w:r w:rsidR="00D426A5">
        <w:t>u</w:t>
      </w:r>
      <w:r w:rsidR="00A46426" w:rsidRPr="00F903B6">
        <w:t xml:space="preserve"> izmaiņ</w:t>
      </w:r>
      <w:r w:rsidR="00D426A5">
        <w:t>u veikšanas nepieciešamību</w:t>
      </w:r>
      <w:r w:rsidR="00A46426" w:rsidRPr="00F903B6">
        <w:t xml:space="preserve"> skol</w:t>
      </w:r>
      <w:r w:rsidR="00F42B22">
        <w:t>ēn</w:t>
      </w:r>
      <w:r w:rsidR="00A46426" w:rsidRPr="00F903B6">
        <w:t xml:space="preserve">u ēdināšanas sistēmā, </w:t>
      </w:r>
      <w:r w:rsidR="00D426A5">
        <w:t xml:space="preserve">lai </w:t>
      </w:r>
      <w:r w:rsidR="00A46426" w:rsidRPr="00F903B6">
        <w:t>maksimāli veicin</w:t>
      </w:r>
      <w:r w:rsidR="00D426A5">
        <w:t>ātu</w:t>
      </w:r>
      <w:r w:rsidR="00A46426" w:rsidRPr="00F903B6">
        <w:t xml:space="preserve"> produktu īsās piegādes ķēdes un veselīgu vietējo produktu lietošanu ikdienas uzturā.</w:t>
      </w:r>
    </w:p>
    <w:p w14:paraId="5102AE98" w14:textId="44129C34" w:rsidR="00B26B87" w:rsidRPr="00A36DED" w:rsidRDefault="00FB1C15" w:rsidP="009C3A8B">
      <w:pPr>
        <w:spacing w:before="120" w:after="120"/>
        <w:ind w:firstLine="720"/>
        <w:jc w:val="both"/>
      </w:pPr>
      <w:r w:rsidRPr="00A36DED">
        <w:t>E</w:t>
      </w:r>
      <w:r w:rsidR="00F75BF1" w:rsidRPr="00A36DED">
        <w:t xml:space="preserve">iropas </w:t>
      </w:r>
      <w:r w:rsidRPr="00A36DED">
        <w:t>S</w:t>
      </w:r>
      <w:r w:rsidR="00F75BF1" w:rsidRPr="00A36DED">
        <w:t>avienīb</w:t>
      </w:r>
      <w:r w:rsidR="00704C62">
        <w:t>ā</w:t>
      </w:r>
      <w:r w:rsidR="00F75BF1" w:rsidRPr="00A36DED">
        <w:t xml:space="preserve"> (turpmāk – ES)</w:t>
      </w:r>
      <w:r w:rsidR="0088582A" w:rsidRPr="00A36DED">
        <w:t xml:space="preserve"> ir pieņemta</w:t>
      </w:r>
      <w:r w:rsidRPr="00A36DED">
        <w:t xml:space="preserve"> </w:t>
      </w:r>
      <w:r w:rsidR="00DD737C" w:rsidRPr="00A36DED">
        <w:t xml:space="preserve">izaugsmes </w:t>
      </w:r>
      <w:r w:rsidRPr="00A36DED">
        <w:t>stratēģija “</w:t>
      </w:r>
      <w:r w:rsidR="00DD737C" w:rsidRPr="00A36DED">
        <w:t>Eiropas z</w:t>
      </w:r>
      <w:r w:rsidR="0028573A" w:rsidRPr="00A36DED">
        <w:t>aļais kurss</w:t>
      </w:r>
      <w:r w:rsidRPr="00A36DED">
        <w:t>”</w:t>
      </w:r>
      <w:r w:rsidR="00704C62">
        <w:t>. Tās</w:t>
      </w:r>
      <w:r w:rsidR="00037559" w:rsidRPr="00A36DED">
        <w:t xml:space="preserve"> mērķis ir </w:t>
      </w:r>
      <w:r w:rsidR="00DD737C" w:rsidRPr="00A36DED">
        <w:t>ES pārveidot par taisnīgu un pārticīgu sabiedrību ar mūsdienīgu, resursefektīvu un konkurētspējīgu ekonomiku, kurā siltumnīcefekta gāzu neto emisija 2050.</w:t>
      </w:r>
      <w:r w:rsidR="00704C62">
        <w:t> </w:t>
      </w:r>
      <w:r w:rsidR="00DD737C" w:rsidRPr="00A36DED">
        <w:t>gadā samazinātos līdz nullei un ekonomiskā izaugsme būtu atsaistīta no resursu patēriņa.</w:t>
      </w:r>
      <w:r w:rsidR="00DD737C" w:rsidRPr="00A36DED">
        <w:rPr>
          <w:rStyle w:val="Vresatsauce"/>
        </w:rPr>
        <w:footnoteReference w:id="2"/>
      </w:r>
      <w:r w:rsidR="009C3A8B" w:rsidRPr="00A36DED">
        <w:t xml:space="preserve"> </w:t>
      </w:r>
      <w:r w:rsidR="00704C62">
        <w:t>V</w:t>
      </w:r>
      <w:r w:rsidR="00B26B87" w:rsidRPr="00A36DED">
        <w:t>ien</w:t>
      </w:r>
      <w:r w:rsidR="00704C62">
        <w:t>a</w:t>
      </w:r>
      <w:r w:rsidR="00B26B87" w:rsidRPr="00A36DED">
        <w:t xml:space="preserve"> no </w:t>
      </w:r>
      <w:r w:rsidR="00DD737C" w:rsidRPr="00A36DED">
        <w:t>“Eiropas z</w:t>
      </w:r>
      <w:r w:rsidR="00B26B87" w:rsidRPr="00A36DED">
        <w:t>aļā kursa</w:t>
      </w:r>
      <w:r w:rsidR="00DD737C" w:rsidRPr="00A36DED">
        <w:t>”</w:t>
      </w:r>
      <w:r w:rsidR="00B26B87" w:rsidRPr="00A36DED">
        <w:t xml:space="preserve"> </w:t>
      </w:r>
      <w:r w:rsidR="00704C62">
        <w:t>sastāvdaļām</w:t>
      </w:r>
      <w:r w:rsidR="00704C62" w:rsidRPr="00A36DED">
        <w:t xml:space="preserve"> </w:t>
      </w:r>
      <w:r w:rsidR="00B26B87" w:rsidRPr="00A36DED">
        <w:t>ir 2020. gada 20. maijā Eiropas Komisijas publicētā stratēģija “No lauka līdz galdam” (turpmāk – Stratēģija), k</w:t>
      </w:r>
      <w:r w:rsidR="00704C62">
        <w:t>as vērsta uz to, lai</w:t>
      </w:r>
      <w:r w:rsidR="00B26B87" w:rsidRPr="00A36DED">
        <w:t xml:space="preserve"> virzīt</w:t>
      </w:r>
      <w:r w:rsidR="00704C62">
        <w:t>o</w:t>
      </w:r>
      <w:r w:rsidR="00B26B87" w:rsidRPr="00A36DED">
        <w:t>s uz veselīgāku un ilgtspējīgāku ES pārtikas sistēmu, Eiropas iedzīvotāj</w:t>
      </w:r>
      <w:r w:rsidR="00704C62">
        <w:t>iem nodrošinot</w:t>
      </w:r>
      <w:r w:rsidR="00B26B87" w:rsidRPr="00A36DED">
        <w:t xml:space="preserve"> veselīgu, </w:t>
      </w:r>
      <w:r w:rsidR="00704C62">
        <w:t xml:space="preserve">pēc </w:t>
      </w:r>
      <w:r w:rsidR="00B26B87" w:rsidRPr="00A36DED">
        <w:t>cenas pieejamu un ilgtspējīgu pārtiku, ierobežojot klimata pārmaiņas, aizsargājot vidi un saglabājot bioloģisko daudzveidību, radot taisnīgu ekonomisko atdevi piegādes ķēdē, izvēršot bioloģisko lauksaimniecību un mazinot pārtikas zudumus un izšķērdēšanu.</w:t>
      </w:r>
      <w:r w:rsidR="008646A5" w:rsidRPr="00A36DED">
        <w:rPr>
          <w:rStyle w:val="Vresatsauce"/>
        </w:rPr>
        <w:footnoteReference w:id="3"/>
      </w:r>
      <w:r w:rsidR="009C3A8B" w:rsidRPr="00A36DED">
        <w:t xml:space="preserve"> </w:t>
      </w:r>
    </w:p>
    <w:p w14:paraId="1AC02A84" w14:textId="7E82A2FC" w:rsidR="00611A50" w:rsidRPr="00A36DED" w:rsidRDefault="00D8090F" w:rsidP="008C6298">
      <w:pPr>
        <w:spacing w:after="120"/>
        <w:ind w:firstLine="720"/>
        <w:jc w:val="both"/>
        <w:rPr>
          <w:bCs/>
        </w:rPr>
      </w:pPr>
      <w:r w:rsidRPr="00A36DED">
        <w:rPr>
          <w:bCs/>
        </w:rPr>
        <w:t>Skol</w:t>
      </w:r>
      <w:r w:rsidR="005C3BEA" w:rsidRPr="00A36DED">
        <w:rPr>
          <w:bCs/>
        </w:rPr>
        <w:t>ēnu</w:t>
      </w:r>
      <w:r w:rsidRPr="00A36DED">
        <w:rPr>
          <w:bCs/>
        </w:rPr>
        <w:t xml:space="preserve"> ēdināšanas sistēmai ir nenovērtēts potenciāls</w:t>
      </w:r>
      <w:r w:rsidR="00704C62">
        <w:rPr>
          <w:bCs/>
        </w:rPr>
        <w:t>,</w:t>
      </w:r>
      <w:r w:rsidRPr="00A36DED">
        <w:rPr>
          <w:bCs/>
        </w:rPr>
        <w:t xml:space="preserve"> un tā</w:t>
      </w:r>
      <w:r w:rsidR="00855172" w:rsidRPr="00A36DED">
        <w:rPr>
          <w:bCs/>
        </w:rPr>
        <w:t xml:space="preserve"> var</w:t>
      </w:r>
      <w:r w:rsidRPr="00A36DED">
        <w:rPr>
          <w:bCs/>
        </w:rPr>
        <w:t xml:space="preserve"> nozīmīg</w:t>
      </w:r>
      <w:r w:rsidR="002C6E17">
        <w:rPr>
          <w:bCs/>
        </w:rPr>
        <w:t>i</w:t>
      </w:r>
      <w:r w:rsidRPr="00A36DED">
        <w:rPr>
          <w:bCs/>
        </w:rPr>
        <w:t xml:space="preserve"> </w:t>
      </w:r>
      <w:r w:rsidR="002C6E17">
        <w:rPr>
          <w:bCs/>
        </w:rPr>
        <w:t xml:space="preserve">veicināt </w:t>
      </w:r>
      <w:r w:rsidR="005C3BEA" w:rsidRPr="00A36DED">
        <w:rPr>
          <w:bCs/>
        </w:rPr>
        <w:t xml:space="preserve">“Eiropas </w:t>
      </w:r>
      <w:r w:rsidR="008026FD">
        <w:rPr>
          <w:bCs/>
        </w:rPr>
        <w:t>z</w:t>
      </w:r>
      <w:r w:rsidR="00B4674A" w:rsidRPr="00A36DED">
        <w:rPr>
          <w:bCs/>
        </w:rPr>
        <w:t>aļā kursa</w:t>
      </w:r>
      <w:r w:rsidR="005C3BEA" w:rsidRPr="00A36DED">
        <w:rPr>
          <w:bCs/>
        </w:rPr>
        <w:t>”</w:t>
      </w:r>
      <w:r w:rsidR="00B4674A" w:rsidRPr="00A36DED">
        <w:rPr>
          <w:bCs/>
        </w:rPr>
        <w:t xml:space="preserve"> mērķ</w:t>
      </w:r>
      <w:r w:rsidR="002C6E17">
        <w:rPr>
          <w:bCs/>
        </w:rPr>
        <w:t>u</w:t>
      </w:r>
      <w:r w:rsidR="00B4674A" w:rsidRPr="00A36DED">
        <w:rPr>
          <w:bCs/>
        </w:rPr>
        <w:t xml:space="preserve"> sasniegšanai, sniedzot </w:t>
      </w:r>
      <w:r w:rsidR="002C6E17">
        <w:rPr>
          <w:bCs/>
        </w:rPr>
        <w:t xml:space="preserve">arī </w:t>
      </w:r>
      <w:r w:rsidR="00B4674A" w:rsidRPr="00A36DED">
        <w:rPr>
          <w:bCs/>
        </w:rPr>
        <w:t xml:space="preserve">ieguldījumu </w:t>
      </w:r>
      <w:r w:rsidR="002C6E17" w:rsidRPr="00A36DED">
        <w:rPr>
          <w:bCs/>
        </w:rPr>
        <w:t xml:space="preserve">daudzos </w:t>
      </w:r>
      <w:r w:rsidRPr="00A36DED">
        <w:rPr>
          <w:bCs/>
        </w:rPr>
        <w:t xml:space="preserve">valstij </w:t>
      </w:r>
      <w:r w:rsidR="00B4674A" w:rsidRPr="00A36DED">
        <w:rPr>
          <w:bCs/>
        </w:rPr>
        <w:t xml:space="preserve">svarīgos </w:t>
      </w:r>
      <w:r w:rsidRPr="00A36DED">
        <w:rPr>
          <w:bCs/>
        </w:rPr>
        <w:t>aspektos – sabiedrības un vides veselīb</w:t>
      </w:r>
      <w:r w:rsidR="002C6E17">
        <w:rPr>
          <w:bCs/>
        </w:rPr>
        <w:t>ai</w:t>
      </w:r>
      <w:r w:rsidRPr="00A36DED">
        <w:rPr>
          <w:bCs/>
        </w:rPr>
        <w:t xml:space="preserve"> ilgtermiņā</w:t>
      </w:r>
      <w:r w:rsidR="002C6E17">
        <w:rPr>
          <w:bCs/>
        </w:rPr>
        <w:t>, kā arī</w:t>
      </w:r>
      <w:r w:rsidRPr="00A36DED">
        <w:rPr>
          <w:bCs/>
        </w:rPr>
        <w:t xml:space="preserve"> ekonomikas un valsts pašnodrošinājuma ar pārtik</w:t>
      </w:r>
      <w:r w:rsidR="007D4853" w:rsidRPr="00A36DED">
        <w:rPr>
          <w:bCs/>
        </w:rPr>
        <w:t>u</w:t>
      </w:r>
      <w:r w:rsidRPr="00A36DED">
        <w:rPr>
          <w:bCs/>
        </w:rPr>
        <w:t xml:space="preserve"> stiprināšanu. </w:t>
      </w:r>
    </w:p>
    <w:p w14:paraId="2CF6E262" w14:textId="5733F248" w:rsidR="00B4674A" w:rsidRPr="00A36DED" w:rsidRDefault="008C6298" w:rsidP="00B4674A">
      <w:pPr>
        <w:spacing w:after="120"/>
        <w:ind w:firstLine="720"/>
        <w:jc w:val="both"/>
      </w:pPr>
      <w:r w:rsidRPr="00A36DED">
        <w:rPr>
          <w:rFonts w:eastAsiaTheme="minorEastAsia"/>
        </w:rPr>
        <w:t>Skol</w:t>
      </w:r>
      <w:r w:rsidR="005C3BEA" w:rsidRPr="00A36DED">
        <w:rPr>
          <w:rFonts w:eastAsiaTheme="minorEastAsia"/>
        </w:rPr>
        <w:t>ēnu</w:t>
      </w:r>
      <w:r w:rsidRPr="00A36DED">
        <w:rPr>
          <w:rFonts w:eastAsiaTheme="minorEastAsia"/>
        </w:rPr>
        <w:t xml:space="preserve"> ēdināšanas sistēmā </w:t>
      </w:r>
      <w:r w:rsidR="002C6E17">
        <w:rPr>
          <w:rFonts w:eastAsiaTheme="minorEastAsia"/>
        </w:rPr>
        <w:t>piedalās</w:t>
      </w:r>
      <w:r w:rsidR="002C6E17" w:rsidRPr="00A36DED">
        <w:rPr>
          <w:rFonts w:eastAsiaTheme="minorEastAsia"/>
        </w:rPr>
        <w:t xml:space="preserve"> </w:t>
      </w:r>
      <w:r w:rsidRPr="00A36DED">
        <w:rPr>
          <w:rFonts w:eastAsiaTheme="minorEastAsia"/>
        </w:rPr>
        <w:t>ļoti daudz p</w:t>
      </w:r>
      <w:r w:rsidR="002C6E17">
        <w:rPr>
          <w:rFonts w:eastAsiaTheme="minorEastAsia"/>
        </w:rPr>
        <w:t>ersonu</w:t>
      </w:r>
      <w:r w:rsidRPr="00A36DED">
        <w:rPr>
          <w:rFonts w:eastAsiaTheme="minorEastAsia"/>
        </w:rPr>
        <w:t xml:space="preserve"> </w:t>
      </w:r>
      <w:r w:rsidR="002C6E17">
        <w:rPr>
          <w:rFonts w:eastAsiaTheme="minorEastAsia"/>
        </w:rPr>
        <w:t>–</w:t>
      </w:r>
      <w:r w:rsidRPr="00A36DED">
        <w:rPr>
          <w:rFonts w:eastAsiaTheme="minorEastAsia"/>
        </w:rPr>
        <w:t xml:space="preserve"> bērni un jaunieši, </w:t>
      </w:r>
      <w:r w:rsidR="002C6E17">
        <w:rPr>
          <w:rFonts w:eastAsiaTheme="minorEastAsia"/>
        </w:rPr>
        <w:t>viņu</w:t>
      </w:r>
      <w:r w:rsidRPr="00A36DED">
        <w:rPr>
          <w:rFonts w:eastAsiaTheme="minorEastAsia"/>
        </w:rPr>
        <w:t xml:space="preserve"> vecāki, lauksaimnieki un pārtikas ražotāji, pašvaldības, izglītības iestādes, ēdināšanas uzņēmumi un pavāri</w:t>
      </w:r>
      <w:r w:rsidR="00835811" w:rsidRPr="00A36DED">
        <w:rPr>
          <w:rFonts w:eastAsiaTheme="minorEastAsia"/>
        </w:rPr>
        <w:t xml:space="preserve">, </w:t>
      </w:r>
      <w:r w:rsidR="00835811" w:rsidRPr="00A36DED">
        <w:t>uztur</w:t>
      </w:r>
      <w:r w:rsidR="00366BD0" w:rsidRPr="00A36DED">
        <w:t>a s</w:t>
      </w:r>
      <w:r w:rsidR="00835811" w:rsidRPr="00A36DED">
        <w:t>peciālisti, zinātn</w:t>
      </w:r>
      <w:r w:rsidR="00366BD0" w:rsidRPr="00A36DED">
        <w:t>ieki</w:t>
      </w:r>
      <w:r w:rsidR="00835811" w:rsidRPr="00A36DED">
        <w:t xml:space="preserve"> </w:t>
      </w:r>
      <w:r w:rsidRPr="00A36DED">
        <w:rPr>
          <w:rFonts w:eastAsiaTheme="minorEastAsia"/>
        </w:rPr>
        <w:t>u.</w:t>
      </w:r>
      <w:r w:rsidR="008026FD">
        <w:rPr>
          <w:rFonts w:eastAsiaTheme="minorEastAsia"/>
        </w:rPr>
        <w:t> </w:t>
      </w:r>
      <w:r w:rsidRPr="00A36DED">
        <w:rPr>
          <w:rFonts w:eastAsiaTheme="minorEastAsia"/>
        </w:rPr>
        <w:t>c., kuru iesaiste ir nepieciešama</w:t>
      </w:r>
      <w:r w:rsidR="002C6E17">
        <w:rPr>
          <w:rFonts w:eastAsiaTheme="minorEastAsia"/>
        </w:rPr>
        <w:t>, lai</w:t>
      </w:r>
      <w:r w:rsidRPr="00A36DED">
        <w:rPr>
          <w:rFonts w:eastAsiaTheme="minorEastAsia"/>
        </w:rPr>
        <w:t xml:space="preserve"> </w:t>
      </w:r>
      <w:r w:rsidR="007B0B46">
        <w:rPr>
          <w:rFonts w:eastAsiaTheme="minorEastAsia"/>
        </w:rPr>
        <w:t xml:space="preserve">skolās </w:t>
      </w:r>
      <w:r w:rsidR="002C6E17">
        <w:rPr>
          <w:rFonts w:eastAsiaTheme="minorEastAsia"/>
        </w:rPr>
        <w:t>izveidotu</w:t>
      </w:r>
      <w:r w:rsidRPr="00A36DED">
        <w:rPr>
          <w:rFonts w:eastAsiaTheme="minorEastAsia"/>
        </w:rPr>
        <w:t xml:space="preserve"> veselīgu un ilgtspējīgu ēdināšanas sistēmu.</w:t>
      </w:r>
    </w:p>
    <w:p w14:paraId="0638B5D4" w14:textId="6EC692C2" w:rsidR="00B4674A" w:rsidRPr="00A36DED" w:rsidRDefault="002C6E17" w:rsidP="00B4674A">
      <w:pPr>
        <w:spacing w:after="120"/>
        <w:ind w:firstLine="720"/>
        <w:jc w:val="both"/>
        <w:rPr>
          <w:bCs/>
        </w:rPr>
      </w:pPr>
      <w:r>
        <w:rPr>
          <w:bCs/>
        </w:rPr>
        <w:t>Patlaban</w:t>
      </w:r>
      <w:r w:rsidR="00B4674A" w:rsidRPr="00A36DED">
        <w:rPr>
          <w:bCs/>
        </w:rPr>
        <w:t xml:space="preserve"> skol</w:t>
      </w:r>
      <w:r w:rsidR="005C3BEA" w:rsidRPr="00A36DED">
        <w:rPr>
          <w:bCs/>
        </w:rPr>
        <w:t>ēnu</w:t>
      </w:r>
      <w:r w:rsidR="00B4674A" w:rsidRPr="00A36DED">
        <w:rPr>
          <w:bCs/>
        </w:rPr>
        <w:t xml:space="preserve"> ēdināšana Latvijā ir izkliedēta un fragmentāri vadīta. </w:t>
      </w:r>
      <w:r w:rsidR="004B0326" w:rsidRPr="00A36DED">
        <w:rPr>
          <w:bCs/>
        </w:rPr>
        <w:t>A</w:t>
      </w:r>
      <w:r w:rsidR="00B4674A" w:rsidRPr="00A36DED">
        <w:rPr>
          <w:bCs/>
        </w:rPr>
        <w:t>r skol</w:t>
      </w:r>
      <w:r w:rsidR="005C3BEA" w:rsidRPr="00A36DED">
        <w:rPr>
          <w:bCs/>
        </w:rPr>
        <w:t>ēnu</w:t>
      </w:r>
      <w:r w:rsidR="00B4674A" w:rsidRPr="00A36DED">
        <w:rPr>
          <w:bCs/>
        </w:rPr>
        <w:t xml:space="preserve"> ēdināšanu saistīti</w:t>
      </w:r>
      <w:r w:rsidR="00B4674A" w:rsidRPr="00E128B3">
        <w:rPr>
          <w:bCs/>
        </w:rPr>
        <w:t>e jautājumi, tostarp par uztura normām, finansējumu, zaļo publisko iepirkumu</w:t>
      </w:r>
      <w:r w:rsidR="00BE0AE2" w:rsidRPr="00E128B3">
        <w:rPr>
          <w:bCs/>
        </w:rPr>
        <w:t xml:space="preserve"> (turpmāk – ZPI)</w:t>
      </w:r>
      <w:r w:rsidR="00B4674A" w:rsidRPr="00E128B3">
        <w:rPr>
          <w:bCs/>
        </w:rPr>
        <w:t>,</w:t>
      </w:r>
      <w:r w:rsidR="00B4674A" w:rsidRPr="00A36DED">
        <w:rPr>
          <w:bCs/>
        </w:rPr>
        <w:t xml:space="preserve"> tiek izskatīti vairākās ministrijās un to pārraudzības (pakļautības) iestādēs bez vienotas koordinācijas</w:t>
      </w:r>
      <w:r>
        <w:rPr>
          <w:bCs/>
        </w:rPr>
        <w:t>, tāpēc</w:t>
      </w:r>
      <w:r w:rsidR="00B4674A" w:rsidRPr="00A36DED">
        <w:rPr>
          <w:bCs/>
        </w:rPr>
        <w:t xml:space="preserve"> neveidojas komplekss skatījums uz </w:t>
      </w:r>
      <w:r w:rsidR="00364D38" w:rsidRPr="00A36DED">
        <w:rPr>
          <w:bCs/>
        </w:rPr>
        <w:t>šīs</w:t>
      </w:r>
      <w:r w:rsidR="00B4674A" w:rsidRPr="00A36DED">
        <w:rPr>
          <w:bCs/>
        </w:rPr>
        <w:t xml:space="preserve"> jomas attīstību</w:t>
      </w:r>
      <w:r>
        <w:rPr>
          <w:bCs/>
        </w:rPr>
        <w:t xml:space="preserve"> un</w:t>
      </w:r>
      <w:r w:rsidR="00B4674A" w:rsidRPr="00A36DED">
        <w:rPr>
          <w:bCs/>
        </w:rPr>
        <w:t xml:space="preserve"> netiek pietiekami izmantots tās potenciāls bērnu veselības un uztura paradumu un vietējo ražotāju attīstības veicināšanā.</w:t>
      </w:r>
    </w:p>
    <w:p w14:paraId="07FB6A00" w14:textId="7CCE05D5" w:rsidR="00D032A8" w:rsidRPr="00A36DED" w:rsidRDefault="002C6E17" w:rsidP="004B1ECB">
      <w:pPr>
        <w:pStyle w:val="Paraststmeklis"/>
        <w:spacing w:before="0" w:beforeAutospacing="0" w:after="120" w:afterAutospacing="0"/>
        <w:ind w:firstLine="720"/>
        <w:jc w:val="both"/>
      </w:pPr>
      <w:r>
        <w:t>Ie</w:t>
      </w:r>
      <w:r w:rsidR="00D032A8" w:rsidRPr="00A36DED">
        <w:t>vēr</w:t>
      </w:r>
      <w:r>
        <w:t>ojot</w:t>
      </w:r>
      <w:r w:rsidR="00D032A8" w:rsidRPr="00A36DED">
        <w:t xml:space="preserve"> iepriekšminēto, </w:t>
      </w:r>
      <w:r w:rsidR="007124CA" w:rsidRPr="00A36DED">
        <w:t xml:space="preserve">ZM </w:t>
      </w:r>
      <w:r w:rsidR="00D032A8" w:rsidRPr="00A36DED">
        <w:t>kā vadošā iestāde lauksaimniecības jomā ir uzņēmusies iniciatīvu, lai kop</w:t>
      </w:r>
      <w:r w:rsidR="00366BD0" w:rsidRPr="00A36DED">
        <w:t>ā</w:t>
      </w:r>
      <w:r w:rsidR="00D032A8" w:rsidRPr="00A36DED">
        <w:t xml:space="preserve"> ar citām valsts institūcijām un nevalstiskajām organizācijām </w:t>
      </w:r>
      <w:bookmarkStart w:id="17" w:name="_Hlk166156761"/>
      <w:bookmarkStart w:id="18" w:name="OLE_LINK87"/>
      <w:bookmarkStart w:id="19" w:name="OLE_LINK88"/>
      <w:bookmarkStart w:id="20" w:name="OLE_LINK90"/>
      <w:bookmarkStart w:id="21" w:name="OLE_LINK91"/>
      <w:r w:rsidR="009B5D75" w:rsidRPr="00A36DED">
        <w:rPr>
          <w:b/>
          <w:bCs/>
        </w:rPr>
        <w:t>pilnveidot</w:t>
      </w:r>
      <w:r w:rsidR="00364D38" w:rsidRPr="00A36DED">
        <w:rPr>
          <w:b/>
          <w:bCs/>
        </w:rPr>
        <w:t>u</w:t>
      </w:r>
      <w:r w:rsidR="009B5D75" w:rsidRPr="00A36DED">
        <w:rPr>
          <w:b/>
          <w:bCs/>
        </w:rPr>
        <w:t xml:space="preserve"> Latvijas skolēnu ēdināšanas </w:t>
      </w:r>
      <w:r w:rsidR="00D032A8" w:rsidRPr="00A36DED">
        <w:rPr>
          <w:b/>
          <w:bCs/>
        </w:rPr>
        <w:t>sistēmu</w:t>
      </w:r>
      <w:r w:rsidR="00392831">
        <w:rPr>
          <w:b/>
          <w:bCs/>
        </w:rPr>
        <w:t>, tā īstenojot</w:t>
      </w:r>
      <w:r w:rsidR="00364D38" w:rsidRPr="00A36DED">
        <w:rPr>
          <w:b/>
          <w:bCs/>
        </w:rPr>
        <w:t xml:space="preserve"> mērķi </w:t>
      </w:r>
      <w:r w:rsidR="00392831">
        <w:rPr>
          <w:b/>
          <w:bCs/>
        </w:rPr>
        <w:t>–</w:t>
      </w:r>
      <w:r w:rsidR="00D032A8" w:rsidRPr="00A36DED">
        <w:rPr>
          <w:b/>
          <w:bCs/>
        </w:rPr>
        <w:t xml:space="preserve"> nodrošināt skolēnus ar </w:t>
      </w:r>
      <w:r w:rsidR="0014108C" w:rsidRPr="00A36DED">
        <w:rPr>
          <w:b/>
          <w:bCs/>
        </w:rPr>
        <w:t xml:space="preserve">veselīgu </w:t>
      </w:r>
      <w:r w:rsidR="00D032A8" w:rsidRPr="00A36DED">
        <w:rPr>
          <w:b/>
          <w:bCs/>
        </w:rPr>
        <w:t>un garšīgu mal</w:t>
      </w:r>
      <w:r w:rsidR="002947EA" w:rsidRPr="00A36DED">
        <w:rPr>
          <w:b/>
          <w:bCs/>
        </w:rPr>
        <w:t>t</w:t>
      </w:r>
      <w:r w:rsidR="00D032A8" w:rsidRPr="00A36DED">
        <w:rPr>
          <w:b/>
          <w:bCs/>
        </w:rPr>
        <w:t xml:space="preserve">īti, kas pagatavota </w:t>
      </w:r>
      <w:r w:rsidR="0014108C" w:rsidRPr="00A36DED">
        <w:rPr>
          <w:b/>
          <w:bCs/>
        </w:rPr>
        <w:t xml:space="preserve">primāri </w:t>
      </w:r>
      <w:r w:rsidR="00D032A8" w:rsidRPr="00A36DED">
        <w:rPr>
          <w:b/>
          <w:bCs/>
        </w:rPr>
        <w:t>no vietējiem ilgtspējīgiem produktiem, vienlai</w:t>
      </w:r>
      <w:r w:rsidR="0014108C" w:rsidRPr="00A36DED">
        <w:rPr>
          <w:b/>
          <w:bCs/>
        </w:rPr>
        <w:t>kus</w:t>
      </w:r>
      <w:r w:rsidR="00D032A8" w:rsidRPr="00A36DED">
        <w:rPr>
          <w:b/>
          <w:bCs/>
        </w:rPr>
        <w:t xml:space="preserve"> pa</w:t>
      </w:r>
      <w:r w:rsidR="00392831">
        <w:rPr>
          <w:b/>
          <w:bCs/>
        </w:rPr>
        <w:t>dziļ</w:t>
      </w:r>
      <w:r w:rsidR="00D032A8" w:rsidRPr="00A36DED">
        <w:rPr>
          <w:b/>
          <w:bCs/>
        </w:rPr>
        <w:t xml:space="preserve">inot </w:t>
      </w:r>
      <w:r w:rsidR="0014108C" w:rsidRPr="00A36DED">
        <w:rPr>
          <w:b/>
          <w:bCs/>
        </w:rPr>
        <w:t xml:space="preserve">skolēnu ēdināšanā iesaistīto pušu </w:t>
      </w:r>
      <w:r w:rsidR="00D032A8" w:rsidRPr="00A36DED">
        <w:rPr>
          <w:b/>
          <w:bCs/>
        </w:rPr>
        <w:t xml:space="preserve">izpratni par </w:t>
      </w:r>
      <w:r w:rsidR="0014108C" w:rsidRPr="00A36DED">
        <w:rPr>
          <w:b/>
          <w:bCs/>
        </w:rPr>
        <w:t>veselīgu</w:t>
      </w:r>
      <w:r w:rsidR="00D032A8" w:rsidRPr="00A36DED">
        <w:rPr>
          <w:b/>
          <w:bCs/>
        </w:rPr>
        <w:t xml:space="preserve"> uzturu, ēšanas kultūru un ilgtspējīgu dzīvesveidu.</w:t>
      </w:r>
      <w:bookmarkEnd w:id="17"/>
      <w:bookmarkEnd w:id="18"/>
      <w:bookmarkEnd w:id="19"/>
      <w:bookmarkEnd w:id="20"/>
      <w:bookmarkEnd w:id="21"/>
    </w:p>
    <w:p w14:paraId="0B4C4F47" w14:textId="5CF4FD49" w:rsidR="00DF7510" w:rsidRPr="00A36DED" w:rsidRDefault="0056566E" w:rsidP="00DF7510">
      <w:pPr>
        <w:spacing w:before="120" w:after="120"/>
        <w:ind w:firstLine="720"/>
        <w:jc w:val="both"/>
      </w:pPr>
      <w:r w:rsidRPr="00A36DED">
        <w:rPr>
          <w:bCs/>
        </w:rPr>
        <w:t>Š</w:t>
      </w:r>
      <w:r w:rsidR="002C6E17">
        <w:rPr>
          <w:bCs/>
        </w:rPr>
        <w:t>ajā</w:t>
      </w:r>
      <w:r w:rsidRPr="00A36DED">
        <w:rPr>
          <w:bCs/>
        </w:rPr>
        <w:t xml:space="preserve"> nolūk</w:t>
      </w:r>
      <w:r w:rsidR="002C6E17">
        <w:rPr>
          <w:bCs/>
        </w:rPr>
        <w:t>ā</w:t>
      </w:r>
      <w:r w:rsidRPr="00A36DED">
        <w:rPr>
          <w:bCs/>
        </w:rPr>
        <w:t xml:space="preserve"> </w:t>
      </w:r>
      <w:r w:rsidR="00D8090F" w:rsidRPr="00A36DED">
        <w:t>a</w:t>
      </w:r>
      <w:r w:rsidR="002D6BF6" w:rsidRPr="00A36DED">
        <w:t>r zemkopības ministra 2023. gada 30. novembra rīkojumu Nr.</w:t>
      </w:r>
      <w:r w:rsidR="002C6E17">
        <w:t> </w:t>
      </w:r>
      <w:r w:rsidR="002D6BF6" w:rsidRPr="00A36DED">
        <w:t>157 “Par darba grupas izveidi skolu ēdināšanas koncepcijas izstrādei” tika izveidota darba grupa</w:t>
      </w:r>
      <w:r w:rsidR="00330614" w:rsidRPr="00A36DED">
        <w:t xml:space="preserve"> </w:t>
      </w:r>
      <w:r w:rsidR="00330614" w:rsidRPr="00A36DED">
        <w:lastRenderedPageBreak/>
        <w:t>(turpmāk – darba grupa)</w:t>
      </w:r>
      <w:r w:rsidR="00D8090F" w:rsidRPr="00A36DED">
        <w:t xml:space="preserve"> koncepcijas izstrādei par īstenojamiem pasākumiem, lai ieviestu </w:t>
      </w:r>
      <w:r w:rsidR="00196E81">
        <w:t>pār</w:t>
      </w:r>
      <w:r w:rsidR="00D8090F" w:rsidRPr="00A36DED">
        <w:t>maiņas Latvijas skol</w:t>
      </w:r>
      <w:r w:rsidR="00364D38" w:rsidRPr="00A36DED">
        <w:t>ēnu</w:t>
      </w:r>
      <w:r w:rsidR="00D8090F" w:rsidRPr="00A36DED">
        <w:t xml:space="preserve"> ēdināšanas sistēmā, veicinot īso pārtikas piegādes ķēžu izmantošanu.</w:t>
      </w:r>
      <w:r w:rsidRPr="00A36DED">
        <w:t xml:space="preserve"> </w:t>
      </w:r>
      <w:r w:rsidR="00DF7510" w:rsidRPr="00A36DED">
        <w:t>Darba grupas darbs tika organ</w:t>
      </w:r>
      <w:r w:rsidR="003D6B4C" w:rsidRPr="00A36DED">
        <w:t>i</w:t>
      </w:r>
      <w:r w:rsidR="00DF7510" w:rsidRPr="00A36DED">
        <w:t xml:space="preserve">zēts </w:t>
      </w:r>
      <w:r w:rsidR="0062070B">
        <w:t>par šādiem jautājumiem</w:t>
      </w:r>
      <w:r w:rsidR="00DF7510" w:rsidRPr="00A36DED">
        <w:t>:</w:t>
      </w:r>
    </w:p>
    <w:p w14:paraId="098A174F" w14:textId="12D8A164" w:rsidR="00DF7510" w:rsidRPr="00A36DED" w:rsidRDefault="00DF7510" w:rsidP="00DF7510">
      <w:pPr>
        <w:ind w:left="720"/>
        <w:jc w:val="both"/>
      </w:pPr>
      <w:r w:rsidRPr="00A36DED">
        <w:t>1) pārtikas produktu un ēdināšanas pakalpojumu iepirkumu sistēm</w:t>
      </w:r>
      <w:r w:rsidR="0062070B">
        <w:t>u</w:t>
      </w:r>
      <w:r w:rsidRPr="00A36DED">
        <w:t xml:space="preserve">, </w:t>
      </w:r>
      <w:r w:rsidRPr="00E128B3">
        <w:t xml:space="preserve">tostarp </w:t>
      </w:r>
      <w:r w:rsidR="00BE0AE2" w:rsidRPr="00E128B3">
        <w:t>ZPI</w:t>
      </w:r>
      <w:r w:rsidRPr="00A36DED">
        <w:t xml:space="preserve"> kvalitātes kritēriji</w:t>
      </w:r>
      <w:r w:rsidR="0062070B">
        <w:t>em</w:t>
      </w:r>
      <w:r w:rsidRPr="00A36DED">
        <w:t>;</w:t>
      </w:r>
    </w:p>
    <w:p w14:paraId="11ACF43D" w14:textId="3B64D8D9" w:rsidR="00DF7510" w:rsidRPr="00A36DED" w:rsidRDefault="00DF7510" w:rsidP="00DF7510">
      <w:pPr>
        <w:ind w:left="720"/>
        <w:jc w:val="both"/>
      </w:pPr>
      <w:r w:rsidRPr="00A36DED">
        <w:t>2) vietējo pārtikas ražotāju potenciāl</w:t>
      </w:r>
      <w:r w:rsidR="00E6393E">
        <w:t>u</w:t>
      </w:r>
      <w:r w:rsidRPr="00A36DED">
        <w:t xml:space="preserve"> skolu nodrošināšanai ar pārtikas produktiem;</w:t>
      </w:r>
    </w:p>
    <w:p w14:paraId="33228707" w14:textId="26DFC9DC" w:rsidR="00DF7510" w:rsidRPr="00A36DED" w:rsidRDefault="00DF7510" w:rsidP="00DF7510">
      <w:pPr>
        <w:ind w:left="720"/>
        <w:jc w:val="both"/>
      </w:pPr>
      <w:r w:rsidRPr="00A36DED">
        <w:t>3) izglītības satura sasaist</w:t>
      </w:r>
      <w:r w:rsidR="00E6393E">
        <w:t>i</w:t>
      </w:r>
      <w:r w:rsidRPr="00A36DED">
        <w:t xml:space="preserve"> ar ilgtspējīga un veselīga uztura jautājumiem;</w:t>
      </w:r>
    </w:p>
    <w:p w14:paraId="4EA2DA3B" w14:textId="724FCC45" w:rsidR="00DF7510" w:rsidRPr="00A36DED" w:rsidRDefault="00DF7510" w:rsidP="00DF7510">
      <w:pPr>
        <w:ind w:left="720"/>
        <w:jc w:val="both"/>
      </w:pPr>
      <w:r w:rsidRPr="00A36DED">
        <w:t>4) uztura norm</w:t>
      </w:r>
      <w:r w:rsidR="00E6393E">
        <w:t>ām</w:t>
      </w:r>
      <w:r w:rsidRPr="00A36DED">
        <w:t xml:space="preserve"> izglītības iestāžu izglītojamiem;</w:t>
      </w:r>
    </w:p>
    <w:p w14:paraId="589AD63C" w14:textId="7A5C5A9D" w:rsidR="00DF7510" w:rsidRPr="00A36DED" w:rsidRDefault="00DF7510" w:rsidP="00DF7510">
      <w:pPr>
        <w:ind w:left="720"/>
        <w:jc w:val="both"/>
      </w:pPr>
      <w:r w:rsidRPr="00A36DED">
        <w:t>5) pārtikas atkritumu samazināšanas iespēj</w:t>
      </w:r>
      <w:r w:rsidR="00E6393E">
        <w:t>ām</w:t>
      </w:r>
      <w:r w:rsidRPr="00A36DED">
        <w:t xml:space="preserve"> skolēnu ēdināšanā;</w:t>
      </w:r>
    </w:p>
    <w:p w14:paraId="47199C9B" w14:textId="440D3A70" w:rsidR="00DF7510" w:rsidRPr="00A36DED" w:rsidRDefault="00DF7510" w:rsidP="00DF7510">
      <w:pPr>
        <w:ind w:left="720"/>
        <w:jc w:val="both"/>
      </w:pPr>
      <w:r w:rsidRPr="00A36DED">
        <w:t>6) skol</w:t>
      </w:r>
      <w:r w:rsidR="001E1F26" w:rsidRPr="00A36DED">
        <w:t>ēn</w:t>
      </w:r>
      <w:r w:rsidRPr="00A36DED">
        <w:t xml:space="preserve">u ēdināšanas veicināšanas </w:t>
      </w:r>
      <w:r w:rsidR="00E6393E">
        <w:t>pasākumiem</w:t>
      </w:r>
      <w:r w:rsidRPr="00A36DED">
        <w:t>.</w:t>
      </w:r>
    </w:p>
    <w:p w14:paraId="12F57FBF" w14:textId="77777777" w:rsidR="00DF7510" w:rsidRPr="00A36DED" w:rsidRDefault="00DF7510" w:rsidP="00DF7510">
      <w:pPr>
        <w:ind w:left="720"/>
        <w:jc w:val="both"/>
      </w:pPr>
    </w:p>
    <w:p w14:paraId="7189FD87" w14:textId="18FF45F1" w:rsidR="00D8090F" w:rsidRPr="00A36DED" w:rsidRDefault="0056566E" w:rsidP="008C6298">
      <w:pPr>
        <w:spacing w:after="120"/>
        <w:ind w:firstLine="720"/>
        <w:jc w:val="both"/>
      </w:pPr>
      <w:r w:rsidRPr="00A36DED">
        <w:t>Darba grupa</w:t>
      </w:r>
      <w:r w:rsidR="00196E81">
        <w:t>i</w:t>
      </w:r>
      <w:r w:rsidRPr="00A36DED">
        <w:t xml:space="preserve"> ir notikušas daudz</w:t>
      </w:r>
      <w:r w:rsidR="00196E81">
        <w:t>as</w:t>
      </w:r>
      <w:r w:rsidRPr="00A36DED">
        <w:t xml:space="preserve"> sanāksmes un diskusijas, </w:t>
      </w:r>
      <w:r w:rsidR="00B06834">
        <w:t xml:space="preserve">un tika </w:t>
      </w:r>
      <w:r w:rsidRPr="00A36DED">
        <w:t xml:space="preserve">panākta vienošanās par </w:t>
      </w:r>
      <w:r w:rsidR="00B06834">
        <w:t>īstenoja</w:t>
      </w:r>
      <w:r w:rsidRPr="00A36DED">
        <w:t>majiem pasākumiem skol</w:t>
      </w:r>
      <w:r w:rsidR="00F60774" w:rsidRPr="00A36DED">
        <w:t>ēn</w:t>
      </w:r>
      <w:r w:rsidRPr="00A36DED">
        <w:t>u ēdināšanas sistēmas pilnveid</w:t>
      </w:r>
      <w:r w:rsidR="00B06834">
        <w:t>ošanai</w:t>
      </w:r>
      <w:r w:rsidRPr="00A36DED">
        <w:t xml:space="preserve">. </w:t>
      </w:r>
    </w:p>
    <w:p w14:paraId="622595F0" w14:textId="7D209403" w:rsidR="004B0326" w:rsidRPr="00A36DED" w:rsidRDefault="00C67F82" w:rsidP="00DF7510">
      <w:pPr>
        <w:spacing w:after="120"/>
        <w:ind w:firstLine="720"/>
        <w:jc w:val="both"/>
      </w:pPr>
      <w:r w:rsidRPr="00A36DED">
        <w:rPr>
          <w:color w:val="000000" w:themeColor="text1"/>
        </w:rPr>
        <w:t xml:space="preserve">Informatīvajā ziņojumā </w:t>
      </w:r>
      <w:r w:rsidR="00475DEC" w:rsidRPr="00A36DED">
        <w:rPr>
          <w:color w:val="000000" w:themeColor="text1"/>
        </w:rPr>
        <w:t xml:space="preserve">ir </w:t>
      </w:r>
      <w:r w:rsidR="00B06834">
        <w:rPr>
          <w:color w:val="000000" w:themeColor="text1"/>
        </w:rPr>
        <w:t>izklāstīta</w:t>
      </w:r>
      <w:r w:rsidRPr="00A36DED">
        <w:rPr>
          <w:color w:val="000000" w:themeColor="text1"/>
        </w:rPr>
        <w:t xml:space="preserve"> esošā situācija skol</w:t>
      </w:r>
      <w:r w:rsidR="005C3BEA" w:rsidRPr="00A36DED">
        <w:rPr>
          <w:color w:val="000000" w:themeColor="text1"/>
        </w:rPr>
        <w:t>ēnu</w:t>
      </w:r>
      <w:r w:rsidRPr="00A36DED">
        <w:rPr>
          <w:color w:val="000000" w:themeColor="text1"/>
        </w:rPr>
        <w:t xml:space="preserve"> ēdināšanā un</w:t>
      </w:r>
      <w:r w:rsidR="00B06834">
        <w:rPr>
          <w:color w:val="000000" w:themeColor="text1"/>
        </w:rPr>
        <w:t>, ņemot vērā</w:t>
      </w:r>
      <w:r w:rsidRPr="00A36DED">
        <w:rPr>
          <w:color w:val="000000" w:themeColor="text1"/>
        </w:rPr>
        <w:t xml:space="preserve"> </w:t>
      </w:r>
      <w:r w:rsidRPr="00A36DED">
        <w:t>darba grupā apzināt</w:t>
      </w:r>
      <w:r w:rsidR="00B06834">
        <w:t>ās</w:t>
      </w:r>
      <w:r w:rsidRPr="00A36DED">
        <w:t xml:space="preserve"> problēm</w:t>
      </w:r>
      <w:r w:rsidR="00B06834">
        <w:t>as,</w:t>
      </w:r>
      <w:r w:rsidRPr="00A36DED">
        <w:t xml:space="preserve"> </w:t>
      </w:r>
      <w:r w:rsidRPr="00A36DED">
        <w:rPr>
          <w:color w:val="000000" w:themeColor="text1"/>
        </w:rPr>
        <w:t xml:space="preserve">sniegti priekšlikumi </w:t>
      </w:r>
      <w:r w:rsidRPr="00A36DED">
        <w:t>ēdināšanas sistēmas pilnveidei</w:t>
      </w:r>
      <w:r w:rsidR="00B06834">
        <w:t xml:space="preserve"> ar</w:t>
      </w:r>
      <w:r w:rsidRPr="00A36DED">
        <w:t xml:space="preserve"> </w:t>
      </w:r>
      <w:r w:rsidR="00DF7510" w:rsidRPr="00A36DED">
        <w:t>pasākumu plānu</w:t>
      </w:r>
      <w:r w:rsidR="003D6B4C" w:rsidRPr="00A36DED">
        <w:t xml:space="preserve"> </w:t>
      </w:r>
      <w:r w:rsidR="00B06834">
        <w:t>p</w:t>
      </w:r>
      <w:r w:rsidRPr="00A36DED">
        <w:t>ar nepieciešam</w:t>
      </w:r>
      <w:r w:rsidR="00B06834">
        <w:t>o</w:t>
      </w:r>
      <w:r w:rsidRPr="00A36DED">
        <w:t xml:space="preserve"> rīcīb</w:t>
      </w:r>
      <w:r w:rsidR="00B06834">
        <w:t>u</w:t>
      </w:r>
      <w:r w:rsidR="003D6B4C" w:rsidRPr="00A36DED">
        <w:t>.</w:t>
      </w:r>
    </w:p>
    <w:p w14:paraId="1F99DCDE" w14:textId="2EFB4020" w:rsidR="004B0326" w:rsidRPr="00A36DED" w:rsidRDefault="004B0326" w:rsidP="004B0326">
      <w:pPr>
        <w:spacing w:after="120"/>
        <w:ind w:firstLine="720"/>
        <w:jc w:val="both"/>
      </w:pPr>
    </w:p>
    <w:p w14:paraId="77D7E60F" w14:textId="74A47D55" w:rsidR="004B1ECB" w:rsidRPr="00A36DED" w:rsidRDefault="004B1ECB" w:rsidP="004B0326">
      <w:pPr>
        <w:spacing w:after="120"/>
        <w:ind w:firstLine="720"/>
        <w:jc w:val="both"/>
      </w:pPr>
    </w:p>
    <w:p w14:paraId="65690B68" w14:textId="03AF858E" w:rsidR="004B1ECB" w:rsidRPr="00A36DED" w:rsidRDefault="004B1ECB" w:rsidP="004B0326">
      <w:pPr>
        <w:spacing w:after="120"/>
        <w:ind w:firstLine="720"/>
        <w:jc w:val="both"/>
      </w:pPr>
    </w:p>
    <w:p w14:paraId="7FA33A86" w14:textId="340931BF" w:rsidR="00475DEC" w:rsidRPr="00A36DED" w:rsidRDefault="00475DEC" w:rsidP="004B0326">
      <w:pPr>
        <w:spacing w:after="120"/>
        <w:ind w:firstLine="720"/>
        <w:jc w:val="both"/>
      </w:pPr>
    </w:p>
    <w:p w14:paraId="5FC64B05" w14:textId="5538E877" w:rsidR="00475DEC" w:rsidRPr="00A36DED" w:rsidRDefault="00475DEC" w:rsidP="004B0326">
      <w:pPr>
        <w:spacing w:after="120"/>
        <w:ind w:firstLine="720"/>
        <w:jc w:val="both"/>
      </w:pPr>
    </w:p>
    <w:p w14:paraId="033AFB6B" w14:textId="08CBF7B7" w:rsidR="00475DEC" w:rsidRPr="00A36DED" w:rsidRDefault="00475DEC" w:rsidP="004B0326">
      <w:pPr>
        <w:spacing w:after="120"/>
        <w:ind w:firstLine="720"/>
        <w:jc w:val="both"/>
      </w:pPr>
    </w:p>
    <w:p w14:paraId="13EAD1AC" w14:textId="327A61B5" w:rsidR="00475DEC" w:rsidRPr="00A36DED" w:rsidRDefault="00475DEC" w:rsidP="004B0326">
      <w:pPr>
        <w:spacing w:after="120"/>
        <w:ind w:firstLine="720"/>
        <w:jc w:val="both"/>
      </w:pPr>
    </w:p>
    <w:p w14:paraId="1C032A1F" w14:textId="40739C6C" w:rsidR="00475DEC" w:rsidRPr="00A36DED" w:rsidRDefault="00475DEC" w:rsidP="004B0326">
      <w:pPr>
        <w:spacing w:after="120"/>
        <w:ind w:firstLine="720"/>
        <w:jc w:val="both"/>
      </w:pPr>
    </w:p>
    <w:p w14:paraId="2E44C36C" w14:textId="1F09E2D9" w:rsidR="00475DEC" w:rsidRPr="00A36DED" w:rsidRDefault="00475DEC" w:rsidP="004B0326">
      <w:pPr>
        <w:spacing w:after="120"/>
        <w:ind w:firstLine="720"/>
        <w:jc w:val="both"/>
      </w:pPr>
    </w:p>
    <w:p w14:paraId="595065CA" w14:textId="7C5DD0BE" w:rsidR="00475DEC" w:rsidRPr="00A36DED" w:rsidRDefault="00475DEC" w:rsidP="004B0326">
      <w:pPr>
        <w:spacing w:after="120"/>
        <w:ind w:firstLine="720"/>
        <w:jc w:val="both"/>
      </w:pPr>
    </w:p>
    <w:p w14:paraId="361E0B79" w14:textId="39AB03F0" w:rsidR="00475DEC" w:rsidRPr="00A36DED" w:rsidRDefault="00475DEC" w:rsidP="004B0326">
      <w:pPr>
        <w:spacing w:after="120"/>
        <w:ind w:firstLine="720"/>
        <w:jc w:val="both"/>
      </w:pPr>
    </w:p>
    <w:p w14:paraId="70C2E600" w14:textId="7FFE89B4" w:rsidR="00475DEC" w:rsidRPr="00A36DED" w:rsidRDefault="00475DEC" w:rsidP="004B0326">
      <w:pPr>
        <w:spacing w:after="120"/>
        <w:ind w:firstLine="720"/>
        <w:jc w:val="both"/>
      </w:pPr>
    </w:p>
    <w:p w14:paraId="62F5BA65" w14:textId="07FCA636" w:rsidR="00475DEC" w:rsidRPr="00A36DED" w:rsidRDefault="00475DEC" w:rsidP="004B0326">
      <w:pPr>
        <w:spacing w:after="120"/>
        <w:ind w:firstLine="720"/>
        <w:jc w:val="both"/>
      </w:pPr>
    </w:p>
    <w:p w14:paraId="02812037" w14:textId="2EBD931B" w:rsidR="00475DEC" w:rsidRPr="00A36DED" w:rsidRDefault="00475DEC" w:rsidP="004B0326">
      <w:pPr>
        <w:spacing w:after="120"/>
        <w:ind w:firstLine="720"/>
        <w:jc w:val="both"/>
      </w:pPr>
    </w:p>
    <w:p w14:paraId="39C14455" w14:textId="46675356" w:rsidR="00475DEC" w:rsidRPr="00A36DED" w:rsidRDefault="00475DEC" w:rsidP="004B0326">
      <w:pPr>
        <w:spacing w:after="120"/>
        <w:ind w:firstLine="720"/>
        <w:jc w:val="both"/>
      </w:pPr>
    </w:p>
    <w:p w14:paraId="04F4D7A6" w14:textId="4001A0C5" w:rsidR="00475DEC" w:rsidRPr="00A36DED" w:rsidRDefault="00475DEC" w:rsidP="004B0326">
      <w:pPr>
        <w:spacing w:after="120"/>
        <w:ind w:firstLine="720"/>
        <w:jc w:val="both"/>
      </w:pPr>
    </w:p>
    <w:p w14:paraId="19817884" w14:textId="16F9165B" w:rsidR="00475DEC" w:rsidRPr="00A36DED" w:rsidRDefault="00475DEC" w:rsidP="004B0326">
      <w:pPr>
        <w:spacing w:after="120"/>
        <w:ind w:firstLine="720"/>
        <w:jc w:val="both"/>
      </w:pPr>
    </w:p>
    <w:p w14:paraId="6CDB4F96" w14:textId="348925FA" w:rsidR="00475DEC" w:rsidRPr="00A36DED" w:rsidRDefault="00475DEC" w:rsidP="004B0326">
      <w:pPr>
        <w:spacing w:after="120"/>
        <w:ind w:firstLine="720"/>
        <w:jc w:val="both"/>
      </w:pPr>
    </w:p>
    <w:p w14:paraId="0C82C4A9" w14:textId="0FBF3CE6" w:rsidR="00475DEC" w:rsidRPr="00A36DED" w:rsidRDefault="00475DEC" w:rsidP="004B0326">
      <w:pPr>
        <w:spacing w:after="120"/>
        <w:ind w:firstLine="720"/>
        <w:jc w:val="both"/>
      </w:pPr>
    </w:p>
    <w:p w14:paraId="368FEB31" w14:textId="4A3E9403" w:rsidR="00475DEC" w:rsidRPr="00A36DED" w:rsidRDefault="00475DEC" w:rsidP="004B0326">
      <w:pPr>
        <w:spacing w:after="120"/>
        <w:ind w:firstLine="720"/>
        <w:jc w:val="both"/>
      </w:pPr>
    </w:p>
    <w:p w14:paraId="5DC10F6E" w14:textId="1FF0FECC" w:rsidR="00475DEC" w:rsidRDefault="00475DEC" w:rsidP="004B0326">
      <w:pPr>
        <w:spacing w:after="120"/>
        <w:ind w:firstLine="720"/>
        <w:jc w:val="both"/>
      </w:pPr>
    </w:p>
    <w:p w14:paraId="7B6B97A5" w14:textId="77777777" w:rsidR="00493949" w:rsidRPr="00A36DED" w:rsidRDefault="00493949" w:rsidP="004B0326">
      <w:pPr>
        <w:spacing w:after="120"/>
        <w:ind w:firstLine="720"/>
        <w:jc w:val="both"/>
      </w:pPr>
    </w:p>
    <w:p w14:paraId="25FC47EE" w14:textId="5A603C31" w:rsidR="00475DEC" w:rsidRPr="00A36DED" w:rsidRDefault="00475DEC" w:rsidP="004B0326">
      <w:pPr>
        <w:spacing w:after="120"/>
        <w:ind w:firstLine="720"/>
        <w:jc w:val="both"/>
      </w:pPr>
    </w:p>
    <w:p w14:paraId="01E85826" w14:textId="65DB314C" w:rsidR="00D8090F" w:rsidRPr="00A36DED" w:rsidRDefault="00D8090F" w:rsidP="00676901">
      <w:pPr>
        <w:pStyle w:val="Sarakstarindkopa"/>
        <w:numPr>
          <w:ilvl w:val="0"/>
          <w:numId w:val="35"/>
        </w:numPr>
        <w:jc w:val="center"/>
        <w:rPr>
          <w:b/>
        </w:rPr>
      </w:pPr>
      <w:r w:rsidRPr="00A36DED">
        <w:rPr>
          <w:b/>
        </w:rPr>
        <w:lastRenderedPageBreak/>
        <w:t>Esošā situācija skol</w:t>
      </w:r>
      <w:r w:rsidR="005C3BEA" w:rsidRPr="00A36DED">
        <w:rPr>
          <w:b/>
        </w:rPr>
        <w:t>ēn</w:t>
      </w:r>
      <w:r w:rsidRPr="00A36DED">
        <w:rPr>
          <w:b/>
        </w:rPr>
        <w:t>u ēdināšanā</w:t>
      </w:r>
    </w:p>
    <w:p w14:paraId="5CDB9CD0" w14:textId="701BAEA0" w:rsidR="00D8090F" w:rsidRPr="00A36DED" w:rsidRDefault="00D8090F" w:rsidP="00D8090F">
      <w:pPr>
        <w:pStyle w:val="Sarakstarindkopa"/>
        <w:rPr>
          <w:b/>
        </w:rPr>
      </w:pPr>
    </w:p>
    <w:p w14:paraId="2C07093E" w14:textId="0374A29E" w:rsidR="00102130" w:rsidRPr="00A36DED" w:rsidRDefault="00625C61" w:rsidP="00102130">
      <w:pPr>
        <w:pStyle w:val="Paraststmeklis"/>
        <w:spacing w:before="0" w:beforeAutospacing="0" w:after="120" w:afterAutospacing="0"/>
        <w:jc w:val="both"/>
        <w:rPr>
          <w:color w:val="000000" w:themeColor="text1"/>
        </w:rPr>
      </w:pPr>
      <w:r w:rsidRPr="00A36DED">
        <w:rPr>
          <w:b/>
        </w:rPr>
        <w:t>1</w:t>
      </w:r>
      <w:r w:rsidR="00D8090F" w:rsidRPr="00A36DED">
        <w:rPr>
          <w:b/>
        </w:rPr>
        <w:t>.</w:t>
      </w:r>
      <w:r w:rsidR="007975BD" w:rsidRPr="00A36DED">
        <w:rPr>
          <w:b/>
        </w:rPr>
        <w:t xml:space="preserve"> </w:t>
      </w:r>
      <w:r w:rsidR="00102130" w:rsidRPr="00A36DED">
        <w:rPr>
          <w:b/>
          <w:bCs/>
          <w:color w:val="000000" w:themeColor="text1"/>
        </w:rPr>
        <w:t>Skol</w:t>
      </w:r>
      <w:r w:rsidR="005C3BEA" w:rsidRPr="00A36DED">
        <w:rPr>
          <w:b/>
          <w:bCs/>
          <w:color w:val="000000" w:themeColor="text1"/>
        </w:rPr>
        <w:t>ēn</w:t>
      </w:r>
      <w:r w:rsidR="00102130" w:rsidRPr="00A36DED">
        <w:rPr>
          <w:b/>
          <w:bCs/>
          <w:color w:val="000000" w:themeColor="text1"/>
        </w:rPr>
        <w:t>u ēdināšana</w:t>
      </w:r>
      <w:r w:rsidR="00D21B2A">
        <w:rPr>
          <w:b/>
          <w:bCs/>
          <w:color w:val="000000" w:themeColor="text1"/>
        </w:rPr>
        <w:t>s</w:t>
      </w:r>
      <w:r w:rsidR="004549FC">
        <w:rPr>
          <w:b/>
          <w:bCs/>
          <w:color w:val="000000" w:themeColor="text1"/>
        </w:rPr>
        <w:t xml:space="preserve"> </w:t>
      </w:r>
      <w:r w:rsidR="00102130" w:rsidRPr="00A36DED">
        <w:rPr>
          <w:b/>
          <w:bCs/>
          <w:color w:val="000000" w:themeColor="text1"/>
        </w:rPr>
        <w:t>starptautiskā dimensija</w:t>
      </w:r>
    </w:p>
    <w:p w14:paraId="24FA5C54" w14:textId="50656AA8" w:rsidR="00102130" w:rsidRPr="00A36DED" w:rsidRDefault="00CB4D69" w:rsidP="00CB4D69">
      <w:pPr>
        <w:pStyle w:val="Paraststmeklis"/>
        <w:spacing w:before="0" w:beforeAutospacing="0" w:after="120" w:afterAutospacing="0"/>
        <w:ind w:firstLine="720"/>
        <w:jc w:val="both"/>
        <w:rPr>
          <w:color w:val="000000" w:themeColor="text1"/>
        </w:rPr>
      </w:pPr>
      <w:r w:rsidRPr="00A36DED">
        <w:rPr>
          <w:color w:val="000000" w:themeColor="text1"/>
        </w:rPr>
        <w:t>S</w:t>
      </w:r>
      <w:r w:rsidR="00102130" w:rsidRPr="00A36DED">
        <w:rPr>
          <w:color w:val="000000" w:themeColor="text1"/>
        </w:rPr>
        <w:t xml:space="preserve">tarptautiskā </w:t>
      </w:r>
      <w:r w:rsidR="00657E3A">
        <w:rPr>
          <w:color w:val="000000" w:themeColor="text1"/>
        </w:rPr>
        <w:t>mērogā</w:t>
      </w:r>
      <w:r w:rsidR="00102130" w:rsidRPr="00A36DED">
        <w:rPr>
          <w:color w:val="000000" w:themeColor="text1"/>
        </w:rPr>
        <w:t xml:space="preserve"> </w:t>
      </w:r>
      <w:r w:rsidR="00657E3A" w:rsidRPr="00A36DED">
        <w:rPr>
          <w:color w:val="000000" w:themeColor="text1"/>
        </w:rPr>
        <w:t xml:space="preserve">ar skolēnu ēdināšanu saistītiem jautājumiem tiek pievērsta </w:t>
      </w:r>
      <w:r w:rsidR="00102130" w:rsidRPr="00A36DED">
        <w:rPr>
          <w:color w:val="000000" w:themeColor="text1"/>
        </w:rPr>
        <w:t xml:space="preserve">arvien lielāka uzmanība. </w:t>
      </w:r>
      <w:r w:rsidR="00ED68A0">
        <w:rPr>
          <w:color w:val="000000" w:themeColor="text1"/>
        </w:rPr>
        <w:t>Lai gan tiek īstenotas</w:t>
      </w:r>
      <w:r w:rsidR="00102130" w:rsidRPr="00A36DED">
        <w:rPr>
          <w:color w:val="000000" w:themeColor="text1"/>
        </w:rPr>
        <w:t xml:space="preserve"> dažāda līmeņa valstisk</w:t>
      </w:r>
      <w:r w:rsidR="00ED68A0">
        <w:rPr>
          <w:color w:val="000000" w:themeColor="text1"/>
        </w:rPr>
        <w:t>as</w:t>
      </w:r>
      <w:r w:rsidR="00102130" w:rsidRPr="00A36DED">
        <w:rPr>
          <w:color w:val="000000" w:themeColor="text1"/>
        </w:rPr>
        <w:t xml:space="preserve"> un sabiedrisk</w:t>
      </w:r>
      <w:r w:rsidR="00ED68A0">
        <w:rPr>
          <w:color w:val="000000" w:themeColor="text1"/>
        </w:rPr>
        <w:t>as</w:t>
      </w:r>
      <w:r w:rsidR="00102130" w:rsidRPr="00A36DED">
        <w:rPr>
          <w:color w:val="000000" w:themeColor="text1"/>
        </w:rPr>
        <w:t xml:space="preserve"> iniciatīv</w:t>
      </w:r>
      <w:r w:rsidR="00ED68A0">
        <w:rPr>
          <w:color w:val="000000" w:themeColor="text1"/>
        </w:rPr>
        <w:t>as</w:t>
      </w:r>
      <w:r w:rsidR="00102130" w:rsidRPr="00A36DED">
        <w:rPr>
          <w:color w:val="000000" w:themeColor="text1"/>
        </w:rPr>
        <w:t xml:space="preserve"> un </w:t>
      </w:r>
      <w:r w:rsidR="00ED68A0">
        <w:rPr>
          <w:color w:val="000000" w:themeColor="text1"/>
        </w:rPr>
        <w:t>pasākumi</w:t>
      </w:r>
      <w:r w:rsidR="00102130" w:rsidRPr="00A36DED">
        <w:rPr>
          <w:color w:val="000000" w:themeColor="text1"/>
        </w:rPr>
        <w:t>, bērnu liekā svara un aptaukošanās problēma kļūst arvien aktuālāka</w:t>
      </w:r>
      <w:r w:rsidR="00ED68A0">
        <w:rPr>
          <w:color w:val="000000" w:themeColor="text1"/>
        </w:rPr>
        <w:t>, tāpēc gan</w:t>
      </w:r>
      <w:r w:rsidR="00102130" w:rsidRPr="00A36DED">
        <w:rPr>
          <w:color w:val="000000" w:themeColor="text1"/>
        </w:rPr>
        <w:t xml:space="preserve"> </w:t>
      </w:r>
      <w:r w:rsidR="00C03755" w:rsidRPr="00A36DED">
        <w:rPr>
          <w:color w:val="000000" w:themeColor="text1"/>
        </w:rPr>
        <w:t>ES</w:t>
      </w:r>
      <w:r w:rsidR="00ED68A0">
        <w:rPr>
          <w:color w:val="000000" w:themeColor="text1"/>
        </w:rPr>
        <w:t>, gan</w:t>
      </w:r>
      <w:r w:rsidR="00102130" w:rsidRPr="00A36DED">
        <w:rPr>
          <w:color w:val="000000" w:themeColor="text1"/>
        </w:rPr>
        <w:t xml:space="preserve"> starptautiskajās organizācijās </w:t>
      </w:r>
      <w:r w:rsidR="00ED68A0">
        <w:rPr>
          <w:color w:val="000000" w:themeColor="text1"/>
        </w:rPr>
        <w:t xml:space="preserve">tiek īpaši uzsvērts, ka </w:t>
      </w:r>
      <w:r w:rsidR="008204F3" w:rsidRPr="00A36DED">
        <w:rPr>
          <w:color w:val="000000" w:themeColor="text1"/>
        </w:rPr>
        <w:t>skola</w:t>
      </w:r>
      <w:r w:rsidR="00ED68A0">
        <w:rPr>
          <w:color w:val="000000" w:themeColor="text1"/>
        </w:rPr>
        <w:t>s vide ir</w:t>
      </w:r>
      <w:r w:rsidR="00102130" w:rsidRPr="00A36DED">
        <w:rPr>
          <w:color w:val="000000" w:themeColor="text1"/>
        </w:rPr>
        <w:t xml:space="preserve"> nozīmīga skolēnu veselīgu ēšanas paradumu un pietiekam</w:t>
      </w:r>
      <w:r w:rsidR="00ED68A0">
        <w:rPr>
          <w:color w:val="000000" w:themeColor="text1"/>
        </w:rPr>
        <w:t>as</w:t>
      </w:r>
      <w:r w:rsidR="00102130" w:rsidRPr="00A36DED">
        <w:rPr>
          <w:color w:val="000000" w:themeColor="text1"/>
        </w:rPr>
        <w:t xml:space="preserve"> fizisk</w:t>
      </w:r>
      <w:r w:rsidR="00ED68A0">
        <w:rPr>
          <w:color w:val="000000" w:themeColor="text1"/>
        </w:rPr>
        <w:t>ās</w:t>
      </w:r>
      <w:r w:rsidR="00102130" w:rsidRPr="00A36DED">
        <w:rPr>
          <w:color w:val="000000" w:themeColor="text1"/>
        </w:rPr>
        <w:t xml:space="preserve"> aktivitā</w:t>
      </w:r>
      <w:r w:rsidR="00ED68A0">
        <w:rPr>
          <w:color w:val="000000" w:themeColor="text1"/>
        </w:rPr>
        <w:t>tes</w:t>
      </w:r>
      <w:r w:rsidR="00102130" w:rsidRPr="00A36DED">
        <w:rPr>
          <w:color w:val="000000" w:themeColor="text1"/>
        </w:rPr>
        <w:t xml:space="preserve"> veicināšanai</w:t>
      </w:r>
      <w:r w:rsidR="008204F3" w:rsidRPr="00A36DED">
        <w:rPr>
          <w:color w:val="000000" w:themeColor="text1"/>
        </w:rPr>
        <w:t xml:space="preserve">, lai </w:t>
      </w:r>
      <w:r w:rsidR="00102130" w:rsidRPr="00A36DED">
        <w:rPr>
          <w:color w:val="000000" w:themeColor="text1"/>
        </w:rPr>
        <w:t>samazināt</w:t>
      </w:r>
      <w:r w:rsidR="008204F3" w:rsidRPr="00A36DED">
        <w:rPr>
          <w:color w:val="000000" w:themeColor="text1"/>
        </w:rPr>
        <w:t>u</w:t>
      </w:r>
      <w:r w:rsidR="00102130" w:rsidRPr="00A36DED">
        <w:rPr>
          <w:color w:val="000000" w:themeColor="text1"/>
        </w:rPr>
        <w:t xml:space="preserve"> liekā svara un aptaukošanās </w:t>
      </w:r>
      <w:r w:rsidR="008204F3" w:rsidRPr="00A36DED">
        <w:rPr>
          <w:color w:val="000000" w:themeColor="text1"/>
        </w:rPr>
        <w:t xml:space="preserve">attīstības </w:t>
      </w:r>
      <w:r w:rsidR="00102130" w:rsidRPr="00A36DED">
        <w:rPr>
          <w:color w:val="000000" w:themeColor="text1"/>
        </w:rPr>
        <w:t xml:space="preserve">risku skolēniem. Piemēram, Pasaules </w:t>
      </w:r>
      <w:r w:rsidR="008204F3" w:rsidRPr="00A36DED">
        <w:rPr>
          <w:color w:val="000000" w:themeColor="text1"/>
        </w:rPr>
        <w:t>V</w:t>
      </w:r>
      <w:r w:rsidR="00102130" w:rsidRPr="00A36DED">
        <w:rPr>
          <w:color w:val="000000" w:themeColor="text1"/>
        </w:rPr>
        <w:t>eselības organizācija īsteno stratēģijas un rīcīb</w:t>
      </w:r>
      <w:r w:rsidR="00ED68A0">
        <w:rPr>
          <w:color w:val="000000" w:themeColor="text1"/>
        </w:rPr>
        <w:t>u</w:t>
      </w:r>
      <w:r w:rsidR="00102130" w:rsidRPr="00A36DED">
        <w:rPr>
          <w:color w:val="000000" w:themeColor="text1"/>
        </w:rPr>
        <w:t xml:space="preserve"> </w:t>
      </w:r>
      <w:bookmarkStart w:id="22" w:name="OLE_LINK10"/>
      <w:r w:rsidR="00102130" w:rsidRPr="00A36DED">
        <w:rPr>
          <w:color w:val="000000" w:themeColor="text1"/>
        </w:rPr>
        <w:t>veselīga uztura jomā</w:t>
      </w:r>
      <w:bookmarkEnd w:id="22"/>
      <w:r w:rsidR="00102130" w:rsidRPr="00A36DED">
        <w:rPr>
          <w:color w:val="000000" w:themeColor="text1"/>
        </w:rPr>
        <w:t xml:space="preserve">, tostarp, lai </w:t>
      </w:r>
      <w:r w:rsidR="00102130" w:rsidRPr="00A36DED">
        <w:t xml:space="preserve">uzturā tiktu ierobežota kalorijām bagātu pārtikas produktu lietošana (pārtika ar </w:t>
      </w:r>
      <w:r w:rsidR="00ED68A0">
        <w:t>lielu</w:t>
      </w:r>
      <w:r w:rsidR="00102130" w:rsidRPr="00A36DED">
        <w:t xml:space="preserve"> cukura vai tauku daudzumu) un </w:t>
      </w:r>
      <w:r w:rsidR="00102130" w:rsidRPr="00A36DED">
        <w:rPr>
          <w:color w:val="000000" w:themeColor="text1"/>
        </w:rPr>
        <w:t xml:space="preserve">gaļas patēriņš, </w:t>
      </w:r>
      <w:r w:rsidR="001C0422" w:rsidRPr="00A36DED">
        <w:rPr>
          <w:color w:val="000000" w:themeColor="text1"/>
        </w:rPr>
        <w:t xml:space="preserve">veicinot dzeramā </w:t>
      </w:r>
      <w:r w:rsidR="00102130" w:rsidRPr="00A36DED">
        <w:rPr>
          <w:color w:val="000000" w:themeColor="text1"/>
        </w:rPr>
        <w:t xml:space="preserve">ūdens, dārzeņu, augļu un ogu, pilngraudu produktu, kā arī pākšaugu </w:t>
      </w:r>
      <w:r w:rsidR="001C0422" w:rsidRPr="00A36DED">
        <w:rPr>
          <w:color w:val="000000" w:themeColor="text1"/>
        </w:rPr>
        <w:t>patēriņu</w:t>
      </w:r>
      <w:r w:rsidR="00102130" w:rsidRPr="00A36DED">
        <w:rPr>
          <w:color w:val="000000" w:themeColor="text1"/>
        </w:rPr>
        <w:t>.</w:t>
      </w:r>
      <w:r w:rsidR="00F520AC" w:rsidRPr="00A36DED">
        <w:rPr>
          <w:rStyle w:val="Vresatsauce"/>
          <w:color w:val="000000" w:themeColor="text1"/>
        </w:rPr>
        <w:footnoteReference w:id="4"/>
      </w:r>
    </w:p>
    <w:p w14:paraId="33B4BCF6" w14:textId="28BBE377" w:rsidR="00102130" w:rsidRPr="00A36DED" w:rsidRDefault="00102130" w:rsidP="00102130">
      <w:pPr>
        <w:pStyle w:val="Paraststmeklis"/>
        <w:spacing w:before="0" w:beforeAutospacing="0" w:after="120" w:afterAutospacing="0"/>
        <w:ind w:firstLine="720"/>
        <w:jc w:val="both"/>
        <w:rPr>
          <w:color w:val="0F2B33"/>
          <w:shd w:val="clear" w:color="auto" w:fill="FFFFFF"/>
        </w:rPr>
      </w:pPr>
      <w:r w:rsidRPr="00A36DED">
        <w:rPr>
          <w:shd w:val="clear" w:color="auto" w:fill="FFFFFF"/>
        </w:rPr>
        <w:t xml:space="preserve">Piemēri pasaulē rāda, ka bērnus </w:t>
      </w:r>
      <w:r w:rsidR="006B05BF" w:rsidRPr="00A36DED">
        <w:rPr>
          <w:shd w:val="clear" w:color="auto" w:fill="FFFFFF"/>
        </w:rPr>
        <w:t xml:space="preserve">jau no mazotnes </w:t>
      </w:r>
      <w:r w:rsidRPr="00A36DED">
        <w:rPr>
          <w:shd w:val="clear" w:color="auto" w:fill="FFFFFF"/>
        </w:rPr>
        <w:t>var radināt pie vietējas izcelsmes veselīgas pārtikas, veidojot “veselīgu bērnības garšu”, kas jauno paaudzi pavadīs t</w:t>
      </w:r>
      <w:r w:rsidR="006B05BF">
        <w:rPr>
          <w:shd w:val="clear" w:color="auto" w:fill="FFFFFF"/>
        </w:rPr>
        <w:t>urpmākajā</w:t>
      </w:r>
      <w:r w:rsidRPr="00A36DED">
        <w:rPr>
          <w:shd w:val="clear" w:color="auto" w:fill="FFFFFF"/>
        </w:rPr>
        <w:t xml:space="preserve"> dzīvē</w:t>
      </w:r>
      <w:r w:rsidR="006B05BF">
        <w:rPr>
          <w:shd w:val="clear" w:color="auto" w:fill="FFFFFF"/>
        </w:rPr>
        <w:t>, jo</w:t>
      </w:r>
      <w:r w:rsidRPr="00A36DED">
        <w:rPr>
          <w:shd w:val="clear" w:color="auto" w:fill="FFFFFF"/>
        </w:rPr>
        <w:t xml:space="preserve"> nepieciešamība ikdienas uzturā lietot veselīgus vietējas izcelsmes produktus būs kļuvusi par ieradumu un pamatvajadzību. </w:t>
      </w:r>
    </w:p>
    <w:p w14:paraId="1D935FB6" w14:textId="142AFA3B" w:rsidR="007E29BE" w:rsidRPr="00A36DED" w:rsidRDefault="007E29BE" w:rsidP="00625C61">
      <w:pPr>
        <w:spacing w:after="120"/>
        <w:ind w:firstLine="720"/>
        <w:jc w:val="both"/>
      </w:pPr>
      <w:r w:rsidRPr="00A36DED">
        <w:t>Luksemburgas Sociāli</w:t>
      </w:r>
      <w:r w:rsidR="00A94105">
        <w:t xml:space="preserve"> </w:t>
      </w:r>
      <w:r w:rsidRPr="00A36DED">
        <w:t>ekonomiskā pētniecības institūta veiktajā pētījumā</w:t>
      </w:r>
      <w:r w:rsidR="007D4853" w:rsidRPr="00A36DED">
        <w:rPr>
          <w:rStyle w:val="Vresatsauce"/>
        </w:rPr>
        <w:footnoteReference w:id="5"/>
      </w:r>
      <w:r w:rsidRPr="00A36DED">
        <w:t>, kurā tika vērtētas esošās skol</w:t>
      </w:r>
      <w:r w:rsidR="00F42B22">
        <w:t>ēn</w:t>
      </w:r>
      <w:r w:rsidRPr="00A36DED">
        <w:t>u ēdināšanas sistēmas ES dalībvalstīs</w:t>
      </w:r>
      <w:r w:rsidR="0076154E" w:rsidRPr="00A36DED">
        <w:t xml:space="preserve"> (sk. 1.</w:t>
      </w:r>
      <w:r w:rsidR="00A94105">
        <w:t> </w:t>
      </w:r>
      <w:r w:rsidR="0076154E" w:rsidRPr="00A36DED">
        <w:t>tabulu)</w:t>
      </w:r>
      <w:r w:rsidRPr="00A36DED">
        <w:t>, kā arī bezmaksas maltīšu sociālekonomiskai</w:t>
      </w:r>
      <w:r w:rsidR="008204F3" w:rsidRPr="00A36DED">
        <w:t>s</w:t>
      </w:r>
      <w:r w:rsidRPr="00A36DED">
        <w:t xml:space="preserve"> ieguvums, tika secināts, ka papildus tūlītējam uzturvērtības ieguvumam no bezmaksas skol</w:t>
      </w:r>
      <w:r w:rsidR="002511F8">
        <w:t>ēnu</w:t>
      </w:r>
      <w:r w:rsidRPr="00A36DED">
        <w:t xml:space="preserve"> maltītēm ir </w:t>
      </w:r>
      <w:r w:rsidR="00A94105">
        <w:t>vēl</w:t>
      </w:r>
      <w:r w:rsidRPr="00A36DED">
        <w:t xml:space="preserve"> šādas priekšrocības:</w:t>
      </w:r>
    </w:p>
    <w:p w14:paraId="39CB8F40" w14:textId="77777777" w:rsidR="007E29BE" w:rsidRPr="00A36DED" w:rsidRDefault="007E29BE" w:rsidP="00F42B22">
      <w:pPr>
        <w:pStyle w:val="Sarakstarindkopa"/>
        <w:numPr>
          <w:ilvl w:val="0"/>
          <w:numId w:val="34"/>
        </w:numPr>
        <w:spacing w:line="276" w:lineRule="auto"/>
        <w:ind w:left="714" w:hanging="357"/>
        <w:contextualSpacing w:val="0"/>
        <w:jc w:val="both"/>
      </w:pPr>
      <w:r w:rsidRPr="00A36DED">
        <w:t>izmaksu samazināšana mājsaimniecībām ar bērniem;</w:t>
      </w:r>
    </w:p>
    <w:p w14:paraId="514364B0" w14:textId="7E7B3B7F" w:rsidR="007E29BE" w:rsidRPr="00A36DED" w:rsidRDefault="007E29BE" w:rsidP="00F42B22">
      <w:pPr>
        <w:pStyle w:val="Sarakstarindkopa"/>
        <w:numPr>
          <w:ilvl w:val="0"/>
          <w:numId w:val="34"/>
        </w:numPr>
        <w:spacing w:line="276" w:lineRule="auto"/>
        <w:ind w:left="714" w:hanging="357"/>
        <w:contextualSpacing w:val="0"/>
        <w:jc w:val="both"/>
      </w:pPr>
      <w:r w:rsidRPr="00A36DED">
        <w:t>bērnu veselības uzlabošana un liekā svara</w:t>
      </w:r>
      <w:r w:rsidR="00A94105">
        <w:t xml:space="preserve"> un </w:t>
      </w:r>
      <w:r w:rsidRPr="00A36DED">
        <w:t xml:space="preserve">aptaukošanās </w:t>
      </w:r>
      <w:r w:rsidR="00024150" w:rsidRPr="00A36DED">
        <w:t xml:space="preserve">attīstības </w:t>
      </w:r>
      <w:r w:rsidRPr="00A36DED">
        <w:t>riska samazināšana;</w:t>
      </w:r>
    </w:p>
    <w:p w14:paraId="217A96FF" w14:textId="4B36FC19" w:rsidR="007E29BE" w:rsidRPr="00A36DED" w:rsidRDefault="007E29BE" w:rsidP="00F42B22">
      <w:pPr>
        <w:pStyle w:val="Sarakstarindkopa"/>
        <w:numPr>
          <w:ilvl w:val="0"/>
          <w:numId w:val="34"/>
        </w:numPr>
        <w:spacing w:line="276" w:lineRule="auto"/>
        <w:ind w:left="714" w:hanging="357"/>
        <w:contextualSpacing w:val="0"/>
        <w:jc w:val="both"/>
      </w:pPr>
      <w:r w:rsidRPr="00A36DED">
        <w:t>iespēja bērniem mācīties par veselīgu un pilnvērtīgu pārtiku un veicināt veselīgu uztur</w:t>
      </w:r>
      <w:r w:rsidR="00024150" w:rsidRPr="00A36DED">
        <w:t>a paradumu veidošanos</w:t>
      </w:r>
      <w:r w:rsidRPr="00A36DED">
        <w:t>;</w:t>
      </w:r>
    </w:p>
    <w:p w14:paraId="76FF6D0E" w14:textId="77777777" w:rsidR="007E29BE" w:rsidRPr="00A36DED" w:rsidRDefault="007E29BE" w:rsidP="00F42B22">
      <w:pPr>
        <w:pStyle w:val="Sarakstarindkopa"/>
        <w:numPr>
          <w:ilvl w:val="0"/>
          <w:numId w:val="34"/>
        </w:numPr>
        <w:spacing w:line="276" w:lineRule="auto"/>
        <w:ind w:left="714" w:hanging="357"/>
        <w:contextualSpacing w:val="0"/>
        <w:jc w:val="both"/>
      </w:pPr>
      <w:r w:rsidRPr="00A36DED">
        <w:t xml:space="preserve">skolas apmeklējuma veicināšana un mācību pārtraukšanas samazināšana; </w:t>
      </w:r>
    </w:p>
    <w:p w14:paraId="37C1F6EB" w14:textId="58A662BC" w:rsidR="00102130" w:rsidRPr="00A36DED" w:rsidRDefault="007E29BE" w:rsidP="00F42B22">
      <w:pPr>
        <w:pStyle w:val="Sarakstarindkopa"/>
        <w:numPr>
          <w:ilvl w:val="0"/>
          <w:numId w:val="34"/>
        </w:numPr>
        <w:spacing w:line="276" w:lineRule="auto"/>
        <w:ind w:left="714" w:hanging="357"/>
        <w:contextualSpacing w:val="0"/>
        <w:jc w:val="both"/>
      </w:pPr>
      <w:r w:rsidRPr="00A36DED">
        <w:t xml:space="preserve">skolēnu koncentrēšanās spēju </w:t>
      </w:r>
      <w:r w:rsidR="00A94105">
        <w:t>un līdz ar to – mācīšanā</w:t>
      </w:r>
      <w:r w:rsidR="00A94105" w:rsidRPr="00A36DED">
        <w:t xml:space="preserve">s un </w:t>
      </w:r>
      <w:r w:rsidR="00A94105">
        <w:t>tās rezultātu</w:t>
      </w:r>
      <w:r w:rsidR="00A94105" w:rsidRPr="00A36DED">
        <w:t xml:space="preserve"> </w:t>
      </w:r>
      <w:r w:rsidRPr="00A36DED">
        <w:t>uzlabošanās skolā.</w:t>
      </w:r>
    </w:p>
    <w:p w14:paraId="0535892B" w14:textId="77777777" w:rsidR="008A4510" w:rsidRPr="00A36DED" w:rsidRDefault="008A4510" w:rsidP="008A4510">
      <w:pPr>
        <w:spacing w:line="276" w:lineRule="auto"/>
        <w:jc w:val="both"/>
      </w:pPr>
    </w:p>
    <w:p w14:paraId="57F23C9C" w14:textId="0464608B" w:rsidR="008A4510" w:rsidRPr="00A36DED" w:rsidRDefault="008A4510" w:rsidP="008A4510">
      <w:pPr>
        <w:spacing w:line="276" w:lineRule="auto"/>
        <w:jc w:val="both"/>
        <w:rPr>
          <w:i/>
          <w:iCs/>
        </w:rPr>
      </w:pPr>
      <w:r w:rsidRPr="00A36DED">
        <w:rPr>
          <w:i/>
          <w:iCs/>
        </w:rPr>
        <w:t>1. tabula</w:t>
      </w:r>
      <w:r w:rsidR="0076154E" w:rsidRPr="00A36DED">
        <w:rPr>
          <w:i/>
          <w:iCs/>
        </w:rPr>
        <w:t>.</w:t>
      </w:r>
      <w:r w:rsidRPr="00A36DED">
        <w:rPr>
          <w:i/>
          <w:iCs/>
        </w:rPr>
        <w:t xml:space="preserve"> </w:t>
      </w:r>
      <w:r w:rsidR="0076154E" w:rsidRPr="00A36DED">
        <w:rPr>
          <w:i/>
          <w:iCs/>
        </w:rPr>
        <w:t>Skol</w:t>
      </w:r>
      <w:r w:rsidR="00364D38" w:rsidRPr="00A36DED">
        <w:rPr>
          <w:i/>
          <w:iCs/>
        </w:rPr>
        <w:t>ēnu</w:t>
      </w:r>
      <w:r w:rsidR="0076154E" w:rsidRPr="00A36DED">
        <w:rPr>
          <w:i/>
          <w:iCs/>
        </w:rPr>
        <w:t xml:space="preserve"> ēdināšanas </w:t>
      </w:r>
      <w:r w:rsidR="009F5072">
        <w:rPr>
          <w:i/>
          <w:iCs/>
        </w:rPr>
        <w:t>veids</w:t>
      </w:r>
    </w:p>
    <w:tbl>
      <w:tblPr>
        <w:tblStyle w:val="Reatabula"/>
        <w:tblW w:w="0" w:type="auto"/>
        <w:tblLook w:val="04A0" w:firstRow="1" w:lastRow="0" w:firstColumn="1" w:lastColumn="0" w:noHBand="0" w:noVBand="1"/>
      </w:tblPr>
      <w:tblGrid>
        <w:gridCol w:w="4547"/>
        <w:gridCol w:w="4514"/>
      </w:tblGrid>
      <w:tr w:rsidR="00102130" w:rsidRPr="00A36DED" w14:paraId="03445263" w14:textId="77777777" w:rsidTr="007E29BE">
        <w:tc>
          <w:tcPr>
            <w:tcW w:w="4547" w:type="dxa"/>
          </w:tcPr>
          <w:p w14:paraId="272A6F23" w14:textId="19D87A42" w:rsidR="00102130" w:rsidRPr="00A36DED" w:rsidRDefault="00102130" w:rsidP="00C234AB">
            <w:pPr>
              <w:keepNext/>
              <w:jc w:val="both"/>
              <w:rPr>
                <w:b/>
              </w:rPr>
            </w:pPr>
            <w:r w:rsidRPr="00A36DED">
              <w:rPr>
                <w:b/>
                <w:bCs/>
              </w:rPr>
              <w:t>Skol</w:t>
            </w:r>
            <w:r w:rsidR="00364D38" w:rsidRPr="00A36DED">
              <w:rPr>
                <w:b/>
                <w:bCs/>
              </w:rPr>
              <w:t>ēnu</w:t>
            </w:r>
            <w:r w:rsidRPr="00A36DED">
              <w:rPr>
                <w:b/>
              </w:rPr>
              <w:t xml:space="preserve"> ēdināšanas </w:t>
            </w:r>
            <w:r w:rsidR="009F5072">
              <w:rPr>
                <w:b/>
              </w:rPr>
              <w:t>veids</w:t>
            </w:r>
          </w:p>
        </w:tc>
        <w:tc>
          <w:tcPr>
            <w:tcW w:w="4514" w:type="dxa"/>
          </w:tcPr>
          <w:p w14:paraId="21F65C6C" w14:textId="77777777" w:rsidR="00102130" w:rsidRPr="00A36DED" w:rsidRDefault="00102130" w:rsidP="00C234AB">
            <w:pPr>
              <w:keepNext/>
              <w:jc w:val="both"/>
              <w:rPr>
                <w:b/>
              </w:rPr>
            </w:pPr>
            <w:r w:rsidRPr="00A36DED">
              <w:rPr>
                <w:b/>
              </w:rPr>
              <w:t>Valstis</w:t>
            </w:r>
          </w:p>
        </w:tc>
      </w:tr>
      <w:tr w:rsidR="00102130" w:rsidRPr="00A36DED" w14:paraId="4D9E662B" w14:textId="77777777" w:rsidTr="007E29BE">
        <w:tc>
          <w:tcPr>
            <w:tcW w:w="4547" w:type="dxa"/>
          </w:tcPr>
          <w:p w14:paraId="6F194773" w14:textId="6B993CF0" w:rsidR="00102130" w:rsidRPr="00A36DED" w:rsidRDefault="00102130" w:rsidP="00C234AB">
            <w:pPr>
              <w:keepNext/>
              <w:jc w:val="both"/>
            </w:pPr>
            <w:r w:rsidRPr="00A36DED">
              <w:t>Universāla skol</w:t>
            </w:r>
            <w:r w:rsidR="000825F4" w:rsidRPr="00A36DED">
              <w:t>ēnu</w:t>
            </w:r>
            <w:r w:rsidRPr="00A36DED">
              <w:t xml:space="preserve"> </w:t>
            </w:r>
            <w:r w:rsidR="000825F4" w:rsidRPr="00A36DED">
              <w:t xml:space="preserve">bezmaksas </w:t>
            </w:r>
            <w:r w:rsidRPr="00A36DED">
              <w:t xml:space="preserve">ēdināšana (visās </w:t>
            </w:r>
            <w:r w:rsidR="009F5072">
              <w:t xml:space="preserve">vecumu grupās </w:t>
            </w:r>
            <w:r w:rsidRPr="00A36DED">
              <w:t xml:space="preserve">vai daļā no </w:t>
            </w:r>
            <w:r w:rsidR="009F5072">
              <w:t>t</w:t>
            </w:r>
            <w:r w:rsidRPr="00A36DED">
              <w:t>ām)</w:t>
            </w:r>
          </w:p>
        </w:tc>
        <w:tc>
          <w:tcPr>
            <w:tcW w:w="4514" w:type="dxa"/>
          </w:tcPr>
          <w:p w14:paraId="37D6FC6B" w14:textId="70C3A604" w:rsidR="00102130" w:rsidRPr="00A36DED" w:rsidRDefault="00CD4016" w:rsidP="00C234AB">
            <w:pPr>
              <w:keepNext/>
              <w:jc w:val="both"/>
            </w:pPr>
            <w:r>
              <w:t>Igaunija, Somija, Lietuva, Latvija, Zviedrija</w:t>
            </w:r>
          </w:p>
        </w:tc>
      </w:tr>
      <w:tr w:rsidR="00102130" w:rsidRPr="00A36DED" w14:paraId="70C9DE09" w14:textId="77777777" w:rsidTr="007E29BE">
        <w:tc>
          <w:tcPr>
            <w:tcW w:w="4547" w:type="dxa"/>
          </w:tcPr>
          <w:p w14:paraId="50C25C88" w14:textId="46968532" w:rsidR="00102130" w:rsidRPr="00A36DED" w:rsidRDefault="00102130" w:rsidP="00C234AB">
            <w:pPr>
              <w:keepNext/>
              <w:jc w:val="both"/>
            </w:pPr>
            <w:r w:rsidRPr="00A36DED">
              <w:t>Mērķēta skol</w:t>
            </w:r>
            <w:r w:rsidR="000825F4" w:rsidRPr="00A36DED">
              <w:t>ēnu bezmaksas</w:t>
            </w:r>
            <w:r w:rsidRPr="00A36DED">
              <w:t xml:space="preserve"> ēdināšana</w:t>
            </w:r>
            <w:r w:rsidR="000825F4" w:rsidRPr="00A36DED">
              <w:t xml:space="preserve"> </w:t>
            </w:r>
            <w:r w:rsidRPr="00A36DED">
              <w:t>visā valstī</w:t>
            </w:r>
          </w:p>
        </w:tc>
        <w:tc>
          <w:tcPr>
            <w:tcW w:w="4514" w:type="dxa"/>
          </w:tcPr>
          <w:p w14:paraId="4B64B03C" w14:textId="1780A6D5" w:rsidR="00102130" w:rsidRPr="00A36DED" w:rsidRDefault="00CD4016" w:rsidP="00C234AB">
            <w:pPr>
              <w:keepNext/>
              <w:jc w:val="both"/>
            </w:pPr>
            <w:r>
              <w:t xml:space="preserve">Kipra, Čehija, Vācija, Ungārija, Luksemburga, Malta, Portugāle, Slovākija, Slovēnija, Spānija </w:t>
            </w:r>
          </w:p>
        </w:tc>
      </w:tr>
      <w:tr w:rsidR="00102130" w:rsidRPr="00A36DED" w14:paraId="37930648" w14:textId="77777777" w:rsidTr="007E29BE">
        <w:tc>
          <w:tcPr>
            <w:tcW w:w="4547" w:type="dxa"/>
          </w:tcPr>
          <w:p w14:paraId="0B580339" w14:textId="47E73ABD" w:rsidR="00102130" w:rsidRPr="00A36DED" w:rsidRDefault="00102130">
            <w:pPr>
              <w:keepNext/>
              <w:jc w:val="both"/>
            </w:pPr>
            <w:r w:rsidRPr="00A36DED">
              <w:t>Subsidēta un</w:t>
            </w:r>
            <w:r w:rsidR="00A94105">
              <w:t xml:space="preserve"> (</w:t>
            </w:r>
            <w:r w:rsidRPr="00A36DED">
              <w:t>vai</w:t>
            </w:r>
            <w:r w:rsidR="00A94105">
              <w:t>)</w:t>
            </w:r>
            <w:r w:rsidRPr="00A36DED">
              <w:t xml:space="preserve"> </w:t>
            </w:r>
            <w:r w:rsidR="002C7990" w:rsidRPr="00A36DED">
              <w:t>skol</w:t>
            </w:r>
            <w:r w:rsidR="00364D38" w:rsidRPr="00A36DED">
              <w:t>ēnu</w:t>
            </w:r>
            <w:r w:rsidR="002C7990" w:rsidRPr="00A36DED">
              <w:t xml:space="preserve"> </w:t>
            </w:r>
            <w:r w:rsidR="009F5072" w:rsidRPr="00A36DED">
              <w:t xml:space="preserve">bezmaksas </w:t>
            </w:r>
            <w:r w:rsidR="002C7990" w:rsidRPr="00A36DED">
              <w:t xml:space="preserve">ēdināšana </w:t>
            </w:r>
            <w:r w:rsidRPr="00A36DED">
              <w:t>daļā valsts teritorijas</w:t>
            </w:r>
          </w:p>
        </w:tc>
        <w:tc>
          <w:tcPr>
            <w:tcW w:w="4514" w:type="dxa"/>
          </w:tcPr>
          <w:p w14:paraId="4A80503D" w14:textId="0CC549D1" w:rsidR="00102130" w:rsidRPr="00A36DED" w:rsidRDefault="00CD4016" w:rsidP="00C234AB">
            <w:pPr>
              <w:keepNext/>
              <w:jc w:val="both"/>
            </w:pPr>
            <w:r>
              <w:t xml:space="preserve">Austrija, Beļģija, Bulgārija, Grieķija, Francija, Horvātija, Īrija, Itālija, Polija, Rumānija </w:t>
            </w:r>
          </w:p>
        </w:tc>
      </w:tr>
      <w:tr w:rsidR="00102130" w:rsidRPr="00A36DED" w14:paraId="05483CB8" w14:textId="77777777" w:rsidTr="007E29BE">
        <w:tc>
          <w:tcPr>
            <w:tcW w:w="4547" w:type="dxa"/>
          </w:tcPr>
          <w:p w14:paraId="1E64D4FF" w14:textId="07AD92A6" w:rsidR="00102130" w:rsidRPr="00A36DED" w:rsidRDefault="00102130">
            <w:pPr>
              <w:keepNext/>
              <w:jc w:val="both"/>
            </w:pPr>
            <w:r w:rsidRPr="00A36DED">
              <w:t>Netiek nodrošināta skol</w:t>
            </w:r>
            <w:r w:rsidR="00364D38" w:rsidRPr="00A36DED">
              <w:t>ēnu</w:t>
            </w:r>
            <w:r w:rsidRPr="00A36DED">
              <w:t xml:space="preserve"> </w:t>
            </w:r>
            <w:r w:rsidR="009F5072" w:rsidRPr="00A36DED">
              <w:t xml:space="preserve">bezmaksas </w:t>
            </w:r>
            <w:r w:rsidRPr="00A36DED">
              <w:t>ēdināšana</w:t>
            </w:r>
          </w:p>
        </w:tc>
        <w:tc>
          <w:tcPr>
            <w:tcW w:w="4514" w:type="dxa"/>
          </w:tcPr>
          <w:p w14:paraId="1D4BF023" w14:textId="28DF94DE" w:rsidR="00102130" w:rsidRPr="00A36DED" w:rsidRDefault="00CD4016" w:rsidP="00C234AB">
            <w:pPr>
              <w:keepNext/>
              <w:jc w:val="both"/>
            </w:pPr>
            <w:r>
              <w:t xml:space="preserve">Dānija, Nīderlande </w:t>
            </w:r>
          </w:p>
        </w:tc>
      </w:tr>
    </w:tbl>
    <w:p w14:paraId="13A1220D" w14:textId="245EC2B8" w:rsidR="007E29BE" w:rsidRPr="00A36DED" w:rsidRDefault="00F75BF1" w:rsidP="00102130">
      <w:pPr>
        <w:jc w:val="both"/>
        <w:rPr>
          <w:i/>
          <w:iCs/>
        </w:rPr>
      </w:pPr>
      <w:r w:rsidRPr="00A36DED">
        <w:rPr>
          <w:i/>
          <w:iCs/>
        </w:rPr>
        <w:t>Avots: Luksemburgas Sociāli</w:t>
      </w:r>
      <w:r w:rsidR="009F5072">
        <w:rPr>
          <w:i/>
          <w:iCs/>
        </w:rPr>
        <w:t xml:space="preserve"> </w:t>
      </w:r>
      <w:r w:rsidRPr="00A36DED">
        <w:rPr>
          <w:i/>
          <w:iCs/>
        </w:rPr>
        <w:t>ekonomiskā pētniecības institūta pētījums</w:t>
      </w:r>
    </w:p>
    <w:p w14:paraId="333FD943" w14:textId="77777777" w:rsidR="00F75BF1" w:rsidRPr="00A36DED" w:rsidRDefault="00F75BF1" w:rsidP="00102130">
      <w:pPr>
        <w:jc w:val="both"/>
        <w:rPr>
          <w:b/>
          <w:bCs/>
        </w:rPr>
      </w:pPr>
    </w:p>
    <w:p w14:paraId="3F4E15B1" w14:textId="64DA951D" w:rsidR="00102130" w:rsidRPr="00A36DED" w:rsidRDefault="007E29BE" w:rsidP="00625C61">
      <w:pPr>
        <w:ind w:firstLine="720"/>
        <w:jc w:val="both"/>
      </w:pPr>
      <w:r w:rsidRPr="00A36DED">
        <w:lastRenderedPageBreak/>
        <w:t>Tomēr šajā pētījumā arī tika secināts, ka ES trūkst pārliecinošu statistikas datu, lai pierādītu skol</w:t>
      </w:r>
      <w:r w:rsidR="005C3BEA" w:rsidRPr="00A36DED">
        <w:t>ēnu</w:t>
      </w:r>
      <w:r w:rsidRPr="00A36DED">
        <w:t xml:space="preserve"> ēdināšanas priekšrocības</w:t>
      </w:r>
      <w:r w:rsidR="009F5072">
        <w:t>,</w:t>
      </w:r>
      <w:r w:rsidRPr="00A36DED">
        <w:t xml:space="preserve"> un tas apgrūtina politikas veidošanu un lēmumu pieņemšanu.</w:t>
      </w:r>
    </w:p>
    <w:p w14:paraId="31A2FFA4" w14:textId="3DAF74F7" w:rsidR="00102130" w:rsidRPr="00A36DED" w:rsidRDefault="00102130" w:rsidP="00102130">
      <w:pPr>
        <w:ind w:firstLine="720"/>
        <w:jc w:val="both"/>
      </w:pPr>
      <w:r w:rsidRPr="00A36DED">
        <w:t>2021. gada 14. jūnijā Eiropas Nodarbinātības un Sociālās politikas ministru padome vienojās par “Eiropas garantij</w:t>
      </w:r>
      <w:r w:rsidR="009F5072">
        <w:t>u</w:t>
      </w:r>
      <w:r w:rsidRPr="00A36DED">
        <w:t xml:space="preserve"> bērniem”. Tā ir ES apņemšanās samazināt bērnu nabadzību un sociālās atstumtības risku, pārraujot nabadzības apli. Šajā nolūkā valstis apņem</w:t>
      </w:r>
      <w:r w:rsidR="00EF59A2" w:rsidRPr="00A36DED">
        <w:t>a</w:t>
      </w:r>
      <w:r w:rsidRPr="00A36DED">
        <w:t>s nodrošināt iespējas visiem bērniem, k</w:t>
      </w:r>
      <w:r w:rsidR="009F5072">
        <w:t>a</w:t>
      </w:r>
      <w:r w:rsidRPr="00A36DED">
        <w:t xml:space="preserve">m nepieciešama palīdzība, sekmējot viņu piekļuvi kvalitatīviem pamatpakalpojumiem </w:t>
      </w:r>
      <w:r w:rsidR="009F5072">
        <w:t>–</w:t>
      </w:r>
      <w:r w:rsidRPr="00A36DED">
        <w:t xml:space="preserve"> pirmsskolas un pamatskolas izglītībai, veselīgai maltītei skolā, veselības aprūpei, veselīgam uzturam un pienācīgam mājoklim. </w:t>
      </w:r>
    </w:p>
    <w:p w14:paraId="55361656" w14:textId="5101106E" w:rsidR="00102130" w:rsidRPr="00A36DED" w:rsidRDefault="00102130" w:rsidP="00102130">
      <w:pPr>
        <w:ind w:firstLine="360"/>
        <w:jc w:val="both"/>
      </w:pPr>
      <w:bookmarkStart w:id="23" w:name="OLE_LINK71"/>
      <w:bookmarkStart w:id="24" w:name="OLE_LINK72"/>
      <w:bookmarkStart w:id="25" w:name="OLE_LINK73"/>
      <w:bookmarkStart w:id="26" w:name="OLE_LINK74"/>
      <w:r w:rsidRPr="00A36DED">
        <w:t xml:space="preserve">Savukārt </w:t>
      </w:r>
      <w:r w:rsidR="00F36E5B" w:rsidRPr="00A36DED">
        <w:t xml:space="preserve">attiecībā uz ES atbalsta programmu augļu, dārzeņu un piena piegādei izglītības iestādēs </w:t>
      </w:r>
      <w:r w:rsidR="009F5072" w:rsidRPr="00A36DED">
        <w:t xml:space="preserve">Eiropas Parlaments </w:t>
      </w:r>
      <w:r w:rsidRPr="00A36DED">
        <w:t>2023. gada 9. maijā pieņēma rezolūciju</w:t>
      </w:r>
      <w:r w:rsidRPr="00A36DED">
        <w:rPr>
          <w:rStyle w:val="Vresatsauce"/>
        </w:rPr>
        <w:footnoteReference w:id="6"/>
      </w:r>
      <w:r w:rsidRPr="00A36DED">
        <w:t>, uzsverot vairāk</w:t>
      </w:r>
      <w:r w:rsidR="009F5072">
        <w:t>us</w:t>
      </w:r>
      <w:r w:rsidRPr="00A36DED">
        <w:t xml:space="preserve"> </w:t>
      </w:r>
      <w:r w:rsidR="009F5072">
        <w:t>jautājumus</w:t>
      </w:r>
      <w:r w:rsidRPr="00A36DED">
        <w:t>, k</w:t>
      </w:r>
      <w:r w:rsidR="009F5072">
        <w:t>a</w:t>
      </w:r>
      <w:r w:rsidRPr="00A36DED">
        <w:t xml:space="preserve">m dalībvalstīm un Eiropas </w:t>
      </w:r>
      <w:r w:rsidR="00EF59A2" w:rsidRPr="00A36DED">
        <w:t>K</w:t>
      </w:r>
      <w:r w:rsidRPr="00A36DED">
        <w:t>omisijai jāpievērš uzmanība:</w:t>
      </w:r>
    </w:p>
    <w:p w14:paraId="1703C054" w14:textId="30E025CD" w:rsidR="00102130" w:rsidRPr="00A36DED" w:rsidRDefault="009F5072" w:rsidP="00E128B3">
      <w:pPr>
        <w:pStyle w:val="Sarakstarindkopa"/>
        <w:widowControl w:val="0"/>
        <w:numPr>
          <w:ilvl w:val="0"/>
          <w:numId w:val="55"/>
        </w:numPr>
        <w:spacing w:after="200"/>
        <w:jc w:val="both"/>
      </w:pPr>
      <w:r>
        <w:t>v</w:t>
      </w:r>
      <w:r w:rsidR="00102130" w:rsidRPr="00A36DED">
        <w:t xml:space="preserve">eselīgu produktu izplatīšana (piemēram, </w:t>
      </w:r>
      <w:r w:rsidR="007D4853" w:rsidRPr="00A36DED">
        <w:t>izplatīt produktus ar samazinātu sāl</w:t>
      </w:r>
      <w:r w:rsidR="008041C1" w:rsidRPr="00A36DED">
        <w:t>s</w:t>
      </w:r>
      <w:r w:rsidR="007D4853" w:rsidRPr="00A36DED">
        <w:t>, cukur</w:t>
      </w:r>
      <w:r w:rsidR="008041C1" w:rsidRPr="00A36DED">
        <w:t>a</w:t>
      </w:r>
      <w:r w:rsidR="007D4853" w:rsidRPr="00A36DED">
        <w:t xml:space="preserve"> un tauk</w:t>
      </w:r>
      <w:r w:rsidR="008041C1" w:rsidRPr="00A36DED">
        <w:t>u saturu</w:t>
      </w:r>
      <w:r w:rsidR="007D4853" w:rsidRPr="00A36DED">
        <w:t xml:space="preserve"> </w:t>
      </w:r>
      <w:r w:rsidR="00102130" w:rsidRPr="00A36DED">
        <w:t>);</w:t>
      </w:r>
    </w:p>
    <w:p w14:paraId="05F61D40" w14:textId="2216FB26" w:rsidR="00102130" w:rsidRPr="00A36DED" w:rsidRDefault="009F5072" w:rsidP="00E128B3">
      <w:pPr>
        <w:pStyle w:val="Sarakstarindkopa"/>
        <w:widowControl w:val="0"/>
        <w:numPr>
          <w:ilvl w:val="0"/>
          <w:numId w:val="55"/>
        </w:numPr>
        <w:spacing w:after="200"/>
        <w:jc w:val="both"/>
      </w:pPr>
      <w:r>
        <w:t>b</w:t>
      </w:r>
      <w:r w:rsidR="00102130" w:rsidRPr="00A36DED">
        <w:t>irokrātijas samazināšana;</w:t>
      </w:r>
    </w:p>
    <w:p w14:paraId="4DCCE5B5" w14:textId="66AD93D4" w:rsidR="00102130" w:rsidRPr="00A36DED" w:rsidRDefault="009F5072" w:rsidP="00E128B3">
      <w:pPr>
        <w:pStyle w:val="Sarakstarindkopa"/>
        <w:widowControl w:val="0"/>
        <w:numPr>
          <w:ilvl w:val="0"/>
          <w:numId w:val="55"/>
        </w:numPr>
        <w:spacing w:after="200"/>
        <w:jc w:val="both"/>
      </w:pPr>
      <w:r>
        <w:t>b</w:t>
      </w:r>
      <w:r w:rsidR="00102130" w:rsidRPr="00A36DED">
        <w:t>ioloģiskās pārtikas īpatsvara palielināšana;</w:t>
      </w:r>
    </w:p>
    <w:p w14:paraId="5CA2D755" w14:textId="2C0D209B" w:rsidR="007E29BE" w:rsidRPr="00A36DED" w:rsidRDefault="009F5072" w:rsidP="00E128B3">
      <w:pPr>
        <w:pStyle w:val="Sarakstarindkopa"/>
        <w:widowControl w:val="0"/>
        <w:numPr>
          <w:ilvl w:val="0"/>
          <w:numId w:val="55"/>
        </w:numPr>
        <w:spacing w:after="200"/>
        <w:jc w:val="both"/>
      </w:pPr>
      <w:r>
        <w:t>l</w:t>
      </w:r>
      <w:r w:rsidR="00102130" w:rsidRPr="00A36DED">
        <w:t>okāli ražotās pārtikas īpatsvara palielināšana</w:t>
      </w:r>
      <w:r w:rsidR="00F36E5B" w:rsidRPr="00A36DED">
        <w:t>, vietējo veselīgas ēšanas paradumu ievērošana</w:t>
      </w:r>
      <w:r w:rsidR="00102130" w:rsidRPr="00A36DED">
        <w:t>.</w:t>
      </w:r>
    </w:p>
    <w:bookmarkEnd w:id="23"/>
    <w:bookmarkEnd w:id="24"/>
    <w:bookmarkEnd w:id="25"/>
    <w:bookmarkEnd w:id="26"/>
    <w:p w14:paraId="4BF0FA7B" w14:textId="3D6FCA0E" w:rsidR="00102130" w:rsidRPr="00A36DED" w:rsidRDefault="00B87B26" w:rsidP="00102130">
      <w:pPr>
        <w:spacing w:before="120" w:after="120"/>
        <w:ind w:firstLine="720"/>
        <w:jc w:val="both"/>
        <w:rPr>
          <w:color w:val="231F20"/>
          <w:shd w:val="clear" w:color="auto" w:fill="FFFFFF"/>
        </w:rPr>
      </w:pPr>
      <w:r w:rsidRPr="00A36DED">
        <w:t>Arī Latvija ir spērusi soļus, lai i</w:t>
      </w:r>
      <w:r w:rsidR="009F5072">
        <w:t>ekļautos</w:t>
      </w:r>
      <w:r w:rsidRPr="00A36DED">
        <w:t xml:space="preserve"> starptautiskajos procesos, kas ir saistīti ar skol</w:t>
      </w:r>
      <w:r w:rsidR="00364D38" w:rsidRPr="00A36DED">
        <w:t>ēnu</w:t>
      </w:r>
      <w:r w:rsidRPr="00A36DED">
        <w:t xml:space="preserve"> ēdināšanu. </w:t>
      </w:r>
      <w:r w:rsidR="009F5072" w:rsidRPr="00A36DED">
        <w:t xml:space="preserve">Ministru kabinetā </w:t>
      </w:r>
      <w:r w:rsidR="00102130" w:rsidRPr="00A36DED">
        <w:t>2023. gada 13. jūlijā tika izskatīts Z</w:t>
      </w:r>
      <w:r w:rsidR="007124CA" w:rsidRPr="00A36DED">
        <w:t xml:space="preserve">M </w:t>
      </w:r>
      <w:r w:rsidR="00102130" w:rsidRPr="00A36DED">
        <w:t>sagatavotais informatīvais ziņojums ”Par Latvijas Republikas pievienošanos Skolu ēdināšanas koalīcijai”</w:t>
      </w:r>
      <w:r w:rsidR="00102130" w:rsidRPr="00A36DED">
        <w:rPr>
          <w:rStyle w:val="Vresatsauce"/>
        </w:rPr>
        <w:footnoteReference w:id="7"/>
      </w:r>
      <w:r w:rsidR="00102130" w:rsidRPr="00A36DED">
        <w:t xml:space="preserve">, atbalstot Latvijas iekļaušanos koalīcijā. </w:t>
      </w:r>
      <w:bookmarkStart w:id="27" w:name="OLE_LINK117"/>
      <w:bookmarkStart w:id="28" w:name="OLE_LINK118"/>
      <w:r w:rsidR="00102130" w:rsidRPr="00A36DED">
        <w:t xml:space="preserve">Skolu ēdināšanas koalīcijai </w:t>
      </w:r>
      <w:bookmarkEnd w:id="27"/>
      <w:bookmarkEnd w:id="28"/>
      <w:r w:rsidR="00102130" w:rsidRPr="00A36DED">
        <w:t>pievienojušās 90 valstis un vairākas starptautiskās organizācijas</w:t>
      </w:r>
      <w:r w:rsidR="00102130" w:rsidRPr="00A36DED">
        <w:rPr>
          <w:rStyle w:val="Vresatsauce"/>
        </w:rPr>
        <w:footnoteReference w:id="8"/>
      </w:r>
      <w:r w:rsidR="00102130" w:rsidRPr="00A36DED">
        <w:t xml:space="preserve">. </w:t>
      </w:r>
      <w:r w:rsidR="00102130" w:rsidRPr="00A36DED">
        <w:rPr>
          <w:color w:val="231F20"/>
          <w:shd w:val="clear" w:color="auto" w:fill="FFFFFF"/>
        </w:rPr>
        <w:t>2023.</w:t>
      </w:r>
      <w:r w:rsidR="009F5072">
        <w:rPr>
          <w:color w:val="231F20"/>
          <w:shd w:val="clear" w:color="auto" w:fill="FFFFFF"/>
        </w:rPr>
        <w:t> </w:t>
      </w:r>
      <w:r w:rsidR="00102130" w:rsidRPr="00A36DED">
        <w:rPr>
          <w:color w:val="231F20"/>
          <w:shd w:val="clear" w:color="auto" w:fill="FFFFFF"/>
        </w:rPr>
        <w:t>gada oktobrī Latvija pievienojās Skolu ēdināšanas koalīcijai</w:t>
      </w:r>
      <w:r w:rsidR="00F42B22">
        <w:rPr>
          <w:color w:val="231F20"/>
          <w:shd w:val="clear" w:color="auto" w:fill="FFFFFF"/>
        </w:rPr>
        <w:t>.</w:t>
      </w:r>
      <w:r w:rsidR="009F5072">
        <w:rPr>
          <w:color w:val="231F20"/>
          <w:shd w:val="clear" w:color="auto" w:fill="FFFFFF"/>
        </w:rPr>
        <w:t xml:space="preserve"> </w:t>
      </w:r>
      <w:r w:rsidR="00F42B22">
        <w:rPr>
          <w:color w:val="231F20"/>
          <w:shd w:val="clear" w:color="auto" w:fill="FFFFFF"/>
        </w:rPr>
        <w:t>T</w:t>
      </w:r>
      <w:r w:rsidR="009F5072">
        <w:rPr>
          <w:color w:val="231F20"/>
          <w:shd w:val="clear" w:color="auto" w:fill="FFFFFF"/>
        </w:rPr>
        <w:t>as</w:t>
      </w:r>
      <w:r w:rsidR="00102130" w:rsidRPr="00A36DED">
        <w:rPr>
          <w:color w:val="231F20"/>
          <w:shd w:val="clear" w:color="auto" w:fill="FFFFFF"/>
        </w:rPr>
        <w:t xml:space="preserve"> ļaus iegūt citu valstu pieredzi par veselīgas un uzturvielām bagātas skolēnu ēdināšanas programmas izveidi un praktisku ieviešanu. </w:t>
      </w:r>
    </w:p>
    <w:p w14:paraId="76C60F35" w14:textId="2293E17D" w:rsidR="00102130" w:rsidRPr="00A36DED" w:rsidRDefault="00102130" w:rsidP="00102130">
      <w:pPr>
        <w:spacing w:before="120" w:after="120"/>
        <w:ind w:firstLine="720"/>
        <w:jc w:val="both"/>
        <w:rPr>
          <w:color w:val="231F20"/>
          <w:shd w:val="clear" w:color="auto" w:fill="FFFFFF"/>
        </w:rPr>
      </w:pPr>
      <w:r w:rsidRPr="00A36DED">
        <w:rPr>
          <w:color w:val="231F20"/>
          <w:shd w:val="clear" w:color="auto" w:fill="FFFFFF"/>
        </w:rPr>
        <w:t xml:space="preserve">Pēc tam </w:t>
      </w:r>
      <w:r w:rsidR="00CB4D69" w:rsidRPr="00A36DED">
        <w:rPr>
          <w:color w:val="231F20"/>
          <w:shd w:val="clear" w:color="auto" w:fill="FFFFFF"/>
        </w:rPr>
        <w:t>Z</w:t>
      </w:r>
      <w:r w:rsidR="007124CA" w:rsidRPr="00A36DED">
        <w:rPr>
          <w:color w:val="231F20"/>
          <w:shd w:val="clear" w:color="auto" w:fill="FFFFFF"/>
        </w:rPr>
        <w:t>M</w:t>
      </w:r>
      <w:r w:rsidR="00CB4D69" w:rsidRPr="00A36DED">
        <w:rPr>
          <w:color w:val="231F20"/>
          <w:shd w:val="clear" w:color="auto" w:fill="FFFFFF"/>
        </w:rPr>
        <w:t xml:space="preserve"> </w:t>
      </w:r>
      <w:r w:rsidRPr="00A36DED">
        <w:rPr>
          <w:color w:val="231F20"/>
          <w:shd w:val="clear" w:color="auto" w:fill="FFFFFF"/>
        </w:rPr>
        <w:t>sadarbībā ar skolēnu ēdināšanā tieši iesaistītajām ministrijām</w:t>
      </w:r>
      <w:r w:rsidR="005E7F8D" w:rsidRPr="00A36DED">
        <w:rPr>
          <w:color w:val="231F20"/>
          <w:shd w:val="clear" w:color="auto" w:fill="FFFFFF"/>
        </w:rPr>
        <w:t xml:space="preserve"> </w:t>
      </w:r>
      <w:r w:rsidR="009F5072">
        <w:rPr>
          <w:color w:val="231F20"/>
          <w:shd w:val="clear" w:color="auto" w:fill="FFFFFF"/>
        </w:rPr>
        <w:t xml:space="preserve">– </w:t>
      </w:r>
      <w:r w:rsidRPr="00A36DED">
        <w:rPr>
          <w:color w:val="231F20"/>
          <w:shd w:val="clear" w:color="auto" w:fill="FFFFFF"/>
        </w:rPr>
        <w:t>Veselības</w:t>
      </w:r>
      <w:r w:rsidR="005E7F8D" w:rsidRPr="00A36DED">
        <w:rPr>
          <w:color w:val="231F20"/>
          <w:shd w:val="clear" w:color="auto" w:fill="FFFFFF"/>
        </w:rPr>
        <w:t xml:space="preserve"> ministriju (turpmāk – VM)</w:t>
      </w:r>
      <w:r w:rsidRPr="00A36DED">
        <w:rPr>
          <w:color w:val="231F20"/>
          <w:shd w:val="clear" w:color="auto" w:fill="FFFFFF"/>
        </w:rPr>
        <w:t>, Izglītības un zinātnes</w:t>
      </w:r>
      <w:r w:rsidR="005E7F8D" w:rsidRPr="00A36DED">
        <w:rPr>
          <w:color w:val="231F20"/>
          <w:shd w:val="clear" w:color="auto" w:fill="FFFFFF"/>
        </w:rPr>
        <w:t xml:space="preserve"> ministriju (turpmāk – IZM) un </w:t>
      </w:r>
      <w:r w:rsidRPr="00A36DED">
        <w:rPr>
          <w:color w:val="231F20"/>
          <w:shd w:val="clear" w:color="auto" w:fill="FFFFFF"/>
        </w:rPr>
        <w:t>Vides aizsardzības un reģionālās attīstības ministrij</w:t>
      </w:r>
      <w:r w:rsidR="005E7F8D" w:rsidRPr="00A36DED">
        <w:rPr>
          <w:color w:val="231F20"/>
          <w:shd w:val="clear" w:color="auto" w:fill="FFFFFF"/>
        </w:rPr>
        <w:t xml:space="preserve">u (turpmāk – VARAM) </w:t>
      </w:r>
      <w:r w:rsidR="009F5072">
        <w:rPr>
          <w:color w:val="231F20"/>
          <w:shd w:val="clear" w:color="auto" w:fill="FFFFFF"/>
        </w:rPr>
        <w:t xml:space="preserve">– </w:t>
      </w:r>
      <w:r w:rsidR="009F5072">
        <w:t>sagatavo</w:t>
      </w:r>
      <w:r w:rsidR="00CB4D69" w:rsidRPr="00A36DED">
        <w:t>ja</w:t>
      </w:r>
      <w:r w:rsidRPr="00A36DED">
        <w:t xml:space="preserve"> saistību dokument</w:t>
      </w:r>
      <w:r w:rsidR="00CB4D69" w:rsidRPr="00A36DED">
        <w:t>u</w:t>
      </w:r>
      <w:r w:rsidRPr="00A36DED">
        <w:t xml:space="preserve"> Latvijas dalībai Skolu ēdināšanas koalīcijā</w:t>
      </w:r>
      <w:r w:rsidRPr="00A36DED">
        <w:rPr>
          <w:rStyle w:val="Vresatsauce"/>
        </w:rPr>
        <w:footnoteReference w:id="9"/>
      </w:r>
      <w:r w:rsidRPr="00A36DED">
        <w:t xml:space="preserve">, </w:t>
      </w:r>
      <w:r w:rsidRPr="00A36DED">
        <w:rPr>
          <w:color w:val="231F20"/>
          <w:shd w:val="clear" w:color="auto" w:fill="FFFFFF"/>
        </w:rPr>
        <w:t xml:space="preserve">vienojoties par </w:t>
      </w:r>
      <w:r w:rsidR="009F5072">
        <w:rPr>
          <w:color w:val="231F20"/>
          <w:shd w:val="clear" w:color="auto" w:fill="FFFFFF"/>
        </w:rPr>
        <w:t>īstenoj</w:t>
      </w:r>
      <w:r w:rsidRPr="00A36DED">
        <w:rPr>
          <w:color w:val="231F20"/>
          <w:shd w:val="clear" w:color="auto" w:fill="FFFFFF"/>
        </w:rPr>
        <w:t xml:space="preserve">amajiem darbiem skolēnu ēdināšanas uzlabošanai. </w:t>
      </w:r>
    </w:p>
    <w:p w14:paraId="27424BE2" w14:textId="36FF15CC" w:rsidR="00102130" w:rsidRPr="00A36DED" w:rsidRDefault="00102130" w:rsidP="00102130">
      <w:pPr>
        <w:spacing w:before="120" w:after="120"/>
        <w:ind w:firstLine="720"/>
        <w:jc w:val="both"/>
        <w:rPr>
          <w:rFonts w:cstheme="minorHAnsi"/>
        </w:rPr>
      </w:pPr>
      <w:r w:rsidRPr="00A36DED">
        <w:rPr>
          <w:color w:val="231F20"/>
          <w:shd w:val="clear" w:color="auto" w:fill="FFFFFF"/>
        </w:rPr>
        <w:t xml:space="preserve">Saistību dokumentā ir </w:t>
      </w:r>
      <w:r w:rsidRPr="00A36DED">
        <w:t xml:space="preserve">ietverti </w:t>
      </w:r>
      <w:r w:rsidRPr="00A36DED">
        <w:rPr>
          <w:rFonts w:cstheme="minorHAnsi"/>
        </w:rPr>
        <w:t>galvenie darbības virzieni skol</w:t>
      </w:r>
      <w:r w:rsidR="005C3BEA" w:rsidRPr="00A36DED">
        <w:rPr>
          <w:rFonts w:cstheme="minorHAnsi"/>
        </w:rPr>
        <w:t>ēn</w:t>
      </w:r>
      <w:r w:rsidRPr="00A36DED">
        <w:rPr>
          <w:rFonts w:cstheme="minorHAnsi"/>
        </w:rPr>
        <w:t>u ēdināšanas jomā:</w:t>
      </w:r>
    </w:p>
    <w:p w14:paraId="3565D8AC" w14:textId="21BB040F" w:rsidR="00102130" w:rsidRPr="00A36DED" w:rsidRDefault="00102130" w:rsidP="00102130">
      <w:pPr>
        <w:ind w:firstLine="720"/>
        <w:jc w:val="both"/>
      </w:pPr>
      <w:r w:rsidRPr="00A36DED">
        <w:rPr>
          <w:rFonts w:cstheme="minorHAnsi"/>
        </w:rPr>
        <w:t xml:space="preserve">1) </w:t>
      </w:r>
      <w:r w:rsidRPr="00A36DED">
        <w:t>iegūsim precīzākus datus par galvenajiem pieprasījuma un piedāvājuma kvantitatīvajiem un kvalitātes rādītājiem skolu ēdināšanas sistēmā. Pēc šo datu iegūšanas sarunās ar visām iesaistītajām pusēm noteiksim izmērāmus rezultātus Latvijas virzībai uz Skolu ēdināšanas koalīcijas mērķiem</w:t>
      </w:r>
      <w:r w:rsidR="00BE0AE2" w:rsidRPr="00A36DED">
        <w:t>;</w:t>
      </w:r>
    </w:p>
    <w:p w14:paraId="1F360179" w14:textId="31010038" w:rsidR="00102130" w:rsidRPr="00A36DED" w:rsidRDefault="00102130" w:rsidP="00102130">
      <w:pPr>
        <w:ind w:firstLine="720"/>
        <w:jc w:val="both"/>
        <w:rPr>
          <w:rFonts w:cstheme="minorHAnsi"/>
        </w:rPr>
      </w:pPr>
      <w:r w:rsidRPr="00A36DED">
        <w:t>2) veicināsim sezonālo produktu izvēli</w:t>
      </w:r>
      <w:r w:rsidR="00BE0AE2" w:rsidRPr="00A36DED">
        <w:t>;</w:t>
      </w:r>
    </w:p>
    <w:p w14:paraId="75E34144" w14:textId="3579140D" w:rsidR="00102130" w:rsidRPr="00A36DED" w:rsidRDefault="00102130" w:rsidP="00102130">
      <w:pPr>
        <w:ind w:firstLine="720"/>
        <w:jc w:val="both"/>
        <w:rPr>
          <w:rFonts w:cstheme="minorHAnsi"/>
        </w:rPr>
      </w:pPr>
      <w:r w:rsidRPr="00A36DED">
        <w:rPr>
          <w:rFonts w:cstheme="minorHAnsi"/>
        </w:rPr>
        <w:t xml:space="preserve">3) </w:t>
      </w:r>
      <w:r w:rsidRPr="00A36DED">
        <w:t>organizēsim dialogu ar pašvaldībām, skolām, lauksaimnieku un pārtikas ražotāju organizācijām par</w:t>
      </w:r>
    </w:p>
    <w:p w14:paraId="2A4BC464" w14:textId="1E4F2059" w:rsidR="00102130" w:rsidRPr="00A36DED" w:rsidRDefault="009F5072" w:rsidP="00102130">
      <w:pPr>
        <w:ind w:firstLine="717"/>
        <w:jc w:val="both"/>
      </w:pPr>
      <w:r>
        <w:t>a)</w:t>
      </w:r>
      <w:r w:rsidR="00102130" w:rsidRPr="00A36DED">
        <w:t xml:space="preserve"> to produktu ražošanu, kuru piedāvājums ne</w:t>
      </w:r>
      <w:r>
        <w:t>apmierina</w:t>
      </w:r>
      <w:r w:rsidR="00102130" w:rsidRPr="00A36DED">
        <w:t xml:space="preserve"> pieprasījumu, īpaši dārzeņu un gaļas sektor</w:t>
      </w:r>
      <w:r>
        <w:t>ā</w:t>
      </w:r>
      <w:r w:rsidR="00102130" w:rsidRPr="00A36DED">
        <w:t>;</w:t>
      </w:r>
    </w:p>
    <w:p w14:paraId="37B9FF61" w14:textId="1A4C4BBF" w:rsidR="00102130" w:rsidRPr="00A36DED" w:rsidRDefault="009F5072" w:rsidP="00102130">
      <w:pPr>
        <w:ind w:firstLine="714"/>
        <w:jc w:val="both"/>
      </w:pPr>
      <w:r>
        <w:t>b)</w:t>
      </w:r>
      <w:r w:rsidR="00102130" w:rsidRPr="00A36DED">
        <w:t xml:space="preserve"> aktīvāku iesaist</w:t>
      </w:r>
      <w:r>
        <w:t>īšanos</w:t>
      </w:r>
      <w:r w:rsidR="00102130" w:rsidRPr="00A36DED">
        <w:t xml:space="preserve"> </w:t>
      </w:r>
      <w:r w:rsidR="00BE0AE2" w:rsidRPr="00A36DED">
        <w:t>ZPI</w:t>
      </w:r>
      <w:r>
        <w:t>;</w:t>
      </w:r>
    </w:p>
    <w:p w14:paraId="7586F7EA" w14:textId="56A090C8" w:rsidR="00102130" w:rsidRPr="00A36DED" w:rsidRDefault="00102130" w:rsidP="00102130">
      <w:pPr>
        <w:ind w:firstLine="717"/>
        <w:jc w:val="both"/>
      </w:pPr>
      <w:r w:rsidRPr="00A36DED">
        <w:t>4) izvērtēsim un uzlabosim skolu ēdināšanas sistēmas ietekmi uz vidi, palielinot vietējās izcelsmes pārtikas, īpaši ar paaugstinātām kvalitātes prasībām, piegādi skolu ēdināšanai un samazināsim pārtikas atkritumus un zudumus</w:t>
      </w:r>
      <w:r w:rsidR="00BE0AE2" w:rsidRPr="00A36DED">
        <w:t>;</w:t>
      </w:r>
    </w:p>
    <w:p w14:paraId="55E1B761" w14:textId="49D594ED" w:rsidR="00102130" w:rsidRPr="00A36DED" w:rsidRDefault="00102130" w:rsidP="00102130">
      <w:pPr>
        <w:ind w:firstLine="717"/>
        <w:jc w:val="both"/>
      </w:pPr>
      <w:r w:rsidRPr="00A36DED">
        <w:lastRenderedPageBreak/>
        <w:t>5) atbalstīsim visas skolu ēdināšanas procesā iesaistītās puses, lai efektīvāk organizētu bērnu ēdināšanu ar sadarbību visos ķēdes posmos, īpaši ar lauksaimniekiem, pārtikas uzņēmumiem, ēdinātājiem un vecākus pārstāvošām organizācijām</w:t>
      </w:r>
      <w:r w:rsidR="00BE0AE2" w:rsidRPr="00A36DED">
        <w:t>;</w:t>
      </w:r>
    </w:p>
    <w:p w14:paraId="4F44E951" w14:textId="77777777" w:rsidR="00102130" w:rsidRPr="00A36DED" w:rsidRDefault="00102130" w:rsidP="00102130">
      <w:pPr>
        <w:ind w:firstLine="717"/>
        <w:jc w:val="both"/>
      </w:pPr>
      <w:r w:rsidRPr="00A36DED">
        <w:t xml:space="preserve">6) </w:t>
      </w:r>
      <w:r w:rsidRPr="00A36DED">
        <w:rPr>
          <w:color w:val="000000"/>
          <w:spacing w:val="6"/>
          <w:lang w:eastAsia="en-GB"/>
        </w:rPr>
        <w:t>veicināsim izglītības satura sasaisti ar ilgtspējīga un veselīga uztura jautājumiem.</w:t>
      </w:r>
    </w:p>
    <w:p w14:paraId="73900FED" w14:textId="6BCC4C0A" w:rsidR="006A576A" w:rsidRPr="00A36DED" w:rsidRDefault="006A576A" w:rsidP="006A576A">
      <w:pPr>
        <w:pStyle w:val="Sarakstarindkopa"/>
      </w:pPr>
    </w:p>
    <w:p w14:paraId="6077B7A0" w14:textId="54B9829B" w:rsidR="0019630F" w:rsidRPr="00A36DED" w:rsidRDefault="0019630F" w:rsidP="0019630F">
      <w:pPr>
        <w:pStyle w:val="Paraststmeklis"/>
        <w:spacing w:before="0" w:beforeAutospacing="0" w:after="120" w:afterAutospacing="0"/>
        <w:jc w:val="both"/>
        <w:rPr>
          <w:b/>
          <w:bCs/>
          <w:color w:val="000000" w:themeColor="text1"/>
        </w:rPr>
      </w:pPr>
      <w:r w:rsidRPr="00A36DED">
        <w:rPr>
          <w:b/>
          <w:bCs/>
          <w:color w:val="000000" w:themeColor="text1"/>
        </w:rPr>
        <w:t>2. Skol</w:t>
      </w:r>
      <w:r w:rsidR="00364D38" w:rsidRPr="00A36DED">
        <w:rPr>
          <w:b/>
          <w:bCs/>
          <w:color w:val="000000" w:themeColor="text1"/>
        </w:rPr>
        <w:t>ēnu</w:t>
      </w:r>
      <w:r w:rsidRPr="00A36DED">
        <w:rPr>
          <w:b/>
          <w:bCs/>
          <w:color w:val="000000" w:themeColor="text1"/>
        </w:rPr>
        <w:t xml:space="preserve"> ēdināšanas sistēma Latvijā</w:t>
      </w:r>
    </w:p>
    <w:p w14:paraId="0FCC1B98" w14:textId="0383AEF6" w:rsidR="00FA619D" w:rsidRPr="00A36DED" w:rsidRDefault="003D2434" w:rsidP="00BB5B63">
      <w:pPr>
        <w:pStyle w:val="Paraststmeklis"/>
        <w:spacing w:before="0" w:beforeAutospacing="0" w:after="120" w:afterAutospacing="0"/>
        <w:ind w:firstLine="720"/>
        <w:jc w:val="both"/>
      </w:pPr>
      <w:r w:rsidRPr="00A36DED">
        <w:rPr>
          <w:color w:val="000000" w:themeColor="text1"/>
        </w:rPr>
        <w:t>Latvijas sabiedrīb</w:t>
      </w:r>
      <w:r w:rsidR="00684CAB" w:rsidRPr="00A36DED">
        <w:rPr>
          <w:color w:val="000000" w:themeColor="text1"/>
        </w:rPr>
        <w:t>ā</w:t>
      </w:r>
      <w:r w:rsidR="00F37CB0">
        <w:rPr>
          <w:color w:val="000000" w:themeColor="text1"/>
        </w:rPr>
        <w:t>,</w:t>
      </w:r>
      <w:r w:rsidRPr="00A36DED">
        <w:rPr>
          <w:color w:val="000000" w:themeColor="text1"/>
        </w:rPr>
        <w:t xml:space="preserve"> </w:t>
      </w:r>
      <w:r w:rsidR="00F37CB0" w:rsidRPr="00A36DED">
        <w:rPr>
          <w:color w:val="000000" w:themeColor="text1"/>
        </w:rPr>
        <w:t>it īpaši jauniešu vidū</w:t>
      </w:r>
      <w:r w:rsidR="00F37CB0">
        <w:rPr>
          <w:color w:val="000000" w:themeColor="text1"/>
        </w:rPr>
        <w:t>,</w:t>
      </w:r>
      <w:r w:rsidR="00F37CB0" w:rsidRPr="00A36DED">
        <w:rPr>
          <w:color w:val="000000" w:themeColor="text1"/>
        </w:rPr>
        <w:t xml:space="preserve"> </w:t>
      </w:r>
      <w:r w:rsidRPr="00A36DED">
        <w:rPr>
          <w:color w:val="000000" w:themeColor="text1"/>
        </w:rPr>
        <w:t>ir aktuāl</w:t>
      </w:r>
      <w:r w:rsidR="00F37CB0">
        <w:rPr>
          <w:color w:val="000000" w:themeColor="text1"/>
        </w:rPr>
        <w:t xml:space="preserve">i jautājumi, kas saistīti </w:t>
      </w:r>
      <w:r w:rsidRPr="00A36DED">
        <w:rPr>
          <w:color w:val="000000" w:themeColor="text1"/>
        </w:rPr>
        <w:t xml:space="preserve"> ar neveselīgas pārtikas patēriņu</w:t>
      </w:r>
      <w:r w:rsidR="00BB5B63" w:rsidRPr="00A36DED">
        <w:rPr>
          <w:color w:val="000000" w:themeColor="text1"/>
        </w:rPr>
        <w:t xml:space="preserve">. </w:t>
      </w:r>
      <w:r w:rsidRPr="00A36DED">
        <w:rPr>
          <w:color w:val="000000" w:themeColor="text1"/>
        </w:rPr>
        <w:t>Pētījum</w:t>
      </w:r>
      <w:r w:rsidR="009F5072">
        <w:rPr>
          <w:color w:val="000000" w:themeColor="text1"/>
        </w:rPr>
        <w:t>u rezultāti</w:t>
      </w:r>
      <w:r w:rsidRPr="00A36DED">
        <w:rPr>
          <w:color w:val="000000" w:themeColor="text1"/>
        </w:rPr>
        <w:t xml:space="preserve"> liecina, ka </w:t>
      </w:r>
      <w:r w:rsidR="00684CAB" w:rsidRPr="00A36DED">
        <w:rPr>
          <w:color w:val="000000" w:themeColor="text1"/>
        </w:rPr>
        <w:t>pieaug</w:t>
      </w:r>
      <w:r w:rsidRPr="00A36DED">
        <w:rPr>
          <w:color w:val="000000" w:themeColor="text1"/>
        </w:rPr>
        <w:t xml:space="preserve"> </w:t>
      </w:r>
      <w:r w:rsidR="00BD5FBE">
        <w:rPr>
          <w:color w:val="000000" w:themeColor="text1"/>
        </w:rPr>
        <w:t xml:space="preserve">to </w:t>
      </w:r>
      <w:r w:rsidRPr="00A36DED">
        <w:rPr>
          <w:color w:val="000000" w:themeColor="text1"/>
        </w:rPr>
        <w:t xml:space="preserve">iedzīvotāju </w:t>
      </w:r>
      <w:r w:rsidR="00BD5FBE" w:rsidRPr="00A36DED">
        <w:rPr>
          <w:color w:val="000000" w:themeColor="text1"/>
        </w:rPr>
        <w:t>īpatsvars</w:t>
      </w:r>
      <w:r w:rsidR="00BD5FBE">
        <w:rPr>
          <w:color w:val="000000" w:themeColor="text1"/>
        </w:rPr>
        <w:t>, kuriem ir</w:t>
      </w:r>
      <w:r w:rsidRPr="00A36DED">
        <w:rPr>
          <w:color w:val="000000" w:themeColor="text1"/>
        </w:rPr>
        <w:t xml:space="preserve"> liek</w:t>
      </w:r>
      <w:r w:rsidR="00BD5FBE">
        <w:rPr>
          <w:color w:val="000000" w:themeColor="text1"/>
        </w:rPr>
        <w:t>ais</w:t>
      </w:r>
      <w:r w:rsidRPr="00A36DED">
        <w:rPr>
          <w:color w:val="000000" w:themeColor="text1"/>
        </w:rPr>
        <w:t xml:space="preserve"> svar</w:t>
      </w:r>
      <w:r w:rsidR="00BD5FBE">
        <w:rPr>
          <w:color w:val="000000" w:themeColor="text1"/>
        </w:rPr>
        <w:t>s</w:t>
      </w:r>
      <w:r w:rsidRPr="00A36DED">
        <w:rPr>
          <w:color w:val="000000" w:themeColor="text1"/>
        </w:rPr>
        <w:t xml:space="preserve">. </w:t>
      </w:r>
      <w:r w:rsidR="00C56A60" w:rsidRPr="00A36DED">
        <w:rPr>
          <w:color w:val="000000" w:themeColor="text1"/>
        </w:rPr>
        <w:t>P</w:t>
      </w:r>
      <w:r w:rsidR="00BB5B63" w:rsidRPr="00A36DED">
        <w:t xml:space="preserve">iemēram, </w:t>
      </w:r>
      <w:r w:rsidR="00006A2C" w:rsidRPr="00A36DED">
        <w:t xml:space="preserve">pētījumā </w:t>
      </w:r>
      <w:r w:rsidR="00F00E81">
        <w:t>“</w:t>
      </w:r>
      <w:r w:rsidR="00006A2C" w:rsidRPr="00A36DED">
        <w:t>Bērnu antropometrisko parametru un skolu vides pētījums Latvijā, 2022./2023.</w:t>
      </w:r>
      <w:r w:rsidR="00F00E81">
        <w:t xml:space="preserve"> </w:t>
      </w:r>
      <w:r w:rsidR="00006A2C" w:rsidRPr="00A36DED">
        <w:t>mācību gads</w:t>
      </w:r>
      <w:r w:rsidR="00F00E81">
        <w:t>”</w:t>
      </w:r>
      <w:r w:rsidR="00006A2C" w:rsidRPr="00A36DED">
        <w:t xml:space="preserve"> secināts, ka Latvijā ir vērojama negatīva tendence septiņ</w:t>
      </w:r>
      <w:r w:rsidR="00F00E81">
        <w:t>us</w:t>
      </w:r>
      <w:r w:rsidR="00006A2C" w:rsidRPr="00A36DED">
        <w:t xml:space="preserve"> un deviņ</w:t>
      </w:r>
      <w:r w:rsidR="00F00E81">
        <w:t>us gadus vecu</w:t>
      </w:r>
      <w:r w:rsidR="00006A2C" w:rsidRPr="00A36DED">
        <w:t xml:space="preserve"> izglītojamo mērķgrupās</w:t>
      </w:r>
      <w:r w:rsidR="00BB5B63" w:rsidRPr="00A36DED">
        <w:t>, jo</w:t>
      </w:r>
      <w:r w:rsidR="00006A2C" w:rsidRPr="00A36DED">
        <w:t xml:space="preserve"> normāla ķermeņa masa</w:t>
      </w:r>
      <w:r w:rsidR="00F00E81">
        <w:t xml:space="preserve"> ir arvien mazāk</w:t>
      </w:r>
      <w:r w:rsidR="00006A2C" w:rsidRPr="00A36DED">
        <w:t xml:space="preserve"> </w:t>
      </w:r>
      <w:r w:rsidR="00F00E81">
        <w:t>bērniem</w:t>
      </w:r>
      <w:r w:rsidR="00006A2C" w:rsidRPr="00A36DED">
        <w:t>. Piekt</w:t>
      </w:r>
      <w:r w:rsidR="00F00E81">
        <w:t xml:space="preserve">ajai </w:t>
      </w:r>
      <w:r w:rsidR="00006A2C" w:rsidRPr="00A36DED">
        <w:t>daļa</w:t>
      </w:r>
      <w:r w:rsidR="00F00E81">
        <w:t>i</w:t>
      </w:r>
      <w:r w:rsidR="00006A2C" w:rsidRPr="00A36DED">
        <w:t xml:space="preserve"> (20</w:t>
      </w:r>
      <w:r w:rsidR="00F00E81">
        <w:t>,</w:t>
      </w:r>
      <w:r w:rsidR="00006A2C" w:rsidRPr="00A36DED">
        <w:t>8</w:t>
      </w:r>
      <w:r w:rsidR="00F00E81">
        <w:t xml:space="preserve"> </w:t>
      </w:r>
      <w:r w:rsidR="00006A2C" w:rsidRPr="00A36DED">
        <w:t>%) pirmklasnieku ir liek</w:t>
      </w:r>
      <w:r w:rsidR="00F00E81">
        <w:t>ā</w:t>
      </w:r>
      <w:r w:rsidR="00006A2C" w:rsidRPr="00A36DED">
        <w:t xml:space="preserve"> ķermeņa mas</w:t>
      </w:r>
      <w:r w:rsidR="00F00E81">
        <w:t>a</w:t>
      </w:r>
      <w:r w:rsidR="00006A2C" w:rsidRPr="00A36DED">
        <w:t xml:space="preserve"> un aptaukošan</w:t>
      </w:r>
      <w:r w:rsidR="00F00E81">
        <w:t>ā</w:t>
      </w:r>
      <w:r w:rsidR="00006A2C" w:rsidRPr="00A36DED">
        <w:t xml:space="preserve">s, kā arī saglabājas </w:t>
      </w:r>
      <w:r w:rsidR="00F00E81">
        <w:t>liels to</w:t>
      </w:r>
      <w:r w:rsidR="00006A2C" w:rsidRPr="00A36DED">
        <w:t xml:space="preserve"> trešās klases skolēnu īpatsvars</w:t>
      </w:r>
      <w:r w:rsidR="00F00E81">
        <w:t>, kuriem ir</w:t>
      </w:r>
      <w:r w:rsidR="00006A2C" w:rsidRPr="00A36DED">
        <w:t xml:space="preserve"> liek</w:t>
      </w:r>
      <w:r w:rsidR="00F00E81">
        <w:t>ā</w:t>
      </w:r>
      <w:r w:rsidR="00006A2C" w:rsidRPr="00A36DED">
        <w:t xml:space="preserve"> ķermeņa mas</w:t>
      </w:r>
      <w:r w:rsidR="00F00E81">
        <w:t>a</w:t>
      </w:r>
      <w:r w:rsidR="00006A2C" w:rsidRPr="00A36DED">
        <w:t xml:space="preserve"> un aptaukošan</w:t>
      </w:r>
      <w:r w:rsidR="00F00E81">
        <w:t>ā</w:t>
      </w:r>
      <w:r w:rsidR="00006A2C" w:rsidRPr="00A36DED">
        <w:t>s</w:t>
      </w:r>
      <w:r w:rsidR="00F00E81">
        <w:t>,</w:t>
      </w:r>
      <w:r w:rsidR="00006A2C" w:rsidRPr="00A36DED">
        <w:t xml:space="preserve"> – 25</w:t>
      </w:r>
      <w:r w:rsidR="00D67104">
        <w:t>,</w:t>
      </w:r>
      <w:r w:rsidR="00006A2C" w:rsidRPr="00A36DED">
        <w:t>4</w:t>
      </w:r>
      <w:r w:rsidR="00D67104">
        <w:t> </w:t>
      </w:r>
      <w:r w:rsidR="00006A2C" w:rsidRPr="00A36DED">
        <w:t xml:space="preserve">%. Satraucošs ir arī fakts, ka vecāku viedoklis par savu bērnu ķermeņa masu būtiski atšķiras no </w:t>
      </w:r>
      <w:r w:rsidR="00F00E81" w:rsidRPr="00A36DED">
        <w:t>ķermeņa masas indeksa</w:t>
      </w:r>
      <w:r w:rsidR="00F00E81">
        <w:t>, kas aprēķināts pēc</w:t>
      </w:r>
      <w:r w:rsidR="00F00E81" w:rsidRPr="00A36DED">
        <w:t xml:space="preserve"> </w:t>
      </w:r>
      <w:r w:rsidR="00006A2C" w:rsidRPr="00A36DED">
        <w:t>mērītajiem antropometriskajiem datiem. Vecāki nepietiekami novērtē un neizprot aptaukošanās problēmu saviem bērniem.</w:t>
      </w:r>
      <w:r w:rsidR="00006A2C" w:rsidRPr="00A36DED">
        <w:rPr>
          <w:rStyle w:val="Vresatsauce"/>
        </w:rPr>
        <w:footnoteReference w:id="10"/>
      </w:r>
    </w:p>
    <w:p w14:paraId="7EAC1D7B" w14:textId="57B975C9" w:rsidR="00BB5B63" w:rsidRPr="00A36DED" w:rsidRDefault="00BB5B63" w:rsidP="00C80A14">
      <w:pPr>
        <w:pStyle w:val="Paraststmeklis"/>
        <w:spacing w:before="0" w:beforeAutospacing="0" w:after="120" w:afterAutospacing="0"/>
        <w:ind w:firstLine="720"/>
        <w:jc w:val="both"/>
      </w:pPr>
      <w:r w:rsidRPr="00A36DED">
        <w:t xml:space="preserve">Vienlaikus </w:t>
      </w:r>
      <w:r w:rsidR="00F75BF1" w:rsidRPr="00A36DED">
        <w:t>Ekonomiskās sadarbības un attīstības organizācijas</w:t>
      </w:r>
      <w:r w:rsidR="00006A2C" w:rsidRPr="00A36DED">
        <w:rPr>
          <w:color w:val="000000" w:themeColor="text1"/>
        </w:rPr>
        <w:t xml:space="preserve"> publicētajā </w:t>
      </w:r>
      <w:r w:rsidR="00D2564C" w:rsidRPr="00A36DED">
        <w:rPr>
          <w:color w:val="000000" w:themeColor="text1"/>
        </w:rPr>
        <w:t xml:space="preserve">pārskatā </w:t>
      </w:r>
      <w:r w:rsidR="00711340">
        <w:rPr>
          <w:color w:val="000000" w:themeColor="text1"/>
        </w:rPr>
        <w:t>“</w:t>
      </w:r>
      <w:r w:rsidR="00006A2C" w:rsidRPr="00A36DED">
        <w:rPr>
          <w:color w:val="000000" w:themeColor="text1"/>
        </w:rPr>
        <w:t>Latvija: Valsts veselības pārskats 2023</w:t>
      </w:r>
      <w:r w:rsidR="00711340">
        <w:rPr>
          <w:color w:val="000000" w:themeColor="text1"/>
        </w:rPr>
        <w:t>”</w:t>
      </w:r>
      <w:r w:rsidR="00006A2C" w:rsidRPr="00A36DED">
        <w:rPr>
          <w:color w:val="000000" w:themeColor="text1"/>
        </w:rPr>
        <w:t xml:space="preserve"> secināts, ka ar dzīvesveidu saistīti un vides riska faktori ir cēloņi teju pusei visu nāves gadījumu Latvijā</w:t>
      </w:r>
      <w:r w:rsidRPr="00A36DED">
        <w:rPr>
          <w:color w:val="000000" w:themeColor="text1"/>
        </w:rPr>
        <w:t xml:space="preserve">. </w:t>
      </w:r>
      <w:r w:rsidR="00006A2C" w:rsidRPr="00A36DED">
        <w:rPr>
          <w:color w:val="000000" w:themeColor="text1"/>
        </w:rPr>
        <w:t>Vairāk nekā divas piektdaļas (43 %) no visiem nāves gadījumiem Latvijā 2019. gadā varētu būt saistīti ar dzīvesveida un vides riska faktoriem</w:t>
      </w:r>
      <w:r w:rsidR="00711340">
        <w:rPr>
          <w:color w:val="000000" w:themeColor="text1"/>
        </w:rPr>
        <w:t>, un</w:t>
      </w:r>
      <w:r w:rsidR="00006A2C" w:rsidRPr="00A36DED">
        <w:rPr>
          <w:color w:val="000000" w:themeColor="text1"/>
        </w:rPr>
        <w:t xml:space="preserve"> </w:t>
      </w:r>
      <w:r w:rsidR="00711340">
        <w:rPr>
          <w:color w:val="000000" w:themeColor="text1"/>
        </w:rPr>
        <w:t>t</w:t>
      </w:r>
      <w:r w:rsidR="00006A2C" w:rsidRPr="00A36DED">
        <w:rPr>
          <w:color w:val="000000" w:themeColor="text1"/>
        </w:rPr>
        <w:t xml:space="preserve">as ievērojami pārsniedz ES vidējo rādītāju (39 %). Dzīvesveida riska faktori ietver uztura paradumu izraisītus </w:t>
      </w:r>
      <w:r w:rsidR="00711340">
        <w:rPr>
          <w:color w:val="000000" w:themeColor="text1"/>
        </w:rPr>
        <w:t>apdraudējumus</w:t>
      </w:r>
      <w:r w:rsidR="00006A2C" w:rsidRPr="00A36DED">
        <w:rPr>
          <w:color w:val="000000" w:themeColor="text1"/>
        </w:rPr>
        <w:t>, tabakas smēķēšanu, alkohol</w:t>
      </w:r>
      <w:r w:rsidR="00711340">
        <w:rPr>
          <w:color w:val="000000" w:themeColor="text1"/>
        </w:rPr>
        <w:t>isko dzērienu</w:t>
      </w:r>
      <w:r w:rsidR="00006A2C" w:rsidRPr="00A36DED">
        <w:rPr>
          <w:color w:val="000000" w:themeColor="text1"/>
        </w:rPr>
        <w:t xml:space="preserve"> lietošanu un </w:t>
      </w:r>
      <w:r w:rsidR="00711340">
        <w:rPr>
          <w:color w:val="000000" w:themeColor="text1"/>
        </w:rPr>
        <w:t>mazu</w:t>
      </w:r>
      <w:r w:rsidR="00006A2C" w:rsidRPr="00A36DED">
        <w:rPr>
          <w:color w:val="000000" w:themeColor="text1"/>
        </w:rPr>
        <w:t xml:space="preserve"> fizisko aktivitāti. Ceturtā daļa no visiem 2019. gadā reģistrētajiem nāves gadījumiem (6600 nāves gadījumu) bija saistāmi ar uztura paradumiem</w:t>
      </w:r>
      <w:r w:rsidR="008041C1" w:rsidRPr="00A36DED">
        <w:rPr>
          <w:color w:val="000000" w:themeColor="text1"/>
        </w:rPr>
        <w:t xml:space="preserve"> </w:t>
      </w:r>
      <w:r w:rsidR="00711340">
        <w:rPr>
          <w:color w:val="000000" w:themeColor="text1"/>
        </w:rPr>
        <w:t>–</w:t>
      </w:r>
      <w:r w:rsidR="00006A2C" w:rsidRPr="00A36DED">
        <w:rPr>
          <w:color w:val="000000" w:themeColor="text1"/>
        </w:rPr>
        <w:t xml:space="preserve"> šis rādītājs ir daudz lielāks nekā ES vidējais rādītājs (17 %).</w:t>
      </w:r>
      <w:r w:rsidR="00006A2C" w:rsidRPr="00A36DED">
        <w:rPr>
          <w:rStyle w:val="Vresatsauce"/>
          <w:color w:val="000000" w:themeColor="text1"/>
        </w:rPr>
        <w:footnoteReference w:id="11"/>
      </w:r>
    </w:p>
    <w:p w14:paraId="256DFB24" w14:textId="00E8822E" w:rsidR="003D2434" w:rsidRPr="00A36DED" w:rsidRDefault="00711340" w:rsidP="005E7F8D">
      <w:pPr>
        <w:pStyle w:val="Paraststmeklis"/>
        <w:spacing w:before="0" w:beforeAutospacing="0" w:after="120" w:afterAutospacing="0"/>
        <w:ind w:firstLine="720"/>
        <w:jc w:val="both"/>
      </w:pPr>
      <w:r>
        <w:rPr>
          <w:color w:val="000000" w:themeColor="text1"/>
        </w:rPr>
        <w:t>Minēto iemeslu dēļ</w:t>
      </w:r>
      <w:r w:rsidR="003D2434" w:rsidRPr="00A36DED">
        <w:rPr>
          <w:color w:val="000000" w:themeColor="text1"/>
        </w:rPr>
        <w:t xml:space="preserve"> </w:t>
      </w:r>
      <w:r w:rsidR="00BB5B63" w:rsidRPr="00A36DED">
        <w:rPr>
          <w:color w:val="000000" w:themeColor="text1"/>
        </w:rPr>
        <w:t>būtu</w:t>
      </w:r>
      <w:r w:rsidR="00684CAB" w:rsidRPr="00A36DED">
        <w:t xml:space="preserve"> </w:t>
      </w:r>
      <w:r w:rsidR="00684CAB" w:rsidRPr="00A36DED">
        <w:rPr>
          <w:color w:val="000000" w:themeColor="text1"/>
        </w:rPr>
        <w:t>nepieciešams veicināt veselīgu uztura paradumu veidošanos, līdztekus domājot par vides ilgtspējas jautājumiem.</w:t>
      </w:r>
      <w:r w:rsidR="003D2434" w:rsidRPr="00A36DED">
        <w:rPr>
          <w:color w:val="000000" w:themeColor="text1"/>
        </w:rPr>
        <w:t xml:space="preserve"> </w:t>
      </w:r>
      <w:r w:rsidR="00231B33" w:rsidRPr="00A36DED">
        <w:rPr>
          <w:rStyle w:val="Vresatsauce"/>
          <w:color w:val="000000" w:themeColor="text1"/>
        </w:rPr>
        <w:footnoteReference w:id="12"/>
      </w:r>
    </w:p>
    <w:p w14:paraId="31A1B5F1" w14:textId="35FF9079" w:rsidR="00860ECC" w:rsidRPr="00A36DED" w:rsidRDefault="0037046D" w:rsidP="00C80A14">
      <w:pPr>
        <w:pStyle w:val="Paraststmeklis"/>
        <w:spacing w:before="0" w:beforeAutospacing="0" w:after="120" w:afterAutospacing="0"/>
        <w:ind w:firstLine="720"/>
        <w:jc w:val="both"/>
        <w:rPr>
          <w:color w:val="000000" w:themeColor="text1"/>
        </w:rPr>
      </w:pPr>
      <w:bookmarkStart w:id="29" w:name="OLE_LINK7"/>
      <w:bookmarkStart w:id="30" w:name="OLE_LINK8"/>
      <w:bookmarkStart w:id="31" w:name="OLE_LINK9"/>
      <w:r w:rsidRPr="00A36DED">
        <w:rPr>
          <w:color w:val="000000" w:themeColor="text1"/>
        </w:rPr>
        <w:t>Veselīgs un sabalansēts uzturs ir svarīga bērna ikdienas sastāvdaļa</w:t>
      </w:r>
      <w:r w:rsidR="00132B64" w:rsidRPr="00A36DED">
        <w:rPr>
          <w:color w:val="000000" w:themeColor="text1"/>
        </w:rPr>
        <w:t>,</w:t>
      </w:r>
      <w:r w:rsidR="00132B64" w:rsidRPr="00A36DED">
        <w:t xml:space="preserve"> </w:t>
      </w:r>
      <w:r w:rsidR="00132B64" w:rsidRPr="00A36DED">
        <w:rPr>
          <w:color w:val="000000" w:themeColor="text1"/>
        </w:rPr>
        <w:t>lai nodrošinātu visas bērna augšanai un attīstībai nepieciešamās uzturvielas</w:t>
      </w:r>
      <w:r w:rsidRPr="00A36DED">
        <w:rPr>
          <w:color w:val="000000" w:themeColor="text1"/>
        </w:rPr>
        <w:t xml:space="preserve">. Mūsdienās nozīmīga problēma ir bērnu neveselīgi ēšanas paradumi. </w:t>
      </w:r>
      <w:r w:rsidR="00BC2BD8" w:rsidRPr="00A36DED">
        <w:rPr>
          <w:color w:val="000000" w:themeColor="text1"/>
        </w:rPr>
        <w:t>Nereti ģ</w:t>
      </w:r>
      <w:r w:rsidRPr="00A36DED">
        <w:rPr>
          <w:color w:val="000000" w:themeColor="text1"/>
        </w:rPr>
        <w:t>imenēs maz tiek runāts par veselīgu, pilnvērtīgu uzturu</w:t>
      </w:r>
      <w:r w:rsidR="00711340">
        <w:rPr>
          <w:color w:val="000000" w:themeColor="text1"/>
        </w:rPr>
        <w:t xml:space="preserve"> un</w:t>
      </w:r>
      <w:r w:rsidRPr="00A36DED">
        <w:rPr>
          <w:color w:val="000000" w:themeColor="text1"/>
        </w:rPr>
        <w:t xml:space="preserve"> nepieciešamajām uzturvielām, kas nepieciešamas bērna augšanai un attīstībai</w:t>
      </w:r>
      <w:r w:rsidR="00EB56B2" w:rsidRPr="00A36DED">
        <w:rPr>
          <w:color w:val="000000" w:themeColor="text1"/>
        </w:rPr>
        <w:t xml:space="preserve">. </w:t>
      </w:r>
    </w:p>
    <w:bookmarkEnd w:id="29"/>
    <w:bookmarkEnd w:id="30"/>
    <w:bookmarkEnd w:id="31"/>
    <w:p w14:paraId="210334CA" w14:textId="0F92E2F2" w:rsidR="00471A06" w:rsidRPr="00A36DED" w:rsidRDefault="005E7F8D" w:rsidP="000A0EE3">
      <w:pPr>
        <w:spacing w:after="120"/>
        <w:jc w:val="both"/>
      </w:pPr>
      <w:r w:rsidRPr="00A36DED">
        <w:rPr>
          <w:color w:val="000000" w:themeColor="text1"/>
        </w:rPr>
        <w:tab/>
      </w:r>
      <w:r w:rsidR="00D40E02">
        <w:rPr>
          <w:color w:val="000000" w:themeColor="text1"/>
        </w:rPr>
        <w:t xml:space="preserve">Rezultāti, kas iegūti </w:t>
      </w:r>
      <w:r w:rsidR="00471A06" w:rsidRPr="00A36DED">
        <w:t>2023.</w:t>
      </w:r>
      <w:r w:rsidR="00711340">
        <w:t xml:space="preserve"> </w:t>
      </w:r>
      <w:r w:rsidR="00471A06" w:rsidRPr="00A36DED">
        <w:t>gada maijā ZM, L</w:t>
      </w:r>
      <w:r w:rsidR="00B87B26" w:rsidRPr="00A36DED">
        <w:t xml:space="preserve">auku atbalsta dienesta (turpmāk </w:t>
      </w:r>
      <w:r w:rsidR="00711340">
        <w:t>–</w:t>
      </w:r>
      <w:r w:rsidR="00B87B26" w:rsidRPr="00A36DED">
        <w:t xml:space="preserve"> L</w:t>
      </w:r>
      <w:r w:rsidR="00471A06" w:rsidRPr="00A36DED">
        <w:t>AD</w:t>
      </w:r>
      <w:r w:rsidR="00B87B26" w:rsidRPr="00A36DED">
        <w:t xml:space="preserve">) </w:t>
      </w:r>
      <w:r w:rsidR="00471A06" w:rsidRPr="00A36DED">
        <w:t xml:space="preserve">un </w:t>
      </w:r>
      <w:hyperlink r:id="rId8" w:history="1">
        <w:r w:rsidR="00B87B26" w:rsidRPr="00A36DED">
          <w:rPr>
            <w:color w:val="000000" w:themeColor="text1"/>
          </w:rPr>
          <w:t>Latvijas Lauku</w:t>
        </w:r>
        <w:r w:rsidR="007975BD" w:rsidRPr="00A36DED">
          <w:rPr>
            <w:color w:val="000000" w:themeColor="text1"/>
          </w:rPr>
          <w:t xml:space="preserve"> </w:t>
        </w:r>
        <w:r w:rsidR="00B87B26" w:rsidRPr="00A36DED">
          <w:rPr>
            <w:color w:val="000000" w:themeColor="text1"/>
          </w:rPr>
          <w:t>konsultāciju un izglītības centra</w:t>
        </w:r>
        <w:r w:rsidR="007975BD" w:rsidRPr="00A36DED">
          <w:rPr>
            <w:color w:val="000000" w:themeColor="text1"/>
          </w:rPr>
          <w:t xml:space="preserve"> </w:t>
        </w:r>
      </w:hyperlink>
      <w:r w:rsidR="00B87B26" w:rsidRPr="00A36DED">
        <w:t xml:space="preserve">(turpmāk – </w:t>
      </w:r>
      <w:r w:rsidR="00471A06" w:rsidRPr="00A36DED">
        <w:t>LLKC</w:t>
      </w:r>
      <w:r w:rsidR="00B87B26" w:rsidRPr="00A36DED">
        <w:t xml:space="preserve">) </w:t>
      </w:r>
      <w:r w:rsidR="00471A06" w:rsidRPr="00A36DED">
        <w:t>veikt</w:t>
      </w:r>
      <w:r w:rsidR="00D40E02">
        <w:t>aj</w:t>
      </w:r>
      <w:r w:rsidR="00471A06" w:rsidRPr="00A36DED">
        <w:t>ā aptauj</w:t>
      </w:r>
      <w:r w:rsidR="00D40E02">
        <w:t>ā</w:t>
      </w:r>
      <w:r w:rsidR="00471A06" w:rsidRPr="00A36DED">
        <w:t xml:space="preserve"> par bērnu ēšanas paradumiem</w:t>
      </w:r>
      <w:r w:rsidR="00D40E02">
        <w:t xml:space="preserve"> “</w:t>
      </w:r>
      <w:r w:rsidR="00471A06" w:rsidRPr="00A36DED">
        <w:t>Bērnības garša nākotnei</w:t>
      </w:r>
      <w:r w:rsidR="00D40E02">
        <w:t>”</w:t>
      </w:r>
      <w:r w:rsidR="00471A06" w:rsidRPr="00A36DED">
        <w:t xml:space="preserve"> (piedalījās 2535 skolēn</w:t>
      </w:r>
      <w:r w:rsidR="00D40E02">
        <w:t>i</w:t>
      </w:r>
      <w:r w:rsidR="00471A06" w:rsidRPr="00A36DED">
        <w:t>),</w:t>
      </w:r>
      <w:r w:rsidR="00D40E02">
        <w:t xml:space="preserve"> liecina,</w:t>
      </w:r>
      <w:r w:rsidR="00471A06" w:rsidRPr="00A36DED">
        <w:t xml:space="preserve"> ka bērniem nav svarīga produktu izcelsme un produktu ražotājs</w:t>
      </w:r>
      <w:r w:rsidR="00D40E02">
        <w:t xml:space="preserve">: </w:t>
      </w:r>
      <w:r w:rsidR="00471A06" w:rsidRPr="00A36DED">
        <w:t>55</w:t>
      </w:r>
      <w:r w:rsidR="00D40E02">
        <w:t> </w:t>
      </w:r>
      <w:r w:rsidR="00471A06" w:rsidRPr="00A36DED">
        <w:t>% aptaujas dalībniek</w:t>
      </w:r>
      <w:r w:rsidR="00D40E02">
        <w:t>u</w:t>
      </w:r>
      <w:r w:rsidR="00471A06" w:rsidRPr="00A36DED">
        <w:t xml:space="preserve"> tas nav svarīgi, </w:t>
      </w:r>
      <w:r w:rsidR="00D40E02">
        <w:t>bet</w:t>
      </w:r>
      <w:r w:rsidR="00471A06" w:rsidRPr="00A36DED">
        <w:t xml:space="preserve"> 20,4</w:t>
      </w:r>
      <w:r w:rsidR="007B0B46">
        <w:t> </w:t>
      </w:r>
      <w:r w:rsidR="00471A06" w:rsidRPr="00A36DED">
        <w:t>% nezina, vai tas ir svarīgi. Tendence ir satraucoša, jo</w:t>
      </w:r>
      <w:r w:rsidR="00D40E02">
        <w:t>,</w:t>
      </w:r>
      <w:r w:rsidR="00471A06" w:rsidRPr="00A36DED">
        <w:t xml:space="preserve"> </w:t>
      </w:r>
      <w:r w:rsidR="008041C1" w:rsidRPr="00A36DED">
        <w:t xml:space="preserve">kā zināms, </w:t>
      </w:r>
      <w:r w:rsidR="00471A06" w:rsidRPr="00A36DED">
        <w:t>vietējai (reģionāla</w:t>
      </w:r>
      <w:r w:rsidR="00D40E02">
        <w:t>ja</w:t>
      </w:r>
      <w:r w:rsidR="00471A06" w:rsidRPr="00A36DED">
        <w:t xml:space="preserve">i) pārtikai ir vairāki </w:t>
      </w:r>
      <w:r w:rsidR="008041C1" w:rsidRPr="00A36DED">
        <w:t xml:space="preserve">pozitīvie </w:t>
      </w:r>
      <w:r w:rsidR="00471A06" w:rsidRPr="00A36DED">
        <w:t xml:space="preserve">aspekti </w:t>
      </w:r>
      <w:r w:rsidR="00D40E02">
        <w:t>–</w:t>
      </w:r>
      <w:r w:rsidR="00471A06" w:rsidRPr="00A36DED">
        <w:t xml:space="preserve"> ekonomiskais (nauda paliek vietējiem ražotājiem, attīstās lauku saimniecības</w:t>
      </w:r>
      <w:r w:rsidR="00D40E02">
        <w:t xml:space="preserve"> un</w:t>
      </w:r>
      <w:r w:rsidR="00471A06" w:rsidRPr="00A36DED">
        <w:t xml:space="preserve"> uzņēmumi)</w:t>
      </w:r>
      <w:r w:rsidR="00CA7B37" w:rsidRPr="00A36DED">
        <w:t>,</w:t>
      </w:r>
      <w:r w:rsidR="00471A06" w:rsidRPr="00A36DED">
        <w:t xml:space="preserve"> sociālais (veicina nodarbinātību, stiprina vietējo sabiedrību</w:t>
      </w:r>
      <w:r w:rsidR="00CA7B37" w:rsidRPr="00A36DED">
        <w:t>)</w:t>
      </w:r>
      <w:r w:rsidR="00471A06" w:rsidRPr="00A36DED">
        <w:t>, kulturālais (kultūras un nacionālais mantojums, lauku ainava)</w:t>
      </w:r>
      <w:r w:rsidR="00CA7B37" w:rsidRPr="00A36DED">
        <w:t>,</w:t>
      </w:r>
      <w:r w:rsidR="00471A06" w:rsidRPr="00A36DED">
        <w:t xml:space="preserve"> vides (īsākas </w:t>
      </w:r>
      <w:r w:rsidR="00471A06" w:rsidRPr="00A36DED">
        <w:lastRenderedPageBreak/>
        <w:t>pārtikas ķēdes, ilgtspējīgāka saimniekošana (t</w:t>
      </w:r>
      <w:r w:rsidR="00D40E02">
        <w:t>ostarp</w:t>
      </w:r>
      <w:r w:rsidR="00471A06" w:rsidRPr="00A36DED">
        <w:t xml:space="preserve"> bio</w:t>
      </w:r>
      <w:r w:rsidR="007A3473" w:rsidRPr="00A36DED">
        <w:t>loģiskā</w:t>
      </w:r>
      <w:r w:rsidR="00471A06" w:rsidRPr="00A36DED">
        <w:t>), veselības un drošības (valsts pašnodrošinājums ar pārtiku).</w:t>
      </w:r>
    </w:p>
    <w:p w14:paraId="44F19E37" w14:textId="2E2156EB" w:rsidR="007A3473" w:rsidRPr="00A36DED" w:rsidRDefault="007A3473" w:rsidP="000A0EE3">
      <w:pPr>
        <w:spacing w:after="120"/>
        <w:ind w:firstLine="720"/>
        <w:jc w:val="both"/>
      </w:pPr>
      <w:r w:rsidRPr="00A36DED">
        <w:t xml:space="preserve">Lai veicinātu veselīgu paradumu veidošanos, būtiska </w:t>
      </w:r>
      <w:r w:rsidR="00D40E02">
        <w:t>nozīme</w:t>
      </w:r>
      <w:r w:rsidRPr="00A36DED">
        <w:t xml:space="preserve"> ir izglītībai, tostarp veselīga uztura paradumu</w:t>
      </w:r>
      <w:r w:rsidR="00D40E02">
        <w:t xml:space="preserve"> apguvei</w:t>
      </w:r>
      <w:r w:rsidRPr="00A36DED">
        <w:t xml:space="preserve"> jau no bērnības. Ja bērns jau no agra vecuma apgūst veselīga uztura pamatprincipus un galda kultūru, kā arī iepazīst jaunas garšas, tiek sekmēts, ka </w:t>
      </w:r>
      <w:r w:rsidR="00D40E02">
        <w:t>viņš</w:t>
      </w:r>
      <w:r w:rsidRPr="00A36DED">
        <w:t xml:space="preserve"> arī pieau</w:t>
      </w:r>
      <w:r w:rsidR="00D40E02">
        <w:t>dzis</w:t>
      </w:r>
      <w:r w:rsidRPr="00A36DED">
        <w:t xml:space="preserve"> </w:t>
      </w:r>
      <w:r w:rsidR="00D40E02">
        <w:t>vairāk vēlēsies</w:t>
      </w:r>
      <w:r w:rsidRPr="00A36DED">
        <w:t xml:space="preserve"> </w:t>
      </w:r>
      <w:r w:rsidR="00D40E02">
        <w:t>iz</w:t>
      </w:r>
      <w:r w:rsidRPr="00A36DED">
        <w:t xml:space="preserve">mēģināt un iekļaut savā uzturā jaunus produktus, paplašinot savu ikdienas ēdienkarti un </w:t>
      </w:r>
      <w:r w:rsidR="00D40E02">
        <w:t>uzņemot</w:t>
      </w:r>
      <w:r w:rsidRPr="00A36DED">
        <w:t xml:space="preserve"> veselīg</w:t>
      </w:r>
      <w:r w:rsidR="00D40E02">
        <w:t>u</w:t>
      </w:r>
      <w:r w:rsidRPr="00A36DED">
        <w:t xml:space="preserve"> un daudzveidīg</w:t>
      </w:r>
      <w:r w:rsidR="00D40E02">
        <w:t>u</w:t>
      </w:r>
      <w:r w:rsidRPr="00A36DED">
        <w:t xml:space="preserve"> uzturu.</w:t>
      </w:r>
    </w:p>
    <w:p w14:paraId="6BF90E2A" w14:textId="72903BBA" w:rsidR="00A645E3" w:rsidRPr="00A36DED" w:rsidRDefault="00754AEA" w:rsidP="00676901">
      <w:pPr>
        <w:pStyle w:val="Paraststmeklis"/>
        <w:spacing w:before="0" w:beforeAutospacing="0" w:after="120" w:afterAutospacing="0"/>
        <w:ind w:firstLine="720"/>
        <w:jc w:val="both"/>
      </w:pPr>
      <w:r w:rsidRPr="00A36DED">
        <w:rPr>
          <w:color w:val="000000" w:themeColor="text1"/>
        </w:rPr>
        <w:t xml:space="preserve">Pašlaik jau daudzas </w:t>
      </w:r>
      <w:r w:rsidR="00B87B26" w:rsidRPr="00A36DED">
        <w:rPr>
          <w:color w:val="000000" w:themeColor="text1"/>
        </w:rPr>
        <w:t xml:space="preserve">Latvijas </w:t>
      </w:r>
      <w:r w:rsidRPr="00A36DED">
        <w:rPr>
          <w:color w:val="000000" w:themeColor="text1"/>
        </w:rPr>
        <w:t xml:space="preserve">skolas pašas ir iesaistījušās dažādās veselīga dzīvesveida popularizēšanas programmās, kā, piemēram, </w:t>
      </w:r>
      <w:bookmarkStart w:id="32" w:name="OLE_LINK75"/>
      <w:bookmarkStart w:id="33" w:name="OLE_LINK76"/>
      <w:bookmarkStart w:id="34" w:name="OLE_LINK77"/>
      <w:r w:rsidR="000027C1" w:rsidRPr="00A36DED">
        <w:rPr>
          <w:color w:val="000000" w:themeColor="text1"/>
        </w:rPr>
        <w:t>programm</w:t>
      </w:r>
      <w:r w:rsidR="00617EB5">
        <w:rPr>
          <w:color w:val="000000" w:themeColor="text1"/>
        </w:rPr>
        <w:t>ā</w:t>
      </w:r>
      <w:r w:rsidR="000027C1" w:rsidRPr="00A36DED">
        <w:rPr>
          <w:color w:val="000000" w:themeColor="text1"/>
        </w:rPr>
        <w:t xml:space="preserve"> </w:t>
      </w:r>
      <w:r w:rsidR="000D0CAE">
        <w:rPr>
          <w:color w:val="000000" w:themeColor="text1"/>
        </w:rPr>
        <w:t>“</w:t>
      </w:r>
      <w:r w:rsidRPr="00A36DED">
        <w:rPr>
          <w:color w:val="000000" w:themeColor="text1"/>
        </w:rPr>
        <w:t>Piens un augļi skolai”</w:t>
      </w:r>
      <w:bookmarkEnd w:id="32"/>
      <w:bookmarkEnd w:id="33"/>
      <w:bookmarkEnd w:id="34"/>
      <w:r w:rsidR="00F36E5B" w:rsidRPr="00A36DED">
        <w:rPr>
          <w:color w:val="000000" w:themeColor="text1"/>
        </w:rPr>
        <w:t>, ar kuru tiek īstenota ES atbalsta programma augļu, dārzeņu un piena piegādei izglītības iestādēs</w:t>
      </w:r>
      <w:r w:rsidR="000027C1" w:rsidRPr="00A36DED">
        <w:rPr>
          <w:color w:val="000000" w:themeColor="text1"/>
        </w:rPr>
        <w:t xml:space="preserve"> (turpmāk</w:t>
      </w:r>
      <w:r w:rsidR="00617EB5">
        <w:rPr>
          <w:color w:val="000000" w:themeColor="text1"/>
        </w:rPr>
        <w:t> –</w:t>
      </w:r>
      <w:r w:rsidR="000027C1" w:rsidRPr="00A36DED">
        <w:rPr>
          <w:color w:val="000000" w:themeColor="text1"/>
        </w:rPr>
        <w:t xml:space="preserve"> </w:t>
      </w:r>
      <w:bookmarkStart w:id="35" w:name="OLE_LINK22"/>
      <w:bookmarkStart w:id="36" w:name="OLE_LINK23"/>
      <w:bookmarkStart w:id="37" w:name="OLE_LINK24"/>
      <w:bookmarkStart w:id="38" w:name="OLE_LINK25"/>
      <w:bookmarkStart w:id="39" w:name="OLE_LINK26"/>
      <w:bookmarkStart w:id="40" w:name="OLE_LINK27"/>
      <w:bookmarkStart w:id="41" w:name="OLE_LINK28"/>
      <w:r w:rsidR="000027C1" w:rsidRPr="00A36DED">
        <w:rPr>
          <w:color w:val="000000" w:themeColor="text1"/>
        </w:rPr>
        <w:t xml:space="preserve">programma </w:t>
      </w:r>
      <w:r w:rsidR="00F745C3">
        <w:rPr>
          <w:color w:val="000000" w:themeColor="text1"/>
        </w:rPr>
        <w:t>“</w:t>
      </w:r>
      <w:r w:rsidR="000027C1" w:rsidRPr="00A36DED">
        <w:rPr>
          <w:color w:val="000000" w:themeColor="text1"/>
        </w:rPr>
        <w:t>Piens un augļi skolai</w:t>
      </w:r>
      <w:r w:rsidR="00F745C3">
        <w:rPr>
          <w:color w:val="000000" w:themeColor="text1"/>
        </w:rPr>
        <w:t>”</w:t>
      </w:r>
      <w:r w:rsidR="000027C1" w:rsidRPr="00A36DED">
        <w:rPr>
          <w:color w:val="000000" w:themeColor="text1"/>
        </w:rPr>
        <w:t>)</w:t>
      </w:r>
      <w:r w:rsidR="00B87B26" w:rsidRPr="00A36DED">
        <w:rPr>
          <w:color w:val="000000" w:themeColor="text1"/>
        </w:rPr>
        <w:t>.</w:t>
      </w:r>
      <w:r w:rsidRPr="00A36DED">
        <w:rPr>
          <w:color w:val="000000" w:themeColor="text1"/>
        </w:rPr>
        <w:t xml:space="preserve"> </w:t>
      </w:r>
      <w:bookmarkEnd w:id="35"/>
      <w:bookmarkEnd w:id="36"/>
      <w:bookmarkEnd w:id="37"/>
      <w:bookmarkEnd w:id="38"/>
      <w:bookmarkEnd w:id="39"/>
      <w:bookmarkEnd w:id="40"/>
      <w:bookmarkEnd w:id="41"/>
      <w:r w:rsidR="00B87B26" w:rsidRPr="00A36DED">
        <w:rPr>
          <w:color w:val="000000" w:themeColor="text1"/>
        </w:rPr>
        <w:t>A</w:t>
      </w:r>
      <w:r w:rsidRPr="00A36DED">
        <w:rPr>
          <w:color w:val="000000" w:themeColor="text1"/>
        </w:rPr>
        <w:t>rī ar Ekoskolu kustības starpniecību</w:t>
      </w:r>
      <w:r w:rsidR="00F711FB" w:rsidRPr="00A36DED">
        <w:rPr>
          <w:color w:val="000000" w:themeColor="text1"/>
        </w:rPr>
        <w:t xml:space="preserve"> tiek</w:t>
      </w:r>
      <w:r w:rsidRPr="00A36DED">
        <w:rPr>
          <w:color w:val="000000" w:themeColor="text1"/>
        </w:rPr>
        <w:t xml:space="preserve"> popularizē</w:t>
      </w:r>
      <w:r w:rsidR="00F711FB" w:rsidRPr="00A36DED">
        <w:rPr>
          <w:color w:val="000000" w:themeColor="text1"/>
        </w:rPr>
        <w:t>ts</w:t>
      </w:r>
      <w:r w:rsidRPr="00A36DED">
        <w:rPr>
          <w:color w:val="000000" w:themeColor="text1"/>
        </w:rPr>
        <w:t xml:space="preserve"> ilgtspējīg</w:t>
      </w:r>
      <w:r w:rsidR="00F711FB" w:rsidRPr="00A36DED">
        <w:rPr>
          <w:color w:val="000000" w:themeColor="text1"/>
        </w:rPr>
        <w:t>as</w:t>
      </w:r>
      <w:r w:rsidRPr="00A36DED">
        <w:rPr>
          <w:color w:val="000000" w:themeColor="text1"/>
        </w:rPr>
        <w:t xml:space="preserve"> un apkārtējai videi </w:t>
      </w:r>
      <w:r w:rsidR="0086532A">
        <w:rPr>
          <w:color w:val="000000" w:themeColor="text1"/>
        </w:rPr>
        <w:t>s</w:t>
      </w:r>
      <w:r w:rsidRPr="00A36DED">
        <w:rPr>
          <w:color w:val="000000" w:themeColor="text1"/>
        </w:rPr>
        <w:t>audzīg</w:t>
      </w:r>
      <w:r w:rsidR="00F711FB" w:rsidRPr="00A36DED">
        <w:rPr>
          <w:color w:val="000000" w:themeColor="text1"/>
        </w:rPr>
        <w:t>as</w:t>
      </w:r>
      <w:r w:rsidRPr="00A36DED">
        <w:rPr>
          <w:color w:val="000000" w:themeColor="text1"/>
        </w:rPr>
        <w:t xml:space="preserve"> pārtikas patēriņ</w:t>
      </w:r>
      <w:r w:rsidR="00F711FB" w:rsidRPr="00A36DED">
        <w:rPr>
          <w:color w:val="000000" w:themeColor="text1"/>
        </w:rPr>
        <w:t>š</w:t>
      </w:r>
      <w:r w:rsidRPr="00A36DED">
        <w:rPr>
          <w:color w:val="000000" w:themeColor="text1"/>
        </w:rPr>
        <w:t>, kas iekļauj arī skolēnus izglītojoš</w:t>
      </w:r>
      <w:r w:rsidR="00617EB5">
        <w:rPr>
          <w:color w:val="000000" w:themeColor="text1"/>
        </w:rPr>
        <w:t>u</w:t>
      </w:r>
      <w:r w:rsidRPr="00A36DED">
        <w:rPr>
          <w:color w:val="000000" w:themeColor="text1"/>
        </w:rPr>
        <w:t xml:space="preserve">s </w:t>
      </w:r>
      <w:r w:rsidR="00617EB5">
        <w:rPr>
          <w:color w:val="000000" w:themeColor="text1"/>
        </w:rPr>
        <w:t>pasākumus</w:t>
      </w:r>
      <w:r w:rsidRPr="00A36DED">
        <w:rPr>
          <w:color w:val="000000" w:themeColor="text1"/>
        </w:rPr>
        <w:t>, kuru mērķis</w:t>
      </w:r>
      <w:r w:rsidR="00D8090F" w:rsidRPr="00A36DED">
        <w:rPr>
          <w:color w:val="000000" w:themeColor="text1"/>
        </w:rPr>
        <w:t xml:space="preserve"> </w:t>
      </w:r>
      <w:r w:rsidRPr="00A36DED">
        <w:rPr>
          <w:color w:val="000000" w:themeColor="text1"/>
        </w:rPr>
        <w:t>ir samazināt pārtikas atkritumus skolēnu ēdināšanas programm</w:t>
      </w:r>
      <w:r w:rsidR="00617EB5">
        <w:rPr>
          <w:color w:val="000000" w:themeColor="text1"/>
        </w:rPr>
        <w:t>ā</w:t>
      </w:r>
      <w:r w:rsidRPr="00A36DED">
        <w:rPr>
          <w:color w:val="000000" w:themeColor="text1"/>
        </w:rPr>
        <w:t>.</w:t>
      </w:r>
      <w:r w:rsidR="007975BD" w:rsidRPr="00A36DED">
        <w:rPr>
          <w:color w:val="000000" w:themeColor="text1"/>
        </w:rPr>
        <w:t xml:space="preserve"> </w:t>
      </w:r>
      <w:r w:rsidR="002669A4" w:rsidRPr="00A36DED">
        <w:rPr>
          <w:color w:val="000000" w:themeColor="text1"/>
        </w:rPr>
        <w:t xml:space="preserve">Tas </w:t>
      </w:r>
      <w:r w:rsidR="00617EB5">
        <w:rPr>
          <w:color w:val="000000" w:themeColor="text1"/>
        </w:rPr>
        <w:t>liecina par</w:t>
      </w:r>
      <w:r w:rsidR="002669A4" w:rsidRPr="00A36DED">
        <w:rPr>
          <w:color w:val="000000" w:themeColor="text1"/>
        </w:rPr>
        <w:t xml:space="preserve"> </w:t>
      </w:r>
      <w:r w:rsidR="00EB56B2" w:rsidRPr="00A36DED">
        <w:rPr>
          <w:color w:val="000000" w:themeColor="text1"/>
        </w:rPr>
        <w:t>skolu izglītības sistēm</w:t>
      </w:r>
      <w:r w:rsidR="002669A4" w:rsidRPr="00A36DED">
        <w:rPr>
          <w:color w:val="000000" w:themeColor="text1"/>
        </w:rPr>
        <w:t>as pote</w:t>
      </w:r>
      <w:r w:rsidR="00471A06" w:rsidRPr="00A36DED">
        <w:rPr>
          <w:color w:val="000000" w:themeColor="text1"/>
        </w:rPr>
        <w:t>n</w:t>
      </w:r>
      <w:r w:rsidR="002669A4" w:rsidRPr="00A36DED">
        <w:rPr>
          <w:color w:val="000000" w:themeColor="text1"/>
        </w:rPr>
        <w:t xml:space="preserve">ciālu Latvijā </w:t>
      </w:r>
      <w:r w:rsidR="00EB56B2" w:rsidRPr="00A36DED">
        <w:rPr>
          <w:color w:val="000000" w:themeColor="text1"/>
        </w:rPr>
        <w:t xml:space="preserve">veselīga </w:t>
      </w:r>
      <w:r w:rsidR="002669A4" w:rsidRPr="00A36DED">
        <w:rPr>
          <w:color w:val="000000" w:themeColor="text1"/>
        </w:rPr>
        <w:t xml:space="preserve">uztura un </w:t>
      </w:r>
      <w:r w:rsidR="00EB56B2" w:rsidRPr="00A36DED">
        <w:rPr>
          <w:color w:val="000000" w:themeColor="text1"/>
        </w:rPr>
        <w:t xml:space="preserve">dzīvesveida </w:t>
      </w:r>
      <w:r w:rsidR="002669A4" w:rsidRPr="00A36DED">
        <w:rPr>
          <w:color w:val="000000" w:themeColor="text1"/>
        </w:rPr>
        <w:t>popularizēšanai</w:t>
      </w:r>
      <w:r w:rsidR="00EB56B2" w:rsidRPr="00A36DED">
        <w:rPr>
          <w:color w:val="000000" w:themeColor="text1"/>
        </w:rPr>
        <w:t xml:space="preserve">, lai </w:t>
      </w:r>
      <w:r w:rsidR="001E2AEB" w:rsidRPr="00A36DED">
        <w:rPr>
          <w:color w:val="000000" w:themeColor="text1"/>
        </w:rPr>
        <w:t>bērn</w:t>
      </w:r>
      <w:r w:rsidR="00EB56B2" w:rsidRPr="00A36DED">
        <w:rPr>
          <w:color w:val="000000" w:themeColor="text1"/>
        </w:rPr>
        <w:t>iem skolās veidotu</w:t>
      </w:r>
      <w:r w:rsidR="0037046D" w:rsidRPr="00A36DED">
        <w:rPr>
          <w:color w:val="000000" w:themeColor="text1"/>
        </w:rPr>
        <w:t xml:space="preserve"> attieksm</w:t>
      </w:r>
      <w:r w:rsidR="00EB56B2" w:rsidRPr="00A36DED">
        <w:rPr>
          <w:color w:val="000000" w:themeColor="text1"/>
        </w:rPr>
        <w:t>i</w:t>
      </w:r>
      <w:r w:rsidR="001E2AEB" w:rsidRPr="00A36DED">
        <w:rPr>
          <w:color w:val="000000" w:themeColor="text1"/>
        </w:rPr>
        <w:t xml:space="preserve"> </w:t>
      </w:r>
      <w:r w:rsidR="0037046D" w:rsidRPr="00A36DED">
        <w:rPr>
          <w:color w:val="000000" w:themeColor="text1"/>
        </w:rPr>
        <w:t>pret veselīgu dzīvesveidu</w:t>
      </w:r>
      <w:r w:rsidR="001E2AEB" w:rsidRPr="00A36DED">
        <w:rPr>
          <w:color w:val="000000" w:themeColor="text1"/>
        </w:rPr>
        <w:t xml:space="preserve"> un</w:t>
      </w:r>
      <w:r w:rsidR="0037046D" w:rsidRPr="00A36DED">
        <w:rPr>
          <w:color w:val="000000" w:themeColor="text1"/>
        </w:rPr>
        <w:t xml:space="preserve"> sabalansēt</w:t>
      </w:r>
      <w:r w:rsidR="001E2AEB" w:rsidRPr="00A36DED">
        <w:rPr>
          <w:color w:val="000000" w:themeColor="text1"/>
        </w:rPr>
        <w:t>u</w:t>
      </w:r>
      <w:r w:rsidR="0037046D" w:rsidRPr="00A36DED">
        <w:rPr>
          <w:color w:val="000000" w:themeColor="text1"/>
        </w:rPr>
        <w:t>, pilnvērtīg</w:t>
      </w:r>
      <w:r w:rsidR="001E2AEB" w:rsidRPr="00A36DED">
        <w:rPr>
          <w:color w:val="000000" w:themeColor="text1"/>
        </w:rPr>
        <w:t>u</w:t>
      </w:r>
      <w:r w:rsidR="0037046D" w:rsidRPr="00A36DED">
        <w:rPr>
          <w:color w:val="000000" w:themeColor="text1"/>
        </w:rPr>
        <w:t xml:space="preserve"> uztur</w:t>
      </w:r>
      <w:r w:rsidR="001E2AEB" w:rsidRPr="00A36DED">
        <w:rPr>
          <w:color w:val="000000" w:themeColor="text1"/>
        </w:rPr>
        <w:t>u</w:t>
      </w:r>
      <w:r w:rsidR="0037046D" w:rsidRPr="00A36DED">
        <w:rPr>
          <w:color w:val="000000" w:themeColor="text1"/>
        </w:rPr>
        <w:t xml:space="preserve">. </w:t>
      </w:r>
      <w:r w:rsidR="00A645E3" w:rsidRPr="00A36DED">
        <w:rPr>
          <w:color w:val="000000" w:themeColor="text1"/>
        </w:rPr>
        <w:t xml:space="preserve">Latvijas pētnieki ir </w:t>
      </w:r>
      <w:r w:rsidR="00617EB5">
        <w:rPr>
          <w:color w:val="000000" w:themeColor="text1"/>
        </w:rPr>
        <w:t>īstenoj</w:t>
      </w:r>
      <w:r w:rsidR="00A645E3" w:rsidRPr="00A36DED">
        <w:rPr>
          <w:color w:val="000000" w:themeColor="text1"/>
        </w:rPr>
        <w:t>uši vairākus pētījumus, k</w:t>
      </w:r>
      <w:r w:rsidR="0086532A">
        <w:rPr>
          <w:color w:val="000000" w:themeColor="text1"/>
        </w:rPr>
        <w:t>uru rezultāti</w:t>
      </w:r>
      <w:r w:rsidR="00A645E3" w:rsidRPr="00A36DED">
        <w:rPr>
          <w:color w:val="000000" w:themeColor="text1"/>
        </w:rPr>
        <w:t xml:space="preserve"> publicēti starptautiskos žurnālos un k</w:t>
      </w:r>
      <w:r w:rsidR="0086532A">
        <w:rPr>
          <w:color w:val="000000" w:themeColor="text1"/>
        </w:rPr>
        <w:t>uri</w:t>
      </w:r>
      <w:r w:rsidR="00A645E3" w:rsidRPr="00A36DED">
        <w:rPr>
          <w:color w:val="000000" w:themeColor="text1"/>
        </w:rPr>
        <w:t xml:space="preserve"> ir tieši saistīti ar skol</w:t>
      </w:r>
      <w:r w:rsidR="00F42B22">
        <w:rPr>
          <w:color w:val="000000" w:themeColor="text1"/>
        </w:rPr>
        <w:t>ēn</w:t>
      </w:r>
      <w:r w:rsidR="00A645E3" w:rsidRPr="00A36DED">
        <w:rPr>
          <w:color w:val="000000" w:themeColor="text1"/>
        </w:rPr>
        <w:t xml:space="preserve">u ēdināšanu, piemēram, vairāki </w:t>
      </w:r>
      <w:r w:rsidR="00C03755" w:rsidRPr="00E128B3">
        <w:rPr>
          <w:shd w:val="clear" w:color="auto" w:fill="FFFFFF"/>
        </w:rPr>
        <w:t>Latvijas Biozinātņu un tehnoloģiju universitātes</w:t>
      </w:r>
      <w:r w:rsidR="00A645E3" w:rsidRPr="00A36DED">
        <w:rPr>
          <w:rStyle w:val="Vresatsauce"/>
          <w:color w:val="000000" w:themeColor="text1"/>
        </w:rPr>
        <w:footnoteReference w:id="13"/>
      </w:r>
      <w:r w:rsidR="00A645E3" w:rsidRPr="00A36DED">
        <w:rPr>
          <w:color w:val="000000" w:themeColor="text1"/>
          <w:vertAlign w:val="superscript"/>
        </w:rPr>
        <w:t xml:space="preserve">, </w:t>
      </w:r>
      <w:r w:rsidR="00A645E3" w:rsidRPr="00A36DED">
        <w:rPr>
          <w:rStyle w:val="Vresatsauce"/>
          <w:color w:val="000000" w:themeColor="text1"/>
        </w:rPr>
        <w:footnoteReference w:id="14"/>
      </w:r>
      <w:r w:rsidR="00A645E3" w:rsidRPr="00A36DED">
        <w:rPr>
          <w:color w:val="000000" w:themeColor="text1"/>
          <w:vertAlign w:val="superscript"/>
        </w:rPr>
        <w:t xml:space="preserve">, </w:t>
      </w:r>
      <w:r w:rsidR="00A645E3" w:rsidRPr="00A36DED">
        <w:rPr>
          <w:rStyle w:val="Vresatsauce"/>
          <w:color w:val="000000" w:themeColor="text1"/>
        </w:rPr>
        <w:footnoteReference w:id="15"/>
      </w:r>
      <w:r w:rsidR="00A645E3" w:rsidRPr="00A36DED">
        <w:rPr>
          <w:color w:val="000000" w:themeColor="text1"/>
        </w:rPr>
        <w:t xml:space="preserve"> un</w:t>
      </w:r>
      <w:r w:rsidR="000F2E68" w:rsidRPr="00A36DED">
        <w:rPr>
          <w:color w:val="000000" w:themeColor="text1"/>
        </w:rPr>
        <w:t xml:space="preserve"> pētnieciskās organizācijas “Baltic studies centre</w:t>
      </w:r>
      <w:r w:rsidR="000F2E68" w:rsidRPr="00B35518">
        <w:rPr>
          <w:color w:val="000000" w:themeColor="text1"/>
          <w:vertAlign w:val="superscript"/>
        </w:rPr>
        <w:t>”</w:t>
      </w:r>
      <w:r w:rsidR="00B35518" w:rsidRPr="00B35518">
        <w:rPr>
          <w:rStyle w:val="Vresatsauce"/>
          <w:color w:val="000000" w:themeColor="text1"/>
        </w:rPr>
        <w:footnoteReference w:id="16"/>
      </w:r>
      <w:r w:rsidR="00B35518" w:rsidRPr="00B35518">
        <w:rPr>
          <w:color w:val="000000" w:themeColor="text1"/>
          <w:vertAlign w:val="superscript"/>
        </w:rPr>
        <w:t>,</w:t>
      </w:r>
      <w:r w:rsidR="0086532A">
        <w:rPr>
          <w:color w:val="000000" w:themeColor="text1"/>
          <w:vertAlign w:val="superscript"/>
        </w:rPr>
        <w:t xml:space="preserve"> </w:t>
      </w:r>
      <w:r w:rsidR="00B35518" w:rsidRPr="00B35518">
        <w:rPr>
          <w:rStyle w:val="Vresatsauce"/>
          <w:color w:val="000000" w:themeColor="text1"/>
        </w:rPr>
        <w:footnoteReference w:id="17"/>
      </w:r>
      <w:r w:rsidR="00B35518" w:rsidRPr="00A36DED">
        <w:rPr>
          <w:color w:val="000000" w:themeColor="text1"/>
        </w:rPr>
        <w:t xml:space="preserve"> </w:t>
      </w:r>
      <w:r w:rsidR="00A645E3" w:rsidRPr="00A36DED">
        <w:rPr>
          <w:color w:val="000000" w:themeColor="text1"/>
        </w:rPr>
        <w:t>pētījumi.</w:t>
      </w:r>
      <w:r w:rsidR="00D2564C" w:rsidRPr="00A36DED">
        <w:rPr>
          <w:color w:val="000000" w:themeColor="text1"/>
        </w:rPr>
        <w:t xml:space="preserve"> </w:t>
      </w:r>
      <w:r w:rsidR="00A645E3" w:rsidRPr="00A36DED">
        <w:rPr>
          <w:color w:val="000000" w:themeColor="text1"/>
        </w:rPr>
        <w:t>Latvijā ir notikuši arī citi šajā dokumentā neminēti semināri, diskusijas, konferences un notikumi, k</w:t>
      </w:r>
      <w:r w:rsidR="00617EB5">
        <w:rPr>
          <w:color w:val="000000" w:themeColor="text1"/>
        </w:rPr>
        <w:t>as</w:t>
      </w:r>
      <w:r w:rsidR="00A645E3" w:rsidRPr="00A36DED">
        <w:rPr>
          <w:color w:val="000000" w:themeColor="text1"/>
        </w:rPr>
        <w:t xml:space="preserve"> tieši vai netieši attiecas uz skol</w:t>
      </w:r>
      <w:r w:rsidR="00F42B22">
        <w:rPr>
          <w:color w:val="000000" w:themeColor="text1"/>
        </w:rPr>
        <w:t>ēn</w:t>
      </w:r>
      <w:r w:rsidR="00A645E3" w:rsidRPr="00A36DED">
        <w:rPr>
          <w:color w:val="000000" w:themeColor="text1"/>
        </w:rPr>
        <w:t>u ēdināšanas uzlabošanu kā vienu no pārtikas sistēmas ilgtspējas attīstības iespējām</w:t>
      </w:r>
      <w:r w:rsidR="00617EB5">
        <w:rPr>
          <w:color w:val="000000" w:themeColor="text1"/>
        </w:rPr>
        <w:t>, tostarp</w:t>
      </w:r>
      <w:r w:rsidR="00A645E3" w:rsidRPr="00A36DED">
        <w:rPr>
          <w:color w:val="000000" w:themeColor="text1"/>
        </w:rPr>
        <w:t xml:space="preserve"> </w:t>
      </w:r>
      <w:r w:rsidR="00A645E3" w:rsidRPr="00A36DED">
        <w:rPr>
          <w:rFonts w:eastAsiaTheme="majorEastAsia"/>
          <w:color w:val="000000" w:themeColor="text1"/>
        </w:rPr>
        <w:t>LLKC rīkotie pasākumi ZM finansēt</w:t>
      </w:r>
      <w:r w:rsidR="00617EB5">
        <w:rPr>
          <w:rFonts w:eastAsiaTheme="majorEastAsia"/>
          <w:color w:val="000000" w:themeColor="text1"/>
        </w:rPr>
        <w:t>aj</w:t>
      </w:r>
      <w:r w:rsidR="00A645E3" w:rsidRPr="00A36DED">
        <w:rPr>
          <w:rFonts w:eastAsiaTheme="majorEastAsia"/>
          <w:color w:val="000000" w:themeColor="text1"/>
        </w:rPr>
        <w:t xml:space="preserve">ā </w:t>
      </w:r>
      <w:r w:rsidR="00C56A60" w:rsidRPr="00A36DED">
        <w:rPr>
          <w:rFonts w:eastAsiaTheme="majorEastAsia"/>
          <w:color w:val="000000" w:themeColor="text1"/>
        </w:rPr>
        <w:t>Valsts lauku tīkl</w:t>
      </w:r>
      <w:r w:rsidR="00617EB5">
        <w:rPr>
          <w:rFonts w:eastAsiaTheme="majorEastAsia"/>
          <w:color w:val="000000" w:themeColor="text1"/>
        </w:rPr>
        <w:t>ā</w:t>
      </w:r>
      <w:r w:rsidR="00C56A60" w:rsidRPr="00A36DED">
        <w:rPr>
          <w:rStyle w:val="Vresatsauce"/>
          <w:rFonts w:eastAsiaTheme="majorEastAsia"/>
          <w:color w:val="000000" w:themeColor="text1"/>
        </w:rPr>
        <w:footnoteReference w:id="18"/>
      </w:r>
      <w:r w:rsidR="00A645E3" w:rsidRPr="00A36DED">
        <w:rPr>
          <w:rFonts w:eastAsiaTheme="majorEastAsia"/>
          <w:color w:val="000000" w:themeColor="text1"/>
        </w:rPr>
        <w:t>,</w:t>
      </w:r>
      <w:r w:rsidR="00C56A60" w:rsidRPr="00A36DED">
        <w:rPr>
          <w:rFonts w:eastAsiaTheme="majorEastAsia"/>
          <w:color w:val="000000" w:themeColor="text1"/>
        </w:rPr>
        <w:t xml:space="preserve"> </w:t>
      </w:r>
      <w:r w:rsidR="00A645E3" w:rsidRPr="00A36DED">
        <w:rPr>
          <w:rFonts w:eastAsiaTheme="majorEastAsia"/>
          <w:color w:val="000000" w:themeColor="text1"/>
        </w:rPr>
        <w:t>pašvaldību, ministriju</w:t>
      </w:r>
      <w:r w:rsidR="00471A06" w:rsidRPr="00A36DED">
        <w:rPr>
          <w:rFonts w:eastAsiaTheme="majorEastAsia"/>
          <w:color w:val="000000" w:themeColor="text1"/>
        </w:rPr>
        <w:t>, plānošanas reģionu</w:t>
      </w:r>
      <w:r w:rsidR="00A645E3" w:rsidRPr="00A36DED">
        <w:rPr>
          <w:rFonts w:eastAsiaTheme="majorEastAsia"/>
          <w:color w:val="000000" w:themeColor="text1"/>
        </w:rPr>
        <w:t xml:space="preserve"> vai nevalstisko organizāciju </w:t>
      </w:r>
      <w:r w:rsidR="00617EB5">
        <w:rPr>
          <w:rFonts w:eastAsiaTheme="majorEastAsia"/>
          <w:color w:val="000000" w:themeColor="text1"/>
        </w:rPr>
        <w:t>rīko</w:t>
      </w:r>
      <w:r w:rsidR="00A645E3" w:rsidRPr="00A36DED">
        <w:rPr>
          <w:rFonts w:eastAsiaTheme="majorEastAsia"/>
          <w:color w:val="000000" w:themeColor="text1"/>
        </w:rPr>
        <w:t xml:space="preserve">tie pasākumi). </w:t>
      </w:r>
      <w:r w:rsidR="00A645E3" w:rsidRPr="00A36DED">
        <w:t xml:space="preserve">Latvijā tiek </w:t>
      </w:r>
      <w:r w:rsidR="0086532A">
        <w:t>īsteno</w:t>
      </w:r>
      <w:r w:rsidR="00A645E3" w:rsidRPr="00A36DED">
        <w:t>ti</w:t>
      </w:r>
      <w:r w:rsidR="00D2564C" w:rsidRPr="00A36DED">
        <w:t xml:space="preserve"> arī</w:t>
      </w:r>
      <w:r w:rsidR="00A645E3" w:rsidRPr="00A36DED">
        <w:t xml:space="preserve"> vairāki starptautiski projekti</w:t>
      </w:r>
      <w:r w:rsidR="00A645E3" w:rsidRPr="00A36DED">
        <w:rPr>
          <w:b/>
          <w:bCs/>
        </w:rPr>
        <w:t xml:space="preserve"> </w:t>
      </w:r>
      <w:r w:rsidR="00A645E3" w:rsidRPr="00A36DED">
        <w:t>(t</w:t>
      </w:r>
      <w:r w:rsidR="0086532A">
        <w:t>ostarp</w:t>
      </w:r>
      <w:r w:rsidR="00C56A60" w:rsidRPr="00A36DED">
        <w:t xml:space="preserve"> </w:t>
      </w:r>
      <w:r w:rsidR="00C56A60" w:rsidRPr="00E128B3">
        <w:rPr>
          <w:i/>
        </w:rPr>
        <w:t>Interreg</w:t>
      </w:r>
      <w:r w:rsidR="00A645E3" w:rsidRPr="00A36DED">
        <w:rPr>
          <w:rStyle w:val="Vresatsauce"/>
          <w:color w:val="000000"/>
        </w:rPr>
        <w:footnoteReference w:id="19"/>
      </w:r>
      <w:r w:rsidR="00A645E3" w:rsidRPr="00A36DED">
        <w:rPr>
          <w:vertAlign w:val="superscript"/>
        </w:rPr>
        <w:t>,</w:t>
      </w:r>
      <w:r w:rsidR="0086532A">
        <w:rPr>
          <w:vertAlign w:val="superscript"/>
        </w:rPr>
        <w:t xml:space="preserve"> </w:t>
      </w:r>
      <w:r w:rsidR="00A645E3" w:rsidRPr="00A36DED">
        <w:rPr>
          <w:rStyle w:val="Vresatsauce"/>
          <w:color w:val="000000"/>
        </w:rPr>
        <w:footnoteReference w:id="20"/>
      </w:r>
      <w:r w:rsidR="00A645E3" w:rsidRPr="00A36DED">
        <w:t>)</w:t>
      </w:r>
      <w:r w:rsidR="0086532A">
        <w:t>, lai</w:t>
      </w:r>
      <w:r w:rsidR="00A645E3" w:rsidRPr="00A36DED">
        <w:t xml:space="preserve"> uzlabot</w:t>
      </w:r>
      <w:r w:rsidR="0086532A">
        <w:t>u</w:t>
      </w:r>
      <w:r w:rsidR="00A645E3" w:rsidRPr="00A36DED">
        <w:t xml:space="preserve"> skol</w:t>
      </w:r>
      <w:r w:rsidR="00F42B22">
        <w:t>ēn</w:t>
      </w:r>
      <w:r w:rsidR="00A645E3" w:rsidRPr="00A36DED">
        <w:t>u ēdināšanas sistēmu un veicināt</w:t>
      </w:r>
      <w:r w:rsidR="0086532A">
        <w:t>u</w:t>
      </w:r>
      <w:r w:rsidR="00A645E3" w:rsidRPr="00A36DED">
        <w:t xml:space="preserve"> tās </w:t>
      </w:r>
      <w:r w:rsidR="0086532A">
        <w:t>pārveidi</w:t>
      </w:r>
      <w:r w:rsidR="00A645E3" w:rsidRPr="00A36DED">
        <w:t xml:space="preserve">. </w:t>
      </w:r>
      <w:r w:rsidR="0086532A">
        <w:t>Ir s</w:t>
      </w:r>
      <w:r w:rsidR="00A645E3" w:rsidRPr="00A36DED">
        <w:t xml:space="preserve">varīgi nodrošināt informācijas apriti, lai notiktu projektos </w:t>
      </w:r>
      <w:r w:rsidR="0086532A">
        <w:t>iegūto</w:t>
      </w:r>
      <w:r w:rsidR="00A645E3" w:rsidRPr="00A36DED">
        <w:t xml:space="preserve"> rezultātu un instrumentu tālāka nodošana plašāka</w:t>
      </w:r>
      <w:r w:rsidR="0086532A">
        <w:t>i sabiedrībai</w:t>
      </w:r>
      <w:r w:rsidR="00A645E3" w:rsidRPr="00A36DED">
        <w:t xml:space="preserve">. </w:t>
      </w:r>
    </w:p>
    <w:p w14:paraId="60BBA1D6" w14:textId="77777777" w:rsidR="007C034A" w:rsidRPr="00A36DED" w:rsidRDefault="007C034A" w:rsidP="00CA3289">
      <w:pPr>
        <w:jc w:val="center"/>
        <w:rPr>
          <w:b/>
        </w:rPr>
      </w:pPr>
    </w:p>
    <w:p w14:paraId="5DA4BDEE" w14:textId="08ED578A" w:rsidR="00471A06" w:rsidRPr="00A36DED" w:rsidRDefault="00D4185A" w:rsidP="00471A06">
      <w:pPr>
        <w:pStyle w:val="Paraststmeklis"/>
        <w:spacing w:before="0" w:beforeAutospacing="0" w:after="120" w:afterAutospacing="0"/>
        <w:jc w:val="both"/>
        <w:rPr>
          <w:b/>
          <w:bCs/>
          <w:color w:val="000000" w:themeColor="text1"/>
          <w:u w:val="single"/>
        </w:rPr>
      </w:pPr>
      <w:r w:rsidRPr="00A36DED">
        <w:rPr>
          <w:b/>
          <w:bCs/>
          <w:color w:val="000000" w:themeColor="text1"/>
        </w:rPr>
        <w:t xml:space="preserve">2.1. </w:t>
      </w:r>
      <w:r w:rsidR="009C60B4">
        <w:rPr>
          <w:b/>
          <w:bCs/>
          <w:color w:val="000000" w:themeColor="text1"/>
        </w:rPr>
        <w:t>S</w:t>
      </w:r>
      <w:r w:rsidR="009C60B4" w:rsidRPr="00A36DED">
        <w:rPr>
          <w:b/>
          <w:bCs/>
          <w:color w:val="000000" w:themeColor="text1"/>
        </w:rPr>
        <w:t xml:space="preserve">kolēnu ēdināšanai </w:t>
      </w:r>
      <w:r w:rsidR="009C60B4">
        <w:rPr>
          <w:b/>
          <w:bCs/>
          <w:color w:val="000000" w:themeColor="text1"/>
        </w:rPr>
        <w:t>piešķirtās v</w:t>
      </w:r>
      <w:r w:rsidR="00471A06" w:rsidRPr="00A36DED">
        <w:rPr>
          <w:b/>
          <w:bCs/>
          <w:color w:val="000000" w:themeColor="text1"/>
        </w:rPr>
        <w:t>alsts dotācijas plānošana un uzraudzība</w:t>
      </w:r>
    </w:p>
    <w:p w14:paraId="1417431B" w14:textId="5F837F5B" w:rsidR="00471A06" w:rsidRPr="00A36DED" w:rsidRDefault="00471A06" w:rsidP="00471A06">
      <w:pPr>
        <w:pStyle w:val="Paraststmeklis"/>
        <w:spacing w:before="0" w:beforeAutospacing="0" w:after="120" w:afterAutospacing="0"/>
        <w:ind w:firstLine="720"/>
        <w:jc w:val="both"/>
        <w:rPr>
          <w:rFonts w:eastAsiaTheme="minorHAnsi"/>
          <w14:ligatures w14:val="none"/>
        </w:rPr>
      </w:pPr>
      <w:r w:rsidRPr="00A36DED">
        <w:rPr>
          <w:color w:val="000000" w:themeColor="text1"/>
        </w:rPr>
        <w:t>Latvijā skol</w:t>
      </w:r>
      <w:r w:rsidR="00F60774" w:rsidRPr="00A36DED">
        <w:rPr>
          <w:color w:val="000000" w:themeColor="text1"/>
        </w:rPr>
        <w:t>ēn</w:t>
      </w:r>
      <w:r w:rsidRPr="00A36DED">
        <w:rPr>
          <w:color w:val="000000" w:themeColor="text1"/>
        </w:rPr>
        <w:t>u ēdināšana tiek finansēta no trīs pamatavotiem</w:t>
      </w:r>
      <w:r w:rsidR="009C60B4">
        <w:rPr>
          <w:color w:val="000000" w:themeColor="text1"/>
        </w:rPr>
        <w:t xml:space="preserve"> –</w:t>
      </w:r>
      <w:r w:rsidRPr="00A36DED">
        <w:rPr>
          <w:color w:val="000000" w:themeColor="text1"/>
        </w:rPr>
        <w:t xml:space="preserve"> valsts budžet</w:t>
      </w:r>
      <w:r w:rsidR="009C60B4">
        <w:rPr>
          <w:color w:val="000000" w:themeColor="text1"/>
        </w:rPr>
        <w:t>a</w:t>
      </w:r>
      <w:r w:rsidRPr="00A36DED">
        <w:rPr>
          <w:color w:val="000000" w:themeColor="text1"/>
        </w:rPr>
        <w:t>, pašvaldību budžet</w:t>
      </w:r>
      <w:r w:rsidR="009C60B4">
        <w:rPr>
          <w:color w:val="000000" w:themeColor="text1"/>
        </w:rPr>
        <w:t>a</w:t>
      </w:r>
      <w:r w:rsidRPr="00A36DED">
        <w:rPr>
          <w:color w:val="000000" w:themeColor="text1"/>
        </w:rPr>
        <w:t xml:space="preserve"> un vecāku iemaks</w:t>
      </w:r>
      <w:r w:rsidR="009C60B4">
        <w:rPr>
          <w:color w:val="000000" w:themeColor="text1"/>
        </w:rPr>
        <w:t>ām</w:t>
      </w:r>
      <w:r w:rsidRPr="00A36DED">
        <w:rPr>
          <w:color w:val="000000" w:themeColor="text1"/>
        </w:rPr>
        <w:t xml:space="preserve">. </w:t>
      </w:r>
      <w:r w:rsidRPr="00A36DED">
        <w:rPr>
          <w:rFonts w:eastAsiaTheme="minorHAnsi"/>
          <w14:ligatures w14:val="none"/>
        </w:rPr>
        <w:t>Izglītības procesā iesaistīto i</w:t>
      </w:r>
      <w:r w:rsidR="009C60B4">
        <w:rPr>
          <w:rFonts w:eastAsiaTheme="minorHAnsi"/>
          <w14:ligatures w14:val="none"/>
        </w:rPr>
        <w:t>estāžu</w:t>
      </w:r>
      <w:r w:rsidRPr="00A36DED">
        <w:rPr>
          <w:rFonts w:eastAsiaTheme="minorHAnsi"/>
          <w14:ligatures w14:val="none"/>
        </w:rPr>
        <w:t xml:space="preserve"> atbildīb</w:t>
      </w:r>
      <w:r w:rsidR="009C60B4">
        <w:rPr>
          <w:rFonts w:eastAsiaTheme="minorHAnsi"/>
          <w14:ligatures w14:val="none"/>
        </w:rPr>
        <w:t>a</w:t>
      </w:r>
      <w:r w:rsidRPr="00A36DED">
        <w:rPr>
          <w:rFonts w:eastAsiaTheme="minorHAnsi"/>
          <w14:ligatures w14:val="none"/>
        </w:rPr>
        <w:t xml:space="preserve"> </w:t>
      </w:r>
      <w:r w:rsidR="00DE186C" w:rsidRPr="00A36DED">
        <w:rPr>
          <w:rFonts w:eastAsiaTheme="minorHAnsi"/>
          <w14:ligatures w14:val="none"/>
        </w:rPr>
        <w:t xml:space="preserve">izglītojamo </w:t>
      </w:r>
      <w:r w:rsidRPr="00A36DED">
        <w:rPr>
          <w:rFonts w:eastAsiaTheme="minorHAnsi"/>
          <w14:ligatures w14:val="none"/>
        </w:rPr>
        <w:t>ēdināšanas jomā no</w:t>
      </w:r>
      <w:r w:rsidR="009C60B4">
        <w:rPr>
          <w:rFonts w:eastAsiaTheme="minorHAnsi"/>
          <w14:ligatures w14:val="none"/>
        </w:rPr>
        <w:t>teikta</w:t>
      </w:r>
      <w:r w:rsidRPr="00A36DED">
        <w:rPr>
          <w:rFonts w:eastAsiaTheme="minorHAnsi"/>
          <w14:ligatures w14:val="none"/>
        </w:rPr>
        <w:t xml:space="preserve"> Izglītības likum</w:t>
      </w:r>
      <w:r w:rsidR="009C60B4">
        <w:rPr>
          <w:rFonts w:eastAsiaTheme="minorHAnsi"/>
          <w14:ligatures w14:val="none"/>
        </w:rPr>
        <w:t>ā</w:t>
      </w:r>
      <w:r w:rsidR="00DE186C" w:rsidRPr="00A36DED">
        <w:rPr>
          <w:rStyle w:val="Vresatsauce"/>
          <w:rFonts w:eastAsiaTheme="minorHAnsi"/>
          <w14:ligatures w14:val="none"/>
        </w:rPr>
        <w:footnoteReference w:id="21"/>
      </w:r>
      <w:r w:rsidRPr="00A36DED">
        <w:rPr>
          <w:rFonts w:eastAsiaTheme="minorHAnsi"/>
          <w14:ligatures w14:val="none"/>
        </w:rPr>
        <w:t>.</w:t>
      </w:r>
    </w:p>
    <w:p w14:paraId="1EEA1580" w14:textId="77777777" w:rsidR="00E128B3" w:rsidRDefault="00E128B3" w:rsidP="0071750C">
      <w:pPr>
        <w:jc w:val="both"/>
        <w:rPr>
          <w:i/>
          <w:iCs/>
        </w:rPr>
      </w:pPr>
    </w:p>
    <w:p w14:paraId="74CBB33B" w14:textId="77777777" w:rsidR="00E128B3" w:rsidRDefault="00E128B3" w:rsidP="0071750C">
      <w:pPr>
        <w:jc w:val="both"/>
        <w:rPr>
          <w:i/>
          <w:iCs/>
        </w:rPr>
      </w:pPr>
    </w:p>
    <w:p w14:paraId="5021127C" w14:textId="77777777" w:rsidR="00E128B3" w:rsidRDefault="00E128B3" w:rsidP="0071750C">
      <w:pPr>
        <w:jc w:val="both"/>
        <w:rPr>
          <w:i/>
          <w:iCs/>
        </w:rPr>
      </w:pPr>
    </w:p>
    <w:p w14:paraId="62150F4D" w14:textId="77777777" w:rsidR="00E128B3" w:rsidRDefault="00E128B3" w:rsidP="0071750C">
      <w:pPr>
        <w:jc w:val="both"/>
        <w:rPr>
          <w:i/>
          <w:iCs/>
        </w:rPr>
      </w:pPr>
    </w:p>
    <w:p w14:paraId="61109F8E" w14:textId="1FCEF837" w:rsidR="00BB3464" w:rsidRPr="00A36DED" w:rsidRDefault="006118ED" w:rsidP="00E128B3">
      <w:pPr>
        <w:spacing w:after="120"/>
        <w:jc w:val="both"/>
        <w:rPr>
          <w:i/>
          <w:iCs/>
        </w:rPr>
      </w:pPr>
      <w:r w:rsidRPr="00A36DED">
        <w:rPr>
          <w:i/>
          <w:iCs/>
        </w:rPr>
        <w:lastRenderedPageBreak/>
        <w:t>2. tabula.</w:t>
      </w:r>
      <w:r w:rsidR="00BF5F32" w:rsidRPr="00A36DED">
        <w:rPr>
          <w:i/>
          <w:iCs/>
        </w:rPr>
        <w:t xml:space="preserve"> Izglītojamo skaits pa klašu grupām izglītības iestādēs, kurās īsteno vispārējās pamata un vidējās izglītības programmas</w:t>
      </w:r>
      <w:r w:rsidR="00072D28">
        <w:rPr>
          <w:i/>
          <w:iCs/>
        </w:rPr>
        <w:t>,</w:t>
      </w:r>
      <w:r w:rsidR="00BF5F32" w:rsidRPr="00A36DED">
        <w:rPr>
          <w:i/>
          <w:iCs/>
        </w:rPr>
        <w:t xml:space="preserve"> 2023./2024.</w:t>
      </w:r>
      <w:r w:rsidR="00A5096D">
        <w:rPr>
          <w:i/>
          <w:iCs/>
        </w:rPr>
        <w:t xml:space="preserve"> </w:t>
      </w:r>
      <w:r w:rsidR="00BF5F32" w:rsidRPr="00A36DED">
        <w:rPr>
          <w:i/>
          <w:iCs/>
        </w:rPr>
        <w:t>m.</w:t>
      </w:r>
      <w:r w:rsidR="00A5096D">
        <w:rPr>
          <w:i/>
          <w:iCs/>
        </w:rPr>
        <w:t xml:space="preserve"> </w:t>
      </w:r>
      <w:r w:rsidR="00BF5F32" w:rsidRPr="00A36DED">
        <w:rPr>
          <w:i/>
          <w:iCs/>
        </w:rPr>
        <w:t>g.</w:t>
      </w:r>
    </w:p>
    <w:tbl>
      <w:tblPr>
        <w:tblStyle w:val="Reatabula"/>
        <w:tblW w:w="5000" w:type="pct"/>
        <w:tblLook w:val="04A0" w:firstRow="1" w:lastRow="0" w:firstColumn="1" w:lastColumn="0" w:noHBand="0" w:noVBand="1"/>
      </w:tblPr>
      <w:tblGrid>
        <w:gridCol w:w="1813"/>
        <w:gridCol w:w="1812"/>
        <w:gridCol w:w="1812"/>
        <w:gridCol w:w="1812"/>
        <w:gridCol w:w="1812"/>
      </w:tblGrid>
      <w:tr w:rsidR="00BB3464" w:rsidRPr="00A36DED" w14:paraId="2FF50FF3" w14:textId="77777777" w:rsidTr="00676901">
        <w:tc>
          <w:tcPr>
            <w:tcW w:w="4000" w:type="pct"/>
            <w:gridSpan w:val="4"/>
          </w:tcPr>
          <w:p w14:paraId="0E68B51F" w14:textId="0BB61B10" w:rsidR="00BB3464" w:rsidRPr="00A36DED" w:rsidRDefault="00151C09" w:rsidP="00676901">
            <w:pPr>
              <w:spacing w:line="276" w:lineRule="auto"/>
              <w:jc w:val="center"/>
              <w:rPr>
                <w:b/>
                <w:bCs/>
              </w:rPr>
            </w:pPr>
            <w:r w:rsidRPr="00A36DED">
              <w:rPr>
                <w:b/>
                <w:bCs/>
              </w:rPr>
              <w:t>Izglītojamo</w:t>
            </w:r>
            <w:r w:rsidR="00BB3464" w:rsidRPr="00A36DED">
              <w:rPr>
                <w:b/>
                <w:bCs/>
              </w:rPr>
              <w:t xml:space="preserve"> skaits</w:t>
            </w:r>
            <w:r w:rsidRPr="00A36DED">
              <w:rPr>
                <w:b/>
                <w:bCs/>
              </w:rPr>
              <w:t xml:space="preserve"> pa klašu grupām</w:t>
            </w:r>
          </w:p>
        </w:tc>
        <w:tc>
          <w:tcPr>
            <w:tcW w:w="1000" w:type="pct"/>
          </w:tcPr>
          <w:p w14:paraId="61F931B6" w14:textId="69EAA944" w:rsidR="00BB3464" w:rsidRPr="00A36DED" w:rsidRDefault="00BB3464" w:rsidP="00676901">
            <w:pPr>
              <w:spacing w:line="276" w:lineRule="auto"/>
              <w:rPr>
                <w:b/>
                <w:bCs/>
              </w:rPr>
            </w:pPr>
          </w:p>
        </w:tc>
      </w:tr>
      <w:tr w:rsidR="00BB3464" w:rsidRPr="00A36DED" w14:paraId="60D3EB57" w14:textId="77777777" w:rsidTr="00676901">
        <w:tc>
          <w:tcPr>
            <w:tcW w:w="1000" w:type="pct"/>
          </w:tcPr>
          <w:p w14:paraId="4612F41D" w14:textId="3A375E30" w:rsidR="00BB3464" w:rsidRPr="00A36DED" w:rsidRDefault="00BB3464" w:rsidP="00676901">
            <w:pPr>
              <w:spacing w:line="276" w:lineRule="auto"/>
              <w:jc w:val="center"/>
              <w:rPr>
                <w:b/>
                <w:bCs/>
                <w:i/>
                <w:iCs/>
              </w:rPr>
            </w:pPr>
            <w:r w:rsidRPr="00A36DED">
              <w:rPr>
                <w:b/>
                <w:bCs/>
                <w:i/>
                <w:iCs/>
              </w:rPr>
              <w:t>1.</w:t>
            </w:r>
            <w:r w:rsidR="00072D28" w:rsidRPr="00576D37">
              <w:rPr>
                <w:i/>
                <w:iCs/>
              </w:rPr>
              <w:t>–</w:t>
            </w:r>
            <w:r w:rsidRPr="00A36DED">
              <w:rPr>
                <w:b/>
                <w:bCs/>
                <w:i/>
                <w:iCs/>
              </w:rPr>
              <w:t>4.</w:t>
            </w:r>
            <w:r w:rsidR="00A5096D">
              <w:rPr>
                <w:b/>
                <w:bCs/>
                <w:i/>
                <w:iCs/>
              </w:rPr>
              <w:t xml:space="preserve"> </w:t>
            </w:r>
            <w:r w:rsidRPr="00A36DED">
              <w:rPr>
                <w:b/>
                <w:bCs/>
                <w:i/>
                <w:iCs/>
              </w:rPr>
              <w:t>klase</w:t>
            </w:r>
          </w:p>
        </w:tc>
        <w:tc>
          <w:tcPr>
            <w:tcW w:w="1000" w:type="pct"/>
          </w:tcPr>
          <w:p w14:paraId="602BDDF1" w14:textId="79252788" w:rsidR="00BB3464" w:rsidRPr="00A36DED" w:rsidRDefault="00BB3464" w:rsidP="00676901">
            <w:pPr>
              <w:spacing w:line="276" w:lineRule="auto"/>
              <w:jc w:val="center"/>
              <w:rPr>
                <w:b/>
                <w:bCs/>
                <w:i/>
                <w:iCs/>
              </w:rPr>
            </w:pPr>
            <w:r w:rsidRPr="00A36DED">
              <w:rPr>
                <w:b/>
                <w:bCs/>
                <w:i/>
                <w:iCs/>
              </w:rPr>
              <w:t>5.</w:t>
            </w:r>
            <w:r w:rsidR="00072D28" w:rsidRPr="00AD6F26">
              <w:rPr>
                <w:b/>
                <w:i/>
                <w:iCs/>
              </w:rPr>
              <w:t>–</w:t>
            </w:r>
            <w:r w:rsidRPr="00A36DED">
              <w:rPr>
                <w:b/>
                <w:bCs/>
                <w:i/>
                <w:iCs/>
              </w:rPr>
              <w:t>6.</w:t>
            </w:r>
            <w:r w:rsidR="00A5096D">
              <w:rPr>
                <w:b/>
                <w:bCs/>
                <w:i/>
                <w:iCs/>
              </w:rPr>
              <w:t xml:space="preserve"> </w:t>
            </w:r>
            <w:r w:rsidRPr="00A36DED">
              <w:rPr>
                <w:b/>
                <w:bCs/>
                <w:i/>
                <w:iCs/>
              </w:rPr>
              <w:t>klase</w:t>
            </w:r>
          </w:p>
        </w:tc>
        <w:tc>
          <w:tcPr>
            <w:tcW w:w="1000" w:type="pct"/>
          </w:tcPr>
          <w:p w14:paraId="0DEE457D" w14:textId="216A9348" w:rsidR="00BB3464" w:rsidRPr="00A36DED" w:rsidRDefault="00BB3464" w:rsidP="00676901">
            <w:pPr>
              <w:spacing w:line="276" w:lineRule="auto"/>
              <w:jc w:val="center"/>
              <w:rPr>
                <w:b/>
                <w:bCs/>
                <w:i/>
                <w:iCs/>
              </w:rPr>
            </w:pPr>
            <w:r w:rsidRPr="00A36DED">
              <w:rPr>
                <w:b/>
                <w:bCs/>
                <w:i/>
                <w:iCs/>
              </w:rPr>
              <w:t>7.</w:t>
            </w:r>
            <w:r w:rsidR="00072D28" w:rsidRPr="00AD6F26">
              <w:rPr>
                <w:b/>
                <w:i/>
                <w:iCs/>
              </w:rPr>
              <w:t>–</w:t>
            </w:r>
            <w:r w:rsidRPr="00A36DED">
              <w:rPr>
                <w:b/>
                <w:bCs/>
                <w:i/>
                <w:iCs/>
              </w:rPr>
              <w:t>9.</w:t>
            </w:r>
            <w:r w:rsidR="00A5096D">
              <w:rPr>
                <w:b/>
                <w:bCs/>
                <w:i/>
                <w:iCs/>
              </w:rPr>
              <w:t xml:space="preserve"> </w:t>
            </w:r>
            <w:r w:rsidRPr="00A36DED">
              <w:rPr>
                <w:b/>
                <w:bCs/>
                <w:i/>
                <w:iCs/>
              </w:rPr>
              <w:t>klase</w:t>
            </w:r>
          </w:p>
        </w:tc>
        <w:tc>
          <w:tcPr>
            <w:tcW w:w="1000" w:type="pct"/>
          </w:tcPr>
          <w:p w14:paraId="08EC8536" w14:textId="10A0E2D6" w:rsidR="00BB3464" w:rsidRPr="00A36DED" w:rsidRDefault="00BB3464" w:rsidP="00676901">
            <w:pPr>
              <w:spacing w:line="276" w:lineRule="auto"/>
              <w:jc w:val="center"/>
              <w:rPr>
                <w:b/>
                <w:bCs/>
                <w:i/>
                <w:iCs/>
              </w:rPr>
            </w:pPr>
            <w:r w:rsidRPr="00A36DED">
              <w:rPr>
                <w:b/>
                <w:bCs/>
                <w:i/>
                <w:iCs/>
              </w:rPr>
              <w:t>10.</w:t>
            </w:r>
            <w:r w:rsidR="00072D28" w:rsidRPr="00AD6F26">
              <w:rPr>
                <w:b/>
                <w:i/>
                <w:iCs/>
              </w:rPr>
              <w:t>–</w:t>
            </w:r>
            <w:r w:rsidRPr="00A36DED">
              <w:rPr>
                <w:b/>
                <w:bCs/>
                <w:i/>
                <w:iCs/>
              </w:rPr>
              <w:t>12.</w:t>
            </w:r>
            <w:r w:rsidR="00A5096D">
              <w:rPr>
                <w:b/>
                <w:bCs/>
                <w:i/>
                <w:iCs/>
              </w:rPr>
              <w:t xml:space="preserve"> </w:t>
            </w:r>
            <w:r w:rsidRPr="00A36DED">
              <w:rPr>
                <w:b/>
                <w:bCs/>
                <w:i/>
                <w:iCs/>
              </w:rPr>
              <w:t>klase</w:t>
            </w:r>
          </w:p>
        </w:tc>
        <w:tc>
          <w:tcPr>
            <w:tcW w:w="1000" w:type="pct"/>
          </w:tcPr>
          <w:p w14:paraId="74BF0FF4" w14:textId="072AEFA2" w:rsidR="00BB3464" w:rsidRPr="00A36DED" w:rsidRDefault="007975BD" w:rsidP="00676901">
            <w:pPr>
              <w:spacing w:line="276" w:lineRule="auto"/>
              <w:jc w:val="center"/>
              <w:rPr>
                <w:b/>
                <w:bCs/>
                <w:i/>
                <w:iCs/>
              </w:rPr>
            </w:pPr>
            <w:r w:rsidRPr="00A36DED">
              <w:rPr>
                <w:b/>
                <w:bCs/>
                <w:i/>
                <w:iCs/>
              </w:rPr>
              <w:t>1.</w:t>
            </w:r>
            <w:r w:rsidR="00072D28" w:rsidRPr="00AD6F26">
              <w:rPr>
                <w:b/>
                <w:i/>
                <w:iCs/>
              </w:rPr>
              <w:t>–</w:t>
            </w:r>
            <w:r w:rsidRPr="00A36DED">
              <w:rPr>
                <w:b/>
                <w:bCs/>
                <w:i/>
                <w:iCs/>
              </w:rPr>
              <w:t>12.</w:t>
            </w:r>
            <w:r w:rsidR="00A5096D">
              <w:rPr>
                <w:b/>
                <w:bCs/>
                <w:i/>
                <w:iCs/>
              </w:rPr>
              <w:t xml:space="preserve"> </w:t>
            </w:r>
            <w:r w:rsidRPr="00A36DED">
              <w:rPr>
                <w:b/>
                <w:bCs/>
                <w:i/>
                <w:iCs/>
              </w:rPr>
              <w:t>klase</w:t>
            </w:r>
          </w:p>
        </w:tc>
      </w:tr>
      <w:tr w:rsidR="00BB3464" w:rsidRPr="00A36DED" w14:paraId="2775429C" w14:textId="77777777" w:rsidTr="00676901">
        <w:tc>
          <w:tcPr>
            <w:tcW w:w="1000" w:type="pct"/>
          </w:tcPr>
          <w:p w14:paraId="38EC04AF" w14:textId="58C4ACCA" w:rsidR="00BB3464" w:rsidRPr="00A36DED" w:rsidRDefault="00151C09" w:rsidP="00BF5F32">
            <w:pPr>
              <w:spacing w:line="276" w:lineRule="auto"/>
              <w:jc w:val="center"/>
              <w:rPr>
                <w:i/>
                <w:iCs/>
              </w:rPr>
            </w:pPr>
            <w:r w:rsidRPr="00A36DED">
              <w:rPr>
                <w:i/>
                <w:iCs/>
              </w:rPr>
              <w:t>1.</w:t>
            </w:r>
            <w:r w:rsidR="00072D28">
              <w:rPr>
                <w:i/>
                <w:iCs/>
              </w:rPr>
              <w:t> </w:t>
            </w:r>
            <w:r w:rsidRPr="00A36DED">
              <w:rPr>
                <w:i/>
                <w:iCs/>
              </w:rPr>
              <w:t>kl. – 22</w:t>
            </w:r>
            <w:r w:rsidR="00A5096D">
              <w:rPr>
                <w:i/>
                <w:iCs/>
              </w:rPr>
              <w:t xml:space="preserve"> </w:t>
            </w:r>
            <w:r w:rsidRPr="00A36DED">
              <w:rPr>
                <w:i/>
                <w:iCs/>
              </w:rPr>
              <w:t>068</w:t>
            </w:r>
          </w:p>
          <w:p w14:paraId="64E139AC" w14:textId="47018822" w:rsidR="00151C09" w:rsidRPr="00A36DED" w:rsidRDefault="00151C09" w:rsidP="00BF5F32">
            <w:pPr>
              <w:spacing w:line="276" w:lineRule="auto"/>
              <w:jc w:val="center"/>
              <w:rPr>
                <w:i/>
                <w:iCs/>
              </w:rPr>
            </w:pPr>
            <w:r w:rsidRPr="00A36DED">
              <w:rPr>
                <w:i/>
                <w:iCs/>
              </w:rPr>
              <w:t>2.</w:t>
            </w:r>
            <w:r w:rsidR="00072D28">
              <w:rPr>
                <w:i/>
                <w:iCs/>
              </w:rPr>
              <w:t xml:space="preserve"> </w:t>
            </w:r>
            <w:r w:rsidRPr="00A36DED">
              <w:rPr>
                <w:i/>
                <w:iCs/>
              </w:rPr>
              <w:t>kl. – 21</w:t>
            </w:r>
            <w:r w:rsidR="00A5096D">
              <w:rPr>
                <w:i/>
                <w:iCs/>
              </w:rPr>
              <w:t xml:space="preserve"> </w:t>
            </w:r>
            <w:r w:rsidRPr="00A36DED">
              <w:rPr>
                <w:i/>
                <w:iCs/>
              </w:rPr>
              <w:t>615</w:t>
            </w:r>
          </w:p>
          <w:p w14:paraId="386B062C" w14:textId="5D1761E1" w:rsidR="00151C09" w:rsidRPr="00A36DED" w:rsidRDefault="00151C09" w:rsidP="00BF5F32">
            <w:pPr>
              <w:spacing w:line="276" w:lineRule="auto"/>
              <w:jc w:val="center"/>
              <w:rPr>
                <w:i/>
                <w:iCs/>
              </w:rPr>
            </w:pPr>
            <w:r w:rsidRPr="00A36DED">
              <w:rPr>
                <w:i/>
                <w:iCs/>
              </w:rPr>
              <w:t>3.</w:t>
            </w:r>
            <w:r w:rsidR="00072D28">
              <w:rPr>
                <w:i/>
                <w:iCs/>
              </w:rPr>
              <w:t xml:space="preserve"> </w:t>
            </w:r>
            <w:r w:rsidRPr="00A36DED">
              <w:rPr>
                <w:i/>
                <w:iCs/>
              </w:rPr>
              <w:t>kl. – 21</w:t>
            </w:r>
            <w:r w:rsidR="00A5096D">
              <w:rPr>
                <w:i/>
                <w:iCs/>
              </w:rPr>
              <w:t xml:space="preserve"> </w:t>
            </w:r>
            <w:r w:rsidRPr="00A36DED">
              <w:rPr>
                <w:i/>
                <w:iCs/>
              </w:rPr>
              <w:t>260</w:t>
            </w:r>
          </w:p>
          <w:p w14:paraId="13BAB2DA" w14:textId="1537BCB2" w:rsidR="00151C09" w:rsidRPr="00A36DED" w:rsidRDefault="00151C09" w:rsidP="00BF5F32">
            <w:pPr>
              <w:spacing w:line="276" w:lineRule="auto"/>
              <w:jc w:val="center"/>
              <w:rPr>
                <w:i/>
                <w:iCs/>
              </w:rPr>
            </w:pPr>
            <w:r w:rsidRPr="00A36DED">
              <w:rPr>
                <w:i/>
                <w:iCs/>
              </w:rPr>
              <w:t>4.</w:t>
            </w:r>
            <w:r w:rsidR="00072D28">
              <w:rPr>
                <w:i/>
                <w:iCs/>
              </w:rPr>
              <w:t xml:space="preserve"> </w:t>
            </w:r>
            <w:r w:rsidRPr="00A36DED">
              <w:rPr>
                <w:i/>
                <w:iCs/>
              </w:rPr>
              <w:t>kl</w:t>
            </w:r>
            <w:r w:rsidR="00072D28">
              <w:rPr>
                <w:i/>
                <w:iCs/>
              </w:rPr>
              <w:t>.</w:t>
            </w:r>
            <w:r w:rsidRPr="00A36DED">
              <w:rPr>
                <w:i/>
                <w:iCs/>
              </w:rPr>
              <w:t xml:space="preserve"> </w:t>
            </w:r>
            <w:r w:rsidR="00A5096D">
              <w:rPr>
                <w:i/>
                <w:iCs/>
              </w:rPr>
              <w:t>–</w:t>
            </w:r>
            <w:r w:rsidRPr="00A36DED">
              <w:rPr>
                <w:i/>
                <w:iCs/>
              </w:rPr>
              <w:t xml:space="preserve"> 20</w:t>
            </w:r>
            <w:r w:rsidR="00A5096D">
              <w:rPr>
                <w:i/>
                <w:iCs/>
              </w:rPr>
              <w:t xml:space="preserve"> </w:t>
            </w:r>
            <w:r w:rsidRPr="00A36DED">
              <w:rPr>
                <w:i/>
                <w:iCs/>
              </w:rPr>
              <w:t>200</w:t>
            </w:r>
          </w:p>
        </w:tc>
        <w:tc>
          <w:tcPr>
            <w:tcW w:w="1000" w:type="pct"/>
          </w:tcPr>
          <w:p w14:paraId="3FEFCEA2" w14:textId="7E269E10" w:rsidR="00BB3464" w:rsidRPr="00A36DED" w:rsidRDefault="007975BD" w:rsidP="00BF5F32">
            <w:pPr>
              <w:spacing w:line="276" w:lineRule="auto"/>
              <w:jc w:val="center"/>
              <w:rPr>
                <w:i/>
                <w:iCs/>
              </w:rPr>
            </w:pPr>
            <w:r w:rsidRPr="00A36DED">
              <w:rPr>
                <w:i/>
                <w:iCs/>
              </w:rPr>
              <w:t>5.</w:t>
            </w:r>
            <w:r w:rsidR="00072D28">
              <w:rPr>
                <w:i/>
                <w:iCs/>
              </w:rPr>
              <w:t> </w:t>
            </w:r>
            <w:r w:rsidRPr="00A36DED">
              <w:rPr>
                <w:i/>
                <w:iCs/>
              </w:rPr>
              <w:t xml:space="preserve">kl.- </w:t>
            </w:r>
            <w:r w:rsidR="005F5590" w:rsidRPr="00A36DED">
              <w:rPr>
                <w:i/>
                <w:iCs/>
              </w:rPr>
              <w:t>19</w:t>
            </w:r>
            <w:r w:rsidR="00A5096D">
              <w:rPr>
                <w:i/>
                <w:iCs/>
              </w:rPr>
              <w:t xml:space="preserve"> </w:t>
            </w:r>
            <w:r w:rsidR="005F5590" w:rsidRPr="00A36DED">
              <w:rPr>
                <w:i/>
                <w:iCs/>
              </w:rPr>
              <w:t>745</w:t>
            </w:r>
          </w:p>
          <w:p w14:paraId="7C6C1867" w14:textId="164EBDE7" w:rsidR="007975BD" w:rsidRPr="00A36DED" w:rsidRDefault="007975BD" w:rsidP="00BF5F32">
            <w:pPr>
              <w:spacing w:line="276" w:lineRule="auto"/>
              <w:jc w:val="center"/>
              <w:rPr>
                <w:i/>
                <w:iCs/>
              </w:rPr>
            </w:pPr>
            <w:r w:rsidRPr="00A36DED">
              <w:rPr>
                <w:i/>
                <w:iCs/>
              </w:rPr>
              <w:t>6.</w:t>
            </w:r>
            <w:r w:rsidR="00072D28">
              <w:rPr>
                <w:i/>
                <w:iCs/>
              </w:rPr>
              <w:t xml:space="preserve"> </w:t>
            </w:r>
            <w:r w:rsidRPr="00A36DED">
              <w:rPr>
                <w:i/>
                <w:iCs/>
              </w:rPr>
              <w:t xml:space="preserve">kl. </w:t>
            </w:r>
            <w:r w:rsidR="00072D28" w:rsidRPr="00E128B3">
              <w:rPr>
                <w:i/>
                <w:iCs/>
              </w:rPr>
              <w:t xml:space="preserve">– </w:t>
            </w:r>
            <w:r w:rsidR="005F5590" w:rsidRPr="00576D37">
              <w:rPr>
                <w:i/>
                <w:iCs/>
              </w:rPr>
              <w:t>18</w:t>
            </w:r>
            <w:r w:rsidR="00A5096D">
              <w:rPr>
                <w:i/>
                <w:iCs/>
              </w:rPr>
              <w:t xml:space="preserve"> </w:t>
            </w:r>
            <w:r w:rsidR="005F5590" w:rsidRPr="00A36DED">
              <w:rPr>
                <w:i/>
                <w:iCs/>
              </w:rPr>
              <w:t>690</w:t>
            </w:r>
          </w:p>
        </w:tc>
        <w:tc>
          <w:tcPr>
            <w:tcW w:w="1000" w:type="pct"/>
          </w:tcPr>
          <w:p w14:paraId="6078B2ED" w14:textId="739EB0A9" w:rsidR="00BB3464" w:rsidRPr="00A36DED" w:rsidRDefault="007975BD" w:rsidP="00BF5F32">
            <w:pPr>
              <w:spacing w:line="276" w:lineRule="auto"/>
              <w:jc w:val="center"/>
              <w:rPr>
                <w:i/>
                <w:iCs/>
              </w:rPr>
            </w:pPr>
            <w:r w:rsidRPr="00A36DED">
              <w:rPr>
                <w:i/>
                <w:iCs/>
              </w:rPr>
              <w:t>7.</w:t>
            </w:r>
            <w:r w:rsidR="00072D28">
              <w:rPr>
                <w:i/>
                <w:iCs/>
              </w:rPr>
              <w:t> </w:t>
            </w:r>
            <w:r w:rsidRPr="00A36DED">
              <w:rPr>
                <w:i/>
                <w:iCs/>
              </w:rPr>
              <w:t>kl. –</w:t>
            </w:r>
            <w:r w:rsidR="005F5590" w:rsidRPr="00A36DED">
              <w:rPr>
                <w:i/>
                <w:iCs/>
              </w:rPr>
              <w:t xml:space="preserve"> 18</w:t>
            </w:r>
            <w:r w:rsidR="00A5096D">
              <w:rPr>
                <w:i/>
                <w:iCs/>
              </w:rPr>
              <w:t xml:space="preserve"> </w:t>
            </w:r>
            <w:r w:rsidR="005F5590" w:rsidRPr="00A36DED">
              <w:rPr>
                <w:i/>
                <w:iCs/>
              </w:rPr>
              <w:t>623</w:t>
            </w:r>
          </w:p>
          <w:p w14:paraId="44C70FBE" w14:textId="65D7F419" w:rsidR="007975BD" w:rsidRPr="00A36DED" w:rsidRDefault="007975BD" w:rsidP="00BF5F32">
            <w:pPr>
              <w:spacing w:line="276" w:lineRule="auto"/>
              <w:jc w:val="center"/>
              <w:rPr>
                <w:i/>
                <w:iCs/>
              </w:rPr>
            </w:pPr>
            <w:r w:rsidRPr="00A36DED">
              <w:rPr>
                <w:i/>
                <w:iCs/>
              </w:rPr>
              <w:t>8.kl.</w:t>
            </w:r>
            <w:r w:rsidR="00072D28">
              <w:rPr>
                <w:i/>
                <w:iCs/>
              </w:rPr>
              <w:t xml:space="preserve"> </w:t>
            </w:r>
            <w:r w:rsidR="00072D28" w:rsidRPr="00AD6F26">
              <w:rPr>
                <w:b/>
                <w:i/>
                <w:iCs/>
              </w:rPr>
              <w:t>–</w:t>
            </w:r>
            <w:r w:rsidR="005F5590" w:rsidRPr="00A36DED">
              <w:rPr>
                <w:i/>
                <w:iCs/>
              </w:rPr>
              <w:t xml:space="preserve"> 20</w:t>
            </w:r>
            <w:r w:rsidR="00A5096D">
              <w:rPr>
                <w:i/>
                <w:iCs/>
              </w:rPr>
              <w:t xml:space="preserve"> </w:t>
            </w:r>
            <w:r w:rsidR="005F5590" w:rsidRPr="00A36DED">
              <w:rPr>
                <w:i/>
                <w:iCs/>
              </w:rPr>
              <w:t>156</w:t>
            </w:r>
          </w:p>
          <w:p w14:paraId="59F124FF" w14:textId="28BC513A" w:rsidR="007975BD" w:rsidRPr="00A36DED" w:rsidRDefault="007975BD" w:rsidP="00BF5F32">
            <w:pPr>
              <w:spacing w:line="276" w:lineRule="auto"/>
              <w:jc w:val="center"/>
              <w:rPr>
                <w:i/>
                <w:iCs/>
              </w:rPr>
            </w:pPr>
            <w:r w:rsidRPr="00A36DED">
              <w:rPr>
                <w:i/>
                <w:iCs/>
              </w:rPr>
              <w:t xml:space="preserve">9.kl. </w:t>
            </w:r>
            <w:r w:rsidR="00A5096D">
              <w:rPr>
                <w:i/>
                <w:iCs/>
              </w:rPr>
              <w:t>–</w:t>
            </w:r>
            <w:r w:rsidR="005F5590" w:rsidRPr="00A36DED">
              <w:rPr>
                <w:i/>
                <w:iCs/>
              </w:rPr>
              <w:t xml:space="preserve"> 21</w:t>
            </w:r>
            <w:r w:rsidR="00A5096D">
              <w:rPr>
                <w:i/>
                <w:iCs/>
              </w:rPr>
              <w:t xml:space="preserve"> </w:t>
            </w:r>
            <w:r w:rsidR="005F5590" w:rsidRPr="00A36DED">
              <w:rPr>
                <w:i/>
                <w:iCs/>
              </w:rPr>
              <w:t>657</w:t>
            </w:r>
          </w:p>
        </w:tc>
        <w:tc>
          <w:tcPr>
            <w:tcW w:w="1000" w:type="pct"/>
          </w:tcPr>
          <w:p w14:paraId="4AB0EB44" w14:textId="34D9EE89" w:rsidR="00BB3464" w:rsidRPr="00A36DED" w:rsidRDefault="007975BD" w:rsidP="00BF5F32">
            <w:pPr>
              <w:spacing w:line="276" w:lineRule="auto"/>
              <w:jc w:val="center"/>
              <w:rPr>
                <w:i/>
                <w:iCs/>
              </w:rPr>
            </w:pPr>
            <w:r w:rsidRPr="00A36DED">
              <w:rPr>
                <w:i/>
                <w:iCs/>
              </w:rPr>
              <w:t>10.</w:t>
            </w:r>
            <w:r w:rsidR="00072D28">
              <w:rPr>
                <w:i/>
                <w:iCs/>
              </w:rPr>
              <w:t> </w:t>
            </w:r>
            <w:r w:rsidRPr="00A36DED">
              <w:rPr>
                <w:i/>
                <w:iCs/>
              </w:rPr>
              <w:t>kl. –</w:t>
            </w:r>
            <w:r w:rsidR="005F5590" w:rsidRPr="00A36DED">
              <w:rPr>
                <w:i/>
                <w:iCs/>
              </w:rPr>
              <w:t xml:space="preserve"> 10</w:t>
            </w:r>
            <w:r w:rsidR="00A5096D">
              <w:rPr>
                <w:i/>
                <w:iCs/>
              </w:rPr>
              <w:t xml:space="preserve"> </w:t>
            </w:r>
            <w:r w:rsidR="005F5590" w:rsidRPr="00A36DED">
              <w:rPr>
                <w:i/>
                <w:iCs/>
              </w:rPr>
              <w:t>982</w:t>
            </w:r>
          </w:p>
          <w:p w14:paraId="2C9F1887" w14:textId="3E51D809" w:rsidR="007975BD" w:rsidRPr="00A36DED" w:rsidRDefault="007975BD" w:rsidP="00BF5F32">
            <w:pPr>
              <w:spacing w:line="276" w:lineRule="auto"/>
              <w:jc w:val="center"/>
              <w:rPr>
                <w:i/>
                <w:iCs/>
              </w:rPr>
            </w:pPr>
            <w:r w:rsidRPr="00A36DED">
              <w:rPr>
                <w:i/>
                <w:iCs/>
              </w:rPr>
              <w:t>11.</w:t>
            </w:r>
            <w:r w:rsidR="00072D28">
              <w:rPr>
                <w:i/>
                <w:iCs/>
              </w:rPr>
              <w:t xml:space="preserve"> </w:t>
            </w:r>
            <w:r w:rsidRPr="00A36DED">
              <w:rPr>
                <w:i/>
                <w:iCs/>
              </w:rPr>
              <w:t xml:space="preserve">kl. – </w:t>
            </w:r>
            <w:r w:rsidR="005F5590" w:rsidRPr="00A36DED">
              <w:rPr>
                <w:i/>
                <w:iCs/>
              </w:rPr>
              <w:t>10</w:t>
            </w:r>
            <w:r w:rsidR="00A5096D">
              <w:rPr>
                <w:i/>
                <w:iCs/>
              </w:rPr>
              <w:t xml:space="preserve"> </w:t>
            </w:r>
            <w:r w:rsidR="005F5590" w:rsidRPr="00A36DED">
              <w:rPr>
                <w:i/>
                <w:iCs/>
              </w:rPr>
              <w:t>103</w:t>
            </w:r>
          </w:p>
          <w:p w14:paraId="132534F7" w14:textId="5B84F85C" w:rsidR="007975BD" w:rsidRPr="00A36DED" w:rsidRDefault="007975BD" w:rsidP="00BF5F32">
            <w:pPr>
              <w:spacing w:line="276" w:lineRule="auto"/>
              <w:jc w:val="center"/>
              <w:rPr>
                <w:i/>
                <w:iCs/>
              </w:rPr>
            </w:pPr>
            <w:r w:rsidRPr="00A36DED">
              <w:rPr>
                <w:i/>
                <w:iCs/>
              </w:rPr>
              <w:t>12.</w:t>
            </w:r>
            <w:r w:rsidR="00072D28">
              <w:rPr>
                <w:i/>
                <w:iCs/>
              </w:rPr>
              <w:t xml:space="preserve"> </w:t>
            </w:r>
            <w:r w:rsidRPr="00A36DED">
              <w:rPr>
                <w:i/>
                <w:iCs/>
              </w:rPr>
              <w:t>kl.</w:t>
            </w:r>
            <w:r w:rsidR="00072D28">
              <w:rPr>
                <w:i/>
                <w:iCs/>
              </w:rPr>
              <w:t xml:space="preserve"> </w:t>
            </w:r>
            <w:r w:rsidR="00072D28" w:rsidRPr="00AD6F26">
              <w:rPr>
                <w:b/>
                <w:i/>
                <w:iCs/>
              </w:rPr>
              <w:t>–</w:t>
            </w:r>
            <w:r w:rsidRPr="00A36DED">
              <w:rPr>
                <w:i/>
                <w:iCs/>
              </w:rPr>
              <w:t xml:space="preserve"> </w:t>
            </w:r>
            <w:r w:rsidR="005F5590" w:rsidRPr="00A36DED">
              <w:rPr>
                <w:i/>
                <w:iCs/>
              </w:rPr>
              <w:t>9286</w:t>
            </w:r>
          </w:p>
        </w:tc>
        <w:tc>
          <w:tcPr>
            <w:tcW w:w="1000" w:type="pct"/>
          </w:tcPr>
          <w:p w14:paraId="156D918B" w14:textId="77777777" w:rsidR="00BB3464" w:rsidRPr="00A36DED" w:rsidRDefault="00BB3464" w:rsidP="00BF5F32">
            <w:pPr>
              <w:spacing w:line="276" w:lineRule="auto"/>
              <w:jc w:val="center"/>
              <w:rPr>
                <w:i/>
                <w:iCs/>
              </w:rPr>
            </w:pPr>
          </w:p>
        </w:tc>
      </w:tr>
      <w:tr w:rsidR="00BB3464" w:rsidRPr="00A36DED" w14:paraId="5FCF5F51" w14:textId="77777777" w:rsidTr="00676901">
        <w:tc>
          <w:tcPr>
            <w:tcW w:w="1000" w:type="pct"/>
          </w:tcPr>
          <w:p w14:paraId="7CBCAA40" w14:textId="77777777" w:rsidR="00151C09" w:rsidRPr="00A36DED" w:rsidRDefault="00151C09" w:rsidP="00BF5F32">
            <w:pPr>
              <w:spacing w:line="276" w:lineRule="auto"/>
              <w:jc w:val="center"/>
              <w:rPr>
                <w:i/>
                <w:iCs/>
              </w:rPr>
            </w:pPr>
            <w:r w:rsidRPr="00A36DED">
              <w:rPr>
                <w:i/>
                <w:iCs/>
              </w:rPr>
              <w:t xml:space="preserve">Kopā: </w:t>
            </w:r>
          </w:p>
          <w:p w14:paraId="0E51A52E" w14:textId="0DECD680" w:rsidR="00BB3464" w:rsidRPr="00A36DED" w:rsidRDefault="00151C09" w:rsidP="00676901">
            <w:pPr>
              <w:spacing w:line="276" w:lineRule="auto"/>
              <w:jc w:val="center"/>
              <w:rPr>
                <w:b/>
                <w:bCs/>
                <w:i/>
                <w:iCs/>
              </w:rPr>
            </w:pPr>
            <w:r w:rsidRPr="00A36DED">
              <w:rPr>
                <w:b/>
                <w:bCs/>
                <w:i/>
                <w:iCs/>
              </w:rPr>
              <w:t>85 143</w:t>
            </w:r>
          </w:p>
        </w:tc>
        <w:tc>
          <w:tcPr>
            <w:tcW w:w="1000" w:type="pct"/>
          </w:tcPr>
          <w:p w14:paraId="5826E335" w14:textId="77777777" w:rsidR="007975BD" w:rsidRPr="00A36DED" w:rsidRDefault="007975BD" w:rsidP="00BF5F32">
            <w:pPr>
              <w:spacing w:line="276" w:lineRule="auto"/>
              <w:jc w:val="center"/>
              <w:rPr>
                <w:i/>
                <w:iCs/>
              </w:rPr>
            </w:pPr>
            <w:r w:rsidRPr="00A36DED">
              <w:rPr>
                <w:i/>
                <w:iCs/>
              </w:rPr>
              <w:t xml:space="preserve">Kopā: </w:t>
            </w:r>
          </w:p>
          <w:p w14:paraId="6D3A9313" w14:textId="689A2B5B" w:rsidR="00BB3464" w:rsidRPr="00A36DED" w:rsidRDefault="007975BD" w:rsidP="00676901">
            <w:pPr>
              <w:spacing w:line="276" w:lineRule="auto"/>
              <w:jc w:val="center"/>
              <w:rPr>
                <w:b/>
                <w:bCs/>
                <w:i/>
                <w:iCs/>
              </w:rPr>
            </w:pPr>
            <w:r w:rsidRPr="00A36DED">
              <w:rPr>
                <w:b/>
                <w:bCs/>
                <w:i/>
                <w:iCs/>
              </w:rPr>
              <w:t>38</w:t>
            </w:r>
            <w:r w:rsidR="00BB3464" w:rsidRPr="00A36DED">
              <w:rPr>
                <w:b/>
                <w:bCs/>
                <w:i/>
                <w:iCs/>
              </w:rPr>
              <w:t xml:space="preserve"> </w:t>
            </w:r>
            <w:r w:rsidRPr="00A36DED">
              <w:rPr>
                <w:b/>
                <w:bCs/>
                <w:i/>
                <w:iCs/>
              </w:rPr>
              <w:t>435</w:t>
            </w:r>
          </w:p>
        </w:tc>
        <w:tc>
          <w:tcPr>
            <w:tcW w:w="1000" w:type="pct"/>
          </w:tcPr>
          <w:p w14:paraId="103F3C69" w14:textId="77777777" w:rsidR="007975BD" w:rsidRPr="00A36DED" w:rsidRDefault="007975BD" w:rsidP="00BF5F32">
            <w:pPr>
              <w:spacing w:line="276" w:lineRule="auto"/>
              <w:jc w:val="center"/>
              <w:rPr>
                <w:i/>
                <w:iCs/>
              </w:rPr>
            </w:pPr>
            <w:r w:rsidRPr="00A36DED">
              <w:rPr>
                <w:i/>
                <w:iCs/>
              </w:rPr>
              <w:t>Kopā:</w:t>
            </w:r>
          </w:p>
          <w:p w14:paraId="7B293709" w14:textId="70888403" w:rsidR="00BB3464" w:rsidRPr="00A36DED" w:rsidRDefault="007975BD" w:rsidP="00676901">
            <w:pPr>
              <w:spacing w:line="276" w:lineRule="auto"/>
              <w:jc w:val="center"/>
              <w:rPr>
                <w:b/>
                <w:bCs/>
                <w:i/>
                <w:iCs/>
              </w:rPr>
            </w:pPr>
            <w:r w:rsidRPr="00A36DED">
              <w:rPr>
                <w:b/>
                <w:bCs/>
                <w:i/>
                <w:iCs/>
              </w:rPr>
              <w:t>60</w:t>
            </w:r>
            <w:r w:rsidR="00BB3464" w:rsidRPr="00A36DED">
              <w:rPr>
                <w:b/>
                <w:bCs/>
                <w:i/>
                <w:iCs/>
              </w:rPr>
              <w:t xml:space="preserve"> </w:t>
            </w:r>
            <w:r w:rsidRPr="00A36DED">
              <w:rPr>
                <w:b/>
                <w:bCs/>
                <w:i/>
                <w:iCs/>
              </w:rPr>
              <w:t>436</w:t>
            </w:r>
          </w:p>
        </w:tc>
        <w:tc>
          <w:tcPr>
            <w:tcW w:w="1000" w:type="pct"/>
          </w:tcPr>
          <w:p w14:paraId="63888B41" w14:textId="77777777" w:rsidR="007975BD" w:rsidRPr="00A36DED" w:rsidRDefault="007975BD" w:rsidP="00BF5F32">
            <w:pPr>
              <w:spacing w:line="276" w:lineRule="auto"/>
              <w:jc w:val="center"/>
              <w:rPr>
                <w:i/>
                <w:iCs/>
              </w:rPr>
            </w:pPr>
            <w:r w:rsidRPr="00A36DED">
              <w:rPr>
                <w:i/>
                <w:iCs/>
              </w:rPr>
              <w:t>Kopā:</w:t>
            </w:r>
          </w:p>
          <w:p w14:paraId="77314D47" w14:textId="2BDE0410" w:rsidR="00BB3464" w:rsidRPr="00A36DED" w:rsidRDefault="007975BD" w:rsidP="00676901">
            <w:pPr>
              <w:spacing w:line="276" w:lineRule="auto"/>
              <w:jc w:val="center"/>
              <w:rPr>
                <w:b/>
                <w:bCs/>
                <w:i/>
                <w:iCs/>
              </w:rPr>
            </w:pPr>
            <w:r w:rsidRPr="00A36DED">
              <w:rPr>
                <w:b/>
                <w:bCs/>
                <w:i/>
                <w:iCs/>
              </w:rPr>
              <w:t>30</w:t>
            </w:r>
            <w:r w:rsidR="00BB3464" w:rsidRPr="00A36DED">
              <w:rPr>
                <w:b/>
                <w:bCs/>
                <w:i/>
                <w:iCs/>
              </w:rPr>
              <w:t xml:space="preserve"> </w:t>
            </w:r>
            <w:r w:rsidRPr="00A36DED">
              <w:rPr>
                <w:b/>
                <w:bCs/>
                <w:i/>
                <w:iCs/>
              </w:rPr>
              <w:t>371</w:t>
            </w:r>
          </w:p>
        </w:tc>
        <w:tc>
          <w:tcPr>
            <w:tcW w:w="1000" w:type="pct"/>
          </w:tcPr>
          <w:p w14:paraId="5733D7FC" w14:textId="77777777" w:rsidR="007975BD" w:rsidRPr="00A36DED" w:rsidRDefault="007975BD" w:rsidP="00BF5F32">
            <w:pPr>
              <w:spacing w:line="276" w:lineRule="auto"/>
              <w:jc w:val="center"/>
              <w:rPr>
                <w:i/>
                <w:iCs/>
              </w:rPr>
            </w:pPr>
            <w:r w:rsidRPr="00A36DED">
              <w:rPr>
                <w:i/>
                <w:iCs/>
              </w:rPr>
              <w:t>Kopā:</w:t>
            </w:r>
          </w:p>
          <w:p w14:paraId="396E841F" w14:textId="40A363AE" w:rsidR="00BB3464" w:rsidRPr="00A36DED" w:rsidRDefault="00151C09" w:rsidP="00676901">
            <w:pPr>
              <w:spacing w:line="276" w:lineRule="auto"/>
              <w:jc w:val="center"/>
              <w:rPr>
                <w:b/>
                <w:bCs/>
                <w:i/>
                <w:iCs/>
              </w:rPr>
            </w:pPr>
            <w:r w:rsidRPr="00A36DED">
              <w:rPr>
                <w:b/>
                <w:bCs/>
                <w:i/>
                <w:iCs/>
              </w:rPr>
              <w:t>214 385</w:t>
            </w:r>
          </w:p>
        </w:tc>
      </w:tr>
    </w:tbl>
    <w:p w14:paraId="5CBEF238" w14:textId="1738B68B" w:rsidR="001371B0" w:rsidRPr="00A36DED" w:rsidRDefault="007975BD" w:rsidP="00676901">
      <w:pPr>
        <w:pStyle w:val="Paraststmeklis"/>
        <w:spacing w:before="120" w:beforeAutospacing="0" w:after="120" w:afterAutospacing="0"/>
        <w:rPr>
          <w:i/>
          <w:iCs/>
        </w:rPr>
      </w:pPr>
      <w:r w:rsidRPr="00A36DED">
        <w:rPr>
          <w:i/>
          <w:iCs/>
        </w:rPr>
        <w:t>A</w:t>
      </w:r>
      <w:r w:rsidR="00885B1A" w:rsidRPr="00A36DED">
        <w:rPr>
          <w:i/>
          <w:iCs/>
        </w:rPr>
        <w:t>vots:</w:t>
      </w:r>
      <w:r w:rsidR="00BF5F32" w:rsidRPr="00A36DED">
        <w:rPr>
          <w:i/>
          <w:iCs/>
        </w:rPr>
        <w:t xml:space="preserve"> </w:t>
      </w:r>
      <w:r w:rsidR="001371B0" w:rsidRPr="00A36DED">
        <w:rPr>
          <w:i/>
          <w:iCs/>
        </w:rPr>
        <w:t xml:space="preserve">ZM pēc </w:t>
      </w:r>
      <w:r w:rsidR="00BF5F32" w:rsidRPr="00A36DED">
        <w:rPr>
          <w:i/>
          <w:iCs/>
        </w:rPr>
        <w:t xml:space="preserve">Valsts izglītības </w:t>
      </w:r>
      <w:r w:rsidR="001371B0" w:rsidRPr="00A36DED">
        <w:rPr>
          <w:i/>
          <w:iCs/>
        </w:rPr>
        <w:t>informācijas sistēmas datiem</w:t>
      </w:r>
      <w:r w:rsidR="00BF5F32" w:rsidRPr="00A36DED">
        <w:rPr>
          <w:i/>
          <w:iCs/>
        </w:rPr>
        <w:t xml:space="preserve"> </w:t>
      </w:r>
      <w:r w:rsidR="00DD31A3" w:rsidRPr="00A36DED">
        <w:rPr>
          <w:i/>
          <w:iCs/>
        </w:rPr>
        <w:t>01.09.</w:t>
      </w:r>
      <w:r w:rsidR="00BF5F32" w:rsidRPr="00A36DED">
        <w:rPr>
          <w:i/>
          <w:iCs/>
        </w:rPr>
        <w:t>2023.</w:t>
      </w:r>
    </w:p>
    <w:p w14:paraId="02BA2E81" w14:textId="77777777" w:rsidR="006118ED" w:rsidRPr="00A36DED" w:rsidRDefault="006118ED" w:rsidP="006118ED">
      <w:pPr>
        <w:spacing w:line="276" w:lineRule="auto"/>
        <w:jc w:val="both"/>
        <w:rPr>
          <w:i/>
          <w:iCs/>
        </w:rPr>
      </w:pPr>
    </w:p>
    <w:p w14:paraId="447C71C9" w14:textId="5648FC5E" w:rsidR="00471A06" w:rsidRPr="00A36DED" w:rsidRDefault="0071750C" w:rsidP="00471A06">
      <w:pPr>
        <w:pStyle w:val="Paraststmeklis"/>
        <w:spacing w:before="0" w:beforeAutospacing="0" w:after="120" w:afterAutospacing="0"/>
        <w:ind w:firstLine="720"/>
        <w:jc w:val="both"/>
        <w:rPr>
          <w:rFonts w:eastAsiaTheme="minorHAnsi"/>
          <w14:ligatures w14:val="none"/>
        </w:rPr>
      </w:pPr>
      <w:r w:rsidRPr="00A36DED">
        <w:rPr>
          <w:rFonts w:eastAsiaTheme="minorHAnsi"/>
          <w14:ligatures w14:val="none"/>
        </w:rPr>
        <w:t>IZM</w:t>
      </w:r>
      <w:r w:rsidR="00471A06" w:rsidRPr="00A36DED">
        <w:rPr>
          <w:rFonts w:eastAsiaTheme="minorHAnsi"/>
          <w14:ligatures w14:val="none"/>
        </w:rPr>
        <w:t xml:space="preserve"> kompetencē ir </w:t>
      </w:r>
      <w:r w:rsidR="00072D28">
        <w:rPr>
          <w:rFonts w:eastAsiaTheme="minorHAnsi"/>
          <w14:ligatures w14:val="none"/>
        </w:rPr>
        <w:t xml:space="preserve">ne vien </w:t>
      </w:r>
      <w:r w:rsidR="00072D28" w:rsidRPr="00A36DED">
        <w:rPr>
          <w:rFonts w:eastAsiaTheme="minorHAnsi"/>
          <w14:ligatures w14:val="none"/>
        </w:rPr>
        <w:t>izglītības programmu saturs</w:t>
      </w:r>
      <w:r w:rsidR="00072D28">
        <w:rPr>
          <w:rFonts w:eastAsiaTheme="minorHAnsi"/>
          <w14:ligatures w14:val="none"/>
        </w:rPr>
        <w:t>, bet arī</w:t>
      </w:r>
      <w:r w:rsidR="00072D28" w:rsidRPr="00A36DED">
        <w:rPr>
          <w:rFonts w:eastAsiaTheme="minorHAnsi"/>
          <w14:ligatures w14:val="none"/>
        </w:rPr>
        <w:t xml:space="preserve"> </w:t>
      </w:r>
      <w:r w:rsidR="00471A06" w:rsidRPr="00A36DED">
        <w:rPr>
          <w:rFonts w:eastAsiaTheme="minorHAnsi"/>
          <w14:ligatures w14:val="none"/>
        </w:rPr>
        <w:t>valsts piešķirtās dotācijas plānošana (finansējuma apmēra aprēķini un to sadalījums) un uzraudzība izglītojamo ēdināšanas nodrošināšanai izglītības iestādēs.</w:t>
      </w:r>
    </w:p>
    <w:p w14:paraId="10FC38FF" w14:textId="766EDBC8" w:rsidR="009A208E" w:rsidRDefault="00072D28" w:rsidP="009A208E">
      <w:pPr>
        <w:pStyle w:val="Paraststmeklis"/>
        <w:spacing w:before="0" w:beforeAutospacing="0" w:after="120" w:afterAutospacing="0"/>
        <w:ind w:firstLine="720"/>
        <w:jc w:val="both"/>
        <w:rPr>
          <w:rFonts w:eastAsiaTheme="minorHAnsi"/>
          <w14:ligatures w14:val="none"/>
        </w:rPr>
      </w:pPr>
      <w:r>
        <w:rPr>
          <w:rFonts w:eastAsiaTheme="minorHAnsi"/>
          <w14:ligatures w14:val="none"/>
        </w:rPr>
        <w:t>Pašlaik ir</w:t>
      </w:r>
      <w:r w:rsidR="00471A06" w:rsidRPr="00A36DED">
        <w:rPr>
          <w:rFonts w:eastAsiaTheme="minorHAnsi"/>
          <w14:ligatures w14:val="none"/>
        </w:rPr>
        <w:t xml:space="preserve"> spēkā M</w:t>
      </w:r>
      <w:r w:rsidR="00A5096D">
        <w:rPr>
          <w:rFonts w:eastAsiaTheme="minorHAnsi"/>
          <w14:ligatures w14:val="none"/>
        </w:rPr>
        <w:t>inistru kabineta</w:t>
      </w:r>
      <w:r w:rsidR="00471A06" w:rsidRPr="00A36DED">
        <w:rPr>
          <w:rFonts w:eastAsiaTheme="minorHAnsi"/>
          <w14:ligatures w14:val="none"/>
        </w:rPr>
        <w:t xml:space="preserve"> 2019. gada 10. decembra noteikumi Nr.</w:t>
      </w:r>
      <w:r w:rsidR="00A5096D">
        <w:rPr>
          <w:rFonts w:eastAsiaTheme="minorHAnsi"/>
          <w14:ligatures w14:val="none"/>
        </w:rPr>
        <w:t xml:space="preserve"> </w:t>
      </w:r>
      <w:r w:rsidR="00471A06" w:rsidRPr="00A36DED">
        <w:rPr>
          <w:rFonts w:eastAsiaTheme="minorHAnsi"/>
          <w14:ligatures w14:val="none"/>
        </w:rPr>
        <w:t>614 “</w:t>
      </w:r>
      <w:hyperlink r:id="rId9" w:history="1">
        <w:r w:rsidR="00471A06" w:rsidRPr="00A36DED">
          <w:rPr>
            <w:rFonts w:eastAsiaTheme="minorHAnsi"/>
            <w14:ligatures w14:val="none"/>
          </w:rPr>
          <w:t>Kārtība, kādā aprēķina, piešķir un izlieto valsts budžetā paredzētos līdzekļus izglītojamo ēdināšanai</w:t>
        </w:r>
      </w:hyperlink>
      <w:r w:rsidR="00471A06" w:rsidRPr="00A36DED">
        <w:rPr>
          <w:rFonts w:eastAsiaTheme="minorHAnsi"/>
          <w14:ligatures w14:val="none"/>
        </w:rPr>
        <w:t>” (</w:t>
      </w:r>
      <w:r w:rsidR="007854AE" w:rsidRPr="00A36DED">
        <w:rPr>
          <w:rFonts w:eastAsiaTheme="minorHAnsi"/>
          <w14:ligatures w14:val="none"/>
        </w:rPr>
        <w:t xml:space="preserve">turpmāk </w:t>
      </w:r>
      <w:r w:rsidRPr="00AD6F26">
        <w:rPr>
          <w:b/>
          <w:i/>
          <w:iCs/>
        </w:rPr>
        <w:t>–</w:t>
      </w:r>
      <w:r w:rsidR="007854AE" w:rsidRPr="00A36DED">
        <w:rPr>
          <w:rFonts w:eastAsiaTheme="minorHAnsi"/>
          <w14:ligatures w14:val="none"/>
        </w:rPr>
        <w:t xml:space="preserve"> </w:t>
      </w:r>
      <w:r w:rsidR="00471A06" w:rsidRPr="00A36DED">
        <w:rPr>
          <w:rFonts w:eastAsiaTheme="minorHAnsi"/>
          <w14:ligatures w14:val="none"/>
        </w:rPr>
        <w:t>MK noteikumi Nr.</w:t>
      </w:r>
      <w:r w:rsidR="00A5096D">
        <w:rPr>
          <w:rFonts w:eastAsiaTheme="minorHAnsi"/>
          <w14:ligatures w14:val="none"/>
        </w:rPr>
        <w:t xml:space="preserve"> </w:t>
      </w:r>
      <w:r w:rsidR="00471A06" w:rsidRPr="00A36DED">
        <w:rPr>
          <w:rFonts w:eastAsiaTheme="minorHAnsi"/>
          <w14:ligatures w14:val="none"/>
        </w:rPr>
        <w:t>614), kur</w:t>
      </w:r>
      <w:r>
        <w:rPr>
          <w:rFonts w:eastAsiaTheme="minorHAnsi"/>
          <w14:ligatures w14:val="none"/>
        </w:rPr>
        <w:t>os</w:t>
      </w:r>
      <w:r w:rsidR="00471A06" w:rsidRPr="00A36DED">
        <w:rPr>
          <w:rFonts w:eastAsiaTheme="minorHAnsi"/>
          <w14:ligatures w14:val="none"/>
        </w:rPr>
        <w:t xml:space="preserve"> no</w:t>
      </w:r>
      <w:r>
        <w:rPr>
          <w:rFonts w:eastAsiaTheme="minorHAnsi"/>
          <w14:ligatures w14:val="none"/>
        </w:rPr>
        <w:t>teikta</w:t>
      </w:r>
      <w:r w:rsidR="00471A06" w:rsidRPr="00A36DED">
        <w:rPr>
          <w:rFonts w:eastAsiaTheme="minorHAnsi"/>
          <w14:ligatures w14:val="none"/>
        </w:rPr>
        <w:t xml:space="preserve"> kārtīb</w:t>
      </w:r>
      <w:r>
        <w:rPr>
          <w:rFonts w:eastAsiaTheme="minorHAnsi"/>
          <w14:ligatures w14:val="none"/>
        </w:rPr>
        <w:t>a</w:t>
      </w:r>
      <w:r w:rsidR="00471A06" w:rsidRPr="00A36DED">
        <w:rPr>
          <w:rFonts w:eastAsiaTheme="minorHAnsi"/>
          <w14:ligatures w14:val="none"/>
        </w:rPr>
        <w:t>, kādā aprēķina, piešķir un izlieto valsts budžetā paredzētos līdzekļus to izglītojamo ēdināšanai, kuri klātienē apgūst pamatizglītības programmas 1., 2., 3. un 4. klasē, kā arī valsts budžeta līdzekļu apmēru vienam izglītojamam dienā. Vairāku gadu laikā valsts piešķirto budžeta līdzekļu apmērs ir ticis mainīts</w:t>
      </w:r>
      <w:r w:rsidR="00F2583C">
        <w:rPr>
          <w:rFonts w:eastAsiaTheme="minorHAnsi"/>
          <w14:ligatures w14:val="none"/>
        </w:rPr>
        <w:t>:</w:t>
      </w:r>
      <w:r w:rsidR="00471A06" w:rsidRPr="00A36DED">
        <w:rPr>
          <w:rFonts w:eastAsiaTheme="minorHAnsi"/>
          <w14:ligatures w14:val="none"/>
        </w:rPr>
        <w:t xml:space="preserve"> no 2022.</w:t>
      </w:r>
      <w:r w:rsidR="00F2583C">
        <w:rPr>
          <w:rFonts w:eastAsiaTheme="minorHAnsi"/>
          <w14:ligatures w14:val="none"/>
        </w:rPr>
        <w:t xml:space="preserve"> </w:t>
      </w:r>
      <w:r w:rsidR="00471A06" w:rsidRPr="00A36DED">
        <w:rPr>
          <w:rFonts w:eastAsiaTheme="minorHAnsi"/>
          <w14:ligatures w14:val="none"/>
        </w:rPr>
        <w:t>gada 1.</w:t>
      </w:r>
      <w:r w:rsidR="00F2583C">
        <w:rPr>
          <w:rFonts w:eastAsiaTheme="minorHAnsi"/>
          <w14:ligatures w14:val="none"/>
        </w:rPr>
        <w:t xml:space="preserve"> </w:t>
      </w:r>
      <w:r w:rsidR="00471A06" w:rsidRPr="00A36DED">
        <w:rPr>
          <w:rFonts w:eastAsiaTheme="minorHAnsi"/>
          <w14:ligatures w14:val="none"/>
        </w:rPr>
        <w:t>septembra vienam izglītojamam valsts izglītības iestādēs tika piešķirt</w:t>
      </w:r>
      <w:r w:rsidR="00F2583C">
        <w:rPr>
          <w:rFonts w:eastAsiaTheme="minorHAnsi"/>
          <w14:ligatures w14:val="none"/>
        </w:rPr>
        <w:t>i</w:t>
      </w:r>
      <w:r w:rsidR="00471A06" w:rsidRPr="00A36DED">
        <w:rPr>
          <w:rFonts w:eastAsiaTheme="minorHAnsi"/>
          <w14:ligatures w14:val="none"/>
        </w:rPr>
        <w:t xml:space="preserve"> 2,15</w:t>
      </w:r>
      <w:r w:rsidR="00F2583C">
        <w:rPr>
          <w:rFonts w:eastAsiaTheme="minorHAnsi"/>
          <w14:ligatures w14:val="none"/>
        </w:rPr>
        <w:t> </w:t>
      </w:r>
      <w:r w:rsidR="00DF3567" w:rsidRPr="00A36DED">
        <w:rPr>
          <w:rFonts w:eastAsiaTheme="minorHAnsi"/>
          <w14:ligatures w14:val="none"/>
        </w:rPr>
        <w:t>EUR</w:t>
      </w:r>
      <w:r w:rsidR="00471A06" w:rsidRPr="00A36DED">
        <w:rPr>
          <w:rFonts w:eastAsiaTheme="minorHAnsi"/>
          <w14:ligatures w14:val="none"/>
        </w:rPr>
        <w:t xml:space="preserve"> dienā, bet pašvaldību un privātajās izglītības iestādēs – 1,075 </w:t>
      </w:r>
      <w:r w:rsidR="00DF3567" w:rsidRPr="00A36DED">
        <w:rPr>
          <w:rFonts w:eastAsiaTheme="minorHAnsi"/>
          <w14:ligatures w14:val="none"/>
        </w:rPr>
        <w:t>EUR</w:t>
      </w:r>
      <w:r w:rsidR="00471A06" w:rsidRPr="00A36DED">
        <w:rPr>
          <w:rFonts w:eastAsiaTheme="minorHAnsi"/>
          <w14:ligatures w14:val="none"/>
        </w:rPr>
        <w:t xml:space="preserve"> dienā. </w:t>
      </w:r>
    </w:p>
    <w:p w14:paraId="221D1A5B" w14:textId="2FD4C7A8" w:rsidR="009A208E" w:rsidRPr="00A36DED" w:rsidRDefault="009A208E" w:rsidP="009A208E">
      <w:pPr>
        <w:pStyle w:val="Paraststmeklis"/>
        <w:spacing w:before="0" w:beforeAutospacing="0" w:after="120" w:afterAutospacing="0"/>
        <w:ind w:firstLine="720"/>
        <w:jc w:val="both"/>
        <w:rPr>
          <w:rFonts w:eastAsiaTheme="minorEastAsia"/>
          <w14:ligatures w14:val="none"/>
        </w:rPr>
      </w:pPr>
      <w:r>
        <w:rPr>
          <w:rFonts w:eastAsiaTheme="minorEastAsia"/>
          <w14:ligatures w14:val="none"/>
        </w:rPr>
        <w:t>Aktīvi iesaistoties</w:t>
      </w:r>
      <w:r w:rsidRPr="00A36DED">
        <w:rPr>
          <w:rFonts w:eastAsiaTheme="minorEastAsia"/>
          <w14:ligatures w14:val="none"/>
        </w:rPr>
        <w:t xml:space="preserve"> ZM un VM</w:t>
      </w:r>
      <w:r>
        <w:rPr>
          <w:rFonts w:eastAsiaTheme="minorEastAsia"/>
          <w14:ligatures w14:val="none"/>
        </w:rPr>
        <w:t>,</w:t>
      </w:r>
      <w:r w:rsidRPr="00A36DED">
        <w:rPr>
          <w:rFonts w:eastAsiaTheme="minorEastAsia"/>
          <w14:ligatures w14:val="none"/>
        </w:rPr>
        <w:t xml:space="preserve"> 2022.</w:t>
      </w:r>
      <w:r>
        <w:rPr>
          <w:rFonts w:eastAsiaTheme="minorEastAsia"/>
          <w14:ligatures w14:val="none"/>
        </w:rPr>
        <w:t> </w:t>
      </w:r>
      <w:r w:rsidRPr="00A36DED">
        <w:rPr>
          <w:rFonts w:eastAsiaTheme="minorEastAsia"/>
          <w14:ligatures w14:val="none"/>
        </w:rPr>
        <w:t xml:space="preserve">gadā </w:t>
      </w:r>
      <w:r>
        <w:rPr>
          <w:rFonts w:eastAsiaTheme="minorEastAsia"/>
          <w14:ligatures w14:val="none"/>
        </w:rPr>
        <w:t>sākās</w:t>
      </w:r>
      <w:r w:rsidRPr="00A36DED">
        <w:rPr>
          <w:rFonts w:eastAsiaTheme="minorEastAsia"/>
          <w14:ligatures w14:val="none"/>
        </w:rPr>
        <w:t xml:space="preserve"> virzība jautājumā par līdzfinansējuma apmēra palielināšanu viena izglītojamā ēdināšanai dienā, lai </w:t>
      </w:r>
      <w:r>
        <w:rPr>
          <w:rFonts w:eastAsiaTheme="minorEastAsia"/>
          <w14:ligatures w14:val="none"/>
        </w:rPr>
        <w:t>pieaugošo</w:t>
      </w:r>
      <w:r w:rsidRPr="00A36DED">
        <w:rPr>
          <w:rFonts w:eastAsiaTheme="minorEastAsia"/>
          <w14:ligatures w14:val="none"/>
        </w:rPr>
        <w:t xml:space="preserve"> pārtikas produktu cenu pieauguma, inflācijas ietekmes u.</w:t>
      </w:r>
      <w:r>
        <w:rPr>
          <w:rFonts w:eastAsiaTheme="minorEastAsia"/>
          <w14:ligatures w14:val="none"/>
        </w:rPr>
        <w:t> </w:t>
      </w:r>
      <w:r w:rsidRPr="00A36DED">
        <w:rPr>
          <w:rFonts w:eastAsiaTheme="minorEastAsia"/>
          <w14:ligatures w14:val="none"/>
        </w:rPr>
        <w:t>c. faktoru dēļ bērniem izglītības iestādēs nodrošinātu kvalitatīvu un uzturvielām bagātu ēdienu atbilstoši spēkā esošo normatīvo aktu prasībām, it īpaši attiec</w:t>
      </w:r>
      <w:r>
        <w:rPr>
          <w:rFonts w:eastAsiaTheme="minorEastAsia"/>
          <w14:ligatures w14:val="none"/>
        </w:rPr>
        <w:t>ībā</w:t>
      </w:r>
      <w:r w:rsidRPr="00A36DED">
        <w:rPr>
          <w:rFonts w:eastAsiaTheme="minorEastAsia"/>
          <w14:ligatures w14:val="none"/>
        </w:rPr>
        <w:t xml:space="preserve"> uz augstākas kvalitātes produktu (bioloģiski audzētu un nacionālās pārtikas kvalitātes shēm</w:t>
      </w:r>
      <w:r>
        <w:rPr>
          <w:rFonts w:eastAsiaTheme="minorEastAsia"/>
          <w14:ligatures w14:val="none"/>
        </w:rPr>
        <w:t>as</w:t>
      </w:r>
      <w:r w:rsidRPr="00A36DED">
        <w:rPr>
          <w:rFonts w:eastAsiaTheme="minorEastAsia"/>
          <w14:ligatures w14:val="none"/>
        </w:rPr>
        <w:t xml:space="preserve"> produktu) iegādi. </w:t>
      </w:r>
    </w:p>
    <w:p w14:paraId="75261837" w14:textId="66FEBEA1" w:rsidR="00471A06" w:rsidRPr="00A36DED" w:rsidRDefault="009A208E" w:rsidP="00471A06">
      <w:pPr>
        <w:pStyle w:val="Paraststmeklis"/>
        <w:spacing w:before="0" w:beforeAutospacing="0" w:after="120" w:afterAutospacing="0"/>
        <w:ind w:firstLine="720"/>
        <w:jc w:val="both"/>
        <w:rPr>
          <w:rFonts w:eastAsiaTheme="minorHAnsi"/>
          <w14:ligatures w14:val="none"/>
        </w:rPr>
      </w:pPr>
      <w:r w:rsidRPr="00A36DED">
        <w:rPr>
          <w:rFonts w:eastAsiaTheme="minorEastAsia"/>
          <w14:ligatures w14:val="none"/>
        </w:rPr>
        <w:t>ZM sadarbībā ar ēdinātājiem 2022.</w:t>
      </w:r>
      <w:r>
        <w:rPr>
          <w:rFonts w:eastAsiaTheme="minorEastAsia"/>
          <w14:ligatures w14:val="none"/>
        </w:rPr>
        <w:t xml:space="preserve"> </w:t>
      </w:r>
      <w:r w:rsidRPr="00A36DED">
        <w:rPr>
          <w:rFonts w:eastAsiaTheme="minorEastAsia"/>
          <w14:ligatures w14:val="none"/>
        </w:rPr>
        <w:t>gadā sagatavoja un iesniedza IZM aprēķinus par faktiskajiem izdevumiem viena 1.</w:t>
      </w:r>
      <w:r w:rsidRPr="00AD6F26">
        <w:rPr>
          <w:b/>
          <w:i/>
          <w:iCs/>
        </w:rPr>
        <w:t>–</w:t>
      </w:r>
      <w:r w:rsidRPr="00A36DED">
        <w:rPr>
          <w:rFonts w:eastAsiaTheme="minorEastAsia"/>
          <w14:ligatures w14:val="none"/>
        </w:rPr>
        <w:t>4.</w:t>
      </w:r>
      <w:r>
        <w:rPr>
          <w:rFonts w:eastAsiaTheme="minorEastAsia"/>
          <w14:ligatures w14:val="none"/>
        </w:rPr>
        <w:t> </w:t>
      </w:r>
      <w:r w:rsidRPr="00A36DED">
        <w:rPr>
          <w:rFonts w:eastAsiaTheme="minorEastAsia"/>
          <w14:ligatures w14:val="none"/>
        </w:rPr>
        <w:t>klas</w:t>
      </w:r>
      <w:r>
        <w:rPr>
          <w:rFonts w:eastAsiaTheme="minorEastAsia"/>
          <w14:ligatures w14:val="none"/>
        </w:rPr>
        <w:t>es</w:t>
      </w:r>
      <w:r w:rsidRPr="00A36DED">
        <w:rPr>
          <w:rFonts w:eastAsiaTheme="minorEastAsia"/>
          <w14:ligatures w14:val="none"/>
        </w:rPr>
        <w:t xml:space="preserve"> izglītojamā ēdināšanai – 3,09 EUR. Sagatavotie aprēķini bija par pamatu, lai 2022.</w:t>
      </w:r>
      <w:r>
        <w:rPr>
          <w:rFonts w:eastAsiaTheme="minorEastAsia"/>
          <w14:ligatures w14:val="none"/>
        </w:rPr>
        <w:t xml:space="preserve"> </w:t>
      </w:r>
      <w:r w:rsidRPr="00A36DED">
        <w:rPr>
          <w:rFonts w:eastAsiaTheme="minorEastAsia"/>
          <w14:ligatures w14:val="none"/>
        </w:rPr>
        <w:t>gada vasarā sadarbības sanāksmē tiktu panākta vienošanās</w:t>
      </w:r>
      <w:r>
        <w:rPr>
          <w:rFonts w:eastAsiaTheme="minorEastAsia"/>
          <w14:ligatures w14:val="none"/>
        </w:rPr>
        <w:t xml:space="preserve"> par valsts un pašvaldību finansējuma palielināšanu</w:t>
      </w:r>
      <w:r w:rsidRPr="00A36DED">
        <w:rPr>
          <w:rFonts w:eastAsiaTheme="minorEastAsia"/>
          <w14:ligatures w14:val="none"/>
        </w:rPr>
        <w:t xml:space="preserve"> 1.</w:t>
      </w:r>
      <w:r w:rsidRPr="00AD6F26">
        <w:rPr>
          <w:b/>
          <w:i/>
          <w:iCs/>
        </w:rPr>
        <w:t>–</w:t>
      </w:r>
      <w:r w:rsidRPr="00A36DED">
        <w:rPr>
          <w:rFonts w:eastAsiaTheme="minorEastAsia"/>
          <w14:ligatures w14:val="none"/>
        </w:rPr>
        <w:t>4.</w:t>
      </w:r>
      <w:r>
        <w:rPr>
          <w:rFonts w:eastAsiaTheme="minorEastAsia"/>
          <w14:ligatures w14:val="none"/>
        </w:rPr>
        <w:t> </w:t>
      </w:r>
      <w:r w:rsidRPr="00A36DED">
        <w:rPr>
          <w:rFonts w:eastAsiaTheme="minorEastAsia"/>
          <w14:ligatures w14:val="none"/>
        </w:rPr>
        <w:t>klas</w:t>
      </w:r>
      <w:r>
        <w:rPr>
          <w:rFonts w:eastAsiaTheme="minorEastAsia"/>
          <w14:ligatures w14:val="none"/>
        </w:rPr>
        <w:t>es</w:t>
      </w:r>
      <w:r w:rsidRPr="00A36DED">
        <w:rPr>
          <w:rFonts w:eastAsiaTheme="minorEastAsia"/>
          <w14:ligatures w14:val="none"/>
        </w:rPr>
        <w:t xml:space="preserve"> </w:t>
      </w:r>
      <w:r>
        <w:rPr>
          <w:rFonts w:eastAsiaTheme="minorEastAsia"/>
          <w14:ligatures w14:val="none"/>
        </w:rPr>
        <w:t xml:space="preserve">izglītojamo </w:t>
      </w:r>
      <w:r w:rsidRPr="00A36DED">
        <w:rPr>
          <w:rFonts w:eastAsiaTheme="minorEastAsia"/>
          <w14:ligatures w14:val="none"/>
        </w:rPr>
        <w:t>ēdināšanai</w:t>
      </w:r>
      <w:r>
        <w:rPr>
          <w:rFonts w:eastAsiaTheme="minorEastAsia"/>
          <w14:ligatures w14:val="none"/>
        </w:rPr>
        <w:t xml:space="preserve"> </w:t>
      </w:r>
      <w:r w:rsidRPr="00A36DED">
        <w:rPr>
          <w:rFonts w:eastAsiaTheme="minorEastAsia"/>
          <w14:ligatures w14:val="none"/>
        </w:rPr>
        <w:t>no 2022.</w:t>
      </w:r>
      <w:r>
        <w:rPr>
          <w:rFonts w:eastAsiaTheme="minorEastAsia"/>
          <w14:ligatures w14:val="none"/>
        </w:rPr>
        <w:t> </w:t>
      </w:r>
      <w:r w:rsidRPr="00A36DED">
        <w:rPr>
          <w:rFonts w:eastAsiaTheme="minorEastAsia"/>
          <w14:ligatures w14:val="none"/>
        </w:rPr>
        <w:t>gada 1.</w:t>
      </w:r>
      <w:r>
        <w:rPr>
          <w:rFonts w:eastAsiaTheme="minorEastAsia"/>
          <w14:ligatures w14:val="none"/>
        </w:rPr>
        <w:t> </w:t>
      </w:r>
      <w:r w:rsidRPr="00A36DED">
        <w:rPr>
          <w:rFonts w:eastAsiaTheme="minorEastAsia"/>
          <w14:ligatures w14:val="none"/>
        </w:rPr>
        <w:t>septembra, vienām pusdienām atvēlot 2,15 EUR, bet no 2023.</w:t>
      </w:r>
      <w:r>
        <w:rPr>
          <w:rFonts w:eastAsiaTheme="minorEastAsia"/>
          <w14:ligatures w14:val="none"/>
        </w:rPr>
        <w:t> </w:t>
      </w:r>
      <w:r w:rsidRPr="00A36DED">
        <w:rPr>
          <w:rFonts w:eastAsiaTheme="minorEastAsia"/>
          <w14:ligatures w14:val="none"/>
        </w:rPr>
        <w:t xml:space="preserve">gada </w:t>
      </w:r>
      <w:r w:rsidRPr="00AD6F26">
        <w:rPr>
          <w:b/>
          <w:i/>
          <w:iCs/>
        </w:rPr>
        <w:t>–</w:t>
      </w:r>
      <w:r w:rsidRPr="00A36DED">
        <w:rPr>
          <w:rFonts w:eastAsiaTheme="minorEastAsia"/>
          <w14:ligatures w14:val="none"/>
        </w:rPr>
        <w:t xml:space="preserve"> 3,09 EUR.</w:t>
      </w:r>
      <w:r>
        <w:rPr>
          <w:rFonts w:eastAsiaTheme="minorEastAsia"/>
          <w14:ligatures w14:val="none"/>
        </w:rPr>
        <w:t xml:space="preserve"> Panāktā vienošanās tika apstiprināta  </w:t>
      </w:r>
      <w:r>
        <w:rPr>
          <w:rFonts w:eastAsiaTheme="minorHAnsi"/>
          <w14:ligatures w14:val="none"/>
        </w:rPr>
        <w:t xml:space="preserve"> ar</w:t>
      </w:r>
      <w:r w:rsidR="00471A06" w:rsidRPr="00A36DED">
        <w:rPr>
          <w:rFonts w:eastAsiaTheme="minorHAnsi"/>
          <w14:ligatures w14:val="none"/>
        </w:rPr>
        <w:t xml:space="preserve"> </w:t>
      </w:r>
      <w:r w:rsidR="00471A06" w:rsidRPr="00A36DED">
        <w:rPr>
          <w:lang w:eastAsia="en-US"/>
        </w:rPr>
        <w:t>2023.</w:t>
      </w:r>
      <w:r w:rsidR="00F2583C">
        <w:rPr>
          <w:lang w:eastAsia="en-US"/>
        </w:rPr>
        <w:t> </w:t>
      </w:r>
      <w:r w:rsidR="00471A06" w:rsidRPr="00A36DED">
        <w:rPr>
          <w:lang w:eastAsia="en-US"/>
        </w:rPr>
        <w:t>gada 27.</w:t>
      </w:r>
      <w:r w:rsidR="00F2583C">
        <w:rPr>
          <w:lang w:eastAsia="en-US"/>
        </w:rPr>
        <w:t> </w:t>
      </w:r>
      <w:r w:rsidR="00471A06" w:rsidRPr="00A36DED">
        <w:rPr>
          <w:lang w:eastAsia="en-US"/>
        </w:rPr>
        <w:t>jūnijā pieņemtajiem g</w:t>
      </w:r>
      <w:r w:rsidR="00471A06" w:rsidRPr="00A36DED">
        <w:rPr>
          <w:color w:val="000000"/>
          <w:shd w:val="clear" w:color="auto" w:fill="FFFFFF"/>
          <w:lang w:eastAsia="en-US"/>
        </w:rPr>
        <w:t>rozījumiem MK noteikumos Nr. 614</w:t>
      </w:r>
      <w:r>
        <w:rPr>
          <w:color w:val="000000"/>
          <w:shd w:val="clear" w:color="auto" w:fill="FFFFFF"/>
          <w:lang w:eastAsia="en-US"/>
        </w:rPr>
        <w:t xml:space="preserve">. </w:t>
      </w:r>
    </w:p>
    <w:p w14:paraId="517BDAE8" w14:textId="4DA30B7D" w:rsidR="00471A06" w:rsidRPr="00A36DED" w:rsidRDefault="00D90F5B" w:rsidP="00495469">
      <w:pPr>
        <w:pStyle w:val="Paraststmeklis"/>
        <w:spacing w:before="0" w:beforeAutospacing="0" w:after="120" w:afterAutospacing="0"/>
        <w:ind w:firstLine="720"/>
        <w:jc w:val="both"/>
        <w:rPr>
          <w:rFonts w:eastAsiaTheme="minorHAnsi"/>
          <w14:ligatures w14:val="none"/>
        </w:rPr>
      </w:pPr>
      <w:r w:rsidRPr="00A36DED">
        <w:rPr>
          <w:rFonts w:eastAsiaTheme="minorHAnsi"/>
          <w14:ligatures w14:val="none"/>
        </w:rPr>
        <w:t>Atbilstoši likumam “Par valsts budžetu 2024. gadam un budžeta ietvaru 2024., 2025. un 2026. gadam” apakšprogrammā “01.07.00 Dotācija brīvpusdienu nodrošināšanai 1., 2., 3.</w:t>
      </w:r>
      <w:r w:rsidR="00664DCD">
        <w:rPr>
          <w:rFonts w:eastAsiaTheme="minorHAnsi"/>
          <w14:ligatures w14:val="none"/>
        </w:rPr>
        <w:t xml:space="preserve"> </w:t>
      </w:r>
      <w:r w:rsidRPr="00A36DED">
        <w:rPr>
          <w:rFonts w:eastAsiaTheme="minorHAnsi"/>
          <w14:ligatures w14:val="none"/>
        </w:rPr>
        <w:t>un 4.</w:t>
      </w:r>
      <w:r w:rsidR="00664DCD">
        <w:rPr>
          <w:rFonts w:eastAsiaTheme="minorHAnsi"/>
          <w14:ligatures w14:val="none"/>
        </w:rPr>
        <w:t> </w:t>
      </w:r>
      <w:r w:rsidRPr="00A36DED">
        <w:rPr>
          <w:rFonts w:eastAsiaTheme="minorHAnsi"/>
          <w14:ligatures w14:val="none"/>
        </w:rPr>
        <w:t xml:space="preserve">klases izglītojamiem” apstiprinātais </w:t>
      </w:r>
      <w:r w:rsidR="00576D37">
        <w:rPr>
          <w:rFonts w:eastAsiaTheme="minorHAnsi"/>
          <w14:ligatures w14:val="none"/>
        </w:rPr>
        <w:t xml:space="preserve">kopējais </w:t>
      </w:r>
      <w:r w:rsidRPr="00A36DED">
        <w:rPr>
          <w:rFonts w:eastAsiaTheme="minorHAnsi"/>
          <w14:ligatures w14:val="none"/>
        </w:rPr>
        <w:t>finansējums 2024.</w:t>
      </w:r>
      <w:r w:rsidR="00576D37">
        <w:rPr>
          <w:rFonts w:eastAsiaTheme="minorHAnsi"/>
          <w14:ligatures w14:val="none"/>
        </w:rPr>
        <w:t> </w:t>
      </w:r>
      <w:r w:rsidRPr="00A36DED">
        <w:rPr>
          <w:rFonts w:eastAsiaTheme="minorHAnsi"/>
          <w14:ligatures w14:val="none"/>
        </w:rPr>
        <w:t>gadam ir 22</w:t>
      </w:r>
      <w:r w:rsidR="00576D37">
        <w:rPr>
          <w:rFonts w:eastAsiaTheme="minorHAnsi"/>
          <w14:ligatures w14:val="none"/>
        </w:rPr>
        <w:t> </w:t>
      </w:r>
      <w:r w:rsidRPr="00A36DED">
        <w:rPr>
          <w:rFonts w:eastAsiaTheme="minorHAnsi"/>
          <w14:ligatures w14:val="none"/>
        </w:rPr>
        <w:t>050</w:t>
      </w:r>
      <w:r w:rsidR="00576D37">
        <w:rPr>
          <w:rFonts w:eastAsiaTheme="minorHAnsi"/>
          <w14:ligatures w14:val="none"/>
        </w:rPr>
        <w:t> </w:t>
      </w:r>
      <w:r w:rsidRPr="00A36DED">
        <w:rPr>
          <w:rFonts w:eastAsiaTheme="minorHAnsi"/>
          <w14:ligatures w14:val="none"/>
        </w:rPr>
        <w:t>785,00</w:t>
      </w:r>
      <w:r w:rsidR="00576D37">
        <w:rPr>
          <w:rFonts w:eastAsiaTheme="minorHAnsi"/>
          <w14:ligatures w14:val="none"/>
        </w:rPr>
        <w:t> </w:t>
      </w:r>
      <w:r w:rsidR="00DF3567" w:rsidRPr="00A36DED">
        <w:rPr>
          <w:rFonts w:eastAsiaTheme="minorHAnsi"/>
          <w14:ligatures w14:val="none"/>
        </w:rPr>
        <w:t>EUR</w:t>
      </w:r>
      <w:r w:rsidRPr="00A36DED">
        <w:rPr>
          <w:rFonts w:eastAsiaTheme="minorHAnsi"/>
          <w14:ligatures w14:val="none"/>
        </w:rPr>
        <w:t>.</w:t>
      </w:r>
    </w:p>
    <w:p w14:paraId="1789E9E6" w14:textId="638A96B1" w:rsidR="00471A06" w:rsidRPr="00A36DED" w:rsidRDefault="00471A06" w:rsidP="00495469">
      <w:pPr>
        <w:pStyle w:val="Bezatstarpm"/>
        <w:spacing w:after="120"/>
        <w:ind w:firstLine="567"/>
        <w:jc w:val="both"/>
        <w:rPr>
          <w:rFonts w:ascii="Times New Roman" w:hAnsi="Times New Roman" w:cs="Times New Roman"/>
          <w:sz w:val="24"/>
          <w:szCs w:val="24"/>
          <w:lang w:eastAsia="lv-LV"/>
        </w:rPr>
      </w:pPr>
      <w:r w:rsidRPr="00A36DED">
        <w:rPr>
          <w:rFonts w:ascii="Times New Roman" w:hAnsi="Times New Roman" w:cs="Times New Roman"/>
          <w:sz w:val="24"/>
          <w:szCs w:val="24"/>
          <w:lang w:eastAsia="lv-LV"/>
        </w:rPr>
        <w:t>Izglītības likuma 59.</w:t>
      </w:r>
      <w:r w:rsidR="00576D37">
        <w:rPr>
          <w:rFonts w:ascii="Times New Roman" w:hAnsi="Times New Roman" w:cs="Times New Roman"/>
          <w:sz w:val="24"/>
          <w:szCs w:val="24"/>
          <w:lang w:eastAsia="lv-LV"/>
        </w:rPr>
        <w:t xml:space="preserve"> </w:t>
      </w:r>
      <w:r w:rsidRPr="00A36DED">
        <w:rPr>
          <w:rFonts w:ascii="Times New Roman" w:hAnsi="Times New Roman" w:cs="Times New Roman"/>
          <w:sz w:val="24"/>
          <w:szCs w:val="24"/>
          <w:lang w:eastAsia="lv-LV"/>
        </w:rPr>
        <w:t>panta 3.</w:t>
      </w:r>
      <w:r w:rsidRPr="000F382F">
        <w:rPr>
          <w:rFonts w:ascii="Times New Roman" w:hAnsi="Times New Roman" w:cs="Times New Roman"/>
          <w:sz w:val="24"/>
          <w:szCs w:val="24"/>
          <w:vertAlign w:val="superscript"/>
          <w:lang w:eastAsia="lv-LV"/>
        </w:rPr>
        <w:t>1</w:t>
      </w:r>
      <w:r w:rsidRPr="000F382F">
        <w:rPr>
          <w:rFonts w:ascii="Times New Roman" w:hAnsi="Times New Roman" w:cs="Times New Roman"/>
          <w:sz w:val="24"/>
          <w:szCs w:val="24"/>
          <w:lang w:eastAsia="lv-LV"/>
        </w:rPr>
        <w:t xml:space="preserve"> daļ</w:t>
      </w:r>
      <w:r w:rsidR="00576D37" w:rsidRPr="000F382F">
        <w:rPr>
          <w:rFonts w:ascii="Times New Roman" w:hAnsi="Times New Roman" w:cs="Times New Roman"/>
          <w:sz w:val="24"/>
          <w:szCs w:val="24"/>
          <w:lang w:eastAsia="lv-LV"/>
        </w:rPr>
        <w:t>ā</w:t>
      </w:r>
      <w:r w:rsidRPr="000F382F">
        <w:rPr>
          <w:rFonts w:ascii="Times New Roman" w:hAnsi="Times New Roman" w:cs="Times New Roman"/>
          <w:sz w:val="24"/>
          <w:szCs w:val="24"/>
          <w:lang w:eastAsia="lv-LV"/>
        </w:rPr>
        <w:t xml:space="preserve"> noteikts, ka pašvaldības piedalās to izglītojamo ēdināšanas izmaksu segšanā, kuri attiecīgās pašvaldības administratīvajā teritorijā esošajās izglītības iestādēs (izņemot valsts izglītības iestād</w:t>
      </w:r>
      <w:r w:rsidR="00576D37" w:rsidRPr="000F382F">
        <w:rPr>
          <w:rFonts w:ascii="Times New Roman" w:hAnsi="Times New Roman" w:cs="Times New Roman"/>
          <w:sz w:val="24"/>
          <w:szCs w:val="24"/>
          <w:lang w:eastAsia="lv-LV"/>
        </w:rPr>
        <w:t>ē</w:t>
      </w:r>
      <w:r w:rsidRPr="000F382F">
        <w:rPr>
          <w:rFonts w:ascii="Times New Roman" w:hAnsi="Times New Roman" w:cs="Times New Roman"/>
          <w:sz w:val="24"/>
          <w:szCs w:val="24"/>
          <w:lang w:eastAsia="lv-LV"/>
        </w:rPr>
        <w:t>s) klātienē apgūst pamatizglītības programmas 1., 2., 3. un 4. klasē</w:t>
      </w:r>
      <w:r w:rsidR="00576D37" w:rsidRPr="000F382F">
        <w:rPr>
          <w:rFonts w:ascii="Times New Roman" w:hAnsi="Times New Roman" w:cs="Times New Roman"/>
          <w:sz w:val="24"/>
          <w:szCs w:val="24"/>
          <w:lang w:eastAsia="lv-LV"/>
        </w:rPr>
        <w:t>,</w:t>
      </w:r>
      <w:r w:rsidRPr="000F382F">
        <w:rPr>
          <w:rFonts w:ascii="Times New Roman" w:hAnsi="Times New Roman" w:cs="Times New Roman"/>
          <w:sz w:val="24"/>
          <w:szCs w:val="24"/>
          <w:lang w:eastAsia="lv-LV"/>
        </w:rPr>
        <w:t xml:space="preserve"> </w:t>
      </w:r>
      <w:r w:rsidR="00576D37" w:rsidRPr="000F382F">
        <w:rPr>
          <w:rFonts w:ascii="Times New Roman" w:hAnsi="Times New Roman" w:cs="Times New Roman"/>
          <w:sz w:val="24"/>
          <w:szCs w:val="24"/>
          <w:lang w:eastAsia="lv-LV"/>
        </w:rPr>
        <w:t>v</w:t>
      </w:r>
      <w:r w:rsidRPr="000F382F">
        <w:rPr>
          <w:rFonts w:ascii="Times New Roman" w:hAnsi="Times New Roman" w:cs="Times New Roman"/>
          <w:sz w:val="24"/>
          <w:szCs w:val="24"/>
          <w:lang w:eastAsia="lv-LV"/>
        </w:rPr>
        <w:t>iena</w:t>
      </w:r>
      <w:r w:rsidRPr="00A36DED">
        <w:rPr>
          <w:rFonts w:ascii="Times New Roman" w:hAnsi="Times New Roman" w:cs="Times New Roman"/>
          <w:sz w:val="24"/>
          <w:szCs w:val="24"/>
          <w:lang w:eastAsia="lv-LV"/>
        </w:rPr>
        <w:t xml:space="preserve"> izglītojamā ēdināšanai dienā līdzekļus no pašvaldības budžeta paredzot ne mazākā apmērā, kā tos nodrošina valsts. </w:t>
      </w:r>
    </w:p>
    <w:p w14:paraId="20DEDA73" w14:textId="386F146D" w:rsidR="00471A06" w:rsidRPr="00A36DED" w:rsidRDefault="00471A06" w:rsidP="00495469">
      <w:pPr>
        <w:autoSpaceDE w:val="0"/>
        <w:autoSpaceDN w:val="0"/>
        <w:spacing w:after="120"/>
        <w:ind w:firstLine="567"/>
        <w:jc w:val="both"/>
        <w:rPr>
          <w:color w:val="000000"/>
        </w:rPr>
      </w:pPr>
      <w:r w:rsidRPr="00A36DED">
        <w:rPr>
          <w:color w:val="000000"/>
        </w:rPr>
        <w:lastRenderedPageBreak/>
        <w:t>Savukārt saskaņā ar MK noteikumu Nr.</w:t>
      </w:r>
      <w:r w:rsidR="00576D37">
        <w:rPr>
          <w:color w:val="000000"/>
        </w:rPr>
        <w:t xml:space="preserve"> </w:t>
      </w:r>
      <w:r w:rsidRPr="00A36DED">
        <w:rPr>
          <w:color w:val="000000"/>
        </w:rPr>
        <w:t>614 8. punktu izglītības iestādes direktors neizmantotos valsts budžeta līdzekļus ir tiesīgs izlietot 5., 6., 7., 8. un 9.</w:t>
      </w:r>
      <w:r w:rsidR="00664DCD">
        <w:rPr>
          <w:color w:val="000000"/>
        </w:rPr>
        <w:t xml:space="preserve"> </w:t>
      </w:r>
      <w:r w:rsidRPr="00A36DED">
        <w:rPr>
          <w:color w:val="000000"/>
        </w:rPr>
        <w:t>kla</w:t>
      </w:r>
      <w:r w:rsidR="00664DCD">
        <w:rPr>
          <w:color w:val="000000"/>
        </w:rPr>
        <w:t>ses</w:t>
      </w:r>
      <w:r w:rsidRPr="00A36DED">
        <w:rPr>
          <w:color w:val="000000"/>
        </w:rPr>
        <w:t xml:space="preserve"> izglītojamo ēdināšanai. </w:t>
      </w:r>
    </w:p>
    <w:p w14:paraId="18E4E5ED" w14:textId="001688E7" w:rsidR="00F83F89" w:rsidRPr="00A36DED" w:rsidRDefault="00576D37" w:rsidP="00495469">
      <w:pPr>
        <w:pStyle w:val="Bezatstarpm"/>
        <w:spacing w:after="120"/>
        <w:ind w:firstLine="567"/>
        <w:jc w:val="both"/>
        <w:rPr>
          <w:rFonts w:ascii="Times New Roman" w:hAnsi="Times New Roman" w:cs="Times New Roman"/>
          <w:sz w:val="24"/>
          <w:szCs w:val="24"/>
        </w:rPr>
      </w:pPr>
      <w:r>
        <w:rPr>
          <w:rFonts w:ascii="Times New Roman" w:hAnsi="Times New Roman" w:cs="Times New Roman"/>
          <w:sz w:val="24"/>
          <w:szCs w:val="24"/>
        </w:rPr>
        <w:t>Pašlaik</w:t>
      </w:r>
      <w:r w:rsidR="00471A06" w:rsidRPr="00A36DED">
        <w:rPr>
          <w:rFonts w:ascii="Times New Roman" w:hAnsi="Times New Roman" w:cs="Times New Roman"/>
          <w:sz w:val="24"/>
          <w:szCs w:val="24"/>
        </w:rPr>
        <w:t xml:space="preserve"> katra pašvaldība no </w:t>
      </w:r>
      <w:r w:rsidR="00D930B8">
        <w:rPr>
          <w:rFonts w:ascii="Times New Roman" w:hAnsi="Times New Roman" w:cs="Times New Roman"/>
          <w:sz w:val="24"/>
          <w:szCs w:val="24"/>
        </w:rPr>
        <w:t>sava</w:t>
      </w:r>
      <w:r w:rsidR="00471A06" w:rsidRPr="00A36DED">
        <w:rPr>
          <w:rFonts w:ascii="Times New Roman" w:hAnsi="Times New Roman" w:cs="Times New Roman"/>
          <w:sz w:val="24"/>
          <w:szCs w:val="24"/>
        </w:rPr>
        <w:t xml:space="preserve"> budžeta līdzekļiem atbilstoši konkrētām vajadzībām un iespējām nodrošina ēdināšanas pakalpojuma segšanu pār</w:t>
      </w:r>
      <w:r w:rsidR="00D930B8">
        <w:rPr>
          <w:rFonts w:ascii="Times New Roman" w:hAnsi="Times New Roman" w:cs="Times New Roman"/>
          <w:sz w:val="24"/>
          <w:szCs w:val="24"/>
        </w:rPr>
        <w:t>ē</w:t>
      </w:r>
      <w:r w:rsidR="00471A06" w:rsidRPr="00A36DED">
        <w:rPr>
          <w:rFonts w:ascii="Times New Roman" w:hAnsi="Times New Roman" w:cs="Times New Roman"/>
          <w:sz w:val="24"/>
          <w:szCs w:val="24"/>
        </w:rPr>
        <w:t>jām klašu grupām.</w:t>
      </w:r>
    </w:p>
    <w:p w14:paraId="206F229B" w14:textId="1993E1FE" w:rsidR="00471A06" w:rsidRPr="00A36DED" w:rsidRDefault="00F83F89" w:rsidP="00495469">
      <w:pPr>
        <w:pStyle w:val="Bezatstarpm"/>
        <w:spacing w:after="120"/>
        <w:ind w:firstLine="567"/>
        <w:jc w:val="both"/>
        <w:rPr>
          <w:rFonts w:ascii="Times New Roman" w:hAnsi="Times New Roman" w:cs="Times New Roman"/>
          <w:sz w:val="24"/>
          <w:szCs w:val="24"/>
        </w:rPr>
      </w:pPr>
      <w:r w:rsidRPr="00A36DED">
        <w:rPr>
          <w:rFonts w:ascii="Times New Roman" w:hAnsi="Times New Roman" w:cs="Times New Roman"/>
          <w:sz w:val="24"/>
          <w:szCs w:val="24"/>
        </w:rPr>
        <w:t>Saskaņā ar Latvijas pašvaldību savienības</w:t>
      </w:r>
      <w:r w:rsidR="00B86658">
        <w:rPr>
          <w:rFonts w:ascii="Times New Roman" w:hAnsi="Times New Roman" w:cs="Times New Roman"/>
          <w:sz w:val="24"/>
          <w:szCs w:val="24"/>
        </w:rPr>
        <w:t xml:space="preserve"> (turpmāk – LPS)</w:t>
      </w:r>
      <w:r w:rsidRPr="00A36DED">
        <w:rPr>
          <w:rFonts w:ascii="Times New Roman" w:hAnsi="Times New Roman" w:cs="Times New Roman"/>
          <w:sz w:val="24"/>
          <w:szCs w:val="24"/>
        </w:rPr>
        <w:t xml:space="preserve"> sniegto informāciju 2023.</w:t>
      </w:r>
      <w:r w:rsidR="00D930B8">
        <w:rPr>
          <w:rFonts w:ascii="Times New Roman" w:hAnsi="Times New Roman" w:cs="Times New Roman"/>
          <w:sz w:val="24"/>
          <w:szCs w:val="24"/>
        </w:rPr>
        <w:t> </w:t>
      </w:r>
      <w:r w:rsidRPr="00A36DED">
        <w:rPr>
          <w:rFonts w:ascii="Times New Roman" w:hAnsi="Times New Roman" w:cs="Times New Roman"/>
          <w:sz w:val="24"/>
          <w:szCs w:val="24"/>
        </w:rPr>
        <w:t>gadā stājoties spēkā nosacījumam, ka pašvaldība piedalās to izglītojamo ēdināšanas izmaksu segšanā, kuri attiecīgās pašvaldības administratīvajā teritorijā esošajās izglītības iestādēs (izņemot valsts izglītības iestād</w:t>
      </w:r>
      <w:r w:rsidR="00D930B8">
        <w:rPr>
          <w:rFonts w:ascii="Times New Roman" w:hAnsi="Times New Roman" w:cs="Times New Roman"/>
          <w:sz w:val="24"/>
          <w:szCs w:val="24"/>
        </w:rPr>
        <w:t>ē</w:t>
      </w:r>
      <w:r w:rsidRPr="00A36DED">
        <w:rPr>
          <w:rFonts w:ascii="Times New Roman" w:hAnsi="Times New Roman" w:cs="Times New Roman"/>
          <w:sz w:val="24"/>
          <w:szCs w:val="24"/>
        </w:rPr>
        <w:t>s) klātienē apgūst pamatizglītības programmas 1., 2., 3. un 4. klasē, daudzas pašvaldības samazināja to esošās programmas brīvpusdienu nodrošināšanai 5.</w:t>
      </w:r>
      <w:r w:rsidR="00D930B8" w:rsidRPr="00E128B3">
        <w:rPr>
          <w:iCs/>
        </w:rPr>
        <w:t>–</w:t>
      </w:r>
      <w:r w:rsidRPr="00A36DED">
        <w:rPr>
          <w:rFonts w:ascii="Times New Roman" w:hAnsi="Times New Roman" w:cs="Times New Roman"/>
          <w:sz w:val="24"/>
          <w:szCs w:val="24"/>
        </w:rPr>
        <w:t>12. kla</w:t>
      </w:r>
      <w:r w:rsidR="00664DCD">
        <w:rPr>
          <w:rFonts w:ascii="Times New Roman" w:hAnsi="Times New Roman" w:cs="Times New Roman"/>
          <w:sz w:val="24"/>
          <w:szCs w:val="24"/>
        </w:rPr>
        <w:t>ses</w:t>
      </w:r>
      <w:r w:rsidRPr="00A36DED">
        <w:rPr>
          <w:rFonts w:ascii="Times New Roman" w:hAnsi="Times New Roman" w:cs="Times New Roman"/>
          <w:sz w:val="24"/>
          <w:szCs w:val="24"/>
        </w:rPr>
        <w:t xml:space="preserve"> grupās.</w:t>
      </w:r>
    </w:p>
    <w:p w14:paraId="628F49F5" w14:textId="12E550E8" w:rsidR="00471A06" w:rsidRPr="00A36DED" w:rsidRDefault="00471A06" w:rsidP="00D930B8">
      <w:pPr>
        <w:pStyle w:val="Paraststmeklis"/>
        <w:spacing w:before="0" w:beforeAutospacing="0" w:after="120" w:afterAutospacing="0"/>
        <w:ind w:firstLine="720"/>
        <w:jc w:val="both"/>
        <w:rPr>
          <w:color w:val="2B292A"/>
          <w:shd w:val="clear" w:color="auto" w:fill="FFFFFF"/>
        </w:rPr>
      </w:pPr>
      <w:r w:rsidRPr="00A36DED">
        <w:rPr>
          <w:color w:val="2B292A"/>
          <w:shd w:val="clear" w:color="auto" w:fill="FFFFFF"/>
        </w:rPr>
        <w:t>Saskaņā ar Latvijas Ēdinātāju asociācijas</w:t>
      </w:r>
      <w:r w:rsidR="00DE4524" w:rsidRPr="00A36DED">
        <w:rPr>
          <w:color w:val="2B292A"/>
          <w:shd w:val="clear" w:color="auto" w:fill="FFFFFF"/>
        </w:rPr>
        <w:t xml:space="preserve"> (turpmāk </w:t>
      </w:r>
      <w:r w:rsidR="00D930B8" w:rsidRPr="00AD6F26">
        <w:rPr>
          <w:b/>
          <w:i/>
          <w:iCs/>
        </w:rPr>
        <w:t>–</w:t>
      </w:r>
      <w:r w:rsidR="00DE4524" w:rsidRPr="00A36DED">
        <w:rPr>
          <w:color w:val="2B292A"/>
          <w:shd w:val="clear" w:color="auto" w:fill="FFFFFF"/>
        </w:rPr>
        <w:t xml:space="preserve"> LĒA)</w:t>
      </w:r>
      <w:r w:rsidRPr="00A36DED">
        <w:rPr>
          <w:color w:val="2B292A"/>
          <w:shd w:val="clear" w:color="auto" w:fill="FFFFFF"/>
        </w:rPr>
        <w:t xml:space="preserve"> sniegto informāciju </w:t>
      </w:r>
      <w:r w:rsidR="00D930B8" w:rsidRPr="00A36DED">
        <w:rPr>
          <w:color w:val="2B292A"/>
          <w:shd w:val="clear" w:color="auto" w:fill="FFFFFF"/>
        </w:rPr>
        <w:t>5</w:t>
      </w:r>
      <w:r w:rsidR="00D930B8">
        <w:rPr>
          <w:color w:val="2B292A"/>
          <w:shd w:val="clear" w:color="auto" w:fill="FFFFFF"/>
        </w:rPr>
        <w:t>.</w:t>
      </w:r>
      <w:r w:rsidR="00D930B8" w:rsidRPr="00AD6F26">
        <w:rPr>
          <w:b/>
          <w:i/>
          <w:iCs/>
        </w:rPr>
        <w:t>–</w:t>
      </w:r>
      <w:r w:rsidR="00D930B8" w:rsidRPr="00A36DED">
        <w:rPr>
          <w:color w:val="2B292A"/>
          <w:shd w:val="clear" w:color="auto" w:fill="FFFFFF"/>
        </w:rPr>
        <w:t>12.</w:t>
      </w:r>
      <w:r w:rsidR="00D930B8">
        <w:rPr>
          <w:color w:val="2B292A"/>
          <w:shd w:val="clear" w:color="auto" w:fill="FFFFFF"/>
        </w:rPr>
        <w:t> </w:t>
      </w:r>
      <w:r w:rsidR="00D930B8" w:rsidRPr="00A36DED">
        <w:rPr>
          <w:color w:val="2B292A"/>
          <w:shd w:val="clear" w:color="auto" w:fill="FFFFFF"/>
        </w:rPr>
        <w:t>kla</w:t>
      </w:r>
      <w:r w:rsidR="00D930B8">
        <w:rPr>
          <w:color w:val="2B292A"/>
          <w:shd w:val="clear" w:color="auto" w:fill="FFFFFF"/>
        </w:rPr>
        <w:t>ses</w:t>
      </w:r>
      <w:r w:rsidR="00D930B8" w:rsidRPr="00A36DED">
        <w:rPr>
          <w:color w:val="2B292A"/>
          <w:shd w:val="clear" w:color="auto" w:fill="FFFFFF"/>
        </w:rPr>
        <w:t xml:space="preserve"> grupā </w:t>
      </w:r>
      <w:r w:rsidRPr="00A36DED">
        <w:rPr>
          <w:color w:val="2B292A"/>
          <w:shd w:val="clear" w:color="auto" w:fill="FFFFFF"/>
        </w:rPr>
        <w:t>vidēji 15</w:t>
      </w:r>
      <w:r w:rsidR="00D930B8" w:rsidRPr="00AD6F26">
        <w:rPr>
          <w:b/>
          <w:i/>
          <w:iCs/>
        </w:rPr>
        <w:t>–</w:t>
      </w:r>
      <w:r w:rsidRPr="00A36DED">
        <w:rPr>
          <w:color w:val="2B292A"/>
          <w:shd w:val="clear" w:color="auto" w:fill="FFFFFF"/>
        </w:rPr>
        <w:t>20</w:t>
      </w:r>
      <w:r w:rsidR="00D930B8">
        <w:rPr>
          <w:color w:val="2B292A"/>
          <w:shd w:val="clear" w:color="auto" w:fill="FFFFFF"/>
        </w:rPr>
        <w:t> </w:t>
      </w:r>
      <w:r w:rsidRPr="00A36DED">
        <w:rPr>
          <w:color w:val="2B292A"/>
          <w:shd w:val="clear" w:color="auto" w:fill="FFFFFF"/>
        </w:rPr>
        <w:t>% bērn</w:t>
      </w:r>
      <w:r w:rsidR="006E3B56" w:rsidRPr="00A36DED">
        <w:rPr>
          <w:color w:val="2B292A"/>
          <w:shd w:val="clear" w:color="auto" w:fill="FFFFFF"/>
        </w:rPr>
        <w:t>u</w:t>
      </w:r>
      <w:r w:rsidRPr="00A36DED">
        <w:rPr>
          <w:color w:val="2B292A"/>
          <w:shd w:val="clear" w:color="auto" w:fill="FFFFFF"/>
        </w:rPr>
        <w:t xml:space="preserve"> ir kāds no sociālajiem statusiem (maznodrošināts, ar īpašām vajadzībām, </w:t>
      </w:r>
      <w:r w:rsidR="00D930B8">
        <w:rPr>
          <w:color w:val="2B292A"/>
          <w:shd w:val="clear" w:color="auto" w:fill="FFFFFF"/>
        </w:rPr>
        <w:t xml:space="preserve">no </w:t>
      </w:r>
      <w:r w:rsidR="006E3B56" w:rsidRPr="00A36DED">
        <w:rPr>
          <w:color w:val="2B292A"/>
          <w:shd w:val="clear" w:color="auto" w:fill="FFFFFF"/>
        </w:rPr>
        <w:t>daudzbērnu</w:t>
      </w:r>
      <w:r w:rsidRPr="00A36DED">
        <w:rPr>
          <w:color w:val="2B292A"/>
          <w:shd w:val="clear" w:color="auto" w:fill="FFFFFF"/>
        </w:rPr>
        <w:t xml:space="preserve"> ģimenes)</w:t>
      </w:r>
      <w:r w:rsidR="001371B0" w:rsidRPr="00A36DED">
        <w:rPr>
          <w:color w:val="2B292A"/>
          <w:shd w:val="clear" w:color="auto" w:fill="FFFFFF"/>
        </w:rPr>
        <w:t xml:space="preserve"> (sk. </w:t>
      </w:r>
      <w:r w:rsidR="00F053D6">
        <w:rPr>
          <w:color w:val="2B292A"/>
          <w:shd w:val="clear" w:color="auto" w:fill="FFFFFF"/>
        </w:rPr>
        <w:t>3</w:t>
      </w:r>
      <w:r w:rsidR="001371B0" w:rsidRPr="00A36DED">
        <w:rPr>
          <w:color w:val="2B292A"/>
          <w:shd w:val="clear" w:color="auto" w:fill="FFFFFF"/>
        </w:rPr>
        <w:t>.</w:t>
      </w:r>
      <w:r w:rsidR="00D930B8">
        <w:rPr>
          <w:color w:val="2B292A"/>
          <w:shd w:val="clear" w:color="auto" w:fill="FFFFFF"/>
        </w:rPr>
        <w:t xml:space="preserve"> </w:t>
      </w:r>
      <w:r w:rsidR="001371B0" w:rsidRPr="00A36DED">
        <w:rPr>
          <w:color w:val="2B292A"/>
          <w:shd w:val="clear" w:color="auto" w:fill="FFFFFF"/>
        </w:rPr>
        <w:t>tabulu)</w:t>
      </w:r>
      <w:r w:rsidRPr="00A36DED">
        <w:rPr>
          <w:color w:val="2B292A"/>
          <w:shd w:val="clear" w:color="auto" w:fill="FFFFFF"/>
        </w:rPr>
        <w:t xml:space="preserve">, </w:t>
      </w:r>
      <w:r w:rsidR="00D930B8">
        <w:rPr>
          <w:color w:val="2B292A"/>
          <w:shd w:val="clear" w:color="auto" w:fill="FFFFFF"/>
        </w:rPr>
        <w:t>turklāt</w:t>
      </w:r>
      <w:r w:rsidRPr="00A36DED">
        <w:rPr>
          <w:color w:val="2B292A"/>
          <w:shd w:val="clear" w:color="auto" w:fill="FFFFFF"/>
        </w:rPr>
        <w:t xml:space="preserve"> jau paš</w:t>
      </w:r>
      <w:r w:rsidR="00D930B8">
        <w:rPr>
          <w:color w:val="2B292A"/>
          <w:shd w:val="clear" w:color="auto" w:fill="FFFFFF"/>
        </w:rPr>
        <w:t>laik</w:t>
      </w:r>
      <w:r w:rsidRPr="00A36DED">
        <w:rPr>
          <w:color w:val="2B292A"/>
          <w:shd w:val="clear" w:color="auto" w:fill="FFFFFF"/>
        </w:rPr>
        <w:t xml:space="preserve"> ir pašvaldības, kas </w:t>
      </w:r>
      <w:r w:rsidR="00D930B8">
        <w:rPr>
          <w:color w:val="2B292A"/>
          <w:shd w:val="clear" w:color="auto" w:fill="FFFFFF"/>
        </w:rPr>
        <w:t>pilnībā</w:t>
      </w:r>
      <w:r w:rsidRPr="00A36DED">
        <w:rPr>
          <w:color w:val="2B292A"/>
          <w:shd w:val="clear" w:color="auto" w:fill="FFFFFF"/>
        </w:rPr>
        <w:t xml:space="preserve"> (Jūrmala, Sigulda, Saulkrasti, Salaspils u.</w:t>
      </w:r>
      <w:r w:rsidR="00D930B8">
        <w:rPr>
          <w:color w:val="2B292A"/>
          <w:shd w:val="clear" w:color="auto" w:fill="FFFFFF"/>
        </w:rPr>
        <w:t> </w:t>
      </w:r>
      <w:r w:rsidRPr="00A36DED">
        <w:rPr>
          <w:color w:val="2B292A"/>
          <w:shd w:val="clear" w:color="auto" w:fill="FFFFFF"/>
        </w:rPr>
        <w:t>c.) vai daļēji (Rīga, Daugavpils, Liepāja, Valmiera, Bauska, Alūksne, Ropaži, Olaine u.</w:t>
      </w:r>
      <w:r w:rsidR="00D930B8">
        <w:rPr>
          <w:color w:val="2B292A"/>
          <w:shd w:val="clear" w:color="auto" w:fill="FFFFFF"/>
        </w:rPr>
        <w:t> </w:t>
      </w:r>
      <w:r w:rsidRPr="00A36DED">
        <w:rPr>
          <w:color w:val="2B292A"/>
          <w:shd w:val="clear" w:color="auto" w:fill="FFFFFF"/>
        </w:rPr>
        <w:t>c.)</w:t>
      </w:r>
      <w:r w:rsidR="00D21B2A">
        <w:rPr>
          <w:color w:val="2B292A"/>
          <w:shd w:val="clear" w:color="auto" w:fill="FFFFFF"/>
        </w:rPr>
        <w:t xml:space="preserve"> </w:t>
      </w:r>
      <w:r w:rsidR="00D930B8" w:rsidRPr="00A36DED">
        <w:rPr>
          <w:color w:val="2B292A"/>
          <w:shd w:val="clear" w:color="auto" w:fill="FFFFFF"/>
        </w:rPr>
        <w:t>subsidē pusdienas visiem skolēniem</w:t>
      </w:r>
      <w:r w:rsidR="00D930B8">
        <w:rPr>
          <w:color w:val="2B292A"/>
          <w:shd w:val="clear" w:color="auto" w:fill="FFFFFF"/>
        </w:rPr>
        <w:t>.</w:t>
      </w:r>
    </w:p>
    <w:p w14:paraId="57DD9BED" w14:textId="025D9147" w:rsidR="006E3B56" w:rsidRPr="00A36DED" w:rsidRDefault="00F053D6" w:rsidP="006E3B56">
      <w:pPr>
        <w:spacing w:line="276" w:lineRule="auto"/>
        <w:jc w:val="both"/>
        <w:rPr>
          <w:i/>
          <w:iCs/>
        </w:rPr>
      </w:pPr>
      <w:r>
        <w:rPr>
          <w:i/>
          <w:iCs/>
        </w:rPr>
        <w:t>3</w:t>
      </w:r>
      <w:r w:rsidR="006E3B56" w:rsidRPr="00A36DED">
        <w:rPr>
          <w:i/>
          <w:iCs/>
        </w:rPr>
        <w:t>. tabula. Aplēse pašreizējam valsts un pašvaldību budžeta finansējumam</w:t>
      </w:r>
    </w:p>
    <w:tbl>
      <w:tblPr>
        <w:tblStyle w:val="Reatabula"/>
        <w:tblW w:w="5000" w:type="pct"/>
        <w:tblLook w:val="04A0" w:firstRow="1" w:lastRow="0" w:firstColumn="1" w:lastColumn="0" w:noHBand="0" w:noVBand="1"/>
      </w:tblPr>
      <w:tblGrid>
        <w:gridCol w:w="1842"/>
        <w:gridCol w:w="1414"/>
        <w:gridCol w:w="2408"/>
        <w:gridCol w:w="2398"/>
        <w:gridCol w:w="999"/>
      </w:tblGrid>
      <w:tr w:rsidR="006E3B56" w:rsidRPr="00A36DED" w14:paraId="60E67AB7" w14:textId="77777777" w:rsidTr="003E236C">
        <w:tc>
          <w:tcPr>
            <w:tcW w:w="1016" w:type="pct"/>
          </w:tcPr>
          <w:p w14:paraId="6BB3BDB8" w14:textId="77777777" w:rsidR="006E3B56" w:rsidRPr="00A36DED" w:rsidRDefault="006E3B56" w:rsidP="003E236C">
            <w:pPr>
              <w:spacing w:line="276" w:lineRule="auto"/>
              <w:jc w:val="center"/>
              <w:rPr>
                <w:b/>
                <w:bCs/>
              </w:rPr>
            </w:pPr>
            <w:r w:rsidRPr="00A36DED">
              <w:rPr>
                <w:b/>
                <w:bCs/>
              </w:rPr>
              <w:t>Valsts budžets, milj. EUR</w:t>
            </w:r>
          </w:p>
        </w:tc>
        <w:tc>
          <w:tcPr>
            <w:tcW w:w="3432" w:type="pct"/>
            <w:gridSpan w:val="3"/>
          </w:tcPr>
          <w:p w14:paraId="698227E3" w14:textId="77777777" w:rsidR="006E3B56" w:rsidRPr="00A36DED" w:rsidRDefault="006E3B56" w:rsidP="003E236C">
            <w:pPr>
              <w:spacing w:line="276" w:lineRule="auto"/>
              <w:jc w:val="center"/>
              <w:rPr>
                <w:b/>
                <w:bCs/>
              </w:rPr>
            </w:pPr>
            <w:r w:rsidRPr="00A36DED">
              <w:rPr>
                <w:b/>
                <w:bCs/>
              </w:rPr>
              <w:t xml:space="preserve">Pašvaldību budžeti, </w:t>
            </w:r>
          </w:p>
          <w:p w14:paraId="41412CF8" w14:textId="77777777" w:rsidR="006E3B56" w:rsidRPr="00A36DED" w:rsidRDefault="006E3B56" w:rsidP="003E236C">
            <w:pPr>
              <w:spacing w:line="276" w:lineRule="auto"/>
              <w:jc w:val="center"/>
              <w:rPr>
                <w:b/>
                <w:bCs/>
              </w:rPr>
            </w:pPr>
            <w:r w:rsidRPr="00A36DED">
              <w:rPr>
                <w:b/>
                <w:bCs/>
              </w:rPr>
              <w:t>milj. EUR</w:t>
            </w:r>
          </w:p>
        </w:tc>
        <w:tc>
          <w:tcPr>
            <w:tcW w:w="551" w:type="pct"/>
            <w:vMerge w:val="restart"/>
          </w:tcPr>
          <w:p w14:paraId="7C670972" w14:textId="77777777" w:rsidR="006E3B56" w:rsidRPr="00A36DED" w:rsidRDefault="006E3B56" w:rsidP="003E236C">
            <w:pPr>
              <w:spacing w:line="276" w:lineRule="auto"/>
              <w:jc w:val="center"/>
              <w:rPr>
                <w:b/>
                <w:bCs/>
              </w:rPr>
            </w:pPr>
            <w:r w:rsidRPr="00A36DED">
              <w:rPr>
                <w:b/>
                <w:bCs/>
              </w:rPr>
              <w:t>Kopā,</w:t>
            </w:r>
          </w:p>
          <w:p w14:paraId="17E25513" w14:textId="77777777" w:rsidR="006E3B56" w:rsidRPr="00A36DED" w:rsidRDefault="006E3B56" w:rsidP="003E236C">
            <w:pPr>
              <w:spacing w:line="276" w:lineRule="auto"/>
              <w:jc w:val="center"/>
              <w:rPr>
                <w:b/>
                <w:bCs/>
              </w:rPr>
            </w:pPr>
            <w:r w:rsidRPr="00A36DED">
              <w:rPr>
                <w:b/>
                <w:bCs/>
              </w:rPr>
              <w:t>milj. EUR</w:t>
            </w:r>
          </w:p>
        </w:tc>
      </w:tr>
      <w:tr w:rsidR="006E3B56" w:rsidRPr="00A36DED" w14:paraId="0502A6BE" w14:textId="77777777" w:rsidTr="003E236C">
        <w:tc>
          <w:tcPr>
            <w:tcW w:w="1016" w:type="pct"/>
            <w:vMerge w:val="restart"/>
          </w:tcPr>
          <w:p w14:paraId="04FE9CE5" w14:textId="77777777" w:rsidR="006E3B56" w:rsidRPr="00A36DED" w:rsidRDefault="006E3B56" w:rsidP="003E236C">
            <w:pPr>
              <w:spacing w:line="276" w:lineRule="auto"/>
              <w:jc w:val="center"/>
            </w:pPr>
          </w:p>
          <w:p w14:paraId="36D5AB93" w14:textId="5A9AFEB9" w:rsidR="006E3B56" w:rsidRPr="00A36DED" w:rsidRDefault="006E3B56" w:rsidP="003E236C">
            <w:pPr>
              <w:spacing w:line="276" w:lineRule="auto"/>
              <w:jc w:val="center"/>
            </w:pPr>
            <w:r w:rsidRPr="00A36DED">
              <w:t>1.</w:t>
            </w:r>
            <w:r w:rsidR="002F59AF" w:rsidRPr="00AD6F26">
              <w:rPr>
                <w:b/>
                <w:i/>
                <w:iCs/>
              </w:rPr>
              <w:t>–</w:t>
            </w:r>
            <w:r w:rsidRPr="00A36DED">
              <w:t>4.</w:t>
            </w:r>
            <w:r w:rsidR="00664DCD">
              <w:t xml:space="preserve"> </w:t>
            </w:r>
            <w:r w:rsidRPr="00A36DED">
              <w:t>klase</w:t>
            </w:r>
          </w:p>
        </w:tc>
        <w:tc>
          <w:tcPr>
            <w:tcW w:w="780" w:type="pct"/>
            <w:vMerge w:val="restart"/>
          </w:tcPr>
          <w:p w14:paraId="3E23EA96" w14:textId="77777777" w:rsidR="006E3B56" w:rsidRPr="00A36DED" w:rsidRDefault="006E3B56" w:rsidP="003E236C">
            <w:pPr>
              <w:spacing w:line="276" w:lineRule="auto"/>
              <w:jc w:val="center"/>
            </w:pPr>
          </w:p>
          <w:p w14:paraId="02EB6193" w14:textId="072AE651" w:rsidR="006E3B56" w:rsidRPr="00A36DED" w:rsidRDefault="006E3B56" w:rsidP="003E236C">
            <w:pPr>
              <w:spacing w:line="276" w:lineRule="auto"/>
              <w:jc w:val="center"/>
            </w:pPr>
            <w:r w:rsidRPr="00A36DED">
              <w:t>1.</w:t>
            </w:r>
            <w:r w:rsidR="002F59AF" w:rsidRPr="00AD6F26">
              <w:rPr>
                <w:b/>
                <w:i/>
                <w:iCs/>
              </w:rPr>
              <w:t>–</w:t>
            </w:r>
            <w:r w:rsidRPr="00A36DED">
              <w:t>4.</w:t>
            </w:r>
            <w:r w:rsidR="00664DCD">
              <w:t xml:space="preserve"> </w:t>
            </w:r>
            <w:r w:rsidRPr="00A36DED">
              <w:t>klase</w:t>
            </w:r>
          </w:p>
        </w:tc>
        <w:tc>
          <w:tcPr>
            <w:tcW w:w="1329" w:type="pct"/>
          </w:tcPr>
          <w:p w14:paraId="1B0AF928" w14:textId="13D25326" w:rsidR="006E3B56" w:rsidRPr="00A36DED" w:rsidRDefault="006E3B56" w:rsidP="003E236C">
            <w:pPr>
              <w:spacing w:line="276" w:lineRule="auto"/>
              <w:jc w:val="center"/>
            </w:pPr>
            <w:r w:rsidRPr="00A36DED">
              <w:t xml:space="preserve">Sociālais statuss </w:t>
            </w:r>
            <w:r w:rsidRPr="00A36DED">
              <w:rPr>
                <w:sz w:val="20"/>
                <w:szCs w:val="20"/>
              </w:rPr>
              <w:t>(aptuveni 15</w:t>
            </w:r>
            <w:r w:rsidR="001A52E4" w:rsidRPr="00E128B3">
              <w:rPr>
                <w:sz w:val="20"/>
                <w:szCs w:val="20"/>
              </w:rPr>
              <w:t>–</w:t>
            </w:r>
            <w:r w:rsidRPr="00A36DED">
              <w:rPr>
                <w:sz w:val="20"/>
                <w:szCs w:val="20"/>
              </w:rPr>
              <w:t>20</w:t>
            </w:r>
            <w:r w:rsidR="001A52E4">
              <w:rPr>
                <w:sz w:val="20"/>
                <w:szCs w:val="20"/>
              </w:rPr>
              <w:t> </w:t>
            </w:r>
            <w:r w:rsidRPr="00A36DED">
              <w:rPr>
                <w:sz w:val="20"/>
                <w:szCs w:val="20"/>
              </w:rPr>
              <w:t>%)</w:t>
            </w:r>
          </w:p>
        </w:tc>
        <w:tc>
          <w:tcPr>
            <w:tcW w:w="1323" w:type="pct"/>
          </w:tcPr>
          <w:p w14:paraId="0F052238" w14:textId="77777777" w:rsidR="006E3B56" w:rsidRPr="00A36DED" w:rsidRDefault="006E3B56" w:rsidP="003E236C">
            <w:pPr>
              <w:spacing w:line="276" w:lineRule="auto"/>
              <w:jc w:val="center"/>
            </w:pPr>
            <w:r w:rsidRPr="00A36DED">
              <w:t>Pašreizējais esošais līdzfinansējums visiem</w:t>
            </w:r>
          </w:p>
        </w:tc>
        <w:tc>
          <w:tcPr>
            <w:tcW w:w="551" w:type="pct"/>
            <w:vMerge/>
          </w:tcPr>
          <w:p w14:paraId="52FE68AD" w14:textId="77777777" w:rsidR="006E3B56" w:rsidRPr="00A36DED" w:rsidRDefault="006E3B56" w:rsidP="003E236C">
            <w:pPr>
              <w:spacing w:line="276" w:lineRule="auto"/>
              <w:jc w:val="center"/>
            </w:pPr>
          </w:p>
        </w:tc>
      </w:tr>
      <w:tr w:rsidR="006E3B56" w:rsidRPr="00A36DED" w14:paraId="7376E903" w14:textId="77777777" w:rsidTr="003E236C">
        <w:tc>
          <w:tcPr>
            <w:tcW w:w="1016" w:type="pct"/>
            <w:vMerge/>
          </w:tcPr>
          <w:p w14:paraId="51C37E18" w14:textId="77777777" w:rsidR="006E3B56" w:rsidRPr="00A36DED" w:rsidRDefault="006E3B56" w:rsidP="003E236C">
            <w:pPr>
              <w:spacing w:line="276" w:lineRule="auto"/>
              <w:jc w:val="center"/>
            </w:pPr>
          </w:p>
        </w:tc>
        <w:tc>
          <w:tcPr>
            <w:tcW w:w="780" w:type="pct"/>
            <w:vMerge/>
          </w:tcPr>
          <w:p w14:paraId="53C94BF7" w14:textId="77777777" w:rsidR="006E3B56" w:rsidRPr="00A36DED" w:rsidRDefault="006E3B56" w:rsidP="003E236C">
            <w:pPr>
              <w:spacing w:line="276" w:lineRule="auto"/>
              <w:jc w:val="center"/>
            </w:pPr>
          </w:p>
        </w:tc>
        <w:tc>
          <w:tcPr>
            <w:tcW w:w="1329" w:type="pct"/>
          </w:tcPr>
          <w:p w14:paraId="6C741620" w14:textId="06CC823E" w:rsidR="006E3B56" w:rsidRPr="00A36DED" w:rsidRDefault="006E3B56" w:rsidP="003E236C">
            <w:pPr>
              <w:spacing w:line="276" w:lineRule="auto"/>
              <w:jc w:val="center"/>
            </w:pPr>
            <w:r w:rsidRPr="00A36DED">
              <w:t>5.</w:t>
            </w:r>
            <w:r w:rsidR="001A52E4" w:rsidRPr="00AD6F26">
              <w:rPr>
                <w:b/>
                <w:i/>
                <w:iCs/>
              </w:rPr>
              <w:t>–</w:t>
            </w:r>
            <w:r w:rsidRPr="00A36DED">
              <w:t>12.</w:t>
            </w:r>
            <w:r w:rsidR="00664DCD">
              <w:t xml:space="preserve"> </w:t>
            </w:r>
            <w:r w:rsidRPr="00A36DED">
              <w:t>klase</w:t>
            </w:r>
          </w:p>
        </w:tc>
        <w:tc>
          <w:tcPr>
            <w:tcW w:w="1323" w:type="pct"/>
          </w:tcPr>
          <w:p w14:paraId="3C81A9D5" w14:textId="6EAD4928" w:rsidR="006E3B56" w:rsidRPr="00A36DED" w:rsidRDefault="006E3B56" w:rsidP="003E236C">
            <w:pPr>
              <w:spacing w:line="276" w:lineRule="auto"/>
              <w:jc w:val="center"/>
            </w:pPr>
            <w:r w:rsidRPr="00A36DED">
              <w:t>5.</w:t>
            </w:r>
            <w:r w:rsidR="001A52E4" w:rsidRPr="00AD6F26">
              <w:rPr>
                <w:b/>
                <w:i/>
                <w:iCs/>
              </w:rPr>
              <w:t>–</w:t>
            </w:r>
            <w:r w:rsidRPr="00A36DED">
              <w:t>12.</w:t>
            </w:r>
            <w:r w:rsidR="00664DCD">
              <w:t xml:space="preserve"> </w:t>
            </w:r>
            <w:r w:rsidRPr="00A36DED">
              <w:t>klase</w:t>
            </w:r>
          </w:p>
        </w:tc>
        <w:tc>
          <w:tcPr>
            <w:tcW w:w="551" w:type="pct"/>
            <w:vMerge/>
          </w:tcPr>
          <w:p w14:paraId="555D32E9" w14:textId="77777777" w:rsidR="006E3B56" w:rsidRPr="00A36DED" w:rsidRDefault="006E3B56" w:rsidP="003E236C">
            <w:pPr>
              <w:spacing w:line="276" w:lineRule="auto"/>
              <w:jc w:val="center"/>
            </w:pPr>
          </w:p>
        </w:tc>
      </w:tr>
      <w:tr w:rsidR="006E3B56" w:rsidRPr="00A36DED" w14:paraId="3859FE65" w14:textId="77777777" w:rsidTr="003E236C">
        <w:tc>
          <w:tcPr>
            <w:tcW w:w="1016" w:type="pct"/>
          </w:tcPr>
          <w:p w14:paraId="33D60629" w14:textId="77777777" w:rsidR="006E3B56" w:rsidRPr="00A36DED" w:rsidRDefault="006E3B56" w:rsidP="003E236C">
            <w:pPr>
              <w:spacing w:line="276" w:lineRule="auto"/>
              <w:jc w:val="center"/>
              <w:rPr>
                <w:b/>
                <w:bCs/>
              </w:rPr>
            </w:pPr>
            <w:r w:rsidRPr="00A36DED">
              <w:rPr>
                <w:b/>
                <w:bCs/>
              </w:rPr>
              <w:t>22,6</w:t>
            </w:r>
          </w:p>
        </w:tc>
        <w:tc>
          <w:tcPr>
            <w:tcW w:w="780" w:type="pct"/>
          </w:tcPr>
          <w:p w14:paraId="34B7264A" w14:textId="77777777" w:rsidR="006E3B56" w:rsidRPr="00A36DED" w:rsidRDefault="006E3B56" w:rsidP="003E236C">
            <w:pPr>
              <w:spacing w:line="276" w:lineRule="auto"/>
              <w:jc w:val="center"/>
              <w:rPr>
                <w:b/>
                <w:bCs/>
              </w:rPr>
            </w:pPr>
            <w:r w:rsidRPr="00A36DED">
              <w:rPr>
                <w:b/>
                <w:bCs/>
              </w:rPr>
              <w:t>22,6</w:t>
            </w:r>
          </w:p>
        </w:tc>
        <w:tc>
          <w:tcPr>
            <w:tcW w:w="1329" w:type="pct"/>
          </w:tcPr>
          <w:p w14:paraId="7144C517" w14:textId="77777777" w:rsidR="006E3B56" w:rsidRPr="00A36DED" w:rsidRDefault="006E3B56" w:rsidP="003E236C">
            <w:pPr>
              <w:spacing w:line="276" w:lineRule="auto"/>
              <w:jc w:val="center"/>
              <w:rPr>
                <w:b/>
                <w:bCs/>
              </w:rPr>
            </w:pPr>
            <w:r w:rsidRPr="00A36DED">
              <w:rPr>
                <w:b/>
                <w:bCs/>
              </w:rPr>
              <w:t>14,0</w:t>
            </w:r>
          </w:p>
        </w:tc>
        <w:tc>
          <w:tcPr>
            <w:tcW w:w="1323" w:type="pct"/>
          </w:tcPr>
          <w:p w14:paraId="7649E5E2" w14:textId="77777777" w:rsidR="006E3B56" w:rsidRPr="00A36DED" w:rsidRDefault="006E3B56" w:rsidP="003E236C">
            <w:pPr>
              <w:spacing w:line="276" w:lineRule="auto"/>
              <w:jc w:val="center"/>
              <w:rPr>
                <w:b/>
                <w:bCs/>
              </w:rPr>
            </w:pPr>
            <w:r w:rsidRPr="00A36DED">
              <w:rPr>
                <w:b/>
                <w:bCs/>
              </w:rPr>
              <w:t>21,0</w:t>
            </w:r>
          </w:p>
        </w:tc>
        <w:tc>
          <w:tcPr>
            <w:tcW w:w="551" w:type="pct"/>
          </w:tcPr>
          <w:p w14:paraId="0C0509EA" w14:textId="77777777" w:rsidR="006E3B56" w:rsidRPr="00A36DED" w:rsidRDefault="006E3B56" w:rsidP="003E236C">
            <w:pPr>
              <w:spacing w:line="276" w:lineRule="auto"/>
              <w:jc w:val="center"/>
              <w:rPr>
                <w:b/>
                <w:bCs/>
              </w:rPr>
            </w:pPr>
            <w:r w:rsidRPr="00A36DED">
              <w:rPr>
                <w:b/>
                <w:bCs/>
              </w:rPr>
              <w:t>80,2</w:t>
            </w:r>
          </w:p>
        </w:tc>
      </w:tr>
    </w:tbl>
    <w:p w14:paraId="6F813EDB" w14:textId="35FBF1DD" w:rsidR="006E3B56" w:rsidRPr="00A36DED" w:rsidRDefault="006E3B56" w:rsidP="00B121CC">
      <w:pPr>
        <w:pStyle w:val="Paraststmeklis"/>
        <w:spacing w:before="0" w:beforeAutospacing="0" w:after="120" w:afterAutospacing="0"/>
        <w:jc w:val="both"/>
        <w:rPr>
          <w:i/>
          <w:iCs/>
        </w:rPr>
      </w:pPr>
      <w:r w:rsidRPr="00A36DED">
        <w:rPr>
          <w:i/>
          <w:iCs/>
        </w:rPr>
        <w:t>Avots: L</w:t>
      </w:r>
      <w:r w:rsidR="00F60F78">
        <w:rPr>
          <w:i/>
          <w:iCs/>
        </w:rPr>
        <w:t>ĒA</w:t>
      </w:r>
    </w:p>
    <w:p w14:paraId="603B23E9" w14:textId="77777777" w:rsidR="006E3B56" w:rsidRPr="00A36DED" w:rsidRDefault="006E3B56" w:rsidP="00495469">
      <w:pPr>
        <w:pStyle w:val="Paraststmeklis"/>
        <w:spacing w:before="0" w:beforeAutospacing="0" w:after="120" w:afterAutospacing="0"/>
        <w:ind w:firstLine="720"/>
        <w:jc w:val="both"/>
        <w:rPr>
          <w:rFonts w:eastAsiaTheme="minorHAnsi"/>
          <w:sz w:val="20"/>
          <w:szCs w:val="20"/>
          <w14:ligatures w14:val="none"/>
        </w:rPr>
      </w:pPr>
    </w:p>
    <w:p w14:paraId="75731322" w14:textId="2F79EB0F" w:rsidR="00D8090F" w:rsidRPr="00A36DED" w:rsidRDefault="00D4185A" w:rsidP="00FB2D98">
      <w:pPr>
        <w:pStyle w:val="Paraststmeklis"/>
        <w:spacing w:before="0" w:beforeAutospacing="0" w:after="120" w:afterAutospacing="0"/>
        <w:jc w:val="both"/>
        <w:rPr>
          <w:b/>
          <w:bCs/>
          <w:color w:val="000000" w:themeColor="text1"/>
        </w:rPr>
      </w:pPr>
      <w:r w:rsidRPr="00A36DED">
        <w:rPr>
          <w:b/>
          <w:bCs/>
          <w:color w:val="000000" w:themeColor="text1"/>
        </w:rPr>
        <w:t>2.2.</w:t>
      </w:r>
      <w:r w:rsidR="00471A06" w:rsidRPr="00A36DED">
        <w:rPr>
          <w:b/>
          <w:bCs/>
          <w:color w:val="000000" w:themeColor="text1"/>
        </w:rPr>
        <w:t xml:space="preserve"> </w:t>
      </w:r>
      <w:r w:rsidR="00D8090F" w:rsidRPr="00A36DED">
        <w:rPr>
          <w:b/>
          <w:bCs/>
          <w:color w:val="000000" w:themeColor="text1"/>
        </w:rPr>
        <w:t>Uztura normas</w:t>
      </w:r>
    </w:p>
    <w:p w14:paraId="42A05C46" w14:textId="6B261BF0" w:rsidR="00FB2D98" w:rsidRPr="00A36DED" w:rsidRDefault="001115C4" w:rsidP="00FB2D98">
      <w:pPr>
        <w:pStyle w:val="Paraststmeklis"/>
        <w:spacing w:before="0" w:beforeAutospacing="0" w:after="120" w:afterAutospacing="0"/>
        <w:ind w:firstLine="720"/>
        <w:jc w:val="both"/>
        <w:rPr>
          <w:color w:val="000000" w:themeColor="text1"/>
        </w:rPr>
      </w:pPr>
      <w:r w:rsidRPr="00A36DED">
        <w:rPr>
          <w:color w:val="000000" w:themeColor="text1"/>
        </w:rPr>
        <w:t>Latvijas izglītības iestādēs skolēnu ēdināšana tiek nodrošināta saskaņā ar Ministru kabineta</w:t>
      </w:r>
      <w:r w:rsidR="00FB254C" w:rsidRPr="00A36DED">
        <w:rPr>
          <w:color w:val="000000" w:themeColor="text1"/>
        </w:rPr>
        <w:t xml:space="preserve"> 2012. gada 13. marta</w:t>
      </w:r>
      <w:r w:rsidRPr="00A36DED">
        <w:rPr>
          <w:color w:val="000000" w:themeColor="text1"/>
        </w:rPr>
        <w:t xml:space="preserve"> noteikumiem Nr. 172 </w:t>
      </w:r>
      <w:r w:rsidR="00664DCD">
        <w:rPr>
          <w:color w:val="000000" w:themeColor="text1"/>
        </w:rPr>
        <w:t>“</w:t>
      </w:r>
      <w:r w:rsidRPr="00A36DED">
        <w:rPr>
          <w:color w:val="000000" w:themeColor="text1"/>
        </w:rPr>
        <w:t>Noteikumi par uztura normām izglītības iestāžu izglītojamiem, sociālās aprūpes un sociālās rehabilitācijas institūciju klientiem un ārstniecības iestāžu pacientiem”</w:t>
      </w:r>
      <w:r w:rsidR="001117C5" w:rsidRPr="00A36DED">
        <w:rPr>
          <w:rStyle w:val="Vresatsauce"/>
          <w:color w:val="000000" w:themeColor="text1"/>
        </w:rPr>
        <w:footnoteReference w:id="22"/>
      </w:r>
      <w:r w:rsidR="002A5846" w:rsidRPr="00A36DED">
        <w:rPr>
          <w:color w:val="000000" w:themeColor="text1"/>
        </w:rPr>
        <w:t xml:space="preserve"> (</w:t>
      </w:r>
      <w:r w:rsidR="00877774" w:rsidRPr="00A36DED">
        <w:rPr>
          <w:color w:val="000000" w:themeColor="text1"/>
        </w:rPr>
        <w:t xml:space="preserve">turpmāk </w:t>
      </w:r>
      <w:r w:rsidR="001A52E4" w:rsidRPr="00AD6F26">
        <w:rPr>
          <w:b/>
          <w:i/>
          <w:iCs/>
        </w:rPr>
        <w:t>–</w:t>
      </w:r>
      <w:r w:rsidR="00877774" w:rsidRPr="00A36DED">
        <w:rPr>
          <w:color w:val="000000" w:themeColor="text1"/>
        </w:rPr>
        <w:t xml:space="preserve"> </w:t>
      </w:r>
      <w:r w:rsidR="002A5846" w:rsidRPr="00A36DED">
        <w:rPr>
          <w:color w:val="000000" w:themeColor="text1"/>
        </w:rPr>
        <w:t>MK noteikumi Nr.</w:t>
      </w:r>
      <w:r w:rsidR="00664DCD">
        <w:rPr>
          <w:color w:val="000000" w:themeColor="text1"/>
        </w:rPr>
        <w:t xml:space="preserve"> </w:t>
      </w:r>
      <w:r w:rsidR="002A5846" w:rsidRPr="00A36DED">
        <w:rPr>
          <w:color w:val="000000" w:themeColor="text1"/>
        </w:rPr>
        <w:t>172)</w:t>
      </w:r>
      <w:r w:rsidR="00FB254C" w:rsidRPr="00A36DED">
        <w:rPr>
          <w:color w:val="000000" w:themeColor="text1"/>
        </w:rPr>
        <w:t xml:space="preserve"> un </w:t>
      </w:r>
      <w:r w:rsidR="00116F78" w:rsidRPr="00A36DED">
        <w:rPr>
          <w:color w:val="000000" w:themeColor="text1"/>
        </w:rPr>
        <w:t xml:space="preserve">Ministru kabineta </w:t>
      </w:r>
      <w:r w:rsidR="00FB254C" w:rsidRPr="00A36DED">
        <w:rPr>
          <w:color w:val="000000" w:themeColor="text1"/>
        </w:rPr>
        <w:t xml:space="preserve">2002. gada 27. decembra </w:t>
      </w:r>
      <w:r w:rsidR="00116F78" w:rsidRPr="00A36DED">
        <w:rPr>
          <w:color w:val="000000" w:themeColor="text1"/>
        </w:rPr>
        <w:t>noteikumiem Nr.</w:t>
      </w:r>
      <w:r w:rsidR="001A52E4">
        <w:rPr>
          <w:color w:val="000000" w:themeColor="text1"/>
        </w:rPr>
        <w:t> </w:t>
      </w:r>
      <w:r w:rsidR="00116F78" w:rsidRPr="00A36DED">
        <w:rPr>
          <w:color w:val="000000" w:themeColor="text1"/>
        </w:rPr>
        <w:t xml:space="preserve">610 </w:t>
      </w:r>
      <w:r w:rsidR="00664DCD">
        <w:rPr>
          <w:color w:val="000000" w:themeColor="text1"/>
        </w:rPr>
        <w:t>“</w:t>
      </w:r>
      <w:r w:rsidR="00116F78" w:rsidRPr="00A36DED">
        <w:rPr>
          <w:color w:val="000000" w:themeColor="text1"/>
        </w:rPr>
        <w:t>Higiēnas prasības vispārējās pamatizglītības, vispārējās vidējās izglītības un profesionālās izglītības iestādēm”</w:t>
      </w:r>
      <w:r w:rsidR="0098391E" w:rsidRPr="00A36DED">
        <w:rPr>
          <w:rStyle w:val="Vresatsauce"/>
          <w:color w:val="000000" w:themeColor="text1"/>
        </w:rPr>
        <w:footnoteReference w:id="23"/>
      </w:r>
      <w:r w:rsidR="00116F78" w:rsidRPr="00A36DED">
        <w:rPr>
          <w:color w:val="000000" w:themeColor="text1"/>
        </w:rPr>
        <w:t>.</w:t>
      </w:r>
      <w:r w:rsidR="00FB2D98" w:rsidRPr="00A36DED">
        <w:rPr>
          <w:color w:val="000000" w:themeColor="text1"/>
        </w:rPr>
        <w:t xml:space="preserve"> </w:t>
      </w:r>
    </w:p>
    <w:p w14:paraId="61679C2D" w14:textId="2CAB1BAD" w:rsidR="002A5846" w:rsidRPr="00A36DED" w:rsidRDefault="00FB2D98" w:rsidP="008B1587">
      <w:pPr>
        <w:pStyle w:val="Paraststmeklis"/>
        <w:spacing w:before="0" w:beforeAutospacing="0" w:after="120" w:afterAutospacing="0"/>
        <w:ind w:firstLine="720"/>
        <w:jc w:val="both"/>
        <w:rPr>
          <w:color w:val="000000" w:themeColor="text1"/>
        </w:rPr>
      </w:pPr>
      <w:r w:rsidRPr="00A36DED">
        <w:rPr>
          <w:color w:val="000000" w:themeColor="text1"/>
        </w:rPr>
        <w:t>V</w:t>
      </w:r>
      <w:r w:rsidR="00761724" w:rsidRPr="00A36DED">
        <w:rPr>
          <w:color w:val="000000" w:themeColor="text1"/>
        </w:rPr>
        <w:t>M</w:t>
      </w:r>
      <w:r w:rsidRPr="00A36DED">
        <w:rPr>
          <w:color w:val="000000" w:themeColor="text1"/>
        </w:rPr>
        <w:t xml:space="preserve"> ir kompetentā iestāde par MK noteikumos Nr.</w:t>
      </w:r>
      <w:r w:rsidR="001A52E4">
        <w:rPr>
          <w:color w:val="000000" w:themeColor="text1"/>
        </w:rPr>
        <w:t> </w:t>
      </w:r>
      <w:r w:rsidRPr="00A36DED">
        <w:rPr>
          <w:color w:val="000000" w:themeColor="text1"/>
        </w:rPr>
        <w:t>172 minēto uzturvielu normu noteikšanu izglītojamajiem</w:t>
      </w:r>
      <w:r w:rsidR="00FB254C" w:rsidRPr="00A36DED">
        <w:rPr>
          <w:color w:val="000000" w:themeColor="text1"/>
        </w:rPr>
        <w:t xml:space="preserve"> un </w:t>
      </w:r>
      <w:r w:rsidRPr="00A36DED">
        <w:rPr>
          <w:color w:val="000000" w:themeColor="text1"/>
        </w:rPr>
        <w:t>veselīga uztura ieteikum</w:t>
      </w:r>
      <w:r w:rsidR="00FB254C" w:rsidRPr="00A36DED">
        <w:rPr>
          <w:color w:val="000000" w:themeColor="text1"/>
        </w:rPr>
        <w:t xml:space="preserve">u izstrādi. </w:t>
      </w:r>
      <w:bookmarkStart w:id="42" w:name="_Hlk165560416"/>
      <w:r w:rsidRPr="00A36DED">
        <w:rPr>
          <w:color w:val="000000" w:themeColor="text1"/>
        </w:rPr>
        <w:t xml:space="preserve">VM un </w:t>
      </w:r>
      <w:bookmarkStart w:id="43" w:name="OLE_LINK101"/>
      <w:bookmarkStart w:id="44" w:name="OLE_LINK102"/>
      <w:bookmarkStart w:id="45" w:name="OLE_LINK106"/>
      <w:r w:rsidRPr="00A36DED">
        <w:rPr>
          <w:color w:val="000000" w:themeColor="text1"/>
        </w:rPr>
        <w:t>Slimību profilakses un kontroles centra</w:t>
      </w:r>
      <w:r w:rsidR="007854AE" w:rsidRPr="00A36DED">
        <w:rPr>
          <w:color w:val="000000" w:themeColor="text1"/>
        </w:rPr>
        <w:t xml:space="preserve"> (</w:t>
      </w:r>
      <w:bookmarkEnd w:id="43"/>
      <w:bookmarkEnd w:id="44"/>
      <w:bookmarkEnd w:id="45"/>
      <w:r w:rsidR="007854AE" w:rsidRPr="00A36DED">
        <w:rPr>
          <w:color w:val="000000" w:themeColor="text1"/>
        </w:rPr>
        <w:t>turpmāk – SPKC)</w:t>
      </w:r>
      <w:r w:rsidRPr="00A36DED">
        <w:rPr>
          <w:color w:val="000000" w:themeColor="text1"/>
        </w:rPr>
        <w:t xml:space="preserve"> </w:t>
      </w:r>
      <w:r w:rsidR="00664DCD">
        <w:rPr>
          <w:color w:val="000000" w:themeColor="text1"/>
        </w:rPr>
        <w:t>tīmekļvietnē</w:t>
      </w:r>
      <w:r w:rsidRPr="00A36DED">
        <w:rPr>
          <w:color w:val="000000" w:themeColor="text1"/>
        </w:rPr>
        <w:t xml:space="preserve"> ir pieejami veselīga uztura ieteikumi dažādām iedzīvotāju grupām, t</w:t>
      </w:r>
      <w:r w:rsidR="004E1C35">
        <w:rPr>
          <w:color w:val="000000" w:themeColor="text1"/>
        </w:rPr>
        <w:t>ostarp</w:t>
      </w:r>
      <w:r w:rsidRPr="00A36DED">
        <w:rPr>
          <w:color w:val="000000" w:themeColor="text1"/>
        </w:rPr>
        <w:t xml:space="preserve"> jauniešiem un bērniem, kā arī paraugēdienkartes ēdināšanai izglītības iestādēs.</w:t>
      </w:r>
    </w:p>
    <w:bookmarkEnd w:id="42"/>
    <w:p w14:paraId="4918F3B8" w14:textId="6DDBC977" w:rsidR="00C272F1" w:rsidRPr="00A36DED" w:rsidRDefault="00716524" w:rsidP="008B1587">
      <w:pPr>
        <w:pStyle w:val="Paraststmeklis"/>
        <w:spacing w:before="0" w:beforeAutospacing="0" w:after="120" w:afterAutospacing="0"/>
        <w:ind w:firstLine="720"/>
        <w:jc w:val="both"/>
        <w:rPr>
          <w:color w:val="000000" w:themeColor="text1"/>
        </w:rPr>
      </w:pPr>
      <w:r w:rsidRPr="00A36DED">
        <w:rPr>
          <w:color w:val="000000" w:themeColor="text1"/>
        </w:rPr>
        <w:t>V</w:t>
      </w:r>
      <w:r w:rsidR="00761724" w:rsidRPr="00A36DED">
        <w:rPr>
          <w:color w:val="000000" w:themeColor="text1"/>
        </w:rPr>
        <w:t>M</w:t>
      </w:r>
      <w:r w:rsidRPr="00A36DED">
        <w:rPr>
          <w:color w:val="000000" w:themeColor="text1"/>
        </w:rPr>
        <w:t xml:space="preserve"> 2021.</w:t>
      </w:r>
      <w:r w:rsidR="00664DCD">
        <w:rPr>
          <w:color w:val="000000" w:themeColor="text1"/>
        </w:rPr>
        <w:t xml:space="preserve"> </w:t>
      </w:r>
      <w:r w:rsidRPr="00A36DED">
        <w:rPr>
          <w:color w:val="000000" w:themeColor="text1"/>
        </w:rPr>
        <w:t>gadā sadarbībā ar S</w:t>
      </w:r>
      <w:r w:rsidR="007854AE" w:rsidRPr="00A36DED">
        <w:rPr>
          <w:color w:val="000000" w:themeColor="text1"/>
        </w:rPr>
        <w:t>PKC</w:t>
      </w:r>
      <w:r w:rsidRPr="00A36DED">
        <w:rPr>
          <w:color w:val="000000" w:themeColor="text1"/>
        </w:rPr>
        <w:t xml:space="preserve">, Bērnu klīniskās universitātes slimnīcu, kā arī </w:t>
      </w:r>
      <w:bookmarkStart w:id="46" w:name="OLE_LINK107"/>
      <w:bookmarkStart w:id="47" w:name="OLE_LINK108"/>
      <w:bookmarkStart w:id="48" w:name="OLE_LINK109"/>
      <w:r w:rsidR="007854AE" w:rsidRPr="00A36DED">
        <w:rPr>
          <w:color w:val="000000" w:themeColor="text1"/>
        </w:rPr>
        <w:t xml:space="preserve">Latvijas Diētas un </w:t>
      </w:r>
      <w:r w:rsidR="00D035C9" w:rsidRPr="00A36DED">
        <w:rPr>
          <w:color w:val="000000" w:themeColor="text1"/>
        </w:rPr>
        <w:t>U</w:t>
      </w:r>
      <w:r w:rsidR="007854AE" w:rsidRPr="00A36DED">
        <w:rPr>
          <w:color w:val="000000" w:themeColor="text1"/>
        </w:rPr>
        <w:t xml:space="preserve">ztura </w:t>
      </w:r>
      <w:r w:rsidR="00D035C9" w:rsidRPr="00A36DED">
        <w:rPr>
          <w:color w:val="000000" w:themeColor="text1"/>
        </w:rPr>
        <w:t>S</w:t>
      </w:r>
      <w:r w:rsidR="007854AE" w:rsidRPr="00A36DED">
        <w:rPr>
          <w:color w:val="000000" w:themeColor="text1"/>
        </w:rPr>
        <w:t xml:space="preserve">peciālistu asociācijas (turpmāk – LDUSA) </w:t>
      </w:r>
      <w:bookmarkEnd w:id="46"/>
      <w:bookmarkEnd w:id="47"/>
      <w:bookmarkEnd w:id="48"/>
      <w:r w:rsidRPr="00A36DED">
        <w:rPr>
          <w:color w:val="000000" w:themeColor="text1"/>
        </w:rPr>
        <w:t xml:space="preserve">pārstāvjiem pārskatīja </w:t>
      </w:r>
      <w:r w:rsidRPr="00A36DED">
        <w:rPr>
          <w:color w:val="000000" w:themeColor="text1"/>
        </w:rPr>
        <w:lastRenderedPageBreak/>
        <w:t>un aktualizēja veselīga uztura ieteikumus bērniem no 2 līdz 10 gadiem</w:t>
      </w:r>
      <w:r w:rsidR="00A0730E" w:rsidRPr="00A36DED">
        <w:rPr>
          <w:rStyle w:val="Vresatsauce"/>
          <w:color w:val="000000" w:themeColor="text1"/>
        </w:rPr>
        <w:footnoteReference w:id="24"/>
      </w:r>
      <w:r w:rsidRPr="00A36DED">
        <w:rPr>
          <w:color w:val="000000" w:themeColor="text1"/>
        </w:rPr>
        <w:t xml:space="preserve"> un veselīgus uztura ieteikumus pusaudžiem un jauniešiem no 11 līdz 18 gadiem</w:t>
      </w:r>
      <w:r w:rsidR="00A0730E" w:rsidRPr="00A36DED">
        <w:rPr>
          <w:rStyle w:val="Vresatsauce"/>
          <w:color w:val="000000" w:themeColor="text1"/>
        </w:rPr>
        <w:footnoteReference w:id="25"/>
      </w:r>
      <w:r w:rsidRPr="00A36DED">
        <w:rPr>
          <w:color w:val="000000" w:themeColor="text1"/>
        </w:rPr>
        <w:t xml:space="preserve"> (</w:t>
      </w:r>
      <w:r w:rsidR="00761724" w:rsidRPr="00A36DED">
        <w:rPr>
          <w:color w:val="000000" w:themeColor="text1"/>
        </w:rPr>
        <w:t xml:space="preserve">turpmāk </w:t>
      </w:r>
      <w:r w:rsidR="00C63778" w:rsidRPr="00AD6F26">
        <w:rPr>
          <w:b/>
          <w:i/>
          <w:iCs/>
        </w:rPr>
        <w:t>–</w:t>
      </w:r>
      <w:r w:rsidR="00761724" w:rsidRPr="00A36DED">
        <w:rPr>
          <w:color w:val="000000" w:themeColor="text1"/>
        </w:rPr>
        <w:t xml:space="preserve"> </w:t>
      </w:r>
      <w:r w:rsidR="00A0730E" w:rsidRPr="00A36DED">
        <w:rPr>
          <w:color w:val="000000" w:themeColor="text1"/>
        </w:rPr>
        <w:t>I</w:t>
      </w:r>
      <w:r w:rsidRPr="00A36DED">
        <w:rPr>
          <w:color w:val="000000" w:themeColor="text1"/>
        </w:rPr>
        <w:t xml:space="preserve">eteikumi). </w:t>
      </w:r>
      <w:r w:rsidR="00C63778">
        <w:rPr>
          <w:color w:val="000000" w:themeColor="text1"/>
        </w:rPr>
        <w:t>Ievērojot šos Ieteikumus,</w:t>
      </w:r>
      <w:r w:rsidR="00C63778" w:rsidRPr="00A36DED" w:rsidDel="00C63778">
        <w:rPr>
          <w:color w:val="000000" w:themeColor="text1"/>
        </w:rPr>
        <w:t xml:space="preserve"> </w:t>
      </w:r>
      <w:r w:rsidRPr="00A36DED">
        <w:rPr>
          <w:color w:val="000000" w:themeColor="text1"/>
        </w:rPr>
        <w:t>V</w:t>
      </w:r>
      <w:r w:rsidR="00761724" w:rsidRPr="00A36DED">
        <w:rPr>
          <w:color w:val="000000" w:themeColor="text1"/>
        </w:rPr>
        <w:t>M</w:t>
      </w:r>
      <w:r w:rsidRPr="00A36DED">
        <w:rPr>
          <w:color w:val="000000" w:themeColor="text1"/>
        </w:rPr>
        <w:t xml:space="preserve"> 2022.</w:t>
      </w:r>
      <w:r w:rsidR="00C63778">
        <w:rPr>
          <w:color w:val="000000" w:themeColor="text1"/>
        </w:rPr>
        <w:t xml:space="preserve"> </w:t>
      </w:r>
      <w:r w:rsidRPr="00A36DED">
        <w:rPr>
          <w:color w:val="000000" w:themeColor="text1"/>
        </w:rPr>
        <w:t xml:space="preserve">gadā </w:t>
      </w:r>
      <w:r w:rsidR="00D035C9" w:rsidRPr="00A36DED">
        <w:rPr>
          <w:color w:val="000000" w:themeColor="text1"/>
        </w:rPr>
        <w:t xml:space="preserve">arī </w:t>
      </w:r>
      <w:r w:rsidRPr="00A36DED">
        <w:rPr>
          <w:color w:val="000000" w:themeColor="text1"/>
        </w:rPr>
        <w:t>pārskatīja MK noteikum</w:t>
      </w:r>
      <w:r w:rsidR="00C63778">
        <w:rPr>
          <w:color w:val="000000" w:themeColor="text1"/>
        </w:rPr>
        <w:t>u</w:t>
      </w:r>
      <w:r w:rsidRPr="00A36DED">
        <w:rPr>
          <w:color w:val="000000" w:themeColor="text1"/>
        </w:rPr>
        <w:t xml:space="preserve"> Nr.</w:t>
      </w:r>
      <w:r w:rsidR="00C63778">
        <w:rPr>
          <w:color w:val="000000" w:themeColor="text1"/>
        </w:rPr>
        <w:t xml:space="preserve"> </w:t>
      </w:r>
      <w:r w:rsidRPr="00A36DED">
        <w:rPr>
          <w:color w:val="000000" w:themeColor="text1"/>
        </w:rPr>
        <w:t xml:space="preserve">172 </w:t>
      </w:r>
      <w:r w:rsidR="00D035C9" w:rsidRPr="00A36DED">
        <w:rPr>
          <w:color w:val="000000" w:themeColor="text1"/>
        </w:rPr>
        <w:t>prasības, tostarp</w:t>
      </w:r>
      <w:r w:rsidRPr="00A36DED">
        <w:rPr>
          <w:color w:val="000000" w:themeColor="text1"/>
        </w:rPr>
        <w:t xml:space="preserve"> </w:t>
      </w:r>
      <w:r w:rsidR="00D035C9" w:rsidRPr="00A36DED">
        <w:rPr>
          <w:color w:val="000000" w:themeColor="text1"/>
        </w:rPr>
        <w:t xml:space="preserve">noteikto </w:t>
      </w:r>
      <w:r w:rsidRPr="00A36DED">
        <w:rPr>
          <w:color w:val="000000" w:themeColor="text1"/>
        </w:rPr>
        <w:t>pārtikas produktu daudzumu nedēļas ēdienkartē.</w:t>
      </w:r>
      <w:r w:rsidR="00C272F1" w:rsidRPr="00A36DED">
        <w:rPr>
          <w:color w:val="000000" w:themeColor="text1"/>
        </w:rPr>
        <w:t xml:space="preserve"> </w:t>
      </w:r>
    </w:p>
    <w:p w14:paraId="5567C4F9" w14:textId="577E275E" w:rsidR="00E7295D" w:rsidRPr="00A36DED" w:rsidRDefault="00E7295D" w:rsidP="00D2013D">
      <w:pPr>
        <w:spacing w:after="120"/>
        <w:ind w:firstLine="720"/>
        <w:jc w:val="both"/>
      </w:pPr>
      <w:r w:rsidRPr="00A36DED">
        <w:t>Skolēna ēdienkartes galvenais rādītājs ir atbilstība veselīga uztura principiem</w:t>
      </w:r>
      <w:r w:rsidR="00441549" w:rsidRPr="00A36DED">
        <w:t>.</w:t>
      </w:r>
      <w:r w:rsidRPr="00A36DED">
        <w:t xml:space="preserve"> M</w:t>
      </w:r>
      <w:r w:rsidR="00441549" w:rsidRPr="00A36DED">
        <w:t xml:space="preserve">K </w:t>
      </w:r>
      <w:r w:rsidRPr="00A36DED">
        <w:t>noteikum</w:t>
      </w:r>
      <w:r w:rsidR="00E43326">
        <w:t>os</w:t>
      </w:r>
      <w:r w:rsidRPr="00A36DED">
        <w:t xml:space="preserve"> Nr.</w:t>
      </w:r>
      <w:r w:rsidR="00E43326">
        <w:t> </w:t>
      </w:r>
      <w:r w:rsidRPr="00A36DED">
        <w:t>172 no</w:t>
      </w:r>
      <w:r w:rsidR="00E43326">
        <w:t>teiktas</w:t>
      </w:r>
      <w:r w:rsidRPr="00A36DED">
        <w:t xml:space="preserve"> konkrētas prasības uztura normām, kas ierobežo</w:t>
      </w:r>
      <w:r w:rsidR="001117C5" w:rsidRPr="00A36DED">
        <w:t xml:space="preserve">, piemēram, </w:t>
      </w:r>
      <w:r w:rsidRPr="00A36DED">
        <w:t>neveselīgu produktu, sāls</w:t>
      </w:r>
      <w:r w:rsidR="00191FBC" w:rsidRPr="00A36DED">
        <w:t xml:space="preserve"> daudzuma</w:t>
      </w:r>
      <w:r w:rsidR="00E43326">
        <w:t xml:space="preserve"> un</w:t>
      </w:r>
      <w:r w:rsidRPr="00A36DED">
        <w:t xml:space="preserve"> garšas pastiprinātāju izmantošanu bērnu ēdināšanā.</w:t>
      </w:r>
      <w:r w:rsidR="009D24FA" w:rsidRPr="00A36DED">
        <w:t xml:space="preserve"> </w:t>
      </w:r>
      <w:bookmarkStart w:id="49" w:name="OLE_LINK48"/>
      <w:bookmarkStart w:id="50" w:name="OLE_LINK49"/>
      <w:r w:rsidR="009D24FA" w:rsidRPr="00A36DED">
        <w:t>Šo noteikumu prasīb</w:t>
      </w:r>
      <w:r w:rsidR="00E43326">
        <w:t>u ievērošanu</w:t>
      </w:r>
      <w:r w:rsidR="009D24FA" w:rsidRPr="00A36DED">
        <w:t xml:space="preserve"> uzrau</w:t>
      </w:r>
      <w:r w:rsidR="00E43326">
        <w:t>ga</w:t>
      </w:r>
      <w:r w:rsidR="009D24FA" w:rsidRPr="00A36DED">
        <w:t xml:space="preserve"> </w:t>
      </w:r>
      <w:bookmarkEnd w:id="49"/>
      <w:bookmarkEnd w:id="50"/>
      <w:r w:rsidR="009D24FA" w:rsidRPr="005A2230">
        <w:rPr>
          <w:color w:val="000000" w:themeColor="text1"/>
        </w:rPr>
        <w:t>Pārtikas un veterinārais dienests (</w:t>
      </w:r>
      <w:r w:rsidR="009D24FA" w:rsidRPr="00A36DED">
        <w:rPr>
          <w:color w:val="000000" w:themeColor="text1"/>
        </w:rPr>
        <w:t xml:space="preserve">turpmāk </w:t>
      </w:r>
      <w:r w:rsidR="00E43326" w:rsidRPr="00AD6F26">
        <w:rPr>
          <w:b/>
          <w:i/>
          <w:iCs/>
        </w:rPr>
        <w:t>–</w:t>
      </w:r>
      <w:r w:rsidR="009D24FA" w:rsidRPr="00A36DED">
        <w:rPr>
          <w:color w:val="000000" w:themeColor="text1"/>
        </w:rPr>
        <w:t xml:space="preserve"> PVD).</w:t>
      </w:r>
    </w:p>
    <w:p w14:paraId="5CF0F36A" w14:textId="13F16F4E" w:rsidR="00651258" w:rsidRPr="00A36DED" w:rsidRDefault="00651258" w:rsidP="00D2013D">
      <w:pPr>
        <w:spacing w:after="120"/>
        <w:ind w:firstLine="720"/>
        <w:jc w:val="both"/>
      </w:pPr>
      <w:r w:rsidRPr="00A36DED">
        <w:t>MK noteikum</w:t>
      </w:r>
      <w:r w:rsidR="00E43326">
        <w:t>u</w:t>
      </w:r>
      <w:r w:rsidRPr="00A36DED">
        <w:t xml:space="preserve"> Nr. 172 </w:t>
      </w:r>
      <w:r w:rsidR="0098391E" w:rsidRPr="00A36DED">
        <w:t>2.</w:t>
      </w:r>
      <w:r w:rsidR="00664DCD">
        <w:t xml:space="preserve"> </w:t>
      </w:r>
      <w:r w:rsidR="0098391E" w:rsidRPr="00A36DED">
        <w:t>pielikuma 7.</w:t>
      </w:r>
      <w:r w:rsidR="00664DCD">
        <w:t xml:space="preserve"> </w:t>
      </w:r>
      <w:r w:rsidR="0098391E" w:rsidRPr="00A36DED">
        <w:t xml:space="preserve">punktā </w:t>
      </w:r>
      <w:r w:rsidRPr="00A36DED">
        <w:t>paredz</w:t>
      </w:r>
      <w:r w:rsidR="0098391E" w:rsidRPr="00A36DED">
        <w:t>ēts</w:t>
      </w:r>
      <w:r w:rsidRPr="00A36DED">
        <w:t>, ka vispārējās pamatizglītības, vispārējās vidējās izglītības un profesionālās izglītības iestāžu izglītojamo kompleksajā ēdienkartē katru nedēļu iekļau</w:t>
      </w:r>
      <w:r w:rsidR="00E43326">
        <w:t>jami</w:t>
      </w:r>
      <w:r w:rsidRPr="00A36DED">
        <w:t xml:space="preserve"> produkt</w:t>
      </w:r>
      <w:r w:rsidR="00E43326">
        <w:t>i</w:t>
      </w:r>
      <w:r w:rsidRPr="00A36DED">
        <w:t xml:space="preserve"> šādā daudzumā: vismaz 200 g (neto) liesas gaļas vai zivs (fileja), izņemot veģetār</w:t>
      </w:r>
      <w:r w:rsidR="00E43326">
        <w:t>ajā</w:t>
      </w:r>
      <w:r w:rsidRPr="00A36DED">
        <w:t xml:space="preserve"> ēdienkart</w:t>
      </w:r>
      <w:r w:rsidR="00E43326">
        <w:t>ē,</w:t>
      </w:r>
      <w:r w:rsidRPr="00A36DED">
        <w:t xml:space="preserve"> vismaz 225 g (neto) kartupeļu</w:t>
      </w:r>
      <w:r w:rsidR="00E43326">
        <w:t>,</w:t>
      </w:r>
      <w:r w:rsidRPr="00A36DED">
        <w:t xml:space="preserve"> vismaz 450 g piena, skābpiena produktu vai ar piena olbaltumvielām bagātu produktu (biezpiens, siers)</w:t>
      </w:r>
      <w:r w:rsidR="00E43326">
        <w:t>,</w:t>
      </w:r>
      <w:r w:rsidRPr="00A36DED">
        <w:t xml:space="preserve"> vismaz 700 g (neto) dārzeņu (izņemot kartupeļus) un augļu vai ogu, no tiem vismaz 250 g svaigā veidā. Tas nozīmē, ka</w:t>
      </w:r>
      <w:r w:rsidR="0019630F" w:rsidRPr="00A36DED">
        <w:t xml:space="preserve"> </w:t>
      </w:r>
      <w:r w:rsidR="00E43326">
        <w:t>būtībā</w:t>
      </w:r>
      <w:r w:rsidRPr="00A36DED">
        <w:t xml:space="preserve"> ir dota pietiek</w:t>
      </w:r>
      <w:r w:rsidR="00E43326">
        <w:t>am</w:t>
      </w:r>
      <w:r w:rsidRPr="00A36DED">
        <w:t>i liela izvēles brīvība ēdienkaršu iz</w:t>
      </w:r>
      <w:r w:rsidR="00E43326">
        <w:t>vei</w:t>
      </w:r>
      <w:r w:rsidRPr="00A36DED">
        <w:t>dei.</w:t>
      </w:r>
    </w:p>
    <w:p w14:paraId="5C9007B7" w14:textId="3BDD5038" w:rsidR="001115C4" w:rsidRPr="00A36DED" w:rsidRDefault="00E43326" w:rsidP="00D2013D">
      <w:pPr>
        <w:pStyle w:val="Paraststmeklis"/>
        <w:spacing w:before="0" w:beforeAutospacing="0" w:after="120" w:afterAutospacing="0"/>
        <w:ind w:firstLine="720"/>
        <w:jc w:val="both"/>
        <w:rPr>
          <w:color w:val="000000" w:themeColor="text1"/>
        </w:rPr>
      </w:pPr>
      <w:r>
        <w:rPr>
          <w:color w:val="000000" w:themeColor="text1"/>
        </w:rPr>
        <w:t>Tā kā pašlaik</w:t>
      </w:r>
      <w:r w:rsidR="00220BEB" w:rsidRPr="00A36DED">
        <w:rPr>
          <w:color w:val="000000" w:themeColor="text1"/>
        </w:rPr>
        <w:t xml:space="preserve"> valsts un pašvaldību </w:t>
      </w:r>
      <w:r>
        <w:rPr>
          <w:color w:val="000000" w:themeColor="text1"/>
        </w:rPr>
        <w:t>organizē</w:t>
      </w:r>
      <w:r w:rsidR="00220BEB" w:rsidRPr="00A36DED">
        <w:rPr>
          <w:color w:val="000000" w:themeColor="text1"/>
        </w:rPr>
        <w:t>tajos pārtikas un ēdināšanas pakalpojumu iepirkumos tiek piemēroti Ministru kabineta 2017.</w:t>
      </w:r>
      <w:r w:rsidR="00664DCD">
        <w:rPr>
          <w:color w:val="000000" w:themeColor="text1"/>
        </w:rPr>
        <w:t xml:space="preserve"> </w:t>
      </w:r>
      <w:r w:rsidR="00220BEB" w:rsidRPr="00A36DED">
        <w:rPr>
          <w:color w:val="000000" w:themeColor="text1"/>
        </w:rPr>
        <w:t>gada 20.</w:t>
      </w:r>
      <w:r w:rsidR="00664DCD">
        <w:rPr>
          <w:color w:val="000000" w:themeColor="text1"/>
        </w:rPr>
        <w:t xml:space="preserve"> </w:t>
      </w:r>
      <w:r w:rsidR="00220BEB" w:rsidRPr="00A36DED">
        <w:rPr>
          <w:color w:val="000000" w:themeColor="text1"/>
        </w:rPr>
        <w:t>jūnija noteikumos Nr.</w:t>
      </w:r>
      <w:r w:rsidR="00664DCD">
        <w:rPr>
          <w:color w:val="000000" w:themeColor="text1"/>
        </w:rPr>
        <w:t> </w:t>
      </w:r>
      <w:r w:rsidR="00220BEB" w:rsidRPr="00A36DED">
        <w:rPr>
          <w:color w:val="000000" w:themeColor="text1"/>
        </w:rPr>
        <w:t>353 “Prasības zaļajam publiskajam iepirkumam un to piemērošanas kārtība”</w:t>
      </w:r>
      <w:r w:rsidR="001439F1" w:rsidRPr="00A36DED">
        <w:rPr>
          <w:rStyle w:val="Vresatsauce"/>
          <w:color w:val="000000" w:themeColor="text1"/>
        </w:rPr>
        <w:footnoteReference w:id="26"/>
      </w:r>
      <w:r w:rsidR="00220BEB" w:rsidRPr="00A36DED">
        <w:rPr>
          <w:color w:val="000000" w:themeColor="text1"/>
        </w:rPr>
        <w:t xml:space="preserve"> (turpmāk – </w:t>
      </w:r>
      <w:r w:rsidR="00D2013D" w:rsidRPr="00A36DED">
        <w:rPr>
          <w:color w:val="000000" w:themeColor="text1"/>
        </w:rPr>
        <w:t>MK</w:t>
      </w:r>
      <w:r w:rsidR="00B724C5">
        <w:rPr>
          <w:color w:val="000000" w:themeColor="text1"/>
        </w:rPr>
        <w:t> </w:t>
      </w:r>
      <w:r w:rsidR="00D2013D" w:rsidRPr="00A36DED">
        <w:rPr>
          <w:color w:val="000000" w:themeColor="text1"/>
        </w:rPr>
        <w:t>n</w:t>
      </w:r>
      <w:r w:rsidR="00220BEB" w:rsidRPr="00A36DED">
        <w:rPr>
          <w:color w:val="000000" w:themeColor="text1"/>
        </w:rPr>
        <w:t>oteikumi Nr.</w:t>
      </w:r>
      <w:r w:rsidR="00664DCD">
        <w:rPr>
          <w:color w:val="000000" w:themeColor="text1"/>
        </w:rPr>
        <w:t xml:space="preserve"> </w:t>
      </w:r>
      <w:r w:rsidR="00220BEB" w:rsidRPr="00A36DED">
        <w:rPr>
          <w:color w:val="000000" w:themeColor="text1"/>
        </w:rPr>
        <w:t>353) noteiktie kritēriji, kas cita starpā paredz arī nacionālās pārtikas kvalitātes shēmai un bioloģiskās lauksaimniecības shēmai atbilstošu produktu iekļaušanu piedāvājumā, MK noteikumos Nr.</w:t>
      </w:r>
      <w:r w:rsidR="00664DCD">
        <w:rPr>
          <w:color w:val="000000" w:themeColor="text1"/>
        </w:rPr>
        <w:t xml:space="preserve"> </w:t>
      </w:r>
      <w:r w:rsidR="00C03755" w:rsidRPr="00A36DED">
        <w:rPr>
          <w:color w:val="000000" w:themeColor="text1"/>
        </w:rPr>
        <w:t>353</w:t>
      </w:r>
      <w:r w:rsidR="00220BEB" w:rsidRPr="00A36DED">
        <w:rPr>
          <w:color w:val="000000" w:themeColor="text1"/>
        </w:rPr>
        <w:t xml:space="preserve"> arī </w:t>
      </w:r>
      <w:r>
        <w:rPr>
          <w:color w:val="000000" w:themeColor="text1"/>
        </w:rPr>
        <w:t>noteikti</w:t>
      </w:r>
      <w:r w:rsidR="00220BEB" w:rsidRPr="00A36DED">
        <w:rPr>
          <w:color w:val="000000" w:themeColor="text1"/>
        </w:rPr>
        <w:t xml:space="preserve"> piešķir</w:t>
      </w:r>
      <w:r>
        <w:rPr>
          <w:color w:val="000000" w:themeColor="text1"/>
        </w:rPr>
        <w:t>amie</w:t>
      </w:r>
      <w:r w:rsidR="00220BEB" w:rsidRPr="00A36DED">
        <w:rPr>
          <w:color w:val="000000" w:themeColor="text1"/>
        </w:rPr>
        <w:t xml:space="preserve"> vērtēšanas kritēriju punkt</w:t>
      </w:r>
      <w:r>
        <w:rPr>
          <w:color w:val="000000" w:themeColor="text1"/>
        </w:rPr>
        <w:t>i par</w:t>
      </w:r>
      <w:r w:rsidR="00220BEB" w:rsidRPr="00A36DED">
        <w:rPr>
          <w:color w:val="000000" w:themeColor="text1"/>
        </w:rPr>
        <w:t xml:space="preserve"> produktiem vai produktu grup</w:t>
      </w:r>
      <w:r>
        <w:rPr>
          <w:color w:val="000000" w:themeColor="text1"/>
        </w:rPr>
        <w:t>u</w:t>
      </w:r>
      <w:r w:rsidR="00220BEB" w:rsidRPr="00A36DED">
        <w:rPr>
          <w:color w:val="000000" w:themeColor="text1"/>
        </w:rPr>
        <w:t>, kurā iekļauti produkti ar mazāku ietekmi uz vidi, lai salīdzinātu, novērtētu un izvēlētos saimnieciski izdevīgāko piedāvājumu. Ja piedāvājumi ir līdzvērtīgi, neatkarīgi no iepirkumā piemērotā piedāvājuma izvēles kritērija iepirkuma līguma slēgšanas tiesības piešķir pretendenta</w:t>
      </w:r>
      <w:r>
        <w:rPr>
          <w:color w:val="000000" w:themeColor="text1"/>
        </w:rPr>
        <w:t>m, kura</w:t>
      </w:r>
      <w:r w:rsidR="00220BEB" w:rsidRPr="00A36DED">
        <w:rPr>
          <w:color w:val="000000" w:themeColor="text1"/>
        </w:rPr>
        <w:t xml:space="preserve"> piedāvājumā ir vairāk produktu ar </w:t>
      </w:r>
      <w:r>
        <w:rPr>
          <w:color w:val="000000" w:themeColor="text1"/>
        </w:rPr>
        <w:t>samaz</w:t>
      </w:r>
      <w:r w:rsidR="00220BEB" w:rsidRPr="00A36DED">
        <w:rPr>
          <w:color w:val="000000" w:themeColor="text1"/>
        </w:rPr>
        <w:t>inātu ietekmi uz vidi atbilst</w:t>
      </w:r>
      <w:r>
        <w:rPr>
          <w:color w:val="000000" w:themeColor="text1"/>
        </w:rPr>
        <w:t>oši</w:t>
      </w:r>
      <w:r w:rsidR="00220BEB" w:rsidRPr="00A36DED">
        <w:rPr>
          <w:color w:val="000000" w:themeColor="text1"/>
        </w:rPr>
        <w:t xml:space="preserve"> normatīvajos aktos noteiktajām </w:t>
      </w:r>
      <w:r w:rsidR="00BE0AE2" w:rsidRPr="00A36DED">
        <w:rPr>
          <w:color w:val="000000" w:themeColor="text1"/>
        </w:rPr>
        <w:t xml:space="preserve">ZPI </w:t>
      </w:r>
      <w:r w:rsidR="00220BEB" w:rsidRPr="00A36DED">
        <w:rPr>
          <w:color w:val="000000" w:themeColor="text1"/>
        </w:rPr>
        <w:t>prasībām</w:t>
      </w:r>
      <w:r w:rsidR="00BE0AE2" w:rsidRPr="00A36DED">
        <w:rPr>
          <w:color w:val="000000" w:themeColor="text1"/>
        </w:rPr>
        <w:t>,</w:t>
      </w:r>
      <w:r w:rsidR="00220BEB" w:rsidRPr="00A36DED">
        <w:rPr>
          <w:color w:val="000000" w:themeColor="text1"/>
        </w:rPr>
        <w:t xml:space="preserve"> t</w:t>
      </w:r>
      <w:r w:rsidR="00664DCD">
        <w:rPr>
          <w:color w:val="000000" w:themeColor="text1"/>
        </w:rPr>
        <w:t>ostarp</w:t>
      </w:r>
      <w:r w:rsidR="00220BEB" w:rsidRPr="00A36DED">
        <w:rPr>
          <w:color w:val="000000" w:themeColor="text1"/>
        </w:rPr>
        <w:t xml:space="preserve"> pārtikas kvalitātes shēmām, un </w:t>
      </w:r>
      <w:r>
        <w:rPr>
          <w:color w:val="000000" w:themeColor="text1"/>
        </w:rPr>
        <w:t>paredzēts, cik vien</w:t>
      </w:r>
      <w:r w:rsidR="00220BEB" w:rsidRPr="00A36DED">
        <w:rPr>
          <w:color w:val="000000" w:themeColor="text1"/>
        </w:rPr>
        <w:t xml:space="preserve"> iespējam</w:t>
      </w:r>
      <w:r>
        <w:rPr>
          <w:color w:val="000000" w:themeColor="text1"/>
        </w:rPr>
        <w:t>s, īsāks</w:t>
      </w:r>
      <w:r w:rsidR="00220BEB" w:rsidRPr="00A36DED">
        <w:rPr>
          <w:color w:val="000000" w:themeColor="text1"/>
        </w:rPr>
        <w:t xml:space="preserve"> piegādes attālum</w:t>
      </w:r>
      <w:r>
        <w:rPr>
          <w:color w:val="000000" w:themeColor="text1"/>
        </w:rPr>
        <w:t>s</w:t>
      </w:r>
      <w:r w:rsidR="00220BEB" w:rsidRPr="00A36DED">
        <w:rPr>
          <w:color w:val="000000" w:themeColor="text1"/>
        </w:rPr>
        <w:t xml:space="preserve">. </w:t>
      </w:r>
    </w:p>
    <w:p w14:paraId="4DBE2471" w14:textId="4B477414" w:rsidR="00D8090F" w:rsidRPr="00A36DED" w:rsidRDefault="00D2013D" w:rsidP="00D2013D">
      <w:pPr>
        <w:pStyle w:val="Paraststmeklis"/>
        <w:spacing w:before="0" w:beforeAutospacing="0" w:after="120" w:afterAutospacing="0"/>
        <w:ind w:firstLine="720"/>
        <w:jc w:val="both"/>
        <w:rPr>
          <w:color w:val="000000" w:themeColor="text1"/>
        </w:rPr>
      </w:pPr>
      <w:r w:rsidRPr="00A36DED">
        <w:rPr>
          <w:color w:val="000000" w:themeColor="text1"/>
        </w:rPr>
        <w:t xml:space="preserve">Savukārt </w:t>
      </w:r>
      <w:r w:rsidR="00D8090F" w:rsidRPr="00A36DED">
        <w:rPr>
          <w:color w:val="000000" w:themeColor="text1"/>
        </w:rPr>
        <w:t>V</w:t>
      </w:r>
      <w:r w:rsidR="00761724" w:rsidRPr="00A36DED">
        <w:rPr>
          <w:color w:val="000000" w:themeColor="text1"/>
        </w:rPr>
        <w:t>M</w:t>
      </w:r>
      <w:r w:rsidR="00D8090F" w:rsidRPr="00A36DED">
        <w:rPr>
          <w:color w:val="000000" w:themeColor="text1"/>
        </w:rPr>
        <w:t xml:space="preserve"> </w:t>
      </w:r>
      <w:r w:rsidR="00D8090F" w:rsidRPr="005A2230">
        <w:rPr>
          <w:color w:val="000000" w:themeColor="text1"/>
        </w:rPr>
        <w:t>izveidotajā Uztura padomē</w:t>
      </w:r>
      <w:r w:rsidR="00D8090F" w:rsidRPr="00A36DED">
        <w:rPr>
          <w:color w:val="000000" w:themeColor="text1"/>
        </w:rPr>
        <w:t xml:space="preserve"> daudzi apspriestie, ierosinātie un vēlāk pieņemtie </w:t>
      </w:r>
      <w:r w:rsidR="00E43326">
        <w:rPr>
          <w:color w:val="000000" w:themeColor="text1"/>
        </w:rPr>
        <w:t>normatīvo aktu</w:t>
      </w:r>
      <w:r w:rsidR="00D8090F" w:rsidRPr="00A36DED">
        <w:rPr>
          <w:color w:val="000000" w:themeColor="text1"/>
        </w:rPr>
        <w:t xml:space="preserve"> grozījumi ir </w:t>
      </w:r>
      <w:r w:rsidR="00E43326">
        <w:rPr>
          <w:color w:val="000000" w:themeColor="text1"/>
        </w:rPr>
        <w:t>svarīgi</w:t>
      </w:r>
      <w:r w:rsidR="00D8090F" w:rsidRPr="00A36DED">
        <w:rPr>
          <w:color w:val="000000" w:themeColor="text1"/>
        </w:rPr>
        <w:t xml:space="preserve"> arī skol</w:t>
      </w:r>
      <w:r w:rsidR="00175427" w:rsidRPr="00A36DED">
        <w:rPr>
          <w:color w:val="000000" w:themeColor="text1"/>
        </w:rPr>
        <w:t>ēnu</w:t>
      </w:r>
      <w:r w:rsidR="00D8090F" w:rsidRPr="00A36DED">
        <w:rPr>
          <w:color w:val="000000" w:themeColor="text1"/>
        </w:rPr>
        <w:t xml:space="preserve"> ēdināšanā, piemēram, regulējums pārtikas produktu tirdzniecībai izglītības iestādēs, uztura normas un veselīga uztura ieteikumi bērniem un jauniešiem</w:t>
      </w:r>
      <w:r w:rsidR="00E43326">
        <w:rPr>
          <w:color w:val="000000" w:themeColor="text1"/>
        </w:rPr>
        <w:t xml:space="preserve"> </w:t>
      </w:r>
      <w:r w:rsidR="00D8090F" w:rsidRPr="00A36DED">
        <w:rPr>
          <w:color w:val="000000" w:themeColor="text1"/>
        </w:rPr>
        <w:t>u</w:t>
      </w:r>
      <w:r w:rsidR="00E43326">
        <w:rPr>
          <w:color w:val="000000" w:themeColor="text1"/>
        </w:rPr>
        <w:t>.</w:t>
      </w:r>
      <w:r w:rsidR="00D8090F" w:rsidRPr="00A36DED">
        <w:rPr>
          <w:color w:val="000000" w:themeColor="text1"/>
        </w:rPr>
        <w:t xml:space="preserve"> c. Uztura padomei ir </w:t>
      </w:r>
      <w:r w:rsidR="00E43326">
        <w:rPr>
          <w:color w:val="000000" w:themeColor="text1"/>
        </w:rPr>
        <w:t>liela nozīme</w:t>
      </w:r>
      <w:r w:rsidR="00D8090F" w:rsidRPr="00A36DED">
        <w:rPr>
          <w:color w:val="000000" w:themeColor="text1"/>
        </w:rPr>
        <w:t xml:space="preserve"> </w:t>
      </w:r>
      <w:r w:rsidR="00175427" w:rsidRPr="00A36DED">
        <w:rPr>
          <w:color w:val="000000" w:themeColor="text1"/>
        </w:rPr>
        <w:t xml:space="preserve">veselības jomas </w:t>
      </w:r>
      <w:r w:rsidR="00D8090F" w:rsidRPr="00A36DED">
        <w:rPr>
          <w:color w:val="000000" w:themeColor="text1"/>
        </w:rPr>
        <w:t>speciālistu un pārtikas ražotāju interešu izlīdzsvarošanai, jo tajā piedalās plaš</w:t>
      </w:r>
      <w:r w:rsidR="00175427" w:rsidRPr="00A36DED">
        <w:rPr>
          <w:color w:val="000000" w:themeColor="text1"/>
        </w:rPr>
        <w:t>u</w:t>
      </w:r>
      <w:r w:rsidR="00D8090F" w:rsidRPr="00A36DED">
        <w:rPr>
          <w:color w:val="000000" w:themeColor="text1"/>
        </w:rPr>
        <w:t xml:space="preserve"> interešu lok</w:t>
      </w:r>
      <w:r w:rsidR="00175427" w:rsidRPr="00A36DED">
        <w:rPr>
          <w:color w:val="000000" w:themeColor="text1"/>
        </w:rPr>
        <w:t>u</w:t>
      </w:r>
      <w:r w:rsidR="00D8090F" w:rsidRPr="00A36DED">
        <w:rPr>
          <w:color w:val="000000" w:themeColor="text1"/>
        </w:rPr>
        <w:t xml:space="preserve"> pārstāvošās p</w:t>
      </w:r>
      <w:r w:rsidR="002E316D">
        <w:rPr>
          <w:color w:val="000000" w:themeColor="text1"/>
        </w:rPr>
        <w:t>ersonas</w:t>
      </w:r>
      <w:r w:rsidR="00D8090F" w:rsidRPr="00A36DED">
        <w:rPr>
          <w:color w:val="000000" w:themeColor="text1"/>
        </w:rPr>
        <w:t xml:space="preserve"> un dažādu specialitāšu pārstāvji. </w:t>
      </w:r>
    </w:p>
    <w:p w14:paraId="1288CECE" w14:textId="620DD07B" w:rsidR="00D8090F" w:rsidRPr="00A36DED" w:rsidRDefault="00D2013D" w:rsidP="00C569F7">
      <w:pPr>
        <w:pStyle w:val="Paraststmeklis"/>
        <w:spacing w:before="0" w:beforeAutospacing="0" w:after="120" w:afterAutospacing="0"/>
        <w:ind w:firstLine="720"/>
        <w:jc w:val="both"/>
        <w:rPr>
          <w:color w:val="000000" w:themeColor="text1"/>
        </w:rPr>
      </w:pPr>
      <w:r w:rsidRPr="00A36DED">
        <w:rPr>
          <w:color w:val="000000" w:themeColor="text1"/>
        </w:rPr>
        <w:t>Tāpat j</w:t>
      </w:r>
      <w:r w:rsidR="00D8090F" w:rsidRPr="00A36DED">
        <w:rPr>
          <w:color w:val="000000" w:themeColor="text1"/>
        </w:rPr>
        <w:t xml:space="preserve">au vairākus gadus darbojas </w:t>
      </w:r>
      <w:r w:rsidR="00175427" w:rsidRPr="00A36DED">
        <w:rPr>
          <w:color w:val="000000" w:themeColor="text1"/>
        </w:rPr>
        <w:t>VM tīmekļvietne</w:t>
      </w:r>
      <w:r w:rsidR="00D8090F" w:rsidRPr="00A36DED">
        <w:rPr>
          <w:color w:val="000000" w:themeColor="text1"/>
        </w:rPr>
        <w:t xml:space="preserve"> “ES par veselību”</w:t>
      </w:r>
      <w:r w:rsidR="008B1587" w:rsidRPr="00A36DED">
        <w:rPr>
          <w:rStyle w:val="Vresatsauce"/>
          <w:color w:val="000000" w:themeColor="text1"/>
        </w:rPr>
        <w:footnoteReference w:id="27"/>
      </w:r>
      <w:r w:rsidR="00D8090F" w:rsidRPr="00A36DED">
        <w:rPr>
          <w:color w:val="000000" w:themeColor="text1"/>
        </w:rPr>
        <w:t>, kurā pieejama noderīga informācija par Eiropas Sociālā fonda projekt</w:t>
      </w:r>
      <w:r w:rsidR="00664DCD">
        <w:rPr>
          <w:color w:val="000000" w:themeColor="text1"/>
        </w:rPr>
        <w:t>ā īstenotajiem</w:t>
      </w:r>
      <w:r w:rsidR="00D8090F" w:rsidRPr="00A36DED">
        <w:rPr>
          <w:color w:val="000000" w:themeColor="text1"/>
        </w:rPr>
        <w:t xml:space="preserve"> </w:t>
      </w:r>
      <w:r w:rsidR="00664DCD">
        <w:rPr>
          <w:color w:val="000000" w:themeColor="text1"/>
        </w:rPr>
        <w:t>pasākumie</w:t>
      </w:r>
      <w:r w:rsidR="00D8090F" w:rsidRPr="00A36DED">
        <w:rPr>
          <w:color w:val="000000" w:themeColor="text1"/>
        </w:rPr>
        <w:t>m, tostarp veselīga uztura jomā.</w:t>
      </w:r>
    </w:p>
    <w:p w14:paraId="0CF5F202" w14:textId="4703EB68" w:rsidR="00371896" w:rsidRPr="00A36DED" w:rsidRDefault="00371896" w:rsidP="00371896">
      <w:pPr>
        <w:pStyle w:val="Paraststmeklis"/>
        <w:spacing w:before="0" w:beforeAutospacing="0" w:after="120" w:afterAutospacing="0"/>
        <w:ind w:firstLine="720"/>
        <w:jc w:val="both"/>
        <w:rPr>
          <w:color w:val="000000" w:themeColor="text1"/>
        </w:rPr>
      </w:pPr>
      <w:r w:rsidRPr="00A36DED">
        <w:rPr>
          <w:color w:val="000000" w:themeColor="text1"/>
        </w:rPr>
        <w:t>Z</w:t>
      </w:r>
      <w:r w:rsidR="00877774" w:rsidRPr="00A36DED">
        <w:rPr>
          <w:color w:val="000000" w:themeColor="text1"/>
        </w:rPr>
        <w:t>M</w:t>
      </w:r>
      <w:r w:rsidRPr="00A36DED">
        <w:rPr>
          <w:color w:val="000000" w:themeColor="text1"/>
        </w:rPr>
        <w:t xml:space="preserve"> paspārnē izveidotajā </w:t>
      </w:r>
      <w:r w:rsidRPr="005A2230">
        <w:rPr>
          <w:color w:val="000000" w:themeColor="text1"/>
        </w:rPr>
        <w:t>Pārtikas nozares padomē</w:t>
      </w:r>
      <w:r w:rsidRPr="00A36DED">
        <w:rPr>
          <w:rStyle w:val="Vresatsauce"/>
          <w:color w:val="000000" w:themeColor="text1"/>
        </w:rPr>
        <w:footnoteReference w:id="28"/>
      </w:r>
      <w:r w:rsidRPr="00A36DED">
        <w:rPr>
          <w:color w:val="000000" w:themeColor="text1"/>
        </w:rPr>
        <w:t xml:space="preserve"> ir norisinājušās diskusijas par V</w:t>
      </w:r>
      <w:r w:rsidR="00761724" w:rsidRPr="00A36DED">
        <w:rPr>
          <w:color w:val="000000" w:themeColor="text1"/>
        </w:rPr>
        <w:t>M</w:t>
      </w:r>
      <w:r w:rsidRPr="00A36DED">
        <w:rPr>
          <w:color w:val="000000" w:themeColor="text1"/>
        </w:rPr>
        <w:t xml:space="preserve"> sagatavotajiem priekšlikumiem</w:t>
      </w:r>
      <w:r w:rsidR="002E316D">
        <w:rPr>
          <w:color w:val="000000" w:themeColor="text1"/>
        </w:rPr>
        <w:t>, lai pilnveidotu</w:t>
      </w:r>
      <w:r w:rsidRPr="00A36DED">
        <w:rPr>
          <w:color w:val="000000" w:themeColor="text1"/>
        </w:rPr>
        <w:t xml:space="preserve"> MK noteikumu</w:t>
      </w:r>
      <w:r w:rsidR="002E316D">
        <w:rPr>
          <w:color w:val="000000" w:themeColor="text1"/>
        </w:rPr>
        <w:t>s</w:t>
      </w:r>
      <w:r w:rsidRPr="00A36DED">
        <w:rPr>
          <w:color w:val="000000" w:themeColor="text1"/>
        </w:rPr>
        <w:t xml:space="preserve"> </w:t>
      </w:r>
      <w:r w:rsidR="001117C5" w:rsidRPr="00A36DED">
        <w:rPr>
          <w:color w:val="000000" w:themeColor="text1"/>
        </w:rPr>
        <w:t>Nr.</w:t>
      </w:r>
      <w:r w:rsidR="00664DCD">
        <w:rPr>
          <w:color w:val="000000" w:themeColor="text1"/>
        </w:rPr>
        <w:t xml:space="preserve"> </w:t>
      </w:r>
      <w:r w:rsidR="001117C5" w:rsidRPr="00A36DED">
        <w:rPr>
          <w:color w:val="000000" w:themeColor="text1"/>
        </w:rPr>
        <w:t xml:space="preserve">172 </w:t>
      </w:r>
      <w:r w:rsidRPr="00A36DED">
        <w:rPr>
          <w:color w:val="000000" w:themeColor="text1"/>
        </w:rPr>
        <w:t>par uztura normām.</w:t>
      </w:r>
    </w:p>
    <w:p w14:paraId="62C0F725" w14:textId="55BD4E38" w:rsidR="00495469" w:rsidRDefault="00495469" w:rsidP="00C569F7">
      <w:pPr>
        <w:pStyle w:val="Paraststmeklis"/>
        <w:spacing w:before="0" w:beforeAutospacing="0" w:after="120" w:afterAutospacing="0"/>
        <w:ind w:firstLine="720"/>
        <w:jc w:val="both"/>
        <w:rPr>
          <w:color w:val="000000" w:themeColor="text1"/>
        </w:rPr>
      </w:pPr>
    </w:p>
    <w:p w14:paraId="5A6E923C" w14:textId="5EECE41B" w:rsidR="005A2230" w:rsidRDefault="005A2230" w:rsidP="00C569F7">
      <w:pPr>
        <w:pStyle w:val="Paraststmeklis"/>
        <w:spacing w:before="0" w:beforeAutospacing="0" w:after="120" w:afterAutospacing="0"/>
        <w:ind w:firstLine="720"/>
        <w:jc w:val="both"/>
        <w:rPr>
          <w:color w:val="000000" w:themeColor="text1"/>
        </w:rPr>
      </w:pPr>
    </w:p>
    <w:p w14:paraId="40F7D79F" w14:textId="77777777" w:rsidR="005A2230" w:rsidRPr="00A36DED" w:rsidRDefault="005A2230" w:rsidP="00C569F7">
      <w:pPr>
        <w:pStyle w:val="Paraststmeklis"/>
        <w:spacing w:before="0" w:beforeAutospacing="0" w:after="120" w:afterAutospacing="0"/>
        <w:ind w:firstLine="720"/>
        <w:jc w:val="both"/>
        <w:rPr>
          <w:color w:val="000000" w:themeColor="text1"/>
        </w:rPr>
      </w:pPr>
    </w:p>
    <w:p w14:paraId="0DC8DD58" w14:textId="72EB200B" w:rsidR="006E26FB" w:rsidRPr="00A36DED" w:rsidRDefault="006E26FB" w:rsidP="00C569F7">
      <w:pPr>
        <w:pStyle w:val="Paraststmeklis"/>
        <w:spacing w:before="0" w:beforeAutospacing="0" w:after="120" w:afterAutospacing="0"/>
        <w:jc w:val="both"/>
        <w:rPr>
          <w:b/>
          <w:bCs/>
          <w:color w:val="000000" w:themeColor="text1"/>
        </w:rPr>
      </w:pPr>
      <w:r w:rsidRPr="00A36DED">
        <w:rPr>
          <w:b/>
          <w:bCs/>
          <w:color w:val="000000" w:themeColor="text1"/>
        </w:rPr>
        <w:lastRenderedPageBreak/>
        <w:t>2.</w:t>
      </w:r>
      <w:r w:rsidR="00471A06" w:rsidRPr="00A36DED">
        <w:rPr>
          <w:b/>
          <w:bCs/>
          <w:color w:val="000000" w:themeColor="text1"/>
        </w:rPr>
        <w:t>3</w:t>
      </w:r>
      <w:r w:rsidRPr="00A36DED">
        <w:rPr>
          <w:b/>
          <w:bCs/>
          <w:color w:val="000000" w:themeColor="text1"/>
        </w:rPr>
        <w:t>. Skolu apgāde ar pārtiku</w:t>
      </w:r>
    </w:p>
    <w:p w14:paraId="3A3B8093" w14:textId="4DE4FD3C" w:rsidR="00D8090F" w:rsidRPr="00A36DED" w:rsidRDefault="00495469" w:rsidP="00495469">
      <w:pPr>
        <w:pStyle w:val="Paraststmeklis"/>
        <w:spacing w:before="0" w:beforeAutospacing="0" w:after="120" w:afterAutospacing="0"/>
        <w:jc w:val="both"/>
        <w:rPr>
          <w:rFonts w:ascii="Arial" w:eastAsia="Arial" w:hAnsi="Arial" w:cs="Arial"/>
          <w:color w:val="000000" w:themeColor="text1"/>
          <w:sz w:val="19"/>
          <w:szCs w:val="19"/>
        </w:rPr>
      </w:pPr>
      <w:r w:rsidRPr="00A36DED">
        <w:rPr>
          <w:b/>
          <w:bCs/>
          <w:color w:val="000000" w:themeColor="text1"/>
        </w:rPr>
        <w:t xml:space="preserve">2.3.1. </w:t>
      </w:r>
      <w:r w:rsidR="00D8090F" w:rsidRPr="00A36DED">
        <w:rPr>
          <w:b/>
          <w:bCs/>
          <w:color w:val="000000" w:themeColor="text1"/>
        </w:rPr>
        <w:t>Z</w:t>
      </w:r>
      <w:r w:rsidR="00BE0AE2" w:rsidRPr="00A36DED">
        <w:rPr>
          <w:b/>
          <w:bCs/>
          <w:color w:val="000000" w:themeColor="text1"/>
        </w:rPr>
        <w:t>PI</w:t>
      </w:r>
      <w:r w:rsidR="4DE063B0" w:rsidRPr="00A36DED">
        <w:rPr>
          <w:b/>
          <w:bCs/>
          <w:color w:val="000000" w:themeColor="text1"/>
        </w:rPr>
        <w:t xml:space="preserve"> </w:t>
      </w:r>
      <w:r w:rsidR="00BE0AE2" w:rsidRPr="00A36DED">
        <w:rPr>
          <w:b/>
          <w:bCs/>
          <w:color w:val="000000" w:themeColor="text1"/>
        </w:rPr>
        <w:t>pārtikas produktu piegāžu un ēdināšanas pakalpojumu iepirkumos</w:t>
      </w:r>
    </w:p>
    <w:p w14:paraId="6E05CA3F" w14:textId="16D11BDF" w:rsidR="00005C97" w:rsidRPr="00A36DED" w:rsidRDefault="00005C97" w:rsidP="00495469">
      <w:pPr>
        <w:pStyle w:val="Paraststmeklis"/>
        <w:spacing w:before="0" w:beforeAutospacing="0" w:after="120" w:afterAutospacing="0"/>
        <w:ind w:firstLine="720"/>
        <w:jc w:val="both"/>
        <w:rPr>
          <w:rFonts w:eastAsiaTheme="minorHAnsi"/>
          <w14:ligatures w14:val="none"/>
        </w:rPr>
      </w:pPr>
      <w:r w:rsidRPr="00A36DED">
        <w:rPr>
          <w:rFonts w:eastAsiaTheme="minorHAnsi"/>
          <w14:ligatures w14:val="none"/>
        </w:rPr>
        <w:t>Finanšu ministrija</w:t>
      </w:r>
      <w:r w:rsidR="00761724" w:rsidRPr="00A36DED">
        <w:rPr>
          <w:rFonts w:eastAsiaTheme="minorHAnsi"/>
          <w14:ligatures w14:val="none"/>
        </w:rPr>
        <w:t xml:space="preserve"> (turp</w:t>
      </w:r>
      <w:r w:rsidR="00C03755" w:rsidRPr="00A36DED">
        <w:rPr>
          <w:rFonts w:eastAsiaTheme="minorHAnsi"/>
          <w14:ligatures w14:val="none"/>
        </w:rPr>
        <w:t>m</w:t>
      </w:r>
      <w:r w:rsidR="00761724" w:rsidRPr="00A36DED">
        <w:rPr>
          <w:rFonts w:eastAsiaTheme="minorHAnsi"/>
          <w14:ligatures w14:val="none"/>
        </w:rPr>
        <w:t>āk – FM)</w:t>
      </w:r>
      <w:r w:rsidRPr="00A36DED">
        <w:rPr>
          <w:rFonts w:eastAsiaTheme="minorHAnsi"/>
          <w14:ligatures w14:val="none"/>
        </w:rPr>
        <w:t xml:space="preserve"> ir atbildīga par valsts politikas veidošanu publisko iepirkumu jomā un sadarbībā ar tās pārraudzībā esošo iestādi </w:t>
      </w:r>
      <w:r w:rsidR="00603130" w:rsidRPr="00AD6F26">
        <w:rPr>
          <w:b/>
          <w:i/>
          <w:iCs/>
        </w:rPr>
        <w:t>–</w:t>
      </w:r>
      <w:r w:rsidRPr="00A36DED">
        <w:rPr>
          <w:rFonts w:eastAsiaTheme="minorHAnsi"/>
          <w14:ligatures w14:val="none"/>
        </w:rPr>
        <w:t xml:space="preserve"> Iepirkumu uzraudzības biroj</w:t>
      </w:r>
      <w:r w:rsidR="00603130">
        <w:rPr>
          <w:rFonts w:eastAsiaTheme="minorHAnsi"/>
          <w14:ligatures w14:val="none"/>
        </w:rPr>
        <w:t>u</w:t>
      </w:r>
      <w:r w:rsidR="00810553">
        <w:rPr>
          <w:rFonts w:eastAsiaTheme="minorHAnsi"/>
          <w14:ligatures w14:val="none"/>
        </w:rPr>
        <w:t xml:space="preserve"> (turpmāk – IUB)</w:t>
      </w:r>
      <w:r w:rsidR="00603130">
        <w:rPr>
          <w:rFonts w:eastAsiaTheme="minorHAnsi"/>
          <w14:ligatures w14:val="none"/>
        </w:rPr>
        <w:t xml:space="preserve"> </w:t>
      </w:r>
      <w:r w:rsidR="00603130" w:rsidRPr="00AD6F26">
        <w:rPr>
          <w:b/>
          <w:i/>
          <w:iCs/>
        </w:rPr>
        <w:t>–</w:t>
      </w:r>
      <w:r w:rsidRPr="00A36DED">
        <w:rPr>
          <w:rFonts w:eastAsiaTheme="minorHAnsi"/>
          <w14:ligatures w14:val="none"/>
        </w:rPr>
        <w:t xml:space="preserve"> </w:t>
      </w:r>
      <w:r w:rsidR="00603130">
        <w:rPr>
          <w:rFonts w:eastAsiaTheme="minorHAnsi"/>
          <w14:ligatures w14:val="none"/>
        </w:rPr>
        <w:t>īsteno</w:t>
      </w:r>
      <w:r w:rsidRPr="00A36DED">
        <w:rPr>
          <w:rFonts w:eastAsiaTheme="minorHAnsi"/>
          <w14:ligatures w14:val="none"/>
        </w:rPr>
        <w:t xml:space="preserve"> </w:t>
      </w:r>
      <w:r w:rsidR="00603130">
        <w:rPr>
          <w:rFonts w:eastAsiaTheme="minorHAnsi"/>
          <w14:ligatures w14:val="none"/>
        </w:rPr>
        <w:t>šo</w:t>
      </w:r>
      <w:r w:rsidRPr="00A36DED">
        <w:rPr>
          <w:rFonts w:eastAsiaTheme="minorHAnsi"/>
          <w14:ligatures w14:val="none"/>
        </w:rPr>
        <w:t xml:space="preserve"> politiku. F</w:t>
      </w:r>
      <w:r w:rsidR="00761724" w:rsidRPr="00A36DED">
        <w:rPr>
          <w:rFonts w:eastAsiaTheme="minorHAnsi"/>
          <w14:ligatures w14:val="none"/>
        </w:rPr>
        <w:t>M</w:t>
      </w:r>
      <w:r w:rsidRPr="00A36DED">
        <w:rPr>
          <w:rFonts w:eastAsiaTheme="minorHAnsi"/>
          <w14:ligatures w14:val="none"/>
        </w:rPr>
        <w:t xml:space="preserve"> </w:t>
      </w:r>
      <w:r w:rsidR="00603130">
        <w:rPr>
          <w:rFonts w:eastAsiaTheme="minorHAnsi"/>
          <w14:ligatures w14:val="none"/>
        </w:rPr>
        <w:t>sagatavo</w:t>
      </w:r>
      <w:r w:rsidRPr="00A36DED">
        <w:rPr>
          <w:rFonts w:eastAsiaTheme="minorHAnsi"/>
          <w14:ligatures w14:val="none"/>
        </w:rPr>
        <w:t>ja Publisko iepirkumu likumu (</w:t>
      </w:r>
      <w:r w:rsidR="00877774" w:rsidRPr="00A36DED">
        <w:rPr>
          <w:rFonts w:eastAsiaTheme="minorHAnsi"/>
          <w14:ligatures w14:val="none"/>
        </w:rPr>
        <w:t xml:space="preserve">turpmāk </w:t>
      </w:r>
      <w:r w:rsidR="00664DCD">
        <w:rPr>
          <w:rFonts w:eastAsiaTheme="minorHAnsi"/>
          <w14:ligatures w14:val="none"/>
        </w:rPr>
        <w:t>–</w:t>
      </w:r>
      <w:r w:rsidR="00877774" w:rsidRPr="00A36DED">
        <w:rPr>
          <w:rFonts w:eastAsiaTheme="minorHAnsi"/>
          <w14:ligatures w14:val="none"/>
        </w:rPr>
        <w:t xml:space="preserve"> </w:t>
      </w:r>
      <w:r w:rsidRPr="00A36DED">
        <w:rPr>
          <w:rFonts w:eastAsiaTheme="minorHAnsi"/>
          <w14:ligatures w14:val="none"/>
        </w:rPr>
        <w:t xml:space="preserve">PIL), kas stājas spēkā 2017. gada 1. martā. Saskaņā ar PIL 19. panta otrajā daļā noteikto Ministru kabinets nosaka </w:t>
      </w:r>
      <w:r w:rsidR="00BE0AE2" w:rsidRPr="00A36DED">
        <w:rPr>
          <w:rFonts w:eastAsiaTheme="minorHAnsi"/>
          <w14:ligatures w14:val="none"/>
        </w:rPr>
        <w:t>ZPI</w:t>
      </w:r>
      <w:r w:rsidRPr="00A36DED">
        <w:rPr>
          <w:rFonts w:eastAsiaTheme="minorHAnsi"/>
          <w14:ligatures w14:val="none"/>
        </w:rPr>
        <w:t xml:space="preserve"> principus, prasības un to piemērošanas kārtību, preču, pakalpojumu un būvdarbu grupas, kurām piemēro </w:t>
      </w:r>
      <w:r w:rsidR="00BE0AE2" w:rsidRPr="00A36DED">
        <w:rPr>
          <w:rFonts w:eastAsiaTheme="minorHAnsi"/>
          <w14:ligatures w14:val="none"/>
        </w:rPr>
        <w:t>ZPI</w:t>
      </w:r>
      <w:r w:rsidRPr="00A36DED">
        <w:rPr>
          <w:rFonts w:eastAsiaTheme="minorHAnsi"/>
          <w14:ligatures w14:val="none"/>
        </w:rPr>
        <w:t xml:space="preserve"> prasības, piedāvājuma izvērtēšanas kritērijus, </w:t>
      </w:r>
      <w:r w:rsidR="00603130">
        <w:rPr>
          <w:rFonts w:eastAsiaTheme="minorHAnsi"/>
          <w14:ligatures w14:val="none"/>
        </w:rPr>
        <w:t xml:space="preserve">kā arī </w:t>
      </w:r>
      <w:r w:rsidRPr="00A36DED">
        <w:rPr>
          <w:rFonts w:eastAsiaTheme="minorHAnsi"/>
          <w14:ligatures w14:val="none"/>
        </w:rPr>
        <w:t>iepirkuma līguma izpildes noteikumus un kontroles kārtību.</w:t>
      </w:r>
    </w:p>
    <w:p w14:paraId="51059B89" w14:textId="7342A610" w:rsidR="00C272F1" w:rsidRPr="00A36DED" w:rsidRDefault="00D8090F" w:rsidP="00495469">
      <w:pPr>
        <w:pStyle w:val="Paraststmeklis"/>
        <w:spacing w:before="0" w:beforeAutospacing="0" w:after="120" w:afterAutospacing="0"/>
        <w:ind w:firstLine="720"/>
        <w:jc w:val="both"/>
        <w:rPr>
          <w:color w:val="000000" w:themeColor="text1"/>
        </w:rPr>
      </w:pPr>
      <w:r w:rsidRPr="00A36DED">
        <w:rPr>
          <w:color w:val="000000" w:themeColor="text1"/>
        </w:rPr>
        <w:t xml:space="preserve">Latvijā ir </w:t>
      </w:r>
      <w:r w:rsidR="00603130">
        <w:rPr>
          <w:color w:val="000000" w:themeColor="text1"/>
        </w:rPr>
        <w:t>pieņem</w:t>
      </w:r>
      <w:r w:rsidRPr="00A36DED">
        <w:rPr>
          <w:color w:val="000000" w:themeColor="text1"/>
        </w:rPr>
        <w:t>ta ZPI politika</w:t>
      </w:r>
      <w:r w:rsidR="00CD02DF" w:rsidRPr="00A36DED">
        <w:rPr>
          <w:b/>
          <w:bCs/>
          <w:color w:val="000000" w:themeColor="text1"/>
        </w:rPr>
        <w:t xml:space="preserve"> </w:t>
      </w:r>
      <w:bookmarkStart w:id="51" w:name="_Hlk164847045"/>
      <w:r w:rsidR="00CD02DF" w:rsidRPr="005A2230">
        <w:rPr>
          <w:color w:val="000000" w:themeColor="text1"/>
        </w:rPr>
        <w:t>pārtikas produktu piegāžu un ēdināšanas pakalpojumu iepirkumos</w:t>
      </w:r>
      <w:r w:rsidR="00C272F1" w:rsidRPr="005A2230">
        <w:rPr>
          <w:color w:val="000000" w:themeColor="text1"/>
        </w:rPr>
        <w:t>.</w:t>
      </w:r>
      <w:bookmarkEnd w:id="51"/>
    </w:p>
    <w:p w14:paraId="42FE3C2E" w14:textId="2AC6E93F" w:rsidR="0078604F" w:rsidRPr="00A36DED" w:rsidRDefault="002519FB" w:rsidP="00495469">
      <w:pPr>
        <w:pStyle w:val="Paraststmeklis"/>
        <w:spacing w:before="0" w:beforeAutospacing="0" w:after="120" w:afterAutospacing="0"/>
        <w:ind w:firstLine="720"/>
        <w:jc w:val="both"/>
        <w:rPr>
          <w:rFonts w:eastAsiaTheme="minorHAnsi"/>
          <w14:ligatures w14:val="none"/>
        </w:rPr>
      </w:pPr>
      <w:r w:rsidRPr="00A36DED">
        <w:rPr>
          <w:color w:val="000000" w:themeColor="text1"/>
        </w:rPr>
        <w:t>Par ZPI politikas attīstību Latvijā atbildīga ir V</w:t>
      </w:r>
      <w:r w:rsidR="00761724" w:rsidRPr="00A36DED">
        <w:rPr>
          <w:color w:val="000000" w:themeColor="text1"/>
        </w:rPr>
        <w:t>ARAM</w:t>
      </w:r>
      <w:r w:rsidR="009C43B4" w:rsidRPr="00A36DED">
        <w:rPr>
          <w:color w:val="000000" w:themeColor="text1"/>
        </w:rPr>
        <w:t>. P</w:t>
      </w:r>
      <w:r w:rsidR="00005C97" w:rsidRPr="00A36DED">
        <w:rPr>
          <w:color w:val="000000" w:themeColor="text1"/>
        </w:rPr>
        <w:t>amatojoties uz PIL noteikto deleģējumu,</w:t>
      </w:r>
      <w:r w:rsidRPr="00A36DED">
        <w:rPr>
          <w:color w:val="000000" w:themeColor="text1"/>
        </w:rPr>
        <w:t xml:space="preserve"> </w:t>
      </w:r>
      <w:r w:rsidR="009C43B4" w:rsidRPr="00A36DED">
        <w:rPr>
          <w:color w:val="000000" w:themeColor="text1"/>
        </w:rPr>
        <w:t xml:space="preserve">VARAM </w:t>
      </w:r>
      <w:r w:rsidR="00603130">
        <w:rPr>
          <w:color w:val="000000" w:themeColor="text1"/>
        </w:rPr>
        <w:t>sagatavo</w:t>
      </w:r>
      <w:r w:rsidRPr="00A36DED">
        <w:rPr>
          <w:color w:val="000000" w:themeColor="text1"/>
        </w:rPr>
        <w:t>j</w:t>
      </w:r>
      <w:r w:rsidR="00761724" w:rsidRPr="00A36DED">
        <w:rPr>
          <w:color w:val="000000" w:themeColor="text1"/>
        </w:rPr>
        <w:t>a</w:t>
      </w:r>
      <w:r w:rsidRPr="00A36DED">
        <w:rPr>
          <w:color w:val="000000" w:themeColor="text1"/>
        </w:rPr>
        <w:t xml:space="preserve"> M</w:t>
      </w:r>
      <w:r w:rsidR="001439F1" w:rsidRPr="00A36DED">
        <w:rPr>
          <w:color w:val="000000" w:themeColor="text1"/>
        </w:rPr>
        <w:t>K</w:t>
      </w:r>
      <w:r w:rsidRPr="00A36DED">
        <w:rPr>
          <w:color w:val="000000" w:themeColor="text1"/>
        </w:rPr>
        <w:t xml:space="preserve"> noteikumu</w:t>
      </w:r>
      <w:r w:rsidR="001439F1" w:rsidRPr="00A36DED">
        <w:rPr>
          <w:color w:val="000000" w:themeColor="text1"/>
        </w:rPr>
        <w:t>s</w:t>
      </w:r>
      <w:r w:rsidRPr="00A36DED">
        <w:rPr>
          <w:color w:val="000000" w:themeColor="text1"/>
        </w:rPr>
        <w:t xml:space="preserve"> Nr. 353</w:t>
      </w:r>
      <w:r w:rsidR="001439F1" w:rsidRPr="00A36DED">
        <w:rPr>
          <w:color w:val="000000" w:themeColor="text1"/>
        </w:rPr>
        <w:t xml:space="preserve">. </w:t>
      </w:r>
      <w:r w:rsidR="0078604F" w:rsidRPr="00A36DED">
        <w:rPr>
          <w:rFonts w:eastAsiaTheme="minorHAnsi"/>
          <w14:ligatures w14:val="none"/>
        </w:rPr>
        <w:t>VARAM</w:t>
      </w:r>
      <w:r w:rsidR="00761724" w:rsidRPr="00A36DED">
        <w:rPr>
          <w:rFonts w:eastAsiaTheme="minorHAnsi"/>
          <w14:ligatures w14:val="none"/>
        </w:rPr>
        <w:t xml:space="preserve"> </w:t>
      </w:r>
      <w:r w:rsidR="00C43521">
        <w:rPr>
          <w:rFonts w:eastAsiaTheme="minorHAnsi"/>
          <w14:ligatures w14:val="none"/>
        </w:rPr>
        <w:t>ir izdevusi</w:t>
      </w:r>
      <w:r w:rsidR="00761724" w:rsidRPr="00A36DED">
        <w:rPr>
          <w:rFonts w:eastAsiaTheme="minorHAnsi"/>
          <w14:ligatures w14:val="none"/>
        </w:rPr>
        <w:t xml:space="preserve"> ZPI</w:t>
      </w:r>
      <w:r w:rsidR="00C43521">
        <w:rPr>
          <w:rFonts w:eastAsiaTheme="minorHAnsi"/>
          <w14:ligatures w14:val="none"/>
        </w:rPr>
        <w:t> </w:t>
      </w:r>
      <w:r w:rsidR="00761724" w:rsidRPr="00A36DED">
        <w:rPr>
          <w:rFonts w:eastAsiaTheme="minorHAnsi"/>
          <w14:ligatures w14:val="none"/>
        </w:rPr>
        <w:t xml:space="preserve">piemērošanas vadlīnijas </w:t>
      </w:r>
      <w:r w:rsidR="0078604F" w:rsidRPr="00A36DED">
        <w:rPr>
          <w:rFonts w:eastAsiaTheme="minorHAnsi"/>
          <w14:ligatures w14:val="none"/>
        </w:rPr>
        <w:t>pārtikas pr</w:t>
      </w:r>
      <w:r w:rsidR="00761724" w:rsidRPr="00A36DED">
        <w:rPr>
          <w:rFonts w:eastAsiaTheme="minorHAnsi"/>
          <w14:ligatures w14:val="none"/>
        </w:rPr>
        <w:t>ecēm un ēdināšanas pakalpojumiem</w:t>
      </w:r>
      <w:r w:rsidR="00761724" w:rsidRPr="00A36DED">
        <w:rPr>
          <w:rStyle w:val="Vresatsauce"/>
          <w:rFonts w:eastAsiaTheme="minorHAnsi"/>
          <w14:ligatures w14:val="none"/>
        </w:rPr>
        <w:footnoteReference w:id="29"/>
      </w:r>
      <w:r w:rsidR="009C43B4" w:rsidRPr="00A36DED">
        <w:rPr>
          <w:rFonts w:eastAsiaTheme="minorHAnsi"/>
          <w14:ligatures w14:val="none"/>
        </w:rPr>
        <w:t xml:space="preserve">, </w:t>
      </w:r>
      <w:r w:rsidR="0078604F" w:rsidRPr="00A36DED">
        <w:rPr>
          <w:rFonts w:eastAsiaTheme="minorHAnsi"/>
          <w14:ligatures w14:val="none"/>
        </w:rPr>
        <w:t xml:space="preserve">nodrošina </w:t>
      </w:r>
      <w:r w:rsidR="00C43521">
        <w:rPr>
          <w:rFonts w:eastAsiaTheme="minorHAnsi"/>
          <w14:ligatures w14:val="none"/>
        </w:rPr>
        <w:t>apmācību par</w:t>
      </w:r>
      <w:r w:rsidR="00C43521" w:rsidRPr="00A36DED">
        <w:rPr>
          <w:rFonts w:eastAsiaTheme="minorHAnsi"/>
          <w14:ligatures w14:val="none"/>
        </w:rPr>
        <w:t xml:space="preserve"> </w:t>
      </w:r>
      <w:r w:rsidR="0078604F" w:rsidRPr="00A36DED">
        <w:rPr>
          <w:rFonts w:eastAsiaTheme="minorHAnsi"/>
          <w14:ligatures w14:val="none"/>
        </w:rPr>
        <w:t>zaļ</w:t>
      </w:r>
      <w:r w:rsidR="00C43521">
        <w:rPr>
          <w:rFonts w:eastAsiaTheme="minorHAnsi"/>
          <w14:ligatures w14:val="none"/>
        </w:rPr>
        <w:t>o</w:t>
      </w:r>
      <w:r w:rsidR="0078604F" w:rsidRPr="00A36DED">
        <w:rPr>
          <w:rFonts w:eastAsiaTheme="minorHAnsi"/>
          <w14:ligatures w14:val="none"/>
        </w:rPr>
        <w:t xml:space="preserve"> iepirkum</w:t>
      </w:r>
      <w:r w:rsidR="00C43521">
        <w:rPr>
          <w:rFonts w:eastAsiaTheme="minorHAnsi"/>
          <w14:ligatures w14:val="none"/>
        </w:rPr>
        <w:t>u</w:t>
      </w:r>
      <w:r w:rsidR="0078604F" w:rsidRPr="00A36DED">
        <w:rPr>
          <w:rFonts w:eastAsiaTheme="minorHAnsi"/>
          <w14:ligatures w14:val="none"/>
        </w:rPr>
        <w:t xml:space="preserve"> un metodisku atbalstu iepirkumu </w:t>
      </w:r>
      <w:r w:rsidR="00C43521">
        <w:rPr>
          <w:rFonts w:eastAsiaTheme="minorHAnsi"/>
          <w14:ligatures w14:val="none"/>
        </w:rPr>
        <w:t>organizētā</w:t>
      </w:r>
      <w:r w:rsidR="0078604F" w:rsidRPr="00A36DED">
        <w:rPr>
          <w:rFonts w:eastAsiaTheme="minorHAnsi"/>
          <w14:ligatures w14:val="none"/>
        </w:rPr>
        <w:t>jiem</w:t>
      </w:r>
      <w:r w:rsidR="00C43521">
        <w:rPr>
          <w:rFonts w:eastAsiaTheme="minorHAnsi"/>
          <w14:ligatures w14:val="none"/>
        </w:rPr>
        <w:t xml:space="preserve">, kā arī </w:t>
      </w:r>
      <w:r w:rsidR="0078604F" w:rsidRPr="00A36DED">
        <w:rPr>
          <w:rFonts w:eastAsiaTheme="minorHAnsi"/>
          <w14:ligatures w14:val="none"/>
        </w:rPr>
        <w:t xml:space="preserve">aktuālās informācijas publicitāti un sagatavo </w:t>
      </w:r>
      <w:r w:rsidR="00C43521" w:rsidRPr="00A36DED">
        <w:rPr>
          <w:rFonts w:eastAsiaTheme="minorHAnsi"/>
          <w14:ligatures w14:val="none"/>
        </w:rPr>
        <w:t xml:space="preserve">gadskārtēju </w:t>
      </w:r>
      <w:r w:rsidR="00A70658" w:rsidRPr="00A36DED">
        <w:rPr>
          <w:rFonts w:eastAsiaTheme="minorHAnsi"/>
          <w14:ligatures w14:val="none"/>
        </w:rPr>
        <w:t>ZPI</w:t>
      </w:r>
      <w:r w:rsidR="0078604F" w:rsidRPr="00A36DED">
        <w:rPr>
          <w:rFonts w:eastAsiaTheme="minorHAnsi"/>
          <w14:ligatures w14:val="none"/>
        </w:rPr>
        <w:t xml:space="preserve"> īstenošanas novērtējumu. </w:t>
      </w:r>
    </w:p>
    <w:p w14:paraId="3E95B48D" w14:textId="2BEED953" w:rsidR="00BC1FEE" w:rsidRPr="00A36DED" w:rsidRDefault="00BC1FEE" w:rsidP="00495469">
      <w:pPr>
        <w:pStyle w:val="Paraststmeklis"/>
        <w:spacing w:before="0" w:beforeAutospacing="0" w:after="120" w:afterAutospacing="0"/>
        <w:ind w:firstLine="720"/>
        <w:jc w:val="both"/>
        <w:rPr>
          <w:color w:val="000000" w:themeColor="text1"/>
        </w:rPr>
      </w:pPr>
      <w:r w:rsidRPr="00A36DED">
        <w:t xml:space="preserve">ZPI </w:t>
      </w:r>
      <w:r w:rsidR="00885B1A" w:rsidRPr="00A36DED">
        <w:t xml:space="preserve">kvalitātes </w:t>
      </w:r>
      <w:r w:rsidRPr="00A36DED">
        <w:t>prasīb</w:t>
      </w:r>
      <w:r w:rsidR="00A134EE">
        <w:t>as tiek ievērotas ar</w:t>
      </w:r>
      <w:r w:rsidRPr="00A36DED">
        <w:t xml:space="preserve"> produkti</w:t>
      </w:r>
      <w:r w:rsidR="00A134EE">
        <w:t>em</w:t>
      </w:r>
      <w:r w:rsidRPr="00A36DED">
        <w:t>, kas atbilst nacionālās pārtikas kvalitātes shēmas</w:t>
      </w:r>
      <w:r w:rsidR="001228BA" w:rsidRPr="00A36DED">
        <w:t xml:space="preserve"> (turpmāk – NPKS)</w:t>
      </w:r>
      <w:r w:rsidRPr="00A36DED">
        <w:t xml:space="preserve"> </w:t>
      </w:r>
      <w:r w:rsidR="0098391E" w:rsidRPr="00A36DED">
        <w:t xml:space="preserve">norādēm </w:t>
      </w:r>
      <w:r w:rsidRPr="00A36DED">
        <w:t>“Zaļā karotīte” un “Bordo karotīte”, kā arī bioloģiskās lauksaimniecības</w:t>
      </w:r>
      <w:r w:rsidR="001228BA" w:rsidRPr="00A36DED">
        <w:t xml:space="preserve"> (turpmāk – BL)</w:t>
      </w:r>
      <w:r w:rsidRPr="00A36DED">
        <w:t xml:space="preserve"> vai </w:t>
      </w:r>
      <w:bookmarkStart w:id="52" w:name="OLE_LINK19"/>
      <w:bookmarkStart w:id="53" w:name="OLE_LINK20"/>
      <w:bookmarkStart w:id="54" w:name="OLE_LINK21"/>
      <w:bookmarkStart w:id="55" w:name="OLE_LINK100"/>
      <w:r w:rsidRPr="00A36DED">
        <w:t xml:space="preserve">lauksaimniecības </w:t>
      </w:r>
      <w:r w:rsidR="001228BA" w:rsidRPr="00A36DED">
        <w:t xml:space="preserve">produktu </w:t>
      </w:r>
      <w:r w:rsidRPr="00A36DED">
        <w:t xml:space="preserve">integrētās audzēšanas </w:t>
      </w:r>
      <w:bookmarkEnd w:id="52"/>
      <w:bookmarkEnd w:id="53"/>
      <w:bookmarkEnd w:id="54"/>
      <w:bookmarkEnd w:id="55"/>
      <w:r w:rsidR="001228BA" w:rsidRPr="00A36DED">
        <w:t xml:space="preserve">(turpmāk – LPIA) </w:t>
      </w:r>
      <w:r w:rsidRPr="00A36DED">
        <w:t>prasībām.</w:t>
      </w:r>
    </w:p>
    <w:p w14:paraId="33527759" w14:textId="1C9B370C" w:rsidR="00543938" w:rsidRPr="00A36DED" w:rsidRDefault="00543938" w:rsidP="00543938">
      <w:pPr>
        <w:pStyle w:val="Paraststmeklis"/>
        <w:spacing w:before="0" w:beforeAutospacing="0" w:after="120" w:afterAutospacing="0"/>
        <w:ind w:firstLine="720"/>
        <w:jc w:val="both"/>
        <w:rPr>
          <w:color w:val="000000" w:themeColor="text1"/>
        </w:rPr>
      </w:pPr>
      <w:r w:rsidRPr="00A36DED">
        <w:rPr>
          <w:color w:val="000000" w:themeColor="text1"/>
        </w:rPr>
        <w:t xml:space="preserve">Lai veicinātu videi </w:t>
      </w:r>
      <w:r w:rsidR="00A134EE">
        <w:rPr>
          <w:color w:val="000000" w:themeColor="text1"/>
        </w:rPr>
        <w:t>s</w:t>
      </w:r>
      <w:r w:rsidRPr="00A36DED">
        <w:rPr>
          <w:color w:val="000000" w:themeColor="text1"/>
        </w:rPr>
        <w:t xml:space="preserve">audzīgāku produktu noietu, </w:t>
      </w:r>
      <w:r w:rsidR="002519FB" w:rsidRPr="00A36DED">
        <w:rPr>
          <w:rFonts w:eastAsiaTheme="minorHAnsi"/>
          <w14:ligatures w14:val="none"/>
        </w:rPr>
        <w:t>MK noteikumos Nr.</w:t>
      </w:r>
      <w:r w:rsidR="00A134EE">
        <w:rPr>
          <w:rFonts w:eastAsiaTheme="minorHAnsi"/>
          <w14:ligatures w14:val="none"/>
        </w:rPr>
        <w:t xml:space="preserve"> </w:t>
      </w:r>
      <w:r w:rsidR="002519FB" w:rsidRPr="00A36DED">
        <w:rPr>
          <w:rFonts w:eastAsiaTheme="minorHAnsi"/>
          <w14:ligatures w14:val="none"/>
        </w:rPr>
        <w:t>353</w:t>
      </w:r>
      <w:r w:rsidR="002519FB" w:rsidRPr="00A36DED">
        <w:rPr>
          <w:color w:val="000000" w:themeColor="text1"/>
        </w:rPr>
        <w:t xml:space="preserve"> </w:t>
      </w:r>
      <w:r w:rsidRPr="00A36DED">
        <w:rPr>
          <w:color w:val="000000" w:themeColor="text1"/>
        </w:rPr>
        <w:t>bioloģiski ražoti produkti ir izdalīti kā atsevišķa</w:t>
      </w:r>
      <w:r w:rsidR="00A134EE">
        <w:rPr>
          <w:color w:val="000000" w:themeColor="text1"/>
        </w:rPr>
        <w:t xml:space="preserve"> grupa, uz kuru attiecas</w:t>
      </w:r>
      <w:r w:rsidRPr="00A36DED">
        <w:rPr>
          <w:color w:val="000000" w:themeColor="text1"/>
        </w:rPr>
        <w:t xml:space="preserve"> obligāta ZPI prasība, nosakot, ka ar bioloģiskās lauksaimniecības metodēm ražots piens</w:t>
      </w:r>
      <w:r w:rsidR="00A134EE">
        <w:rPr>
          <w:color w:val="000000" w:themeColor="text1"/>
        </w:rPr>
        <w:t xml:space="preserve"> un</w:t>
      </w:r>
      <w:r w:rsidRPr="00A36DED">
        <w:rPr>
          <w:color w:val="000000" w:themeColor="text1"/>
        </w:rPr>
        <w:t xml:space="preserve"> kefīrs jāiegādājas vismaz 50</w:t>
      </w:r>
      <w:r w:rsidR="00A134EE">
        <w:rPr>
          <w:color w:val="000000" w:themeColor="text1"/>
        </w:rPr>
        <w:t> </w:t>
      </w:r>
      <w:r w:rsidRPr="00A36DED">
        <w:rPr>
          <w:color w:val="000000" w:themeColor="text1"/>
        </w:rPr>
        <w:t>% apjomā (no 2022. gada 1. janvāra), bet graudaugu pārstrādes produkti – 20</w:t>
      </w:r>
      <w:r w:rsidR="00A134EE">
        <w:rPr>
          <w:color w:val="000000" w:themeColor="text1"/>
        </w:rPr>
        <w:t> </w:t>
      </w:r>
      <w:r w:rsidRPr="00A36DED">
        <w:rPr>
          <w:color w:val="000000" w:themeColor="text1"/>
        </w:rPr>
        <w:t>% apjomā no produktu masas vai vērtības, savukārt vismaz 45</w:t>
      </w:r>
      <w:r w:rsidR="00A134EE">
        <w:rPr>
          <w:color w:val="000000" w:themeColor="text1"/>
        </w:rPr>
        <w:t> </w:t>
      </w:r>
      <w:r w:rsidRPr="00A36DED">
        <w:rPr>
          <w:color w:val="000000" w:themeColor="text1"/>
        </w:rPr>
        <w:t xml:space="preserve">% no noteiktas pārtikas produktu grupas masas vai vērtības </w:t>
      </w:r>
      <w:r w:rsidR="00A134EE">
        <w:rPr>
          <w:color w:val="000000" w:themeColor="text1"/>
        </w:rPr>
        <w:t xml:space="preserve">ir </w:t>
      </w:r>
      <w:r w:rsidRPr="00A36DED">
        <w:rPr>
          <w:color w:val="000000" w:themeColor="text1"/>
        </w:rPr>
        <w:t>jāatbilst N</w:t>
      </w:r>
      <w:r w:rsidR="008375BE" w:rsidRPr="00A36DED">
        <w:rPr>
          <w:color w:val="000000" w:themeColor="text1"/>
        </w:rPr>
        <w:t>PKS</w:t>
      </w:r>
      <w:r w:rsidRPr="00A36DED">
        <w:rPr>
          <w:color w:val="000000" w:themeColor="text1"/>
        </w:rPr>
        <w:t xml:space="preserve"> prasībām.</w:t>
      </w:r>
      <w:r w:rsidR="00D8090F" w:rsidRPr="00A36DED">
        <w:rPr>
          <w:color w:val="000000" w:themeColor="text1"/>
        </w:rPr>
        <w:t xml:space="preserve"> </w:t>
      </w:r>
    </w:p>
    <w:p w14:paraId="49D83F46" w14:textId="4A977872" w:rsidR="00D8090F" w:rsidRPr="00A36DED" w:rsidRDefault="00D8090F" w:rsidP="00543938">
      <w:pPr>
        <w:pStyle w:val="Paraststmeklis"/>
        <w:spacing w:before="0" w:beforeAutospacing="0" w:after="120" w:afterAutospacing="0"/>
        <w:ind w:firstLine="720"/>
        <w:jc w:val="both"/>
        <w:rPr>
          <w:color w:val="000000" w:themeColor="text1"/>
        </w:rPr>
      </w:pPr>
      <w:r w:rsidRPr="00A36DED">
        <w:rPr>
          <w:color w:val="000000" w:themeColor="text1"/>
        </w:rPr>
        <w:t xml:space="preserve">Pēdējos gados ir novērojama pozitīva tendence </w:t>
      </w:r>
      <w:r w:rsidR="00877774" w:rsidRPr="00A36DED">
        <w:rPr>
          <w:color w:val="000000" w:themeColor="text1"/>
        </w:rPr>
        <w:t>ZPI</w:t>
      </w:r>
      <w:r w:rsidRPr="00A36DED">
        <w:rPr>
          <w:color w:val="000000" w:themeColor="text1"/>
        </w:rPr>
        <w:t xml:space="preserve"> </w:t>
      </w:r>
      <w:r w:rsidR="00A134EE">
        <w:rPr>
          <w:color w:val="000000" w:themeColor="text1"/>
        </w:rPr>
        <w:t>piemēro</w:t>
      </w:r>
      <w:r w:rsidRPr="00A36DED">
        <w:rPr>
          <w:color w:val="000000" w:themeColor="text1"/>
        </w:rPr>
        <w:t>šanu</w:t>
      </w:r>
      <w:r w:rsidR="00A134EE">
        <w:rPr>
          <w:color w:val="000000" w:themeColor="text1"/>
        </w:rPr>
        <w:t>:</w:t>
      </w:r>
      <w:r w:rsidRPr="00A36DED">
        <w:rPr>
          <w:color w:val="000000" w:themeColor="text1"/>
        </w:rPr>
        <w:t xml:space="preserve"> ZPI īpatsvars pārtikas un ēdināšanas pakalpojumu kategorijā 2022. un 2021. gadā </w:t>
      </w:r>
      <w:r w:rsidR="00C03755" w:rsidRPr="00A36DED">
        <w:rPr>
          <w:color w:val="000000" w:themeColor="text1"/>
        </w:rPr>
        <w:t xml:space="preserve">veidoja </w:t>
      </w:r>
      <w:r w:rsidRPr="00A36DED">
        <w:rPr>
          <w:color w:val="000000" w:themeColor="text1"/>
        </w:rPr>
        <w:t>v</w:t>
      </w:r>
      <w:r w:rsidR="00A134EE">
        <w:rPr>
          <w:color w:val="000000" w:themeColor="text1"/>
        </w:rPr>
        <w:t>airāk nekā</w:t>
      </w:r>
      <w:r w:rsidRPr="00A36DED">
        <w:rPr>
          <w:color w:val="000000" w:themeColor="text1"/>
        </w:rPr>
        <w:t xml:space="preserve"> 90</w:t>
      </w:r>
      <w:r w:rsidR="00A134EE">
        <w:rPr>
          <w:color w:val="000000" w:themeColor="text1"/>
        </w:rPr>
        <w:t> </w:t>
      </w:r>
      <w:r w:rsidRPr="00A36DED">
        <w:rPr>
          <w:color w:val="000000" w:themeColor="text1"/>
        </w:rPr>
        <w:t>% no kopējiem šīs jomas iepirkumiem. Jā</w:t>
      </w:r>
      <w:r w:rsidR="00603130">
        <w:rPr>
          <w:color w:val="000000" w:themeColor="text1"/>
        </w:rPr>
        <w:t>piebilst</w:t>
      </w:r>
      <w:r w:rsidRPr="00A36DED">
        <w:rPr>
          <w:color w:val="000000" w:themeColor="text1"/>
        </w:rPr>
        <w:t>, ka 2022.</w:t>
      </w:r>
      <w:r w:rsidR="00603130">
        <w:rPr>
          <w:color w:val="000000" w:themeColor="text1"/>
        </w:rPr>
        <w:t xml:space="preserve"> </w:t>
      </w:r>
      <w:r w:rsidRPr="00A36DED">
        <w:rPr>
          <w:color w:val="000000" w:themeColor="text1"/>
        </w:rPr>
        <w:t xml:space="preserve">gadā bija novērojams </w:t>
      </w:r>
      <w:r w:rsidR="006944A9" w:rsidRPr="00A36DED">
        <w:rPr>
          <w:color w:val="000000" w:themeColor="text1"/>
        </w:rPr>
        <w:t>būtisk</w:t>
      </w:r>
      <w:r w:rsidR="00A134EE">
        <w:rPr>
          <w:color w:val="000000" w:themeColor="text1"/>
        </w:rPr>
        <w:t>a</w:t>
      </w:r>
      <w:r w:rsidRPr="00A36DED">
        <w:rPr>
          <w:color w:val="000000" w:themeColor="text1"/>
        </w:rPr>
        <w:t xml:space="preserve"> kopējā pārtikas un ēdināšanas iepirkuma </w:t>
      </w:r>
      <w:r w:rsidR="006944A9" w:rsidRPr="00A36DED">
        <w:rPr>
          <w:color w:val="000000" w:themeColor="text1"/>
        </w:rPr>
        <w:t>p</w:t>
      </w:r>
      <w:r w:rsidR="00A134EE">
        <w:rPr>
          <w:color w:val="000000" w:themeColor="text1"/>
        </w:rPr>
        <w:t>alielināšanās</w:t>
      </w:r>
      <w:r w:rsidRPr="00A36DED">
        <w:rPr>
          <w:color w:val="000000" w:themeColor="text1"/>
        </w:rPr>
        <w:t xml:space="preserve"> Latvijā </w:t>
      </w:r>
      <w:r w:rsidR="00A134EE" w:rsidRPr="00A36DED">
        <w:rPr>
          <w:color w:val="000000" w:themeColor="text1"/>
        </w:rPr>
        <w:t>–</w:t>
      </w:r>
      <w:r w:rsidR="00A134EE">
        <w:rPr>
          <w:color w:val="000000" w:themeColor="text1"/>
        </w:rPr>
        <w:t xml:space="preserve"> </w:t>
      </w:r>
      <w:r w:rsidRPr="00A36DED">
        <w:rPr>
          <w:color w:val="000000" w:themeColor="text1"/>
        </w:rPr>
        <w:t>nedaudz virs 40</w:t>
      </w:r>
      <w:r w:rsidR="00A134EE">
        <w:rPr>
          <w:color w:val="000000" w:themeColor="text1"/>
        </w:rPr>
        <w:t> </w:t>
      </w:r>
      <w:r w:rsidRPr="00A36DED">
        <w:rPr>
          <w:color w:val="000000" w:themeColor="text1"/>
        </w:rPr>
        <w:t xml:space="preserve">% (202 milj. </w:t>
      </w:r>
      <w:r w:rsidR="00877774" w:rsidRPr="00A36DED">
        <w:rPr>
          <w:color w:val="000000" w:themeColor="text1"/>
        </w:rPr>
        <w:t>EUR</w:t>
      </w:r>
      <w:r w:rsidRPr="00A36DED">
        <w:rPr>
          <w:color w:val="000000" w:themeColor="text1"/>
        </w:rPr>
        <w:t>) salīdzin</w:t>
      </w:r>
      <w:r w:rsidR="00A134EE">
        <w:rPr>
          <w:color w:val="000000" w:themeColor="text1"/>
        </w:rPr>
        <w:t>ājumā</w:t>
      </w:r>
      <w:r w:rsidRPr="00A36DED">
        <w:rPr>
          <w:color w:val="000000" w:themeColor="text1"/>
        </w:rPr>
        <w:t xml:space="preserve"> ar 2021.</w:t>
      </w:r>
      <w:r w:rsidR="00A134EE">
        <w:rPr>
          <w:color w:val="000000" w:themeColor="text1"/>
        </w:rPr>
        <w:t xml:space="preserve"> </w:t>
      </w:r>
      <w:r w:rsidRPr="00A36DED">
        <w:rPr>
          <w:color w:val="000000" w:themeColor="text1"/>
        </w:rPr>
        <w:t xml:space="preserve">gadu (120 milj. </w:t>
      </w:r>
      <w:r w:rsidR="00144DCD" w:rsidRPr="00A36DED">
        <w:rPr>
          <w:color w:val="000000" w:themeColor="text1"/>
        </w:rPr>
        <w:t>EUR</w:t>
      </w:r>
      <w:r w:rsidRPr="00A36DED">
        <w:rPr>
          <w:color w:val="000000" w:themeColor="text1"/>
        </w:rPr>
        <w:t>).</w:t>
      </w:r>
    </w:p>
    <w:p w14:paraId="795B5B81" w14:textId="77777777" w:rsidR="007C643F" w:rsidRDefault="00543938" w:rsidP="007C643F">
      <w:pPr>
        <w:pStyle w:val="Paraststmeklis"/>
        <w:spacing w:before="0" w:beforeAutospacing="0" w:after="120" w:afterAutospacing="0"/>
        <w:ind w:firstLine="720"/>
        <w:jc w:val="both"/>
        <w:rPr>
          <w:color w:val="000000" w:themeColor="text1"/>
        </w:rPr>
      </w:pPr>
      <w:r w:rsidRPr="00A36DED">
        <w:rPr>
          <w:color w:val="000000" w:themeColor="text1"/>
        </w:rPr>
        <w:t>Z</w:t>
      </w:r>
      <w:r w:rsidR="00144DCD" w:rsidRPr="00A36DED">
        <w:rPr>
          <w:color w:val="000000" w:themeColor="text1"/>
        </w:rPr>
        <w:t>M</w:t>
      </w:r>
      <w:r w:rsidRPr="00A36DED">
        <w:rPr>
          <w:color w:val="000000" w:themeColor="text1"/>
        </w:rPr>
        <w:t xml:space="preserve"> </w:t>
      </w:r>
      <w:r w:rsidR="00A134EE">
        <w:rPr>
          <w:color w:val="000000" w:themeColor="text1"/>
        </w:rPr>
        <w:t>uzskata, ka</w:t>
      </w:r>
      <w:r w:rsidRPr="00A36DED">
        <w:rPr>
          <w:color w:val="000000" w:themeColor="text1"/>
        </w:rPr>
        <w:t xml:space="preserve"> t</w:t>
      </w:r>
      <w:r w:rsidR="00D8090F" w:rsidRPr="00A36DED">
        <w:rPr>
          <w:color w:val="000000" w:themeColor="text1"/>
        </w:rPr>
        <w:t xml:space="preserve">o </w:t>
      </w:r>
      <w:r w:rsidR="00A134EE">
        <w:rPr>
          <w:color w:val="000000" w:themeColor="text1"/>
        </w:rPr>
        <w:t>galvenokārt</w:t>
      </w:r>
      <w:r w:rsidR="00D8090F" w:rsidRPr="00A36DED">
        <w:rPr>
          <w:color w:val="000000" w:themeColor="text1"/>
        </w:rPr>
        <w:t xml:space="preserve"> ir veicinājuši </w:t>
      </w:r>
      <w:r w:rsidR="00A134EE">
        <w:rPr>
          <w:color w:val="000000" w:themeColor="text1"/>
        </w:rPr>
        <w:t>pašreizējie</w:t>
      </w:r>
      <w:r w:rsidR="00D8090F" w:rsidRPr="00A36DED">
        <w:rPr>
          <w:color w:val="000000" w:themeColor="text1"/>
        </w:rPr>
        <w:t xml:space="preserve"> labvēlīgie nosacījumi kvalitatīvu vietējo produktu, tostarp bioloģisko produktu, noieta veicināšanai valsts un pašvaldības iestāžu iepirkumos, </w:t>
      </w:r>
      <w:r w:rsidR="00A134EE">
        <w:rPr>
          <w:color w:val="000000" w:themeColor="text1"/>
        </w:rPr>
        <w:t>un</w:t>
      </w:r>
      <w:r w:rsidR="00D8090F" w:rsidRPr="00A36DED">
        <w:rPr>
          <w:color w:val="000000" w:themeColor="text1"/>
        </w:rPr>
        <w:t xml:space="preserve"> līdz šim sniegtais valsts atbalsts NPKS</w:t>
      </w:r>
      <w:r w:rsidR="008375BE" w:rsidRPr="00A36DED">
        <w:rPr>
          <w:color w:val="000000" w:themeColor="text1"/>
        </w:rPr>
        <w:t xml:space="preserve"> </w:t>
      </w:r>
      <w:r w:rsidR="00D8090F" w:rsidRPr="00A36DED">
        <w:rPr>
          <w:color w:val="000000" w:themeColor="text1"/>
        </w:rPr>
        <w:t xml:space="preserve">un tās produktu, </w:t>
      </w:r>
      <w:r w:rsidR="00A134EE">
        <w:rPr>
          <w:color w:val="000000" w:themeColor="text1"/>
        </w:rPr>
        <w:t>kā arī</w:t>
      </w:r>
      <w:r w:rsidR="00D8090F" w:rsidRPr="00A36DED">
        <w:rPr>
          <w:color w:val="000000" w:themeColor="text1"/>
        </w:rPr>
        <w:t xml:space="preserve"> bioloģisko produktu ražošanas un pārstrādes veicināšanai, t</w:t>
      </w:r>
      <w:r w:rsidR="00A134EE">
        <w:rPr>
          <w:color w:val="000000" w:themeColor="text1"/>
        </w:rPr>
        <w:t>ostarp</w:t>
      </w:r>
      <w:r w:rsidR="00D8090F" w:rsidRPr="00A36DED">
        <w:rPr>
          <w:color w:val="000000" w:themeColor="text1"/>
        </w:rPr>
        <w:t xml:space="preserve"> kvalitātes shēmu produktu atpazīstamības veicināšanai.</w:t>
      </w:r>
      <w:r w:rsidR="007C643F" w:rsidRPr="007C643F">
        <w:rPr>
          <w:color w:val="000000" w:themeColor="text1"/>
        </w:rPr>
        <w:t xml:space="preserve"> </w:t>
      </w:r>
    </w:p>
    <w:p w14:paraId="5209B860" w14:textId="620AE54A" w:rsidR="007C643F" w:rsidRPr="00A36DED" w:rsidRDefault="007C643F" w:rsidP="007C643F">
      <w:pPr>
        <w:pStyle w:val="Paraststmeklis"/>
        <w:spacing w:before="0" w:beforeAutospacing="0" w:after="120" w:afterAutospacing="0"/>
        <w:ind w:firstLine="720"/>
        <w:jc w:val="both"/>
        <w:rPr>
          <w:color w:val="000000" w:themeColor="text1"/>
        </w:rPr>
      </w:pPr>
      <w:r>
        <w:rPr>
          <w:color w:val="000000" w:themeColor="text1"/>
        </w:rPr>
        <w:t xml:space="preserve">Līdz ar to </w:t>
      </w:r>
      <w:r w:rsidRPr="00A36DED">
        <w:rPr>
          <w:color w:val="000000" w:themeColor="text1"/>
        </w:rPr>
        <w:t>MK noteikumos Nr.</w:t>
      </w:r>
      <w:r>
        <w:rPr>
          <w:color w:val="000000" w:themeColor="text1"/>
        </w:rPr>
        <w:t xml:space="preserve"> </w:t>
      </w:r>
      <w:r w:rsidRPr="00A36DED">
        <w:rPr>
          <w:color w:val="000000" w:themeColor="text1"/>
        </w:rPr>
        <w:t>353 noteiktie kritēriji attiecībā uz pārtikas produktu kvalitāti veicina vietējās, it īpaši bioloģiskās, produkcijas īpatsvara p</w:t>
      </w:r>
      <w:r>
        <w:rPr>
          <w:color w:val="000000" w:themeColor="text1"/>
        </w:rPr>
        <w:t>alielināšanos</w:t>
      </w:r>
      <w:r w:rsidRPr="00A36DED">
        <w:rPr>
          <w:color w:val="000000" w:themeColor="text1"/>
        </w:rPr>
        <w:t xml:space="preserve"> ZPI, taču</w:t>
      </w:r>
      <w:r>
        <w:rPr>
          <w:color w:val="000000" w:themeColor="text1"/>
        </w:rPr>
        <w:t xml:space="preserve"> būtu jāturpina īstenot pasākumi, kas vērsti uz aktīvāku</w:t>
      </w:r>
      <w:r w:rsidRPr="00A36DED">
        <w:rPr>
          <w:color w:val="000000" w:themeColor="text1"/>
        </w:rPr>
        <w:t>vietējo pārtikas ražotāju iesaist</w:t>
      </w:r>
      <w:r>
        <w:rPr>
          <w:color w:val="000000" w:themeColor="text1"/>
        </w:rPr>
        <w:t>īšanu</w:t>
      </w:r>
      <w:r w:rsidRPr="00A36DED">
        <w:rPr>
          <w:color w:val="000000" w:themeColor="text1"/>
        </w:rPr>
        <w:t xml:space="preserve"> iepirkumos</w:t>
      </w:r>
      <w:r>
        <w:rPr>
          <w:color w:val="000000" w:themeColor="text1"/>
        </w:rPr>
        <w:t>.</w:t>
      </w:r>
    </w:p>
    <w:p w14:paraId="575819AE" w14:textId="59E97E0D" w:rsidR="0078604F" w:rsidRPr="00A36DED" w:rsidRDefault="00A16047" w:rsidP="0078604F">
      <w:pPr>
        <w:pStyle w:val="Paraststmeklis"/>
        <w:spacing w:before="0" w:beforeAutospacing="0" w:after="120" w:afterAutospacing="0"/>
        <w:ind w:firstLine="720"/>
        <w:jc w:val="both"/>
        <w:rPr>
          <w:rFonts w:eastAsiaTheme="minorHAnsi"/>
          <w14:ligatures w14:val="none"/>
        </w:rPr>
      </w:pPr>
      <w:r w:rsidRPr="00A36DED">
        <w:rPr>
          <w:rFonts w:eastAsiaTheme="minorHAnsi"/>
          <w14:ligatures w14:val="none"/>
        </w:rPr>
        <w:t>Kopš 2018.</w:t>
      </w:r>
      <w:r w:rsidR="00A134EE">
        <w:rPr>
          <w:rFonts w:eastAsiaTheme="minorHAnsi"/>
          <w14:ligatures w14:val="none"/>
        </w:rPr>
        <w:t xml:space="preserve"> </w:t>
      </w:r>
      <w:r w:rsidRPr="00A36DED">
        <w:rPr>
          <w:rFonts w:eastAsiaTheme="minorHAnsi"/>
          <w14:ligatures w14:val="none"/>
        </w:rPr>
        <w:t>gada 1.</w:t>
      </w:r>
      <w:r w:rsidR="00A134EE">
        <w:rPr>
          <w:rFonts w:eastAsiaTheme="minorHAnsi"/>
          <w14:ligatures w14:val="none"/>
        </w:rPr>
        <w:t xml:space="preserve"> </w:t>
      </w:r>
      <w:r w:rsidRPr="00A36DED">
        <w:rPr>
          <w:rFonts w:eastAsiaTheme="minorHAnsi"/>
          <w14:ligatures w14:val="none"/>
        </w:rPr>
        <w:t>janvāra valsts un pašvaldību iestāžu iepirkumu līgumos noteikto prasību izpild</w:t>
      </w:r>
      <w:r w:rsidR="00B92016">
        <w:rPr>
          <w:rFonts w:eastAsiaTheme="minorHAnsi"/>
          <w14:ligatures w14:val="none"/>
        </w:rPr>
        <w:t>i</w:t>
      </w:r>
      <w:r w:rsidRPr="00A36DED">
        <w:rPr>
          <w:rFonts w:eastAsiaTheme="minorHAnsi"/>
          <w14:ligatures w14:val="none"/>
        </w:rPr>
        <w:t xml:space="preserve"> attiecībā uz pārtikas produktu kvalitātes atbilstību ZPI kritērijiem </w:t>
      </w:r>
      <w:r w:rsidR="00A134EE">
        <w:rPr>
          <w:rFonts w:eastAsiaTheme="minorHAnsi"/>
          <w14:ligatures w14:val="none"/>
        </w:rPr>
        <w:t>kontrolē</w:t>
      </w:r>
      <w:r w:rsidRPr="00A36DED">
        <w:rPr>
          <w:rFonts w:eastAsiaTheme="minorHAnsi"/>
          <w14:ligatures w14:val="none"/>
        </w:rPr>
        <w:t xml:space="preserve"> PVD</w:t>
      </w:r>
      <w:r w:rsidR="00A134EE">
        <w:rPr>
          <w:rFonts w:eastAsiaTheme="minorHAnsi"/>
          <w14:ligatures w14:val="none"/>
        </w:rPr>
        <w:t>, pamatojoties uz</w:t>
      </w:r>
      <w:r w:rsidRPr="00A36DED">
        <w:rPr>
          <w:rFonts w:eastAsiaTheme="minorHAnsi"/>
          <w14:ligatures w14:val="none"/>
        </w:rPr>
        <w:t xml:space="preserve"> Pārtikas aprites uzraudzības likumā noteikt</w:t>
      </w:r>
      <w:r w:rsidR="00A134EE">
        <w:rPr>
          <w:rFonts w:eastAsiaTheme="minorHAnsi"/>
          <w14:ligatures w14:val="none"/>
        </w:rPr>
        <w:t>o</w:t>
      </w:r>
      <w:r w:rsidRPr="00A36DED">
        <w:rPr>
          <w:rFonts w:eastAsiaTheme="minorHAnsi"/>
          <w14:ligatures w14:val="none"/>
        </w:rPr>
        <w:t xml:space="preserve"> deleģējum</w:t>
      </w:r>
      <w:r w:rsidR="00B92016">
        <w:rPr>
          <w:rFonts w:eastAsiaTheme="minorHAnsi"/>
          <w14:ligatures w14:val="none"/>
        </w:rPr>
        <w:t>u</w:t>
      </w:r>
      <w:r w:rsidRPr="00A36DED">
        <w:rPr>
          <w:rFonts w:eastAsiaTheme="minorHAnsi"/>
          <w14:ligatures w14:val="none"/>
        </w:rPr>
        <w:t xml:space="preserve"> un MK</w:t>
      </w:r>
      <w:r w:rsidR="00B724C5">
        <w:rPr>
          <w:rFonts w:eastAsiaTheme="minorHAnsi"/>
          <w14:ligatures w14:val="none"/>
        </w:rPr>
        <w:t> </w:t>
      </w:r>
      <w:r w:rsidRPr="00A36DED">
        <w:rPr>
          <w:rFonts w:eastAsiaTheme="minorHAnsi"/>
          <w14:ligatures w14:val="none"/>
        </w:rPr>
        <w:t>noteikum</w:t>
      </w:r>
      <w:r w:rsidR="00B92016">
        <w:rPr>
          <w:rFonts w:eastAsiaTheme="minorHAnsi"/>
          <w14:ligatures w14:val="none"/>
        </w:rPr>
        <w:t>us </w:t>
      </w:r>
      <w:r w:rsidRPr="00A36DED">
        <w:rPr>
          <w:rFonts w:eastAsiaTheme="minorHAnsi"/>
          <w14:ligatures w14:val="none"/>
        </w:rPr>
        <w:t>Nr. 353.</w:t>
      </w:r>
    </w:p>
    <w:p w14:paraId="53B961A0" w14:textId="3D33B6EA" w:rsidR="00B069F7" w:rsidRPr="00A36DED" w:rsidRDefault="00B069F7" w:rsidP="00B069F7">
      <w:pPr>
        <w:spacing w:after="120"/>
        <w:ind w:firstLine="720"/>
        <w:jc w:val="both"/>
      </w:pPr>
      <w:r w:rsidRPr="00A36DED">
        <w:lastRenderedPageBreak/>
        <w:t>Atbilstoši MK noteikumu Nr.</w:t>
      </w:r>
      <w:r w:rsidR="00C47CC0">
        <w:t xml:space="preserve"> </w:t>
      </w:r>
      <w:r w:rsidRPr="00A36DED">
        <w:t>353 18.</w:t>
      </w:r>
      <w:r w:rsidR="00C47CC0">
        <w:t xml:space="preserve"> </w:t>
      </w:r>
      <w:r w:rsidRPr="00A36DED">
        <w:t>punktam pārbaudes par piegādāto preču vai sniegto pakalpojumu atbilstību ZPI līgumā noteiktajiem kritērijiem un normatīvo aktu prasībām tiek plānotas un veiktas izlases kārtībā, ņemot vērā Valsts galvenā pārtikas un veterinārā inspektora noteikto minimālo pārbaužu skaitu, kā arī pēc pasūtītāja vai sabiedrisko pakalpojumu sniedzēja pieprasījuma.</w:t>
      </w:r>
      <w:r w:rsidR="008375BE" w:rsidRPr="00A36DED">
        <w:t xml:space="preserve"> </w:t>
      </w:r>
      <w:r w:rsidRPr="00A36DED">
        <w:t xml:space="preserve">Pārbaudēs tiek izvērtēta uzņēmumā uz vietas esošo ZPI </w:t>
      </w:r>
      <w:r w:rsidR="00C47CC0">
        <w:t xml:space="preserve">iegādāto </w:t>
      </w:r>
      <w:r w:rsidRPr="00A36DED">
        <w:t xml:space="preserve">produktu atbilstība līguma tehniskajā specifikācijā noteiktajiem kritērijiem, tostarp atbilstība </w:t>
      </w:r>
      <w:r w:rsidR="008375BE" w:rsidRPr="00A36DED">
        <w:t>NPKS</w:t>
      </w:r>
      <w:r w:rsidR="00172EEA" w:rsidRPr="00A36DED">
        <w:t xml:space="preserve"> (“Zaļā karotīte” un “Bordo karotīte”), </w:t>
      </w:r>
      <w:r w:rsidR="008375BE" w:rsidRPr="00A36DED">
        <w:t xml:space="preserve">BL </w:t>
      </w:r>
      <w:r w:rsidR="00172EEA" w:rsidRPr="00A36DED">
        <w:t xml:space="preserve">vai </w:t>
      </w:r>
      <w:r w:rsidR="008375BE" w:rsidRPr="00A36DED">
        <w:t xml:space="preserve">LPIA </w:t>
      </w:r>
      <w:r w:rsidR="00172EEA" w:rsidRPr="00A36DED">
        <w:t>prasībām</w:t>
      </w:r>
      <w:r w:rsidRPr="00A36DED">
        <w:t>.</w:t>
      </w:r>
    </w:p>
    <w:p w14:paraId="5BFA216A" w14:textId="214C7618" w:rsidR="00ED2E4D" w:rsidRPr="00A36DED" w:rsidRDefault="00ED2E4D" w:rsidP="00ED2E4D">
      <w:pPr>
        <w:spacing w:after="120"/>
        <w:ind w:firstLine="720"/>
        <w:jc w:val="both"/>
      </w:pPr>
      <w:r w:rsidRPr="00A36DED">
        <w:t xml:space="preserve">Konstatējot </w:t>
      </w:r>
      <w:r w:rsidR="00C72564" w:rsidRPr="00A36DED">
        <w:t>neatbilstības</w:t>
      </w:r>
      <w:r w:rsidRPr="00A36DED">
        <w:t xml:space="preserve">, PVD inspektori uzņēmumiem izskaidro noteikumu prasības un pārrunā </w:t>
      </w:r>
      <w:r w:rsidR="00C72564" w:rsidRPr="00A36DED">
        <w:t xml:space="preserve">konstatētās neatbilstības </w:t>
      </w:r>
      <w:r w:rsidRPr="00A36DED">
        <w:t xml:space="preserve">ar iestādes vadību un ēdināšanas uzņēmumu darbiniekiem, kā arī </w:t>
      </w:r>
      <w:r w:rsidR="00C47CC0">
        <w:t xml:space="preserve">pēc </w:t>
      </w:r>
      <w:r w:rsidRPr="00A36DED">
        <w:t>nepieciešamība</w:t>
      </w:r>
      <w:r w:rsidR="00C47CC0">
        <w:t>s</w:t>
      </w:r>
      <w:r w:rsidRPr="00A36DED">
        <w:t xml:space="preserve"> </w:t>
      </w:r>
      <w:r w:rsidR="00C72564" w:rsidRPr="00A36DED">
        <w:t xml:space="preserve">saskaņo izpildes </w:t>
      </w:r>
      <w:r w:rsidRPr="00A36DED">
        <w:t xml:space="preserve">termiņu </w:t>
      </w:r>
      <w:r w:rsidR="00C47CC0">
        <w:t>š</w:t>
      </w:r>
      <w:r w:rsidRPr="00A36DED">
        <w:t xml:space="preserve">o </w:t>
      </w:r>
      <w:r w:rsidR="00C72564" w:rsidRPr="00A36DED">
        <w:t xml:space="preserve">neatbilstību </w:t>
      </w:r>
      <w:r w:rsidRPr="00A36DED">
        <w:t xml:space="preserve">novēršanai. </w:t>
      </w:r>
      <w:r w:rsidRPr="00A36DED" w:rsidDel="00733E39">
        <w:t xml:space="preserve">Līgumi par </w:t>
      </w:r>
      <w:r w:rsidR="00BE0AE2" w:rsidRPr="00A36DED">
        <w:t>ZPI</w:t>
      </w:r>
      <w:r w:rsidRPr="00A36DED" w:rsidDel="00733E39">
        <w:t xml:space="preserve"> ir pušu līgumvienošanās</w:t>
      </w:r>
      <w:r w:rsidR="00C47CC0">
        <w:t>,</w:t>
      </w:r>
      <w:r w:rsidRPr="00A36DED" w:rsidDel="00733E39">
        <w:t xml:space="preserve"> </w:t>
      </w:r>
      <w:r w:rsidR="007C643F">
        <w:t xml:space="preserve">tāpēc </w:t>
      </w:r>
      <w:r w:rsidRPr="00A36DED" w:rsidDel="00733E39">
        <w:t>PVD nevar piemērot sodu</w:t>
      </w:r>
      <w:r w:rsidR="00C47CC0">
        <w:t>, ja šī</w:t>
      </w:r>
      <w:r w:rsidR="00C47CC0" w:rsidRPr="00A36DED" w:rsidDel="00733E39">
        <w:t xml:space="preserve"> vienošanās</w:t>
      </w:r>
      <w:r w:rsidR="00C47CC0">
        <w:t xml:space="preserve"> tiek pārkāpta.</w:t>
      </w:r>
      <w:r w:rsidR="00C47CC0" w:rsidRPr="00A36DED" w:rsidDel="00733E39">
        <w:t xml:space="preserve"> </w:t>
      </w:r>
      <w:r w:rsidR="00C47CC0">
        <w:t xml:space="preserve">Sodu </w:t>
      </w:r>
      <w:r w:rsidR="007C643F">
        <w:t xml:space="preserve">PVD  var </w:t>
      </w:r>
      <w:r w:rsidR="00E449A1" w:rsidRPr="00A36DED">
        <w:t>piemērot</w:t>
      </w:r>
      <w:r w:rsidR="001522A2" w:rsidRPr="00A36DED">
        <w:t xml:space="preserve"> t</w:t>
      </w:r>
      <w:r w:rsidRPr="00A36DED">
        <w:t xml:space="preserve">ikai </w:t>
      </w:r>
      <w:r w:rsidR="00C47CC0">
        <w:t>tad</w:t>
      </w:r>
      <w:r w:rsidRPr="00A36DED">
        <w:t>, ja tiek konstatēti pārkāpumi pārtikas apritē.</w:t>
      </w:r>
    </w:p>
    <w:p w14:paraId="7D088989" w14:textId="0DA85297" w:rsidR="00733E39" w:rsidRPr="00A36DED" w:rsidRDefault="00E449A1" w:rsidP="00ED2E4D">
      <w:pPr>
        <w:spacing w:after="120"/>
        <w:ind w:firstLine="720"/>
        <w:jc w:val="both"/>
      </w:pPr>
      <w:r w:rsidRPr="00A36DED">
        <w:t>Savulaik</w:t>
      </w:r>
      <w:r w:rsidR="00730015" w:rsidRPr="00A36DED">
        <w:t xml:space="preserve"> 2016.</w:t>
      </w:r>
      <w:r w:rsidR="00C47CC0">
        <w:t xml:space="preserve"> </w:t>
      </w:r>
      <w:r w:rsidR="00730015" w:rsidRPr="00A36DED">
        <w:t>gadā</w:t>
      </w:r>
      <w:r w:rsidR="00EF3CB4" w:rsidRPr="00A36DED">
        <w:t>, lai nodrošinātu efektīvu un sekmīgu</w:t>
      </w:r>
      <w:r w:rsidR="00BE0AE2" w:rsidRPr="00A36DED">
        <w:t xml:space="preserve"> ZPI </w:t>
      </w:r>
      <w:r w:rsidR="00EF3CB4" w:rsidRPr="00A36DED">
        <w:t xml:space="preserve">līgumu prasību izpildes kontroles kārtību, ZM rosināja Pārtikas aprites un uzraudzības likumā paredzēt arī piegādātāju atbildību par PVD konstatētajiem pārkāpumiem </w:t>
      </w:r>
      <w:r w:rsidR="00BE0AE2" w:rsidRPr="00A36DED">
        <w:t>ZPI</w:t>
      </w:r>
      <w:r w:rsidR="00EF3CB4" w:rsidRPr="00A36DED">
        <w:t xml:space="preserve"> līgumu izpildes procesā. </w:t>
      </w:r>
      <w:r w:rsidR="00733E39" w:rsidRPr="00A36DED">
        <w:t>ZM</w:t>
      </w:r>
      <w:r w:rsidRPr="00A36DED">
        <w:t xml:space="preserve"> </w:t>
      </w:r>
      <w:r w:rsidR="00C47CC0">
        <w:t>ie</w:t>
      </w:r>
      <w:r w:rsidR="00EF3CB4" w:rsidRPr="00A36DED">
        <w:t>rosinājums, kas paredzēja, ka PVD amatper</w:t>
      </w:r>
      <w:r w:rsidR="00A70658" w:rsidRPr="00A36DED">
        <w:t>s</w:t>
      </w:r>
      <w:r w:rsidR="00EF3CB4" w:rsidRPr="00A36DED">
        <w:t>onas ir tiesīg</w:t>
      </w:r>
      <w:r w:rsidR="00C47CC0">
        <w:t>as</w:t>
      </w:r>
      <w:r w:rsidR="00EF3CB4" w:rsidRPr="00A36DED">
        <w:t xml:space="preserve"> uzsākt administratīvo lietvedību un piemērot atbilstošus sodus, tika </w:t>
      </w:r>
      <w:r w:rsidR="00733E39" w:rsidRPr="00A36DED">
        <w:t xml:space="preserve">izskatīts </w:t>
      </w:r>
      <w:r w:rsidR="00EE2435" w:rsidRPr="00A36DED">
        <w:t>Tieslietu ministrijas Administratīvās atbildības likuma pastāvīg</w:t>
      </w:r>
      <w:r w:rsidR="00C47CC0">
        <w:t>aj</w:t>
      </w:r>
      <w:r w:rsidR="00EE2435" w:rsidRPr="00A36DED">
        <w:t>ā darba grupā</w:t>
      </w:r>
      <w:r w:rsidR="00EF3CB4" w:rsidRPr="00A36DED">
        <w:t xml:space="preserve">, bet neguva </w:t>
      </w:r>
      <w:r w:rsidR="00733E39" w:rsidRPr="00A36DED">
        <w:t>atbalst</w:t>
      </w:r>
      <w:r w:rsidR="00EF3CB4" w:rsidRPr="00A36DED">
        <w:t>u</w:t>
      </w:r>
      <w:r w:rsidR="00C47CC0">
        <w:t>. Ierosinājuma noraidījums tika</w:t>
      </w:r>
      <w:r w:rsidR="00885B1A" w:rsidRPr="00A36DED">
        <w:t xml:space="preserve"> pamatots ar to, ka</w:t>
      </w:r>
      <w:r w:rsidR="00733E39" w:rsidRPr="00A36DED">
        <w:t xml:space="preserve"> </w:t>
      </w:r>
      <w:r w:rsidR="00730015" w:rsidRPr="00A36DED">
        <w:t xml:space="preserve">civiltiesiskajai atbildībai starp līguma pusēm ir jābūt noteiktai savstarpējā līgumā un PVD </w:t>
      </w:r>
      <w:r w:rsidR="00C47CC0" w:rsidRPr="00A36DED">
        <w:t xml:space="preserve">šādā gadījumā </w:t>
      </w:r>
      <w:r w:rsidR="00730015" w:rsidRPr="00A36DED">
        <w:t>nav tiesī</w:t>
      </w:r>
      <w:r w:rsidR="00C47CC0">
        <w:t>bas</w:t>
      </w:r>
      <w:r w:rsidR="00730015" w:rsidRPr="00A36DED">
        <w:t xml:space="preserve"> piemērot sodus.</w:t>
      </w:r>
    </w:p>
    <w:p w14:paraId="213A7702" w14:textId="77777777" w:rsidR="00AE583E" w:rsidRPr="00A36DED" w:rsidRDefault="00AE583E" w:rsidP="00C234AB">
      <w:pPr>
        <w:pStyle w:val="Paraststmeklis"/>
        <w:spacing w:before="0" w:beforeAutospacing="0" w:after="120" w:afterAutospacing="0"/>
        <w:ind w:firstLine="720"/>
        <w:jc w:val="both"/>
        <w:rPr>
          <w:rFonts w:eastAsiaTheme="minorHAnsi"/>
          <w14:ligatures w14:val="none"/>
        </w:rPr>
      </w:pPr>
    </w:p>
    <w:p w14:paraId="52903B77" w14:textId="54EB2AC3" w:rsidR="006E26FB" w:rsidRPr="00A36DED" w:rsidRDefault="004D1CF4" w:rsidP="006E26FB">
      <w:pPr>
        <w:pStyle w:val="Paraststmeklis"/>
        <w:spacing w:before="0" w:beforeAutospacing="0" w:after="120" w:afterAutospacing="0"/>
        <w:jc w:val="both"/>
        <w:rPr>
          <w:b/>
          <w:bCs/>
          <w:color w:val="000000" w:themeColor="text1"/>
          <w:u w:val="single"/>
        </w:rPr>
      </w:pPr>
      <w:r w:rsidRPr="00A36DED">
        <w:rPr>
          <w:b/>
          <w:bCs/>
          <w:color w:val="000000" w:themeColor="text1"/>
        </w:rPr>
        <w:t xml:space="preserve">2.3.2. </w:t>
      </w:r>
      <w:r w:rsidR="006E26FB" w:rsidRPr="00A36DED">
        <w:rPr>
          <w:b/>
          <w:bCs/>
          <w:color w:val="000000" w:themeColor="text1"/>
        </w:rPr>
        <w:t xml:space="preserve">Programma </w:t>
      </w:r>
      <w:r w:rsidR="00C47CC0">
        <w:rPr>
          <w:b/>
          <w:bCs/>
          <w:color w:val="000000" w:themeColor="text1"/>
        </w:rPr>
        <w:t>“</w:t>
      </w:r>
      <w:r w:rsidR="006E26FB" w:rsidRPr="00A36DED">
        <w:rPr>
          <w:b/>
          <w:bCs/>
          <w:color w:val="000000" w:themeColor="text1"/>
        </w:rPr>
        <w:t>Piens un augļi skolai</w:t>
      </w:r>
      <w:r w:rsidR="00C47CC0">
        <w:rPr>
          <w:b/>
          <w:bCs/>
          <w:color w:val="000000" w:themeColor="text1"/>
        </w:rPr>
        <w:t>”</w:t>
      </w:r>
    </w:p>
    <w:p w14:paraId="524FF7DF" w14:textId="7F10524C" w:rsidR="00D826C3" w:rsidRPr="00A36DED" w:rsidRDefault="00D826C3" w:rsidP="005A2230">
      <w:pPr>
        <w:pStyle w:val="Paraststmeklis"/>
        <w:spacing w:before="0" w:beforeAutospacing="0" w:after="120" w:afterAutospacing="0"/>
        <w:ind w:firstLine="720"/>
        <w:jc w:val="both"/>
      </w:pPr>
      <w:r w:rsidRPr="00A36DED">
        <w:rPr>
          <w:color w:val="000000"/>
        </w:rPr>
        <w:t>Z</w:t>
      </w:r>
      <w:r w:rsidR="00F63DA5" w:rsidRPr="00A36DED">
        <w:rPr>
          <w:color w:val="000000"/>
        </w:rPr>
        <w:t>M</w:t>
      </w:r>
      <w:r w:rsidRPr="00A36DED">
        <w:rPr>
          <w:color w:val="000000"/>
        </w:rPr>
        <w:t xml:space="preserve"> </w:t>
      </w:r>
      <w:r w:rsidR="0062706C" w:rsidRPr="00A36DED">
        <w:rPr>
          <w:color w:val="000000"/>
        </w:rPr>
        <w:t xml:space="preserve">saskaņā ar Ministru kabineta 2017. gada 16. augusta noteikumiem Nr. 485 </w:t>
      </w:r>
      <w:r w:rsidR="00E30C94">
        <w:rPr>
          <w:color w:val="000000"/>
        </w:rPr>
        <w:t>“</w:t>
      </w:r>
      <w:r w:rsidR="0062706C" w:rsidRPr="00A36DED">
        <w:rPr>
          <w:color w:val="000000"/>
        </w:rPr>
        <w:t xml:space="preserve">Valsts un Eiropas Savienības atbalsta piešķiršanas, administrēšanas un uzraudzības kārtība augļu, dārzeņu un piena piegādei izglītības iestādēm” </w:t>
      </w:r>
      <w:r w:rsidRPr="00A36DED">
        <w:t>īsteno</w:t>
      </w:r>
      <w:r w:rsidR="008217A2" w:rsidRPr="00A36DED">
        <w:t xml:space="preserve"> </w:t>
      </w:r>
      <w:r w:rsidRPr="00A36DED">
        <w:t xml:space="preserve">programmu </w:t>
      </w:r>
      <w:r w:rsidR="008217A2" w:rsidRPr="00A36DED">
        <w:t xml:space="preserve">“Piens un </w:t>
      </w:r>
      <w:r w:rsidRPr="00A36DED">
        <w:t>augļi skol</w:t>
      </w:r>
      <w:r w:rsidR="008217A2" w:rsidRPr="00A36DED">
        <w:t>ai”</w:t>
      </w:r>
      <w:r w:rsidRPr="00A36DED">
        <w:t>, tā sniedzot ieguldījumu veselīga uztura paradumu veidošanā un svaigu produktu patēriņa veicināšanā, bērnu un viņu ģimenes locekļu izglītošanā par veselīga uztura un dzīvesveida nozīmi, par lauksaimniecisko ražošanu un ar to saistītiem aspektiem, vides aizsardzību u</w:t>
      </w:r>
      <w:r w:rsidR="00A70658" w:rsidRPr="00A36DED">
        <w:t>.</w:t>
      </w:r>
      <w:r w:rsidR="00E30C94">
        <w:t> </w:t>
      </w:r>
      <w:r w:rsidRPr="00A36DED">
        <w:t xml:space="preserve">tml. </w:t>
      </w:r>
    </w:p>
    <w:p w14:paraId="0212C0B2" w14:textId="67BDF7C7" w:rsidR="0062706C" w:rsidRPr="00A36DED" w:rsidRDefault="008217A2" w:rsidP="005A2230">
      <w:pPr>
        <w:pStyle w:val="Paraststmeklis"/>
        <w:spacing w:before="0" w:beforeAutospacing="0" w:after="120" w:afterAutospacing="0"/>
        <w:ind w:firstLine="720"/>
        <w:jc w:val="both"/>
      </w:pPr>
      <w:r w:rsidRPr="00A36DED">
        <w:t>P</w:t>
      </w:r>
      <w:r w:rsidR="0062706C" w:rsidRPr="00A36DED">
        <w:t>rogramma</w:t>
      </w:r>
      <w:r w:rsidRPr="00A36DED">
        <w:t xml:space="preserve"> </w:t>
      </w:r>
      <w:r w:rsidR="00E30C94">
        <w:t>“</w:t>
      </w:r>
      <w:r w:rsidRPr="00A36DED">
        <w:t>Piens un augļi skolai</w:t>
      </w:r>
      <w:r w:rsidR="00E30C94">
        <w:t>”</w:t>
      </w:r>
      <w:r w:rsidR="0062706C" w:rsidRPr="00A36DED">
        <w:t xml:space="preserve"> tiek finansēta </w:t>
      </w:r>
      <w:r w:rsidR="00E30C94">
        <w:t xml:space="preserve">gan </w:t>
      </w:r>
      <w:r w:rsidR="0062706C" w:rsidRPr="00A36DED">
        <w:t>no ES</w:t>
      </w:r>
      <w:r w:rsidR="00E30C94">
        <w:t>, gan</w:t>
      </w:r>
      <w:r w:rsidR="0062706C" w:rsidRPr="00A36DED">
        <w:t xml:space="preserve"> Latvijas budžeta. Lielāko daļu jeb 65</w:t>
      </w:r>
      <w:r w:rsidR="00E30C94">
        <w:t> </w:t>
      </w:r>
      <w:r w:rsidR="0062706C" w:rsidRPr="00A36DED">
        <w:t>% finansējuma, lai bērniem Latvijā būtu iespējams izdalīt bezmaksas produktus programm</w:t>
      </w:r>
      <w:r w:rsidR="007350E5">
        <w:t>ā</w:t>
      </w:r>
      <w:r w:rsidR="0062706C" w:rsidRPr="00A36DED">
        <w:t xml:space="preserve">, nodrošina Latvijas budžets, </w:t>
      </w:r>
      <w:r w:rsidR="007350E5" w:rsidRPr="00A36DED">
        <w:t>–</w:t>
      </w:r>
      <w:r w:rsidR="0062706C" w:rsidRPr="00A36DED">
        <w:t xml:space="preserve"> 2 888 889 </w:t>
      </w:r>
      <w:r w:rsidR="007350E5">
        <w:t xml:space="preserve">EUR </w:t>
      </w:r>
      <w:r w:rsidR="0062706C" w:rsidRPr="00A36DED">
        <w:t>gadā.</w:t>
      </w:r>
    </w:p>
    <w:p w14:paraId="7486E3DB" w14:textId="3D3A64FF" w:rsidR="006118ED" w:rsidRPr="00A36DED" w:rsidRDefault="008217A2" w:rsidP="005A2230">
      <w:pPr>
        <w:pStyle w:val="Paraststmeklis"/>
        <w:spacing w:before="0" w:beforeAutospacing="0" w:after="120" w:afterAutospacing="0"/>
        <w:ind w:firstLine="720"/>
        <w:jc w:val="both"/>
      </w:pPr>
      <w:r w:rsidRPr="00A36DED">
        <w:t>P</w:t>
      </w:r>
      <w:r w:rsidR="00D826C3" w:rsidRPr="00A36DED">
        <w:t>rogramma</w:t>
      </w:r>
      <w:r w:rsidRPr="00A36DED">
        <w:t xml:space="preserve"> </w:t>
      </w:r>
      <w:r w:rsidR="007350E5">
        <w:t>“</w:t>
      </w:r>
      <w:r w:rsidRPr="00A36DED">
        <w:t>Piens un augļi skolai</w:t>
      </w:r>
      <w:r w:rsidR="007350E5">
        <w:t>” ar</w:t>
      </w:r>
      <w:r w:rsidR="00D826C3" w:rsidRPr="00A36DED">
        <w:t xml:space="preserve"> pašreizēj</w:t>
      </w:r>
      <w:r w:rsidR="007350E5">
        <w:t>iem</w:t>
      </w:r>
      <w:r w:rsidR="00D826C3" w:rsidRPr="00A36DED">
        <w:t xml:space="preserve"> </w:t>
      </w:r>
      <w:r w:rsidR="007350E5">
        <w:t>nosacījumiem</w:t>
      </w:r>
      <w:r w:rsidR="00D826C3" w:rsidRPr="00A36DED">
        <w:t xml:space="preserve"> darbojas no 2017./2018. mācīb</w:t>
      </w:r>
      <w:r w:rsidR="007350E5">
        <w:t>u</w:t>
      </w:r>
      <w:r w:rsidR="00D826C3" w:rsidRPr="00A36DED">
        <w:t xml:space="preserve"> gada, apvienojot divas iepriekš</w:t>
      </w:r>
      <w:r w:rsidR="007350E5">
        <w:t>ējas</w:t>
      </w:r>
      <w:r w:rsidR="00D826C3" w:rsidRPr="00A36DED">
        <w:t xml:space="preserve"> atsevišķas atbalsta programmas – “Skolas piens” (darbojās no 2004. līdz 2017. gadam) un “Augļi skolai” (darbojās no 2010. līdz 2017. gadam).</w:t>
      </w:r>
    </w:p>
    <w:p w14:paraId="0C9F89DD" w14:textId="043066E3" w:rsidR="0062706C" w:rsidRPr="00A36DED" w:rsidRDefault="007350E5" w:rsidP="005A2230">
      <w:pPr>
        <w:pStyle w:val="Paraststmeklis"/>
        <w:spacing w:before="0" w:beforeAutospacing="0" w:after="120" w:afterAutospacing="0"/>
        <w:ind w:firstLine="720"/>
        <w:jc w:val="both"/>
      </w:pPr>
      <w:r>
        <w:t>Vi</w:t>
      </w:r>
      <w:r w:rsidRPr="00A36DED">
        <w:t xml:space="preserve">ens no </w:t>
      </w:r>
      <w:r>
        <w:t>p</w:t>
      </w:r>
      <w:r w:rsidR="008217A2" w:rsidRPr="00A36DED">
        <w:t>rogramm</w:t>
      </w:r>
      <w:r>
        <w:t>ā</w:t>
      </w:r>
      <w:r w:rsidR="008217A2" w:rsidRPr="00A36DED">
        <w:t xml:space="preserve"> </w:t>
      </w:r>
      <w:r>
        <w:t>“</w:t>
      </w:r>
      <w:r w:rsidR="008217A2" w:rsidRPr="00A36DED">
        <w:t>Piens un augļi skolai</w:t>
      </w:r>
      <w:r>
        <w:t>”</w:t>
      </w:r>
      <w:r w:rsidR="0062706C" w:rsidRPr="00A36DED">
        <w:t xml:space="preserve"> </w:t>
      </w:r>
      <w:r>
        <w:t>p</w:t>
      </w:r>
      <w:r w:rsidR="0062706C" w:rsidRPr="00A36DED">
        <w:t xml:space="preserve">amatelementiem </w:t>
      </w:r>
      <w:r>
        <w:t>ir</w:t>
      </w:r>
      <w:r w:rsidR="0062706C" w:rsidRPr="00A36DED">
        <w:t xml:space="preserve"> svaigu augļu un dārzeņu un pasterizēta piena izdale </w:t>
      </w:r>
      <w:r w:rsidRPr="00A36DED">
        <w:t xml:space="preserve">bez maksas </w:t>
      </w:r>
      <w:r w:rsidR="0062706C" w:rsidRPr="00A36DED">
        <w:t>1.</w:t>
      </w:r>
      <w:r w:rsidRPr="00A36DED">
        <w:t>–</w:t>
      </w:r>
      <w:r w:rsidR="0062706C" w:rsidRPr="00A36DED">
        <w:t>9. kla</w:t>
      </w:r>
      <w:r>
        <w:t>ses</w:t>
      </w:r>
      <w:r w:rsidR="0062706C" w:rsidRPr="00A36DED">
        <w:t xml:space="preserve"> skolēniem un pirm</w:t>
      </w:r>
      <w:r>
        <w:t>s</w:t>
      </w:r>
      <w:r w:rsidR="0062706C" w:rsidRPr="00A36DED">
        <w:t xml:space="preserve">skolas izglītības iestāžu audzēkņiem noteiktā periodā. </w:t>
      </w:r>
      <w:r w:rsidR="008217A2" w:rsidRPr="00A36DED">
        <w:t xml:space="preserve">Tāpat </w:t>
      </w:r>
      <w:r w:rsidR="0062706C" w:rsidRPr="00A36DED">
        <w:t>programmā</w:t>
      </w:r>
      <w:r w:rsidR="008217A2" w:rsidRPr="00A36DED">
        <w:t xml:space="preserve"> </w:t>
      </w:r>
      <w:r>
        <w:t>“</w:t>
      </w:r>
      <w:r w:rsidR="008217A2" w:rsidRPr="00A36DED">
        <w:t>Piens un augļi skolai</w:t>
      </w:r>
      <w:r>
        <w:t>”</w:t>
      </w:r>
      <w:r w:rsidR="0062706C" w:rsidRPr="00A36DED">
        <w:t xml:space="preserve"> tiek īstenoti dažādi papildu izglītojoši un publicitātes pasākumi, kā, piemēram, konkursi, aptaujas, semināri, izglītojošu un inform</w:t>
      </w:r>
      <w:r>
        <w:t>atīvu</w:t>
      </w:r>
      <w:r w:rsidR="0062706C" w:rsidRPr="00A36DED">
        <w:t xml:space="preserve"> materiālu </w:t>
      </w:r>
      <w:r>
        <w:t>sagatavošana</w:t>
      </w:r>
      <w:r w:rsidR="0062706C" w:rsidRPr="00A36DED">
        <w:t xml:space="preserve"> u.</w:t>
      </w:r>
      <w:r>
        <w:t> </w:t>
      </w:r>
      <w:r w:rsidR="0062706C" w:rsidRPr="00A36DED">
        <w:t xml:space="preserve">c. </w:t>
      </w:r>
    </w:p>
    <w:p w14:paraId="61905B76" w14:textId="51EBB027" w:rsidR="006118ED" w:rsidRPr="00A36DED" w:rsidRDefault="007350E5" w:rsidP="005A2230">
      <w:pPr>
        <w:spacing w:after="120"/>
        <w:ind w:firstLine="720"/>
        <w:jc w:val="both"/>
      </w:pPr>
      <w:r>
        <w:t>Pēc</w:t>
      </w:r>
      <w:r w:rsidR="006118ED" w:rsidRPr="00A36DED">
        <w:t xml:space="preserve"> LAD datiem programm</w:t>
      </w:r>
      <w:r w:rsidR="002D306E">
        <w:t>ā</w:t>
      </w:r>
      <w:r w:rsidR="008217A2" w:rsidRPr="00A36DED">
        <w:t xml:space="preserve"> </w:t>
      </w:r>
      <w:r w:rsidR="00664DCD">
        <w:rPr>
          <w:color w:val="000000" w:themeColor="text1"/>
        </w:rPr>
        <w:t>“</w:t>
      </w:r>
      <w:r w:rsidR="008217A2" w:rsidRPr="00A36DED">
        <w:rPr>
          <w:color w:val="000000" w:themeColor="text1"/>
        </w:rPr>
        <w:t>Piens un augļi skolai</w:t>
      </w:r>
      <w:r w:rsidR="00664DCD">
        <w:rPr>
          <w:color w:val="000000" w:themeColor="text1"/>
        </w:rPr>
        <w:t>”</w:t>
      </w:r>
      <w:r w:rsidR="006118ED" w:rsidRPr="00A36DED">
        <w:t xml:space="preserve"> kopš 2004./2005. mācību gada izdalīt</w:t>
      </w:r>
      <w:r w:rsidR="00A70658" w:rsidRPr="00A36DED">
        <w:t>as</w:t>
      </w:r>
      <w:r w:rsidR="006118ED" w:rsidRPr="00A36DED">
        <w:t xml:space="preserve"> 44 832 tonnas piena un izmaksāts atbalsts 32,6 milj. EUR apmērā, un</w:t>
      </w:r>
      <w:r w:rsidR="00A70658" w:rsidRPr="00A36DED">
        <w:t xml:space="preserve"> kopš </w:t>
      </w:r>
      <w:r w:rsidR="006118ED" w:rsidRPr="00A36DED">
        <w:t>2010./2011.</w:t>
      </w:r>
      <w:r>
        <w:t> </w:t>
      </w:r>
      <w:r w:rsidR="006118ED" w:rsidRPr="00A36DED">
        <w:t>mācību gada izdalītas 10 672 tonnas augļu un dārzeņu un izmaksāts atbalsts 15,4</w:t>
      </w:r>
      <w:r w:rsidR="002D306E">
        <w:t> </w:t>
      </w:r>
      <w:r w:rsidR="006118ED" w:rsidRPr="00A36DED">
        <w:t xml:space="preserve">milj. EUR apmērā (sk. </w:t>
      </w:r>
      <w:r w:rsidR="00F053D6">
        <w:t>4</w:t>
      </w:r>
      <w:r w:rsidR="006118ED" w:rsidRPr="00A36DED">
        <w:t>.</w:t>
      </w:r>
      <w:r w:rsidR="002D306E">
        <w:t xml:space="preserve"> </w:t>
      </w:r>
      <w:r w:rsidR="006118ED" w:rsidRPr="00A36DED">
        <w:t xml:space="preserve">tabulu). </w:t>
      </w:r>
    </w:p>
    <w:p w14:paraId="105B0533" w14:textId="3557BC2F" w:rsidR="006118ED" w:rsidRDefault="006118ED" w:rsidP="006118ED">
      <w:pPr>
        <w:spacing w:line="276" w:lineRule="auto"/>
        <w:jc w:val="both"/>
      </w:pPr>
    </w:p>
    <w:p w14:paraId="01DB2BAC" w14:textId="77777777" w:rsidR="00B121CC" w:rsidRPr="00A36DED" w:rsidRDefault="00B121CC" w:rsidP="006118ED">
      <w:pPr>
        <w:spacing w:line="276" w:lineRule="auto"/>
        <w:jc w:val="both"/>
      </w:pPr>
    </w:p>
    <w:p w14:paraId="60E4F5E2" w14:textId="1EA4F9D4" w:rsidR="00D826C3" w:rsidRPr="00A36DED" w:rsidRDefault="00F053D6" w:rsidP="006118ED">
      <w:pPr>
        <w:spacing w:line="276" w:lineRule="auto"/>
        <w:jc w:val="both"/>
        <w:rPr>
          <w:i/>
          <w:iCs/>
        </w:rPr>
      </w:pPr>
      <w:r>
        <w:rPr>
          <w:i/>
          <w:iCs/>
        </w:rPr>
        <w:lastRenderedPageBreak/>
        <w:t>4</w:t>
      </w:r>
      <w:r w:rsidR="006118ED" w:rsidRPr="00A36DED">
        <w:rPr>
          <w:i/>
          <w:iCs/>
        </w:rPr>
        <w:t xml:space="preserve">. tabula. Dati par programmu </w:t>
      </w:r>
      <w:r w:rsidR="007350E5">
        <w:rPr>
          <w:i/>
          <w:iCs/>
        </w:rPr>
        <w:t>“</w:t>
      </w:r>
      <w:r w:rsidR="006118ED" w:rsidRPr="00A36DED">
        <w:rPr>
          <w:i/>
          <w:iCs/>
        </w:rPr>
        <w:t>Piens un augļi skolai</w:t>
      </w:r>
      <w:r w:rsidR="007350E5">
        <w:rPr>
          <w:i/>
          <w:iCs/>
        </w:rPr>
        <w:t>”</w:t>
      </w:r>
    </w:p>
    <w:tbl>
      <w:tblPr>
        <w:tblW w:w="9080" w:type="dxa"/>
        <w:tblCellMar>
          <w:left w:w="0" w:type="dxa"/>
          <w:right w:w="0" w:type="dxa"/>
        </w:tblCellMar>
        <w:tblLook w:val="04A0" w:firstRow="1" w:lastRow="0" w:firstColumn="1" w:lastColumn="0" w:noHBand="0" w:noVBand="1"/>
      </w:tblPr>
      <w:tblGrid>
        <w:gridCol w:w="4380"/>
        <w:gridCol w:w="1708"/>
        <w:gridCol w:w="1701"/>
        <w:gridCol w:w="1291"/>
      </w:tblGrid>
      <w:tr w:rsidR="00D826C3" w:rsidRPr="00A36DED" w14:paraId="55965D94" w14:textId="77777777" w:rsidTr="00D826C3">
        <w:trPr>
          <w:trHeight w:val="270"/>
        </w:trPr>
        <w:tc>
          <w:tcPr>
            <w:tcW w:w="9080"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B9D111" w14:textId="370665DA" w:rsidR="00D826C3" w:rsidRPr="00A36DED" w:rsidRDefault="00D826C3">
            <w:pPr>
              <w:spacing w:line="276" w:lineRule="auto"/>
              <w:rPr>
                <w:b/>
                <w:bCs/>
                <w:color w:val="000000"/>
              </w:rPr>
            </w:pPr>
            <w:r w:rsidRPr="00A36DED">
              <w:rPr>
                <w:b/>
                <w:bCs/>
                <w:color w:val="000000"/>
              </w:rPr>
              <w:t xml:space="preserve">Dati par programmu </w:t>
            </w:r>
            <w:r w:rsidR="007350E5">
              <w:rPr>
                <w:b/>
                <w:bCs/>
                <w:color w:val="000000"/>
              </w:rPr>
              <w:t>“</w:t>
            </w:r>
            <w:r w:rsidRPr="00A36DED">
              <w:rPr>
                <w:b/>
                <w:bCs/>
                <w:color w:val="000000"/>
              </w:rPr>
              <w:t>Piens un augļi skolai</w:t>
            </w:r>
            <w:r w:rsidR="007350E5">
              <w:rPr>
                <w:b/>
                <w:bCs/>
                <w:color w:val="000000"/>
              </w:rPr>
              <w:t>”</w:t>
            </w:r>
            <w:r w:rsidRPr="00A36DED">
              <w:rPr>
                <w:b/>
                <w:bCs/>
                <w:color w:val="000000"/>
              </w:rPr>
              <w:t xml:space="preserve"> </w:t>
            </w:r>
            <w:r w:rsidRPr="00A36DED">
              <w:rPr>
                <w:b/>
                <w:bCs/>
              </w:rPr>
              <w:t>2023/2024. mācību gadā</w:t>
            </w:r>
          </w:p>
        </w:tc>
      </w:tr>
      <w:tr w:rsidR="00D826C3" w:rsidRPr="00A36DED" w14:paraId="5B2EEB6F" w14:textId="77777777" w:rsidTr="00D826C3">
        <w:trPr>
          <w:trHeight w:val="1050"/>
        </w:trPr>
        <w:tc>
          <w:tcPr>
            <w:tcW w:w="0" w:type="auto"/>
            <w:tcBorders>
              <w:top w:val="nil"/>
              <w:left w:val="single" w:sz="8" w:space="0" w:color="auto"/>
              <w:bottom w:val="single" w:sz="8" w:space="0" w:color="auto"/>
              <w:right w:val="single" w:sz="8" w:space="0" w:color="auto"/>
            </w:tcBorders>
            <w:vAlign w:val="center"/>
            <w:hideMark/>
          </w:tcPr>
          <w:p w14:paraId="648B4FFD" w14:textId="77777777" w:rsidR="00D826C3" w:rsidRPr="00A36DED" w:rsidRDefault="00D826C3">
            <w:pPr>
              <w:rPr>
                <w:rFonts w:ascii="Calibri" w:eastAsiaTheme="minorHAnsi" w:hAnsi="Calibri" w:cs="Calibri"/>
                <w:b/>
                <w:bCs/>
                <w:color w:val="000000"/>
                <w:sz w:val="22"/>
                <w:szCs w:val="22"/>
                <w:lang w:eastAsia="en-US"/>
              </w:rPr>
            </w:pPr>
          </w:p>
        </w:tc>
        <w:tc>
          <w:tcPr>
            <w:tcW w:w="1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889984" w14:textId="77777777" w:rsidR="00D826C3" w:rsidRPr="00A36DED" w:rsidRDefault="00D826C3">
            <w:pPr>
              <w:spacing w:line="276" w:lineRule="auto"/>
              <w:jc w:val="center"/>
              <w:rPr>
                <w:color w:val="000000"/>
              </w:rPr>
            </w:pPr>
            <w:r w:rsidRPr="00A36DED">
              <w:rPr>
                <w:color w:val="000000"/>
              </w:rPr>
              <w:t>Augļu un dārzeņu produktu grupa</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76396A" w14:textId="77777777" w:rsidR="00D826C3" w:rsidRPr="00A36DED" w:rsidRDefault="00D826C3">
            <w:pPr>
              <w:spacing w:line="276" w:lineRule="auto"/>
              <w:jc w:val="center"/>
              <w:rPr>
                <w:color w:val="000000"/>
              </w:rPr>
            </w:pPr>
            <w:r w:rsidRPr="00A36DED">
              <w:rPr>
                <w:color w:val="000000"/>
              </w:rPr>
              <w:t>Piena produktu grupa</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8576E4" w14:textId="77777777" w:rsidR="00D826C3" w:rsidRPr="00A36DED" w:rsidRDefault="00D826C3">
            <w:pPr>
              <w:spacing w:line="276" w:lineRule="auto"/>
              <w:jc w:val="center"/>
              <w:rPr>
                <w:color w:val="000000"/>
              </w:rPr>
            </w:pPr>
            <w:r w:rsidRPr="00A36DED">
              <w:rPr>
                <w:color w:val="000000"/>
              </w:rPr>
              <w:t>Kopā</w:t>
            </w:r>
          </w:p>
        </w:tc>
      </w:tr>
      <w:tr w:rsidR="00D826C3" w:rsidRPr="00A36DED" w14:paraId="482FF55E" w14:textId="77777777" w:rsidTr="00D826C3">
        <w:trPr>
          <w:trHeight w:val="27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20ADCAA" w14:textId="77777777" w:rsidR="00D826C3" w:rsidRPr="00A36DED" w:rsidRDefault="00D826C3">
            <w:pPr>
              <w:spacing w:line="276" w:lineRule="auto"/>
              <w:rPr>
                <w:color w:val="000000"/>
              </w:rPr>
            </w:pPr>
            <w:r w:rsidRPr="00A36DED">
              <w:rPr>
                <w:color w:val="000000"/>
              </w:rPr>
              <w:t>Programmā iesaistīto bērnu skaits</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C02957" w14:textId="77777777" w:rsidR="00D826C3" w:rsidRPr="00A36DED" w:rsidRDefault="00D826C3">
            <w:pPr>
              <w:spacing w:line="276" w:lineRule="auto"/>
              <w:jc w:val="center"/>
              <w:rPr>
                <w:color w:val="000000"/>
              </w:rPr>
            </w:pPr>
            <w:r w:rsidRPr="00A36DED">
              <w:rPr>
                <w:color w:val="000000"/>
              </w:rPr>
              <w:t>270 633</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FEE8AB" w14:textId="77777777" w:rsidR="00D826C3" w:rsidRPr="00A36DED" w:rsidRDefault="00D826C3">
            <w:pPr>
              <w:spacing w:line="276" w:lineRule="auto"/>
              <w:jc w:val="center"/>
              <w:rPr>
                <w:color w:val="000000"/>
              </w:rPr>
            </w:pPr>
            <w:r w:rsidRPr="00A36DED">
              <w:rPr>
                <w:color w:val="000000"/>
              </w:rPr>
              <w:t>261 854</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30977A" w14:textId="77777777" w:rsidR="00D826C3" w:rsidRPr="00A36DED" w:rsidRDefault="00D826C3">
            <w:pPr>
              <w:spacing w:line="276" w:lineRule="auto"/>
              <w:jc w:val="center"/>
              <w:rPr>
                <w:color w:val="000000"/>
              </w:rPr>
            </w:pPr>
            <w:r w:rsidRPr="00A36DED">
              <w:rPr>
                <w:color w:val="000000"/>
              </w:rPr>
              <w:t>272 995</w:t>
            </w:r>
          </w:p>
        </w:tc>
      </w:tr>
      <w:tr w:rsidR="00D826C3" w:rsidRPr="00A36DED" w14:paraId="6F4CAB94" w14:textId="77777777" w:rsidTr="00D826C3">
        <w:trPr>
          <w:trHeight w:val="26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2E4ED03" w14:textId="032B0398" w:rsidR="00D826C3" w:rsidRPr="00A36DED" w:rsidRDefault="00D826C3">
            <w:pPr>
              <w:spacing w:line="276" w:lineRule="auto"/>
              <w:rPr>
                <w:color w:val="000000"/>
              </w:rPr>
            </w:pPr>
            <w:r w:rsidRPr="00A36DED">
              <w:rPr>
                <w:color w:val="000000"/>
              </w:rPr>
              <w:t>Programm</w:t>
            </w:r>
            <w:r w:rsidR="00FC6A70" w:rsidRPr="00A36DED">
              <w:rPr>
                <w:color w:val="000000"/>
              </w:rPr>
              <w:t>ā</w:t>
            </w:r>
            <w:r w:rsidRPr="00A36DED">
              <w:rPr>
                <w:color w:val="000000"/>
              </w:rPr>
              <w:t xml:space="preserve"> iesaistīto izglītības iestāžu skaits</w:t>
            </w:r>
            <w:r w:rsidR="00FC6A70" w:rsidRPr="00A36DED">
              <w:rPr>
                <w:color w:val="000000"/>
              </w:rPr>
              <w:t>*</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65926F" w14:textId="0B7E233B" w:rsidR="00D826C3" w:rsidRPr="00A36DED" w:rsidRDefault="00D826C3">
            <w:pPr>
              <w:spacing w:line="276" w:lineRule="auto"/>
              <w:jc w:val="center"/>
              <w:rPr>
                <w:color w:val="000000"/>
              </w:rPr>
            </w:pPr>
            <w:r w:rsidRPr="00A36DED">
              <w:rPr>
                <w:color w:val="000000"/>
              </w:rPr>
              <w:t>1348</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AFA063" w14:textId="011A4968" w:rsidR="00D826C3" w:rsidRPr="00A36DED" w:rsidRDefault="00D826C3">
            <w:pPr>
              <w:spacing w:line="276" w:lineRule="auto"/>
              <w:jc w:val="center"/>
              <w:rPr>
                <w:color w:val="000000"/>
              </w:rPr>
            </w:pPr>
            <w:r w:rsidRPr="00A36DED">
              <w:rPr>
                <w:color w:val="000000"/>
              </w:rPr>
              <w:t>1258</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A8DDAA" w14:textId="687ECC62" w:rsidR="00D826C3" w:rsidRPr="00A36DED" w:rsidRDefault="00D826C3">
            <w:pPr>
              <w:spacing w:line="276" w:lineRule="auto"/>
              <w:jc w:val="center"/>
              <w:rPr>
                <w:color w:val="000000"/>
              </w:rPr>
            </w:pPr>
            <w:r w:rsidRPr="00A36DED">
              <w:rPr>
                <w:color w:val="000000"/>
              </w:rPr>
              <w:t>1364</w:t>
            </w:r>
          </w:p>
        </w:tc>
      </w:tr>
      <w:tr w:rsidR="00D826C3" w:rsidRPr="00A36DED" w14:paraId="780A9A3B" w14:textId="77777777" w:rsidTr="00D826C3">
        <w:trPr>
          <w:trHeight w:val="26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B5F5163" w14:textId="77777777" w:rsidR="00D826C3" w:rsidRPr="00A36DED" w:rsidRDefault="00D826C3">
            <w:pPr>
              <w:spacing w:line="276" w:lineRule="auto"/>
              <w:jc w:val="right"/>
              <w:rPr>
                <w:color w:val="000000"/>
              </w:rPr>
            </w:pPr>
            <w:r w:rsidRPr="00A36DED">
              <w:rPr>
                <w:color w:val="000000"/>
              </w:rPr>
              <w:t>skolas</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C23049" w14:textId="77777777" w:rsidR="00D826C3" w:rsidRPr="00A36DED" w:rsidRDefault="00D826C3">
            <w:pPr>
              <w:spacing w:line="276" w:lineRule="auto"/>
              <w:jc w:val="center"/>
              <w:rPr>
                <w:color w:val="000000"/>
              </w:rPr>
            </w:pPr>
            <w:r w:rsidRPr="00A36DED">
              <w:rPr>
                <w:color w:val="000000"/>
              </w:rPr>
              <w:t>694</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C33AF6" w14:textId="77777777" w:rsidR="00D826C3" w:rsidRPr="00A36DED" w:rsidRDefault="00D826C3">
            <w:pPr>
              <w:spacing w:line="276" w:lineRule="auto"/>
              <w:jc w:val="center"/>
              <w:rPr>
                <w:color w:val="000000"/>
              </w:rPr>
            </w:pPr>
            <w:r w:rsidRPr="00A36DED">
              <w:rPr>
                <w:color w:val="000000"/>
              </w:rPr>
              <w:t>678</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B9AC10" w14:textId="77777777" w:rsidR="00D826C3" w:rsidRPr="00A36DED" w:rsidRDefault="00D826C3">
            <w:pPr>
              <w:spacing w:line="276" w:lineRule="auto"/>
              <w:jc w:val="center"/>
              <w:rPr>
                <w:color w:val="000000"/>
              </w:rPr>
            </w:pPr>
            <w:r w:rsidRPr="00A36DED">
              <w:rPr>
                <w:color w:val="000000"/>
              </w:rPr>
              <w:t>704</w:t>
            </w:r>
          </w:p>
        </w:tc>
      </w:tr>
      <w:tr w:rsidR="00D826C3" w:rsidRPr="00A36DED" w14:paraId="3173C257" w14:textId="77777777" w:rsidTr="00D826C3">
        <w:trPr>
          <w:trHeight w:val="27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9CBC105" w14:textId="77777777" w:rsidR="00D826C3" w:rsidRPr="00A36DED" w:rsidRDefault="00D826C3">
            <w:pPr>
              <w:spacing w:line="276" w:lineRule="auto"/>
              <w:jc w:val="right"/>
              <w:rPr>
                <w:color w:val="000000"/>
              </w:rPr>
            </w:pPr>
            <w:r w:rsidRPr="00A36DED">
              <w:rPr>
                <w:color w:val="000000"/>
              </w:rPr>
              <w:t>bērnudārzi</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B8B2C3" w14:textId="77777777" w:rsidR="00D826C3" w:rsidRPr="00A36DED" w:rsidRDefault="00D826C3">
            <w:pPr>
              <w:spacing w:line="276" w:lineRule="auto"/>
              <w:jc w:val="center"/>
              <w:rPr>
                <w:color w:val="000000"/>
              </w:rPr>
            </w:pPr>
            <w:r w:rsidRPr="00A36DED">
              <w:rPr>
                <w:color w:val="000000"/>
              </w:rPr>
              <w:t>654</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AEA36D" w14:textId="77777777" w:rsidR="00D826C3" w:rsidRPr="00A36DED" w:rsidRDefault="00D826C3">
            <w:pPr>
              <w:spacing w:line="276" w:lineRule="auto"/>
              <w:jc w:val="center"/>
              <w:rPr>
                <w:color w:val="000000"/>
              </w:rPr>
            </w:pPr>
            <w:r w:rsidRPr="00A36DED">
              <w:rPr>
                <w:color w:val="000000"/>
              </w:rPr>
              <w:t>580</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C07C77" w14:textId="77777777" w:rsidR="00D826C3" w:rsidRPr="00A36DED" w:rsidRDefault="00D826C3">
            <w:pPr>
              <w:spacing w:line="276" w:lineRule="auto"/>
              <w:jc w:val="center"/>
              <w:rPr>
                <w:color w:val="000000"/>
              </w:rPr>
            </w:pPr>
            <w:r w:rsidRPr="00A36DED">
              <w:rPr>
                <w:color w:val="000000"/>
              </w:rPr>
              <w:t>660</w:t>
            </w:r>
          </w:p>
        </w:tc>
      </w:tr>
      <w:tr w:rsidR="00D826C3" w:rsidRPr="00A36DED" w14:paraId="49DCB698" w14:textId="77777777" w:rsidTr="00D826C3">
        <w:trPr>
          <w:trHeight w:val="27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0F346AB" w14:textId="77777777" w:rsidR="00D826C3" w:rsidRPr="00A36DED" w:rsidRDefault="00D826C3">
            <w:pPr>
              <w:spacing w:line="276" w:lineRule="auto"/>
              <w:jc w:val="right"/>
              <w:rPr>
                <w:color w:val="000000"/>
              </w:rPr>
            </w:pPr>
            <w:r w:rsidRPr="00A36DED">
              <w:rPr>
                <w:color w:val="000000"/>
              </w:rPr>
              <w:t>Pieejamais finansējums (EUR), kopā, no tā:</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EAD766" w14:textId="77777777" w:rsidR="00D826C3" w:rsidRPr="00A36DED" w:rsidRDefault="00D826C3">
            <w:pPr>
              <w:spacing w:line="276" w:lineRule="auto"/>
              <w:jc w:val="center"/>
              <w:rPr>
                <w:color w:val="000000"/>
              </w:rPr>
            </w:pPr>
            <w:r w:rsidRPr="00A36DED">
              <w:rPr>
                <w:color w:val="000000"/>
              </w:rPr>
              <w:t>1 360 902</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56569E" w14:textId="77777777" w:rsidR="00D826C3" w:rsidRPr="00A36DED" w:rsidRDefault="00D826C3">
            <w:pPr>
              <w:spacing w:line="276" w:lineRule="auto"/>
              <w:jc w:val="center"/>
              <w:rPr>
                <w:color w:val="000000"/>
              </w:rPr>
            </w:pPr>
            <w:r w:rsidRPr="00A36DED">
              <w:rPr>
                <w:color w:val="000000"/>
              </w:rPr>
              <w:t>3 068 581</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45E130" w14:textId="77777777" w:rsidR="00D826C3" w:rsidRPr="00A36DED" w:rsidRDefault="00D826C3">
            <w:pPr>
              <w:spacing w:line="276" w:lineRule="auto"/>
              <w:jc w:val="center"/>
              <w:rPr>
                <w:color w:val="000000"/>
              </w:rPr>
            </w:pPr>
            <w:r w:rsidRPr="00A36DED">
              <w:rPr>
                <w:color w:val="000000"/>
              </w:rPr>
              <w:t>4 429 483</w:t>
            </w:r>
          </w:p>
        </w:tc>
      </w:tr>
      <w:tr w:rsidR="00D826C3" w:rsidRPr="00A36DED" w14:paraId="4AD1D4D1" w14:textId="77777777" w:rsidTr="00D826C3">
        <w:trPr>
          <w:trHeight w:val="27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355BBFD" w14:textId="77777777" w:rsidR="00D826C3" w:rsidRPr="00A36DED" w:rsidRDefault="00D826C3">
            <w:pPr>
              <w:spacing w:line="276" w:lineRule="auto"/>
              <w:jc w:val="right"/>
              <w:rPr>
                <w:i/>
                <w:iCs/>
                <w:color w:val="000000"/>
              </w:rPr>
            </w:pPr>
            <w:r w:rsidRPr="00A36DED">
              <w:rPr>
                <w:i/>
                <w:iCs/>
                <w:color w:val="000000"/>
              </w:rPr>
              <w:t>ES finansējums</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19996C" w14:textId="77777777" w:rsidR="00D826C3" w:rsidRPr="00A36DED" w:rsidRDefault="00D826C3">
            <w:pPr>
              <w:spacing w:line="276" w:lineRule="auto"/>
              <w:jc w:val="center"/>
              <w:rPr>
                <w:i/>
                <w:iCs/>
                <w:color w:val="000000"/>
              </w:rPr>
            </w:pPr>
            <w:r w:rsidRPr="00A36DED">
              <w:rPr>
                <w:i/>
                <w:iCs/>
                <w:color w:val="000000"/>
              </w:rPr>
              <w:t>672 013</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1FAD23" w14:textId="77777777" w:rsidR="00D826C3" w:rsidRPr="00A36DED" w:rsidRDefault="00D826C3">
            <w:pPr>
              <w:spacing w:line="276" w:lineRule="auto"/>
              <w:jc w:val="center"/>
              <w:rPr>
                <w:i/>
                <w:iCs/>
                <w:color w:val="000000"/>
              </w:rPr>
            </w:pPr>
            <w:r w:rsidRPr="00A36DED">
              <w:rPr>
                <w:i/>
                <w:iCs/>
                <w:color w:val="000000"/>
              </w:rPr>
              <w:t>868 581</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41D694" w14:textId="77777777" w:rsidR="00D826C3" w:rsidRPr="00A36DED" w:rsidRDefault="00D826C3">
            <w:pPr>
              <w:spacing w:line="276" w:lineRule="auto"/>
              <w:jc w:val="center"/>
              <w:rPr>
                <w:i/>
                <w:iCs/>
                <w:color w:val="000000"/>
              </w:rPr>
            </w:pPr>
            <w:r w:rsidRPr="00A36DED">
              <w:rPr>
                <w:i/>
                <w:iCs/>
                <w:color w:val="000000"/>
              </w:rPr>
              <w:t>1 540 594</w:t>
            </w:r>
          </w:p>
        </w:tc>
      </w:tr>
      <w:tr w:rsidR="00D826C3" w:rsidRPr="00A36DED" w14:paraId="2BED4A07" w14:textId="77777777" w:rsidTr="00D826C3">
        <w:trPr>
          <w:trHeight w:val="270"/>
        </w:trPr>
        <w:tc>
          <w:tcPr>
            <w:tcW w:w="43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EDE22E0" w14:textId="77777777" w:rsidR="00D826C3" w:rsidRPr="00A36DED" w:rsidRDefault="00D826C3">
            <w:pPr>
              <w:spacing w:line="276" w:lineRule="auto"/>
              <w:jc w:val="right"/>
              <w:rPr>
                <w:i/>
                <w:iCs/>
                <w:color w:val="000000"/>
              </w:rPr>
            </w:pPr>
            <w:r w:rsidRPr="00A36DED">
              <w:rPr>
                <w:i/>
                <w:iCs/>
                <w:color w:val="000000"/>
              </w:rPr>
              <w:t>Valsts budžeta līdzfinansējums</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ECDA1E" w14:textId="77777777" w:rsidR="00D826C3" w:rsidRPr="00A36DED" w:rsidRDefault="00D826C3">
            <w:pPr>
              <w:spacing w:line="276" w:lineRule="auto"/>
              <w:jc w:val="center"/>
              <w:rPr>
                <w:i/>
                <w:iCs/>
                <w:color w:val="000000"/>
              </w:rPr>
            </w:pPr>
            <w:r w:rsidRPr="00A36DED">
              <w:rPr>
                <w:i/>
                <w:iCs/>
                <w:color w:val="000000"/>
              </w:rPr>
              <w:t>688 889</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789CB8" w14:textId="77777777" w:rsidR="00D826C3" w:rsidRPr="00A36DED" w:rsidRDefault="00D826C3">
            <w:pPr>
              <w:spacing w:line="276" w:lineRule="auto"/>
              <w:jc w:val="center"/>
              <w:rPr>
                <w:i/>
                <w:iCs/>
                <w:color w:val="000000"/>
              </w:rPr>
            </w:pPr>
            <w:r w:rsidRPr="00A36DED">
              <w:rPr>
                <w:i/>
                <w:iCs/>
                <w:color w:val="000000"/>
              </w:rPr>
              <w:t>2 200 000</w:t>
            </w:r>
          </w:p>
        </w:tc>
        <w:tc>
          <w:tcPr>
            <w:tcW w:w="12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21274B" w14:textId="77777777" w:rsidR="00D826C3" w:rsidRPr="00A36DED" w:rsidRDefault="00D826C3">
            <w:pPr>
              <w:spacing w:line="276" w:lineRule="auto"/>
              <w:jc w:val="center"/>
              <w:rPr>
                <w:i/>
                <w:iCs/>
                <w:color w:val="000000"/>
              </w:rPr>
            </w:pPr>
            <w:r w:rsidRPr="00A36DED">
              <w:rPr>
                <w:i/>
                <w:iCs/>
                <w:color w:val="000000"/>
              </w:rPr>
              <w:t>2 888 889</w:t>
            </w:r>
          </w:p>
        </w:tc>
      </w:tr>
    </w:tbl>
    <w:p w14:paraId="493DCA08" w14:textId="724A83DA" w:rsidR="00D826C3" w:rsidRPr="00A36DED" w:rsidRDefault="00D826C3" w:rsidP="00D826C3">
      <w:pPr>
        <w:pStyle w:val="Paraststmeklis"/>
        <w:spacing w:before="0" w:beforeAutospacing="0" w:after="120" w:afterAutospacing="0"/>
        <w:jc w:val="both"/>
        <w:rPr>
          <w:rFonts w:ascii="Calibri" w:eastAsiaTheme="minorHAnsi" w:hAnsi="Calibri" w:cs="Calibri"/>
          <w:i/>
          <w:iCs/>
          <w:color w:val="000000"/>
          <w:sz w:val="22"/>
          <w:szCs w:val="22"/>
        </w:rPr>
      </w:pPr>
      <w:r w:rsidRPr="00A36DED">
        <w:rPr>
          <w:i/>
          <w:iCs/>
          <w:color w:val="000000"/>
        </w:rPr>
        <w:t>Avots – L</w:t>
      </w:r>
      <w:r w:rsidR="00B121CC">
        <w:rPr>
          <w:i/>
          <w:iCs/>
          <w:color w:val="000000"/>
        </w:rPr>
        <w:t>AD</w:t>
      </w:r>
      <w:r w:rsidRPr="00A36DED">
        <w:rPr>
          <w:i/>
          <w:iCs/>
        </w:rPr>
        <w:t>, ZM</w:t>
      </w:r>
    </w:p>
    <w:p w14:paraId="409C2FFF" w14:textId="192EC04A" w:rsidR="00FC6A70" w:rsidRPr="00A36DED" w:rsidRDefault="00FC6A70" w:rsidP="00FC6A70">
      <w:pPr>
        <w:pStyle w:val="Paraststmeklis"/>
        <w:spacing w:before="0" w:beforeAutospacing="0" w:after="0" w:afterAutospacing="0"/>
        <w:jc w:val="both"/>
        <w:rPr>
          <w:rFonts w:eastAsiaTheme="minorHAnsi"/>
          <w:i/>
          <w:iCs/>
          <w:sz w:val="22"/>
          <w:szCs w:val="22"/>
          <w14:ligatures w14:val="none"/>
        </w:rPr>
      </w:pPr>
      <w:r w:rsidRPr="00A36DED">
        <w:rPr>
          <w:rFonts w:eastAsiaTheme="minorHAnsi"/>
          <w:i/>
          <w:iCs/>
          <w:sz w:val="22"/>
          <w:szCs w:val="22"/>
          <w14:ligatures w14:val="none"/>
        </w:rPr>
        <w:t xml:space="preserve">* </w:t>
      </w:r>
      <w:r w:rsidR="007350E5">
        <w:rPr>
          <w:rFonts w:eastAsiaTheme="minorHAnsi"/>
          <w:i/>
          <w:iCs/>
          <w:sz w:val="22"/>
          <w:szCs w:val="22"/>
          <w14:ligatures w14:val="none"/>
        </w:rPr>
        <w:t>Ņ</w:t>
      </w:r>
      <w:r w:rsidRPr="00A36DED">
        <w:rPr>
          <w:rFonts w:eastAsiaTheme="minorHAnsi"/>
          <w:i/>
          <w:iCs/>
          <w:sz w:val="22"/>
          <w:szCs w:val="22"/>
          <w14:ligatures w14:val="none"/>
        </w:rPr>
        <w:t xml:space="preserve">emot vērā </w:t>
      </w:r>
      <w:r w:rsidR="008217A2" w:rsidRPr="00A36DED">
        <w:rPr>
          <w:rFonts w:eastAsiaTheme="minorHAnsi"/>
          <w:i/>
          <w:iCs/>
          <w:sz w:val="22"/>
          <w:szCs w:val="22"/>
          <w14:ligatures w14:val="none"/>
        </w:rPr>
        <w:t>p</w:t>
      </w:r>
      <w:r w:rsidRPr="00A36DED">
        <w:rPr>
          <w:rFonts w:eastAsiaTheme="minorHAnsi"/>
          <w:i/>
          <w:iCs/>
          <w:sz w:val="22"/>
          <w:szCs w:val="22"/>
          <w14:ligatures w14:val="none"/>
        </w:rPr>
        <w:t xml:space="preserve">rogrammas </w:t>
      </w:r>
      <w:r w:rsidR="007350E5">
        <w:rPr>
          <w:rFonts w:eastAsiaTheme="minorHAnsi"/>
          <w:i/>
          <w:iCs/>
          <w:sz w:val="22"/>
          <w:szCs w:val="22"/>
          <w14:ligatures w14:val="none"/>
        </w:rPr>
        <w:t>“</w:t>
      </w:r>
      <w:r w:rsidR="008217A2" w:rsidRPr="00A36DED">
        <w:rPr>
          <w:rFonts w:eastAsiaTheme="minorHAnsi"/>
          <w:i/>
          <w:iCs/>
          <w:sz w:val="22"/>
          <w:szCs w:val="22"/>
          <w14:ligatures w14:val="none"/>
        </w:rPr>
        <w:t>Piens un augļi skolai</w:t>
      </w:r>
      <w:r w:rsidR="007350E5">
        <w:rPr>
          <w:rFonts w:eastAsiaTheme="minorHAnsi"/>
          <w:i/>
          <w:iCs/>
          <w:sz w:val="22"/>
          <w:szCs w:val="22"/>
          <w14:ligatures w14:val="none"/>
        </w:rPr>
        <w:t>”</w:t>
      </w:r>
      <w:r w:rsidR="008217A2" w:rsidRPr="00A36DED">
        <w:rPr>
          <w:rFonts w:eastAsiaTheme="minorHAnsi"/>
          <w:i/>
          <w:iCs/>
          <w:sz w:val="22"/>
          <w:szCs w:val="22"/>
          <w14:ligatures w14:val="none"/>
        </w:rPr>
        <w:t xml:space="preserve"> </w:t>
      </w:r>
      <w:r w:rsidRPr="00A36DED">
        <w:rPr>
          <w:rFonts w:eastAsiaTheme="minorHAnsi"/>
          <w:i/>
          <w:iCs/>
          <w:sz w:val="22"/>
          <w:szCs w:val="22"/>
          <w14:ligatures w14:val="none"/>
        </w:rPr>
        <w:t>administr</w:t>
      </w:r>
      <w:r w:rsidR="00A36DED" w:rsidRPr="00A36DED">
        <w:rPr>
          <w:rFonts w:eastAsiaTheme="minorHAnsi"/>
          <w:i/>
          <w:iCs/>
          <w:sz w:val="22"/>
          <w:szCs w:val="22"/>
          <w14:ligatures w14:val="none"/>
        </w:rPr>
        <w:t>ē</w:t>
      </w:r>
      <w:r w:rsidRPr="00A36DED">
        <w:rPr>
          <w:rFonts w:eastAsiaTheme="minorHAnsi"/>
          <w:i/>
          <w:iCs/>
          <w:sz w:val="22"/>
          <w:szCs w:val="22"/>
          <w14:ligatures w14:val="none"/>
        </w:rPr>
        <w:t xml:space="preserve">šanas nosacījumus, izglītības iestāžu skaits </w:t>
      </w:r>
      <w:r w:rsidR="007350E5">
        <w:rPr>
          <w:rFonts w:eastAsiaTheme="minorHAnsi"/>
          <w:i/>
          <w:iCs/>
          <w:sz w:val="22"/>
          <w:szCs w:val="22"/>
          <w14:ligatures w14:val="none"/>
        </w:rPr>
        <w:t>ietver to</w:t>
      </w:r>
      <w:r w:rsidRPr="00A36DED">
        <w:rPr>
          <w:rFonts w:eastAsiaTheme="minorHAnsi"/>
          <w:i/>
          <w:iCs/>
          <w:sz w:val="22"/>
          <w:szCs w:val="22"/>
          <w14:ligatures w14:val="none"/>
        </w:rPr>
        <w:t xml:space="preserve"> faktisko adrešu skaitu (t.</w:t>
      </w:r>
      <w:r w:rsidR="007350E5">
        <w:rPr>
          <w:rFonts w:eastAsiaTheme="minorHAnsi"/>
          <w:i/>
          <w:iCs/>
          <w:sz w:val="22"/>
          <w:szCs w:val="22"/>
          <w14:ligatures w14:val="none"/>
        </w:rPr>
        <w:t> </w:t>
      </w:r>
      <w:r w:rsidRPr="00A36DED">
        <w:rPr>
          <w:rFonts w:eastAsiaTheme="minorHAnsi"/>
          <w:i/>
          <w:iCs/>
          <w:sz w:val="22"/>
          <w:szCs w:val="22"/>
          <w14:ligatures w14:val="none"/>
        </w:rPr>
        <w:t>i., iestāžu filiāles u</w:t>
      </w:r>
      <w:r w:rsidR="007350E5">
        <w:rPr>
          <w:rFonts w:eastAsiaTheme="minorHAnsi"/>
          <w:i/>
          <w:iCs/>
          <w:sz w:val="22"/>
          <w:szCs w:val="22"/>
          <w14:ligatures w14:val="none"/>
        </w:rPr>
        <w:t>. </w:t>
      </w:r>
      <w:r w:rsidRPr="00A36DED">
        <w:rPr>
          <w:rFonts w:eastAsiaTheme="minorHAnsi"/>
          <w:i/>
          <w:iCs/>
          <w:sz w:val="22"/>
          <w:szCs w:val="22"/>
          <w14:ligatures w14:val="none"/>
        </w:rPr>
        <w:t>tml.), kurās izglītības iestādes īsteno izglītības procesu.</w:t>
      </w:r>
    </w:p>
    <w:p w14:paraId="028EC50E" w14:textId="173ABC3C" w:rsidR="006E26FB" w:rsidRPr="00A36DED" w:rsidRDefault="006E26FB" w:rsidP="006E26FB">
      <w:pPr>
        <w:pStyle w:val="Paraststmeklis"/>
        <w:spacing w:before="0" w:beforeAutospacing="0" w:after="0" w:afterAutospacing="0"/>
        <w:jc w:val="both"/>
        <w:rPr>
          <w:rFonts w:eastAsiaTheme="minorHAnsi"/>
          <w:b/>
          <w:bCs/>
          <w14:ligatures w14:val="none"/>
        </w:rPr>
      </w:pPr>
    </w:p>
    <w:p w14:paraId="0C278A11" w14:textId="3D89A4AA" w:rsidR="00FC6A70" w:rsidRPr="00A36DED" w:rsidRDefault="00FC6A70" w:rsidP="00FC6A70">
      <w:pPr>
        <w:spacing w:after="120"/>
        <w:ind w:firstLine="720"/>
        <w:jc w:val="both"/>
        <w:rPr>
          <w:highlight w:val="yellow"/>
        </w:rPr>
      </w:pPr>
      <w:r w:rsidRPr="00A36DED">
        <w:t>Valsts budžeta finansējums skolu apgādes programmai jau gadiem nav mainījies. Pēdējo reizi valsts budžeta piešķīrums piena izdalei tika pārskatīts 2014. gadā, papildus piešķirot 500 000 </w:t>
      </w:r>
      <w:r w:rsidR="005A2230">
        <w:t>EUR</w:t>
      </w:r>
      <w:r w:rsidRPr="00A36DED">
        <w:t xml:space="preserve">, savukārt augļiem un dārzeņiem tas nav mainījies kopš programmas uzsākšanas 2010. gadā. </w:t>
      </w:r>
      <w:r w:rsidR="007350E5">
        <w:t>Turklāt</w:t>
      </w:r>
      <w:r w:rsidRPr="00A36DED">
        <w:t xml:space="preserve"> līdz 2019./2021. mācību gadam (ieskaitot) bezmaksas produktus bērniem varēja izdalīt visu mācību gadu (pien</w:t>
      </w:r>
      <w:r w:rsidR="007350E5">
        <w:t>u</w:t>
      </w:r>
      <w:r w:rsidRPr="00A36DED">
        <w:t>) vai vismaz līdz februārim–martam (</w:t>
      </w:r>
      <w:r w:rsidR="007350E5">
        <w:t xml:space="preserve">vietējos </w:t>
      </w:r>
      <w:r w:rsidRPr="00A36DED">
        <w:t>augļ</w:t>
      </w:r>
      <w:r w:rsidR="007350E5">
        <w:t>us</w:t>
      </w:r>
      <w:r w:rsidRPr="00A36DED">
        <w:t xml:space="preserve"> un dārzeņ</w:t>
      </w:r>
      <w:r w:rsidR="007350E5">
        <w:t>us, kurus</w:t>
      </w:r>
      <w:r w:rsidRPr="00A36DED">
        <w:t xml:space="preserve"> </w:t>
      </w:r>
      <w:r w:rsidR="007350E5" w:rsidRPr="00A36DED">
        <w:t xml:space="preserve">sezonālās pieejamības dēļ </w:t>
      </w:r>
      <w:r w:rsidRPr="00A36DED">
        <w:t>ilgāk izdal</w:t>
      </w:r>
      <w:r w:rsidR="007350E5">
        <w:t>īt</w:t>
      </w:r>
      <w:r w:rsidRPr="00A36DED">
        <w:t xml:space="preserve"> faktiski nav iespējam</w:t>
      </w:r>
      <w:r w:rsidR="007350E5">
        <w:t>s</w:t>
      </w:r>
      <w:r w:rsidRPr="00A36DED">
        <w:t xml:space="preserve">), </w:t>
      </w:r>
      <w:r w:rsidR="007350E5">
        <w:t>bet</w:t>
      </w:r>
      <w:r w:rsidRPr="00A36DED">
        <w:t xml:space="preserve"> jau no 2021./2022. mācību gada situācija </w:t>
      </w:r>
      <w:r w:rsidR="007350E5" w:rsidRPr="00A36DED">
        <w:t xml:space="preserve">ir būtiski pasliktinājusies </w:t>
      </w:r>
      <w:r w:rsidR="007350E5">
        <w:t xml:space="preserve">no </w:t>
      </w:r>
      <w:r w:rsidRPr="00A36DED">
        <w:t xml:space="preserve">finansējuma </w:t>
      </w:r>
      <w:r w:rsidR="007350E5">
        <w:t>viedokļa</w:t>
      </w:r>
      <w:r w:rsidRPr="00A36DED">
        <w:t xml:space="preserve">. Gan Covid-19 pandēmijas </w:t>
      </w:r>
      <w:r w:rsidR="002D306E">
        <w:t>ietekmē</w:t>
      </w:r>
      <w:r w:rsidRPr="00A36DED">
        <w:t xml:space="preserve">, gan kopš Krievijas militārā iebrukuma Ukrainā 2022. gada februārī lauksaimniecības un pārtikas ražošanas resursu cenas ilgstoši un nepārtraukti pieauga, un </w:t>
      </w:r>
      <w:r w:rsidR="007350E5">
        <w:t xml:space="preserve">šis </w:t>
      </w:r>
      <w:r w:rsidR="007350E5" w:rsidRPr="00A36DED">
        <w:t>bija bezprecedenta</w:t>
      </w:r>
      <w:r w:rsidR="007350E5">
        <w:t xml:space="preserve"> </w:t>
      </w:r>
      <w:r w:rsidR="002D306E">
        <w:t>kāpums</w:t>
      </w:r>
      <w:r w:rsidRPr="00A36DED">
        <w:t xml:space="preserve">. </w:t>
      </w:r>
      <w:r w:rsidR="007350E5">
        <w:t>L</w:t>
      </w:r>
      <w:r w:rsidRPr="00A36DED">
        <w:t xml:space="preserve">ai reaģētu uz šīm tendencēm, skolu apgādes programmā vairākkārt bija jāpalielina atbalsta likmes, </w:t>
      </w:r>
      <w:r w:rsidR="007350E5">
        <w:t>nepieļaujot</w:t>
      </w:r>
      <w:r w:rsidRPr="00A36DED">
        <w:t xml:space="preserve"> programmas </w:t>
      </w:r>
      <w:r w:rsidR="007350E5">
        <w:t>pārtraukšanu</w:t>
      </w:r>
      <w:r w:rsidRPr="00A36DED">
        <w:t xml:space="preserve"> izglītības iestādēs</w:t>
      </w:r>
      <w:r w:rsidR="007350E5">
        <w:t>, t</w:t>
      </w:r>
      <w:r w:rsidRPr="00A36DED">
        <w:t>aču šie soļi ikreiz saīsināja periodu, kurā produktus var izdalīt</w:t>
      </w:r>
      <w:r w:rsidR="009D0E45">
        <w:t>.</w:t>
      </w:r>
      <w:r w:rsidRPr="00A36DED">
        <w:t xml:space="preserve"> (</w:t>
      </w:r>
      <w:r w:rsidR="009D0E45">
        <w:t>P</w:t>
      </w:r>
      <w:r w:rsidRPr="00A36DED">
        <w:t xml:space="preserve">roduktu izdales periods ir atkarīgs no </w:t>
      </w:r>
      <w:r w:rsidR="009D0E45">
        <w:t>konkrētā</w:t>
      </w:r>
      <w:r w:rsidRPr="00A36DED">
        <w:t xml:space="preserve"> produkta cenas attiecīgajā brīdī</w:t>
      </w:r>
      <w:r w:rsidR="009D0E45">
        <w:t>:</w:t>
      </w:r>
      <w:r w:rsidRPr="00A36DED">
        <w:t xml:space="preserve"> jo </w:t>
      </w:r>
      <w:r w:rsidR="009D0E45">
        <w:t>lielāka</w:t>
      </w:r>
      <w:r w:rsidRPr="00A36DED">
        <w:t xml:space="preserve"> cena, jo </w:t>
      </w:r>
      <w:r w:rsidR="009D0E45">
        <w:t>īs</w:t>
      </w:r>
      <w:r w:rsidRPr="00A36DED">
        <w:t>āks produktu izdales periods</w:t>
      </w:r>
      <w:r w:rsidR="009D0E45">
        <w:t>.</w:t>
      </w:r>
      <w:r w:rsidRPr="00A36DED">
        <w:t xml:space="preserve">) </w:t>
      </w:r>
    </w:p>
    <w:p w14:paraId="63E857E9" w14:textId="0FF5D311" w:rsidR="00FC6A70" w:rsidRPr="00A36DED" w:rsidRDefault="00FC6A70" w:rsidP="00FC6A70">
      <w:pPr>
        <w:spacing w:after="120"/>
        <w:ind w:firstLine="720"/>
        <w:jc w:val="both"/>
      </w:pPr>
      <w:r w:rsidRPr="00A36DED">
        <w:t>Tādējādi</w:t>
      </w:r>
      <w:r w:rsidR="009D0E45">
        <w:t xml:space="preserve"> </w:t>
      </w:r>
      <w:r w:rsidR="009D0E45" w:rsidRPr="0031384E">
        <w:rPr>
          <w:bCs/>
        </w:rPr>
        <w:t>pašreizējais</w:t>
      </w:r>
      <w:r w:rsidRPr="0031384E">
        <w:rPr>
          <w:bCs/>
        </w:rPr>
        <w:t xml:space="preserve"> skolu apgādes programmas </w:t>
      </w:r>
      <w:r w:rsidR="009D0E45" w:rsidRPr="0031384E">
        <w:rPr>
          <w:bCs/>
        </w:rPr>
        <w:t>b</w:t>
      </w:r>
      <w:r w:rsidRPr="0031384E">
        <w:rPr>
          <w:bCs/>
        </w:rPr>
        <w:t>udžets vairs nav pietiekams, lai nodrošinātu produktu izdalīšanu visā izdales periodā</w:t>
      </w:r>
      <w:r w:rsidRPr="00A36DED">
        <w:t xml:space="preserve"> saskaņā ar normatīvajos aktos noteikto. </w:t>
      </w:r>
      <w:r w:rsidR="009D0E45">
        <w:t xml:space="preserve">Tā kā </w:t>
      </w:r>
      <w:r w:rsidRPr="00A36DED">
        <w:t>viens no skolu apgādes programmas mērķiem ir jau bērnībā radināt pie svaigu, veselīgu produktu lietošanas uzturā, pie pārtikas produktu pamatgaršām un skolu programma</w:t>
      </w:r>
      <w:r w:rsidR="009D0E45">
        <w:t>s pamatā</w:t>
      </w:r>
      <w:r w:rsidRPr="00A36DED">
        <w:t xml:space="preserve"> būtībā </w:t>
      </w:r>
      <w:r w:rsidR="009D0E45">
        <w:t>ir</w:t>
      </w:r>
      <w:r w:rsidRPr="00A36DED">
        <w:t xml:space="preserve"> tieši produktu izdalīšan</w:t>
      </w:r>
      <w:r w:rsidR="009D0E45">
        <w:t>a</w:t>
      </w:r>
      <w:r w:rsidRPr="00A36DED">
        <w:t xml:space="preserve"> bērniem, izdales perioda saīsināšanās negatīvi ietekmē skolu programmas mērķu sasniegšanu. Turklāt arī uzņēmējiem n</w:t>
      </w:r>
      <w:r w:rsidR="009D0E45">
        <w:t>av</w:t>
      </w:r>
      <w:r w:rsidRPr="00A36DED">
        <w:t xml:space="preserve"> paredzamība</w:t>
      </w:r>
      <w:r w:rsidR="009D0E45">
        <w:t>s –</w:t>
      </w:r>
      <w:r w:rsidRPr="00A36DED">
        <w:t xml:space="preserve"> nav noteiktības par finansējuma pieejamību, </w:t>
      </w:r>
      <w:r w:rsidR="009D0E45">
        <w:t xml:space="preserve">bet tas </w:t>
      </w:r>
      <w:r w:rsidRPr="00A36DED">
        <w:t>mazin</w:t>
      </w:r>
      <w:r w:rsidR="009D0E45">
        <w:t>a</w:t>
      </w:r>
      <w:r w:rsidRPr="00A36DED">
        <w:t xml:space="preserve"> programmas pievilcību un interesi tajā piedalīties.</w:t>
      </w:r>
    </w:p>
    <w:p w14:paraId="63816626" w14:textId="3980C017" w:rsidR="00FC6A70" w:rsidRPr="00A36DED" w:rsidRDefault="009D0E45" w:rsidP="00FC6A70">
      <w:pPr>
        <w:spacing w:after="120"/>
        <w:ind w:firstLine="720"/>
        <w:jc w:val="both"/>
      </w:pPr>
      <w:r>
        <w:t>Pēc</w:t>
      </w:r>
      <w:r w:rsidR="00FC6A70" w:rsidRPr="00A36DED">
        <w:t xml:space="preserve"> ZM aplēsēm, lai </w:t>
      </w:r>
      <w:r>
        <w:t>at</w:t>
      </w:r>
      <w:r w:rsidR="00FC6A70" w:rsidRPr="00A36DED">
        <w:t xml:space="preserve">risinātu izveidojušos problēmu un skolu apgādes programmā </w:t>
      </w:r>
      <w:r w:rsidRPr="00A36DED">
        <w:t xml:space="preserve">nodrošinātu </w:t>
      </w:r>
      <w:r w:rsidR="00FC6A70" w:rsidRPr="00A36DED">
        <w:t xml:space="preserve">iespēju atjaunot piena, augļu un dārzeņu izdalīšanu visa izdales perioda garumā (augļiem un dārzeņiem – </w:t>
      </w:r>
      <w:r>
        <w:t>atkarībā no</w:t>
      </w:r>
      <w:r w:rsidR="00FC6A70" w:rsidRPr="00A36DED">
        <w:t xml:space="preserve"> to sezonāl</w:t>
      </w:r>
      <w:r>
        <w:t>ās</w:t>
      </w:r>
      <w:r w:rsidR="00FC6A70" w:rsidRPr="00A36DED">
        <w:t xml:space="preserve"> pieejamīb</w:t>
      </w:r>
      <w:r>
        <w:t>as</w:t>
      </w:r>
      <w:r w:rsidR="00FC6A70" w:rsidRPr="00A36DED">
        <w:t>), no valsts budžeta skolu apgādes programmai papildus nepieciešams finansējums 4 742 808 </w:t>
      </w:r>
      <w:r w:rsidR="0031384E">
        <w:t>EUR</w:t>
      </w:r>
      <w:r w:rsidR="00FC6A70" w:rsidRPr="00A36DED">
        <w:t xml:space="preserve"> gadā, tostarp 2 216 049 </w:t>
      </w:r>
      <w:r w:rsidR="0031384E">
        <w:t xml:space="preserve">EUR </w:t>
      </w:r>
      <w:r w:rsidR="00FC6A70" w:rsidRPr="00A36DED">
        <w:t>piena izdalei un 2 526 759 </w:t>
      </w:r>
      <w:r w:rsidR="0031384E">
        <w:t>EUR</w:t>
      </w:r>
      <w:r w:rsidR="00FC6A70" w:rsidRPr="00A36DED">
        <w:t xml:space="preserve"> augļu un dārzeņu izdalei. </w:t>
      </w:r>
    </w:p>
    <w:p w14:paraId="7638BE35" w14:textId="29F25A44" w:rsidR="00FC6A70" w:rsidRPr="00A36DED" w:rsidRDefault="00FC6A70" w:rsidP="00FC6A70">
      <w:pPr>
        <w:spacing w:after="120"/>
        <w:ind w:firstLine="720"/>
        <w:jc w:val="both"/>
      </w:pPr>
      <w:bookmarkStart w:id="56" w:name="OLE_LINK12"/>
      <w:bookmarkStart w:id="57" w:name="OLE_LINK18"/>
      <w:r w:rsidRPr="00A36DED">
        <w:lastRenderedPageBreak/>
        <w:t xml:space="preserve">ZM ir sagatavojusi un </w:t>
      </w:r>
      <w:r w:rsidRPr="0031384E">
        <w:t>virza iesniegšanai valdībā informatīvā ziņojuma projektu “Par papildu valsts budžeta līdzekļu piešķiršanu</w:t>
      </w:r>
      <w:r w:rsidR="002D5EAC" w:rsidRPr="0031384E">
        <w:t xml:space="preserve"> </w:t>
      </w:r>
      <w:r w:rsidRPr="0031384E">
        <w:t>no 2025. gada valsts un Eiropas Savienības atbalsta programmai skolu apgādei ar augļiem, dārzeņiem un pienu”, ar ko paredzēts</w:t>
      </w:r>
      <w:r w:rsidRPr="00A36DED">
        <w:t xml:space="preserve"> informēt valdību par nepieciešamību programmas turpmākai efektīvai īstenošanai no valsts budžeta piešķirt papildu finanšu līdzekļus iepriekšminētajā apmērā. </w:t>
      </w:r>
      <w:bookmarkEnd w:id="56"/>
      <w:bookmarkEnd w:id="57"/>
      <w:r w:rsidR="002D306E">
        <w:t>Turklāt</w:t>
      </w:r>
      <w:r w:rsidRPr="00A36DED">
        <w:t xml:space="preserve"> ZM ir iesniegusi prioritārā pasākuma pieteikumu, lai likumprojekta </w:t>
      </w:r>
      <w:r w:rsidR="00E57DCC">
        <w:t>“</w:t>
      </w:r>
      <w:r w:rsidRPr="00A36DED">
        <w:t>Par valsts budžetu 2025. gadam un vidēja termiņa budžeta ietvaru  2025., 2026. un 2027. gadam</w:t>
      </w:r>
      <w:r w:rsidR="00E57DCC">
        <w:t>”</w:t>
      </w:r>
      <w:r w:rsidRPr="00A36DED">
        <w:t xml:space="preserve"> sagatavošanas procesā kopā ar visu ministriju un centrālo valsts iestāžu iesniegtajiem prioritāro pasākumu pieteikumiem izskatītu jautājumu par papildu finansējuma piešķiršanu. </w:t>
      </w:r>
    </w:p>
    <w:p w14:paraId="79E5E180" w14:textId="7CC880CF" w:rsidR="00FC6A70" w:rsidRPr="00A36DED" w:rsidRDefault="00E57DCC" w:rsidP="00FC6A70">
      <w:pPr>
        <w:spacing w:after="120"/>
        <w:ind w:firstLine="720"/>
        <w:jc w:val="both"/>
        <w:rPr>
          <w:color w:val="000000"/>
          <w:szCs w:val="28"/>
        </w:rPr>
      </w:pPr>
      <w:r w:rsidRPr="006C7E37">
        <w:rPr>
          <w:color w:val="000000"/>
          <w:szCs w:val="28"/>
        </w:rPr>
        <w:t>Piedevām</w:t>
      </w:r>
      <w:r w:rsidR="00FC6A70" w:rsidRPr="006C7E37">
        <w:rPr>
          <w:color w:val="000000"/>
          <w:szCs w:val="28"/>
        </w:rPr>
        <w:t>, lai paplašinātu t</w:t>
      </w:r>
      <w:r w:rsidRPr="006C7E37">
        <w:rPr>
          <w:color w:val="000000"/>
          <w:szCs w:val="28"/>
        </w:rPr>
        <w:t>o</w:t>
      </w:r>
      <w:r w:rsidR="00FC6A70" w:rsidRPr="006C7E37">
        <w:rPr>
          <w:color w:val="000000"/>
          <w:szCs w:val="28"/>
        </w:rPr>
        <w:t xml:space="preserve"> produktu klāstu, k</w:t>
      </w:r>
      <w:r w:rsidRPr="006C7E37">
        <w:rPr>
          <w:color w:val="000000"/>
          <w:szCs w:val="28"/>
        </w:rPr>
        <w:t>as</w:t>
      </w:r>
      <w:r w:rsidR="00FC6A70" w:rsidRPr="006C7E37">
        <w:rPr>
          <w:color w:val="000000"/>
          <w:szCs w:val="28"/>
        </w:rPr>
        <w:t xml:space="preserve"> bērniem izglītības iestādēs </w:t>
      </w:r>
      <w:r w:rsidRPr="006C7E37">
        <w:rPr>
          <w:color w:val="000000"/>
          <w:szCs w:val="28"/>
        </w:rPr>
        <w:t xml:space="preserve">tiek </w:t>
      </w:r>
      <w:r w:rsidR="00FC6A70" w:rsidRPr="006C7E37">
        <w:rPr>
          <w:color w:val="000000"/>
          <w:szCs w:val="28"/>
        </w:rPr>
        <w:t>izdal</w:t>
      </w:r>
      <w:r w:rsidRPr="006C7E37">
        <w:rPr>
          <w:color w:val="000000"/>
          <w:szCs w:val="28"/>
        </w:rPr>
        <w:t>īti</w:t>
      </w:r>
      <w:r w:rsidR="00FC6A70" w:rsidRPr="006C7E37">
        <w:rPr>
          <w:color w:val="000000"/>
          <w:szCs w:val="28"/>
        </w:rPr>
        <w:t xml:space="preserve"> bez maksas</w:t>
      </w:r>
      <w:r w:rsidRPr="006C7E37">
        <w:rPr>
          <w:color w:val="000000"/>
          <w:szCs w:val="28"/>
        </w:rPr>
        <w:t>, lai</w:t>
      </w:r>
      <w:r w:rsidR="00FC6A70" w:rsidRPr="006C7E37">
        <w:rPr>
          <w:color w:val="000000"/>
          <w:szCs w:val="28"/>
        </w:rPr>
        <w:t xml:space="preserve"> uzlabot</w:t>
      </w:r>
      <w:r w:rsidRPr="006C7E37">
        <w:rPr>
          <w:color w:val="000000"/>
          <w:szCs w:val="28"/>
        </w:rPr>
        <w:t>u</w:t>
      </w:r>
      <w:r w:rsidR="00FC6A70" w:rsidRPr="006C7E37">
        <w:rPr>
          <w:color w:val="000000"/>
          <w:szCs w:val="28"/>
        </w:rPr>
        <w:t xml:space="preserve"> zināšanas par veselīgu uzturu un iepazīstināt</w:t>
      </w:r>
      <w:r w:rsidRPr="006C7E37">
        <w:rPr>
          <w:color w:val="000000"/>
          <w:szCs w:val="28"/>
        </w:rPr>
        <w:t>u</w:t>
      </w:r>
      <w:r w:rsidR="00FC6A70" w:rsidRPr="006C7E37">
        <w:rPr>
          <w:color w:val="000000"/>
          <w:szCs w:val="28"/>
        </w:rPr>
        <w:t xml:space="preserve"> ar Latvijas tradicionāl</w:t>
      </w:r>
      <w:r w:rsidRPr="006C7E37">
        <w:rPr>
          <w:color w:val="000000"/>
          <w:szCs w:val="28"/>
        </w:rPr>
        <w:t>aj</w:t>
      </w:r>
      <w:r w:rsidR="00FC6A70" w:rsidRPr="006C7E37">
        <w:rPr>
          <w:color w:val="000000"/>
          <w:szCs w:val="28"/>
        </w:rPr>
        <w:t xml:space="preserve">iem produktiem, ZM virza iniciatīvu par rudzu maizes izdalīšanas atbalsta programmu no 2024./2025. mācību gada. Šāda atbalsta programma </w:t>
      </w:r>
      <w:r w:rsidRPr="006C7E37">
        <w:rPr>
          <w:color w:val="000000"/>
          <w:szCs w:val="28"/>
        </w:rPr>
        <w:t>veicinātu ne tikai</w:t>
      </w:r>
      <w:r w:rsidR="00FC6A70" w:rsidRPr="006C7E37">
        <w:rPr>
          <w:color w:val="000000"/>
          <w:szCs w:val="28"/>
        </w:rPr>
        <w:t xml:space="preserve"> rudzu maizes kā tradicionāla Latvijas pārtikas</w:t>
      </w:r>
      <w:r w:rsidR="00FC6A70" w:rsidRPr="00A36DED">
        <w:rPr>
          <w:color w:val="000000"/>
          <w:szCs w:val="28"/>
        </w:rPr>
        <w:t xml:space="preserve"> produkta un tā garšas atpazīstamību, </w:t>
      </w:r>
      <w:r>
        <w:rPr>
          <w:color w:val="000000"/>
          <w:szCs w:val="28"/>
        </w:rPr>
        <w:t>bet arī</w:t>
      </w:r>
      <w:r w:rsidR="00FC6A70" w:rsidRPr="00A36DED">
        <w:rPr>
          <w:color w:val="000000"/>
          <w:szCs w:val="28"/>
        </w:rPr>
        <w:t xml:space="preserve"> Latvijā ražoto pārtikas produktu iekļaušanu izglītojamo ēdināšanā, nodrošinot attiecīgo uzturvielu dienas normas un arī sniedzot ieguldījumu tādas skol</w:t>
      </w:r>
      <w:r w:rsidR="00F42B22">
        <w:rPr>
          <w:color w:val="000000"/>
          <w:szCs w:val="28"/>
        </w:rPr>
        <w:t>ēn</w:t>
      </w:r>
      <w:r w:rsidR="00FC6A70" w:rsidRPr="00A36DED">
        <w:rPr>
          <w:color w:val="000000"/>
          <w:szCs w:val="28"/>
        </w:rPr>
        <w:t>u ēdināšanas sistēmas veidošanā, k</w:t>
      </w:r>
      <w:r>
        <w:rPr>
          <w:color w:val="000000"/>
          <w:szCs w:val="28"/>
        </w:rPr>
        <w:t>uras</w:t>
      </w:r>
      <w:r w:rsidR="00FC6A70" w:rsidRPr="00A36DED">
        <w:rPr>
          <w:color w:val="000000"/>
          <w:szCs w:val="28"/>
        </w:rPr>
        <w:t xml:space="preserve"> </w:t>
      </w:r>
      <w:r>
        <w:rPr>
          <w:color w:val="000000"/>
          <w:szCs w:val="28"/>
        </w:rPr>
        <w:t>pamatā ir</w:t>
      </w:r>
      <w:r w:rsidR="00FC6A70" w:rsidRPr="00A36DED">
        <w:rPr>
          <w:color w:val="000000"/>
          <w:szCs w:val="28"/>
        </w:rPr>
        <w:t xml:space="preserve"> </w:t>
      </w:r>
      <w:r>
        <w:rPr>
          <w:color w:val="000000"/>
          <w:szCs w:val="28"/>
        </w:rPr>
        <w:t>vietējo</w:t>
      </w:r>
      <w:r w:rsidR="00FC6A70" w:rsidRPr="00A36DED">
        <w:rPr>
          <w:color w:val="000000"/>
          <w:szCs w:val="28"/>
        </w:rPr>
        <w:t xml:space="preserve"> lauksaimniecības un pārtikas produktu</w:t>
      </w:r>
      <w:r>
        <w:rPr>
          <w:color w:val="000000"/>
          <w:szCs w:val="28"/>
        </w:rPr>
        <w:t xml:space="preserve"> patērēšana</w:t>
      </w:r>
      <w:r w:rsidR="00FC6A70" w:rsidRPr="00A36DED">
        <w:rPr>
          <w:color w:val="000000"/>
          <w:szCs w:val="28"/>
        </w:rPr>
        <w:t>.</w:t>
      </w:r>
    </w:p>
    <w:p w14:paraId="0308DB39" w14:textId="37D0A550" w:rsidR="00FC6A70" w:rsidRPr="00A36DED" w:rsidRDefault="00FC6A70" w:rsidP="00FC6A70">
      <w:pPr>
        <w:spacing w:after="120"/>
        <w:ind w:firstLine="720"/>
        <w:jc w:val="both"/>
        <w:rPr>
          <w:color w:val="000000"/>
          <w:szCs w:val="28"/>
        </w:rPr>
      </w:pPr>
      <w:r w:rsidRPr="00A36DED">
        <w:rPr>
          <w:color w:val="000000"/>
          <w:szCs w:val="28"/>
        </w:rPr>
        <w:t>Rudzu maize ir tradicionāls un vēsturisks Latvija</w:t>
      </w:r>
      <w:r w:rsidR="00E57DCC">
        <w:rPr>
          <w:color w:val="000000"/>
          <w:szCs w:val="28"/>
        </w:rPr>
        <w:t>i</w:t>
      </w:r>
      <w:r w:rsidRPr="00A36DED">
        <w:rPr>
          <w:color w:val="000000"/>
          <w:szCs w:val="28"/>
        </w:rPr>
        <w:t xml:space="preserve"> raksturīgs pārtikas produkts</w:t>
      </w:r>
      <w:r w:rsidR="00E57DCC">
        <w:rPr>
          <w:color w:val="000000"/>
          <w:szCs w:val="28"/>
        </w:rPr>
        <w:t>,</w:t>
      </w:r>
      <w:r w:rsidRPr="00A36DED">
        <w:rPr>
          <w:color w:val="000000"/>
          <w:szCs w:val="28"/>
        </w:rPr>
        <w:t xml:space="preserve"> un tai ir nozīmīga </w:t>
      </w:r>
      <w:r w:rsidR="00E57DCC">
        <w:rPr>
          <w:color w:val="000000"/>
          <w:szCs w:val="28"/>
        </w:rPr>
        <w:t>vieta</w:t>
      </w:r>
      <w:r w:rsidRPr="00A36DED">
        <w:rPr>
          <w:color w:val="000000"/>
          <w:szCs w:val="28"/>
        </w:rPr>
        <w:t xml:space="preserve"> </w:t>
      </w:r>
      <w:r w:rsidR="00E57DCC">
        <w:rPr>
          <w:color w:val="000000"/>
          <w:szCs w:val="28"/>
        </w:rPr>
        <w:t xml:space="preserve">valsts </w:t>
      </w:r>
      <w:r w:rsidRPr="00A36DED">
        <w:rPr>
          <w:color w:val="000000"/>
          <w:szCs w:val="28"/>
        </w:rPr>
        <w:t xml:space="preserve">iedzīvotāju uzturā. Tradicionālā rudzu maize ir arī svarīga latviešu materiālās un garīgās kultūras daļa, kas saistās ar tautas identitāti un ir tās nozīmīgs simbols. Rudzu maize kā tradicionāla tautas kultūras vērtība ir iekļauta Latvijas kultūras kanonā, bet rudzu rupjmaizes ar cukuru vai miltu plaucēšanu saldinātais paveids </w:t>
      </w:r>
      <w:r w:rsidR="006D4CB1">
        <w:rPr>
          <w:color w:val="000000"/>
          <w:szCs w:val="28"/>
        </w:rPr>
        <w:t>–</w:t>
      </w:r>
      <w:r w:rsidRPr="00A36DED">
        <w:rPr>
          <w:color w:val="000000"/>
          <w:szCs w:val="28"/>
        </w:rPr>
        <w:t xml:space="preserve"> salinātā rudzu rupjmaize</w:t>
      </w:r>
      <w:r w:rsidR="006D4CB1">
        <w:rPr>
          <w:color w:val="000000"/>
          <w:szCs w:val="28"/>
        </w:rPr>
        <w:t> –</w:t>
      </w:r>
      <w:r w:rsidRPr="00A36DED">
        <w:rPr>
          <w:color w:val="000000"/>
          <w:szCs w:val="28"/>
        </w:rPr>
        <w:t xml:space="preserve"> iekļauta Eiropas Savienības pārtikas kvalitātes shēmā </w:t>
      </w:r>
      <w:r w:rsidR="006D4CB1">
        <w:rPr>
          <w:color w:val="000000"/>
          <w:szCs w:val="28"/>
        </w:rPr>
        <w:t>“</w:t>
      </w:r>
      <w:r w:rsidRPr="00A36DED">
        <w:rPr>
          <w:color w:val="000000"/>
          <w:szCs w:val="28"/>
        </w:rPr>
        <w:t xml:space="preserve">Produkti ar garantētām tradicionālām īpatnībām”. </w:t>
      </w:r>
      <w:r w:rsidR="006D4CB1">
        <w:rPr>
          <w:color w:val="000000"/>
          <w:szCs w:val="28"/>
        </w:rPr>
        <w:t>Diemžēl,</w:t>
      </w:r>
      <w:r w:rsidRPr="00A36DED">
        <w:rPr>
          <w:color w:val="000000"/>
          <w:szCs w:val="28"/>
        </w:rPr>
        <w:t xml:space="preserve"> arvien vairāk p</w:t>
      </w:r>
      <w:r w:rsidR="006D4CB1">
        <w:rPr>
          <w:color w:val="000000"/>
          <w:szCs w:val="28"/>
        </w:rPr>
        <w:t>alielinoties</w:t>
      </w:r>
      <w:r w:rsidRPr="00A36DED">
        <w:rPr>
          <w:color w:val="000000"/>
          <w:szCs w:val="28"/>
        </w:rPr>
        <w:t xml:space="preserve"> dažādu citu maizes veidu popularitātei gan veselības apsvērumu dēļ (glutēna nepanesība), gan dažādu citu faktoru ietekmē, </w:t>
      </w:r>
      <w:bookmarkStart w:id="58" w:name="OLE_LINK146"/>
      <w:bookmarkStart w:id="59" w:name="OLE_LINK147"/>
      <w:bookmarkStart w:id="60" w:name="OLE_LINK148"/>
      <w:bookmarkStart w:id="61" w:name="OLE_LINK153"/>
      <w:bookmarkStart w:id="62" w:name="OLE_LINK154"/>
      <w:bookmarkStart w:id="63" w:name="OLE_LINK155"/>
      <w:r w:rsidRPr="00A36DED">
        <w:rPr>
          <w:color w:val="000000"/>
          <w:szCs w:val="28"/>
        </w:rPr>
        <w:t>rudzu maizes popularitāte, atpazīstamība un pircēju izvēle tai par labu samazinās</w:t>
      </w:r>
      <w:bookmarkEnd w:id="58"/>
      <w:bookmarkEnd w:id="59"/>
      <w:bookmarkEnd w:id="60"/>
      <w:bookmarkEnd w:id="61"/>
      <w:bookmarkEnd w:id="62"/>
      <w:bookmarkEnd w:id="63"/>
      <w:r w:rsidR="006D4CB1">
        <w:rPr>
          <w:color w:val="000000"/>
          <w:szCs w:val="28"/>
        </w:rPr>
        <w:t>,</w:t>
      </w:r>
      <w:r w:rsidRPr="00A36DED">
        <w:rPr>
          <w:color w:val="000000"/>
          <w:szCs w:val="28"/>
        </w:rPr>
        <w:t xml:space="preserve"> </w:t>
      </w:r>
      <w:r w:rsidR="006D4CB1">
        <w:rPr>
          <w:color w:val="000000"/>
          <w:szCs w:val="28"/>
        </w:rPr>
        <w:t>t</w:t>
      </w:r>
      <w:r w:rsidRPr="00A36DED">
        <w:rPr>
          <w:color w:val="000000"/>
          <w:szCs w:val="28"/>
        </w:rPr>
        <w:t>ādēļ ir nepieciešams veicināt rudzu maizes kā nozīmīga un reģionam raksturīga pārtikas produkta atzpazīstamību un lietošanu uzturā jau no bērnības.</w:t>
      </w:r>
    </w:p>
    <w:p w14:paraId="05CEC698" w14:textId="45D0D666" w:rsidR="00FC6A70" w:rsidRPr="00A36DED" w:rsidRDefault="00FC6A70" w:rsidP="00FC6A70">
      <w:pPr>
        <w:spacing w:after="120"/>
        <w:ind w:firstLine="720"/>
        <w:jc w:val="both"/>
      </w:pPr>
      <w:bookmarkStart w:id="64" w:name="OLE_LINK142"/>
      <w:bookmarkStart w:id="65" w:name="OLE_LINK143"/>
      <w:bookmarkStart w:id="66" w:name="OLE_LINK144"/>
      <w:bookmarkStart w:id="67" w:name="OLE_LINK145"/>
      <w:r w:rsidRPr="00A36DED">
        <w:rPr>
          <w:color w:val="000000"/>
          <w:szCs w:val="28"/>
        </w:rPr>
        <w:t xml:space="preserve">Šādai atbalsta programmai būs nepieciešams valsts budžeta finansējums, ko ZM ir aplēsusi 890 000 </w:t>
      </w:r>
      <w:r w:rsidR="006C7E37">
        <w:rPr>
          <w:color w:val="000000"/>
          <w:szCs w:val="28"/>
        </w:rPr>
        <w:t>EUR</w:t>
      </w:r>
      <w:r w:rsidRPr="00A36DED">
        <w:rPr>
          <w:color w:val="000000"/>
          <w:szCs w:val="28"/>
        </w:rPr>
        <w:t xml:space="preserve"> apmērā (gadā).</w:t>
      </w:r>
      <w:r w:rsidRPr="00A36DED">
        <w:rPr>
          <w:b/>
          <w:bCs/>
          <w:color w:val="000000"/>
          <w:szCs w:val="28"/>
        </w:rPr>
        <w:t xml:space="preserve"> </w:t>
      </w:r>
      <w:r w:rsidRPr="00A36DED">
        <w:rPr>
          <w:color w:val="000000"/>
          <w:szCs w:val="28"/>
        </w:rPr>
        <w:t>Jautājumu par šim pasākumam nepieciešamo valsts budžeta finansējumu, sākot no 2025. gada, Z</w:t>
      </w:r>
      <w:r w:rsidR="00397CF8" w:rsidRPr="00A36DED">
        <w:rPr>
          <w:color w:val="000000"/>
          <w:szCs w:val="28"/>
        </w:rPr>
        <w:t>M</w:t>
      </w:r>
      <w:r w:rsidRPr="00A36DED">
        <w:rPr>
          <w:color w:val="000000"/>
          <w:szCs w:val="28"/>
        </w:rPr>
        <w:t xml:space="preserve"> rosinās likumprojekta "Par valsts budžetu 2025. gadam un vidēja termiņa budžeta ietvaru 2025., 2026. un 2027. gadam" sagatavošanas procesā kopā ar visu ministriju un centrālo valsts iestāžu iesniegtajiem prioritāro pasākumu pieteikumiem.</w:t>
      </w:r>
    </w:p>
    <w:bookmarkEnd w:id="64"/>
    <w:bookmarkEnd w:id="65"/>
    <w:bookmarkEnd w:id="66"/>
    <w:bookmarkEnd w:id="67"/>
    <w:p w14:paraId="435417F2" w14:textId="77777777" w:rsidR="00FC6A70" w:rsidRPr="00A36DED" w:rsidRDefault="00FC6A70" w:rsidP="006E26FB">
      <w:pPr>
        <w:pStyle w:val="Paraststmeklis"/>
        <w:spacing w:before="0" w:beforeAutospacing="0" w:after="0" w:afterAutospacing="0"/>
        <w:jc w:val="both"/>
        <w:rPr>
          <w:rFonts w:eastAsiaTheme="minorHAnsi"/>
          <w:b/>
          <w:bCs/>
          <w14:ligatures w14:val="none"/>
        </w:rPr>
      </w:pPr>
    </w:p>
    <w:p w14:paraId="537414ED" w14:textId="3D612C79" w:rsidR="006E26FB" w:rsidRPr="00A36DED" w:rsidRDefault="006E26FB" w:rsidP="004D1CF4">
      <w:pPr>
        <w:pStyle w:val="Paraststmeklis"/>
        <w:spacing w:before="0" w:beforeAutospacing="0" w:after="120" w:afterAutospacing="0"/>
        <w:jc w:val="both"/>
        <w:rPr>
          <w:rFonts w:eastAsiaTheme="minorHAnsi"/>
          <w:b/>
          <w:bCs/>
          <w14:ligatures w14:val="none"/>
        </w:rPr>
      </w:pPr>
      <w:r w:rsidRPr="00A36DED">
        <w:rPr>
          <w:rFonts w:eastAsiaTheme="minorHAnsi"/>
          <w:b/>
          <w:bCs/>
          <w14:ligatures w14:val="none"/>
        </w:rPr>
        <w:t>2.4. Izglītības saturs</w:t>
      </w:r>
    </w:p>
    <w:p w14:paraId="0DF6FA86" w14:textId="5A18B39B" w:rsidR="00C01B05" w:rsidRPr="00A36DED" w:rsidRDefault="006D4CB1" w:rsidP="00676901">
      <w:pPr>
        <w:spacing w:after="120"/>
        <w:ind w:firstLine="720"/>
        <w:jc w:val="both"/>
      </w:pPr>
      <w:r>
        <w:t xml:space="preserve">Ar </w:t>
      </w:r>
      <w:r w:rsidRPr="00A36DED">
        <w:t>Latvij</w:t>
      </w:r>
      <w:r>
        <w:t>as attīstības plānošanas sistēmas starpniecību</w:t>
      </w:r>
      <w:r w:rsidRPr="00A36DED">
        <w:t xml:space="preserve"> </w:t>
      </w:r>
      <w:r>
        <w:t>valstī tiek</w:t>
      </w:r>
      <w:r w:rsidR="00C01B05" w:rsidRPr="00A36DED">
        <w:t xml:space="preserve"> ievie</w:t>
      </w:r>
      <w:r>
        <w:t>sti</w:t>
      </w:r>
      <w:r w:rsidR="00C01B05" w:rsidRPr="00A36DED">
        <w:t xml:space="preserve"> </w:t>
      </w:r>
      <w:r w:rsidR="00C250DB" w:rsidRPr="00A36DED">
        <w:t>Apvienot</w:t>
      </w:r>
      <w:r w:rsidR="00D72ED6" w:rsidRPr="00A36DED">
        <w:t>o</w:t>
      </w:r>
      <w:r w:rsidR="00C250DB" w:rsidRPr="00A36DED">
        <w:t xml:space="preserve"> Nāciju Organizācijas </w:t>
      </w:r>
      <w:r w:rsidR="00760F5A">
        <w:t xml:space="preserve">(turpmāk – ANO) </w:t>
      </w:r>
      <w:r w:rsidR="00C01B05" w:rsidRPr="00A36DED">
        <w:t>ilgtspējīgas attīstības mērķ</w:t>
      </w:r>
      <w:r>
        <w:t>i</w:t>
      </w:r>
      <w:r w:rsidR="00C01B05" w:rsidRPr="00A36DED">
        <w:t xml:space="preserve">. </w:t>
      </w:r>
      <w:r w:rsidR="00C250DB" w:rsidRPr="00A36DED">
        <w:t>2022. gada ziņojum</w:t>
      </w:r>
      <w:r>
        <w:t>ā</w:t>
      </w:r>
      <w:r w:rsidR="00C250DB" w:rsidRPr="00A36DED">
        <w:t xml:space="preserve"> ANO par ilgtspējīgas attīstības mērķu ieviešanu </w:t>
      </w:r>
      <w:r>
        <w:t>iz</w:t>
      </w:r>
      <w:r w:rsidR="00C250DB" w:rsidRPr="00A36DED">
        <w:t>skaidro</w:t>
      </w:r>
      <w:r>
        <w:t>ts</w:t>
      </w:r>
      <w:r w:rsidR="00C250DB" w:rsidRPr="00A36DED">
        <w:t xml:space="preserve"> progres</w:t>
      </w:r>
      <w:r>
        <w:t>s</w:t>
      </w:r>
      <w:r w:rsidR="00C250DB" w:rsidRPr="00A36DED">
        <w:t xml:space="preserve"> un plānot</w:t>
      </w:r>
      <w:r>
        <w:t>ie</w:t>
      </w:r>
      <w:r w:rsidR="00C250DB" w:rsidRPr="00A36DED">
        <w:t xml:space="preserve"> darb</w:t>
      </w:r>
      <w:r>
        <w:t>i saistībā ar</w:t>
      </w:r>
      <w:r w:rsidR="00C250DB" w:rsidRPr="00A36DED">
        <w:t xml:space="preserve"> apakšmērķ</w:t>
      </w:r>
      <w:r>
        <w:t>iem</w:t>
      </w:r>
      <w:r w:rsidR="00C250DB" w:rsidRPr="00A36DED">
        <w:t>,</w:t>
      </w:r>
      <w:r w:rsidR="00E853CB" w:rsidRPr="00A36DED">
        <w:t xml:space="preserve"> tostarp a</w:t>
      </w:r>
      <w:r>
        <w:t>r</w:t>
      </w:r>
      <w:r w:rsidR="00E853CB" w:rsidRPr="00A36DED">
        <w:t xml:space="preserve"> 2.</w:t>
      </w:r>
      <w:r w:rsidR="002D306E">
        <w:t xml:space="preserve"> </w:t>
      </w:r>
      <w:r w:rsidR="00E853CB" w:rsidRPr="00A36DED">
        <w:t>mērķi “</w:t>
      </w:r>
      <w:r w:rsidR="00C250DB" w:rsidRPr="00A36DED">
        <w:t>Izskaust badu, panākt pārtikas nodrošinājumu un uzlabotu uzturu, veicināt ilgtspējīgu lauksaimniecību</w:t>
      </w:r>
      <w:r w:rsidR="00E853CB" w:rsidRPr="00A36DED">
        <w:t xml:space="preserve">”, ar kuru </w:t>
      </w:r>
      <w:r>
        <w:t xml:space="preserve">ir </w:t>
      </w:r>
      <w:r w:rsidR="00E853CB" w:rsidRPr="00A36DED">
        <w:t>cieši saistīta p</w:t>
      </w:r>
      <w:r w:rsidR="009435A0" w:rsidRPr="00A36DED">
        <w:t>ārtikas un veselīga uztur</w:t>
      </w:r>
      <w:r w:rsidR="00D72ED6" w:rsidRPr="00A36DED">
        <w:t>a</w:t>
      </w:r>
      <w:r w:rsidR="009435A0" w:rsidRPr="00A36DED">
        <w:t xml:space="preserve"> </w:t>
      </w:r>
      <w:r w:rsidR="00B23EF7" w:rsidRPr="00A36DED">
        <w:t>jautājumi obligātajā izglītības saturā.</w:t>
      </w:r>
    </w:p>
    <w:p w14:paraId="7E3C7C74" w14:textId="70F0BE98" w:rsidR="009435A0" w:rsidRPr="00A36DED" w:rsidRDefault="009435A0" w:rsidP="00E853CB">
      <w:pPr>
        <w:spacing w:after="120"/>
        <w:ind w:firstLine="720"/>
        <w:jc w:val="both"/>
      </w:pPr>
      <w:r w:rsidRPr="00A36DED">
        <w:t>Latvijas sabiedrībai ir aktuāl</w:t>
      </w:r>
      <w:r w:rsidR="005F6834">
        <w:t>s</w:t>
      </w:r>
      <w:r w:rsidRPr="00A36DED">
        <w:t xml:space="preserve"> gan nepilnvērtīga uztura risk</w:t>
      </w:r>
      <w:r w:rsidR="005F6834">
        <w:t>s</w:t>
      </w:r>
      <w:r w:rsidRPr="00A36DED">
        <w:t xml:space="preserve">, gan veselības </w:t>
      </w:r>
      <w:r w:rsidR="005F6834">
        <w:t>apdraudējumi</w:t>
      </w:r>
      <w:r w:rsidRPr="00A36DED">
        <w:t>, kas saistīti ar neveselīgas pārtikas patēriņu</w:t>
      </w:r>
      <w:r w:rsidR="00995415" w:rsidRPr="00A36DED">
        <w:t xml:space="preserve">. Šie </w:t>
      </w:r>
      <w:r w:rsidR="005F6834">
        <w:t>apdraudējumi pastiprinās</w:t>
      </w:r>
      <w:r w:rsidRPr="00A36DED">
        <w:t>, īpaši jauniešu vidū. Pētījum</w:t>
      </w:r>
      <w:r w:rsidR="005F6834">
        <w:t>u rezultāti</w:t>
      </w:r>
      <w:r w:rsidRPr="00A36DED">
        <w:t xml:space="preserve"> liecina, ka arvien vairāk ir iedzīvotāju ar lieko svaru</w:t>
      </w:r>
      <w:r w:rsidR="005F6834">
        <w:t>, t</w:t>
      </w:r>
      <w:r w:rsidRPr="00A36DED">
        <w:t xml:space="preserve">āpēc </w:t>
      </w:r>
      <w:r w:rsidR="00995415" w:rsidRPr="00A36DED">
        <w:t xml:space="preserve">būtu </w:t>
      </w:r>
      <w:r w:rsidR="005F6834">
        <w:t>jāievieš</w:t>
      </w:r>
      <w:r w:rsidRPr="00A36DED">
        <w:t xml:space="preserve"> veselīgi un </w:t>
      </w:r>
      <w:r w:rsidR="005F6834">
        <w:t xml:space="preserve">no </w:t>
      </w:r>
      <w:r w:rsidRPr="00A36DED">
        <w:t xml:space="preserve">vides </w:t>
      </w:r>
      <w:r w:rsidR="005F6834">
        <w:t>viedokļa</w:t>
      </w:r>
      <w:r w:rsidRPr="00A36DED">
        <w:t xml:space="preserve"> ilgtspējīgāki uztura paradumi. </w:t>
      </w:r>
      <w:r w:rsidR="00C01B05" w:rsidRPr="00A36DED">
        <w:t>I</w:t>
      </w:r>
      <w:r w:rsidRPr="00A36DED">
        <w:t>lgtspējīg</w:t>
      </w:r>
      <w:r w:rsidR="005F6834">
        <w:t>u</w:t>
      </w:r>
      <w:r w:rsidRPr="00A36DED">
        <w:t xml:space="preserve"> un videi </w:t>
      </w:r>
      <w:r w:rsidR="002D306E">
        <w:t>s</w:t>
      </w:r>
      <w:r w:rsidRPr="00A36DED">
        <w:t xml:space="preserve">audzīgu lauksaimniecības produktu ražošana ir atkarīga no izmaksām, kā arī pieprasījuma gan vietējā, gan pasaules tirgū. Viens no Latvijas mērķiem ir palielināt bioloģiskās </w:t>
      </w:r>
      <w:r w:rsidRPr="00A36DED">
        <w:lastRenderedPageBreak/>
        <w:t>lauksaimniecības platības, bet turpmāk jāsekmē arī nišas produktu ražošana un to iekļūšana tirgū</w:t>
      </w:r>
      <w:r w:rsidR="005F6834">
        <w:t xml:space="preserve"> un</w:t>
      </w:r>
      <w:r w:rsidRPr="00A36DED">
        <w:t xml:space="preserve"> mazo un vidējo saimniecību attīstība, vienlaikus uzlabojot lauku dzīves vides kvalitāti.</w:t>
      </w:r>
      <w:r w:rsidR="00C01B05" w:rsidRPr="00A36DED">
        <w:rPr>
          <w:rStyle w:val="Vresatsauce"/>
        </w:rPr>
        <w:footnoteReference w:id="30"/>
      </w:r>
    </w:p>
    <w:p w14:paraId="304C43C9" w14:textId="36A49E18" w:rsidR="00B23EF7" w:rsidRPr="00A36DED" w:rsidRDefault="00B23EF7" w:rsidP="00B23EF7">
      <w:pPr>
        <w:spacing w:after="120"/>
        <w:ind w:firstLine="720"/>
        <w:jc w:val="both"/>
      </w:pPr>
      <w:r w:rsidRPr="00A36DED">
        <w:t>Izglītības attīstības pamatnostādnēs 2021.</w:t>
      </w:r>
      <w:r w:rsidR="005F6834">
        <w:rPr>
          <w:color w:val="000000"/>
          <w:szCs w:val="28"/>
        </w:rPr>
        <w:t>–</w:t>
      </w:r>
      <w:r w:rsidRPr="00A36DED">
        <w:t>2027. gadam</w:t>
      </w:r>
      <w:r w:rsidR="00162A23">
        <w:rPr>
          <w:rStyle w:val="Vresatsauce"/>
        </w:rPr>
        <w:footnoteReference w:id="31"/>
      </w:r>
      <w:r w:rsidRPr="00A36DED">
        <w:t xml:space="preserve"> norādīts, ka </w:t>
      </w:r>
      <w:r w:rsidR="005F6834">
        <w:t>s</w:t>
      </w:r>
      <w:r w:rsidRPr="00A36DED">
        <w:t xml:space="preserve">tarptautiskā kontekstā Latvijas izglītības attīstības mērķi </w:t>
      </w:r>
      <w:r w:rsidR="005F6834">
        <w:t xml:space="preserve">ir </w:t>
      </w:r>
      <w:r w:rsidRPr="00A36DED">
        <w:t>saskaņojami ar ANO Ilgtspējīgas attīstības mērķiem. Dokumentā ir noteikti 17 ilgtspējīgas attīstības mērķ</w:t>
      </w:r>
      <w:r w:rsidR="005F6834">
        <w:t>u.</w:t>
      </w:r>
      <w:r w:rsidRPr="00A36DED">
        <w:t xml:space="preserve"> 4. mērķis </w:t>
      </w:r>
      <w:r w:rsidR="005F6834">
        <w:t>“</w:t>
      </w:r>
      <w:r w:rsidRPr="00A36DED">
        <w:t>Nodrošināt iekļaujošu un kvalitatīvu izglītību un veicināt mūžizglītības iespējas</w:t>
      </w:r>
      <w:r w:rsidR="005F6834">
        <w:t>”</w:t>
      </w:r>
      <w:r w:rsidRPr="00A36DED">
        <w:t xml:space="preserve"> paredz</w:t>
      </w:r>
      <w:r w:rsidR="005F6834">
        <w:t>, ka</w:t>
      </w:r>
      <w:r w:rsidRPr="00A36DED">
        <w:t xml:space="preserve"> līdz 2030.</w:t>
      </w:r>
      <w:r w:rsidR="005F6834">
        <w:t> </w:t>
      </w:r>
      <w:r w:rsidRPr="00A36DED">
        <w:t>gadam nodrošinā</w:t>
      </w:r>
      <w:r w:rsidR="005F6834">
        <w:t>ma</w:t>
      </w:r>
      <w:r w:rsidRPr="00A36DED">
        <w:t xml:space="preserve"> </w:t>
      </w:r>
      <w:r w:rsidR="005F6834">
        <w:t>kvalitatīvas izglītības pieejamība</w:t>
      </w:r>
      <w:r w:rsidR="005F6834" w:rsidRPr="00A36DED">
        <w:t xml:space="preserve"> </w:t>
      </w:r>
      <w:r w:rsidRPr="00A36DED">
        <w:t>vienlīdzīg</w:t>
      </w:r>
      <w:r w:rsidR="005F6834">
        <w:t>ai</w:t>
      </w:r>
      <w:r w:rsidRPr="00A36DED">
        <w:t xml:space="preserve"> meitenēm un zēniem</w:t>
      </w:r>
      <w:r w:rsidR="005F6834">
        <w:t>,</w:t>
      </w:r>
      <w:r w:rsidRPr="00A36DED">
        <w:t xml:space="preserve"> līdzvērtīgas izglītības iespējas pilsētās un laukos</w:t>
      </w:r>
      <w:r w:rsidR="005F6834">
        <w:t>,</w:t>
      </w:r>
      <w:r w:rsidRPr="00A36DED">
        <w:t xml:space="preserve"> </w:t>
      </w:r>
      <w:r w:rsidR="005F6834">
        <w:t xml:space="preserve">kvalitatīvas </w:t>
      </w:r>
      <w:r w:rsidR="005F6834" w:rsidRPr="00A36DED">
        <w:t>pirmsskolas</w:t>
      </w:r>
      <w:r w:rsidR="005F6834">
        <w:t xml:space="preserve"> izglītības pieejamība</w:t>
      </w:r>
      <w:r w:rsidR="005F6834" w:rsidRPr="00A36DED">
        <w:t xml:space="preserve"> </w:t>
      </w:r>
      <w:r w:rsidR="005F6834">
        <w:t>jau</w:t>
      </w:r>
      <w:r w:rsidRPr="00A36DED">
        <w:t xml:space="preserve"> agrīnā vecumā</w:t>
      </w:r>
      <w:r w:rsidR="005F6834">
        <w:t>,</w:t>
      </w:r>
      <w:r w:rsidRPr="00A36DED">
        <w:t xml:space="preserve"> kvalitatīva</w:t>
      </w:r>
      <w:r w:rsidR="005F6834">
        <w:t>s</w:t>
      </w:r>
      <w:r w:rsidRPr="00A36DED">
        <w:t xml:space="preserve"> un atbilstoša</w:t>
      </w:r>
      <w:r w:rsidR="005F6834">
        <w:t>s</w:t>
      </w:r>
      <w:r w:rsidRPr="00A36DED">
        <w:t xml:space="preserve"> profesionāl</w:t>
      </w:r>
      <w:r w:rsidR="005F6834">
        <w:t xml:space="preserve">ās </w:t>
      </w:r>
      <w:r w:rsidRPr="00A36DED">
        <w:t>izglītība</w:t>
      </w:r>
      <w:r w:rsidR="005F6834">
        <w:t xml:space="preserve">s </w:t>
      </w:r>
      <w:r w:rsidRPr="00A36DED">
        <w:t>un mūsdienīgu prasmju apguve</w:t>
      </w:r>
      <w:r w:rsidR="005E1DCE">
        <w:t>s</w:t>
      </w:r>
      <w:r w:rsidR="005E1DCE" w:rsidRPr="005E1DCE">
        <w:t xml:space="preserve"> </w:t>
      </w:r>
      <w:r w:rsidR="005E1DCE">
        <w:t>pieejamība,</w:t>
      </w:r>
      <w:r w:rsidRPr="00A36DED">
        <w:t xml:space="preserve"> </w:t>
      </w:r>
      <w:r w:rsidR="005E1DCE">
        <w:t>kvalitatīvas augstākās izglītības pieejamība</w:t>
      </w:r>
      <w:r w:rsidR="005E1DCE" w:rsidRPr="00A36DED">
        <w:t xml:space="preserve"> </w:t>
      </w:r>
      <w:r w:rsidRPr="00A36DED">
        <w:t>gan jauniešiem, gan pieaugušajiem</w:t>
      </w:r>
      <w:r w:rsidR="005E1DCE">
        <w:t>,</w:t>
      </w:r>
      <w:r w:rsidRPr="00A36DED">
        <w:t xml:space="preserve"> kvalificētu pedagogu skaita palielināšan</w:t>
      </w:r>
      <w:r w:rsidR="005E1DCE">
        <w:t>a,</w:t>
      </w:r>
      <w:r w:rsidRPr="00A36DED">
        <w:t xml:space="preserve"> </w:t>
      </w:r>
      <w:r w:rsidR="005E1DCE">
        <w:t xml:space="preserve">tādu </w:t>
      </w:r>
      <w:r w:rsidRPr="00A36DED">
        <w:t>mūsdienīgu izglītības iestāžu</w:t>
      </w:r>
      <w:r w:rsidR="005E1DCE" w:rsidRPr="005E1DCE">
        <w:t xml:space="preserve"> </w:t>
      </w:r>
      <w:r w:rsidR="005E1DCE" w:rsidRPr="00A36DED">
        <w:t>attīstīb</w:t>
      </w:r>
      <w:r w:rsidR="005E1DCE">
        <w:t>a</w:t>
      </w:r>
      <w:r w:rsidRPr="00A36DED">
        <w:t>, kuru izveidē tiek ņemtas vērā izglītojamo īpašās vajadzības,</w:t>
      </w:r>
      <w:r w:rsidR="005E1DCE">
        <w:t xml:space="preserve"> </w:t>
      </w:r>
      <w:r w:rsidRPr="00A36DED">
        <w:t>kā arī visu veidu izglītībā un mācībās nodrošinā</w:t>
      </w:r>
      <w:r w:rsidR="005E1DCE">
        <w:t>ms</w:t>
      </w:r>
      <w:r w:rsidRPr="00A36DED">
        <w:t xml:space="preserve"> integrēt</w:t>
      </w:r>
      <w:r w:rsidR="005E1DCE">
        <w:t>s</w:t>
      </w:r>
      <w:r w:rsidRPr="00A36DED">
        <w:t xml:space="preserve"> mācību saturs, kas veicina izpratni par ilgtspējīgu attīstību un ilgtspējīgu dzīvesveidu, cilvēktiesībām, dzimumu līdztiesību, par miera un nevardarbības kultūru, globālo pilsoniskumu un kultūras daudzveidību</w:t>
      </w:r>
      <w:r w:rsidR="005E1DCE">
        <w:t xml:space="preserve"> un</w:t>
      </w:r>
      <w:r w:rsidRPr="00A36DED">
        <w:t xml:space="preserve"> tās nozīmi ilgtspējīgā attīstībā. </w:t>
      </w:r>
      <w:r w:rsidR="005E1DCE">
        <w:t>Tādējādi</w:t>
      </w:r>
      <w:r w:rsidRPr="00A36DED">
        <w:t xml:space="preserve"> iekļaujoša un kvalitatīva izglītība tiek uzskatīta ne tikai par vienu no programmas mērķiem, bet arī par līdzekli un veidu, kā ANO dalībvalstis var sasniegt visus 17 programmas mērķus</w:t>
      </w:r>
      <w:r w:rsidR="00162A23">
        <w:t>.</w:t>
      </w:r>
      <w:bookmarkStart w:id="68" w:name="OLE_LINK114"/>
      <w:bookmarkStart w:id="69" w:name="OLE_LINK115"/>
      <w:r w:rsidR="00162A23">
        <w:fldChar w:fldCharType="begin"/>
      </w:r>
      <w:r w:rsidR="00162A23">
        <w:instrText xml:space="preserve"> HYPERLINK "" </w:instrText>
      </w:r>
      <w:r w:rsidR="00162A23">
        <w:fldChar w:fldCharType="end"/>
      </w:r>
      <w:bookmarkEnd w:id="68"/>
      <w:bookmarkEnd w:id="69"/>
    </w:p>
    <w:p w14:paraId="1A07837F" w14:textId="02C84847" w:rsidR="00D8090F" w:rsidRPr="00A36DED" w:rsidRDefault="009435A0" w:rsidP="00E128B3">
      <w:pPr>
        <w:spacing w:after="120"/>
        <w:ind w:firstLine="720"/>
        <w:jc w:val="both"/>
        <w:rPr>
          <w:rFonts w:eastAsiaTheme="minorHAnsi"/>
        </w:rPr>
      </w:pPr>
      <w:r w:rsidRPr="00A36DED">
        <w:t xml:space="preserve">Tātad </w:t>
      </w:r>
      <w:r w:rsidR="005E1DCE">
        <w:t>mācību saturā ir svarīgi iekļaut</w:t>
      </w:r>
      <w:r w:rsidR="005E1DCE" w:rsidRPr="00A36DED">
        <w:t xml:space="preserve"> </w:t>
      </w:r>
      <w:r w:rsidRPr="00A36DED">
        <w:t>ne tikai veselīga uztura, bet arī ilgtspējas jautājum</w:t>
      </w:r>
      <w:r w:rsidR="005E1DCE">
        <w:t>u</w:t>
      </w:r>
      <w:r w:rsidRPr="00A36DED">
        <w:t>.</w:t>
      </w:r>
    </w:p>
    <w:p w14:paraId="5F3FF917" w14:textId="77777777" w:rsidR="00937548" w:rsidRPr="00A36DED" w:rsidRDefault="00937548" w:rsidP="00E128B3">
      <w:pPr>
        <w:pStyle w:val="Paraststmeklis"/>
        <w:spacing w:before="0" w:beforeAutospacing="0" w:after="120" w:afterAutospacing="0"/>
        <w:jc w:val="both"/>
        <w:rPr>
          <w:rFonts w:eastAsiaTheme="minorHAnsi"/>
          <w14:ligatures w14:val="none"/>
        </w:rPr>
      </w:pPr>
    </w:p>
    <w:p w14:paraId="566BC643" w14:textId="04BB545B" w:rsidR="00642EA7" w:rsidRPr="00A36DED" w:rsidRDefault="00642EA7" w:rsidP="0015415D">
      <w:pPr>
        <w:jc w:val="center"/>
        <w:rPr>
          <w:b/>
        </w:rPr>
      </w:pPr>
    </w:p>
    <w:p w14:paraId="219FD24B" w14:textId="19EDADC8" w:rsidR="00F50BEC" w:rsidRPr="00A36DED" w:rsidRDefault="00F50BEC" w:rsidP="0015415D">
      <w:pPr>
        <w:jc w:val="center"/>
        <w:rPr>
          <w:b/>
        </w:rPr>
      </w:pPr>
    </w:p>
    <w:p w14:paraId="4E30A20E" w14:textId="3AC5C91B" w:rsidR="00F63DA5" w:rsidRPr="00A36DED" w:rsidRDefault="00F63DA5" w:rsidP="0015415D">
      <w:pPr>
        <w:jc w:val="center"/>
        <w:rPr>
          <w:b/>
        </w:rPr>
      </w:pPr>
    </w:p>
    <w:p w14:paraId="50C0D85D" w14:textId="11395389" w:rsidR="00F63DA5" w:rsidRPr="00A36DED" w:rsidRDefault="00F63DA5" w:rsidP="0015415D">
      <w:pPr>
        <w:jc w:val="center"/>
        <w:rPr>
          <w:b/>
        </w:rPr>
      </w:pPr>
    </w:p>
    <w:p w14:paraId="5F4669E3" w14:textId="2B590F5E" w:rsidR="00F63DA5" w:rsidRPr="00A36DED" w:rsidRDefault="00F63DA5" w:rsidP="0015415D">
      <w:pPr>
        <w:jc w:val="center"/>
        <w:rPr>
          <w:b/>
        </w:rPr>
      </w:pPr>
    </w:p>
    <w:p w14:paraId="12AF6430" w14:textId="6DA35383" w:rsidR="00F63DA5" w:rsidRPr="00A36DED" w:rsidRDefault="00F63DA5" w:rsidP="0015415D">
      <w:pPr>
        <w:jc w:val="center"/>
        <w:rPr>
          <w:b/>
        </w:rPr>
      </w:pPr>
    </w:p>
    <w:p w14:paraId="2DC7ACC5" w14:textId="603BD5DC" w:rsidR="00F63DA5" w:rsidRPr="00A36DED" w:rsidRDefault="00F63DA5" w:rsidP="0015415D">
      <w:pPr>
        <w:jc w:val="center"/>
        <w:rPr>
          <w:b/>
        </w:rPr>
      </w:pPr>
    </w:p>
    <w:p w14:paraId="72884005" w14:textId="700CFD9E" w:rsidR="00F63DA5" w:rsidRPr="00A36DED" w:rsidRDefault="00F63DA5" w:rsidP="0015415D">
      <w:pPr>
        <w:jc w:val="center"/>
        <w:rPr>
          <w:b/>
        </w:rPr>
      </w:pPr>
    </w:p>
    <w:p w14:paraId="3D6A95B4" w14:textId="3CFDE53F" w:rsidR="00F63DA5" w:rsidRPr="00A36DED" w:rsidRDefault="00F63DA5" w:rsidP="0015415D">
      <w:pPr>
        <w:jc w:val="center"/>
        <w:rPr>
          <w:b/>
        </w:rPr>
      </w:pPr>
    </w:p>
    <w:p w14:paraId="6E799C4C" w14:textId="4A6E058C" w:rsidR="00F63DA5" w:rsidRPr="00A36DED" w:rsidRDefault="00F63DA5" w:rsidP="0015415D">
      <w:pPr>
        <w:jc w:val="center"/>
        <w:rPr>
          <w:b/>
        </w:rPr>
      </w:pPr>
    </w:p>
    <w:p w14:paraId="79D7A219" w14:textId="60729BE8" w:rsidR="00F63DA5" w:rsidRPr="00A36DED" w:rsidRDefault="00F63DA5" w:rsidP="0015415D">
      <w:pPr>
        <w:jc w:val="center"/>
        <w:rPr>
          <w:b/>
        </w:rPr>
      </w:pPr>
    </w:p>
    <w:p w14:paraId="2CC797B7" w14:textId="0AF153CD" w:rsidR="00F50BEC" w:rsidRPr="00A36DED" w:rsidRDefault="00F50BEC" w:rsidP="00272D63">
      <w:pPr>
        <w:rPr>
          <w:b/>
        </w:rPr>
      </w:pPr>
    </w:p>
    <w:p w14:paraId="6728993E" w14:textId="5E793304" w:rsidR="0071750C" w:rsidRDefault="0071750C" w:rsidP="0015415D">
      <w:pPr>
        <w:jc w:val="center"/>
        <w:rPr>
          <w:b/>
        </w:rPr>
      </w:pPr>
    </w:p>
    <w:p w14:paraId="6AA71590" w14:textId="26F331D8" w:rsidR="00250DED" w:rsidRDefault="00250DED" w:rsidP="0015415D">
      <w:pPr>
        <w:jc w:val="center"/>
        <w:rPr>
          <w:b/>
        </w:rPr>
      </w:pPr>
    </w:p>
    <w:p w14:paraId="5ACC00F6" w14:textId="5F4DC0DF" w:rsidR="00250DED" w:rsidRDefault="00250DED" w:rsidP="0015415D">
      <w:pPr>
        <w:jc w:val="center"/>
        <w:rPr>
          <w:b/>
        </w:rPr>
      </w:pPr>
    </w:p>
    <w:p w14:paraId="44ED0D3E" w14:textId="77777777" w:rsidR="00250DED" w:rsidRDefault="00250DED" w:rsidP="0015415D">
      <w:pPr>
        <w:jc w:val="center"/>
        <w:rPr>
          <w:b/>
        </w:rPr>
      </w:pPr>
    </w:p>
    <w:p w14:paraId="208DF118" w14:textId="77777777" w:rsidR="00B724C5" w:rsidRDefault="00B724C5" w:rsidP="0015415D">
      <w:pPr>
        <w:jc w:val="center"/>
        <w:rPr>
          <w:b/>
        </w:rPr>
      </w:pPr>
    </w:p>
    <w:p w14:paraId="0066E556" w14:textId="77777777" w:rsidR="00B724C5" w:rsidRDefault="00B724C5" w:rsidP="0015415D">
      <w:pPr>
        <w:jc w:val="center"/>
        <w:rPr>
          <w:b/>
        </w:rPr>
      </w:pPr>
    </w:p>
    <w:p w14:paraId="46190A77" w14:textId="5FB57253" w:rsidR="00A36DED" w:rsidRDefault="00A36DED" w:rsidP="00E128B3">
      <w:pPr>
        <w:rPr>
          <w:b/>
        </w:rPr>
      </w:pPr>
    </w:p>
    <w:p w14:paraId="4EEFBEEE" w14:textId="5E7CA187" w:rsidR="008D00BF" w:rsidRDefault="008D00BF" w:rsidP="00E128B3">
      <w:pPr>
        <w:rPr>
          <w:b/>
        </w:rPr>
      </w:pPr>
    </w:p>
    <w:p w14:paraId="6E4D958D" w14:textId="316F3670" w:rsidR="008D00BF" w:rsidRDefault="008D00BF" w:rsidP="00E128B3">
      <w:pPr>
        <w:rPr>
          <w:b/>
        </w:rPr>
      </w:pPr>
    </w:p>
    <w:p w14:paraId="1288360A" w14:textId="0E8DDED3" w:rsidR="008D00BF" w:rsidRDefault="008D00BF" w:rsidP="00E128B3">
      <w:pPr>
        <w:rPr>
          <w:b/>
        </w:rPr>
      </w:pPr>
    </w:p>
    <w:p w14:paraId="73A9F92D" w14:textId="77777777" w:rsidR="008D00BF" w:rsidRPr="00A36DED" w:rsidRDefault="008D00BF" w:rsidP="00E128B3">
      <w:pPr>
        <w:rPr>
          <w:b/>
        </w:rPr>
      </w:pPr>
    </w:p>
    <w:p w14:paraId="6F89B2BE" w14:textId="380E067C" w:rsidR="00793D8B" w:rsidRPr="00A36DED" w:rsidRDefault="00793D8B" w:rsidP="00676901">
      <w:pPr>
        <w:pStyle w:val="Sarakstarindkopa"/>
        <w:numPr>
          <w:ilvl w:val="0"/>
          <w:numId w:val="35"/>
        </w:numPr>
        <w:jc w:val="center"/>
        <w:rPr>
          <w:b/>
        </w:rPr>
      </w:pPr>
      <w:r w:rsidRPr="00A36DED">
        <w:rPr>
          <w:b/>
        </w:rPr>
        <w:lastRenderedPageBreak/>
        <w:t xml:space="preserve">Identificētās problēmas </w:t>
      </w:r>
      <w:r w:rsidR="001B43C3" w:rsidRPr="00A36DED">
        <w:rPr>
          <w:b/>
        </w:rPr>
        <w:t xml:space="preserve">un risinājumi </w:t>
      </w:r>
      <w:r w:rsidRPr="00A36DED">
        <w:rPr>
          <w:b/>
        </w:rPr>
        <w:t>skol</w:t>
      </w:r>
      <w:r w:rsidR="0066003B">
        <w:rPr>
          <w:b/>
        </w:rPr>
        <w:t>ēn</w:t>
      </w:r>
      <w:r w:rsidRPr="00A36DED">
        <w:rPr>
          <w:b/>
        </w:rPr>
        <w:t>u ēdin</w:t>
      </w:r>
      <w:r w:rsidR="00DE3072" w:rsidRPr="00A36DED">
        <w:rPr>
          <w:b/>
        </w:rPr>
        <w:t>ā</w:t>
      </w:r>
      <w:r w:rsidRPr="00A36DED">
        <w:rPr>
          <w:b/>
        </w:rPr>
        <w:t>šanas jomā</w:t>
      </w:r>
    </w:p>
    <w:p w14:paraId="3C449A2E" w14:textId="77777777" w:rsidR="00FD4927" w:rsidRPr="00A36DED" w:rsidRDefault="00FD4927" w:rsidP="00FD4927">
      <w:pPr>
        <w:rPr>
          <w:b/>
        </w:rPr>
      </w:pPr>
    </w:p>
    <w:p w14:paraId="683180A4" w14:textId="29D9C39E" w:rsidR="00FD4927" w:rsidRPr="00A36DED" w:rsidRDefault="00FD4927" w:rsidP="00FA33AA">
      <w:pPr>
        <w:jc w:val="both"/>
        <w:rPr>
          <w:bCs/>
        </w:rPr>
      </w:pPr>
      <w:r w:rsidRPr="00A36DED">
        <w:rPr>
          <w:b/>
        </w:rPr>
        <w:tab/>
      </w:r>
      <w:r w:rsidRPr="00A36DED">
        <w:rPr>
          <w:bCs/>
        </w:rPr>
        <w:t>Pēdējo gadu laikā Z</w:t>
      </w:r>
      <w:r w:rsidR="00F63DA5" w:rsidRPr="00A36DED">
        <w:rPr>
          <w:bCs/>
        </w:rPr>
        <w:t>M</w:t>
      </w:r>
      <w:r w:rsidR="00D2143C">
        <w:rPr>
          <w:bCs/>
        </w:rPr>
        <w:t xml:space="preserve"> eksperti</w:t>
      </w:r>
      <w:r w:rsidRPr="00A36DED">
        <w:rPr>
          <w:bCs/>
        </w:rPr>
        <w:t xml:space="preserve"> ir organizēju</w:t>
      </w:r>
      <w:r w:rsidR="00D2143C">
        <w:rPr>
          <w:bCs/>
        </w:rPr>
        <w:t>š</w:t>
      </w:r>
      <w:r w:rsidRPr="00A36DED">
        <w:rPr>
          <w:bCs/>
        </w:rPr>
        <w:t>i vairāk</w:t>
      </w:r>
      <w:r w:rsidR="00D2143C">
        <w:rPr>
          <w:bCs/>
        </w:rPr>
        <w:t>u</w:t>
      </w:r>
      <w:r w:rsidR="00CA597B" w:rsidRPr="00A36DED">
        <w:rPr>
          <w:bCs/>
        </w:rPr>
        <w:t>s forum</w:t>
      </w:r>
      <w:r w:rsidR="00D2143C">
        <w:rPr>
          <w:bCs/>
        </w:rPr>
        <w:t>us</w:t>
      </w:r>
      <w:r w:rsidR="00CA597B" w:rsidRPr="00A36DED">
        <w:rPr>
          <w:bCs/>
        </w:rPr>
        <w:t xml:space="preserve"> </w:t>
      </w:r>
      <w:r w:rsidRPr="00A36DED">
        <w:rPr>
          <w:bCs/>
        </w:rPr>
        <w:t xml:space="preserve">par ilgtspējīgu pārtiku un </w:t>
      </w:r>
      <w:bookmarkStart w:id="70" w:name="_Hlk165997522"/>
      <w:r w:rsidRPr="00A36DED">
        <w:rPr>
          <w:bCs/>
        </w:rPr>
        <w:t>skol</w:t>
      </w:r>
      <w:r w:rsidR="00833072" w:rsidRPr="00A36DED">
        <w:rPr>
          <w:bCs/>
        </w:rPr>
        <w:t>ēnu</w:t>
      </w:r>
      <w:r w:rsidRPr="00A36DED">
        <w:rPr>
          <w:bCs/>
        </w:rPr>
        <w:t xml:space="preserve"> ēdināšanas sistēmu </w:t>
      </w:r>
      <w:bookmarkEnd w:id="70"/>
      <w:r w:rsidRPr="00A36DED">
        <w:rPr>
          <w:bCs/>
        </w:rPr>
        <w:t>kā neizm</w:t>
      </w:r>
      <w:r w:rsidR="00FA33AA" w:rsidRPr="00A36DED">
        <w:rPr>
          <w:bCs/>
        </w:rPr>
        <w:t>a</w:t>
      </w:r>
      <w:r w:rsidRPr="00A36DED">
        <w:rPr>
          <w:bCs/>
        </w:rPr>
        <w:t>ntotu potenciālu īso pārtikas piegāžu sistēmas attīstībai</w:t>
      </w:r>
      <w:r w:rsidR="00D2143C">
        <w:rPr>
          <w:bCs/>
        </w:rPr>
        <w:t xml:space="preserve"> un arī paši piedalījušies šādos forumos.</w:t>
      </w:r>
    </w:p>
    <w:p w14:paraId="3516C6C3" w14:textId="443787C3" w:rsidR="00AF1535" w:rsidRPr="00A36DED" w:rsidRDefault="00AF1535" w:rsidP="00AF1535">
      <w:pPr>
        <w:spacing w:before="120" w:after="120"/>
        <w:ind w:firstLine="720"/>
        <w:jc w:val="both"/>
        <w:rPr>
          <w:bCs/>
        </w:rPr>
      </w:pPr>
      <w:r w:rsidRPr="00A36DED">
        <w:rPr>
          <w:bCs/>
        </w:rPr>
        <w:t xml:space="preserve">2021. gada 11. augustā ANO Pārtikas sistēmu samita </w:t>
      </w:r>
      <w:r w:rsidR="00D2143C">
        <w:rPr>
          <w:bCs/>
        </w:rPr>
        <w:t>laikā</w:t>
      </w:r>
      <w:r w:rsidRPr="00A36DED">
        <w:rPr>
          <w:bCs/>
        </w:rPr>
        <w:t xml:space="preserve"> LLKC organizēja nacionālo dialogu par pārtikas sistēmām un tajās nepieciešamajām izmaiņām līdz 2030.</w:t>
      </w:r>
      <w:r w:rsidR="00D2143C">
        <w:rPr>
          <w:bCs/>
        </w:rPr>
        <w:t> </w:t>
      </w:r>
      <w:r w:rsidRPr="00A36DED">
        <w:rPr>
          <w:bCs/>
        </w:rPr>
        <w:t>gadam “Izturētspējīgi Latvijas lauki pārtikai un nākamajām paaudzēm”. Pasākumu ar ievaduzrunu atklāja valsts prezidents Egils Levits. Dialog</w:t>
      </w:r>
      <w:r w:rsidR="00D2143C">
        <w:rPr>
          <w:bCs/>
        </w:rPr>
        <w:t>ā</w:t>
      </w:r>
      <w:r w:rsidRPr="00A36DED">
        <w:rPr>
          <w:bCs/>
        </w:rPr>
        <w:t xml:space="preserve"> pulcēj</w:t>
      </w:r>
      <w:r w:rsidR="00D2143C">
        <w:rPr>
          <w:bCs/>
        </w:rPr>
        <w:t>ās</w:t>
      </w:r>
      <w:r w:rsidRPr="00A36DED">
        <w:rPr>
          <w:bCs/>
        </w:rPr>
        <w:t xml:space="preserve"> vairāk nekā 100 dažādu jomu ekspert</w:t>
      </w:r>
      <w:r w:rsidR="008F66D1">
        <w:rPr>
          <w:bCs/>
        </w:rPr>
        <w:t>u</w:t>
      </w:r>
      <w:r w:rsidR="00D2143C">
        <w:rPr>
          <w:bCs/>
        </w:rPr>
        <w:t>,</w:t>
      </w:r>
      <w:r w:rsidRPr="00A36DED">
        <w:rPr>
          <w:bCs/>
        </w:rPr>
        <w:t xml:space="preserve"> </w:t>
      </w:r>
      <w:r w:rsidR="008F66D1">
        <w:rPr>
          <w:bCs/>
        </w:rPr>
        <w:t>lai</w:t>
      </w:r>
      <w:r w:rsidRPr="00A36DED">
        <w:rPr>
          <w:bCs/>
        </w:rPr>
        <w:t xml:space="preserve"> </w:t>
      </w:r>
      <w:r w:rsidR="00D2143C">
        <w:rPr>
          <w:bCs/>
        </w:rPr>
        <w:t>sagatavo</w:t>
      </w:r>
      <w:r w:rsidRPr="00A36DED">
        <w:rPr>
          <w:bCs/>
        </w:rPr>
        <w:t>t</w:t>
      </w:r>
      <w:r w:rsidR="008F66D1">
        <w:rPr>
          <w:bCs/>
        </w:rPr>
        <w:t>u</w:t>
      </w:r>
      <w:r w:rsidRPr="00A36DED">
        <w:rPr>
          <w:bCs/>
        </w:rPr>
        <w:t xml:space="preserve"> </w:t>
      </w:r>
      <w:r w:rsidR="008F66D1">
        <w:rPr>
          <w:bCs/>
        </w:rPr>
        <w:t>vienot</w:t>
      </w:r>
      <w:r w:rsidRPr="00A36DED">
        <w:rPr>
          <w:bCs/>
        </w:rPr>
        <w:t xml:space="preserve">u Latvijas nostāju. </w:t>
      </w:r>
      <w:r w:rsidR="00D2143C">
        <w:rPr>
          <w:bCs/>
        </w:rPr>
        <w:t>Tā laikā</w:t>
      </w:r>
      <w:r w:rsidRPr="00A36DED">
        <w:rPr>
          <w:bCs/>
        </w:rPr>
        <w:t xml:space="preserve"> tika diskutēts par bērnu ēdināšanu, nākotnes </w:t>
      </w:r>
      <w:r w:rsidR="00D2143C">
        <w:rPr>
          <w:bCs/>
        </w:rPr>
        <w:t>problēmām</w:t>
      </w:r>
      <w:r w:rsidRPr="00A36DED">
        <w:rPr>
          <w:bCs/>
        </w:rPr>
        <w:t xml:space="preserve"> un reģionu attīstīb</w:t>
      </w:r>
      <w:r w:rsidR="00D2143C">
        <w:rPr>
          <w:bCs/>
        </w:rPr>
        <w:t>as i</w:t>
      </w:r>
      <w:r w:rsidR="00D2143C" w:rsidRPr="00A36DED">
        <w:rPr>
          <w:bCs/>
        </w:rPr>
        <w:t>espējām</w:t>
      </w:r>
      <w:r w:rsidRPr="00A36DED">
        <w:rPr>
          <w:bCs/>
        </w:rPr>
        <w:t xml:space="preserve">, kā arī tika organizēta starpministriju darba grupa, kurā piedalījās </w:t>
      </w:r>
      <w:r w:rsidR="00D2143C" w:rsidRPr="00A36DED">
        <w:rPr>
          <w:bCs/>
        </w:rPr>
        <w:t>ministri un parlamentārie sekretāri</w:t>
      </w:r>
      <w:r w:rsidR="00D2143C">
        <w:rPr>
          <w:bCs/>
        </w:rPr>
        <w:t xml:space="preserve"> no deviņām</w:t>
      </w:r>
      <w:r w:rsidRPr="00A36DED">
        <w:rPr>
          <w:bCs/>
        </w:rPr>
        <w:t xml:space="preserve"> ministrij</w:t>
      </w:r>
      <w:r w:rsidR="00D2143C">
        <w:rPr>
          <w:bCs/>
        </w:rPr>
        <w:t>ām</w:t>
      </w:r>
      <w:r w:rsidRPr="00A36DED">
        <w:rPr>
          <w:bCs/>
        </w:rPr>
        <w:t>.</w:t>
      </w:r>
    </w:p>
    <w:p w14:paraId="4856F794" w14:textId="7EEC730D" w:rsidR="00642EA7" w:rsidRPr="00A36DED" w:rsidRDefault="00642EA7" w:rsidP="00642EA7">
      <w:pPr>
        <w:spacing w:before="120" w:after="120"/>
        <w:ind w:firstLine="720"/>
        <w:jc w:val="both"/>
        <w:rPr>
          <w:bCs/>
        </w:rPr>
      </w:pPr>
      <w:r w:rsidRPr="00A36DED">
        <w:rPr>
          <w:bCs/>
        </w:rPr>
        <w:t>2023.</w:t>
      </w:r>
      <w:r w:rsidR="002D306E">
        <w:rPr>
          <w:bCs/>
        </w:rPr>
        <w:t xml:space="preserve"> </w:t>
      </w:r>
      <w:r w:rsidRPr="00A36DED">
        <w:rPr>
          <w:bCs/>
        </w:rPr>
        <w:t>gadā Z</w:t>
      </w:r>
      <w:r w:rsidR="00F63DA5" w:rsidRPr="00A36DED">
        <w:rPr>
          <w:bCs/>
        </w:rPr>
        <w:t>M</w:t>
      </w:r>
      <w:r w:rsidRPr="00A36DED">
        <w:rPr>
          <w:bCs/>
        </w:rPr>
        <w:t xml:space="preserve"> </w:t>
      </w:r>
      <w:r w:rsidR="008F66D1">
        <w:rPr>
          <w:bCs/>
        </w:rPr>
        <w:t>ie</w:t>
      </w:r>
      <w:r w:rsidRPr="00A36DED">
        <w:rPr>
          <w:bCs/>
        </w:rPr>
        <w:t>rosināja visaptverošu dialogu par ēdināšanas sistēmas transformēšanas iespējām Latvijā, pieaicinot skol</w:t>
      </w:r>
      <w:r w:rsidR="008F66D1">
        <w:rPr>
          <w:bCs/>
        </w:rPr>
        <w:t>ēnu</w:t>
      </w:r>
      <w:r w:rsidRPr="00A36DED">
        <w:rPr>
          <w:bCs/>
        </w:rPr>
        <w:t xml:space="preserve"> ēdināšanas sistēmā vis</w:t>
      </w:r>
      <w:r w:rsidR="008F66D1">
        <w:rPr>
          <w:bCs/>
        </w:rPr>
        <w:t>c</w:t>
      </w:r>
      <w:r w:rsidRPr="00A36DED">
        <w:rPr>
          <w:bCs/>
        </w:rPr>
        <w:t xml:space="preserve">iešāk iesaistītās ministrijas (IZM, VARAM, VM) un iestādes (IUB, PVD u.c.), kā arī pašvaldību vadītājus, šādā veidā attīstot Latvijas kolektīvo spēju vadīt būtiskas pārmaiņas. </w:t>
      </w:r>
    </w:p>
    <w:p w14:paraId="73417AF6" w14:textId="61E899D8" w:rsidR="00D8090F" w:rsidRPr="00A36DED" w:rsidRDefault="00642EA7" w:rsidP="00642EA7">
      <w:pPr>
        <w:spacing w:before="120" w:after="120"/>
        <w:ind w:firstLine="720"/>
        <w:jc w:val="both"/>
      </w:pPr>
      <w:r w:rsidRPr="00A36DED">
        <w:t>2023.</w:t>
      </w:r>
      <w:r w:rsidR="0061553C">
        <w:t> </w:t>
      </w:r>
      <w:r w:rsidRPr="00A36DED">
        <w:t>gada 10. maijā Siguldā no</w:t>
      </w:r>
      <w:r w:rsidR="0066003B">
        <w:t>risinājās</w:t>
      </w:r>
      <w:r w:rsidRPr="00A36DED">
        <w:t xml:space="preserve"> Z</w:t>
      </w:r>
      <w:r w:rsidR="00F63DA5" w:rsidRPr="00A36DED">
        <w:t>M</w:t>
      </w:r>
      <w:r w:rsidRPr="00A36DED">
        <w:t xml:space="preserve"> organizēta plaša diskusija “Bērnu ēdināšanas sistēmas transformēšana Latvijā”, kur</w:t>
      </w:r>
      <w:r w:rsidR="0061553C">
        <w:t>as laikā</w:t>
      </w:r>
      <w:r w:rsidRPr="00A36DED">
        <w:t xml:space="preserve"> pārstāvji no Latvijas pašvaldībām, izglītības iestādēm, lauksaimnieku un pārtikas ražotāju nevalstiskajām organizācijām un valsts institūcijām, kā arī uzņēmēji, kas nodrošina ēdināšanas pakalpojum</w:t>
      </w:r>
      <w:r w:rsidR="0061553C">
        <w:t>u</w:t>
      </w:r>
      <w:r w:rsidRPr="00A36DED">
        <w:t xml:space="preserve">s izglītības iestādēs diskutēja par nepieciešamību mainīt bērnu pašreizējo ēdināšanas sistēmu. Diskusijā tika apzināta </w:t>
      </w:r>
      <w:r w:rsidR="0061553C">
        <w:t xml:space="preserve">pašreizējā </w:t>
      </w:r>
      <w:r w:rsidRPr="00A36DED">
        <w:t xml:space="preserve">situācija pārtikas ZPI sistēmā, </w:t>
      </w:r>
      <w:r w:rsidR="0061553C">
        <w:t>spriests</w:t>
      </w:r>
      <w:r w:rsidRPr="00A36DED">
        <w:t xml:space="preserve"> par katras iesaistītās p</w:t>
      </w:r>
      <w:r w:rsidR="0061553C">
        <w:t>ersonas</w:t>
      </w:r>
      <w:r w:rsidRPr="00A36DED">
        <w:t xml:space="preserve"> lomu un uzdevumiem sistēmas transformācijā</w:t>
      </w:r>
      <w:r w:rsidR="0061553C">
        <w:t>,</w:t>
      </w:r>
      <w:r w:rsidRPr="00A36DED">
        <w:t xml:space="preserve"> kā arī meklēts kopīgs redzējums un identificēti pirmie soļi sistēmas tālākai attīstībai. </w:t>
      </w:r>
    </w:p>
    <w:p w14:paraId="23EB8B3E" w14:textId="3362EFC7" w:rsidR="00642EA7" w:rsidRPr="00A36DED" w:rsidRDefault="00642EA7" w:rsidP="00676901">
      <w:pPr>
        <w:spacing w:after="120"/>
        <w:ind w:firstLine="720"/>
        <w:jc w:val="both"/>
      </w:pPr>
      <w:r w:rsidRPr="00A36DED">
        <w:t>Savukārt 2023.</w:t>
      </w:r>
      <w:r w:rsidR="002D306E">
        <w:t xml:space="preserve"> </w:t>
      </w:r>
      <w:r w:rsidRPr="00A36DED">
        <w:t>gad</w:t>
      </w:r>
      <w:r w:rsidR="0040220F" w:rsidRPr="00A36DED">
        <w:t>ā no 22.</w:t>
      </w:r>
      <w:r w:rsidR="002D306E">
        <w:t xml:space="preserve"> līdz </w:t>
      </w:r>
      <w:r w:rsidR="0040220F" w:rsidRPr="00A36DED">
        <w:t>25.</w:t>
      </w:r>
      <w:r w:rsidRPr="00A36DED">
        <w:t xml:space="preserve"> maij</w:t>
      </w:r>
      <w:r w:rsidR="0040220F" w:rsidRPr="00A36DED">
        <w:t>am</w:t>
      </w:r>
      <w:r w:rsidRPr="00A36DED">
        <w:t xml:space="preserve"> tika organizēta pieredzes apmaiņas vizīte Somijā, lai iepazītos ar Somijas skolēnu ēdināšanas sistēmu izglītības iestādēs. Pieredzes apmaiņas braucienā delegācija tikās ar politikas veidotājiem, universitāšu, lauksaimnieku konsultāciju uzņēmuma un pašvaldību pārstāvjiem, kā arī ar pārtikas ražošanas un pārstrādes sektora uzņēmējiem.</w:t>
      </w:r>
    </w:p>
    <w:p w14:paraId="1EC436B2" w14:textId="3030461B" w:rsidR="004962EB" w:rsidRPr="00A36DED" w:rsidRDefault="001A0E0F" w:rsidP="00676901">
      <w:pPr>
        <w:spacing w:after="120"/>
        <w:ind w:firstLine="720"/>
        <w:jc w:val="both"/>
        <w:rPr>
          <w:b/>
          <w:bCs/>
        </w:rPr>
      </w:pPr>
      <w:r>
        <w:t xml:space="preserve">Lai izstrādātu </w:t>
      </w:r>
      <w:r w:rsidRPr="00A36DED">
        <w:t>skol</w:t>
      </w:r>
      <w:r>
        <w:t>ēnu ēdināšanas koncepciju,</w:t>
      </w:r>
      <w:r w:rsidRPr="00A36DED">
        <w:t xml:space="preserve"> </w:t>
      </w:r>
      <w:r w:rsidR="00135546" w:rsidRPr="00A36DED">
        <w:t>Z</w:t>
      </w:r>
      <w:r w:rsidR="00F63DA5" w:rsidRPr="00A36DED">
        <w:t>M</w:t>
      </w:r>
      <w:r w:rsidR="00135546" w:rsidRPr="00A36DED">
        <w:t xml:space="preserve"> </w:t>
      </w:r>
      <w:r>
        <w:t>darba grupa</w:t>
      </w:r>
      <w:r w:rsidRPr="00A36DED">
        <w:t xml:space="preserve"> </w:t>
      </w:r>
      <w:r w:rsidR="00135546" w:rsidRPr="00A36DED">
        <w:t xml:space="preserve">kopā ar līdz šim </w:t>
      </w:r>
      <w:r w:rsidR="00196D80" w:rsidRPr="00A36DED">
        <w:t>skol</w:t>
      </w:r>
      <w:r w:rsidR="00833072" w:rsidRPr="00A36DED">
        <w:t>ēnu</w:t>
      </w:r>
      <w:r w:rsidR="00196D80" w:rsidRPr="00A36DED">
        <w:t xml:space="preserve"> ēdināšanas procesā </w:t>
      </w:r>
      <w:r w:rsidR="00135546" w:rsidRPr="00A36DED">
        <w:t>tieši iesaistītajām pusēm apzināja būtiskākās problēmas skol</w:t>
      </w:r>
      <w:r w:rsidR="00833072" w:rsidRPr="00A36DED">
        <w:t>ēnu</w:t>
      </w:r>
      <w:r w:rsidR="00135546" w:rsidRPr="00A36DED">
        <w:t xml:space="preserve"> </w:t>
      </w:r>
      <w:r w:rsidR="00775C16" w:rsidRPr="00A36DED">
        <w:t>ēdināšanas</w:t>
      </w:r>
      <w:r w:rsidR="00135546" w:rsidRPr="00A36DED">
        <w:t xml:space="preserve"> jomā un identificēja </w:t>
      </w:r>
      <w:r w:rsidR="00135546" w:rsidRPr="004B47C4">
        <w:t>iespējam</w:t>
      </w:r>
      <w:r w:rsidRPr="004B47C4">
        <w:t>o</w:t>
      </w:r>
      <w:r w:rsidR="00135546" w:rsidRPr="004B47C4">
        <w:t xml:space="preserve"> rīcīb</w:t>
      </w:r>
      <w:r w:rsidRPr="004B47C4">
        <w:t>u</w:t>
      </w:r>
      <w:r w:rsidR="00135546" w:rsidRPr="004B47C4">
        <w:t xml:space="preserve"> un pasākumus situācijas uzlabošanai</w:t>
      </w:r>
      <w:r w:rsidR="004962EB" w:rsidRPr="004B47C4">
        <w:t>.</w:t>
      </w:r>
    </w:p>
    <w:p w14:paraId="2734CA6D" w14:textId="4A350AA0" w:rsidR="00B4329F" w:rsidRPr="00A36DED" w:rsidRDefault="00800774" w:rsidP="00676901">
      <w:pPr>
        <w:spacing w:after="120"/>
        <w:ind w:firstLine="720"/>
        <w:jc w:val="both"/>
      </w:pPr>
      <w:r>
        <w:t>D</w:t>
      </w:r>
      <w:r w:rsidR="008F5BA7" w:rsidRPr="00A36DED">
        <w:t xml:space="preserve">arba </w:t>
      </w:r>
      <w:r w:rsidR="00CA597B" w:rsidRPr="00A36DED">
        <w:t>grup</w:t>
      </w:r>
      <w:r>
        <w:t>ā</w:t>
      </w:r>
      <w:r w:rsidR="00CA597B" w:rsidRPr="00A36DED">
        <w:t xml:space="preserve"> dažādos formāt</w:t>
      </w:r>
      <w:r w:rsidR="00D72ED6" w:rsidRPr="00A36DED">
        <w:t>o</w:t>
      </w:r>
      <w:r w:rsidR="00CA597B" w:rsidRPr="00A36DED">
        <w:t xml:space="preserve">s </w:t>
      </w:r>
      <w:r>
        <w:t>kopumā norisinājās</w:t>
      </w:r>
      <w:r w:rsidR="00CA597B" w:rsidRPr="00A36DED">
        <w:t xml:space="preserve"> 25 diskusijas, kur</w:t>
      </w:r>
      <w:r>
        <w:t>ās</w:t>
      </w:r>
      <w:r w:rsidR="00CA597B" w:rsidRPr="00A36DED">
        <w:t xml:space="preserve"> vairāk nekā 30</w:t>
      </w:r>
      <w:r>
        <w:t> </w:t>
      </w:r>
      <w:r w:rsidR="00CA597B" w:rsidRPr="00A36DED">
        <w:t>darba grupas locekļ</w:t>
      </w:r>
      <w:r w:rsidR="0061553C">
        <w:t>u</w:t>
      </w:r>
      <w:r w:rsidR="00CA597B" w:rsidRPr="00A36DED">
        <w:t xml:space="preserve"> no </w:t>
      </w:r>
      <w:r w:rsidR="00833072" w:rsidRPr="00A36DED">
        <w:t>s</w:t>
      </w:r>
      <w:r w:rsidR="00CA597B" w:rsidRPr="00A36DED">
        <w:t>kol</w:t>
      </w:r>
      <w:r w:rsidR="00833072" w:rsidRPr="00A36DED">
        <w:t>ēnu</w:t>
      </w:r>
      <w:r w:rsidR="00CA597B" w:rsidRPr="00A36DED">
        <w:t xml:space="preserve"> ēdināšanas sistēmā iesaistītajām valsts pārvaldes i</w:t>
      </w:r>
      <w:r w:rsidR="0061553C">
        <w:t>estādēm</w:t>
      </w:r>
      <w:r w:rsidR="00CA597B" w:rsidRPr="00A36DED">
        <w:t xml:space="preserve"> un nevalstiskajām organizācijām vienojās par kopīgiem pasākumiem sistēmas pilnveid</w:t>
      </w:r>
      <w:r w:rsidR="0061553C">
        <w:t>ošana</w:t>
      </w:r>
      <w:r w:rsidR="00CA597B" w:rsidRPr="00A36DED">
        <w:t>i</w:t>
      </w:r>
      <w:r w:rsidR="00DF7510" w:rsidRPr="00A36DED">
        <w:t>.</w:t>
      </w:r>
    </w:p>
    <w:p w14:paraId="60CABB91" w14:textId="2F04F716" w:rsidR="00DF1CDE" w:rsidRPr="00A36DED" w:rsidRDefault="00B4329F" w:rsidP="00676901">
      <w:pPr>
        <w:spacing w:after="120"/>
        <w:ind w:firstLine="720"/>
        <w:jc w:val="both"/>
      </w:pPr>
      <w:r w:rsidRPr="00A36DED">
        <w:t>Identificēt</w:t>
      </w:r>
      <w:r w:rsidR="0061553C">
        <w:t>ās</w:t>
      </w:r>
      <w:r w:rsidRPr="00A36DED">
        <w:t xml:space="preserve"> problēm</w:t>
      </w:r>
      <w:r w:rsidR="0061553C">
        <w:t>as</w:t>
      </w:r>
      <w:r w:rsidRPr="00A36DED">
        <w:t xml:space="preserve"> </w:t>
      </w:r>
      <w:r w:rsidR="0061553C" w:rsidRPr="00A36DED">
        <w:t xml:space="preserve">skolēnu ēdināšanas jomā </w:t>
      </w:r>
      <w:r w:rsidRPr="00A36DED">
        <w:t xml:space="preserve">un </w:t>
      </w:r>
      <w:r w:rsidR="0061553C">
        <w:t xml:space="preserve">to iespējamie </w:t>
      </w:r>
      <w:r w:rsidRPr="00A36DED">
        <w:t>risinājum</w:t>
      </w:r>
      <w:r w:rsidR="0061553C">
        <w:t>i</w:t>
      </w:r>
      <w:r w:rsidRPr="00A36DED">
        <w:t xml:space="preserve"> </w:t>
      </w:r>
      <w:r w:rsidR="0061553C">
        <w:t>ir izvērsti</w:t>
      </w:r>
      <w:r w:rsidRPr="00A36DED">
        <w:t xml:space="preserve"> aprakst</w:t>
      </w:r>
      <w:r w:rsidR="0061553C">
        <w:t>īti tālāk</w:t>
      </w:r>
      <w:r w:rsidRPr="00A36DED">
        <w:t>. Problēm</w:t>
      </w:r>
      <w:r w:rsidR="0061553C">
        <w:t>u</w:t>
      </w:r>
      <w:r w:rsidRPr="00A36DED">
        <w:t xml:space="preserve"> un to risinājumu kopsavilkums ir </w:t>
      </w:r>
      <w:r w:rsidR="0061553C">
        <w:t>ietverts</w:t>
      </w:r>
      <w:r w:rsidRPr="00A36DED">
        <w:t xml:space="preserve"> šī informatīvā ziņojuma pielikumā.</w:t>
      </w:r>
    </w:p>
    <w:p w14:paraId="1F3BD48D" w14:textId="61C0F80C" w:rsidR="001A78EE" w:rsidRPr="00A36DED" w:rsidRDefault="001A78EE" w:rsidP="00135546">
      <w:pPr>
        <w:ind w:left="720"/>
        <w:jc w:val="both"/>
        <w:rPr>
          <w:lang w:eastAsia="en-GB"/>
        </w:rPr>
      </w:pPr>
    </w:p>
    <w:p w14:paraId="490571A9" w14:textId="6C87C7A7" w:rsidR="00DF1CDE" w:rsidRPr="00A36DED" w:rsidRDefault="00DF1CDE" w:rsidP="00F42B22">
      <w:pPr>
        <w:spacing w:after="120"/>
        <w:jc w:val="both"/>
        <w:rPr>
          <w:b/>
          <w:bCs/>
        </w:rPr>
      </w:pPr>
      <w:r w:rsidRPr="00A36DED">
        <w:rPr>
          <w:b/>
          <w:bCs/>
        </w:rPr>
        <w:t>1.</w:t>
      </w:r>
      <w:r w:rsidR="00F50BEC" w:rsidRPr="00A36DED">
        <w:rPr>
          <w:b/>
          <w:bCs/>
        </w:rPr>
        <w:t xml:space="preserve"> </w:t>
      </w:r>
      <w:bookmarkStart w:id="71" w:name="OLE_LINK103"/>
      <w:bookmarkStart w:id="72" w:name="OLE_LINK104"/>
      <w:bookmarkStart w:id="73" w:name="OLE_LINK105"/>
      <w:r w:rsidRPr="00A36DED">
        <w:rPr>
          <w:b/>
          <w:bCs/>
        </w:rPr>
        <w:t>Nepilnības esošajā skolēnu ēdināšanas finansēšanas modelī</w:t>
      </w:r>
    </w:p>
    <w:bookmarkEnd w:id="71"/>
    <w:bookmarkEnd w:id="72"/>
    <w:bookmarkEnd w:id="73"/>
    <w:p w14:paraId="7DB29C2D" w14:textId="47ED7153" w:rsidR="00EA5C4C" w:rsidRDefault="0061553C">
      <w:pPr>
        <w:spacing w:after="120"/>
        <w:ind w:firstLine="720"/>
        <w:jc w:val="both"/>
        <w:rPr>
          <w:color w:val="231F20"/>
          <w:shd w:val="clear" w:color="auto" w:fill="FFFFFF"/>
        </w:rPr>
      </w:pPr>
      <w:r>
        <w:t>Patlaban</w:t>
      </w:r>
      <w:r w:rsidR="00DF1CDE" w:rsidRPr="00A36DED">
        <w:t xml:space="preserve"> visiem </w:t>
      </w:r>
      <w:r w:rsidR="00833072" w:rsidRPr="00A36DED">
        <w:t xml:space="preserve">skolēniem </w:t>
      </w:r>
      <w:r w:rsidR="00DF1CDE" w:rsidRPr="00A36DED">
        <w:rPr>
          <w:rStyle w:val="normaltextrun"/>
          <w:rFonts w:eastAsiaTheme="majorEastAsia"/>
        </w:rPr>
        <w:t xml:space="preserve">izglītības iestādēs </w:t>
      </w:r>
      <w:r w:rsidR="00DF1CDE" w:rsidRPr="00A36DED">
        <w:t>Latvijā n</w:t>
      </w:r>
      <w:r>
        <w:t>av</w:t>
      </w:r>
      <w:r w:rsidR="00DF1CDE" w:rsidRPr="00A36DED">
        <w:t xml:space="preserve"> vienāda</w:t>
      </w:r>
      <w:r>
        <w:t>s</w:t>
      </w:r>
      <w:r w:rsidR="00DF1CDE" w:rsidRPr="00A36DED">
        <w:t xml:space="preserve"> iespēja</w:t>
      </w:r>
      <w:r>
        <w:t>s</w:t>
      </w:r>
      <w:r w:rsidR="00DF1CDE" w:rsidRPr="00A36DED">
        <w:t xml:space="preserve"> saņemt garšīgu, siltu, veselīgu, </w:t>
      </w:r>
      <w:r w:rsidR="00DF1CDE" w:rsidRPr="00A36DED">
        <w:rPr>
          <w:rStyle w:val="normaltextrun"/>
          <w:rFonts w:eastAsiaTheme="majorEastAsia"/>
        </w:rPr>
        <w:t xml:space="preserve">kvalitatīvu un uzturvielām bagātu </w:t>
      </w:r>
      <w:r w:rsidR="00DF1CDE" w:rsidRPr="00A36DED">
        <w:t>maltīti ik dienu</w:t>
      </w:r>
      <w:r w:rsidR="00D72ED6" w:rsidRPr="00A36DED">
        <w:t xml:space="preserve">, </w:t>
      </w:r>
      <w:r w:rsidR="00EA5C4C">
        <w:t>jo</w:t>
      </w:r>
      <w:r w:rsidR="00D72ED6" w:rsidRPr="00A36DED">
        <w:t xml:space="preserve"> pašvaldīb</w:t>
      </w:r>
      <w:r w:rsidR="00EA5C4C">
        <w:t>ām ir</w:t>
      </w:r>
      <w:r w:rsidR="00D72ED6" w:rsidRPr="00A36DED">
        <w:t xml:space="preserve"> </w:t>
      </w:r>
      <w:r w:rsidR="00EA5C4C">
        <w:t>atšķirīga</w:t>
      </w:r>
      <w:r w:rsidR="00EA5C4C" w:rsidRPr="00A36DED">
        <w:t xml:space="preserve"> </w:t>
      </w:r>
      <w:r w:rsidR="00D72ED6" w:rsidRPr="00A36DED">
        <w:t>iespēja nodrošināt līdzvērtīgu finanansējuma apmēru visās klašu grupās</w:t>
      </w:r>
      <w:r w:rsidR="00DF1CDE" w:rsidRPr="00A36DED">
        <w:t>.</w:t>
      </w:r>
      <w:r w:rsidR="00EA5C4C">
        <w:t xml:space="preserve"> Tas </w:t>
      </w:r>
      <w:r w:rsidR="00EA5C4C" w:rsidRPr="00A36DED">
        <w:rPr>
          <w:color w:val="231F20"/>
          <w:shd w:val="clear" w:color="auto" w:fill="FFFFFF"/>
        </w:rPr>
        <w:t xml:space="preserve">bieži vien </w:t>
      </w:r>
      <w:r w:rsidR="00EA5C4C">
        <w:t xml:space="preserve">ir </w:t>
      </w:r>
      <w:r w:rsidR="00DF1CDE" w:rsidRPr="00A36DED">
        <w:rPr>
          <w:color w:val="231F20"/>
          <w:shd w:val="clear" w:color="auto" w:fill="FFFFFF"/>
        </w:rPr>
        <w:t>atkarīgs no pašvaldības finansiāl</w:t>
      </w:r>
      <w:r w:rsidR="00EA5C4C">
        <w:rPr>
          <w:color w:val="231F20"/>
          <w:shd w:val="clear" w:color="auto" w:fill="FFFFFF"/>
        </w:rPr>
        <w:t>ā nodrošinājuma</w:t>
      </w:r>
      <w:r w:rsidR="00CE36E7" w:rsidRPr="00A36DED">
        <w:rPr>
          <w:color w:val="231F20"/>
          <w:shd w:val="clear" w:color="auto" w:fill="FFFFFF"/>
        </w:rPr>
        <w:t xml:space="preserve"> un </w:t>
      </w:r>
      <w:r w:rsidR="00EA5C4C">
        <w:rPr>
          <w:color w:val="231F20"/>
          <w:shd w:val="clear" w:color="auto" w:fill="FFFFFF"/>
        </w:rPr>
        <w:t>tās</w:t>
      </w:r>
      <w:r w:rsidR="00CE36E7" w:rsidRPr="00A36DED">
        <w:rPr>
          <w:color w:val="231F20"/>
          <w:shd w:val="clear" w:color="auto" w:fill="FFFFFF"/>
        </w:rPr>
        <w:t xml:space="preserve"> redzējuma skolēnu</w:t>
      </w:r>
      <w:r w:rsidR="00DF1CDE" w:rsidRPr="00A36DED">
        <w:rPr>
          <w:color w:val="231F20"/>
          <w:shd w:val="clear" w:color="auto" w:fill="FFFFFF"/>
        </w:rPr>
        <w:t xml:space="preserve"> ēdināšanas </w:t>
      </w:r>
      <w:r w:rsidR="00CE36E7" w:rsidRPr="00A36DED">
        <w:rPr>
          <w:color w:val="231F20"/>
          <w:shd w:val="clear" w:color="auto" w:fill="FFFFFF"/>
        </w:rPr>
        <w:t>jautājumā</w:t>
      </w:r>
      <w:r w:rsidR="00DF1CDE" w:rsidRPr="00A36DED">
        <w:rPr>
          <w:color w:val="231F20"/>
          <w:shd w:val="clear" w:color="auto" w:fill="FFFFFF"/>
        </w:rPr>
        <w:t>.</w:t>
      </w:r>
    </w:p>
    <w:p w14:paraId="4E6E493D" w14:textId="7F177ADB" w:rsidR="00DF1CDE" w:rsidRPr="00A36DED" w:rsidRDefault="00EA5C4C">
      <w:pPr>
        <w:spacing w:after="120"/>
        <w:ind w:firstLine="720"/>
        <w:jc w:val="both"/>
        <w:rPr>
          <w:b/>
          <w:bCs/>
          <w:color w:val="231F20"/>
          <w:shd w:val="clear" w:color="auto" w:fill="FFFFFF"/>
        </w:rPr>
      </w:pPr>
      <w:r>
        <w:rPr>
          <w:color w:val="231F20"/>
          <w:shd w:val="clear" w:color="auto" w:fill="FFFFFF"/>
        </w:rPr>
        <w:lastRenderedPageBreak/>
        <w:t>Pašlaik k</w:t>
      </w:r>
      <w:r w:rsidR="00DF1CDE" w:rsidRPr="00A36DED">
        <w:rPr>
          <w:color w:val="231F20"/>
          <w:shd w:val="clear" w:color="auto" w:fill="FFFFFF"/>
        </w:rPr>
        <w:t>atra pašvaldība skol</w:t>
      </w:r>
      <w:r w:rsidR="00833072" w:rsidRPr="00A36DED">
        <w:rPr>
          <w:color w:val="231F20"/>
          <w:shd w:val="clear" w:color="auto" w:fill="FFFFFF"/>
        </w:rPr>
        <w:t>ēnu</w:t>
      </w:r>
      <w:r w:rsidR="00DF1CDE" w:rsidRPr="00A36DED">
        <w:rPr>
          <w:color w:val="231F20"/>
          <w:shd w:val="clear" w:color="auto" w:fill="FFFFFF"/>
        </w:rPr>
        <w:t xml:space="preserve"> ēdināšanu organizē atšķirīgi</w:t>
      </w:r>
      <w:r>
        <w:rPr>
          <w:color w:val="231F20"/>
          <w:shd w:val="clear" w:color="auto" w:fill="FFFFFF"/>
        </w:rPr>
        <w:t>,</w:t>
      </w:r>
      <w:r w:rsidR="00DF1CDE" w:rsidRPr="00A36DED">
        <w:rPr>
          <w:color w:val="231F20"/>
          <w:shd w:val="clear" w:color="auto" w:fill="FFFFFF"/>
        </w:rPr>
        <w:t xml:space="preserve"> un </w:t>
      </w:r>
      <w:r>
        <w:rPr>
          <w:color w:val="231F20"/>
          <w:shd w:val="clear" w:color="auto" w:fill="FFFFFF"/>
        </w:rPr>
        <w:t>stāvoklis</w:t>
      </w:r>
      <w:r w:rsidR="00DF1CDE" w:rsidRPr="00A36DED">
        <w:rPr>
          <w:color w:val="231F20"/>
          <w:shd w:val="clear" w:color="auto" w:fill="FFFFFF"/>
        </w:rPr>
        <w:t xml:space="preserve"> </w:t>
      </w:r>
      <w:r w:rsidR="002D306E">
        <w:rPr>
          <w:color w:val="231F20"/>
          <w:shd w:val="clear" w:color="auto" w:fill="FFFFFF"/>
        </w:rPr>
        <w:t>bieži</w:t>
      </w:r>
      <w:r w:rsidR="002D306E" w:rsidRPr="00A36DED">
        <w:rPr>
          <w:color w:val="231F20"/>
          <w:shd w:val="clear" w:color="auto" w:fill="FFFFFF"/>
        </w:rPr>
        <w:t xml:space="preserve"> </w:t>
      </w:r>
      <w:r w:rsidR="00DF1CDE" w:rsidRPr="00A36DED">
        <w:rPr>
          <w:color w:val="231F20"/>
          <w:shd w:val="clear" w:color="auto" w:fill="FFFFFF"/>
        </w:rPr>
        <w:t xml:space="preserve">mainās, mainoties vadītājiem. Tas noved </w:t>
      </w:r>
      <w:r w:rsidR="00833072" w:rsidRPr="00A36DED">
        <w:rPr>
          <w:color w:val="231F20"/>
          <w:shd w:val="clear" w:color="auto" w:fill="FFFFFF"/>
        </w:rPr>
        <w:t>pie tā</w:t>
      </w:r>
      <w:r w:rsidR="00DF1CDE" w:rsidRPr="00A36DED">
        <w:rPr>
          <w:color w:val="231F20"/>
          <w:shd w:val="clear" w:color="auto" w:fill="FFFFFF"/>
        </w:rPr>
        <w:t>,</w:t>
      </w:r>
      <w:r w:rsidR="00833072" w:rsidRPr="00A36DED">
        <w:rPr>
          <w:color w:val="231F20"/>
          <w:shd w:val="clear" w:color="auto" w:fill="FFFFFF"/>
        </w:rPr>
        <w:t xml:space="preserve"> ka</w:t>
      </w:r>
      <w:r w:rsidR="00DF1CDE" w:rsidRPr="00A36DED">
        <w:rPr>
          <w:color w:val="231F20"/>
          <w:shd w:val="clear" w:color="auto" w:fill="FFFFFF"/>
        </w:rPr>
        <w:t xml:space="preserve"> </w:t>
      </w:r>
      <w:r w:rsidRPr="00A36DED">
        <w:rPr>
          <w:color w:val="231F20"/>
          <w:shd w:val="clear" w:color="auto" w:fill="FFFFFF"/>
        </w:rPr>
        <w:t xml:space="preserve">katrā pašvaldībā, veidojot savu modeli un sistēmu </w:t>
      </w:r>
      <w:r w:rsidR="00DF1CDE" w:rsidRPr="00A36DED">
        <w:rPr>
          <w:color w:val="231F20"/>
          <w:shd w:val="clear" w:color="auto" w:fill="FFFFFF"/>
        </w:rPr>
        <w:t>tiek patērēti lieli resursi</w:t>
      </w:r>
      <w:r>
        <w:rPr>
          <w:color w:val="231F20"/>
          <w:shd w:val="clear" w:color="auto" w:fill="FFFFFF"/>
        </w:rPr>
        <w:t>.</w:t>
      </w:r>
      <w:r w:rsidR="00DF1CDE" w:rsidRPr="00A36DED">
        <w:rPr>
          <w:color w:val="231F20"/>
          <w:shd w:val="clear" w:color="auto" w:fill="FFFFFF"/>
        </w:rPr>
        <w:t xml:space="preserve"> </w:t>
      </w:r>
      <w:r>
        <w:rPr>
          <w:color w:val="231F20"/>
          <w:shd w:val="clear" w:color="auto" w:fill="FFFFFF"/>
        </w:rPr>
        <w:t>No</w:t>
      </w:r>
      <w:r w:rsidRPr="00A36DED">
        <w:rPr>
          <w:color w:val="231F20"/>
          <w:shd w:val="clear" w:color="auto" w:fill="FFFFFF"/>
        </w:rPr>
        <w:t xml:space="preserve"> finanšu ietilpības</w:t>
      </w:r>
      <w:r>
        <w:rPr>
          <w:color w:val="231F20"/>
          <w:shd w:val="clear" w:color="auto" w:fill="FFFFFF"/>
        </w:rPr>
        <w:t xml:space="preserve"> viedokļa</w:t>
      </w:r>
      <w:r w:rsidRPr="00A36DED">
        <w:rPr>
          <w:color w:val="231F20"/>
          <w:shd w:val="clear" w:color="auto" w:fill="FFFFFF"/>
        </w:rPr>
        <w:t xml:space="preserve">, </w:t>
      </w:r>
      <w:r>
        <w:rPr>
          <w:color w:val="231F20"/>
          <w:shd w:val="clear" w:color="auto" w:fill="FFFFFF"/>
        </w:rPr>
        <w:t>p</w:t>
      </w:r>
      <w:r w:rsidR="00DF1CDE" w:rsidRPr="00A36DED">
        <w:rPr>
          <w:color w:val="231F20"/>
          <w:shd w:val="clear" w:color="auto" w:fill="FFFFFF"/>
        </w:rPr>
        <w:t xml:space="preserve">ārtikas un ēdināšanas iepirkumi pašvaldībās ir vieni no mazākajiem, taču </w:t>
      </w:r>
      <w:r w:rsidRPr="00A36DED">
        <w:rPr>
          <w:color w:val="231F20"/>
          <w:shd w:val="clear" w:color="auto" w:fill="FFFFFF"/>
        </w:rPr>
        <w:t xml:space="preserve">no procesa organizācijas viedokļa </w:t>
      </w:r>
      <w:r>
        <w:rPr>
          <w:color w:val="231F20"/>
          <w:shd w:val="clear" w:color="auto" w:fill="FFFFFF"/>
        </w:rPr>
        <w:t xml:space="preserve">– </w:t>
      </w:r>
      <w:r w:rsidR="00DF1CDE" w:rsidRPr="00A36DED">
        <w:rPr>
          <w:color w:val="231F20"/>
          <w:shd w:val="clear" w:color="auto" w:fill="FFFFFF"/>
        </w:rPr>
        <w:t>vieni no sarežģītākajiem. Tāpat ir novērojama liela ēdināšanas modeļu dažādība</w:t>
      </w:r>
      <w:r>
        <w:rPr>
          <w:color w:val="231F20"/>
          <w:shd w:val="clear" w:color="auto" w:fill="FFFFFF"/>
        </w:rPr>
        <w:t xml:space="preserve">: </w:t>
      </w:r>
      <w:r w:rsidR="00DF1CDE" w:rsidRPr="00A36DED">
        <w:rPr>
          <w:color w:val="231F20"/>
          <w:shd w:val="clear" w:color="auto" w:fill="FFFFFF"/>
        </w:rPr>
        <w:t xml:space="preserve">ēdinātājs, ēdnīca skolā, ēdināšanas modeļi </w:t>
      </w:r>
      <w:r>
        <w:rPr>
          <w:color w:val="231F20"/>
          <w:shd w:val="clear" w:color="auto" w:fill="FFFFFF"/>
        </w:rPr>
        <w:t>–</w:t>
      </w:r>
      <w:r w:rsidR="00DF1CDE" w:rsidRPr="00A36DED">
        <w:rPr>
          <w:color w:val="231F20"/>
          <w:shd w:val="clear" w:color="auto" w:fill="FFFFFF"/>
        </w:rPr>
        <w:t xml:space="preserve"> porcijas vai bufete.</w:t>
      </w:r>
    </w:p>
    <w:p w14:paraId="77FC8817" w14:textId="016DA1A6" w:rsidR="00DF1CDE" w:rsidRPr="00A36DED" w:rsidRDefault="00EA5C4C" w:rsidP="00676901">
      <w:pPr>
        <w:pStyle w:val="Paraststmeklis"/>
        <w:shd w:val="clear" w:color="auto" w:fill="FFFFFF"/>
        <w:spacing w:before="0" w:beforeAutospacing="0" w:after="120" w:afterAutospacing="0"/>
        <w:ind w:firstLine="720"/>
        <w:jc w:val="both"/>
      </w:pPr>
      <w:r>
        <w:t>P</w:t>
      </w:r>
      <w:r w:rsidR="00DF1CDE" w:rsidRPr="00A36DED">
        <w:t>ašvaldībā</w:t>
      </w:r>
      <w:r>
        <w:t>s</w:t>
      </w:r>
      <w:r w:rsidR="00DF1CDE" w:rsidRPr="00A36DED">
        <w:t xml:space="preserve"> ir ļoti atšķirīga situācija</w:t>
      </w:r>
      <w:r>
        <w:t xml:space="preserve"> saistībā ar to</w:t>
      </w:r>
      <w:r w:rsidR="00DF1CDE" w:rsidRPr="00A36DED">
        <w:t xml:space="preserve">, cik plašam klašu lokam </w:t>
      </w:r>
      <w:r>
        <w:t>bez</w:t>
      </w:r>
      <w:r w:rsidR="00DF1CDE" w:rsidRPr="00A36DED">
        <w:t xml:space="preserve"> 1.</w:t>
      </w:r>
      <w:r>
        <w:rPr>
          <w:color w:val="231F20"/>
          <w:shd w:val="clear" w:color="auto" w:fill="FFFFFF"/>
        </w:rPr>
        <w:t>–</w:t>
      </w:r>
      <w:r w:rsidR="00DF1CDE" w:rsidRPr="00A36DED">
        <w:t>4.</w:t>
      </w:r>
      <w:r>
        <w:t> </w:t>
      </w:r>
      <w:r w:rsidR="00DF1CDE" w:rsidRPr="00A36DED">
        <w:t>klases tiek nodrošinātas brīvpusdienas</w:t>
      </w:r>
      <w:r>
        <w:t>,</w:t>
      </w:r>
      <w:r w:rsidR="00DF1CDE" w:rsidRPr="00A36DED">
        <w:t xml:space="preserve"> un katru gadu</w:t>
      </w:r>
      <w:r>
        <w:t xml:space="preserve"> pēc</w:t>
      </w:r>
      <w:r w:rsidR="00DF1CDE" w:rsidRPr="00A36DED">
        <w:t xml:space="preserve"> budžet</w:t>
      </w:r>
      <w:r>
        <w:t>a pieņemšanas</w:t>
      </w:r>
      <w:r w:rsidR="00DF1CDE" w:rsidRPr="00A36DED">
        <w:t xml:space="preserve"> šī situācija mainās.</w:t>
      </w:r>
    </w:p>
    <w:p w14:paraId="2DFDDFE1" w14:textId="0AB02BB1" w:rsidR="00DF1CDE" w:rsidRPr="00A36DED" w:rsidRDefault="00DF1CDE" w:rsidP="00676901">
      <w:pPr>
        <w:pStyle w:val="Paraststmeklis"/>
        <w:shd w:val="clear" w:color="auto" w:fill="FFFFFF"/>
        <w:spacing w:before="0" w:beforeAutospacing="0" w:after="120" w:afterAutospacing="0"/>
        <w:ind w:firstLine="720"/>
        <w:jc w:val="both"/>
      </w:pPr>
      <w:r w:rsidRPr="00A36DED">
        <w:t>Daļēja 1.</w:t>
      </w:r>
      <w:r w:rsidR="00EA5C4C">
        <w:rPr>
          <w:color w:val="231F20"/>
          <w:shd w:val="clear" w:color="auto" w:fill="FFFFFF"/>
        </w:rPr>
        <w:t>–</w:t>
      </w:r>
      <w:r w:rsidRPr="00A36DED">
        <w:t>4. klases finansējuma pārlikšana uz pašvaldību budžetu no 2019.</w:t>
      </w:r>
      <w:r w:rsidR="00EA5C4C">
        <w:t> </w:t>
      </w:r>
      <w:r w:rsidRPr="00A36DED">
        <w:t xml:space="preserve">gada samazināja </w:t>
      </w:r>
      <w:r w:rsidR="00EA5C4C">
        <w:t xml:space="preserve">to </w:t>
      </w:r>
      <w:r w:rsidRPr="00A36DED">
        <w:t xml:space="preserve">klašu </w:t>
      </w:r>
      <w:r w:rsidR="00EA5C4C">
        <w:t>skaitu</w:t>
      </w:r>
      <w:r w:rsidRPr="00A36DED">
        <w:t>, k</w:t>
      </w:r>
      <w:r w:rsidR="00EA5C4C">
        <w:t>urām</w:t>
      </w:r>
      <w:r w:rsidRPr="00A36DED">
        <w:t xml:space="preserve"> pašvaldības nodrošināja brīvpusdienas.</w:t>
      </w:r>
    </w:p>
    <w:p w14:paraId="2D764AB9" w14:textId="0EF217CD" w:rsidR="00DF1CDE" w:rsidRPr="00A36DED" w:rsidRDefault="00DF1CDE">
      <w:pPr>
        <w:pStyle w:val="Paraststmeklis"/>
        <w:spacing w:before="0" w:beforeAutospacing="0" w:after="120" w:afterAutospacing="0"/>
        <w:ind w:firstLine="720"/>
        <w:jc w:val="both"/>
        <w:rPr>
          <w:rFonts w:eastAsiaTheme="minorHAnsi"/>
          <w14:ligatures w14:val="none"/>
        </w:rPr>
      </w:pPr>
      <w:r w:rsidRPr="00A36DED">
        <w:rPr>
          <w:rFonts w:eastAsiaTheme="minorHAnsi"/>
          <w14:ligatures w14:val="none"/>
        </w:rPr>
        <w:t xml:space="preserve">Saskaņā ar </w:t>
      </w:r>
      <w:r w:rsidR="00DE4524" w:rsidRPr="00A36DED">
        <w:rPr>
          <w:rFonts w:eastAsiaTheme="minorHAnsi"/>
          <w14:ligatures w14:val="none"/>
        </w:rPr>
        <w:t>LĒA</w:t>
      </w:r>
      <w:r w:rsidRPr="00A36DED">
        <w:rPr>
          <w:rFonts w:eastAsiaTheme="minorHAnsi"/>
          <w14:ligatures w14:val="none"/>
        </w:rPr>
        <w:t xml:space="preserve"> sniegto informāciju un aplēsēm attiecībā uz skol</w:t>
      </w:r>
      <w:r w:rsidR="00F42B22">
        <w:rPr>
          <w:rFonts w:eastAsiaTheme="minorHAnsi"/>
          <w14:ligatures w14:val="none"/>
        </w:rPr>
        <w:t>ēn</w:t>
      </w:r>
      <w:r w:rsidRPr="00A36DED">
        <w:rPr>
          <w:rFonts w:eastAsiaTheme="minorHAnsi"/>
          <w14:ligatures w14:val="none"/>
        </w:rPr>
        <w:t xml:space="preserve">u pusdienu finansējumu, </w:t>
      </w:r>
      <w:r w:rsidR="00EA5C4C">
        <w:rPr>
          <w:rFonts w:eastAsiaTheme="minorHAnsi"/>
          <w14:ligatures w14:val="none"/>
        </w:rPr>
        <w:t xml:space="preserve">ja </w:t>
      </w:r>
      <w:r w:rsidRPr="00A36DED">
        <w:rPr>
          <w:rFonts w:eastAsiaTheme="minorHAnsi"/>
          <w14:ligatures w14:val="none"/>
        </w:rPr>
        <w:t xml:space="preserve">finansēšanas grozā </w:t>
      </w:r>
      <w:r w:rsidR="00EA5C4C">
        <w:rPr>
          <w:rFonts w:eastAsiaTheme="minorHAnsi"/>
          <w14:ligatures w14:val="none"/>
        </w:rPr>
        <w:t>ietvertu</w:t>
      </w:r>
      <w:r w:rsidR="00EA5C4C" w:rsidRPr="00A36DED">
        <w:rPr>
          <w:rFonts w:eastAsiaTheme="minorHAnsi"/>
          <w14:ligatures w14:val="none"/>
        </w:rPr>
        <w:t xml:space="preserve"> </w:t>
      </w:r>
      <w:r w:rsidRPr="00A36DED">
        <w:rPr>
          <w:rFonts w:eastAsiaTheme="minorHAnsi"/>
          <w14:ligatures w14:val="none"/>
        </w:rPr>
        <w:t>vairāk kla</w:t>
      </w:r>
      <w:r w:rsidR="00EA5C4C">
        <w:rPr>
          <w:rFonts w:eastAsiaTheme="minorHAnsi"/>
          <w14:ligatures w14:val="none"/>
        </w:rPr>
        <w:t>šu</w:t>
      </w:r>
      <w:r w:rsidRPr="00A36DED">
        <w:rPr>
          <w:rFonts w:eastAsiaTheme="minorHAnsi"/>
          <w14:ligatures w14:val="none"/>
        </w:rPr>
        <w:t xml:space="preserve"> un pa</w:t>
      </w:r>
      <w:r w:rsidR="00EA5C4C">
        <w:rPr>
          <w:rFonts w:eastAsiaTheme="minorHAnsi"/>
          <w14:ligatures w14:val="none"/>
        </w:rPr>
        <w:t>liel</w:t>
      </w:r>
      <w:r w:rsidRPr="00A36DED">
        <w:rPr>
          <w:rFonts w:eastAsiaTheme="minorHAnsi"/>
          <w14:ligatures w14:val="none"/>
        </w:rPr>
        <w:t>in</w:t>
      </w:r>
      <w:r w:rsidR="00EA5C4C">
        <w:rPr>
          <w:rFonts w:eastAsiaTheme="minorHAnsi"/>
          <w14:ligatures w14:val="none"/>
        </w:rPr>
        <w:t>ātu</w:t>
      </w:r>
      <w:r w:rsidRPr="00A36DED">
        <w:rPr>
          <w:rFonts w:eastAsiaTheme="minorHAnsi"/>
          <w14:ligatures w14:val="none"/>
        </w:rPr>
        <w:t xml:space="preserve"> izmantoto resursu efektivitāti, skol</w:t>
      </w:r>
      <w:r w:rsidR="00F42B22">
        <w:rPr>
          <w:rFonts w:eastAsiaTheme="minorHAnsi"/>
          <w14:ligatures w14:val="none"/>
        </w:rPr>
        <w:t>ēnu</w:t>
      </w:r>
      <w:r w:rsidRPr="00A36DED">
        <w:rPr>
          <w:rFonts w:eastAsiaTheme="minorHAnsi"/>
          <w14:ligatures w14:val="none"/>
        </w:rPr>
        <w:t xml:space="preserve"> pusdienu cenu būtu iespējams samazināt, pamatojoties uz šādiem aspektiem:</w:t>
      </w:r>
    </w:p>
    <w:p w14:paraId="2E1D61CA" w14:textId="756CB4A2" w:rsidR="00DF1CDE" w:rsidRPr="00A36DED" w:rsidRDefault="00DF1CDE" w:rsidP="00DF1CDE">
      <w:pPr>
        <w:pStyle w:val="Paraststmeklis"/>
        <w:spacing w:before="0" w:beforeAutospacing="0" w:after="120" w:afterAutospacing="0"/>
        <w:ind w:left="360"/>
        <w:jc w:val="both"/>
        <w:rPr>
          <w:rFonts w:eastAsiaTheme="minorHAnsi"/>
          <w14:ligatures w14:val="none"/>
        </w:rPr>
      </w:pPr>
      <w:r w:rsidRPr="00A36DED">
        <w:rPr>
          <w:rFonts w:eastAsiaTheme="minorHAnsi"/>
          <w14:ligatures w14:val="none"/>
        </w:rPr>
        <w:t xml:space="preserve">1) </w:t>
      </w:r>
      <w:r w:rsidRPr="00A36DED">
        <w:t xml:space="preserve">vienots finansēšanas modelis lielākam klašu skaitam dotu iespēju ieviest pašapkalpošanās principu un būtiski samazināt pārtikas atkritumus. Pašapkalpošanās ieviešana </w:t>
      </w:r>
      <w:r w:rsidR="00EA5C4C">
        <w:t xml:space="preserve">ir </w:t>
      </w:r>
      <w:r w:rsidRPr="00A36DED">
        <w:t>atkarīga no skolas mācību darba organizācijas un ēdnīcas tehniskajām iespējām</w:t>
      </w:r>
      <w:r w:rsidR="00EA5C4C">
        <w:t>;</w:t>
      </w:r>
    </w:p>
    <w:p w14:paraId="383D6045" w14:textId="36B52A02" w:rsidR="00DF1CDE" w:rsidRPr="00A36DED" w:rsidRDefault="00DF1CDE" w:rsidP="00DF1CDE">
      <w:pPr>
        <w:pStyle w:val="Paraststmeklis"/>
        <w:spacing w:before="0" w:beforeAutospacing="0" w:after="120" w:afterAutospacing="0"/>
        <w:ind w:left="360"/>
        <w:jc w:val="both"/>
        <w:rPr>
          <w:rFonts w:eastAsiaTheme="minorHAnsi"/>
          <w:b/>
          <w:bCs/>
          <w14:ligatures w14:val="none"/>
        </w:rPr>
      </w:pPr>
      <w:r w:rsidRPr="00A36DED">
        <w:rPr>
          <w:rFonts w:eastAsiaTheme="minorHAnsi"/>
          <w14:ligatures w14:val="none"/>
        </w:rPr>
        <w:t xml:space="preserve">2) </w:t>
      </w:r>
      <w:r w:rsidRPr="00A36DED">
        <w:t>vairāk kla</w:t>
      </w:r>
      <w:r w:rsidR="00EA5C4C">
        <w:t xml:space="preserve">šu ēdināšana </w:t>
      </w:r>
      <w:r w:rsidR="000A3A52">
        <w:t xml:space="preserve">samazina </w:t>
      </w:r>
      <w:r w:rsidRPr="00A36DED">
        <w:t>dažu resursu (telpu, darbaspēk</w:t>
      </w:r>
      <w:r w:rsidR="000A3A52">
        <w:t>a</w:t>
      </w:r>
      <w:r w:rsidRPr="00A36DED">
        <w:t>, saimniecisk</w:t>
      </w:r>
      <w:r w:rsidR="000A3A52">
        <w:t>o un</w:t>
      </w:r>
      <w:r w:rsidRPr="00A36DED">
        <w:t xml:space="preserve"> </w:t>
      </w:r>
      <w:r w:rsidR="000A3A52" w:rsidRPr="00A36DED">
        <w:t>amortizācija</w:t>
      </w:r>
      <w:r w:rsidR="000A3A52">
        <w:t>s</w:t>
      </w:r>
      <w:r w:rsidR="000A3A52" w:rsidRPr="00A36DED">
        <w:t xml:space="preserve"> </w:t>
      </w:r>
      <w:r w:rsidRPr="00A36DED">
        <w:t>izdevum</w:t>
      </w:r>
      <w:r w:rsidR="000A3A52">
        <w:t>u</w:t>
      </w:r>
      <w:r w:rsidRPr="00A36DED">
        <w:rPr>
          <w:color w:val="000000"/>
        </w:rPr>
        <w:t xml:space="preserve">) </w:t>
      </w:r>
      <w:r w:rsidR="000A3A52" w:rsidRPr="00A36DED">
        <w:t xml:space="preserve">izmaksas </w:t>
      </w:r>
      <w:r w:rsidRPr="00A36DED">
        <w:rPr>
          <w:color w:val="000000"/>
        </w:rPr>
        <w:t>uz vienu bērnu. Vienots finansēšanas modelis samazina sistēmas administrēšanas izmaksas.</w:t>
      </w:r>
    </w:p>
    <w:p w14:paraId="25A30166" w14:textId="7887D63B" w:rsidR="00DF1CDE" w:rsidRPr="00A36DED" w:rsidRDefault="000A3A52" w:rsidP="00DF1CDE">
      <w:pPr>
        <w:pStyle w:val="Paraststmeklis"/>
        <w:spacing w:after="120"/>
        <w:ind w:firstLine="720"/>
        <w:jc w:val="both"/>
        <w:rPr>
          <w:color w:val="000000"/>
        </w:rPr>
      </w:pPr>
      <w:r>
        <w:rPr>
          <w:color w:val="000000"/>
        </w:rPr>
        <w:t>Pēc</w:t>
      </w:r>
      <w:r w:rsidR="00DF1CDE" w:rsidRPr="00A36DED">
        <w:rPr>
          <w:color w:val="000000"/>
        </w:rPr>
        <w:t xml:space="preserve"> L</w:t>
      </w:r>
      <w:r w:rsidR="00DE4524" w:rsidRPr="00A36DED">
        <w:rPr>
          <w:color w:val="000000"/>
        </w:rPr>
        <w:t>ĒA</w:t>
      </w:r>
      <w:r w:rsidR="00DF1CDE" w:rsidRPr="00A36DED">
        <w:rPr>
          <w:color w:val="000000"/>
        </w:rPr>
        <w:t xml:space="preserve"> redzējum</w:t>
      </w:r>
      <w:r>
        <w:rPr>
          <w:color w:val="000000"/>
        </w:rPr>
        <w:t>a</w:t>
      </w:r>
      <w:r w:rsidR="00DF1CDE" w:rsidRPr="00A36DED">
        <w:rPr>
          <w:color w:val="000000"/>
        </w:rPr>
        <w:t xml:space="preserve"> un aprēķiniem</w:t>
      </w:r>
      <w:r>
        <w:rPr>
          <w:color w:val="000000"/>
        </w:rPr>
        <w:t>,</w:t>
      </w:r>
      <w:r w:rsidR="00DF1CDE" w:rsidRPr="00A36DED">
        <w:rPr>
          <w:color w:val="000000"/>
        </w:rPr>
        <w:t xml:space="preserve"> pašreizējo </w:t>
      </w:r>
      <w:bookmarkStart w:id="74" w:name="_Hlk165997852"/>
      <w:r w:rsidR="00DF1CDE" w:rsidRPr="00A36DED">
        <w:rPr>
          <w:color w:val="000000"/>
        </w:rPr>
        <w:t>skol</w:t>
      </w:r>
      <w:r w:rsidR="00F42B22">
        <w:rPr>
          <w:color w:val="000000"/>
        </w:rPr>
        <w:t>ēnu</w:t>
      </w:r>
      <w:r w:rsidR="00DF1CDE" w:rsidRPr="00A36DED">
        <w:rPr>
          <w:color w:val="000000"/>
        </w:rPr>
        <w:t xml:space="preserve"> pusdienu </w:t>
      </w:r>
      <w:bookmarkEnd w:id="74"/>
      <w:r w:rsidR="00DF1CDE" w:rsidRPr="00A36DED">
        <w:rPr>
          <w:color w:val="000000"/>
        </w:rPr>
        <w:t xml:space="preserve">cenu 3,09 </w:t>
      </w:r>
      <w:r w:rsidR="00DE4524" w:rsidRPr="00A36DED">
        <w:rPr>
          <w:color w:val="000000"/>
        </w:rPr>
        <w:t>EUR</w:t>
      </w:r>
      <w:r w:rsidR="00DF1CDE" w:rsidRPr="00A36DED">
        <w:rPr>
          <w:color w:val="000000"/>
        </w:rPr>
        <w:t xml:space="preserve"> (finansējuma grozs 1.</w:t>
      </w:r>
      <w:r w:rsidR="00776B4D">
        <w:rPr>
          <w:color w:val="000000"/>
        </w:rPr>
        <w:t>–</w:t>
      </w:r>
      <w:r w:rsidR="00DF1CDE" w:rsidRPr="00A36DED">
        <w:rPr>
          <w:color w:val="000000"/>
        </w:rPr>
        <w:t>4.</w:t>
      </w:r>
      <w:r>
        <w:rPr>
          <w:color w:val="000000"/>
        </w:rPr>
        <w:t> </w:t>
      </w:r>
      <w:r w:rsidR="00DF1CDE" w:rsidRPr="00A36DED">
        <w:rPr>
          <w:color w:val="000000"/>
        </w:rPr>
        <w:t xml:space="preserve">kl.) būtu iespējams samazināt līdz 2,90 </w:t>
      </w:r>
      <w:r w:rsidR="00DE4524" w:rsidRPr="00A36DED">
        <w:rPr>
          <w:color w:val="000000"/>
        </w:rPr>
        <w:t>EUR</w:t>
      </w:r>
      <w:r w:rsidR="00DF1CDE" w:rsidRPr="00A36DED">
        <w:rPr>
          <w:color w:val="000000"/>
        </w:rPr>
        <w:t xml:space="preserve">, ja </w:t>
      </w:r>
      <w:r>
        <w:rPr>
          <w:color w:val="000000"/>
        </w:rPr>
        <w:t xml:space="preserve">ēdināšanas </w:t>
      </w:r>
      <w:r w:rsidRPr="00A36DED">
        <w:rPr>
          <w:color w:val="000000"/>
        </w:rPr>
        <w:t xml:space="preserve">mērogs </w:t>
      </w:r>
      <w:r w:rsidR="00DF1CDE" w:rsidRPr="00A36DED">
        <w:rPr>
          <w:color w:val="000000"/>
        </w:rPr>
        <w:t>tiktu paplašināts līdz 6.</w:t>
      </w:r>
      <w:r>
        <w:rPr>
          <w:color w:val="000000"/>
        </w:rPr>
        <w:t xml:space="preserve"> </w:t>
      </w:r>
      <w:r w:rsidR="00DF1CDE" w:rsidRPr="00A36DED">
        <w:rPr>
          <w:color w:val="000000"/>
        </w:rPr>
        <w:t>klasei (finansējuma grozs 1.</w:t>
      </w:r>
      <w:r w:rsidR="00776B4D">
        <w:rPr>
          <w:color w:val="000000"/>
        </w:rPr>
        <w:t>–</w:t>
      </w:r>
      <w:r w:rsidR="00DF1CDE" w:rsidRPr="00A36DED">
        <w:rPr>
          <w:color w:val="000000"/>
        </w:rPr>
        <w:t>6.</w:t>
      </w:r>
      <w:r>
        <w:rPr>
          <w:color w:val="000000"/>
        </w:rPr>
        <w:t xml:space="preserve"> </w:t>
      </w:r>
      <w:r w:rsidR="00DF1CDE" w:rsidRPr="00A36DED">
        <w:rPr>
          <w:color w:val="000000"/>
        </w:rPr>
        <w:t>kl.)</w:t>
      </w:r>
      <w:r>
        <w:rPr>
          <w:color w:val="000000"/>
        </w:rPr>
        <w:t xml:space="preserve"> un</w:t>
      </w:r>
      <w:r w:rsidR="00DF1CDE" w:rsidRPr="00A36DED">
        <w:rPr>
          <w:color w:val="000000"/>
        </w:rPr>
        <w:t xml:space="preserve"> līdz 2,80 </w:t>
      </w:r>
      <w:r w:rsidR="00DE4524" w:rsidRPr="00A36DED">
        <w:rPr>
          <w:color w:val="000000"/>
        </w:rPr>
        <w:t>EUR</w:t>
      </w:r>
      <w:r w:rsidR="00DF1CDE" w:rsidRPr="00A36DED">
        <w:rPr>
          <w:color w:val="000000"/>
        </w:rPr>
        <w:t>, ja bezmaksas pusdienu saņēmēju loks tiktu paplašināts līdz 12.</w:t>
      </w:r>
      <w:r>
        <w:rPr>
          <w:color w:val="000000"/>
        </w:rPr>
        <w:t xml:space="preserve"> </w:t>
      </w:r>
      <w:r w:rsidR="00DF1CDE" w:rsidRPr="00A36DED">
        <w:rPr>
          <w:color w:val="000000"/>
        </w:rPr>
        <w:t>klasei (finansējuma grozs 1.</w:t>
      </w:r>
      <w:r>
        <w:rPr>
          <w:color w:val="231F20"/>
          <w:shd w:val="clear" w:color="auto" w:fill="FFFFFF"/>
        </w:rPr>
        <w:t>–</w:t>
      </w:r>
      <w:r w:rsidR="00DF1CDE" w:rsidRPr="00A36DED">
        <w:rPr>
          <w:color w:val="000000"/>
        </w:rPr>
        <w:t>12.</w:t>
      </w:r>
      <w:r>
        <w:rPr>
          <w:color w:val="000000"/>
        </w:rPr>
        <w:t xml:space="preserve"> </w:t>
      </w:r>
      <w:r w:rsidR="00DF1CDE" w:rsidRPr="00A36DED">
        <w:rPr>
          <w:color w:val="000000"/>
        </w:rPr>
        <w:t>kl.) (sk.</w:t>
      </w:r>
      <w:r w:rsidR="00F053D6">
        <w:rPr>
          <w:color w:val="000000"/>
        </w:rPr>
        <w:t> 5</w:t>
      </w:r>
      <w:r w:rsidR="00DF1CDE" w:rsidRPr="00A36DED">
        <w:rPr>
          <w:color w:val="000000"/>
        </w:rPr>
        <w:t>.</w:t>
      </w:r>
      <w:r>
        <w:rPr>
          <w:color w:val="000000"/>
        </w:rPr>
        <w:t> </w:t>
      </w:r>
      <w:r w:rsidR="00DF1CDE" w:rsidRPr="00A36DED">
        <w:rPr>
          <w:color w:val="000000"/>
        </w:rPr>
        <w:t>tabulu).</w:t>
      </w:r>
    </w:p>
    <w:p w14:paraId="797960B8" w14:textId="46AA0676" w:rsidR="00DF1CDE" w:rsidRPr="00A36DED" w:rsidRDefault="00F053D6" w:rsidP="00DF1CDE">
      <w:pPr>
        <w:spacing w:line="276" w:lineRule="auto"/>
        <w:jc w:val="both"/>
        <w:rPr>
          <w:i/>
          <w:iCs/>
        </w:rPr>
      </w:pPr>
      <w:r>
        <w:rPr>
          <w:i/>
          <w:iCs/>
        </w:rPr>
        <w:t>5</w:t>
      </w:r>
      <w:r w:rsidR="00DF1CDE" w:rsidRPr="00A36DED">
        <w:rPr>
          <w:i/>
          <w:iCs/>
        </w:rPr>
        <w:t>. tabula. L</w:t>
      </w:r>
      <w:r w:rsidR="00DE4524" w:rsidRPr="00A36DED">
        <w:rPr>
          <w:i/>
          <w:iCs/>
        </w:rPr>
        <w:t>ĒA</w:t>
      </w:r>
      <w:r w:rsidR="00DF1CDE" w:rsidRPr="00A36DED">
        <w:rPr>
          <w:i/>
          <w:iCs/>
        </w:rPr>
        <w:t xml:space="preserve"> skol</w:t>
      </w:r>
      <w:r w:rsidR="00F42B22">
        <w:rPr>
          <w:i/>
          <w:iCs/>
        </w:rPr>
        <w:t>ēnu</w:t>
      </w:r>
      <w:r w:rsidR="00DF1CDE" w:rsidRPr="00A36DED">
        <w:rPr>
          <w:i/>
          <w:iCs/>
        </w:rPr>
        <w:t xml:space="preserve"> pusdienu finansējuma</w:t>
      </w:r>
      <w:r w:rsidR="000A3A52">
        <w:rPr>
          <w:i/>
          <w:iCs/>
        </w:rPr>
        <w:t xml:space="preserve"> aprēķini</w:t>
      </w:r>
    </w:p>
    <w:tbl>
      <w:tblPr>
        <w:tblStyle w:val="Reatabula"/>
        <w:tblW w:w="0" w:type="auto"/>
        <w:tblLook w:val="04A0" w:firstRow="1" w:lastRow="0" w:firstColumn="1" w:lastColumn="0" w:noHBand="0" w:noVBand="1"/>
      </w:tblPr>
      <w:tblGrid>
        <w:gridCol w:w="1510"/>
        <w:gridCol w:w="1510"/>
        <w:gridCol w:w="1510"/>
        <w:gridCol w:w="1510"/>
        <w:gridCol w:w="1510"/>
        <w:gridCol w:w="1511"/>
      </w:tblGrid>
      <w:tr w:rsidR="00F63DA5" w:rsidRPr="00A36DED" w14:paraId="4116F6D8" w14:textId="77777777" w:rsidTr="008A28BE">
        <w:tc>
          <w:tcPr>
            <w:tcW w:w="1510" w:type="dxa"/>
            <w:vMerge w:val="restart"/>
          </w:tcPr>
          <w:p w14:paraId="01B4B556" w14:textId="72FB63D8" w:rsidR="00F63DA5" w:rsidRPr="00B77A57" w:rsidRDefault="00F63DA5" w:rsidP="00676901">
            <w:pPr>
              <w:spacing w:line="276" w:lineRule="auto"/>
              <w:jc w:val="center"/>
            </w:pPr>
            <w:r w:rsidRPr="00B77A57">
              <w:t>Cena EUR ar PVN</w:t>
            </w:r>
          </w:p>
        </w:tc>
        <w:tc>
          <w:tcPr>
            <w:tcW w:w="7551" w:type="dxa"/>
            <w:gridSpan w:val="5"/>
          </w:tcPr>
          <w:p w14:paraId="39A66FAC" w14:textId="37C0BA6A" w:rsidR="00F63DA5" w:rsidRPr="00B77A57" w:rsidRDefault="00F63DA5" w:rsidP="00676901">
            <w:pPr>
              <w:spacing w:line="276" w:lineRule="auto"/>
              <w:jc w:val="center"/>
            </w:pPr>
            <w:r w:rsidRPr="00B77A57">
              <w:t>Finansējums, milj. EUR</w:t>
            </w:r>
          </w:p>
        </w:tc>
      </w:tr>
      <w:tr w:rsidR="00F63DA5" w:rsidRPr="00A36DED" w14:paraId="02497F9B" w14:textId="77777777" w:rsidTr="00F63DA5">
        <w:tc>
          <w:tcPr>
            <w:tcW w:w="1510" w:type="dxa"/>
            <w:vMerge/>
          </w:tcPr>
          <w:p w14:paraId="2908A2BF" w14:textId="77777777" w:rsidR="00F63DA5" w:rsidRPr="00B77A57" w:rsidRDefault="00F63DA5" w:rsidP="00676901">
            <w:pPr>
              <w:spacing w:line="276" w:lineRule="auto"/>
              <w:jc w:val="center"/>
            </w:pPr>
          </w:p>
        </w:tc>
        <w:tc>
          <w:tcPr>
            <w:tcW w:w="1510" w:type="dxa"/>
          </w:tcPr>
          <w:p w14:paraId="4B5850E7" w14:textId="77BC4940" w:rsidR="00F63DA5" w:rsidRPr="00B77A57" w:rsidRDefault="00F63DA5" w:rsidP="00676901">
            <w:pPr>
              <w:spacing w:line="276" w:lineRule="auto"/>
              <w:jc w:val="center"/>
            </w:pPr>
            <w:r w:rsidRPr="00B77A57">
              <w:t>1.</w:t>
            </w:r>
            <w:r w:rsidR="00776B4D" w:rsidRPr="00B77A57">
              <w:t>–</w:t>
            </w:r>
            <w:r w:rsidRPr="00B77A57">
              <w:t>4.</w:t>
            </w:r>
            <w:r w:rsidR="00776B4D" w:rsidRPr="00B77A57">
              <w:t xml:space="preserve"> </w:t>
            </w:r>
            <w:r w:rsidRPr="00B77A57">
              <w:t>klase</w:t>
            </w:r>
          </w:p>
        </w:tc>
        <w:tc>
          <w:tcPr>
            <w:tcW w:w="1510" w:type="dxa"/>
          </w:tcPr>
          <w:p w14:paraId="16248DC1" w14:textId="0D5306CD" w:rsidR="00F63DA5" w:rsidRPr="00B77A57" w:rsidRDefault="00F63DA5" w:rsidP="00676901">
            <w:pPr>
              <w:spacing w:line="276" w:lineRule="auto"/>
              <w:jc w:val="center"/>
            </w:pPr>
            <w:r w:rsidRPr="00B77A57">
              <w:t>5.</w:t>
            </w:r>
            <w:r w:rsidR="00776B4D" w:rsidRPr="00B77A57">
              <w:t>–</w:t>
            </w:r>
            <w:r w:rsidRPr="00B77A57">
              <w:t>6.</w:t>
            </w:r>
            <w:r w:rsidR="00776B4D" w:rsidRPr="00B77A57">
              <w:t xml:space="preserve"> </w:t>
            </w:r>
            <w:r w:rsidRPr="00B77A57">
              <w:t>klase</w:t>
            </w:r>
          </w:p>
        </w:tc>
        <w:tc>
          <w:tcPr>
            <w:tcW w:w="1510" w:type="dxa"/>
          </w:tcPr>
          <w:p w14:paraId="135EE4CE" w14:textId="4538A556" w:rsidR="00F63DA5" w:rsidRPr="00B77A57" w:rsidRDefault="00F63DA5" w:rsidP="00676901">
            <w:pPr>
              <w:spacing w:line="276" w:lineRule="auto"/>
              <w:jc w:val="center"/>
            </w:pPr>
            <w:r w:rsidRPr="00B77A57">
              <w:t>7.</w:t>
            </w:r>
            <w:r w:rsidR="00776B4D" w:rsidRPr="00B77A57">
              <w:t>–</w:t>
            </w:r>
            <w:r w:rsidRPr="00B77A57">
              <w:t>9.</w:t>
            </w:r>
            <w:r w:rsidR="00776B4D" w:rsidRPr="00B77A57">
              <w:t xml:space="preserve"> </w:t>
            </w:r>
            <w:r w:rsidRPr="00B77A57">
              <w:t>klase</w:t>
            </w:r>
          </w:p>
        </w:tc>
        <w:tc>
          <w:tcPr>
            <w:tcW w:w="1510" w:type="dxa"/>
          </w:tcPr>
          <w:p w14:paraId="3A7C7573" w14:textId="292BBD4B" w:rsidR="00F63DA5" w:rsidRPr="00B77A57" w:rsidRDefault="00F63DA5">
            <w:pPr>
              <w:spacing w:line="276" w:lineRule="auto"/>
              <w:jc w:val="center"/>
            </w:pPr>
            <w:r w:rsidRPr="00B77A57">
              <w:t>10</w:t>
            </w:r>
            <w:r w:rsidR="00776B4D" w:rsidRPr="00B77A57">
              <w:t>–</w:t>
            </w:r>
            <w:r w:rsidRPr="00B77A57">
              <w:t>12.</w:t>
            </w:r>
            <w:r w:rsidR="00776B4D" w:rsidRPr="00B77A57">
              <w:t xml:space="preserve"> </w:t>
            </w:r>
            <w:r w:rsidRPr="00B77A57">
              <w:t>klase</w:t>
            </w:r>
          </w:p>
        </w:tc>
        <w:tc>
          <w:tcPr>
            <w:tcW w:w="1511" w:type="dxa"/>
          </w:tcPr>
          <w:p w14:paraId="53B2829C" w14:textId="3FA4E70E" w:rsidR="00F63DA5" w:rsidRPr="00B77A57" w:rsidRDefault="00F63DA5" w:rsidP="00676901">
            <w:pPr>
              <w:spacing w:line="276" w:lineRule="auto"/>
              <w:jc w:val="center"/>
            </w:pPr>
            <w:r w:rsidRPr="00B77A57">
              <w:t>Kopā</w:t>
            </w:r>
          </w:p>
        </w:tc>
      </w:tr>
      <w:tr w:rsidR="00F63DA5" w:rsidRPr="00A36DED" w14:paraId="49604800" w14:textId="77777777" w:rsidTr="00F63DA5">
        <w:tc>
          <w:tcPr>
            <w:tcW w:w="1510" w:type="dxa"/>
          </w:tcPr>
          <w:p w14:paraId="58B1041F" w14:textId="0E09B30D" w:rsidR="00F63DA5" w:rsidRPr="00B77A57" w:rsidRDefault="00F63DA5" w:rsidP="00676901">
            <w:pPr>
              <w:spacing w:line="276" w:lineRule="auto"/>
              <w:jc w:val="center"/>
            </w:pPr>
            <w:r w:rsidRPr="00B77A57">
              <w:t>3</w:t>
            </w:r>
            <w:r w:rsidR="00776B4D" w:rsidRPr="00B77A57">
              <w:t>,</w:t>
            </w:r>
            <w:r w:rsidRPr="00B77A57">
              <w:t>09</w:t>
            </w:r>
          </w:p>
        </w:tc>
        <w:tc>
          <w:tcPr>
            <w:tcW w:w="1510" w:type="dxa"/>
          </w:tcPr>
          <w:p w14:paraId="19F7F68D" w14:textId="2526B42B" w:rsidR="00F63DA5" w:rsidRPr="00B77A57" w:rsidRDefault="00F63DA5" w:rsidP="00676901">
            <w:pPr>
              <w:spacing w:line="276" w:lineRule="auto"/>
              <w:jc w:val="center"/>
            </w:pPr>
            <w:r w:rsidRPr="00B77A57">
              <w:t>45</w:t>
            </w:r>
            <w:r w:rsidR="000A3A52" w:rsidRPr="00B77A57">
              <w:t>,</w:t>
            </w:r>
            <w:r w:rsidRPr="00B77A57">
              <w:t>3</w:t>
            </w:r>
          </w:p>
        </w:tc>
        <w:tc>
          <w:tcPr>
            <w:tcW w:w="1510" w:type="dxa"/>
          </w:tcPr>
          <w:p w14:paraId="58BA4F2C" w14:textId="77777777" w:rsidR="00F63DA5" w:rsidRPr="00B77A57" w:rsidRDefault="00F63DA5" w:rsidP="00676901">
            <w:pPr>
              <w:spacing w:line="276" w:lineRule="auto"/>
              <w:jc w:val="center"/>
            </w:pPr>
          </w:p>
        </w:tc>
        <w:tc>
          <w:tcPr>
            <w:tcW w:w="1510" w:type="dxa"/>
          </w:tcPr>
          <w:p w14:paraId="7E7C1D8D" w14:textId="77777777" w:rsidR="00F63DA5" w:rsidRPr="00B77A57" w:rsidRDefault="00F63DA5" w:rsidP="00676901">
            <w:pPr>
              <w:spacing w:line="276" w:lineRule="auto"/>
              <w:jc w:val="center"/>
            </w:pPr>
          </w:p>
        </w:tc>
        <w:tc>
          <w:tcPr>
            <w:tcW w:w="1510" w:type="dxa"/>
          </w:tcPr>
          <w:p w14:paraId="7A86B0DE" w14:textId="77777777" w:rsidR="00F63DA5" w:rsidRPr="00B77A57" w:rsidRDefault="00F63DA5" w:rsidP="00676901">
            <w:pPr>
              <w:spacing w:line="276" w:lineRule="auto"/>
              <w:jc w:val="center"/>
            </w:pPr>
          </w:p>
        </w:tc>
        <w:tc>
          <w:tcPr>
            <w:tcW w:w="1511" w:type="dxa"/>
          </w:tcPr>
          <w:p w14:paraId="1C3C1E3A" w14:textId="58DAA32C" w:rsidR="00F63DA5" w:rsidRPr="00B77A57" w:rsidRDefault="00F63DA5" w:rsidP="00676901">
            <w:pPr>
              <w:spacing w:line="276" w:lineRule="auto"/>
              <w:jc w:val="center"/>
            </w:pPr>
            <w:r w:rsidRPr="00B77A57">
              <w:t>45</w:t>
            </w:r>
            <w:r w:rsidR="00776B4D" w:rsidRPr="00B77A57">
              <w:t>,</w:t>
            </w:r>
            <w:r w:rsidRPr="00B77A57">
              <w:t>3</w:t>
            </w:r>
          </w:p>
        </w:tc>
      </w:tr>
      <w:tr w:rsidR="00F63DA5" w:rsidRPr="00A36DED" w14:paraId="4FC28781" w14:textId="77777777" w:rsidTr="00F63DA5">
        <w:tc>
          <w:tcPr>
            <w:tcW w:w="1510" w:type="dxa"/>
          </w:tcPr>
          <w:p w14:paraId="0DB6F2EF" w14:textId="56B2A8BF" w:rsidR="00F63DA5" w:rsidRPr="00B77A57" w:rsidRDefault="00F63DA5" w:rsidP="00676901">
            <w:pPr>
              <w:spacing w:line="276" w:lineRule="auto"/>
              <w:jc w:val="center"/>
            </w:pPr>
            <w:r w:rsidRPr="00B77A57">
              <w:t>2</w:t>
            </w:r>
            <w:r w:rsidR="00776B4D" w:rsidRPr="00B77A57">
              <w:t>,</w:t>
            </w:r>
            <w:r w:rsidRPr="00B77A57">
              <w:t>90</w:t>
            </w:r>
          </w:p>
        </w:tc>
        <w:tc>
          <w:tcPr>
            <w:tcW w:w="1510" w:type="dxa"/>
          </w:tcPr>
          <w:p w14:paraId="3E926083" w14:textId="1F009875" w:rsidR="00F63DA5" w:rsidRPr="00B77A57" w:rsidRDefault="00F63DA5" w:rsidP="00676901">
            <w:pPr>
              <w:spacing w:line="276" w:lineRule="auto"/>
              <w:jc w:val="center"/>
            </w:pPr>
            <w:r w:rsidRPr="00B77A57">
              <w:t>42</w:t>
            </w:r>
            <w:r w:rsidR="000A3A52" w:rsidRPr="00B77A57">
              <w:t>,</w:t>
            </w:r>
            <w:r w:rsidRPr="00B77A57">
              <w:t>5</w:t>
            </w:r>
          </w:p>
        </w:tc>
        <w:tc>
          <w:tcPr>
            <w:tcW w:w="1510" w:type="dxa"/>
          </w:tcPr>
          <w:p w14:paraId="108D6972" w14:textId="74E577A6" w:rsidR="00F63DA5" w:rsidRPr="00B77A57" w:rsidRDefault="00F63DA5" w:rsidP="00676901">
            <w:pPr>
              <w:spacing w:line="276" w:lineRule="auto"/>
              <w:jc w:val="center"/>
            </w:pPr>
            <w:r w:rsidRPr="00B77A57">
              <w:t>19</w:t>
            </w:r>
            <w:r w:rsidR="000A3A52" w:rsidRPr="00B77A57">
              <w:t>,</w:t>
            </w:r>
            <w:r w:rsidRPr="00B77A57">
              <w:t>2</w:t>
            </w:r>
          </w:p>
        </w:tc>
        <w:tc>
          <w:tcPr>
            <w:tcW w:w="1510" w:type="dxa"/>
          </w:tcPr>
          <w:p w14:paraId="1C12E474" w14:textId="77777777" w:rsidR="00F63DA5" w:rsidRPr="00B77A57" w:rsidRDefault="00F63DA5" w:rsidP="00676901">
            <w:pPr>
              <w:spacing w:line="276" w:lineRule="auto"/>
              <w:jc w:val="center"/>
            </w:pPr>
          </w:p>
        </w:tc>
        <w:tc>
          <w:tcPr>
            <w:tcW w:w="1510" w:type="dxa"/>
          </w:tcPr>
          <w:p w14:paraId="1BD2E5CC" w14:textId="77777777" w:rsidR="00F63DA5" w:rsidRPr="00B77A57" w:rsidRDefault="00F63DA5" w:rsidP="00676901">
            <w:pPr>
              <w:spacing w:line="276" w:lineRule="auto"/>
              <w:jc w:val="center"/>
            </w:pPr>
          </w:p>
        </w:tc>
        <w:tc>
          <w:tcPr>
            <w:tcW w:w="1511" w:type="dxa"/>
          </w:tcPr>
          <w:p w14:paraId="04C68AAB" w14:textId="222C0F85" w:rsidR="00F63DA5" w:rsidRPr="00B77A57" w:rsidRDefault="00F63DA5" w:rsidP="00676901">
            <w:pPr>
              <w:spacing w:line="276" w:lineRule="auto"/>
              <w:jc w:val="center"/>
            </w:pPr>
            <w:r w:rsidRPr="00B77A57">
              <w:t>61</w:t>
            </w:r>
            <w:r w:rsidR="00776B4D" w:rsidRPr="00B77A57">
              <w:t>,</w:t>
            </w:r>
            <w:r w:rsidRPr="00B77A57">
              <w:t>6</w:t>
            </w:r>
          </w:p>
        </w:tc>
      </w:tr>
      <w:tr w:rsidR="00F63DA5" w:rsidRPr="00A36DED" w14:paraId="24DD655D" w14:textId="77777777" w:rsidTr="00F63DA5">
        <w:tc>
          <w:tcPr>
            <w:tcW w:w="1510" w:type="dxa"/>
          </w:tcPr>
          <w:p w14:paraId="74D54158" w14:textId="0F5C30AB" w:rsidR="00F63DA5" w:rsidRPr="00B77A57" w:rsidRDefault="00F63DA5" w:rsidP="00676901">
            <w:pPr>
              <w:spacing w:line="276" w:lineRule="auto"/>
              <w:jc w:val="center"/>
            </w:pPr>
            <w:r w:rsidRPr="00B77A57">
              <w:t>2</w:t>
            </w:r>
            <w:r w:rsidR="00776B4D" w:rsidRPr="00B77A57">
              <w:t>,</w:t>
            </w:r>
            <w:r w:rsidRPr="00B77A57">
              <w:t>80</w:t>
            </w:r>
          </w:p>
        </w:tc>
        <w:tc>
          <w:tcPr>
            <w:tcW w:w="1510" w:type="dxa"/>
          </w:tcPr>
          <w:p w14:paraId="3438B2DF" w14:textId="5EC3D14F" w:rsidR="00F63DA5" w:rsidRPr="00B77A57" w:rsidRDefault="00F63DA5" w:rsidP="00676901">
            <w:pPr>
              <w:spacing w:line="276" w:lineRule="auto"/>
              <w:jc w:val="center"/>
            </w:pPr>
            <w:r w:rsidRPr="00B77A57">
              <w:t>41</w:t>
            </w:r>
            <w:r w:rsidR="000A3A52" w:rsidRPr="00B77A57">
              <w:t>,</w:t>
            </w:r>
            <w:r w:rsidRPr="00B77A57">
              <w:t>0</w:t>
            </w:r>
          </w:p>
        </w:tc>
        <w:tc>
          <w:tcPr>
            <w:tcW w:w="1510" w:type="dxa"/>
          </w:tcPr>
          <w:p w14:paraId="7E32F00C" w14:textId="19419E97" w:rsidR="00F63DA5" w:rsidRPr="00B77A57" w:rsidRDefault="00F63DA5" w:rsidP="00676901">
            <w:pPr>
              <w:spacing w:line="276" w:lineRule="auto"/>
              <w:jc w:val="center"/>
            </w:pPr>
            <w:r w:rsidRPr="00B77A57">
              <w:t>18</w:t>
            </w:r>
            <w:r w:rsidR="000A3A52" w:rsidRPr="00B77A57">
              <w:t>,</w:t>
            </w:r>
            <w:r w:rsidRPr="00B77A57">
              <w:t>5</w:t>
            </w:r>
          </w:p>
        </w:tc>
        <w:tc>
          <w:tcPr>
            <w:tcW w:w="1510" w:type="dxa"/>
          </w:tcPr>
          <w:p w14:paraId="032FF0CD" w14:textId="056DC6FF" w:rsidR="00F63DA5" w:rsidRPr="00B77A57" w:rsidRDefault="00F63DA5" w:rsidP="00676901">
            <w:pPr>
              <w:spacing w:line="276" w:lineRule="auto"/>
              <w:jc w:val="center"/>
            </w:pPr>
            <w:r w:rsidRPr="00B77A57">
              <w:t>29</w:t>
            </w:r>
            <w:r w:rsidR="000A3A52" w:rsidRPr="00B77A57">
              <w:t>,</w:t>
            </w:r>
            <w:r w:rsidRPr="00B77A57">
              <w:t>1</w:t>
            </w:r>
          </w:p>
        </w:tc>
        <w:tc>
          <w:tcPr>
            <w:tcW w:w="1510" w:type="dxa"/>
          </w:tcPr>
          <w:p w14:paraId="6135A670" w14:textId="77777777" w:rsidR="00F63DA5" w:rsidRPr="00B77A57" w:rsidRDefault="00F63DA5" w:rsidP="00676901">
            <w:pPr>
              <w:spacing w:line="276" w:lineRule="auto"/>
              <w:jc w:val="center"/>
            </w:pPr>
          </w:p>
        </w:tc>
        <w:tc>
          <w:tcPr>
            <w:tcW w:w="1511" w:type="dxa"/>
          </w:tcPr>
          <w:p w14:paraId="623EF8D8" w14:textId="5F77EAB1" w:rsidR="00F63DA5" w:rsidRPr="00B77A57" w:rsidRDefault="00F63DA5" w:rsidP="00676901">
            <w:pPr>
              <w:spacing w:line="276" w:lineRule="auto"/>
              <w:jc w:val="center"/>
            </w:pPr>
            <w:r w:rsidRPr="00B77A57">
              <w:t>88</w:t>
            </w:r>
            <w:r w:rsidR="00776B4D" w:rsidRPr="00B77A57">
              <w:t>,</w:t>
            </w:r>
            <w:r w:rsidRPr="00B77A57">
              <w:t>6</w:t>
            </w:r>
          </w:p>
        </w:tc>
      </w:tr>
      <w:tr w:rsidR="00F63DA5" w:rsidRPr="00A36DED" w14:paraId="5E94F447" w14:textId="77777777" w:rsidTr="00F63DA5">
        <w:tc>
          <w:tcPr>
            <w:tcW w:w="1510" w:type="dxa"/>
          </w:tcPr>
          <w:p w14:paraId="5C867407" w14:textId="16738223" w:rsidR="00F63DA5" w:rsidRPr="00B77A57" w:rsidRDefault="00F63DA5" w:rsidP="00676901">
            <w:pPr>
              <w:spacing w:line="276" w:lineRule="auto"/>
              <w:jc w:val="center"/>
            </w:pPr>
            <w:r w:rsidRPr="00B77A57">
              <w:t>2</w:t>
            </w:r>
            <w:r w:rsidR="00776B4D" w:rsidRPr="00B77A57">
              <w:t>,</w:t>
            </w:r>
            <w:r w:rsidRPr="00B77A57">
              <w:t>80</w:t>
            </w:r>
          </w:p>
        </w:tc>
        <w:tc>
          <w:tcPr>
            <w:tcW w:w="1510" w:type="dxa"/>
          </w:tcPr>
          <w:p w14:paraId="2D1E292E" w14:textId="68543987" w:rsidR="00F63DA5" w:rsidRPr="00B77A57" w:rsidRDefault="00F63DA5" w:rsidP="00676901">
            <w:pPr>
              <w:spacing w:line="276" w:lineRule="auto"/>
              <w:jc w:val="center"/>
            </w:pPr>
            <w:r w:rsidRPr="00B77A57">
              <w:t>41</w:t>
            </w:r>
            <w:r w:rsidR="000A3A52" w:rsidRPr="00B77A57">
              <w:t>,</w:t>
            </w:r>
            <w:r w:rsidRPr="00B77A57">
              <w:t>0</w:t>
            </w:r>
          </w:p>
        </w:tc>
        <w:tc>
          <w:tcPr>
            <w:tcW w:w="1510" w:type="dxa"/>
          </w:tcPr>
          <w:p w14:paraId="791E8E1E" w14:textId="022FCE75" w:rsidR="00F63DA5" w:rsidRPr="00B77A57" w:rsidRDefault="00F63DA5" w:rsidP="00676901">
            <w:pPr>
              <w:spacing w:line="276" w:lineRule="auto"/>
              <w:jc w:val="center"/>
            </w:pPr>
            <w:r w:rsidRPr="00B77A57">
              <w:t>18</w:t>
            </w:r>
            <w:r w:rsidR="000A3A52" w:rsidRPr="00B77A57">
              <w:t>,</w:t>
            </w:r>
            <w:r w:rsidRPr="00B77A57">
              <w:t>5</w:t>
            </w:r>
          </w:p>
        </w:tc>
        <w:tc>
          <w:tcPr>
            <w:tcW w:w="1510" w:type="dxa"/>
          </w:tcPr>
          <w:p w14:paraId="243F0EE2" w14:textId="7F100CE2" w:rsidR="00F63DA5" w:rsidRPr="00B77A57" w:rsidRDefault="00F63DA5" w:rsidP="00676901">
            <w:pPr>
              <w:spacing w:line="276" w:lineRule="auto"/>
              <w:jc w:val="center"/>
            </w:pPr>
            <w:r w:rsidRPr="00B77A57">
              <w:t>29</w:t>
            </w:r>
            <w:r w:rsidR="000A3A52" w:rsidRPr="00B77A57">
              <w:t>,</w:t>
            </w:r>
            <w:r w:rsidRPr="00B77A57">
              <w:t>1</w:t>
            </w:r>
          </w:p>
        </w:tc>
        <w:tc>
          <w:tcPr>
            <w:tcW w:w="1510" w:type="dxa"/>
          </w:tcPr>
          <w:p w14:paraId="222AC2DA" w14:textId="25CB24A7" w:rsidR="00F63DA5" w:rsidRPr="00B77A57" w:rsidRDefault="00F63DA5" w:rsidP="00676901">
            <w:pPr>
              <w:spacing w:line="276" w:lineRule="auto"/>
              <w:jc w:val="center"/>
            </w:pPr>
            <w:r w:rsidRPr="00B77A57">
              <w:t>14</w:t>
            </w:r>
            <w:r w:rsidR="000A3A52" w:rsidRPr="00B77A57">
              <w:t>,</w:t>
            </w:r>
            <w:r w:rsidRPr="00B77A57">
              <w:t>6</w:t>
            </w:r>
          </w:p>
        </w:tc>
        <w:tc>
          <w:tcPr>
            <w:tcW w:w="1511" w:type="dxa"/>
          </w:tcPr>
          <w:p w14:paraId="5D81FB5D" w14:textId="7D49F075" w:rsidR="00F63DA5" w:rsidRPr="00B77A57" w:rsidRDefault="00F63DA5" w:rsidP="00676901">
            <w:pPr>
              <w:spacing w:line="276" w:lineRule="auto"/>
              <w:jc w:val="center"/>
            </w:pPr>
            <w:r w:rsidRPr="00B77A57">
              <w:t>103</w:t>
            </w:r>
            <w:r w:rsidR="00776B4D" w:rsidRPr="00B77A57">
              <w:t>,</w:t>
            </w:r>
            <w:r w:rsidRPr="00B77A57">
              <w:t>2</w:t>
            </w:r>
          </w:p>
        </w:tc>
      </w:tr>
    </w:tbl>
    <w:p w14:paraId="1C14F650" w14:textId="189AB7E2" w:rsidR="00DF1CDE" w:rsidRPr="00A36DED" w:rsidRDefault="00F63DA5">
      <w:pPr>
        <w:pStyle w:val="Paraststmeklis"/>
        <w:spacing w:before="0" w:beforeAutospacing="0" w:after="120" w:afterAutospacing="0"/>
        <w:jc w:val="both"/>
        <w:rPr>
          <w:i/>
          <w:iCs/>
        </w:rPr>
      </w:pPr>
      <w:r w:rsidRPr="00A36DED">
        <w:rPr>
          <w:i/>
          <w:iCs/>
        </w:rPr>
        <w:t>A</w:t>
      </w:r>
      <w:r w:rsidR="00DF1CDE" w:rsidRPr="00A36DED">
        <w:rPr>
          <w:i/>
          <w:iCs/>
        </w:rPr>
        <w:t>vots: L</w:t>
      </w:r>
      <w:r w:rsidR="00DE4524" w:rsidRPr="00A36DED">
        <w:rPr>
          <w:i/>
          <w:iCs/>
        </w:rPr>
        <w:t>ĒA</w:t>
      </w:r>
    </w:p>
    <w:p w14:paraId="712B68E3" w14:textId="1D1369E1" w:rsidR="00A4639D" w:rsidRPr="00A36DED" w:rsidRDefault="007D1988" w:rsidP="00A4639D">
      <w:pPr>
        <w:pStyle w:val="Paraststmeklis"/>
        <w:spacing w:before="0" w:beforeAutospacing="0" w:after="120" w:afterAutospacing="0"/>
        <w:ind w:firstLine="720"/>
        <w:jc w:val="both"/>
      </w:pPr>
      <w:r w:rsidRPr="00A36DED">
        <w:t>Darba grupā tika ak</w:t>
      </w:r>
      <w:r w:rsidR="00C74553">
        <w:t>centēts</w:t>
      </w:r>
      <w:r w:rsidRPr="00A36DED">
        <w:t xml:space="preserve"> jautājums saistībā ar </w:t>
      </w:r>
      <w:r w:rsidR="00C74553" w:rsidRPr="00A36DED">
        <w:t xml:space="preserve">atbalstu </w:t>
      </w:r>
      <w:r w:rsidRPr="00A36DED">
        <w:t>bērnu ēdināšana</w:t>
      </w:r>
      <w:r w:rsidR="00C74553">
        <w:t>i</w:t>
      </w:r>
      <w:r w:rsidRPr="00A36DED">
        <w:t xml:space="preserve"> pirmsskolās un vispārizglītojošās skolās pēc 4.</w:t>
      </w:r>
      <w:r w:rsidR="00C74553">
        <w:t> </w:t>
      </w:r>
      <w:r w:rsidRPr="00A36DED">
        <w:t xml:space="preserve">klases. Saskaņā ar spēkā esošo regulējumu valsts un pašvaldības kopīgi maksā tikai </w:t>
      </w:r>
      <w:r w:rsidR="00C74553">
        <w:t xml:space="preserve">par </w:t>
      </w:r>
      <w:r w:rsidRPr="00A36DED">
        <w:t>1.</w:t>
      </w:r>
      <w:r w:rsidR="00776B4D">
        <w:t>–</w:t>
      </w:r>
      <w:r w:rsidRPr="00A36DED">
        <w:t>4.</w:t>
      </w:r>
      <w:r w:rsidR="00776B4D">
        <w:t xml:space="preserve"> </w:t>
      </w:r>
      <w:r w:rsidRPr="00A36DED">
        <w:t>kla</w:t>
      </w:r>
      <w:r w:rsidR="00776B4D">
        <w:t>ses</w:t>
      </w:r>
      <w:r w:rsidRPr="00A36DED">
        <w:t xml:space="preserve"> bērnu ēdināšanu, taču diemžēl tālākajā izglītības posmā situācija krasi mainās, jo ne visas pašvaldības savās prioritāt</w:t>
      </w:r>
      <w:r w:rsidR="00A94922" w:rsidRPr="00A36DED">
        <w:t>ē</w:t>
      </w:r>
      <w:r w:rsidRPr="00A36DED">
        <w:t>s paredz papildu atbalsta sniegšanu skolēniem pēc 4.</w:t>
      </w:r>
      <w:r w:rsidR="00C74553">
        <w:t xml:space="preserve"> </w:t>
      </w:r>
      <w:r w:rsidRPr="00A36DED">
        <w:t xml:space="preserve">klases, tostarp no daudzbērnu ģimenēm, </w:t>
      </w:r>
      <w:r w:rsidR="00C74553">
        <w:t xml:space="preserve">nodrošinot </w:t>
      </w:r>
      <w:r w:rsidRPr="00A36DED">
        <w:t>ēdināšan</w:t>
      </w:r>
      <w:r w:rsidR="00C74553">
        <w:t>u</w:t>
      </w:r>
      <w:r w:rsidRPr="00A36DED">
        <w:t xml:space="preserve">. </w:t>
      </w:r>
      <w:bookmarkStart w:id="75" w:name="OLE_LINK82"/>
      <w:bookmarkStart w:id="76" w:name="OLE_LINK83"/>
      <w:bookmarkStart w:id="77" w:name="OLE_LINK62"/>
      <w:r w:rsidR="009205C5" w:rsidRPr="00A36DED">
        <w:t>Bērnu vecāki ne vienmēr var nodrošināt savam bērnam pēc 4.</w:t>
      </w:r>
      <w:r w:rsidR="00776B4D">
        <w:t xml:space="preserve"> </w:t>
      </w:r>
      <w:r w:rsidR="009205C5" w:rsidRPr="00A36DED">
        <w:t>klases iespēju ieg</w:t>
      </w:r>
      <w:r w:rsidR="00C74553">
        <w:t>ā</w:t>
      </w:r>
      <w:r w:rsidR="009205C5" w:rsidRPr="00A36DED">
        <w:t>dāties kvalitatīvas pusdienas</w:t>
      </w:r>
      <w:r w:rsidR="00C74553">
        <w:t>, tāpēc</w:t>
      </w:r>
      <w:r w:rsidR="001857F9" w:rsidRPr="00A36DED">
        <w:t xml:space="preserve"> daļai skolēnu pēc 4.</w:t>
      </w:r>
      <w:r w:rsidR="00776B4D">
        <w:t xml:space="preserve"> </w:t>
      </w:r>
      <w:r w:rsidR="001857F9" w:rsidRPr="00A36DED">
        <w:t xml:space="preserve">klases </w:t>
      </w:r>
      <w:r w:rsidR="009205C5" w:rsidRPr="00A36DED">
        <w:t xml:space="preserve">rodas grūtības saņemt </w:t>
      </w:r>
      <w:r w:rsidR="001857F9" w:rsidRPr="00A36DED">
        <w:t>pilnvērtīgu ēdienu</w:t>
      </w:r>
      <w:r w:rsidRPr="00A36DED">
        <w:t>,</w:t>
      </w:r>
      <w:r w:rsidR="009205C5" w:rsidRPr="00A36DED">
        <w:t xml:space="preserve"> </w:t>
      </w:r>
      <w:r w:rsidR="00C74553">
        <w:t>bet tas</w:t>
      </w:r>
      <w:r w:rsidR="009E0663" w:rsidRPr="00A36DED">
        <w:t xml:space="preserve"> var ietekmēt</w:t>
      </w:r>
      <w:r w:rsidR="009205C5" w:rsidRPr="00A36DED">
        <w:t xml:space="preserve"> skolēnu</w:t>
      </w:r>
      <w:r w:rsidR="009E0663" w:rsidRPr="00A36DED">
        <w:t xml:space="preserve"> spēju</w:t>
      </w:r>
      <w:r w:rsidRPr="00A36DED">
        <w:t xml:space="preserve"> kvalitatīvi </w:t>
      </w:r>
      <w:r w:rsidR="009E0663" w:rsidRPr="00A36DED">
        <w:t xml:space="preserve">iesaistīties </w:t>
      </w:r>
      <w:r w:rsidRPr="00A36DED">
        <w:t xml:space="preserve">izglītības procesā. </w:t>
      </w:r>
      <w:bookmarkEnd w:id="75"/>
      <w:bookmarkEnd w:id="76"/>
      <w:bookmarkEnd w:id="77"/>
    </w:p>
    <w:p w14:paraId="6B7AD00E" w14:textId="65187471" w:rsidR="00DF1CDE" w:rsidRPr="00A36DED" w:rsidRDefault="00DF1CDE">
      <w:pPr>
        <w:pStyle w:val="Paraststmeklis"/>
        <w:spacing w:before="0" w:beforeAutospacing="0" w:after="120" w:afterAutospacing="0"/>
        <w:ind w:firstLine="720"/>
        <w:jc w:val="both"/>
        <w:rPr>
          <w:color w:val="000000"/>
        </w:rPr>
      </w:pPr>
      <w:bookmarkStart w:id="78" w:name="OLE_LINK1"/>
      <w:r w:rsidRPr="00A36DED">
        <w:rPr>
          <w:u w:val="single"/>
        </w:rPr>
        <w:t>Risinājum</w:t>
      </w:r>
      <w:r w:rsidRPr="00A36DED">
        <w:t xml:space="preserve">s: uzlabot esošo </w:t>
      </w:r>
      <w:bookmarkStart w:id="79" w:name="_Hlk165998051"/>
      <w:r w:rsidRPr="00A36DED">
        <w:t xml:space="preserve">skolēnu ēdināšanas </w:t>
      </w:r>
      <w:bookmarkEnd w:id="79"/>
      <w:r w:rsidRPr="00A36DED">
        <w:t>finansēšanas modeli,</w:t>
      </w:r>
      <w:r w:rsidR="007A6B2D">
        <w:t xml:space="preserve"> izvērtējot iespējas</w:t>
      </w:r>
      <w:bookmarkStart w:id="80" w:name="OLE_LINK164"/>
      <w:bookmarkStart w:id="81" w:name="OLE_LINK165"/>
      <w:bookmarkStart w:id="82" w:name="OLE_LINK166"/>
      <w:r w:rsidR="00C74553">
        <w:t xml:space="preserve"> </w:t>
      </w:r>
      <w:r w:rsidR="00C74553" w:rsidRPr="00A36DED">
        <w:t xml:space="preserve">turpmākajos gados </w:t>
      </w:r>
      <w:r w:rsidRPr="00A36DED">
        <w:t xml:space="preserve">pakāpeniski paplašināt bezmaksas vai daļēji </w:t>
      </w:r>
      <w:r w:rsidR="007A6B2D" w:rsidRPr="00250DED">
        <w:rPr>
          <w:color w:val="000000"/>
        </w:rPr>
        <w:t>valsts un pašvaldību</w:t>
      </w:r>
      <w:r w:rsidR="007A6B2D" w:rsidRPr="00A36DED">
        <w:rPr>
          <w:b/>
          <w:bCs/>
          <w:color w:val="000000"/>
        </w:rPr>
        <w:t xml:space="preserve"> </w:t>
      </w:r>
      <w:r w:rsidRPr="00A36DED">
        <w:lastRenderedPageBreak/>
        <w:t>līdzfinansētu pusdienu saņēmēju loku vismaz līdz 9.</w:t>
      </w:r>
      <w:r w:rsidR="00776B4D">
        <w:t xml:space="preserve"> </w:t>
      </w:r>
      <w:r w:rsidRPr="00A36DED">
        <w:t>klasei</w:t>
      </w:r>
      <w:r w:rsidR="00797B26">
        <w:rPr>
          <w:color w:val="000000"/>
        </w:rPr>
        <w:t xml:space="preserve">, </w:t>
      </w:r>
      <w:bookmarkEnd w:id="78"/>
      <w:r w:rsidR="00162A23">
        <w:rPr>
          <w:color w:val="000000"/>
        </w:rPr>
        <w:t>l</w:t>
      </w:r>
      <w:r w:rsidRPr="00A36DED">
        <w:rPr>
          <w:color w:val="000000"/>
        </w:rPr>
        <w:t xml:space="preserve">ai </w:t>
      </w:r>
      <w:r w:rsidR="00797B26" w:rsidRPr="00A36DED">
        <w:rPr>
          <w:color w:val="000000"/>
        </w:rPr>
        <w:t xml:space="preserve">bērniem izglītības iestādēs </w:t>
      </w:r>
      <w:r w:rsidR="00797B26">
        <w:rPr>
          <w:color w:val="000000"/>
        </w:rPr>
        <w:t>bū</w:t>
      </w:r>
      <w:r w:rsidR="00DB2473" w:rsidRPr="00A36DED">
        <w:rPr>
          <w:color w:val="000000"/>
        </w:rPr>
        <w:t xml:space="preserve">tu vienlīdzīgas iespējas saņemt </w:t>
      </w:r>
      <w:r w:rsidRPr="00A36DED">
        <w:rPr>
          <w:color w:val="000000"/>
        </w:rPr>
        <w:t xml:space="preserve">kvalitatīvu un uzturvielām bagātu ēdienu, </w:t>
      </w:r>
      <w:bookmarkEnd w:id="80"/>
      <w:bookmarkEnd w:id="81"/>
      <w:bookmarkEnd w:id="82"/>
      <w:r w:rsidR="00150EFB" w:rsidRPr="00A36DED">
        <w:rPr>
          <w:color w:val="000000"/>
        </w:rPr>
        <w:t xml:space="preserve">kas pagatavots no </w:t>
      </w:r>
      <w:r w:rsidRPr="00A36DED">
        <w:rPr>
          <w:color w:val="000000"/>
        </w:rPr>
        <w:t>paaugstinātas kvalitātes pārtikas produkt</w:t>
      </w:r>
      <w:r w:rsidR="00150EFB" w:rsidRPr="00A36DED">
        <w:rPr>
          <w:color w:val="000000"/>
        </w:rPr>
        <w:t>iem</w:t>
      </w:r>
    </w:p>
    <w:p w14:paraId="784F04A5" w14:textId="3C893D05" w:rsidR="00DF1CDE" w:rsidRPr="00A36DED" w:rsidRDefault="00DF1CDE" w:rsidP="00E128B3">
      <w:pPr>
        <w:jc w:val="both"/>
        <w:rPr>
          <w:lang w:eastAsia="en-GB"/>
        </w:rPr>
      </w:pPr>
    </w:p>
    <w:p w14:paraId="07A70F2A" w14:textId="18AE3758" w:rsidR="007F5977" w:rsidRPr="00A36DED" w:rsidRDefault="008F5BA7" w:rsidP="00E128B3">
      <w:pPr>
        <w:jc w:val="both"/>
      </w:pPr>
      <w:r w:rsidRPr="00A36DED">
        <w:rPr>
          <w:b/>
          <w:bCs/>
        </w:rPr>
        <w:t xml:space="preserve">2. </w:t>
      </w:r>
      <w:r w:rsidR="00DF1CDE" w:rsidRPr="00A36DED">
        <w:rPr>
          <w:b/>
          <w:bCs/>
        </w:rPr>
        <w:t>Iespējamā rīcība un pasākum</w:t>
      </w:r>
      <w:r w:rsidRPr="00A36DED">
        <w:rPr>
          <w:b/>
          <w:bCs/>
        </w:rPr>
        <w:t>i</w:t>
      </w:r>
      <w:r w:rsidR="00DF1CDE" w:rsidRPr="00A36DED">
        <w:rPr>
          <w:b/>
          <w:bCs/>
        </w:rPr>
        <w:t xml:space="preserve"> situācijas uzlabošanai atbilstoši </w:t>
      </w:r>
      <w:r w:rsidRPr="00A36DED">
        <w:rPr>
          <w:b/>
          <w:bCs/>
        </w:rPr>
        <w:t>darba grup</w:t>
      </w:r>
      <w:r w:rsidR="00A658B0">
        <w:rPr>
          <w:b/>
          <w:bCs/>
        </w:rPr>
        <w:t>ā</w:t>
      </w:r>
      <w:r w:rsidRPr="00A36DED">
        <w:rPr>
          <w:b/>
          <w:bCs/>
        </w:rPr>
        <w:t xml:space="preserve"> </w:t>
      </w:r>
      <w:r w:rsidR="00A658B0">
        <w:rPr>
          <w:b/>
          <w:bCs/>
        </w:rPr>
        <w:t>risināmiem</w:t>
      </w:r>
      <w:r w:rsidRPr="00A36DED">
        <w:rPr>
          <w:b/>
          <w:bCs/>
        </w:rPr>
        <w:t xml:space="preserve"> </w:t>
      </w:r>
      <w:r w:rsidR="00DF1CDE" w:rsidRPr="00A36DED">
        <w:rPr>
          <w:b/>
          <w:bCs/>
        </w:rPr>
        <w:t>darbības virzieniem</w:t>
      </w:r>
    </w:p>
    <w:p w14:paraId="55E1A65C" w14:textId="77777777" w:rsidR="00DF1CDE" w:rsidRPr="00A36DED" w:rsidRDefault="00DF1CDE" w:rsidP="00676901">
      <w:pPr>
        <w:jc w:val="both"/>
      </w:pPr>
    </w:p>
    <w:p w14:paraId="700054B3" w14:textId="577CA878" w:rsidR="004D1CF4" w:rsidRPr="00A36DED" w:rsidRDefault="00AB5463" w:rsidP="004D1CF4">
      <w:pPr>
        <w:spacing w:after="120"/>
        <w:jc w:val="center"/>
        <w:rPr>
          <w:b/>
          <w:bCs/>
        </w:rPr>
      </w:pPr>
      <w:bookmarkStart w:id="83" w:name="OLE_LINK33"/>
      <w:bookmarkStart w:id="84" w:name="OLE_LINK34"/>
      <w:bookmarkStart w:id="85" w:name="OLE_LINK46"/>
      <w:r w:rsidRPr="00A36DED">
        <w:rPr>
          <w:b/>
          <w:bCs/>
        </w:rPr>
        <w:t xml:space="preserve">1. </w:t>
      </w:r>
      <w:r w:rsidR="004D1CF4" w:rsidRPr="00A36DED">
        <w:rPr>
          <w:b/>
          <w:bCs/>
        </w:rPr>
        <w:t xml:space="preserve">virziens </w:t>
      </w:r>
    </w:p>
    <w:p w14:paraId="6D9B94F5" w14:textId="59B92EB3" w:rsidR="00135546" w:rsidRPr="00A36DED" w:rsidRDefault="004D1CF4" w:rsidP="004D1CF4">
      <w:pPr>
        <w:spacing w:after="120"/>
        <w:jc w:val="center"/>
        <w:rPr>
          <w:b/>
          <w:bCs/>
        </w:rPr>
      </w:pPr>
      <w:r w:rsidRPr="00A36DED">
        <w:rPr>
          <w:b/>
          <w:bCs/>
        </w:rPr>
        <w:t>“</w:t>
      </w:r>
      <w:r w:rsidR="008721B9" w:rsidRPr="00A36DED">
        <w:rPr>
          <w:b/>
          <w:bCs/>
        </w:rPr>
        <w:t>P</w:t>
      </w:r>
      <w:r w:rsidR="00135546" w:rsidRPr="00A36DED">
        <w:rPr>
          <w:b/>
          <w:bCs/>
        </w:rPr>
        <w:t>ārtikas produktu un ēdināšanas pakalpojumu iepirkumu sistēma, tostarp</w:t>
      </w:r>
      <w:r w:rsidR="00C94D2A" w:rsidRPr="00A36DED">
        <w:rPr>
          <w:b/>
          <w:bCs/>
        </w:rPr>
        <w:t xml:space="preserve"> ZPI</w:t>
      </w:r>
      <w:r w:rsidR="00135546" w:rsidRPr="00A36DED">
        <w:rPr>
          <w:b/>
          <w:bCs/>
        </w:rPr>
        <w:t xml:space="preserve"> kvalitātes kritēriji</w:t>
      </w:r>
      <w:r w:rsidRPr="00A36DED">
        <w:rPr>
          <w:b/>
          <w:bCs/>
        </w:rPr>
        <w:t>”</w:t>
      </w:r>
    </w:p>
    <w:bookmarkEnd w:id="83"/>
    <w:bookmarkEnd w:id="84"/>
    <w:bookmarkEnd w:id="85"/>
    <w:p w14:paraId="2E475D19" w14:textId="77777777" w:rsidR="004D1CF4" w:rsidRPr="00A36DED" w:rsidRDefault="004D1CF4" w:rsidP="000412E2">
      <w:pPr>
        <w:spacing w:after="120"/>
        <w:jc w:val="both"/>
        <w:rPr>
          <w:b/>
          <w:bCs/>
        </w:rPr>
      </w:pPr>
    </w:p>
    <w:p w14:paraId="71CD76A6" w14:textId="6E8DF119" w:rsidR="00D8090F" w:rsidRPr="00A36DED" w:rsidRDefault="00D8090F" w:rsidP="000412E2">
      <w:pPr>
        <w:spacing w:after="120"/>
        <w:jc w:val="both"/>
        <w:rPr>
          <w:b/>
          <w:bCs/>
        </w:rPr>
      </w:pPr>
      <w:r w:rsidRPr="00A36DED">
        <w:rPr>
          <w:b/>
          <w:bCs/>
        </w:rPr>
        <w:t>Konstatētie p</w:t>
      </w:r>
      <w:r w:rsidR="00371FC2" w:rsidRPr="00A36DED">
        <w:rPr>
          <w:b/>
          <w:bCs/>
        </w:rPr>
        <w:t>roblēm</w:t>
      </w:r>
      <w:r w:rsidRPr="00A36DED">
        <w:rPr>
          <w:b/>
          <w:bCs/>
        </w:rPr>
        <w:t>jautājumi</w:t>
      </w:r>
      <w:r w:rsidR="00DB4F4A" w:rsidRPr="00A36DED">
        <w:rPr>
          <w:b/>
          <w:bCs/>
        </w:rPr>
        <w:t xml:space="preserve"> un iespējamie risinājumi</w:t>
      </w:r>
    </w:p>
    <w:p w14:paraId="56F1EFA6" w14:textId="1880F65D" w:rsidR="000412E2" w:rsidRPr="00A36DED" w:rsidRDefault="00FF168A" w:rsidP="000412E2">
      <w:pPr>
        <w:spacing w:after="120"/>
        <w:jc w:val="both"/>
      </w:pPr>
      <w:r w:rsidRPr="00A36DED">
        <w:rPr>
          <w:b/>
          <w:bCs/>
        </w:rPr>
        <w:t xml:space="preserve">1.1. </w:t>
      </w:r>
      <w:r w:rsidR="00FB02EC" w:rsidRPr="00A36DED">
        <w:rPr>
          <w:b/>
          <w:bCs/>
        </w:rPr>
        <w:t>Neelastīga</w:t>
      </w:r>
      <w:r w:rsidR="00F15D71" w:rsidRPr="00A36DED">
        <w:rPr>
          <w:b/>
          <w:bCs/>
        </w:rPr>
        <w:t xml:space="preserve"> pārtikas un ēdināšanas </w:t>
      </w:r>
      <w:r w:rsidRPr="00A36DED">
        <w:rPr>
          <w:b/>
          <w:bCs/>
        </w:rPr>
        <w:t>pakalpojumu</w:t>
      </w:r>
      <w:r w:rsidR="00C94D2A" w:rsidRPr="00A36DED">
        <w:rPr>
          <w:b/>
          <w:bCs/>
        </w:rPr>
        <w:t xml:space="preserve"> ZPI</w:t>
      </w:r>
      <w:r w:rsidR="00F15D71" w:rsidRPr="00A36DED">
        <w:rPr>
          <w:b/>
          <w:bCs/>
        </w:rPr>
        <w:t xml:space="preserve"> sistēma</w:t>
      </w:r>
    </w:p>
    <w:p w14:paraId="71F501E2" w14:textId="03C6B8A9" w:rsidR="00155800" w:rsidRPr="00A36DED" w:rsidRDefault="00776B4D" w:rsidP="00A70F7D">
      <w:pPr>
        <w:spacing w:after="120"/>
        <w:ind w:firstLine="720"/>
        <w:jc w:val="both"/>
      </w:pPr>
      <w:r w:rsidRPr="004B47C4">
        <w:t xml:space="preserve">Spēkā esošie </w:t>
      </w:r>
      <w:r w:rsidR="00F15D71" w:rsidRPr="004B47C4">
        <w:t>MK noteikumi</w:t>
      </w:r>
      <w:r w:rsidR="000412E2" w:rsidRPr="004B47C4">
        <w:t xml:space="preserve"> Nr.</w:t>
      </w:r>
      <w:r w:rsidRPr="004B47C4">
        <w:t xml:space="preserve"> </w:t>
      </w:r>
      <w:r w:rsidR="000412E2" w:rsidRPr="004B47C4">
        <w:t>353</w:t>
      </w:r>
      <w:r w:rsidR="000412E2" w:rsidRPr="00A36DED">
        <w:rPr>
          <w:b/>
          <w:bCs/>
        </w:rPr>
        <w:t xml:space="preserve"> </w:t>
      </w:r>
      <w:r w:rsidR="00155800" w:rsidRPr="00A36DED">
        <w:t xml:space="preserve">aptver </w:t>
      </w:r>
      <w:r>
        <w:t>deviņas</w:t>
      </w:r>
      <w:r w:rsidR="00155800" w:rsidRPr="00A36DED">
        <w:t xml:space="preserve"> preču un pakalpojumu grupas </w:t>
      </w:r>
      <w:r w:rsidR="00F542D5">
        <w:t xml:space="preserve">(arī par </w:t>
      </w:r>
      <w:r w:rsidR="00155800" w:rsidRPr="00A36DED">
        <w:t>pārtik</w:t>
      </w:r>
      <w:r w:rsidR="00F542D5">
        <w:t>u</w:t>
      </w:r>
      <w:r w:rsidR="00155800" w:rsidRPr="00A36DED">
        <w:t xml:space="preserve"> un ēdināšanas pakalpojumiem</w:t>
      </w:r>
      <w:r w:rsidR="00F542D5">
        <w:t>)</w:t>
      </w:r>
      <w:r w:rsidR="00155800" w:rsidRPr="00A36DED">
        <w:t>, kurām publiskajā iepirkumā obligāti jāpiemēro ZPI, un 14 preču un pakalpojumu grupas, kurām publiskajā iepirkumā brīvp</w:t>
      </w:r>
      <w:r w:rsidR="00EB011B" w:rsidRPr="00A36DED">
        <w:t>r</w:t>
      </w:r>
      <w:r w:rsidR="00155800" w:rsidRPr="00A36DED">
        <w:t>ā</w:t>
      </w:r>
      <w:r w:rsidR="00EB011B" w:rsidRPr="00A36DED">
        <w:t>t</w:t>
      </w:r>
      <w:r w:rsidR="00155800" w:rsidRPr="00A36DED">
        <w:t xml:space="preserve">īgi var piemērot ZPI prasības. </w:t>
      </w:r>
      <w:r w:rsidR="001A079E">
        <w:t>Tādējādi</w:t>
      </w:r>
      <w:r w:rsidR="00DA717D">
        <w:t xml:space="preserve"> </w:t>
      </w:r>
      <w:r w:rsidR="00155800" w:rsidRPr="00A36DED">
        <w:t>MK noteikumu grozījumu process ir smagnējs un ilg</w:t>
      </w:r>
      <w:r w:rsidR="001A079E">
        <w:t>stošs</w:t>
      </w:r>
      <w:r w:rsidR="00155800" w:rsidRPr="00A36DED">
        <w:t>, kā rezultātā nepieciešamības gadījumā ir apgrūtinātas iespējas operatīvi veikt izmaiņas MK noteikumos Nr.353.</w:t>
      </w:r>
    </w:p>
    <w:p w14:paraId="6865D4C0" w14:textId="08C8CE70" w:rsidR="00F15D71" w:rsidRPr="00A36DED" w:rsidRDefault="00BC29B7" w:rsidP="00A70F7D">
      <w:pPr>
        <w:spacing w:after="120"/>
        <w:ind w:firstLine="720"/>
        <w:jc w:val="both"/>
        <w:rPr>
          <w:b/>
          <w:bCs/>
        </w:rPr>
      </w:pPr>
      <w:r w:rsidRPr="00A36DED">
        <w:rPr>
          <w:u w:val="single"/>
        </w:rPr>
        <w:t>Risinājums:</w:t>
      </w:r>
      <w:r w:rsidR="00F15D71" w:rsidRPr="00A36DED">
        <w:rPr>
          <w:b/>
          <w:bCs/>
        </w:rPr>
        <w:t xml:space="preserve"> </w:t>
      </w:r>
      <w:r w:rsidR="00AB62ED" w:rsidRPr="00A36DED">
        <w:t>n</w:t>
      </w:r>
      <w:r w:rsidR="00F15D71" w:rsidRPr="00A36DED">
        <w:t>o</w:t>
      </w:r>
      <w:r w:rsidR="001A079E">
        <w:t>šķirt</w:t>
      </w:r>
      <w:r w:rsidR="00F15D71" w:rsidRPr="00A36DED">
        <w:t xml:space="preserve"> </w:t>
      </w:r>
      <w:r w:rsidR="00AF000F" w:rsidRPr="00A36DED">
        <w:t xml:space="preserve">ZPI </w:t>
      </w:r>
      <w:r w:rsidR="00F15D71" w:rsidRPr="00A36DED">
        <w:t>pārtikas un ēdināšanas pakalpojumu</w:t>
      </w:r>
      <w:r w:rsidR="00AF000F">
        <w:t xml:space="preserve"> grupas</w:t>
      </w:r>
      <w:r w:rsidR="00F15D71" w:rsidRPr="00A36DED">
        <w:t xml:space="preserve"> no pārēj</w:t>
      </w:r>
      <w:r w:rsidR="00AF000F">
        <w:t xml:space="preserve">ām </w:t>
      </w:r>
      <w:r w:rsidR="00F15D71" w:rsidRPr="00A36DED">
        <w:t xml:space="preserve"> </w:t>
      </w:r>
      <w:r w:rsidR="00AF000F">
        <w:t xml:space="preserve">ZPI </w:t>
      </w:r>
      <w:r w:rsidR="00F15D71" w:rsidRPr="00A36DED">
        <w:t>produkt</w:t>
      </w:r>
      <w:r w:rsidR="001A079E">
        <w:t>u</w:t>
      </w:r>
      <w:r w:rsidR="00F15D71" w:rsidRPr="00A36DED">
        <w:t xml:space="preserve"> un pakalpojum</w:t>
      </w:r>
      <w:r w:rsidR="001A079E">
        <w:t>u</w:t>
      </w:r>
      <w:r w:rsidR="00AF000F">
        <w:t xml:space="preserve"> grupām</w:t>
      </w:r>
      <w:r w:rsidR="00AB62ED" w:rsidRPr="00A36DED">
        <w:t>, at</w:t>
      </w:r>
      <w:r w:rsidR="001A079E">
        <w:t>bilstoši grozot</w:t>
      </w:r>
      <w:r w:rsidR="00AB62ED" w:rsidRPr="00A36DED">
        <w:t xml:space="preserve"> esošos MK noteikum</w:t>
      </w:r>
      <w:r w:rsidR="00AF000F">
        <w:t>u</w:t>
      </w:r>
      <w:r w:rsidR="00AB62ED" w:rsidRPr="00A36DED">
        <w:t xml:space="preserve">s Nr. 353 un </w:t>
      </w:r>
      <w:r w:rsidR="001A079E">
        <w:t>sagatavojot</w:t>
      </w:r>
      <w:r w:rsidR="00ED04F9" w:rsidRPr="00A36DED">
        <w:t xml:space="preserve"> atsevišķus MK</w:t>
      </w:r>
      <w:r w:rsidR="00AB62ED" w:rsidRPr="00A36DED">
        <w:t xml:space="preserve"> noteikumus </w:t>
      </w:r>
      <w:r w:rsidR="001A079E">
        <w:t xml:space="preserve">par </w:t>
      </w:r>
      <w:r w:rsidR="00AB62ED" w:rsidRPr="00A36DED">
        <w:t>pārtik</w:t>
      </w:r>
      <w:r w:rsidR="001A079E">
        <w:t>u</w:t>
      </w:r>
      <w:r w:rsidR="00AB62ED" w:rsidRPr="00A36DED">
        <w:t xml:space="preserve"> un ēdināšan</w:t>
      </w:r>
      <w:r w:rsidR="001A079E">
        <w:t>u</w:t>
      </w:r>
      <w:r w:rsidR="00ED04F9" w:rsidRPr="00A36DED">
        <w:t>.</w:t>
      </w:r>
    </w:p>
    <w:p w14:paraId="2C7C5321" w14:textId="7ADF924B" w:rsidR="00F15D71" w:rsidRPr="00A36DED" w:rsidRDefault="001A079E" w:rsidP="003807D1">
      <w:pPr>
        <w:pStyle w:val="Paraststmeklis"/>
        <w:spacing w:before="0" w:beforeAutospacing="0" w:after="120" w:afterAutospacing="0"/>
        <w:ind w:firstLine="720"/>
        <w:jc w:val="both"/>
        <w:rPr>
          <w:rFonts w:eastAsiaTheme="minorHAnsi"/>
          <w14:ligatures w14:val="none"/>
        </w:rPr>
      </w:pPr>
      <w:r>
        <w:t>B</w:t>
      </w:r>
      <w:r w:rsidR="009A3C47" w:rsidRPr="00A36DED">
        <w:t>ūtu jānosaka</w:t>
      </w:r>
      <w:r>
        <w:t>,</w:t>
      </w:r>
      <w:r w:rsidR="009A3C47" w:rsidRPr="00A36DED">
        <w:t xml:space="preserve"> k</w:t>
      </w:r>
      <w:r>
        <w:t>a ZM</w:t>
      </w:r>
      <w:r w:rsidR="009A3C47" w:rsidRPr="00A36DED">
        <w:t xml:space="preserve"> </w:t>
      </w:r>
      <w:r>
        <w:t xml:space="preserve">ir </w:t>
      </w:r>
      <w:r w:rsidR="009A3C47" w:rsidRPr="00A36DED">
        <w:t xml:space="preserve">atbildīgā iestāde </w:t>
      </w:r>
      <w:r w:rsidR="00F83135" w:rsidRPr="00A36DED">
        <w:t xml:space="preserve">par </w:t>
      </w:r>
      <w:r w:rsidR="009A3C47" w:rsidRPr="00A36DED">
        <w:t>ZPI</w:t>
      </w:r>
      <w:r w:rsidR="009A3C47" w:rsidRPr="00A36DED">
        <w:rPr>
          <w:rFonts w:eastAsiaTheme="minorHAnsi"/>
          <w14:ligatures w14:val="none"/>
        </w:rPr>
        <w:t xml:space="preserve"> pārtikas un ēdināšanas pakalpojumu jomā. </w:t>
      </w:r>
      <w:bookmarkStart w:id="86" w:name="OLE_LINK123"/>
      <w:bookmarkStart w:id="87" w:name="OLE_LINK124"/>
      <w:bookmarkStart w:id="88" w:name="OLE_LINK125"/>
      <w:r w:rsidR="00F83135" w:rsidRPr="00A36DED">
        <w:rPr>
          <w:rFonts w:eastAsiaTheme="minorHAnsi"/>
          <w14:ligatures w14:val="none"/>
        </w:rPr>
        <w:t xml:space="preserve">Lai to nodrošinātu, </w:t>
      </w:r>
      <w:r>
        <w:rPr>
          <w:rFonts w:eastAsiaTheme="minorHAnsi"/>
          <w14:ligatures w14:val="none"/>
        </w:rPr>
        <w:t>ir jāgroza</w:t>
      </w:r>
      <w:r w:rsidR="00D50FBC" w:rsidRPr="00A36DED">
        <w:rPr>
          <w:rFonts w:eastAsiaTheme="minorHAnsi"/>
          <w14:ligatures w14:val="none"/>
        </w:rPr>
        <w:t xml:space="preserve"> esoša</w:t>
      </w:r>
      <w:r>
        <w:rPr>
          <w:rFonts w:eastAsiaTheme="minorHAnsi"/>
          <w14:ligatures w14:val="none"/>
        </w:rPr>
        <w:t>is</w:t>
      </w:r>
      <w:r w:rsidR="00D50FBC" w:rsidRPr="00A36DED">
        <w:rPr>
          <w:rFonts w:eastAsiaTheme="minorHAnsi"/>
          <w14:ligatures w14:val="none"/>
        </w:rPr>
        <w:t xml:space="preserve"> ZPI normatīva</w:t>
      </w:r>
      <w:r>
        <w:rPr>
          <w:rFonts w:eastAsiaTheme="minorHAnsi"/>
          <w14:ligatures w14:val="none"/>
        </w:rPr>
        <w:t>is</w:t>
      </w:r>
      <w:r w:rsidR="00D50FBC" w:rsidRPr="00A36DED">
        <w:rPr>
          <w:rFonts w:eastAsiaTheme="minorHAnsi"/>
          <w14:ligatures w14:val="none"/>
        </w:rPr>
        <w:t xml:space="preserve"> regulējum</w:t>
      </w:r>
      <w:r>
        <w:rPr>
          <w:rFonts w:eastAsiaTheme="minorHAnsi"/>
          <w14:ligatures w14:val="none"/>
        </w:rPr>
        <w:t>s</w:t>
      </w:r>
      <w:bookmarkEnd w:id="86"/>
      <w:bookmarkEnd w:id="87"/>
      <w:bookmarkEnd w:id="88"/>
      <w:r w:rsidR="003807D1" w:rsidRPr="00A36DED">
        <w:rPr>
          <w:rFonts w:eastAsiaTheme="minorHAnsi"/>
          <w14:ligatures w14:val="none"/>
        </w:rPr>
        <w:t xml:space="preserve">, </w:t>
      </w:r>
      <w:r>
        <w:rPr>
          <w:rFonts w:eastAsiaTheme="minorHAnsi"/>
          <w14:ligatures w14:val="none"/>
        </w:rPr>
        <w:t>tā veicinot arī</w:t>
      </w:r>
      <w:r w:rsidR="004416FC" w:rsidRPr="00A36DED">
        <w:rPr>
          <w:rFonts w:eastAsiaTheme="minorHAnsi"/>
          <w14:ligatures w14:val="none"/>
        </w:rPr>
        <w:t xml:space="preserve"> darba grup</w:t>
      </w:r>
      <w:r w:rsidR="00664DCD">
        <w:rPr>
          <w:rFonts w:eastAsiaTheme="minorHAnsi"/>
          <w14:ligatures w14:val="none"/>
        </w:rPr>
        <w:t>ā</w:t>
      </w:r>
      <w:r w:rsidR="004416FC" w:rsidRPr="00A36DED">
        <w:rPr>
          <w:rFonts w:eastAsiaTheme="minorHAnsi"/>
          <w14:ligatures w14:val="none"/>
        </w:rPr>
        <w:t xml:space="preserve"> </w:t>
      </w:r>
      <w:r w:rsidR="00EB011B" w:rsidRPr="00A36DED">
        <w:rPr>
          <w:rFonts w:eastAsiaTheme="minorHAnsi"/>
          <w14:ligatures w14:val="none"/>
        </w:rPr>
        <w:t>konstatēto</w:t>
      </w:r>
      <w:r w:rsidR="004416FC" w:rsidRPr="00A36DED">
        <w:rPr>
          <w:rFonts w:eastAsiaTheme="minorHAnsi"/>
          <w14:ligatures w14:val="none"/>
        </w:rPr>
        <w:t xml:space="preserve"> problēmu r</w:t>
      </w:r>
      <w:r w:rsidR="00EB011B" w:rsidRPr="00A36DED">
        <w:rPr>
          <w:rFonts w:eastAsiaTheme="minorHAnsi"/>
          <w14:ligatures w14:val="none"/>
        </w:rPr>
        <w:t>i</w:t>
      </w:r>
      <w:r w:rsidR="004416FC" w:rsidRPr="00A36DED">
        <w:rPr>
          <w:rFonts w:eastAsiaTheme="minorHAnsi"/>
          <w14:ligatures w14:val="none"/>
        </w:rPr>
        <w:t xml:space="preserve">sināšanu. </w:t>
      </w:r>
      <w:r w:rsidR="00DB2D6C">
        <w:rPr>
          <w:rFonts w:eastAsiaTheme="minorHAnsi"/>
          <w14:ligatures w14:val="none"/>
        </w:rPr>
        <w:t>Vienlaikus būtu nepieciešams organizēt konsultācijas ar citām nozaru ministrijām, kuru kompetencē ir pārējās MK noteikumos Nr.</w:t>
      </w:r>
      <w:r w:rsidR="00664DCD">
        <w:rPr>
          <w:rFonts w:eastAsiaTheme="minorHAnsi"/>
          <w14:ligatures w14:val="none"/>
        </w:rPr>
        <w:t xml:space="preserve"> </w:t>
      </w:r>
      <w:r w:rsidR="00DB2D6C">
        <w:rPr>
          <w:rFonts w:eastAsiaTheme="minorHAnsi"/>
          <w14:ligatures w14:val="none"/>
        </w:rPr>
        <w:t xml:space="preserve">353 </w:t>
      </w:r>
      <w:r w:rsidR="00664DCD">
        <w:rPr>
          <w:rFonts w:eastAsiaTheme="minorHAnsi"/>
          <w14:ligatures w14:val="none"/>
        </w:rPr>
        <w:t>minē</w:t>
      </w:r>
      <w:r w:rsidR="00DB2D6C">
        <w:rPr>
          <w:rFonts w:eastAsiaTheme="minorHAnsi"/>
          <w14:ligatures w14:val="none"/>
        </w:rPr>
        <w:t>tās ZPI preču un p</w:t>
      </w:r>
      <w:r w:rsidR="00365A4C">
        <w:rPr>
          <w:rFonts w:eastAsiaTheme="minorHAnsi"/>
          <w14:ligatures w14:val="none"/>
        </w:rPr>
        <w:t>a</w:t>
      </w:r>
      <w:r w:rsidR="00DB2D6C">
        <w:rPr>
          <w:rFonts w:eastAsiaTheme="minorHAnsi"/>
          <w14:ligatures w14:val="none"/>
        </w:rPr>
        <w:t>kalpojumu grupas</w:t>
      </w:r>
      <w:r w:rsidR="00365A4C">
        <w:rPr>
          <w:rFonts w:eastAsiaTheme="minorHAnsi"/>
          <w14:ligatures w14:val="none"/>
        </w:rPr>
        <w:t>, lai vienotos par šo grupu ZPI kritēriju pārņemšanas iespējām atbilstošo ministriju paspārnē</w:t>
      </w:r>
      <w:r w:rsidR="00DB2D6C">
        <w:rPr>
          <w:rFonts w:eastAsiaTheme="minorHAnsi"/>
          <w14:ligatures w14:val="none"/>
        </w:rPr>
        <w:t>.</w:t>
      </w:r>
    </w:p>
    <w:p w14:paraId="67B8AC2D" w14:textId="77777777" w:rsidR="00F15D71" w:rsidRPr="00A36DED" w:rsidRDefault="00F15D71" w:rsidP="00371FC2">
      <w:pPr>
        <w:jc w:val="both"/>
      </w:pPr>
    </w:p>
    <w:p w14:paraId="45213274" w14:textId="77309DBB" w:rsidR="00D8090F" w:rsidRPr="00E128B3" w:rsidRDefault="00590FD5" w:rsidP="008A4FA1">
      <w:pPr>
        <w:spacing w:after="120"/>
        <w:jc w:val="both"/>
        <w:rPr>
          <w:b/>
          <w:bCs/>
        </w:rPr>
      </w:pPr>
      <w:r w:rsidRPr="008A4FA1">
        <w:rPr>
          <w:b/>
          <w:bCs/>
        </w:rPr>
        <w:t>1.2. </w:t>
      </w:r>
      <w:r w:rsidR="00622093" w:rsidRPr="00E128B3">
        <w:rPr>
          <w:b/>
          <w:bCs/>
        </w:rPr>
        <w:t>N</w:t>
      </w:r>
      <w:r w:rsidR="00B83C56" w:rsidRPr="00E128B3">
        <w:rPr>
          <w:b/>
          <w:bCs/>
        </w:rPr>
        <w:t>e</w:t>
      </w:r>
      <w:r w:rsidR="00D8090F" w:rsidRPr="00E128B3">
        <w:rPr>
          <w:b/>
          <w:bCs/>
        </w:rPr>
        <w:t xml:space="preserve">pietiekami </w:t>
      </w:r>
      <w:r w:rsidR="00E26821" w:rsidRPr="00E128B3">
        <w:rPr>
          <w:b/>
          <w:bCs/>
        </w:rPr>
        <w:t>ambicioz</w:t>
      </w:r>
      <w:r w:rsidR="001A079E" w:rsidRPr="00E128B3">
        <w:rPr>
          <w:b/>
          <w:bCs/>
        </w:rPr>
        <w:t>as</w:t>
      </w:r>
      <w:r w:rsidR="00E26821" w:rsidRPr="00E128B3">
        <w:rPr>
          <w:b/>
          <w:bCs/>
        </w:rPr>
        <w:t xml:space="preserve"> </w:t>
      </w:r>
      <w:r w:rsidR="001A079E" w:rsidRPr="00E128B3">
        <w:rPr>
          <w:b/>
          <w:bCs/>
        </w:rPr>
        <w:t>prasības</w:t>
      </w:r>
      <w:r w:rsidR="00E26821" w:rsidRPr="00E128B3">
        <w:rPr>
          <w:b/>
          <w:bCs/>
        </w:rPr>
        <w:t xml:space="preserve"> </w:t>
      </w:r>
      <w:r w:rsidR="00D8090F" w:rsidRPr="00E128B3">
        <w:rPr>
          <w:b/>
          <w:bCs/>
        </w:rPr>
        <w:t xml:space="preserve">attiecībā uz vietējās pārtikas </w:t>
      </w:r>
      <w:r w:rsidR="00EB3402" w:rsidRPr="008A4FA1">
        <w:rPr>
          <w:b/>
          <w:bCs/>
        </w:rPr>
        <w:t xml:space="preserve"> </w:t>
      </w:r>
      <w:r w:rsidR="00D8090F" w:rsidRPr="00E128B3">
        <w:rPr>
          <w:b/>
          <w:bCs/>
        </w:rPr>
        <w:t>apmēru iepirkumā</w:t>
      </w:r>
    </w:p>
    <w:p w14:paraId="18D3FD76" w14:textId="1F1FF80F" w:rsidR="00D8090F" w:rsidRPr="00A36DED" w:rsidRDefault="003807D1" w:rsidP="004B47C4">
      <w:pPr>
        <w:pStyle w:val="paragraph"/>
        <w:spacing w:before="0" w:beforeAutospacing="0" w:after="120" w:afterAutospacing="0"/>
        <w:ind w:firstLine="720"/>
        <w:jc w:val="both"/>
        <w:textAlignment w:val="baseline"/>
        <w:rPr>
          <w:rStyle w:val="normaltextrun"/>
          <w:rFonts w:eastAsiaTheme="majorEastAsia"/>
        </w:rPr>
      </w:pPr>
      <w:r w:rsidRPr="00A36DED">
        <w:rPr>
          <w:rStyle w:val="normaltextrun"/>
          <w:rFonts w:eastAsiaTheme="majorEastAsia"/>
        </w:rPr>
        <w:t xml:space="preserve">1) </w:t>
      </w:r>
      <w:r w:rsidR="00D8090F" w:rsidRPr="00A36DED">
        <w:rPr>
          <w:rStyle w:val="normaltextrun"/>
          <w:rFonts w:eastAsiaTheme="majorEastAsia"/>
        </w:rPr>
        <w:t xml:space="preserve">ZPI regulējumā ietvertās </w:t>
      </w:r>
      <w:r w:rsidRPr="00A36DED">
        <w:rPr>
          <w:rStyle w:val="normaltextrun"/>
          <w:rFonts w:eastAsiaTheme="majorEastAsia"/>
          <w:b/>
          <w:bCs/>
        </w:rPr>
        <w:t>pārtikas kvalitātes</w:t>
      </w:r>
      <w:r w:rsidRPr="00A36DED">
        <w:rPr>
          <w:rStyle w:val="normaltextrun"/>
          <w:rFonts w:eastAsiaTheme="majorEastAsia"/>
        </w:rPr>
        <w:t xml:space="preserve"> </w:t>
      </w:r>
      <w:r w:rsidR="00D8090F" w:rsidRPr="00A36DED">
        <w:rPr>
          <w:rStyle w:val="normaltextrun"/>
          <w:rFonts w:eastAsiaTheme="majorEastAsia"/>
          <w:b/>
          <w:bCs/>
        </w:rPr>
        <w:t>prasības</w:t>
      </w:r>
      <w:r w:rsidR="001A079E">
        <w:rPr>
          <w:rStyle w:val="normaltextrun"/>
          <w:rFonts w:eastAsiaTheme="majorEastAsia"/>
          <w:b/>
          <w:bCs/>
        </w:rPr>
        <w:t xml:space="preserve"> </w:t>
      </w:r>
      <w:r w:rsidRPr="00A36DED">
        <w:rPr>
          <w:rStyle w:val="normaltextrun"/>
          <w:rFonts w:eastAsiaTheme="majorEastAsia"/>
          <w:b/>
          <w:bCs/>
        </w:rPr>
        <w:t>nav pietiekami ambiciozas</w:t>
      </w:r>
      <w:r w:rsidR="00D8090F" w:rsidRPr="00A36DED">
        <w:rPr>
          <w:rStyle w:val="normaltextrun"/>
          <w:rFonts w:eastAsiaTheme="majorEastAsia"/>
          <w:b/>
          <w:bCs/>
        </w:rPr>
        <w:t>,</w:t>
      </w:r>
      <w:r w:rsidR="00D8090F" w:rsidRPr="00A36DED">
        <w:rPr>
          <w:rStyle w:val="normaltextrun"/>
          <w:rFonts w:eastAsiaTheme="majorEastAsia"/>
        </w:rPr>
        <w:t xml:space="preserve"> lai </w:t>
      </w:r>
      <w:r w:rsidR="001A079E" w:rsidRPr="00A36DED">
        <w:rPr>
          <w:rStyle w:val="normaltextrun"/>
          <w:rFonts w:eastAsiaTheme="majorEastAsia"/>
        </w:rPr>
        <w:t xml:space="preserve">iepirkumos </w:t>
      </w:r>
      <w:r w:rsidR="00D8090F" w:rsidRPr="00A36DED">
        <w:rPr>
          <w:rStyle w:val="normaltextrun"/>
          <w:rFonts w:eastAsiaTheme="majorEastAsia"/>
        </w:rPr>
        <w:t xml:space="preserve">nodrošinātu lielāku vietējo produktu pārstāvību. </w:t>
      </w:r>
      <w:r w:rsidR="00E26821" w:rsidRPr="00A36DED">
        <w:rPr>
          <w:rStyle w:val="normaltextrun"/>
          <w:rFonts w:eastAsiaTheme="majorEastAsia"/>
        </w:rPr>
        <w:t>Paš</w:t>
      </w:r>
      <w:r w:rsidR="00776B4D">
        <w:rPr>
          <w:rStyle w:val="normaltextrun"/>
          <w:rFonts w:eastAsiaTheme="majorEastAsia"/>
        </w:rPr>
        <w:t>laik</w:t>
      </w:r>
      <w:r w:rsidR="00E26821" w:rsidRPr="00A36DED">
        <w:rPr>
          <w:rStyle w:val="normaltextrun"/>
          <w:rFonts w:eastAsiaTheme="majorEastAsia"/>
        </w:rPr>
        <w:t xml:space="preserve"> o</w:t>
      </w:r>
      <w:r w:rsidR="00D8090F" w:rsidRPr="00A36DED">
        <w:rPr>
          <w:rStyle w:val="normaltextrun"/>
          <w:rFonts w:eastAsiaTheme="majorEastAsia"/>
        </w:rPr>
        <w:t>bligātās prasības ir izvirzītas tikai</w:t>
      </w:r>
      <w:r w:rsidR="008A4FA1">
        <w:rPr>
          <w:rStyle w:val="normaltextrun"/>
          <w:rFonts w:eastAsiaTheme="majorEastAsia"/>
        </w:rPr>
        <w:t xml:space="preserve"> </w:t>
      </w:r>
      <w:r w:rsidR="00D8090F" w:rsidRPr="00A36DED">
        <w:rPr>
          <w:rStyle w:val="normaltextrun"/>
          <w:rFonts w:eastAsiaTheme="majorEastAsia"/>
        </w:rPr>
        <w:t>bio</w:t>
      </w:r>
      <w:r w:rsidR="00A70F7D" w:rsidRPr="00A36DED">
        <w:rPr>
          <w:rStyle w:val="normaltextrun"/>
          <w:rFonts w:eastAsiaTheme="majorEastAsia"/>
        </w:rPr>
        <w:t>loģiskā</w:t>
      </w:r>
      <w:r w:rsidR="00D8090F" w:rsidRPr="00A36DED">
        <w:rPr>
          <w:rStyle w:val="normaltextrun"/>
          <w:rFonts w:eastAsiaTheme="majorEastAsia"/>
        </w:rPr>
        <w:t xml:space="preserve"> piena un graudaugu</w:t>
      </w:r>
      <w:r w:rsidR="001A079E">
        <w:rPr>
          <w:rStyle w:val="normaltextrun"/>
          <w:rFonts w:eastAsiaTheme="majorEastAsia"/>
        </w:rPr>
        <w:t>,</w:t>
      </w:r>
      <w:r w:rsidR="00D8090F" w:rsidRPr="00A36DED">
        <w:rPr>
          <w:rStyle w:val="normaltextrun"/>
          <w:rFonts w:eastAsiaTheme="majorEastAsia"/>
        </w:rPr>
        <w:t xml:space="preserve"> </w:t>
      </w:r>
      <w:r w:rsidR="001A079E" w:rsidRPr="00A36DED">
        <w:rPr>
          <w:rStyle w:val="normaltextrun"/>
          <w:rFonts w:eastAsiaTheme="majorEastAsia"/>
        </w:rPr>
        <w:t xml:space="preserve">kā arī NPKS </w:t>
      </w:r>
      <w:r w:rsidR="001A079E">
        <w:rPr>
          <w:rStyle w:val="normaltextrun"/>
          <w:rFonts w:eastAsiaTheme="majorEastAsia"/>
        </w:rPr>
        <w:t xml:space="preserve">produktu </w:t>
      </w:r>
      <w:r w:rsidR="00D8090F" w:rsidRPr="00A36DED">
        <w:rPr>
          <w:rStyle w:val="normaltextrun"/>
          <w:rFonts w:eastAsiaTheme="majorEastAsia"/>
        </w:rPr>
        <w:t>iepirkum</w:t>
      </w:r>
      <w:r w:rsidR="001A079E">
        <w:rPr>
          <w:rStyle w:val="normaltextrun"/>
          <w:rFonts w:eastAsiaTheme="majorEastAsia"/>
        </w:rPr>
        <w:t>am</w:t>
      </w:r>
      <w:r w:rsidR="00D8090F" w:rsidRPr="00A36DED">
        <w:rPr>
          <w:rStyle w:val="normaltextrun"/>
          <w:rFonts w:eastAsiaTheme="majorEastAsia"/>
        </w:rPr>
        <w:t>.</w:t>
      </w:r>
    </w:p>
    <w:p w14:paraId="6A81AC86" w14:textId="518A0497" w:rsidR="00CA520C" w:rsidRPr="00A36DED" w:rsidRDefault="00C52C37" w:rsidP="004B47C4">
      <w:pPr>
        <w:pStyle w:val="paragraph"/>
        <w:spacing w:before="0" w:beforeAutospacing="0" w:after="120" w:afterAutospacing="0"/>
        <w:ind w:firstLine="720"/>
        <w:jc w:val="both"/>
        <w:textAlignment w:val="baseline"/>
      </w:pPr>
      <w:r>
        <w:rPr>
          <w:rStyle w:val="normaltextrun"/>
          <w:rFonts w:eastAsiaTheme="majorEastAsia"/>
        </w:rPr>
        <w:t>Piemēram, s</w:t>
      </w:r>
      <w:r w:rsidR="00DE3F83" w:rsidRPr="00A36DED">
        <w:rPr>
          <w:rStyle w:val="normaltextrun"/>
          <w:rFonts w:eastAsiaTheme="majorEastAsia"/>
        </w:rPr>
        <w:t xml:space="preserve">askaņā ar Latvijas Bioloģiskās lauksaimniecības asociācijas (turpmāk – </w:t>
      </w:r>
      <w:r w:rsidR="00772770" w:rsidRPr="00A36DED">
        <w:rPr>
          <w:rStyle w:val="normaltextrun"/>
          <w:rFonts w:eastAsiaTheme="majorEastAsia"/>
        </w:rPr>
        <w:t>LBLA</w:t>
      </w:r>
      <w:r w:rsidR="00DE3F83" w:rsidRPr="00A36DED">
        <w:rPr>
          <w:rStyle w:val="normaltextrun"/>
          <w:rFonts w:eastAsiaTheme="majorEastAsia"/>
        </w:rPr>
        <w:t>)</w:t>
      </w:r>
      <w:r w:rsidR="00772770" w:rsidRPr="00A36DED">
        <w:rPr>
          <w:rStyle w:val="normaltextrun"/>
          <w:rFonts w:eastAsiaTheme="majorEastAsia"/>
        </w:rPr>
        <w:t xml:space="preserve"> </w:t>
      </w:r>
      <w:r w:rsidR="00CE0D37">
        <w:rPr>
          <w:rStyle w:val="normaltextrun"/>
          <w:rFonts w:eastAsiaTheme="majorEastAsia"/>
        </w:rPr>
        <w:t>sniegto informāciju</w:t>
      </w:r>
      <w:r w:rsidR="00CE0D37" w:rsidRPr="00A36DED">
        <w:rPr>
          <w:rStyle w:val="normaltextrun"/>
          <w:rFonts w:eastAsiaTheme="majorEastAsia"/>
        </w:rPr>
        <w:t xml:space="preserve"> </w:t>
      </w:r>
      <w:r w:rsidR="00772770" w:rsidRPr="00A36DED">
        <w:rPr>
          <w:rStyle w:val="normaltextrun"/>
          <w:rFonts w:eastAsiaTheme="majorEastAsia"/>
        </w:rPr>
        <w:t xml:space="preserve">bioloģiskās produkcijas noieta stimulēšanai </w:t>
      </w:r>
      <w:r w:rsidR="00DE3F83" w:rsidRPr="00A36DED">
        <w:rPr>
          <w:rStyle w:val="normaltextrun"/>
          <w:rFonts w:eastAsiaTheme="majorEastAsia"/>
        </w:rPr>
        <w:t xml:space="preserve">būtu </w:t>
      </w:r>
      <w:r w:rsidR="00B903F6" w:rsidRPr="00A36DED">
        <w:rPr>
          <w:rStyle w:val="normaltextrun"/>
          <w:rFonts w:eastAsiaTheme="majorEastAsia"/>
        </w:rPr>
        <w:t>iespējams</w:t>
      </w:r>
      <w:r w:rsidR="00DE3F83" w:rsidRPr="00A36DED">
        <w:rPr>
          <w:rStyle w:val="normaltextrun"/>
          <w:rFonts w:eastAsiaTheme="majorEastAsia"/>
        </w:rPr>
        <w:t xml:space="preserve"> </w:t>
      </w:r>
      <w:r w:rsidR="00B903F6" w:rsidRPr="00A36DED">
        <w:rPr>
          <w:rStyle w:val="normaltextrun"/>
          <w:rFonts w:eastAsiaTheme="majorEastAsia"/>
        </w:rPr>
        <w:t>kāpināt bioloģiskās produkcijas īpatsvaru piena produkt</w:t>
      </w:r>
      <w:r w:rsidR="00CE0D37">
        <w:rPr>
          <w:rStyle w:val="normaltextrun"/>
          <w:rFonts w:eastAsiaTheme="majorEastAsia"/>
        </w:rPr>
        <w:t xml:space="preserve">u grupā un </w:t>
      </w:r>
      <w:r w:rsidR="00B903F6" w:rsidRPr="00A36DED">
        <w:rPr>
          <w:rStyle w:val="normaltextrun"/>
          <w:rFonts w:eastAsiaTheme="majorEastAsia"/>
        </w:rPr>
        <w:t>graudaugu produkt</w:t>
      </w:r>
      <w:r w:rsidR="00CE0D37">
        <w:rPr>
          <w:rStyle w:val="normaltextrun"/>
          <w:rFonts w:eastAsiaTheme="majorEastAsia"/>
        </w:rPr>
        <w:t xml:space="preserve">u grupā, </w:t>
      </w:r>
      <w:r w:rsidR="00DE3F83" w:rsidRPr="00A36DED">
        <w:rPr>
          <w:rStyle w:val="normaltextrun"/>
          <w:rFonts w:eastAsiaTheme="majorEastAsia"/>
        </w:rPr>
        <w:t>k</w:t>
      </w:r>
      <w:r w:rsidR="00772770" w:rsidRPr="00A36DED">
        <w:rPr>
          <w:rStyle w:val="normaltextrun"/>
          <w:rFonts w:eastAsiaTheme="majorEastAsia"/>
        </w:rPr>
        <w:t xml:space="preserve">ā arī </w:t>
      </w:r>
      <w:r w:rsidR="00B903F6" w:rsidRPr="00A36DED">
        <w:rPr>
          <w:rStyle w:val="normaltextrun"/>
          <w:rFonts w:eastAsiaTheme="majorEastAsia"/>
        </w:rPr>
        <w:t>papildināt ob</w:t>
      </w:r>
      <w:r w:rsidR="00772770" w:rsidRPr="00A36DED">
        <w:rPr>
          <w:rStyle w:val="normaltextrun"/>
          <w:rFonts w:eastAsiaTheme="majorEastAsia"/>
        </w:rPr>
        <w:t>ligāto bioloģisko produktu</w:t>
      </w:r>
      <w:r w:rsidR="00B903F6" w:rsidRPr="00A36DED">
        <w:rPr>
          <w:rStyle w:val="normaltextrun"/>
          <w:rFonts w:eastAsiaTheme="majorEastAsia"/>
        </w:rPr>
        <w:t xml:space="preserve"> klāstu ar </w:t>
      </w:r>
      <w:r w:rsidR="00772770" w:rsidRPr="00A36DED">
        <w:rPr>
          <w:rStyle w:val="normaltextrun"/>
          <w:rFonts w:eastAsiaTheme="majorEastAsia"/>
        </w:rPr>
        <w:t>tādām produktu grupām kā tēja, sula, dārzeņi, ogas un augļi</w:t>
      </w:r>
      <w:r w:rsidR="00B903F6" w:rsidRPr="00A36DED">
        <w:rPr>
          <w:rStyle w:val="normaltextrun"/>
          <w:rFonts w:eastAsiaTheme="majorEastAsia"/>
        </w:rPr>
        <w:t xml:space="preserve">. </w:t>
      </w:r>
      <w:r w:rsidR="00113049">
        <w:rPr>
          <w:rStyle w:val="normaltextrun"/>
          <w:rFonts w:eastAsiaTheme="majorEastAsia"/>
        </w:rPr>
        <w:t xml:space="preserve">LBLA </w:t>
      </w:r>
      <w:r w:rsidR="001A079E">
        <w:rPr>
          <w:rStyle w:val="normaltextrun"/>
          <w:rFonts w:eastAsiaTheme="majorEastAsia"/>
        </w:rPr>
        <w:t>uzskata, ka šādu izmaiņu ieviešana</w:t>
      </w:r>
      <w:r w:rsidR="00113049">
        <w:rPr>
          <w:rStyle w:val="normaltextrun"/>
          <w:rFonts w:eastAsiaTheme="majorEastAsia"/>
        </w:rPr>
        <w:t xml:space="preserve"> </w:t>
      </w:r>
      <w:r w:rsidR="00772770" w:rsidRPr="00A36DED">
        <w:rPr>
          <w:rStyle w:val="normaltextrun"/>
          <w:rFonts w:eastAsiaTheme="majorEastAsia"/>
        </w:rPr>
        <w:t>(primāri par bioloģisko pienu) būtu visātrākais un vienkāršākais risinājums, lai veicinātu bioloģisko produktu nonākš</w:t>
      </w:r>
      <w:r w:rsidR="001A079E">
        <w:rPr>
          <w:rStyle w:val="normaltextrun"/>
          <w:rFonts w:eastAsiaTheme="majorEastAsia"/>
        </w:rPr>
        <w:t>an</w:t>
      </w:r>
      <w:r w:rsidR="00772770" w:rsidRPr="00A36DED">
        <w:rPr>
          <w:rStyle w:val="normaltextrun"/>
          <w:rFonts w:eastAsiaTheme="majorEastAsia"/>
        </w:rPr>
        <w:t>u skolu virtuvēs</w:t>
      </w:r>
      <w:r w:rsidR="00B903F6" w:rsidRPr="00A36DED">
        <w:rPr>
          <w:rStyle w:val="normaltextrun"/>
          <w:rFonts w:eastAsiaTheme="majorEastAsia"/>
        </w:rPr>
        <w:t>.</w:t>
      </w:r>
      <w:r w:rsidR="00CA520C" w:rsidRPr="00A36DED">
        <w:t xml:space="preserve"> </w:t>
      </w:r>
    </w:p>
    <w:p w14:paraId="479EDB38" w14:textId="4F2A97AA" w:rsidR="00E26821" w:rsidRPr="00A36DED" w:rsidRDefault="00E26821" w:rsidP="00DA717D">
      <w:pPr>
        <w:pStyle w:val="Paraststmeklis"/>
        <w:spacing w:before="0" w:beforeAutospacing="0" w:after="120" w:afterAutospacing="0"/>
        <w:ind w:firstLine="720"/>
        <w:jc w:val="both"/>
        <w:rPr>
          <w:rFonts w:eastAsiaTheme="minorHAnsi"/>
          <w14:ligatures w14:val="none"/>
        </w:rPr>
      </w:pPr>
      <w:r w:rsidRPr="00A36DED">
        <w:rPr>
          <w:rFonts w:eastAsiaTheme="minorHAnsi"/>
          <w:u w:val="single"/>
          <w14:ligatures w14:val="none"/>
        </w:rPr>
        <w:t>Risinājums:</w:t>
      </w:r>
      <w:r w:rsidR="00FF661F" w:rsidRPr="00A36DED">
        <w:rPr>
          <w:rFonts w:eastAsiaTheme="minorHAnsi"/>
          <w14:ligatures w14:val="none"/>
        </w:rPr>
        <w:t xml:space="preserve"> </w:t>
      </w:r>
      <w:r w:rsidR="001A079E">
        <w:rPr>
          <w:rFonts w:eastAsiaTheme="minorHAnsi"/>
          <w14:ligatures w14:val="none"/>
        </w:rPr>
        <w:t>izdarīt grozījumus</w:t>
      </w:r>
      <w:r w:rsidRPr="00A36DED">
        <w:rPr>
          <w:rFonts w:eastAsiaTheme="minorHAnsi"/>
          <w14:ligatures w14:val="none"/>
        </w:rPr>
        <w:t xml:space="preserve"> normatīvajā regulējumā, pakāpeniski palielinot pārtikas kvalitātes shēmās (NPKS, </w:t>
      </w:r>
      <w:r w:rsidR="00A138E8">
        <w:rPr>
          <w:rFonts w:eastAsiaTheme="minorHAnsi"/>
          <w14:ligatures w14:val="none"/>
        </w:rPr>
        <w:t>BL un LPIA</w:t>
      </w:r>
      <w:r w:rsidR="009C43B4" w:rsidRPr="00A36DED">
        <w:rPr>
          <w:rFonts w:eastAsiaTheme="minorHAnsi"/>
          <w14:ligatures w14:val="none"/>
        </w:rPr>
        <w:t>)</w:t>
      </w:r>
      <w:r w:rsidRPr="00A36DED">
        <w:rPr>
          <w:rFonts w:eastAsiaTheme="minorHAnsi"/>
          <w14:ligatures w14:val="none"/>
        </w:rPr>
        <w:t xml:space="preserve"> iekļauto produktu īpatsvaru </w:t>
      </w:r>
      <w:r w:rsidR="003807D1" w:rsidRPr="00A36DED">
        <w:rPr>
          <w:rFonts w:eastAsiaTheme="minorHAnsi"/>
          <w14:ligatures w14:val="none"/>
        </w:rPr>
        <w:t>atbilstoši vietējā tirgus gatavībai</w:t>
      </w:r>
      <w:r w:rsidRPr="00A36DED">
        <w:rPr>
          <w:rFonts w:eastAsiaTheme="minorHAnsi"/>
          <w14:ligatures w14:val="none"/>
        </w:rPr>
        <w:t>.</w:t>
      </w:r>
    </w:p>
    <w:p w14:paraId="17AF6665" w14:textId="1A46CBAA" w:rsidR="00D8090F" w:rsidRPr="00A36DED" w:rsidRDefault="004416FC" w:rsidP="003807D1">
      <w:pPr>
        <w:spacing w:after="120"/>
        <w:ind w:firstLine="720"/>
        <w:jc w:val="both"/>
        <w:rPr>
          <w:rStyle w:val="normaltextrun"/>
          <w:rFonts w:eastAsiaTheme="majorEastAsia"/>
          <w14:ligatures w14:val="standardContextual"/>
        </w:rPr>
      </w:pPr>
      <w:r w:rsidRPr="00A36DED">
        <w:rPr>
          <w:rStyle w:val="normaltextrun"/>
          <w:rFonts w:eastAsiaTheme="majorEastAsia"/>
        </w:rPr>
        <w:lastRenderedPageBreak/>
        <w:t xml:space="preserve">2) </w:t>
      </w:r>
      <w:r w:rsidR="00D8090F" w:rsidRPr="00A36DED">
        <w:rPr>
          <w:rStyle w:val="normaltextrun"/>
          <w:rFonts w:eastAsiaTheme="majorEastAsia"/>
        </w:rPr>
        <w:t xml:space="preserve">ZPI regulējumā </w:t>
      </w:r>
      <w:r w:rsidR="00D8090F" w:rsidRPr="00A36DED">
        <w:rPr>
          <w:rStyle w:val="normaltextrun"/>
          <w:rFonts w:eastAsiaTheme="majorEastAsia"/>
          <w:b/>
          <w:bCs/>
        </w:rPr>
        <w:t>pārāk liels īpatsvars</w:t>
      </w:r>
      <w:r w:rsidR="001A079E">
        <w:rPr>
          <w:rStyle w:val="normaltextrun"/>
          <w:rFonts w:eastAsiaTheme="majorEastAsia"/>
          <w:b/>
          <w:bCs/>
        </w:rPr>
        <w:t xml:space="preserve"> atvēlēts</w:t>
      </w:r>
      <w:r w:rsidR="00D8090F" w:rsidRPr="00A36DED">
        <w:rPr>
          <w:rStyle w:val="normaltextrun"/>
          <w:rFonts w:eastAsiaTheme="majorEastAsia"/>
          <w:b/>
          <w:bCs/>
        </w:rPr>
        <w:t xml:space="preserve"> cen</w:t>
      </w:r>
      <w:r w:rsidR="001A079E">
        <w:rPr>
          <w:rStyle w:val="normaltextrun"/>
          <w:rFonts w:eastAsiaTheme="majorEastAsia"/>
          <w:b/>
          <w:bCs/>
        </w:rPr>
        <w:t>ai</w:t>
      </w:r>
      <w:r w:rsidR="00D8090F" w:rsidRPr="00A36DED">
        <w:rPr>
          <w:rStyle w:val="normaltextrun"/>
          <w:rFonts w:eastAsiaTheme="majorEastAsia"/>
        </w:rPr>
        <w:t xml:space="preserve"> (</w:t>
      </w:r>
      <w:r w:rsidR="00D8090F" w:rsidRPr="00A36DED">
        <w:rPr>
          <w:rStyle w:val="normaltextrun"/>
          <w:color w:val="000000"/>
          <w:shd w:val="clear" w:color="auto" w:fill="FFFFFF"/>
        </w:rPr>
        <w:t>ne lielāks kā 50</w:t>
      </w:r>
      <w:r w:rsidR="00776B4D">
        <w:rPr>
          <w:rStyle w:val="normaltextrun"/>
          <w:color w:val="000000"/>
          <w:shd w:val="clear" w:color="auto" w:fill="FFFFFF"/>
        </w:rPr>
        <w:t xml:space="preserve"> </w:t>
      </w:r>
      <w:r w:rsidR="00D8090F" w:rsidRPr="00A36DED">
        <w:rPr>
          <w:rStyle w:val="normaltextrun"/>
          <w:color w:val="000000"/>
          <w:shd w:val="clear" w:color="auto" w:fill="FFFFFF"/>
        </w:rPr>
        <w:t xml:space="preserve">%) </w:t>
      </w:r>
      <w:r w:rsidR="00D8090F" w:rsidRPr="00A36DED">
        <w:rPr>
          <w:rStyle w:val="normaltextrun"/>
          <w:rFonts w:eastAsiaTheme="majorEastAsia"/>
        </w:rPr>
        <w:t xml:space="preserve">un </w:t>
      </w:r>
      <w:r w:rsidR="00D8090F" w:rsidRPr="00A36DED">
        <w:rPr>
          <w:rStyle w:val="normaltextrun"/>
          <w:rFonts w:eastAsiaTheme="majorEastAsia"/>
          <w:b/>
          <w:bCs/>
        </w:rPr>
        <w:t xml:space="preserve">pārāk mazs </w:t>
      </w:r>
      <w:r w:rsidR="001A079E">
        <w:rPr>
          <w:rStyle w:val="normaltextrun"/>
          <w:rFonts w:eastAsiaTheme="majorEastAsia"/>
          <w:b/>
          <w:bCs/>
        </w:rPr>
        <w:t>–</w:t>
      </w:r>
      <w:r w:rsidR="00D8090F" w:rsidRPr="00A36DED">
        <w:rPr>
          <w:rStyle w:val="normaltextrun"/>
          <w:rFonts w:eastAsiaTheme="majorEastAsia"/>
          <w:b/>
          <w:bCs/>
        </w:rPr>
        <w:t xml:space="preserve"> ZPI kritērijiem</w:t>
      </w:r>
      <w:r w:rsidR="00D8090F" w:rsidRPr="00A36DED">
        <w:rPr>
          <w:rStyle w:val="normaltextrun"/>
          <w:rFonts w:eastAsiaTheme="majorEastAsia"/>
        </w:rPr>
        <w:t xml:space="preserve"> (</w:t>
      </w:r>
      <w:r w:rsidR="00D8090F" w:rsidRPr="00A36DED">
        <w:rPr>
          <w:rStyle w:val="normaltextrun"/>
          <w:color w:val="000000"/>
          <w:shd w:val="clear" w:color="auto" w:fill="FFFFFF"/>
        </w:rPr>
        <w:t>ne mazāks kā 35</w:t>
      </w:r>
      <w:r w:rsidR="00776B4D">
        <w:rPr>
          <w:rStyle w:val="normaltextrun"/>
          <w:color w:val="000000"/>
          <w:shd w:val="clear" w:color="auto" w:fill="FFFFFF"/>
        </w:rPr>
        <w:t xml:space="preserve"> </w:t>
      </w:r>
      <w:r w:rsidR="00D8090F" w:rsidRPr="00A36DED">
        <w:rPr>
          <w:rStyle w:val="normaltextrun"/>
          <w:color w:val="000000"/>
          <w:shd w:val="clear" w:color="auto" w:fill="FFFFFF"/>
        </w:rPr>
        <w:t>%)</w:t>
      </w:r>
      <w:r w:rsidR="00D8090F" w:rsidRPr="00A36DED">
        <w:rPr>
          <w:rStyle w:val="normaltextrun"/>
          <w:rFonts w:eastAsiaTheme="majorEastAsia"/>
        </w:rPr>
        <w:t xml:space="preserve"> saimnieciski izdevīgākā piedāvājuma izvērtēšan</w:t>
      </w:r>
      <w:r w:rsidR="001A079E">
        <w:rPr>
          <w:rStyle w:val="normaltextrun"/>
          <w:rFonts w:eastAsiaTheme="majorEastAsia"/>
        </w:rPr>
        <w:t>ā</w:t>
      </w:r>
      <w:r w:rsidR="00D8090F" w:rsidRPr="00A36DED">
        <w:rPr>
          <w:rStyle w:val="normaltextrun"/>
          <w:rFonts w:eastAsiaTheme="majorEastAsia"/>
        </w:rPr>
        <w:t>.</w:t>
      </w:r>
    </w:p>
    <w:p w14:paraId="13A76024" w14:textId="6DFCA660" w:rsidR="004416FC" w:rsidRPr="00A36DED" w:rsidRDefault="00FF661F" w:rsidP="00257F99">
      <w:pPr>
        <w:pStyle w:val="Paraststmeklis"/>
        <w:spacing w:before="0" w:beforeAutospacing="0" w:after="120" w:afterAutospacing="0"/>
        <w:ind w:firstLine="720"/>
        <w:jc w:val="both"/>
        <w:rPr>
          <w:rFonts w:eastAsiaTheme="minorHAnsi"/>
          <w14:ligatures w14:val="none"/>
        </w:rPr>
      </w:pPr>
      <w:r w:rsidRPr="00A36DED">
        <w:rPr>
          <w:rFonts w:eastAsiaTheme="minorHAnsi"/>
          <w:u w:val="single"/>
          <w14:ligatures w14:val="none"/>
        </w:rPr>
        <w:t>Risinājums:</w:t>
      </w:r>
      <w:r w:rsidRPr="00A36DED">
        <w:rPr>
          <w:rFonts w:eastAsiaTheme="minorHAnsi"/>
          <w14:ligatures w14:val="none"/>
        </w:rPr>
        <w:t xml:space="preserve"> n</w:t>
      </w:r>
      <w:r w:rsidR="00F15D71" w:rsidRPr="00A36DED">
        <w:rPr>
          <w:rFonts w:eastAsiaTheme="minorHAnsi"/>
          <w14:ligatures w14:val="none"/>
        </w:rPr>
        <w:t xml:space="preserve">oteikt mazāku </w:t>
      </w:r>
      <w:r w:rsidR="001A079E">
        <w:rPr>
          <w:rFonts w:eastAsiaTheme="minorHAnsi"/>
          <w14:ligatures w14:val="none"/>
        </w:rPr>
        <w:t>cenas</w:t>
      </w:r>
      <w:r w:rsidR="001A079E" w:rsidRPr="00A36DED">
        <w:rPr>
          <w:rFonts w:eastAsiaTheme="minorHAnsi"/>
          <w14:ligatures w14:val="none"/>
        </w:rPr>
        <w:t xml:space="preserve"> </w:t>
      </w:r>
      <w:r w:rsidR="00F15D71" w:rsidRPr="00A36DED">
        <w:rPr>
          <w:rFonts w:eastAsiaTheme="minorHAnsi"/>
          <w14:ligatures w14:val="none"/>
        </w:rPr>
        <w:t>un lielāku ZPI kritērij</w:t>
      </w:r>
      <w:r w:rsidR="001A079E">
        <w:rPr>
          <w:rFonts w:eastAsiaTheme="minorHAnsi"/>
          <w14:ligatures w14:val="none"/>
        </w:rPr>
        <w:t>u</w:t>
      </w:r>
      <w:r w:rsidR="001A079E" w:rsidRPr="001A079E">
        <w:rPr>
          <w:rFonts w:eastAsiaTheme="minorHAnsi"/>
          <w14:ligatures w14:val="none"/>
        </w:rPr>
        <w:t xml:space="preserve"> </w:t>
      </w:r>
      <w:r w:rsidR="001A079E" w:rsidRPr="00A36DED">
        <w:rPr>
          <w:rFonts w:eastAsiaTheme="minorHAnsi"/>
          <w14:ligatures w14:val="none"/>
        </w:rPr>
        <w:t>īpatsvaru</w:t>
      </w:r>
      <w:r w:rsidR="00F15D71" w:rsidRPr="00A36DED">
        <w:rPr>
          <w:rFonts w:eastAsiaTheme="minorHAnsi"/>
          <w14:ligatures w14:val="none"/>
        </w:rPr>
        <w:t xml:space="preserve"> saimnieciski izdevīgāk</w:t>
      </w:r>
      <w:r w:rsidR="001A079E">
        <w:rPr>
          <w:rFonts w:eastAsiaTheme="minorHAnsi"/>
          <w14:ligatures w14:val="none"/>
        </w:rPr>
        <w:t>ā</w:t>
      </w:r>
      <w:r w:rsidR="00F15D71" w:rsidRPr="00A36DED">
        <w:rPr>
          <w:rFonts w:eastAsiaTheme="minorHAnsi"/>
          <w14:ligatures w14:val="none"/>
        </w:rPr>
        <w:t xml:space="preserve"> piedāvājum</w:t>
      </w:r>
      <w:r w:rsidR="001A079E">
        <w:rPr>
          <w:rFonts w:eastAsiaTheme="minorHAnsi"/>
          <w14:ligatures w14:val="none"/>
        </w:rPr>
        <w:t>a</w:t>
      </w:r>
      <w:r w:rsidR="00F15D71" w:rsidRPr="00A36DED">
        <w:rPr>
          <w:rFonts w:eastAsiaTheme="minorHAnsi"/>
          <w14:ligatures w14:val="none"/>
        </w:rPr>
        <w:t xml:space="preserve"> </w:t>
      </w:r>
      <w:r w:rsidR="001A079E">
        <w:rPr>
          <w:rFonts w:eastAsiaTheme="minorHAnsi"/>
          <w14:ligatures w14:val="none"/>
        </w:rPr>
        <w:t>izvērtēšanā</w:t>
      </w:r>
      <w:r w:rsidR="001A079E" w:rsidRPr="00A36DED">
        <w:rPr>
          <w:rFonts w:eastAsiaTheme="minorHAnsi"/>
          <w14:ligatures w14:val="none"/>
        </w:rPr>
        <w:t xml:space="preserve"> </w:t>
      </w:r>
      <w:r w:rsidR="00F15D71" w:rsidRPr="00A36DED">
        <w:rPr>
          <w:rFonts w:eastAsiaTheme="minorHAnsi"/>
          <w14:ligatures w14:val="none"/>
        </w:rPr>
        <w:t>(</w:t>
      </w:r>
      <w:r w:rsidR="00DA717D">
        <w:rPr>
          <w:rFonts w:eastAsiaTheme="minorHAnsi"/>
          <w14:ligatures w14:val="none"/>
        </w:rPr>
        <w:t xml:space="preserve">nepieciešami </w:t>
      </w:r>
      <w:r w:rsidR="00776B4D">
        <w:rPr>
          <w:rFonts w:eastAsiaTheme="minorHAnsi"/>
          <w14:ligatures w14:val="none"/>
        </w:rPr>
        <w:t>grozījumi</w:t>
      </w:r>
      <w:r w:rsidR="00776B4D" w:rsidRPr="00A36DED">
        <w:rPr>
          <w:rFonts w:eastAsiaTheme="minorHAnsi"/>
          <w14:ligatures w14:val="none"/>
        </w:rPr>
        <w:t xml:space="preserve"> </w:t>
      </w:r>
      <w:r w:rsidR="008719C3" w:rsidRPr="00A36DED">
        <w:rPr>
          <w:rFonts w:eastAsiaTheme="minorHAnsi"/>
          <w14:ligatures w14:val="none"/>
        </w:rPr>
        <w:t>normatīvajā regulējumā).</w:t>
      </w:r>
    </w:p>
    <w:p w14:paraId="30DD9786" w14:textId="0ADA1EE8" w:rsidR="00D8090F" w:rsidRPr="00A36DED" w:rsidRDefault="004416FC" w:rsidP="00676901">
      <w:pPr>
        <w:pStyle w:val="Paraststmeklis"/>
        <w:spacing w:before="0" w:beforeAutospacing="0" w:after="120" w:afterAutospacing="0"/>
        <w:ind w:firstLine="720"/>
        <w:jc w:val="both"/>
        <w:rPr>
          <w:rStyle w:val="normaltextrun"/>
          <w:rFonts w:eastAsiaTheme="majorEastAsia"/>
        </w:rPr>
      </w:pPr>
      <w:r w:rsidRPr="00A36DED">
        <w:rPr>
          <w:rStyle w:val="normaltextrun"/>
          <w:rFonts w:eastAsiaTheme="majorEastAsia"/>
        </w:rPr>
        <w:t>3)</w:t>
      </w:r>
      <w:r w:rsidRPr="00A36DED">
        <w:rPr>
          <w:rStyle w:val="normaltextrun"/>
          <w:rFonts w:eastAsiaTheme="majorEastAsia"/>
          <w:b/>
          <w:bCs/>
        </w:rPr>
        <w:t xml:space="preserve"> </w:t>
      </w:r>
      <w:r w:rsidR="00901267" w:rsidRPr="00A36DED">
        <w:rPr>
          <w:rStyle w:val="normaltextrun"/>
          <w:rFonts w:eastAsiaTheme="majorEastAsia"/>
          <w:b/>
          <w:bCs/>
        </w:rPr>
        <w:t>T</w:t>
      </w:r>
      <w:r w:rsidR="00D8090F" w:rsidRPr="00A36DED">
        <w:rPr>
          <w:rStyle w:val="normaltextrun"/>
          <w:rFonts w:eastAsiaTheme="majorEastAsia"/>
          <w:b/>
          <w:bCs/>
        </w:rPr>
        <w:t>rūkst politiskā signāla (griba</w:t>
      </w:r>
      <w:r w:rsidR="00EB011B" w:rsidRPr="00A36DED">
        <w:rPr>
          <w:rStyle w:val="normaltextrun"/>
          <w:rFonts w:eastAsiaTheme="majorEastAsia"/>
          <w:b/>
          <w:bCs/>
        </w:rPr>
        <w:t>s</w:t>
      </w:r>
      <w:r w:rsidR="00D8090F" w:rsidRPr="00A36DED">
        <w:rPr>
          <w:rStyle w:val="normaltextrun"/>
          <w:rFonts w:eastAsiaTheme="majorEastAsia"/>
          <w:b/>
          <w:bCs/>
        </w:rPr>
        <w:t>),</w:t>
      </w:r>
      <w:r w:rsidR="00D8090F" w:rsidRPr="00A36DED">
        <w:rPr>
          <w:rStyle w:val="normaltextrun"/>
          <w:rFonts w:eastAsiaTheme="majorEastAsia"/>
        </w:rPr>
        <w:t xml:space="preserve"> ka </w:t>
      </w:r>
      <w:r w:rsidR="00857AD8" w:rsidRPr="00A36DED">
        <w:rPr>
          <w:rStyle w:val="normaltextrun"/>
          <w:rFonts w:eastAsiaTheme="majorEastAsia"/>
        </w:rPr>
        <w:t xml:space="preserve">publiskajos iepirkumos </w:t>
      </w:r>
      <w:r w:rsidR="00901267" w:rsidRPr="00A36DED">
        <w:rPr>
          <w:rStyle w:val="normaltextrun"/>
          <w:rFonts w:eastAsiaTheme="majorEastAsia"/>
        </w:rPr>
        <w:t>priekšroka dodama v</w:t>
      </w:r>
      <w:r w:rsidR="00D8090F" w:rsidRPr="00A36DED">
        <w:rPr>
          <w:rStyle w:val="normaltextrun"/>
          <w:rFonts w:eastAsiaTheme="majorEastAsia"/>
        </w:rPr>
        <w:t>ietēj</w:t>
      </w:r>
      <w:r w:rsidR="00901267" w:rsidRPr="00A36DED">
        <w:rPr>
          <w:rStyle w:val="normaltextrun"/>
          <w:rFonts w:eastAsiaTheme="majorEastAsia"/>
        </w:rPr>
        <w:t>iem produktiem.</w:t>
      </w:r>
    </w:p>
    <w:p w14:paraId="639D3A47" w14:textId="0EEF6326" w:rsidR="00025717" w:rsidRDefault="00152AC2" w:rsidP="00152AC2">
      <w:pPr>
        <w:pStyle w:val="paragraph"/>
        <w:spacing w:before="0" w:beforeAutospacing="0" w:after="120" w:afterAutospacing="0"/>
        <w:ind w:firstLine="720"/>
        <w:jc w:val="both"/>
        <w:textAlignment w:val="baseline"/>
        <w:rPr>
          <w:rStyle w:val="normaltextrun"/>
          <w:rFonts w:eastAsiaTheme="majorEastAsia"/>
        </w:rPr>
      </w:pPr>
      <w:bookmarkStart w:id="89" w:name="OLE_LINK116"/>
      <w:r>
        <w:rPr>
          <w:rStyle w:val="normaltextrun"/>
          <w:rFonts w:eastAsiaTheme="majorEastAsia"/>
        </w:rPr>
        <w:t xml:space="preserve">Ņemot vērā, ka </w:t>
      </w:r>
      <w:r w:rsidR="00A46426">
        <w:rPr>
          <w:rStyle w:val="normaltextrun"/>
          <w:rFonts w:eastAsiaTheme="majorEastAsia"/>
        </w:rPr>
        <w:t xml:space="preserve">valsts </w:t>
      </w:r>
      <w:r>
        <w:rPr>
          <w:rStyle w:val="normaltextrun"/>
          <w:rFonts w:eastAsiaTheme="majorEastAsia"/>
        </w:rPr>
        <w:t xml:space="preserve">līmenī </w:t>
      </w:r>
      <w:r w:rsidR="00A46426">
        <w:rPr>
          <w:rStyle w:val="normaltextrun"/>
          <w:rFonts w:eastAsiaTheme="majorEastAsia"/>
        </w:rPr>
        <w:t>nav vienotu uzstādījumu attiecībā uz vietējo produktu izmantošanu</w:t>
      </w:r>
      <w:r w:rsidR="00A46426" w:rsidRPr="00A46426">
        <w:t xml:space="preserve"> </w:t>
      </w:r>
      <w:r w:rsidR="00A46426" w:rsidRPr="00A46426">
        <w:rPr>
          <w:rStyle w:val="normaltextrun"/>
          <w:rFonts w:eastAsiaTheme="majorEastAsia"/>
        </w:rPr>
        <w:t>veselīga uztura nodrošināšanai izglītības iestādēs</w:t>
      </w:r>
      <w:r>
        <w:rPr>
          <w:rStyle w:val="normaltextrun"/>
          <w:rFonts w:eastAsiaTheme="majorEastAsia"/>
        </w:rPr>
        <w:t>, tāpēc arī p</w:t>
      </w:r>
      <w:r w:rsidR="00D8090F" w:rsidRPr="00A36DED">
        <w:rPr>
          <w:rStyle w:val="normaltextrun"/>
          <w:rFonts w:eastAsiaTheme="majorEastAsia"/>
        </w:rPr>
        <w:t xml:space="preserve">ašvaldības </w:t>
      </w:r>
      <w:r w:rsidR="00D8090F" w:rsidRPr="00A36DED">
        <w:rPr>
          <w:rStyle w:val="normaltextrun"/>
          <w:rFonts w:eastAsiaTheme="majorEastAsia"/>
          <w:b/>
          <w:bCs/>
        </w:rPr>
        <w:t xml:space="preserve">savās stratēģijās </w:t>
      </w:r>
      <w:r w:rsidR="00857AD8">
        <w:rPr>
          <w:rStyle w:val="normaltextrun"/>
          <w:rFonts w:eastAsiaTheme="majorEastAsia"/>
          <w:b/>
          <w:bCs/>
        </w:rPr>
        <w:t xml:space="preserve">gandrīz nemaz </w:t>
      </w:r>
      <w:r w:rsidR="00D8090F" w:rsidRPr="00A36DED">
        <w:rPr>
          <w:rStyle w:val="normaltextrun"/>
          <w:rFonts w:eastAsiaTheme="majorEastAsia"/>
          <w:b/>
          <w:bCs/>
        </w:rPr>
        <w:t>neiekļauj mērķus un principus</w:t>
      </w:r>
      <w:r w:rsidR="00D8090F" w:rsidRPr="00A36DED">
        <w:rPr>
          <w:rStyle w:val="normaltextrun"/>
          <w:rFonts w:eastAsiaTheme="majorEastAsia"/>
        </w:rPr>
        <w:t xml:space="preserve">, kas veicinātu vietējo produktu izmantošanu iepirkumos (piemēram, </w:t>
      </w:r>
      <w:r w:rsidR="00857AD8">
        <w:rPr>
          <w:rStyle w:val="normaltextrun"/>
          <w:rFonts w:eastAsiaTheme="majorEastAsia"/>
        </w:rPr>
        <w:t>akcentējot</w:t>
      </w:r>
      <w:r w:rsidR="00D8090F" w:rsidRPr="00A36DED">
        <w:rPr>
          <w:rStyle w:val="normaltextrun"/>
          <w:rFonts w:eastAsiaTheme="majorEastAsia"/>
        </w:rPr>
        <w:t>  ilgtspējīg</w:t>
      </w:r>
      <w:r w:rsidR="00857AD8">
        <w:rPr>
          <w:rStyle w:val="normaltextrun"/>
          <w:rFonts w:eastAsiaTheme="majorEastAsia"/>
        </w:rPr>
        <w:t>u</w:t>
      </w:r>
      <w:r w:rsidR="00D8090F" w:rsidRPr="00A36DED">
        <w:rPr>
          <w:rStyle w:val="normaltextrun"/>
          <w:rFonts w:eastAsiaTheme="majorEastAsia"/>
        </w:rPr>
        <w:t xml:space="preserve"> praks</w:t>
      </w:r>
      <w:r w:rsidR="00857AD8">
        <w:rPr>
          <w:rStyle w:val="normaltextrun"/>
          <w:rFonts w:eastAsiaTheme="majorEastAsia"/>
        </w:rPr>
        <w:t>i</w:t>
      </w:r>
      <w:r w:rsidR="00D8090F" w:rsidRPr="00A36DED">
        <w:rPr>
          <w:rStyle w:val="normaltextrun"/>
          <w:rFonts w:eastAsiaTheme="majorEastAsia"/>
        </w:rPr>
        <w:t>, paaugstināt</w:t>
      </w:r>
      <w:r w:rsidR="00857AD8">
        <w:rPr>
          <w:rStyle w:val="normaltextrun"/>
          <w:rFonts w:eastAsiaTheme="majorEastAsia"/>
        </w:rPr>
        <w:t>us</w:t>
      </w:r>
      <w:r w:rsidR="00D8090F" w:rsidRPr="00A36DED">
        <w:rPr>
          <w:rStyle w:val="normaltextrun"/>
          <w:rFonts w:eastAsiaTheme="majorEastAsia"/>
        </w:rPr>
        <w:t xml:space="preserve"> standart</w:t>
      </w:r>
      <w:r w:rsidR="00857AD8">
        <w:rPr>
          <w:rStyle w:val="normaltextrun"/>
          <w:rFonts w:eastAsiaTheme="majorEastAsia"/>
        </w:rPr>
        <w:t>us</w:t>
      </w:r>
      <w:r w:rsidR="00D8090F" w:rsidRPr="00A36DED">
        <w:rPr>
          <w:rStyle w:val="normaltextrun"/>
          <w:rFonts w:eastAsiaTheme="majorEastAsia"/>
        </w:rPr>
        <w:t xml:space="preserve"> u.</w:t>
      </w:r>
      <w:r w:rsidR="00857AD8">
        <w:rPr>
          <w:rStyle w:val="normaltextrun"/>
          <w:rFonts w:eastAsiaTheme="majorEastAsia"/>
        </w:rPr>
        <w:t xml:space="preserve"> </w:t>
      </w:r>
      <w:r w:rsidR="00D8090F" w:rsidRPr="00A36DED">
        <w:rPr>
          <w:rStyle w:val="normaltextrun"/>
          <w:rFonts w:eastAsiaTheme="majorEastAsia"/>
        </w:rPr>
        <w:t>c.).</w:t>
      </w:r>
    </w:p>
    <w:bookmarkEnd w:id="89"/>
    <w:p w14:paraId="45DA4248" w14:textId="66CD41EE" w:rsidR="00025717" w:rsidRPr="00A36DED" w:rsidRDefault="00025717" w:rsidP="00257F99">
      <w:pPr>
        <w:pStyle w:val="paragraph"/>
        <w:spacing w:before="0" w:beforeAutospacing="0" w:after="120" w:afterAutospacing="0"/>
        <w:ind w:firstLine="720"/>
        <w:jc w:val="both"/>
        <w:textAlignment w:val="baseline"/>
        <w:rPr>
          <w:rStyle w:val="normaltextrun"/>
          <w:rFonts w:eastAsiaTheme="majorEastAsia"/>
        </w:rPr>
      </w:pPr>
      <w:r w:rsidRPr="00A36DED">
        <w:rPr>
          <w:rStyle w:val="normaltextrun"/>
          <w:rFonts w:eastAsiaTheme="majorEastAsia"/>
        </w:rPr>
        <w:t xml:space="preserve">Vienlaikus ir </w:t>
      </w:r>
      <w:r w:rsidR="00857AD8">
        <w:rPr>
          <w:rStyle w:val="normaltextrun"/>
          <w:rFonts w:eastAsiaTheme="majorEastAsia"/>
        </w:rPr>
        <w:t>identificēta problēma, ka</w:t>
      </w:r>
      <w:r w:rsidRPr="00A36DED">
        <w:rPr>
          <w:rStyle w:val="normaltextrun"/>
          <w:rFonts w:eastAsiaTheme="majorEastAsia"/>
        </w:rPr>
        <w:t xml:space="preserve"> i</w:t>
      </w:r>
      <w:r w:rsidRPr="00A36DED">
        <w:rPr>
          <w:color w:val="231F20"/>
          <w:shd w:val="clear" w:color="auto" w:fill="FFFFFF"/>
        </w:rPr>
        <w:t xml:space="preserve">epirkumu izsludināšana </w:t>
      </w:r>
      <w:r w:rsidRPr="00A36DED">
        <w:rPr>
          <w:b/>
          <w:bCs/>
          <w:color w:val="231F20"/>
          <w:shd w:val="clear" w:color="auto" w:fill="FFFFFF"/>
        </w:rPr>
        <w:t>nesa</w:t>
      </w:r>
      <w:r w:rsidR="00857AD8">
        <w:rPr>
          <w:b/>
          <w:bCs/>
          <w:color w:val="231F20"/>
          <w:shd w:val="clear" w:color="auto" w:fill="FFFFFF"/>
        </w:rPr>
        <w:t>skan</w:t>
      </w:r>
      <w:r w:rsidRPr="00A36DED">
        <w:rPr>
          <w:b/>
          <w:bCs/>
          <w:color w:val="231F20"/>
          <w:shd w:val="clear" w:color="auto" w:fill="FFFFFF"/>
        </w:rPr>
        <w:t xml:space="preserve"> ar lauksaimnieku ražošanas ciklu</w:t>
      </w:r>
      <w:r w:rsidR="00857AD8">
        <w:rPr>
          <w:color w:val="231F20"/>
          <w:shd w:val="clear" w:color="auto" w:fill="FFFFFF"/>
        </w:rPr>
        <w:t>:</w:t>
      </w:r>
      <w:r w:rsidRPr="00A36DED">
        <w:rPr>
          <w:color w:val="231F20"/>
          <w:shd w:val="clear" w:color="auto" w:fill="FFFFFF"/>
        </w:rPr>
        <w:t xml:space="preserve"> bieži vien iepirkum</w:t>
      </w:r>
      <w:r w:rsidR="00857AD8">
        <w:rPr>
          <w:color w:val="231F20"/>
          <w:shd w:val="clear" w:color="auto" w:fill="FFFFFF"/>
        </w:rPr>
        <w:t>i tiek</w:t>
      </w:r>
      <w:r w:rsidRPr="00A36DED">
        <w:rPr>
          <w:color w:val="231F20"/>
          <w:shd w:val="clear" w:color="auto" w:fill="FFFFFF"/>
        </w:rPr>
        <w:t xml:space="preserve"> izsludin</w:t>
      </w:r>
      <w:r w:rsidR="00857AD8">
        <w:rPr>
          <w:color w:val="231F20"/>
          <w:shd w:val="clear" w:color="auto" w:fill="FFFFFF"/>
        </w:rPr>
        <w:t>āti</w:t>
      </w:r>
      <w:r w:rsidRPr="00A36DED">
        <w:rPr>
          <w:color w:val="231F20"/>
          <w:shd w:val="clear" w:color="auto" w:fill="FFFFFF"/>
        </w:rPr>
        <w:t xml:space="preserve"> laikā, kad lauksaimnieki jau vāc ražu vai </w:t>
      </w:r>
      <w:r w:rsidR="00857AD8">
        <w:rPr>
          <w:color w:val="231F20"/>
          <w:shd w:val="clear" w:color="auto" w:fill="FFFFFF"/>
        </w:rPr>
        <w:t>gatavojas</w:t>
      </w:r>
      <w:r w:rsidRPr="00A36DED">
        <w:rPr>
          <w:color w:val="231F20"/>
          <w:shd w:val="clear" w:color="auto" w:fill="FFFFFF"/>
        </w:rPr>
        <w:t xml:space="preserve"> tās novākšanai, </w:t>
      </w:r>
      <w:r w:rsidR="00857AD8">
        <w:rPr>
          <w:color w:val="231F20"/>
          <w:shd w:val="clear" w:color="auto" w:fill="FFFFFF"/>
        </w:rPr>
        <w:t>tāpēc</w:t>
      </w:r>
      <w:r w:rsidRPr="00A36DED">
        <w:rPr>
          <w:color w:val="231F20"/>
          <w:shd w:val="clear" w:color="auto" w:fill="FFFFFF"/>
        </w:rPr>
        <w:t xml:space="preserve"> informāciju </w:t>
      </w:r>
      <w:r w:rsidR="00EB011B" w:rsidRPr="00A36DED">
        <w:rPr>
          <w:color w:val="231F20"/>
          <w:shd w:val="clear" w:color="auto" w:fill="FFFFFF"/>
        </w:rPr>
        <w:t xml:space="preserve">par produktu nepieciešamību </w:t>
      </w:r>
      <w:r w:rsidRPr="00A36DED">
        <w:rPr>
          <w:color w:val="231F20"/>
          <w:shd w:val="clear" w:color="auto" w:fill="FFFFFF"/>
        </w:rPr>
        <w:t>uzzin</w:t>
      </w:r>
      <w:r w:rsidR="00EB011B" w:rsidRPr="00A36DED">
        <w:rPr>
          <w:color w:val="231F20"/>
          <w:shd w:val="clear" w:color="auto" w:fill="FFFFFF"/>
        </w:rPr>
        <w:t>a</w:t>
      </w:r>
      <w:r w:rsidRPr="00A36DED">
        <w:rPr>
          <w:color w:val="231F20"/>
          <w:shd w:val="clear" w:color="auto" w:fill="FFFFFF"/>
        </w:rPr>
        <w:t xml:space="preserve"> novēloti.</w:t>
      </w:r>
    </w:p>
    <w:p w14:paraId="38C86D8D" w14:textId="7F9C9DB4" w:rsidR="00F15D71" w:rsidRPr="00A36DED" w:rsidRDefault="00F15D71" w:rsidP="00257F99">
      <w:pPr>
        <w:pStyle w:val="Paraststmeklis"/>
        <w:spacing w:before="0" w:beforeAutospacing="0" w:after="120" w:afterAutospacing="0"/>
        <w:ind w:firstLine="720"/>
        <w:jc w:val="both"/>
        <w:rPr>
          <w:rFonts w:eastAsiaTheme="minorHAnsi"/>
          <w:u w:val="single"/>
          <w14:ligatures w14:val="none"/>
        </w:rPr>
      </w:pPr>
      <w:r w:rsidRPr="00A36DED">
        <w:rPr>
          <w:rFonts w:eastAsiaTheme="minorHAnsi"/>
          <w:u w:val="single"/>
          <w14:ligatures w14:val="none"/>
        </w:rPr>
        <w:t>Risinājums:</w:t>
      </w:r>
      <w:r w:rsidR="00901267" w:rsidRPr="00A36DED">
        <w:rPr>
          <w:rFonts w:eastAsiaTheme="minorHAnsi"/>
          <w14:ligatures w14:val="none"/>
        </w:rPr>
        <w:t xml:space="preserve"> </w:t>
      </w:r>
      <w:r w:rsidR="003807D1" w:rsidRPr="00A36DED">
        <w:rPr>
          <w:rFonts w:eastAsiaTheme="minorHAnsi"/>
          <w14:ligatures w14:val="none"/>
        </w:rPr>
        <w:t xml:space="preserve">aicināt </w:t>
      </w:r>
      <w:r w:rsidR="00901267" w:rsidRPr="00A36DED">
        <w:rPr>
          <w:rFonts w:eastAsiaTheme="minorHAnsi"/>
          <w14:ligatures w14:val="none"/>
        </w:rPr>
        <w:t>p</w:t>
      </w:r>
      <w:r w:rsidRPr="00A36DED">
        <w:rPr>
          <w:rFonts w:eastAsiaTheme="minorHAnsi"/>
          <w14:ligatures w14:val="none"/>
        </w:rPr>
        <w:t>ašvaldīb</w:t>
      </w:r>
      <w:r w:rsidR="003807D1" w:rsidRPr="00A36DED">
        <w:rPr>
          <w:rFonts w:eastAsiaTheme="minorHAnsi"/>
          <w14:ligatures w14:val="none"/>
        </w:rPr>
        <w:t>as</w:t>
      </w:r>
      <w:r w:rsidRPr="00A36DED">
        <w:rPr>
          <w:rFonts w:eastAsiaTheme="minorHAnsi"/>
          <w14:ligatures w14:val="none"/>
        </w:rPr>
        <w:t xml:space="preserve"> savās</w:t>
      </w:r>
      <w:r w:rsidR="00857AD8">
        <w:rPr>
          <w:rFonts w:eastAsiaTheme="minorHAnsi"/>
          <w14:ligatures w14:val="none"/>
        </w:rPr>
        <w:t xml:space="preserve"> </w:t>
      </w:r>
      <w:r w:rsidRPr="00A36DED">
        <w:rPr>
          <w:rFonts w:eastAsiaTheme="minorHAnsi"/>
          <w14:ligatures w14:val="none"/>
        </w:rPr>
        <w:t>stratēģijās iekļau</w:t>
      </w:r>
      <w:r w:rsidR="009112FD" w:rsidRPr="00A36DED">
        <w:rPr>
          <w:rFonts w:eastAsiaTheme="minorHAnsi"/>
          <w14:ligatures w14:val="none"/>
        </w:rPr>
        <w:t xml:space="preserve">t </w:t>
      </w:r>
      <w:r w:rsidRPr="00A36DED">
        <w:rPr>
          <w:rFonts w:eastAsiaTheme="minorHAnsi"/>
          <w14:ligatures w14:val="none"/>
        </w:rPr>
        <w:t xml:space="preserve">mērķus un principus, kas veicina vietējo produktu izmantošanu iepirkumos </w:t>
      </w:r>
      <w:bookmarkStart w:id="90" w:name="OLE_LINK209"/>
      <w:bookmarkStart w:id="91" w:name="OLE_LINK210"/>
      <w:bookmarkStart w:id="92" w:name="OLE_LINK211"/>
      <w:bookmarkStart w:id="93" w:name="OLE_LINK212"/>
      <w:r w:rsidR="00152AC2">
        <w:rPr>
          <w:rFonts w:eastAsiaTheme="minorHAnsi"/>
          <w14:ligatures w14:val="none"/>
        </w:rPr>
        <w:t xml:space="preserve">veselīga uztura nodrošināšanai izglītības iestādēs </w:t>
      </w:r>
      <w:r w:rsidRPr="00A36DED">
        <w:rPr>
          <w:rFonts w:eastAsiaTheme="minorHAnsi"/>
          <w14:ligatures w14:val="none"/>
        </w:rPr>
        <w:t>(</w:t>
      </w:r>
      <w:bookmarkEnd w:id="90"/>
      <w:bookmarkEnd w:id="91"/>
      <w:bookmarkEnd w:id="92"/>
      <w:bookmarkEnd w:id="93"/>
      <w:r w:rsidRPr="00A36DED">
        <w:rPr>
          <w:rFonts w:eastAsiaTheme="minorHAnsi"/>
          <w14:ligatures w14:val="none"/>
        </w:rPr>
        <w:t xml:space="preserve">piemēram, </w:t>
      </w:r>
      <w:r w:rsidR="00857AD8">
        <w:rPr>
          <w:rStyle w:val="normaltextrun"/>
          <w:rFonts w:eastAsiaTheme="majorEastAsia"/>
        </w:rPr>
        <w:t>akcentējot</w:t>
      </w:r>
      <w:r w:rsidR="00857AD8" w:rsidRPr="00A36DED">
        <w:rPr>
          <w:rStyle w:val="normaltextrun"/>
          <w:rFonts w:eastAsiaTheme="majorEastAsia"/>
        </w:rPr>
        <w:t>  ilgtspējīg</w:t>
      </w:r>
      <w:r w:rsidR="00857AD8">
        <w:rPr>
          <w:rStyle w:val="normaltextrun"/>
          <w:rFonts w:eastAsiaTheme="majorEastAsia"/>
        </w:rPr>
        <w:t>u</w:t>
      </w:r>
      <w:r w:rsidR="00857AD8" w:rsidRPr="00A36DED">
        <w:rPr>
          <w:rStyle w:val="normaltextrun"/>
          <w:rFonts w:eastAsiaTheme="majorEastAsia"/>
        </w:rPr>
        <w:t xml:space="preserve"> praks</w:t>
      </w:r>
      <w:r w:rsidR="00857AD8">
        <w:rPr>
          <w:rStyle w:val="normaltextrun"/>
          <w:rFonts w:eastAsiaTheme="majorEastAsia"/>
        </w:rPr>
        <w:t>i</w:t>
      </w:r>
      <w:r w:rsidR="00857AD8" w:rsidRPr="00A36DED">
        <w:rPr>
          <w:rStyle w:val="normaltextrun"/>
          <w:rFonts w:eastAsiaTheme="majorEastAsia"/>
        </w:rPr>
        <w:t>, paaugstināt</w:t>
      </w:r>
      <w:r w:rsidR="00857AD8">
        <w:rPr>
          <w:rStyle w:val="normaltextrun"/>
          <w:rFonts w:eastAsiaTheme="majorEastAsia"/>
        </w:rPr>
        <w:t>us</w:t>
      </w:r>
      <w:r w:rsidR="00857AD8" w:rsidRPr="00A36DED">
        <w:rPr>
          <w:rStyle w:val="normaltextrun"/>
          <w:rFonts w:eastAsiaTheme="majorEastAsia"/>
        </w:rPr>
        <w:t xml:space="preserve"> standart</w:t>
      </w:r>
      <w:r w:rsidR="00857AD8">
        <w:rPr>
          <w:rStyle w:val="normaltextrun"/>
          <w:rFonts w:eastAsiaTheme="majorEastAsia"/>
        </w:rPr>
        <w:t>us</w:t>
      </w:r>
      <w:r w:rsidR="00857AD8" w:rsidRPr="00A36DED">
        <w:rPr>
          <w:rStyle w:val="normaltextrun"/>
          <w:rFonts w:eastAsiaTheme="majorEastAsia"/>
        </w:rPr>
        <w:t xml:space="preserve"> u.</w:t>
      </w:r>
      <w:r w:rsidR="00857AD8">
        <w:rPr>
          <w:rStyle w:val="normaltextrun"/>
          <w:rFonts w:eastAsiaTheme="majorEastAsia"/>
        </w:rPr>
        <w:t xml:space="preserve"> </w:t>
      </w:r>
      <w:r w:rsidR="00857AD8" w:rsidRPr="00A36DED">
        <w:rPr>
          <w:rStyle w:val="normaltextrun"/>
          <w:rFonts w:eastAsiaTheme="majorEastAsia"/>
        </w:rPr>
        <w:t>c.</w:t>
      </w:r>
      <w:r w:rsidRPr="00A36DED">
        <w:rPr>
          <w:rFonts w:eastAsiaTheme="minorHAnsi"/>
          <w14:ligatures w14:val="none"/>
        </w:rPr>
        <w:t>)</w:t>
      </w:r>
      <w:r w:rsidR="00CB7501" w:rsidRPr="00A36DED">
        <w:rPr>
          <w:rFonts w:eastAsiaTheme="minorHAnsi"/>
          <w14:ligatures w14:val="none"/>
        </w:rPr>
        <w:t>.</w:t>
      </w:r>
    </w:p>
    <w:p w14:paraId="18F47A1D" w14:textId="77777777" w:rsidR="00EE1EB6" w:rsidRPr="00A36DED" w:rsidRDefault="00EE1EB6" w:rsidP="00461BBA">
      <w:pPr>
        <w:spacing w:after="120"/>
        <w:jc w:val="both"/>
        <w:rPr>
          <w:b/>
          <w:bCs/>
        </w:rPr>
      </w:pPr>
    </w:p>
    <w:p w14:paraId="29A89EE7" w14:textId="21736F86" w:rsidR="00453997" w:rsidRPr="00A36DED" w:rsidRDefault="008B1586" w:rsidP="00461BBA">
      <w:pPr>
        <w:spacing w:after="120"/>
        <w:jc w:val="both"/>
        <w:rPr>
          <w:rFonts w:eastAsiaTheme="minorHAnsi"/>
        </w:rPr>
      </w:pPr>
      <w:r w:rsidRPr="00BA1509">
        <w:rPr>
          <w:b/>
          <w:bCs/>
        </w:rPr>
        <w:t xml:space="preserve">1.3. </w:t>
      </w:r>
      <w:r w:rsidR="00BC29B7" w:rsidRPr="00BA1509">
        <w:rPr>
          <w:b/>
          <w:bCs/>
        </w:rPr>
        <w:t>Liels b</w:t>
      </w:r>
      <w:r w:rsidR="00453997" w:rsidRPr="00BA1509">
        <w:rPr>
          <w:b/>
          <w:bCs/>
        </w:rPr>
        <w:t>irokrātisk</w:t>
      </w:r>
      <w:r w:rsidR="00BC29B7" w:rsidRPr="00BA1509">
        <w:rPr>
          <w:b/>
          <w:bCs/>
        </w:rPr>
        <w:t>ais</w:t>
      </w:r>
      <w:r w:rsidR="00453997" w:rsidRPr="00BA1509">
        <w:rPr>
          <w:b/>
          <w:bCs/>
        </w:rPr>
        <w:t xml:space="preserve"> slog</w:t>
      </w:r>
      <w:r w:rsidR="00BC29B7" w:rsidRPr="00BA1509">
        <w:rPr>
          <w:b/>
          <w:bCs/>
        </w:rPr>
        <w:t>s iepirkumu speciālistiem</w:t>
      </w:r>
    </w:p>
    <w:p w14:paraId="264A5BB2" w14:textId="671C220B" w:rsidR="00FE04CF" w:rsidRPr="00A36DED" w:rsidRDefault="00453997" w:rsidP="00461BBA">
      <w:pPr>
        <w:spacing w:after="120"/>
        <w:ind w:firstLine="720"/>
        <w:jc w:val="both"/>
        <w:rPr>
          <w:b/>
          <w:bCs/>
        </w:rPr>
      </w:pPr>
      <w:r w:rsidRPr="00A36DED">
        <w:t xml:space="preserve">Pašvaldību iepirkumu speciālisti, organizējot pārtikas piegāžu un ēdināšanas pakalpojumu iepirkumus, bieži vien </w:t>
      </w:r>
      <w:r w:rsidRPr="004B47C4">
        <w:t>saskaras ar dažād</w:t>
      </w:r>
      <w:r w:rsidR="00BA1509" w:rsidRPr="004B47C4">
        <w:t>ā</w:t>
      </w:r>
      <w:r w:rsidRPr="004B47C4">
        <w:t>m</w:t>
      </w:r>
      <w:r w:rsidR="00BA1509" w:rsidRPr="004B47C4">
        <w:t xml:space="preserve"> </w:t>
      </w:r>
      <w:r w:rsidRPr="004B47C4">
        <w:t>izaicinājumiem ZPI kritēriju piemērošanā</w:t>
      </w:r>
      <w:r w:rsidR="00BA1509" w:rsidRPr="004B47C4">
        <w:t>, jo</w:t>
      </w:r>
      <w:r w:rsidR="00461BBA" w:rsidRPr="004B47C4">
        <w:t xml:space="preserve"> </w:t>
      </w:r>
      <w:r w:rsidR="00BA1509" w:rsidRPr="004B47C4">
        <w:t>l</w:t>
      </w:r>
      <w:r w:rsidR="00461BBA" w:rsidRPr="004B47C4">
        <w:t xml:space="preserve">ielākoties </w:t>
      </w:r>
      <w:r w:rsidR="00BA1509" w:rsidRPr="004B47C4">
        <w:t>trūkst</w:t>
      </w:r>
      <w:r w:rsidR="00461BBA" w:rsidRPr="004B47C4">
        <w:t xml:space="preserve"> zināšan</w:t>
      </w:r>
      <w:r w:rsidR="00BA1509" w:rsidRPr="004B47C4">
        <w:t>u</w:t>
      </w:r>
      <w:r w:rsidR="00461BBA" w:rsidRPr="004B47C4">
        <w:t xml:space="preserve"> par iepirkumu </w:t>
      </w:r>
      <w:r w:rsidR="00BA1509" w:rsidRPr="004B47C4">
        <w:t>organizē</w:t>
      </w:r>
      <w:r w:rsidR="00461BBA" w:rsidRPr="004B47C4">
        <w:t xml:space="preserve">šanu un </w:t>
      </w:r>
      <w:r w:rsidR="00BA1509" w:rsidRPr="004B47C4">
        <w:t xml:space="preserve">līdz ar to – </w:t>
      </w:r>
      <w:r w:rsidR="00461BBA" w:rsidRPr="004B47C4">
        <w:t xml:space="preserve">ZPI kritēriju korektu piemērošanu. </w:t>
      </w:r>
      <w:r w:rsidR="00BC4A28" w:rsidRPr="004B47C4">
        <w:t>Tāpat i</w:t>
      </w:r>
      <w:r w:rsidR="00BC4A28" w:rsidRPr="004B47C4">
        <w:rPr>
          <w:rFonts w:eastAsiaTheme="minorHAnsi"/>
        </w:rPr>
        <w:t>epirkuma dokumentācija</w:t>
      </w:r>
      <w:r w:rsidR="00BC4A28" w:rsidRPr="00A36DED">
        <w:rPr>
          <w:rFonts w:eastAsiaTheme="minorHAnsi"/>
        </w:rPr>
        <w:t xml:space="preserve"> </w:t>
      </w:r>
      <w:r w:rsidR="00914BA9">
        <w:rPr>
          <w:rFonts w:eastAsiaTheme="minorHAnsi"/>
        </w:rPr>
        <w:t xml:space="preserve">bieži vien </w:t>
      </w:r>
      <w:r w:rsidR="00BC4A28" w:rsidRPr="00A36DED">
        <w:rPr>
          <w:rFonts w:eastAsiaTheme="minorHAnsi"/>
        </w:rPr>
        <w:t>ir pārāk apjomīga, lai ražotājs būtu ieinteresēts iesaistīties iepirkumos. Katra pašvaldība iegulda lielu darbu, gatavojot savu dokumentāciju.</w:t>
      </w:r>
      <w:r w:rsidR="005126D9" w:rsidRPr="00A36DED">
        <w:t xml:space="preserve"> Vienlaikus </w:t>
      </w:r>
      <w:r w:rsidR="005126D9" w:rsidRPr="00A36DED">
        <w:rPr>
          <w:rFonts w:eastAsiaTheme="minorHAnsi"/>
        </w:rPr>
        <w:t>pasūtītājiem ir sarežģīts piegādātāju nomaiņas process</w:t>
      </w:r>
      <w:r w:rsidR="005126D9" w:rsidRPr="00A36DED">
        <w:t xml:space="preserve"> </w:t>
      </w:r>
      <w:r w:rsidR="005126D9" w:rsidRPr="00A36DED">
        <w:rPr>
          <w:rFonts w:eastAsiaTheme="minorHAnsi"/>
        </w:rPr>
        <w:t>pašvaldīb</w:t>
      </w:r>
      <w:r w:rsidR="008F5BA7" w:rsidRPr="00A36DED">
        <w:rPr>
          <w:rFonts w:eastAsiaTheme="minorHAnsi"/>
        </w:rPr>
        <w:t>ā</w:t>
      </w:r>
      <w:r w:rsidR="005126D9" w:rsidRPr="00A36DED">
        <w:rPr>
          <w:rFonts w:eastAsiaTheme="minorHAnsi"/>
        </w:rPr>
        <w:t xml:space="preserve">s (rodas </w:t>
      </w:r>
      <w:r w:rsidR="00BA1509" w:rsidRPr="00A36DED">
        <w:rPr>
          <w:rFonts w:eastAsiaTheme="minorHAnsi"/>
        </w:rPr>
        <w:t>slogs</w:t>
      </w:r>
      <w:r w:rsidR="00BA1509" w:rsidRPr="00A36DED" w:rsidDel="00914BA9">
        <w:rPr>
          <w:rFonts w:eastAsiaTheme="minorHAnsi"/>
        </w:rPr>
        <w:t xml:space="preserve"> </w:t>
      </w:r>
      <w:r w:rsidR="005126D9" w:rsidRPr="00A36DED">
        <w:rPr>
          <w:rFonts w:eastAsiaTheme="minorHAnsi"/>
        </w:rPr>
        <w:t>iepirkuma dokumentācijā</w:t>
      </w:r>
      <w:r w:rsidR="00914BA9" w:rsidRPr="00914BA9">
        <w:rPr>
          <w:rFonts w:eastAsiaTheme="minorHAnsi"/>
        </w:rPr>
        <w:t xml:space="preserve"> </w:t>
      </w:r>
      <w:r w:rsidR="00914BA9">
        <w:rPr>
          <w:rFonts w:eastAsiaTheme="minorHAnsi"/>
        </w:rPr>
        <w:t>izvirzīto prasību</w:t>
      </w:r>
      <w:r w:rsidR="00914BA9" w:rsidRPr="00A36DED">
        <w:rPr>
          <w:rFonts w:eastAsiaTheme="minorHAnsi"/>
        </w:rPr>
        <w:t xml:space="preserve"> dēļ</w:t>
      </w:r>
      <w:r w:rsidR="005126D9" w:rsidRPr="00A36DED">
        <w:rPr>
          <w:rFonts w:eastAsiaTheme="minorHAnsi"/>
        </w:rPr>
        <w:t>), ja uzvarētājs kādu iemeslu pēc nevar vai nepiegādā produktus.</w:t>
      </w:r>
    </w:p>
    <w:p w14:paraId="6F26447F" w14:textId="7DEB186D" w:rsidR="00461BBA" w:rsidRPr="00A36DED" w:rsidRDefault="00461BBA" w:rsidP="00461BBA">
      <w:pPr>
        <w:spacing w:after="120"/>
        <w:ind w:firstLine="720"/>
        <w:jc w:val="both"/>
      </w:pPr>
      <w:r w:rsidRPr="00A36DED">
        <w:t>Tā</w:t>
      </w:r>
      <w:r w:rsidR="00E22498">
        <w:t xml:space="preserve"> </w:t>
      </w:r>
      <w:r w:rsidR="00BF3403" w:rsidRPr="00A36DED">
        <w:t>rezultāt</w:t>
      </w:r>
      <w:r w:rsidR="00EE3168" w:rsidRPr="00A36DED">
        <w:t>ā</w:t>
      </w:r>
      <w:r w:rsidRPr="00A36DED">
        <w:t xml:space="preserve"> netiek </w:t>
      </w:r>
      <w:r w:rsidRPr="00A36DED">
        <w:rPr>
          <w:b/>
          <w:bCs/>
        </w:rPr>
        <w:t xml:space="preserve">nodrošināta </w:t>
      </w:r>
      <w:r w:rsidR="00E22498">
        <w:rPr>
          <w:b/>
          <w:bCs/>
        </w:rPr>
        <w:t xml:space="preserve">pietiekami </w:t>
      </w:r>
      <w:r w:rsidRPr="00A36DED">
        <w:rPr>
          <w:b/>
          <w:bCs/>
        </w:rPr>
        <w:t>kvalitatīvas iepirkuma dokumentācija</w:t>
      </w:r>
      <w:r w:rsidR="00E22498">
        <w:rPr>
          <w:b/>
          <w:bCs/>
        </w:rPr>
        <w:t>s</w:t>
      </w:r>
      <w:r w:rsidRPr="00A36DED">
        <w:rPr>
          <w:b/>
          <w:bCs/>
        </w:rPr>
        <w:t xml:space="preserve"> sagatavo</w:t>
      </w:r>
      <w:r w:rsidR="00E22498">
        <w:rPr>
          <w:b/>
          <w:bCs/>
        </w:rPr>
        <w:t xml:space="preserve">šana </w:t>
      </w:r>
      <w:r w:rsidRPr="00A36DED">
        <w:t xml:space="preserve">, kā to paredz attiecīgie ZPI noteikumi. </w:t>
      </w:r>
    </w:p>
    <w:p w14:paraId="2A1EA0D8" w14:textId="7BCAAAFC" w:rsidR="00461BBA" w:rsidRPr="00A36DED" w:rsidRDefault="00461BBA" w:rsidP="00461BBA">
      <w:pPr>
        <w:pStyle w:val="paragraph"/>
        <w:spacing w:before="0" w:beforeAutospacing="0" w:after="120" w:afterAutospacing="0"/>
        <w:ind w:firstLine="720"/>
        <w:jc w:val="both"/>
        <w:textAlignment w:val="baseline"/>
        <w:rPr>
          <w:rStyle w:val="eop"/>
          <w:rFonts w:eastAsiaTheme="majorEastAsia"/>
        </w:rPr>
      </w:pPr>
      <w:r w:rsidRPr="00A36DED">
        <w:t>Piemēram, s</w:t>
      </w:r>
      <w:r w:rsidRPr="00A36DED">
        <w:rPr>
          <w:rStyle w:val="eop"/>
          <w:rFonts w:eastAsiaTheme="majorEastAsia"/>
        </w:rPr>
        <w:t>askaņā ar MK noteikumu Nr.</w:t>
      </w:r>
      <w:r w:rsidR="00776B4D">
        <w:rPr>
          <w:rStyle w:val="eop"/>
          <w:rFonts w:eastAsiaTheme="majorEastAsia"/>
        </w:rPr>
        <w:t xml:space="preserve"> </w:t>
      </w:r>
      <w:r w:rsidRPr="00A36DED">
        <w:rPr>
          <w:rStyle w:val="eop"/>
          <w:rFonts w:eastAsiaTheme="majorEastAsia"/>
        </w:rPr>
        <w:t>353 prasībām pasūtīt</w:t>
      </w:r>
      <w:r w:rsidR="00A629F1" w:rsidRPr="00A36DED">
        <w:rPr>
          <w:rStyle w:val="eop"/>
          <w:rFonts w:eastAsiaTheme="majorEastAsia"/>
        </w:rPr>
        <w:t>ā</w:t>
      </w:r>
      <w:r w:rsidRPr="00A36DED">
        <w:rPr>
          <w:rStyle w:val="eop"/>
          <w:rFonts w:eastAsiaTheme="majorEastAsia"/>
        </w:rPr>
        <w:t>jam pārtikas produktu piegādes līgumā ir jāparedz tehniskajā specifikācijā noteikto prasību izpildes kontroles mehānisms, t</w:t>
      </w:r>
      <w:r w:rsidR="00914BA9">
        <w:rPr>
          <w:rStyle w:val="eop"/>
          <w:rFonts w:eastAsiaTheme="majorEastAsia"/>
        </w:rPr>
        <w:t>ostarp</w:t>
      </w:r>
      <w:r w:rsidRPr="00A36DED">
        <w:rPr>
          <w:rStyle w:val="eop"/>
          <w:rFonts w:eastAsiaTheme="majorEastAsia"/>
        </w:rPr>
        <w:t xml:space="preserve"> nosakot atbildīgās personas par kontroli</w:t>
      </w:r>
      <w:r w:rsidR="00BA1509">
        <w:rPr>
          <w:rStyle w:val="eop"/>
          <w:rFonts w:eastAsiaTheme="majorEastAsia"/>
        </w:rPr>
        <w:t xml:space="preserve"> un</w:t>
      </w:r>
      <w:r w:rsidRPr="00A36DED">
        <w:rPr>
          <w:rStyle w:val="eop"/>
          <w:rFonts w:eastAsiaTheme="majorEastAsia"/>
        </w:rPr>
        <w:t xml:space="preserve"> iekšējās kontroles kritērijus, kā arī </w:t>
      </w:r>
      <w:r w:rsidR="00914BA9">
        <w:rPr>
          <w:rStyle w:val="eop"/>
          <w:rFonts w:eastAsiaTheme="majorEastAsia"/>
        </w:rPr>
        <w:t xml:space="preserve">nepieciešamās </w:t>
      </w:r>
      <w:r w:rsidRPr="00A36DED">
        <w:rPr>
          <w:rStyle w:val="eop"/>
          <w:rFonts w:eastAsiaTheme="majorEastAsia"/>
        </w:rPr>
        <w:t>procedūras piegādes izmaiņu saskaņošanai un atbildīb</w:t>
      </w:r>
      <w:r w:rsidR="00BA1509">
        <w:rPr>
          <w:rStyle w:val="eop"/>
          <w:rFonts w:eastAsiaTheme="majorEastAsia"/>
        </w:rPr>
        <w:t>a</w:t>
      </w:r>
      <w:r w:rsidRPr="00A36DED">
        <w:rPr>
          <w:rStyle w:val="eop"/>
          <w:rFonts w:eastAsiaTheme="majorEastAsia"/>
        </w:rPr>
        <w:t xml:space="preserve"> par līguma prasību neizpildi</w:t>
      </w:r>
      <w:r w:rsidR="00CD5F77">
        <w:rPr>
          <w:rStyle w:val="eop"/>
          <w:rFonts w:eastAsiaTheme="majorEastAsia"/>
        </w:rPr>
        <w:t xml:space="preserve"> </w:t>
      </w:r>
      <w:r w:rsidRPr="00A36DED">
        <w:rPr>
          <w:rStyle w:val="eop"/>
          <w:rFonts w:eastAsiaTheme="majorEastAsia"/>
        </w:rPr>
        <w:t xml:space="preserve">līguma darbības laikā. Tomēr bieži vien iepirkuma veicēji līgumos </w:t>
      </w:r>
      <w:r w:rsidRPr="004B47C4">
        <w:rPr>
          <w:rStyle w:val="eop"/>
          <w:rFonts w:eastAsiaTheme="majorEastAsia"/>
        </w:rPr>
        <w:t xml:space="preserve">neparedz tehniskajā specifikācijā noteikto ZPI prasību izpildes kontroles mehānismu vai arī kritēriju soda sankciju piemērošanai </w:t>
      </w:r>
      <w:r w:rsidR="00914BA9" w:rsidRPr="004B47C4">
        <w:rPr>
          <w:rStyle w:val="eop"/>
          <w:rFonts w:eastAsiaTheme="majorEastAsia"/>
        </w:rPr>
        <w:t>situācijās</w:t>
      </w:r>
      <w:r w:rsidRPr="004B47C4">
        <w:rPr>
          <w:rStyle w:val="eop"/>
          <w:rFonts w:eastAsiaTheme="majorEastAsia"/>
        </w:rPr>
        <w:t>, kad netiek pildīti līguma nosacījumi.</w:t>
      </w:r>
    </w:p>
    <w:p w14:paraId="740D36BD" w14:textId="2B567DB5" w:rsidR="00461BBA" w:rsidRPr="00A36DED" w:rsidRDefault="00BA1509" w:rsidP="00461BBA">
      <w:pPr>
        <w:spacing w:after="120"/>
        <w:ind w:firstLine="720"/>
        <w:jc w:val="both"/>
      </w:pPr>
      <w:r>
        <w:t>Galvenokārt t</w:t>
      </w:r>
      <w:r w:rsidR="00461BBA" w:rsidRPr="00A36DED">
        <w:t xml:space="preserve">as ir skaidrojams ar to, ka </w:t>
      </w:r>
      <w:r w:rsidR="00776B4D">
        <w:t>vēl</w:t>
      </w:r>
      <w:r w:rsidR="00461BBA" w:rsidRPr="00A36DED">
        <w:t xml:space="preserve"> </w:t>
      </w:r>
      <w:r w:rsidR="00461BBA" w:rsidRPr="00A36DED">
        <w:rPr>
          <w:b/>
          <w:bCs/>
        </w:rPr>
        <w:t>nav izstrādāti iepirkuma standartlīguma projekti</w:t>
      </w:r>
      <w:r w:rsidR="00461BBA" w:rsidRPr="00620130">
        <w:rPr>
          <w:bCs/>
        </w:rPr>
        <w:t xml:space="preserve">, </w:t>
      </w:r>
      <w:r w:rsidR="00461BBA" w:rsidRPr="00A36DED">
        <w:t>kas saturētu visu normatīvajos aktos prasīto informāciju.</w:t>
      </w:r>
    </w:p>
    <w:p w14:paraId="009A3F9C" w14:textId="2F3A13E6" w:rsidR="00461BBA" w:rsidRPr="00A36DED" w:rsidRDefault="00BC29B7" w:rsidP="00866BAE">
      <w:pPr>
        <w:pStyle w:val="Paraststmeklis"/>
        <w:spacing w:before="0" w:beforeAutospacing="0" w:after="120" w:afterAutospacing="0"/>
        <w:ind w:firstLine="720"/>
        <w:jc w:val="both"/>
        <w:rPr>
          <w:rFonts w:eastAsiaTheme="minorHAnsi"/>
          <w:u w:val="single"/>
          <w14:ligatures w14:val="none"/>
        </w:rPr>
      </w:pPr>
      <w:r w:rsidRPr="00A36DED">
        <w:rPr>
          <w:rFonts w:eastAsiaTheme="minorHAnsi"/>
          <w:u w:val="single"/>
          <w14:ligatures w14:val="none"/>
        </w:rPr>
        <w:t>Risinājumi</w:t>
      </w:r>
      <w:r w:rsidR="00461BBA" w:rsidRPr="00A36DED">
        <w:rPr>
          <w:rFonts w:eastAsiaTheme="minorHAnsi"/>
          <w:u w:val="single"/>
          <w14:ligatures w14:val="none"/>
        </w:rPr>
        <w:t>:</w:t>
      </w:r>
    </w:p>
    <w:p w14:paraId="33E8F4FA" w14:textId="30215A6D" w:rsidR="00B2451F" w:rsidRPr="00A36DED" w:rsidRDefault="00BA1509" w:rsidP="00622811">
      <w:pPr>
        <w:pStyle w:val="Paraststmeklis"/>
        <w:numPr>
          <w:ilvl w:val="0"/>
          <w:numId w:val="39"/>
        </w:numPr>
        <w:spacing w:before="0" w:beforeAutospacing="0" w:after="120" w:afterAutospacing="0"/>
        <w:ind w:hanging="357"/>
        <w:jc w:val="both"/>
        <w:rPr>
          <w:rFonts w:eastAsiaTheme="minorHAnsi"/>
          <w14:ligatures w14:val="none"/>
        </w:rPr>
      </w:pPr>
      <w:r>
        <w:rPr>
          <w:rFonts w:eastAsiaTheme="minorHAnsi"/>
          <w14:ligatures w14:val="none"/>
        </w:rPr>
        <w:t>sagatavot</w:t>
      </w:r>
      <w:r w:rsidR="00B2451F" w:rsidRPr="00A36DED">
        <w:rPr>
          <w:rFonts w:eastAsiaTheme="minorHAnsi"/>
          <w14:ligatures w14:val="none"/>
        </w:rPr>
        <w:t xml:space="preserve"> vadlīnijas </w:t>
      </w:r>
      <w:r w:rsidR="000A2CFD" w:rsidRPr="00A36DED">
        <w:rPr>
          <w:rFonts w:eastAsiaTheme="minorHAnsi"/>
          <w14:ligatures w14:val="none"/>
        </w:rPr>
        <w:t xml:space="preserve">iepirkuma veicējiem </w:t>
      </w:r>
      <w:r w:rsidR="00DC050B" w:rsidRPr="00A36DED">
        <w:rPr>
          <w:rFonts w:eastAsiaTheme="minorHAnsi"/>
          <w14:ligatures w14:val="none"/>
        </w:rPr>
        <w:t>(“Iepirkumu ceļvedis</w:t>
      </w:r>
      <w:r w:rsidR="004A608D" w:rsidRPr="00A36DED">
        <w:t xml:space="preserve"> </w:t>
      </w:r>
      <w:r w:rsidR="004A608D" w:rsidRPr="00A36DED">
        <w:rPr>
          <w:rFonts w:eastAsiaTheme="minorHAnsi"/>
          <w14:ligatures w14:val="none"/>
        </w:rPr>
        <w:t>ilgtspējīgiem pārtikas piegāžu un ēdināšanas pakalpojumiem</w:t>
      </w:r>
      <w:r w:rsidR="00DC050B" w:rsidRPr="00A36DED">
        <w:rPr>
          <w:rFonts w:eastAsiaTheme="minorHAnsi"/>
          <w14:ligatures w14:val="none"/>
        </w:rPr>
        <w:t xml:space="preserve">”) </w:t>
      </w:r>
      <w:r w:rsidR="00B2451F" w:rsidRPr="00A36DED">
        <w:rPr>
          <w:rFonts w:eastAsiaTheme="minorHAnsi"/>
          <w14:ligatures w14:val="none"/>
        </w:rPr>
        <w:t>par to, kā jāveido iepirkums (process, kā ZPI kritēriji jāie</w:t>
      </w:r>
      <w:r w:rsidR="00914BA9">
        <w:rPr>
          <w:rFonts w:eastAsiaTheme="minorHAnsi"/>
          <w14:ligatures w14:val="none"/>
        </w:rPr>
        <w:t>tver</w:t>
      </w:r>
      <w:r w:rsidR="00B2451F" w:rsidRPr="00A36DED">
        <w:rPr>
          <w:rFonts w:eastAsiaTheme="minorHAnsi"/>
          <w14:ligatures w14:val="none"/>
        </w:rPr>
        <w:t xml:space="preserve"> iepirkumā), tostarp paredzot š</w:t>
      </w:r>
      <w:r w:rsidR="00914BA9">
        <w:rPr>
          <w:rFonts w:eastAsiaTheme="minorHAnsi"/>
          <w14:ligatures w14:val="none"/>
        </w:rPr>
        <w:t>ād</w:t>
      </w:r>
      <w:r w:rsidR="00B2451F" w:rsidRPr="00A36DED">
        <w:rPr>
          <w:rFonts w:eastAsiaTheme="minorHAnsi"/>
          <w14:ligatures w14:val="none"/>
        </w:rPr>
        <w:t>us aspektus:</w:t>
      </w:r>
    </w:p>
    <w:p w14:paraId="3B31F8C4" w14:textId="59421822" w:rsidR="00BC4A28" w:rsidRPr="00A36DED" w:rsidRDefault="00BC29B7" w:rsidP="00620130">
      <w:pPr>
        <w:pStyle w:val="Paraststmeklis"/>
        <w:numPr>
          <w:ilvl w:val="0"/>
          <w:numId w:val="56"/>
        </w:numPr>
        <w:spacing w:before="0" w:beforeAutospacing="0" w:after="120" w:afterAutospacing="0"/>
        <w:jc w:val="both"/>
        <w:rPr>
          <w:rFonts w:eastAsiaTheme="minorHAnsi"/>
          <w14:ligatures w14:val="none"/>
        </w:rPr>
      </w:pPr>
      <w:r w:rsidRPr="00A36DED">
        <w:rPr>
          <w:rFonts w:eastAsiaTheme="minorHAnsi"/>
          <w14:ligatures w14:val="none"/>
        </w:rPr>
        <w:lastRenderedPageBreak/>
        <w:t>v</w:t>
      </w:r>
      <w:r w:rsidR="00FE04CF" w:rsidRPr="00A36DED">
        <w:rPr>
          <w:rFonts w:eastAsiaTheme="minorHAnsi"/>
          <w14:ligatures w14:val="none"/>
        </w:rPr>
        <w:t>ienot</w:t>
      </w:r>
      <w:r w:rsidR="00BA1509">
        <w:rPr>
          <w:rFonts w:eastAsiaTheme="minorHAnsi"/>
          <w14:ligatures w14:val="none"/>
        </w:rPr>
        <w:t>u</w:t>
      </w:r>
      <w:r w:rsidR="00FE04CF" w:rsidRPr="00A36DED">
        <w:rPr>
          <w:rFonts w:eastAsiaTheme="minorHAnsi"/>
          <w14:ligatures w14:val="none"/>
        </w:rPr>
        <w:t xml:space="preserve"> pieej</w:t>
      </w:r>
      <w:r w:rsidR="00BA1509">
        <w:rPr>
          <w:rFonts w:eastAsiaTheme="minorHAnsi"/>
          <w14:ligatures w14:val="none"/>
        </w:rPr>
        <w:t>u</w:t>
      </w:r>
      <w:r w:rsidR="009C7766">
        <w:rPr>
          <w:rFonts w:eastAsiaTheme="minorHAnsi"/>
          <w14:ligatures w14:val="none"/>
        </w:rPr>
        <w:t xml:space="preserve"> </w:t>
      </w:r>
      <w:r w:rsidR="00BA1509" w:rsidRPr="00A36DED">
        <w:rPr>
          <w:rFonts w:eastAsiaTheme="minorHAnsi"/>
          <w14:ligatures w14:val="none"/>
        </w:rPr>
        <w:t xml:space="preserve">par kontroli </w:t>
      </w:r>
      <w:r w:rsidR="00FE04CF" w:rsidRPr="00A36DED">
        <w:rPr>
          <w:rFonts w:eastAsiaTheme="minorHAnsi"/>
          <w14:ligatures w14:val="none"/>
        </w:rPr>
        <w:t>atbildīg</w:t>
      </w:r>
      <w:r w:rsidR="00BA1509">
        <w:rPr>
          <w:rFonts w:eastAsiaTheme="minorHAnsi"/>
          <w14:ligatures w14:val="none"/>
        </w:rPr>
        <w:t>o</w:t>
      </w:r>
      <w:r w:rsidR="00FE04CF" w:rsidRPr="00A36DED">
        <w:rPr>
          <w:rFonts w:eastAsiaTheme="minorHAnsi"/>
          <w14:ligatures w14:val="none"/>
        </w:rPr>
        <w:t xml:space="preserve"> person</w:t>
      </w:r>
      <w:r w:rsidR="00BA1509">
        <w:rPr>
          <w:rFonts w:eastAsiaTheme="minorHAnsi"/>
          <w14:ligatures w14:val="none"/>
        </w:rPr>
        <w:t>u noteikšanā</w:t>
      </w:r>
      <w:r w:rsidR="000A2CFD" w:rsidRPr="00A36DED">
        <w:rPr>
          <w:rFonts w:eastAsiaTheme="minorHAnsi"/>
          <w14:ligatures w14:val="none"/>
        </w:rPr>
        <w:t>;</w:t>
      </w:r>
    </w:p>
    <w:p w14:paraId="6B7390B2" w14:textId="3A948767" w:rsidR="00B2451F" w:rsidRPr="00A36DED" w:rsidRDefault="00BC29B7" w:rsidP="00620130">
      <w:pPr>
        <w:pStyle w:val="Paraststmeklis"/>
        <w:numPr>
          <w:ilvl w:val="0"/>
          <w:numId w:val="56"/>
        </w:numPr>
        <w:spacing w:before="0" w:beforeAutospacing="0" w:after="120" w:afterAutospacing="0"/>
        <w:jc w:val="both"/>
        <w:rPr>
          <w:rFonts w:eastAsiaTheme="minorHAnsi"/>
          <w14:ligatures w14:val="none"/>
        </w:rPr>
      </w:pPr>
      <w:r w:rsidRPr="00A36DED">
        <w:rPr>
          <w:rFonts w:eastAsiaTheme="minorHAnsi"/>
          <w14:ligatures w14:val="none"/>
        </w:rPr>
        <w:t>l</w:t>
      </w:r>
      <w:r w:rsidR="00B2451F" w:rsidRPr="00A36DED">
        <w:rPr>
          <w:rFonts w:eastAsiaTheme="minorHAnsi"/>
          <w14:ligatures w14:val="none"/>
        </w:rPr>
        <w:t>ielāk</w:t>
      </w:r>
      <w:r w:rsidR="00BA1509">
        <w:rPr>
          <w:rFonts w:eastAsiaTheme="minorHAnsi"/>
          <w14:ligatures w14:val="none"/>
        </w:rPr>
        <w:t>u</w:t>
      </w:r>
      <w:r w:rsidR="00B2451F" w:rsidRPr="00A36DED">
        <w:rPr>
          <w:rFonts w:eastAsiaTheme="minorHAnsi"/>
          <w14:ligatures w14:val="none"/>
        </w:rPr>
        <w:t xml:space="preserve"> elastīb</w:t>
      </w:r>
      <w:r w:rsidR="00BA1509">
        <w:rPr>
          <w:rFonts w:eastAsiaTheme="minorHAnsi"/>
          <w14:ligatures w14:val="none"/>
        </w:rPr>
        <w:t>u</w:t>
      </w:r>
      <w:r w:rsidR="00B2451F" w:rsidRPr="00A36DED">
        <w:rPr>
          <w:rFonts w:eastAsiaTheme="minorHAnsi"/>
          <w14:ligatures w14:val="none"/>
        </w:rPr>
        <w:t xml:space="preserve"> pārtikas produktu iepirkumos</w:t>
      </w:r>
      <w:r w:rsidR="00B2451F" w:rsidRPr="00A36DED">
        <w:t xml:space="preserve">, </w:t>
      </w:r>
      <w:r w:rsidR="00BA1509">
        <w:t>dodot</w:t>
      </w:r>
      <w:r w:rsidR="00B2451F" w:rsidRPr="00A36DED">
        <w:t xml:space="preserve"> ie</w:t>
      </w:r>
      <w:r w:rsidR="00B2451F" w:rsidRPr="00A36DED">
        <w:rPr>
          <w:rFonts w:eastAsiaTheme="minorHAnsi"/>
          <w14:ligatures w14:val="none"/>
        </w:rPr>
        <w:t xml:space="preserve">spēju </w:t>
      </w:r>
      <w:r w:rsidR="00BA1509">
        <w:rPr>
          <w:rFonts w:eastAsiaTheme="minorHAnsi"/>
          <w14:ligatures w14:val="none"/>
        </w:rPr>
        <w:t>piedalīties</w:t>
      </w:r>
      <w:r w:rsidR="00BA1509" w:rsidRPr="00A36DED">
        <w:rPr>
          <w:rFonts w:eastAsiaTheme="minorHAnsi"/>
          <w14:ligatures w14:val="none"/>
        </w:rPr>
        <w:t xml:space="preserve"> </w:t>
      </w:r>
      <w:r w:rsidR="00B2451F" w:rsidRPr="00A36DED">
        <w:rPr>
          <w:rFonts w:eastAsiaTheme="minorHAnsi"/>
          <w14:ligatures w14:val="none"/>
        </w:rPr>
        <w:t>vairākiem ražotājiem un</w:t>
      </w:r>
      <w:r w:rsidR="00BA1509">
        <w:rPr>
          <w:rFonts w:eastAsiaTheme="minorHAnsi"/>
          <w14:ligatures w14:val="none"/>
        </w:rPr>
        <w:t>, ja nepieciešams, nomainīt</w:t>
      </w:r>
      <w:r w:rsidR="00B2451F" w:rsidRPr="00A36DED">
        <w:rPr>
          <w:rFonts w:eastAsiaTheme="minorHAnsi"/>
          <w14:ligatures w14:val="none"/>
        </w:rPr>
        <w:t xml:space="preserve"> ražotāju</w:t>
      </w:r>
      <w:r w:rsidR="00BA1509">
        <w:rPr>
          <w:rFonts w:eastAsiaTheme="minorHAnsi"/>
          <w14:ligatures w14:val="none"/>
        </w:rPr>
        <w:t>s</w:t>
      </w:r>
      <w:r w:rsidRPr="00A36DED">
        <w:rPr>
          <w:rFonts w:eastAsiaTheme="minorHAnsi"/>
          <w14:ligatures w14:val="none"/>
        </w:rPr>
        <w:t>;</w:t>
      </w:r>
    </w:p>
    <w:p w14:paraId="3407CACA" w14:textId="3C53AE83" w:rsidR="00CB7501" w:rsidRPr="00A36DED" w:rsidRDefault="00BC29B7" w:rsidP="00620130">
      <w:pPr>
        <w:pStyle w:val="Paraststmeklis"/>
        <w:numPr>
          <w:ilvl w:val="0"/>
          <w:numId w:val="56"/>
        </w:numPr>
        <w:spacing w:before="0" w:beforeAutospacing="0" w:after="120" w:afterAutospacing="0"/>
        <w:jc w:val="both"/>
        <w:rPr>
          <w:rFonts w:eastAsiaTheme="minorHAnsi"/>
          <w14:ligatures w14:val="none"/>
        </w:rPr>
      </w:pPr>
      <w:r w:rsidRPr="00A36DED">
        <w:rPr>
          <w:rFonts w:eastAsiaTheme="minorHAnsi"/>
          <w14:ligatures w14:val="none"/>
        </w:rPr>
        <w:t>i</w:t>
      </w:r>
      <w:r w:rsidR="00BC4A28" w:rsidRPr="00A36DED">
        <w:rPr>
          <w:rFonts w:eastAsiaTheme="minorHAnsi"/>
          <w14:ligatures w14:val="none"/>
        </w:rPr>
        <w:t xml:space="preserve">epirkumu līgumu un specifikāciju </w:t>
      </w:r>
      <w:r w:rsidR="00987A2F" w:rsidRPr="00A36DED">
        <w:rPr>
          <w:rFonts w:eastAsiaTheme="minorHAnsi"/>
          <w14:ligatures w14:val="none"/>
        </w:rPr>
        <w:t>standartizācij</w:t>
      </w:r>
      <w:r w:rsidR="00BA1509">
        <w:rPr>
          <w:rFonts w:eastAsiaTheme="minorHAnsi"/>
          <w14:ligatures w14:val="none"/>
        </w:rPr>
        <w:t>u</w:t>
      </w:r>
      <w:r w:rsidR="00BC4A28" w:rsidRPr="00A36DED">
        <w:rPr>
          <w:rFonts w:eastAsiaTheme="minorHAnsi"/>
          <w14:ligatures w14:val="none"/>
        </w:rPr>
        <w:t xml:space="preserve"> pārtikas iepirkumos, </w:t>
      </w:r>
      <w:r w:rsidR="00BA1509">
        <w:rPr>
          <w:rFonts w:eastAsiaTheme="minorHAnsi"/>
          <w14:ligatures w14:val="none"/>
        </w:rPr>
        <w:t>ietverot</w:t>
      </w:r>
      <w:r w:rsidR="00BC4A28" w:rsidRPr="00A36DED">
        <w:rPr>
          <w:rFonts w:eastAsiaTheme="minorHAnsi"/>
          <w14:ligatures w14:val="none"/>
        </w:rPr>
        <w:t xml:space="preserve"> iespēju pasūtītājam kritērijus pielāgot konkrētajai situācijai.</w:t>
      </w:r>
      <w:r w:rsidR="00BC4A28" w:rsidRPr="00A36DED">
        <w:t xml:space="preserve"> </w:t>
      </w:r>
      <w:r w:rsidR="00461BBA" w:rsidRPr="00A36DED">
        <w:rPr>
          <w:rFonts w:eastAsiaTheme="minorHAnsi"/>
          <w14:ligatures w14:val="none"/>
        </w:rPr>
        <w:t>Šādu līguma paraugu varētu izmantot tās iestādes, kurās nav pietiekamas kapacitātes līgum</w:t>
      </w:r>
      <w:r w:rsidR="00BA1509">
        <w:rPr>
          <w:rFonts w:eastAsiaTheme="minorHAnsi"/>
          <w14:ligatures w14:val="none"/>
        </w:rPr>
        <w:t>a izstrādei;</w:t>
      </w:r>
    </w:p>
    <w:p w14:paraId="430D5F66" w14:textId="7036846C" w:rsidR="00FE04CF" w:rsidRPr="00A36DED" w:rsidRDefault="00461BBA" w:rsidP="00622811">
      <w:pPr>
        <w:pStyle w:val="Paraststmeklis"/>
        <w:numPr>
          <w:ilvl w:val="0"/>
          <w:numId w:val="39"/>
        </w:numPr>
        <w:spacing w:before="0" w:beforeAutospacing="0" w:after="120" w:afterAutospacing="0"/>
        <w:ind w:hanging="357"/>
        <w:jc w:val="both"/>
        <w:rPr>
          <w:rFonts w:eastAsiaTheme="minorHAnsi"/>
          <w14:ligatures w14:val="none"/>
        </w:rPr>
      </w:pPr>
      <w:r w:rsidRPr="00A36DED">
        <w:rPr>
          <w:rFonts w:eastAsiaTheme="minorHAnsi"/>
          <w14:ligatures w14:val="none"/>
        </w:rPr>
        <w:t>sistemātiskāk</w:t>
      </w:r>
      <w:r w:rsidR="00914BA9">
        <w:rPr>
          <w:rFonts w:eastAsiaTheme="minorHAnsi"/>
          <w14:ligatures w14:val="none"/>
        </w:rPr>
        <w:t xml:space="preserve"> izglītot</w:t>
      </w:r>
      <w:r w:rsidRPr="00A36DED">
        <w:rPr>
          <w:rFonts w:eastAsiaTheme="minorHAnsi"/>
          <w14:ligatures w14:val="none"/>
        </w:rPr>
        <w:t xml:space="preserve"> pašvaldību iepirkumu speciālistu</w:t>
      </w:r>
      <w:r w:rsidR="00914BA9">
        <w:rPr>
          <w:rFonts w:eastAsiaTheme="minorHAnsi"/>
          <w14:ligatures w14:val="none"/>
        </w:rPr>
        <w:t>s</w:t>
      </w:r>
      <w:r w:rsidR="008B2272" w:rsidRPr="00A36DED">
        <w:rPr>
          <w:rFonts w:eastAsiaTheme="minorHAnsi"/>
          <w14:ligatures w14:val="none"/>
        </w:rPr>
        <w:t xml:space="preserve">, lai uzlabotu </w:t>
      </w:r>
      <w:r w:rsidR="00914BA9">
        <w:rPr>
          <w:rFonts w:eastAsiaTheme="minorHAnsi"/>
          <w14:ligatures w14:val="none"/>
        </w:rPr>
        <w:t>viņ</w:t>
      </w:r>
      <w:r w:rsidR="008B2272" w:rsidRPr="00A36DED">
        <w:rPr>
          <w:rFonts w:eastAsiaTheme="minorHAnsi"/>
          <w14:ligatures w14:val="none"/>
        </w:rPr>
        <w:t>u zināšanas par iepirkumu veidošanu un ZPI kritēriju piemērošanu</w:t>
      </w:r>
      <w:r w:rsidR="00914BA9">
        <w:rPr>
          <w:rFonts w:eastAsiaTheme="minorHAnsi"/>
          <w14:ligatures w14:val="none"/>
        </w:rPr>
        <w:t>.</w:t>
      </w:r>
    </w:p>
    <w:p w14:paraId="6E558753" w14:textId="62356519" w:rsidR="004625E2" w:rsidRPr="00A36DED" w:rsidRDefault="004625E2" w:rsidP="00624AD4">
      <w:pPr>
        <w:pStyle w:val="paragraph"/>
        <w:spacing w:before="0" w:beforeAutospacing="0" w:after="0" w:afterAutospacing="0"/>
        <w:jc w:val="both"/>
        <w:textAlignment w:val="baseline"/>
        <w:rPr>
          <w:rStyle w:val="eop"/>
          <w:rFonts w:eastAsiaTheme="majorEastAsia"/>
        </w:rPr>
      </w:pPr>
    </w:p>
    <w:p w14:paraId="1A9D846A" w14:textId="66DA9341" w:rsidR="00BC4559" w:rsidRPr="00A36DED" w:rsidRDefault="00203151" w:rsidP="00BC4559">
      <w:pPr>
        <w:jc w:val="both"/>
        <w:rPr>
          <w:b/>
          <w:bCs/>
        </w:rPr>
      </w:pPr>
      <w:r w:rsidRPr="00A36DED">
        <w:rPr>
          <w:b/>
          <w:bCs/>
        </w:rPr>
        <w:t xml:space="preserve">1.4. </w:t>
      </w:r>
      <w:r w:rsidR="00BC4559" w:rsidRPr="00A36DED">
        <w:rPr>
          <w:b/>
          <w:bCs/>
        </w:rPr>
        <w:t xml:space="preserve">Nepietiekama </w:t>
      </w:r>
      <w:r w:rsidR="0035608D" w:rsidRPr="00A36DED">
        <w:rPr>
          <w:b/>
          <w:bCs/>
        </w:rPr>
        <w:t xml:space="preserve">līgumu prasību </w:t>
      </w:r>
      <w:r w:rsidR="00BC4559" w:rsidRPr="00A36DED">
        <w:rPr>
          <w:b/>
          <w:bCs/>
        </w:rPr>
        <w:t>kontrole no pasūtītāju puses</w:t>
      </w:r>
    </w:p>
    <w:p w14:paraId="5DD097CB" w14:textId="119185C0" w:rsidR="0063153D" w:rsidRPr="00A36DED" w:rsidRDefault="00AD46CE" w:rsidP="0063153D">
      <w:pPr>
        <w:spacing w:after="120"/>
        <w:ind w:firstLine="720"/>
        <w:jc w:val="both"/>
      </w:pPr>
      <w:r>
        <w:t>V</w:t>
      </w:r>
      <w:r w:rsidR="00BC4559" w:rsidRPr="00A36DED">
        <w:t xml:space="preserve">iena no nozīmīgākajām problēmām ir nepietiekama ZPI līgumos noteikto </w:t>
      </w:r>
      <w:r w:rsidR="0002283E" w:rsidRPr="00A36DED">
        <w:t xml:space="preserve">kvalitātes </w:t>
      </w:r>
      <w:r w:rsidR="00BC4559" w:rsidRPr="00A36DED">
        <w:t xml:space="preserve">prasību kontrole no pasūtītāja puses. </w:t>
      </w:r>
      <w:r w:rsidR="0063153D" w:rsidRPr="00A36DED">
        <w:t xml:space="preserve">Atbilstoši </w:t>
      </w:r>
      <w:r w:rsidR="004416FC" w:rsidRPr="00A36DED">
        <w:t xml:space="preserve">MK </w:t>
      </w:r>
      <w:r w:rsidR="0063153D" w:rsidRPr="00A36DED">
        <w:t>noteikumiem</w:t>
      </w:r>
      <w:r w:rsidR="004416FC" w:rsidRPr="00A36DED">
        <w:t xml:space="preserve"> Nr. 353</w:t>
      </w:r>
      <w:r w:rsidR="0063153D" w:rsidRPr="00A36DED">
        <w:t xml:space="preserve"> pārtikas produktu piegādes līgumā pasūtītājam (pašvaldība</w:t>
      </w:r>
      <w:r>
        <w:t>i</w:t>
      </w:r>
      <w:r w:rsidR="0063153D" w:rsidRPr="00A36DED">
        <w:t>, izglītības iestāde</w:t>
      </w:r>
      <w:r>
        <w:t>i</w:t>
      </w:r>
      <w:r w:rsidR="0063153D" w:rsidRPr="00A36DED">
        <w:t xml:space="preserve"> u.</w:t>
      </w:r>
      <w:r>
        <w:t xml:space="preserve"> </w:t>
      </w:r>
      <w:r w:rsidR="0063153D" w:rsidRPr="00A36DED">
        <w:t xml:space="preserve">c.) ir jāparedz līguma </w:t>
      </w:r>
      <w:r w:rsidR="007B7558" w:rsidRPr="00A36DED">
        <w:t>tehniskajā specifikācijā</w:t>
      </w:r>
      <w:r w:rsidR="0063153D" w:rsidRPr="00A36DED">
        <w:t xml:space="preserve"> noteikto prasību izpildes kontroles mehānism</w:t>
      </w:r>
      <w:r>
        <w:t>s</w:t>
      </w:r>
      <w:r w:rsidR="0063153D" w:rsidRPr="00A36DED">
        <w:t xml:space="preserve">, nosakot </w:t>
      </w:r>
      <w:r>
        <w:t xml:space="preserve">arī </w:t>
      </w:r>
      <w:r w:rsidR="0063153D" w:rsidRPr="00A36DED">
        <w:t>atbildīgās personas par kontroli, iekšējās kontroles kritērijus,</w:t>
      </w:r>
      <w:r w:rsidR="00DE5F89">
        <w:t xml:space="preserve"> </w:t>
      </w:r>
      <w:r>
        <w:t xml:space="preserve">nepieciešamās </w:t>
      </w:r>
      <w:r w:rsidR="0063153D" w:rsidRPr="00A36DED">
        <w:t xml:space="preserve">procedūras piegādes izmaiņu saskaņošanai un atbildību par līguma prasību neizpildi </w:t>
      </w:r>
      <w:r>
        <w:t>tā</w:t>
      </w:r>
      <w:r w:rsidRPr="00A36DED">
        <w:t xml:space="preserve"> </w:t>
      </w:r>
      <w:r w:rsidR="0063153D" w:rsidRPr="00A36DED">
        <w:t>darbības laikā.</w:t>
      </w:r>
    </w:p>
    <w:p w14:paraId="1D84F532" w14:textId="67E54451" w:rsidR="0094269A" w:rsidRPr="00A36DED" w:rsidRDefault="00123640" w:rsidP="00203151">
      <w:pPr>
        <w:spacing w:after="120"/>
        <w:ind w:firstLine="720"/>
        <w:jc w:val="both"/>
      </w:pPr>
      <w:r>
        <w:t>Pēc</w:t>
      </w:r>
      <w:r w:rsidR="0094269A" w:rsidRPr="00A36DED">
        <w:t xml:space="preserve"> PVD sniegt</w:t>
      </w:r>
      <w:r>
        <w:t>ās</w:t>
      </w:r>
      <w:r w:rsidR="0094269A" w:rsidRPr="00A36DED">
        <w:t xml:space="preserve"> informācij</w:t>
      </w:r>
      <w:r>
        <w:t>as</w:t>
      </w:r>
      <w:r w:rsidR="0094269A" w:rsidRPr="00A36DED">
        <w:t xml:space="preserve"> </w:t>
      </w:r>
      <w:r w:rsidR="0094269A" w:rsidRPr="00A36DED">
        <w:rPr>
          <w:b/>
          <w:bCs/>
        </w:rPr>
        <w:t>par 2023.</w:t>
      </w:r>
      <w:r w:rsidR="00776B4D">
        <w:rPr>
          <w:b/>
          <w:bCs/>
        </w:rPr>
        <w:t xml:space="preserve"> </w:t>
      </w:r>
      <w:r w:rsidR="0094269A" w:rsidRPr="00A36DED">
        <w:rPr>
          <w:b/>
          <w:bCs/>
        </w:rPr>
        <w:t>gadā veiktajām pārbaudēm ZPI līguma nosacījumu izpildes kontrolei</w:t>
      </w:r>
      <w:r w:rsidRPr="00E128B3">
        <w:rPr>
          <w:bCs/>
        </w:rPr>
        <w:t>,</w:t>
      </w:r>
      <w:r w:rsidR="0094269A" w:rsidRPr="00E128B3">
        <w:rPr>
          <w:bCs/>
        </w:rPr>
        <w:t xml:space="preserve"> </w:t>
      </w:r>
      <w:r w:rsidR="00A359CE" w:rsidRPr="00A36DED">
        <w:t>saskaņā ar MK</w:t>
      </w:r>
      <w:r w:rsidR="0094269A" w:rsidRPr="00A36DED">
        <w:t xml:space="preserve"> noteikum</w:t>
      </w:r>
      <w:r w:rsidR="00A359CE" w:rsidRPr="00A36DED">
        <w:t>iem</w:t>
      </w:r>
      <w:r w:rsidR="0094269A" w:rsidRPr="00A36DED">
        <w:t xml:space="preserve"> Nr.</w:t>
      </w:r>
      <w:r w:rsidR="00914BA9">
        <w:t xml:space="preserve"> </w:t>
      </w:r>
      <w:r w:rsidR="0094269A" w:rsidRPr="00A36DED">
        <w:t>353 2023.</w:t>
      </w:r>
      <w:r>
        <w:t> </w:t>
      </w:r>
      <w:r w:rsidR="0094269A" w:rsidRPr="00A36DED">
        <w:t xml:space="preserve">gadā </w:t>
      </w:r>
      <w:r>
        <w:t>no</w:t>
      </w:r>
      <w:r w:rsidR="0094269A" w:rsidRPr="00A36DED">
        <w:t>tika 2947</w:t>
      </w:r>
      <w:r>
        <w:t> </w:t>
      </w:r>
      <w:r w:rsidR="0094269A" w:rsidRPr="00A36DED">
        <w:t>pārbaudes (2022.</w:t>
      </w:r>
      <w:r w:rsidR="00914BA9">
        <w:t xml:space="preserve"> </w:t>
      </w:r>
      <w:r w:rsidR="0094269A" w:rsidRPr="00A36DED">
        <w:t>g</w:t>
      </w:r>
      <w:r w:rsidR="00914BA9">
        <w:t>adā</w:t>
      </w:r>
      <w:r w:rsidR="0094269A" w:rsidRPr="00A36DED">
        <w:t xml:space="preserve"> – 2333), no kurām 44,4</w:t>
      </w:r>
      <w:r w:rsidR="00914BA9">
        <w:t xml:space="preserve"> </w:t>
      </w:r>
      <w:r w:rsidR="0094269A" w:rsidRPr="00A36DED">
        <w:t>% (2022.</w:t>
      </w:r>
      <w:r w:rsidR="00914BA9">
        <w:t xml:space="preserve"> </w:t>
      </w:r>
      <w:r w:rsidR="0094269A" w:rsidRPr="00A36DED">
        <w:t xml:space="preserve">gadā </w:t>
      </w:r>
      <w:r>
        <w:t>–</w:t>
      </w:r>
      <w:r w:rsidR="0094269A" w:rsidRPr="00A36DED">
        <w:t xml:space="preserve"> 49,2</w:t>
      </w:r>
      <w:r w:rsidR="00914BA9">
        <w:t xml:space="preserve"> </w:t>
      </w:r>
      <w:r w:rsidR="0094269A" w:rsidRPr="00A36DED">
        <w:t xml:space="preserve">%) konstatēta produktu neatbilstība ZPI līgumā noteiktajām paaugstinātas kvalitātes prasībām. </w:t>
      </w:r>
    </w:p>
    <w:p w14:paraId="10BF44ED" w14:textId="5E3F0C1E" w:rsidR="0094269A" w:rsidRPr="00A36DED" w:rsidRDefault="0094269A" w:rsidP="00D60B2D">
      <w:pPr>
        <w:spacing w:after="120"/>
        <w:ind w:firstLine="720"/>
        <w:jc w:val="both"/>
      </w:pPr>
      <w:r w:rsidRPr="00A36DED">
        <w:t>Savukārt no 2023</w:t>
      </w:r>
      <w:r w:rsidR="00865796" w:rsidRPr="00A36DED">
        <w:t>.</w:t>
      </w:r>
      <w:r w:rsidRPr="00A36DED">
        <w:t xml:space="preserve"> gadā pārbaudīt</w:t>
      </w:r>
      <w:r w:rsidR="00123640">
        <w:t>ā</w:t>
      </w:r>
      <w:r w:rsidRPr="00A36DED">
        <w:t xml:space="preserve"> 48</w:t>
      </w:r>
      <w:r w:rsidR="00123640">
        <w:t> </w:t>
      </w:r>
      <w:r w:rsidRPr="00A36DED">
        <w:t>481 produkt</w:t>
      </w:r>
      <w:r w:rsidR="00123640">
        <w:t>a</w:t>
      </w:r>
      <w:r w:rsidRPr="00A36DED">
        <w:t xml:space="preserve"> (2022.</w:t>
      </w:r>
      <w:r w:rsidR="00776B4D">
        <w:t xml:space="preserve"> </w:t>
      </w:r>
      <w:r w:rsidRPr="00A36DED">
        <w:t>g. – 21</w:t>
      </w:r>
      <w:r w:rsidR="00776B4D">
        <w:t> </w:t>
      </w:r>
      <w:r w:rsidRPr="00A36DED">
        <w:t>164) iepirkuma līgumā noteiktajām NPKS, BL</w:t>
      </w:r>
      <w:r w:rsidR="00CB7501" w:rsidRPr="00A36DED">
        <w:t xml:space="preserve"> </w:t>
      </w:r>
      <w:r w:rsidRPr="00A36DED">
        <w:t>vai LPIA prasībām neatbilda 7,5</w:t>
      </w:r>
      <w:r w:rsidR="00123640">
        <w:t> </w:t>
      </w:r>
      <w:r w:rsidRPr="00A36DED">
        <w:t>% (2022.</w:t>
      </w:r>
      <w:r w:rsidR="00776B4D">
        <w:t xml:space="preserve"> </w:t>
      </w:r>
      <w:r w:rsidRPr="00A36DED">
        <w:t>g</w:t>
      </w:r>
      <w:r w:rsidR="00776B4D">
        <w:t>.</w:t>
      </w:r>
      <w:r w:rsidRPr="00A36DED">
        <w:t xml:space="preserve"> </w:t>
      </w:r>
      <w:r w:rsidR="00776B4D">
        <w:t>–</w:t>
      </w:r>
      <w:r w:rsidRPr="00A36DED">
        <w:t xml:space="preserve"> 8,7</w:t>
      </w:r>
      <w:r w:rsidR="00664DCD">
        <w:t> </w:t>
      </w:r>
      <w:r w:rsidRPr="00A36DED">
        <w:t>%), tostarp:</w:t>
      </w:r>
    </w:p>
    <w:p w14:paraId="14C3EFB3" w14:textId="3FBB33CD" w:rsidR="0094269A" w:rsidRPr="00A36DED" w:rsidRDefault="0094269A" w:rsidP="00E128B3">
      <w:pPr>
        <w:pStyle w:val="Sarakstarindkopa"/>
        <w:numPr>
          <w:ilvl w:val="0"/>
          <w:numId w:val="54"/>
        </w:numPr>
        <w:jc w:val="both"/>
      </w:pPr>
      <w:r w:rsidRPr="00A36DED">
        <w:t>maize, milti, graudaugu produkti – pārbaudīt</w:t>
      </w:r>
      <w:r w:rsidR="00776B4D">
        <w:t xml:space="preserve">s </w:t>
      </w:r>
      <w:r w:rsidRPr="00A36DED">
        <w:t>14</w:t>
      </w:r>
      <w:r w:rsidR="00776B4D">
        <w:t xml:space="preserve"> </w:t>
      </w:r>
      <w:r w:rsidRPr="00A36DED">
        <w:t>101 produkt</w:t>
      </w:r>
      <w:r w:rsidR="00776B4D">
        <w:t>s</w:t>
      </w:r>
      <w:r w:rsidRPr="00A36DED">
        <w:t>, no tiem neatbilstoši 6,4</w:t>
      </w:r>
      <w:r w:rsidR="00776B4D">
        <w:t> </w:t>
      </w:r>
      <w:r w:rsidRPr="00A36DED">
        <w:t>% (2022.</w:t>
      </w:r>
      <w:r w:rsidR="00776B4D">
        <w:t xml:space="preserve"> </w:t>
      </w:r>
      <w:r w:rsidRPr="00A36DED">
        <w:t xml:space="preserve">g. </w:t>
      </w:r>
      <w:r w:rsidR="00776B4D">
        <w:t xml:space="preserve">– </w:t>
      </w:r>
      <w:r w:rsidRPr="00A36DED">
        <w:t>7,4 %);</w:t>
      </w:r>
    </w:p>
    <w:p w14:paraId="3BCF50F6" w14:textId="3AB437D6" w:rsidR="0094269A" w:rsidRPr="00A36DED" w:rsidRDefault="0094269A" w:rsidP="00E128B3">
      <w:pPr>
        <w:pStyle w:val="Sarakstarindkopa"/>
        <w:numPr>
          <w:ilvl w:val="0"/>
          <w:numId w:val="54"/>
        </w:numPr>
        <w:jc w:val="both"/>
      </w:pPr>
      <w:r w:rsidRPr="00A36DED">
        <w:t>piens un piena produkti – 10</w:t>
      </w:r>
      <w:r w:rsidR="00914BA9">
        <w:t> </w:t>
      </w:r>
      <w:r w:rsidRPr="00A36DED">
        <w:t>454, no tiem neatbilstoši 4,0 % (2022.</w:t>
      </w:r>
      <w:r w:rsidR="00776B4D">
        <w:t xml:space="preserve"> </w:t>
      </w:r>
      <w:r w:rsidRPr="00A36DED">
        <w:t xml:space="preserve">g. </w:t>
      </w:r>
      <w:r w:rsidR="00776B4D">
        <w:t>–</w:t>
      </w:r>
      <w:r w:rsidRPr="00A36DED">
        <w:t xml:space="preserve"> 6,6 %);</w:t>
      </w:r>
    </w:p>
    <w:p w14:paraId="1B61CA48" w14:textId="2ECEE396" w:rsidR="0094269A" w:rsidRPr="00A36DED" w:rsidRDefault="0094269A" w:rsidP="00E128B3">
      <w:pPr>
        <w:pStyle w:val="Sarakstarindkopa"/>
        <w:numPr>
          <w:ilvl w:val="0"/>
          <w:numId w:val="54"/>
        </w:numPr>
        <w:jc w:val="both"/>
      </w:pPr>
      <w:r w:rsidRPr="00A36DED">
        <w:t>augļi, ogas, dārzeņi, kartupeļi – 7250, no tiem neatbilstoši 9,4 % (2022.</w:t>
      </w:r>
      <w:r w:rsidR="00914BA9">
        <w:t xml:space="preserve"> </w:t>
      </w:r>
      <w:r w:rsidRPr="00A36DED">
        <w:t xml:space="preserve">g. </w:t>
      </w:r>
      <w:r w:rsidR="00776B4D">
        <w:t>–</w:t>
      </w:r>
      <w:r w:rsidRPr="00A36DED">
        <w:t xml:space="preserve"> 12,4 %);</w:t>
      </w:r>
    </w:p>
    <w:p w14:paraId="1199E8A0" w14:textId="0DAE0D3D" w:rsidR="0094269A" w:rsidRPr="00A36DED" w:rsidRDefault="0094269A" w:rsidP="00E128B3">
      <w:pPr>
        <w:pStyle w:val="Sarakstarindkopa"/>
        <w:numPr>
          <w:ilvl w:val="0"/>
          <w:numId w:val="54"/>
        </w:numPr>
        <w:jc w:val="both"/>
      </w:pPr>
      <w:r w:rsidRPr="00A36DED">
        <w:t>gaļa un gaļas produkti – 6257, no tiem neatbilstoši 6,5 % (2022.</w:t>
      </w:r>
      <w:r w:rsidR="00776B4D">
        <w:t xml:space="preserve"> </w:t>
      </w:r>
      <w:r w:rsidRPr="00A36DED">
        <w:t xml:space="preserve">g. </w:t>
      </w:r>
      <w:r w:rsidR="00776B4D">
        <w:t xml:space="preserve">– </w:t>
      </w:r>
      <w:r w:rsidRPr="00A36DED">
        <w:t>8,4 %);</w:t>
      </w:r>
    </w:p>
    <w:p w14:paraId="587E0C01" w14:textId="2202DA96" w:rsidR="0094269A" w:rsidRPr="00A36DED" w:rsidRDefault="0094269A" w:rsidP="00E128B3">
      <w:pPr>
        <w:pStyle w:val="Sarakstarindkopa"/>
        <w:numPr>
          <w:ilvl w:val="0"/>
          <w:numId w:val="54"/>
        </w:numPr>
        <w:jc w:val="both"/>
      </w:pPr>
      <w:r w:rsidRPr="00A36DED">
        <w:t>olas – 1819, no tiem neatbilstošas 18,0</w:t>
      </w:r>
      <w:r w:rsidR="00123640">
        <w:t xml:space="preserve"> </w:t>
      </w:r>
      <w:r w:rsidRPr="00A36DED">
        <w:t>% (2022.</w:t>
      </w:r>
      <w:r w:rsidR="00776B4D">
        <w:t xml:space="preserve"> </w:t>
      </w:r>
      <w:r w:rsidRPr="00A36DED">
        <w:t xml:space="preserve">g. </w:t>
      </w:r>
      <w:r w:rsidR="00776B4D">
        <w:t>–</w:t>
      </w:r>
      <w:r w:rsidRPr="00A36DED">
        <w:t xml:space="preserve"> 22,5 %);</w:t>
      </w:r>
    </w:p>
    <w:p w14:paraId="769F5FF2" w14:textId="2027CAC8" w:rsidR="0094269A" w:rsidRPr="00A36DED" w:rsidRDefault="0094269A" w:rsidP="00E128B3">
      <w:pPr>
        <w:pStyle w:val="Sarakstarindkopa"/>
        <w:numPr>
          <w:ilvl w:val="0"/>
          <w:numId w:val="54"/>
        </w:numPr>
        <w:jc w:val="both"/>
      </w:pPr>
      <w:r w:rsidRPr="00A36DED">
        <w:t>zvejas produkti – 622, no tiem neatbilstoši 2,9 % (2022.</w:t>
      </w:r>
      <w:r w:rsidR="00776B4D">
        <w:t xml:space="preserve"> </w:t>
      </w:r>
      <w:r w:rsidRPr="00A36DED">
        <w:t>g. – 3,8 %);</w:t>
      </w:r>
    </w:p>
    <w:p w14:paraId="5B30C218" w14:textId="628864B0" w:rsidR="0094269A" w:rsidRPr="00A36DED" w:rsidRDefault="0094269A" w:rsidP="00E128B3">
      <w:pPr>
        <w:pStyle w:val="Sarakstarindkopa"/>
        <w:numPr>
          <w:ilvl w:val="0"/>
          <w:numId w:val="54"/>
        </w:numPr>
        <w:jc w:val="both"/>
      </w:pPr>
      <w:r w:rsidRPr="00A36DED">
        <w:t>citi, piemēram, ievārījumi, konservēti dārzeņi, medus, sulas – 7978, no tiem neatbilstoši</w:t>
      </w:r>
      <w:r w:rsidR="00776B4D">
        <w:t> </w:t>
      </w:r>
      <w:r w:rsidRPr="00A36DED">
        <w:t>– 11,4 % (2022.</w:t>
      </w:r>
      <w:r w:rsidR="00776B4D">
        <w:t xml:space="preserve"> </w:t>
      </w:r>
      <w:r w:rsidRPr="00A36DED">
        <w:t>g. – 8,0 %).</w:t>
      </w:r>
    </w:p>
    <w:p w14:paraId="7588FD5E" w14:textId="77777777" w:rsidR="00B3459C" w:rsidRPr="00A36DED" w:rsidRDefault="00B3459C" w:rsidP="00BC4559">
      <w:pPr>
        <w:jc w:val="both"/>
      </w:pPr>
    </w:p>
    <w:p w14:paraId="0A514DFF" w14:textId="1C021BAE" w:rsidR="000B0F5B" w:rsidRPr="00A36DED" w:rsidRDefault="00DA717D" w:rsidP="00EA3915">
      <w:pPr>
        <w:spacing w:after="120"/>
        <w:ind w:firstLine="720"/>
        <w:jc w:val="both"/>
        <w:rPr>
          <w:color w:val="231F20"/>
          <w:shd w:val="clear" w:color="auto" w:fill="FFFFFF"/>
        </w:rPr>
      </w:pPr>
      <w:r>
        <w:rPr>
          <w:color w:val="231F20"/>
          <w:shd w:val="clear" w:color="auto" w:fill="FFFFFF"/>
        </w:rPr>
        <w:t>Saskaņā ar pašvaldību pār</w:t>
      </w:r>
      <w:r w:rsidR="008A0967">
        <w:rPr>
          <w:color w:val="231F20"/>
          <w:shd w:val="clear" w:color="auto" w:fill="FFFFFF"/>
        </w:rPr>
        <w:t>s</w:t>
      </w:r>
      <w:r>
        <w:rPr>
          <w:color w:val="231F20"/>
          <w:shd w:val="clear" w:color="auto" w:fill="FFFFFF"/>
        </w:rPr>
        <w:t xml:space="preserve">tāvju sniegto informāciju </w:t>
      </w:r>
      <w:r w:rsidR="008A0967">
        <w:rPr>
          <w:color w:val="231F20"/>
          <w:shd w:val="clear" w:color="auto" w:fill="FFFFFF"/>
        </w:rPr>
        <w:t xml:space="preserve"> </w:t>
      </w:r>
      <w:r w:rsidR="008A0967" w:rsidRPr="00A36DED">
        <w:rPr>
          <w:color w:val="231F20"/>
          <w:shd w:val="clear" w:color="auto" w:fill="FFFFFF"/>
        </w:rPr>
        <w:t>produktu saņēmēji bieži vien nevar gūt pārliecību, no kurienes ir ti</w:t>
      </w:r>
      <w:r w:rsidR="008A0967">
        <w:rPr>
          <w:color w:val="231F20"/>
          <w:shd w:val="clear" w:color="auto" w:fill="FFFFFF"/>
        </w:rPr>
        <w:t>kuši</w:t>
      </w:r>
      <w:r w:rsidR="008A0967" w:rsidRPr="00A36DED">
        <w:rPr>
          <w:color w:val="231F20"/>
          <w:shd w:val="clear" w:color="auto" w:fill="FFFFFF"/>
        </w:rPr>
        <w:t xml:space="preserve"> piegādā</w:t>
      </w:r>
      <w:r w:rsidR="008A0967">
        <w:rPr>
          <w:color w:val="231F20"/>
          <w:shd w:val="clear" w:color="auto" w:fill="FFFFFF"/>
        </w:rPr>
        <w:t xml:space="preserve">ti </w:t>
      </w:r>
      <w:r w:rsidR="00EA3915" w:rsidRPr="00A36DED">
        <w:rPr>
          <w:color w:val="231F20"/>
          <w:shd w:val="clear" w:color="auto" w:fill="FFFFFF"/>
        </w:rPr>
        <w:t>nefasēt</w:t>
      </w:r>
      <w:r w:rsidR="008A0967">
        <w:rPr>
          <w:color w:val="231F20"/>
          <w:shd w:val="clear" w:color="auto" w:fill="FFFFFF"/>
        </w:rPr>
        <w:t xml:space="preserve">i </w:t>
      </w:r>
      <w:r w:rsidR="00E44542" w:rsidRPr="00A36DED">
        <w:rPr>
          <w:color w:val="231F20"/>
          <w:shd w:val="clear" w:color="auto" w:fill="FFFFFF"/>
        </w:rPr>
        <w:t>dārzeņ</w:t>
      </w:r>
      <w:r w:rsidR="008A0967">
        <w:rPr>
          <w:color w:val="231F20"/>
          <w:shd w:val="clear" w:color="auto" w:fill="FFFFFF"/>
        </w:rPr>
        <w:t>i</w:t>
      </w:r>
      <w:r w:rsidR="00E44542" w:rsidRPr="00A36DED">
        <w:rPr>
          <w:color w:val="231F20"/>
          <w:shd w:val="clear" w:color="auto" w:fill="FFFFFF"/>
        </w:rPr>
        <w:t xml:space="preserve"> un augļ</w:t>
      </w:r>
      <w:r w:rsidR="008A0967">
        <w:rPr>
          <w:color w:val="231F20"/>
          <w:shd w:val="clear" w:color="auto" w:fill="FFFFFF"/>
        </w:rPr>
        <w:t xml:space="preserve">i. Līdz ar to . </w:t>
      </w:r>
      <w:r w:rsidR="00EA3915" w:rsidRPr="00A36DED">
        <w:rPr>
          <w:color w:val="231F20"/>
          <w:shd w:val="clear" w:color="auto" w:fill="FFFFFF"/>
        </w:rPr>
        <w:t>būtu</w:t>
      </w:r>
      <w:r w:rsidR="00E22498">
        <w:rPr>
          <w:color w:val="231F20"/>
          <w:shd w:val="clear" w:color="auto" w:fill="FFFFFF"/>
        </w:rPr>
        <w:t xml:space="preserve"> nepieciešams nodrošināt</w:t>
      </w:r>
      <w:r w:rsidR="000B0F5B" w:rsidRPr="00A36DED">
        <w:rPr>
          <w:color w:val="231F20"/>
          <w:shd w:val="clear" w:color="auto" w:fill="FFFFFF"/>
        </w:rPr>
        <w:t xml:space="preserve">, </w:t>
      </w:r>
      <w:r w:rsidR="00E22498">
        <w:rPr>
          <w:color w:val="231F20"/>
          <w:shd w:val="clear" w:color="auto" w:fill="FFFFFF"/>
        </w:rPr>
        <w:t>ka</w:t>
      </w:r>
      <w:r w:rsidR="000B0F5B" w:rsidRPr="00A36DED">
        <w:rPr>
          <w:color w:val="231F20"/>
          <w:shd w:val="clear" w:color="auto" w:fill="FFFFFF"/>
        </w:rPr>
        <w:t xml:space="preserve"> </w:t>
      </w:r>
      <w:r w:rsidR="00776B4D" w:rsidRPr="00A36DED">
        <w:rPr>
          <w:color w:val="231F20"/>
          <w:shd w:val="clear" w:color="auto" w:fill="FFFFFF"/>
        </w:rPr>
        <w:t>uz</w:t>
      </w:r>
      <w:r w:rsidR="008A0967">
        <w:rPr>
          <w:color w:val="231F20"/>
          <w:shd w:val="clear" w:color="auto" w:fill="FFFFFF"/>
        </w:rPr>
        <w:t xml:space="preserve"> </w:t>
      </w:r>
      <w:r w:rsidR="00776B4D" w:rsidRPr="00A36DED">
        <w:rPr>
          <w:color w:val="231F20"/>
          <w:shd w:val="clear" w:color="auto" w:fill="FFFFFF"/>
        </w:rPr>
        <w:t xml:space="preserve">produktiem </w:t>
      </w:r>
      <w:r w:rsidR="00776B4D">
        <w:rPr>
          <w:color w:val="231F20"/>
          <w:shd w:val="clear" w:color="auto" w:fill="FFFFFF"/>
        </w:rPr>
        <w:t xml:space="preserve">tiek </w:t>
      </w:r>
      <w:r w:rsidR="00776B4D" w:rsidRPr="00A36DED">
        <w:rPr>
          <w:color w:val="231F20"/>
          <w:shd w:val="clear" w:color="auto" w:fill="FFFFFF"/>
        </w:rPr>
        <w:t xml:space="preserve">norādīts </w:t>
      </w:r>
      <w:r w:rsidR="000B0F5B" w:rsidRPr="00A36DED">
        <w:rPr>
          <w:color w:val="231F20"/>
          <w:shd w:val="clear" w:color="auto" w:fill="FFFFFF"/>
        </w:rPr>
        <w:t>ražotājs.</w:t>
      </w:r>
      <w:r w:rsidR="008A0967" w:rsidRPr="008A0967">
        <w:rPr>
          <w:color w:val="231F20"/>
          <w:shd w:val="clear" w:color="auto" w:fill="FFFFFF"/>
        </w:rPr>
        <w:t xml:space="preserve"> </w:t>
      </w:r>
    </w:p>
    <w:p w14:paraId="7C815498" w14:textId="17EC928B" w:rsidR="002B0206" w:rsidRPr="00A36DED" w:rsidRDefault="008A0967" w:rsidP="00CB3F97">
      <w:pPr>
        <w:spacing w:after="120"/>
        <w:ind w:firstLine="720"/>
        <w:jc w:val="both"/>
      </w:pPr>
      <w:r>
        <w:rPr>
          <w:color w:val="231F20"/>
          <w:shd w:val="clear" w:color="auto" w:fill="FFFFFF"/>
        </w:rPr>
        <w:t>Šobrīd šos p</w:t>
      </w:r>
      <w:r w:rsidR="00123640">
        <w:rPr>
          <w:color w:val="231F20"/>
          <w:shd w:val="clear" w:color="auto" w:fill="FFFFFF"/>
        </w:rPr>
        <w:t>roduktus iespējams i</w:t>
      </w:r>
      <w:r w:rsidR="00E44542" w:rsidRPr="00A36DED">
        <w:rPr>
          <w:color w:val="231F20"/>
          <w:shd w:val="clear" w:color="auto" w:fill="FFFFFF"/>
        </w:rPr>
        <w:t>zseko</w:t>
      </w:r>
      <w:r w:rsidR="00123640">
        <w:rPr>
          <w:color w:val="231F20"/>
          <w:shd w:val="clear" w:color="auto" w:fill="FFFFFF"/>
        </w:rPr>
        <w:t>t</w:t>
      </w:r>
      <w:r w:rsidR="00E44542" w:rsidRPr="00A36DED">
        <w:rPr>
          <w:color w:val="231F20"/>
          <w:shd w:val="clear" w:color="auto" w:fill="FFFFFF"/>
        </w:rPr>
        <w:t xml:space="preserve"> </w:t>
      </w:r>
      <w:r w:rsidR="00123640">
        <w:rPr>
          <w:color w:val="231F20"/>
          <w:shd w:val="clear" w:color="auto" w:fill="FFFFFF"/>
        </w:rPr>
        <w:t>pēc</w:t>
      </w:r>
      <w:r w:rsidR="00E44542" w:rsidRPr="00A36DED">
        <w:rPr>
          <w:color w:val="231F20"/>
          <w:shd w:val="clear" w:color="auto" w:fill="FFFFFF"/>
        </w:rPr>
        <w:t xml:space="preserve"> </w:t>
      </w:r>
      <w:r w:rsidR="003706BD" w:rsidRPr="00A36DED">
        <w:rPr>
          <w:color w:val="231F20"/>
          <w:shd w:val="clear" w:color="auto" w:fill="FFFFFF"/>
        </w:rPr>
        <w:t xml:space="preserve">pavaddokumentiem, </w:t>
      </w:r>
      <w:r w:rsidR="00E44542" w:rsidRPr="00A36DED">
        <w:rPr>
          <w:color w:val="231F20"/>
          <w:shd w:val="clear" w:color="auto" w:fill="FFFFFF"/>
        </w:rPr>
        <w:t>rēķiniem</w:t>
      </w:r>
      <w:r w:rsidR="00A26C56" w:rsidRPr="00A36DED">
        <w:rPr>
          <w:color w:val="231F20"/>
          <w:shd w:val="clear" w:color="auto" w:fill="FFFFFF"/>
        </w:rPr>
        <w:t xml:space="preserve"> un </w:t>
      </w:r>
      <w:r w:rsidR="00E44542" w:rsidRPr="00A36DED">
        <w:rPr>
          <w:color w:val="231F20"/>
          <w:shd w:val="clear" w:color="auto" w:fill="FFFFFF"/>
        </w:rPr>
        <w:t>līgumiem, bet</w:t>
      </w:r>
      <w:r w:rsidR="00123640">
        <w:rPr>
          <w:color w:val="231F20"/>
          <w:shd w:val="clear" w:color="auto" w:fill="FFFFFF"/>
        </w:rPr>
        <w:t>,</w:t>
      </w:r>
      <w:r w:rsidR="00E44542" w:rsidRPr="00A36DED">
        <w:rPr>
          <w:color w:val="231F20"/>
          <w:shd w:val="clear" w:color="auto" w:fill="FFFFFF"/>
        </w:rPr>
        <w:t xml:space="preserve"> </w:t>
      </w:r>
      <w:r w:rsidR="001E61C5" w:rsidRPr="00A36DED">
        <w:rPr>
          <w:color w:val="231F20"/>
          <w:shd w:val="clear" w:color="auto" w:fill="FFFFFF"/>
        </w:rPr>
        <w:t xml:space="preserve">ja produkts pie vairumtirgotāja ir iepakots, </w:t>
      </w:r>
      <w:r w:rsidR="00E44542" w:rsidRPr="00A36DED">
        <w:rPr>
          <w:color w:val="231F20"/>
          <w:shd w:val="clear" w:color="auto" w:fill="FFFFFF"/>
        </w:rPr>
        <w:t>vairumtirgotāja rēķinos var nebūt uzrādīts produkta ražotājs</w:t>
      </w:r>
      <w:r w:rsidR="0058137D" w:rsidRPr="00A36DED">
        <w:rPr>
          <w:color w:val="231F20"/>
          <w:shd w:val="clear" w:color="auto" w:fill="FFFFFF"/>
        </w:rPr>
        <w:t xml:space="preserve"> (audzētājs)</w:t>
      </w:r>
      <w:r w:rsidR="00E44542" w:rsidRPr="00A36DED">
        <w:rPr>
          <w:color w:val="231F20"/>
          <w:shd w:val="clear" w:color="auto" w:fill="FFFFFF"/>
        </w:rPr>
        <w:t xml:space="preserve">. </w:t>
      </w:r>
      <w:r w:rsidR="0058137D" w:rsidRPr="00A36DED">
        <w:rPr>
          <w:color w:val="231F20"/>
          <w:shd w:val="clear" w:color="auto" w:fill="FFFFFF"/>
        </w:rPr>
        <w:t xml:space="preserve">Ja augļi un dārzeņi ir </w:t>
      </w:r>
      <w:r w:rsidR="001E61C5" w:rsidRPr="00A36DED">
        <w:rPr>
          <w:color w:val="231F20"/>
          <w:shd w:val="clear" w:color="auto" w:fill="FFFFFF"/>
        </w:rPr>
        <w:t>iepakoti</w:t>
      </w:r>
      <w:r w:rsidR="0058137D" w:rsidRPr="00A36DED">
        <w:rPr>
          <w:color w:val="231F20"/>
          <w:shd w:val="clear" w:color="auto" w:fill="FFFFFF"/>
        </w:rPr>
        <w:t>, m</w:t>
      </w:r>
      <w:r w:rsidR="00E44542" w:rsidRPr="00A36DED">
        <w:rPr>
          <w:color w:val="231F20"/>
          <w:shd w:val="clear" w:color="auto" w:fill="FFFFFF"/>
        </w:rPr>
        <w:t xml:space="preserve">arķējumā </w:t>
      </w:r>
      <w:r w:rsidR="00123640">
        <w:rPr>
          <w:color w:val="231F20"/>
          <w:shd w:val="clear" w:color="auto" w:fill="FFFFFF"/>
        </w:rPr>
        <w:t>jā</w:t>
      </w:r>
      <w:r w:rsidR="00E44542" w:rsidRPr="00A36DED">
        <w:rPr>
          <w:color w:val="231F20"/>
          <w:shd w:val="clear" w:color="auto" w:fill="FFFFFF"/>
        </w:rPr>
        <w:t>norād</w:t>
      </w:r>
      <w:r w:rsidR="0058137D" w:rsidRPr="00A36DED">
        <w:rPr>
          <w:color w:val="231F20"/>
          <w:shd w:val="clear" w:color="auto" w:fill="FFFFFF"/>
        </w:rPr>
        <w:t>a</w:t>
      </w:r>
      <w:r w:rsidR="001E61C5" w:rsidRPr="00A36DED">
        <w:rPr>
          <w:color w:val="231F20"/>
          <w:shd w:val="clear" w:color="auto" w:fill="FFFFFF"/>
        </w:rPr>
        <w:t xml:space="preserve"> augļu un dārzeņu izcelsmes valst</w:t>
      </w:r>
      <w:r w:rsidR="00123640">
        <w:rPr>
          <w:color w:val="231F20"/>
          <w:shd w:val="clear" w:color="auto" w:fill="FFFFFF"/>
        </w:rPr>
        <w:t>s</w:t>
      </w:r>
      <w:r w:rsidR="003706BD" w:rsidRPr="00A36DED">
        <w:rPr>
          <w:color w:val="231F20"/>
          <w:shd w:val="clear" w:color="auto" w:fill="FFFFFF"/>
        </w:rPr>
        <w:t>,</w:t>
      </w:r>
      <w:r w:rsidR="001E61C5" w:rsidRPr="00A36DED">
        <w:rPr>
          <w:color w:val="231F20"/>
          <w:shd w:val="clear" w:color="auto" w:fill="FFFFFF"/>
        </w:rPr>
        <w:t xml:space="preserve"> </w:t>
      </w:r>
      <w:r w:rsidR="00E44542" w:rsidRPr="00A36DED">
        <w:rPr>
          <w:color w:val="231F20"/>
          <w:shd w:val="clear" w:color="auto" w:fill="FFFFFF"/>
        </w:rPr>
        <w:t>ražotāj</w:t>
      </w:r>
      <w:r w:rsidR="00123640">
        <w:rPr>
          <w:color w:val="231F20"/>
          <w:shd w:val="clear" w:color="auto" w:fill="FFFFFF"/>
        </w:rPr>
        <w:t>s</w:t>
      </w:r>
      <w:r w:rsidR="004D62D3" w:rsidRPr="00A36DED">
        <w:rPr>
          <w:color w:val="231F20"/>
          <w:shd w:val="clear" w:color="auto" w:fill="FFFFFF"/>
        </w:rPr>
        <w:t xml:space="preserve"> (audzētāj</w:t>
      </w:r>
      <w:r w:rsidR="00123640">
        <w:rPr>
          <w:color w:val="231F20"/>
          <w:shd w:val="clear" w:color="auto" w:fill="FFFFFF"/>
        </w:rPr>
        <w:t>s</w:t>
      </w:r>
      <w:r w:rsidR="004D62D3" w:rsidRPr="00A36DED">
        <w:rPr>
          <w:color w:val="231F20"/>
          <w:shd w:val="clear" w:color="auto" w:fill="FFFFFF"/>
        </w:rPr>
        <w:t>)</w:t>
      </w:r>
      <w:r w:rsidR="003706BD" w:rsidRPr="00A36DED">
        <w:rPr>
          <w:color w:val="231F20"/>
          <w:shd w:val="clear" w:color="auto" w:fill="FFFFFF"/>
        </w:rPr>
        <w:t xml:space="preserve"> vai iepakotāj</w:t>
      </w:r>
      <w:r w:rsidR="00123640">
        <w:rPr>
          <w:color w:val="231F20"/>
          <w:shd w:val="clear" w:color="auto" w:fill="FFFFFF"/>
        </w:rPr>
        <w:t>s</w:t>
      </w:r>
      <w:r w:rsidR="00E44542" w:rsidRPr="00A36DED">
        <w:rPr>
          <w:color w:val="231F20"/>
          <w:shd w:val="clear" w:color="auto" w:fill="FFFFFF"/>
        </w:rPr>
        <w:t xml:space="preserve"> </w:t>
      </w:r>
      <w:r w:rsidR="00631048" w:rsidRPr="00A36DED">
        <w:rPr>
          <w:color w:val="231F20"/>
          <w:shd w:val="clear" w:color="auto" w:fill="FFFFFF"/>
        </w:rPr>
        <w:t>un</w:t>
      </w:r>
      <w:r w:rsidR="00776B4D">
        <w:rPr>
          <w:color w:val="231F20"/>
          <w:shd w:val="clear" w:color="auto" w:fill="FFFFFF"/>
        </w:rPr>
        <w:t xml:space="preserve"> (</w:t>
      </w:r>
      <w:r w:rsidR="00E44542" w:rsidRPr="00A36DED">
        <w:rPr>
          <w:color w:val="231F20"/>
          <w:shd w:val="clear" w:color="auto" w:fill="FFFFFF"/>
        </w:rPr>
        <w:t>vai</w:t>
      </w:r>
      <w:r w:rsidR="00776B4D">
        <w:rPr>
          <w:color w:val="231F20"/>
          <w:shd w:val="clear" w:color="auto" w:fill="FFFFFF"/>
        </w:rPr>
        <w:t>)</w:t>
      </w:r>
      <w:r w:rsidR="00E44542" w:rsidRPr="00A36DED">
        <w:rPr>
          <w:color w:val="231F20"/>
          <w:shd w:val="clear" w:color="auto" w:fill="FFFFFF"/>
        </w:rPr>
        <w:t xml:space="preserve"> </w:t>
      </w:r>
      <w:r w:rsidR="004D62D3" w:rsidRPr="00A36DED">
        <w:rPr>
          <w:color w:val="231F20"/>
          <w:shd w:val="clear" w:color="auto" w:fill="FFFFFF"/>
        </w:rPr>
        <w:t>izplatītāj</w:t>
      </w:r>
      <w:r w:rsidR="00123640">
        <w:rPr>
          <w:color w:val="231F20"/>
          <w:shd w:val="clear" w:color="auto" w:fill="FFFFFF"/>
        </w:rPr>
        <w:t>s. Tas nozīmē, ka</w:t>
      </w:r>
      <w:r w:rsidR="00E44542" w:rsidRPr="00A36DED">
        <w:rPr>
          <w:color w:val="231F20"/>
          <w:shd w:val="clear" w:color="auto" w:fill="FFFFFF"/>
        </w:rPr>
        <w:t xml:space="preserve"> iespējams norādīt tikai </w:t>
      </w:r>
      <w:r w:rsidR="004D62D3" w:rsidRPr="00A36DED">
        <w:rPr>
          <w:color w:val="231F20"/>
          <w:shd w:val="clear" w:color="auto" w:fill="FFFFFF"/>
        </w:rPr>
        <w:t>izplatītāju</w:t>
      </w:r>
      <w:r w:rsidR="00E44542" w:rsidRPr="00A36DED">
        <w:rPr>
          <w:color w:val="231F20"/>
          <w:shd w:val="clear" w:color="auto" w:fill="FFFFFF"/>
        </w:rPr>
        <w:t>, kas var būt Latvijas vairumtirgotājs, bet ražotājs</w:t>
      </w:r>
      <w:r w:rsidR="00A26C56" w:rsidRPr="00A36DED">
        <w:rPr>
          <w:color w:val="231F20"/>
          <w:shd w:val="clear" w:color="auto" w:fill="FFFFFF"/>
        </w:rPr>
        <w:t xml:space="preserve"> vai </w:t>
      </w:r>
      <w:r w:rsidR="00E44542" w:rsidRPr="00A36DED">
        <w:rPr>
          <w:color w:val="231F20"/>
          <w:shd w:val="clear" w:color="auto" w:fill="FFFFFF"/>
        </w:rPr>
        <w:t xml:space="preserve">audzētājs var būt </w:t>
      </w:r>
      <w:r w:rsidR="00123640" w:rsidRPr="00A36DED">
        <w:rPr>
          <w:color w:val="231F20"/>
          <w:shd w:val="clear" w:color="auto" w:fill="FFFFFF"/>
        </w:rPr>
        <w:t xml:space="preserve">arī </w:t>
      </w:r>
      <w:r w:rsidR="00E44542" w:rsidRPr="00A36DED">
        <w:rPr>
          <w:color w:val="231F20"/>
          <w:shd w:val="clear" w:color="auto" w:fill="FFFFFF"/>
        </w:rPr>
        <w:t xml:space="preserve">no </w:t>
      </w:r>
      <w:r w:rsidR="00123640">
        <w:rPr>
          <w:color w:val="231F20"/>
          <w:shd w:val="clear" w:color="auto" w:fill="FFFFFF"/>
        </w:rPr>
        <w:t>citas valsts</w:t>
      </w:r>
      <w:r w:rsidR="00E44542" w:rsidRPr="00A36DED">
        <w:rPr>
          <w:color w:val="231F20"/>
          <w:shd w:val="clear" w:color="auto" w:fill="FFFFFF"/>
        </w:rPr>
        <w:t>.</w:t>
      </w:r>
      <w:r w:rsidR="002B0206" w:rsidRPr="00A36DED">
        <w:rPr>
          <w:color w:val="231F20"/>
          <w:shd w:val="clear" w:color="auto" w:fill="FFFFFF"/>
        </w:rPr>
        <w:t xml:space="preserve"> Būtu nepieciešams īstenot pasākumus, lai pavaddokumentos un marķējum</w:t>
      </w:r>
      <w:r w:rsidR="00123640">
        <w:rPr>
          <w:color w:val="231F20"/>
          <w:shd w:val="clear" w:color="auto" w:fill="FFFFFF"/>
        </w:rPr>
        <w:t>ā</w:t>
      </w:r>
      <w:r w:rsidR="002B0206" w:rsidRPr="00A36DED">
        <w:rPr>
          <w:color w:val="231F20"/>
          <w:shd w:val="clear" w:color="auto" w:fill="FFFFFF"/>
        </w:rPr>
        <w:t xml:space="preserve"> būtu informācija par audzētāju. Tas ļautu </w:t>
      </w:r>
      <w:r w:rsidR="000B0F5B" w:rsidRPr="00A36DED">
        <w:rPr>
          <w:color w:val="231F20"/>
          <w:shd w:val="clear" w:color="auto" w:fill="FFFFFF"/>
        </w:rPr>
        <w:t>iepirkuma procesā iesaistītaj</w:t>
      </w:r>
      <w:r w:rsidR="00123640">
        <w:rPr>
          <w:color w:val="231F20"/>
          <w:shd w:val="clear" w:color="auto" w:fill="FFFFFF"/>
        </w:rPr>
        <w:t>ā</w:t>
      </w:r>
      <w:r w:rsidR="000B0F5B" w:rsidRPr="00A36DED">
        <w:rPr>
          <w:color w:val="231F20"/>
          <w:shd w:val="clear" w:color="auto" w:fill="FFFFFF"/>
        </w:rPr>
        <w:t xml:space="preserve">m </w:t>
      </w:r>
      <w:r w:rsidR="00123640">
        <w:rPr>
          <w:color w:val="231F20"/>
          <w:shd w:val="clear" w:color="auto" w:fill="FFFFFF"/>
        </w:rPr>
        <w:t xml:space="preserve">personām </w:t>
      </w:r>
      <w:r w:rsidR="000B0F5B" w:rsidRPr="00A36DED">
        <w:rPr>
          <w:color w:val="231F20"/>
          <w:shd w:val="clear" w:color="auto" w:fill="FFFFFF"/>
        </w:rPr>
        <w:t xml:space="preserve">un atbildīgajām iestādēm </w:t>
      </w:r>
      <w:r w:rsidR="002B0206" w:rsidRPr="00A36DED">
        <w:rPr>
          <w:color w:val="231F20"/>
          <w:shd w:val="clear" w:color="auto" w:fill="FFFFFF"/>
        </w:rPr>
        <w:t xml:space="preserve">kontrolēt un pārbaudīt, vai saimniecībā </w:t>
      </w:r>
      <w:r w:rsidR="00123640" w:rsidRPr="00A36DED">
        <w:rPr>
          <w:color w:val="231F20"/>
          <w:shd w:val="clear" w:color="auto" w:fill="FFFFFF"/>
        </w:rPr>
        <w:t>pietiekamā p</w:t>
      </w:r>
      <w:r w:rsidR="00123640" w:rsidRPr="00A36DED">
        <w:rPr>
          <w:shd w:val="clear" w:color="auto" w:fill="FFFFFF"/>
        </w:rPr>
        <w:t>latībā</w:t>
      </w:r>
      <w:r w:rsidR="00123640">
        <w:rPr>
          <w:color w:val="231F20"/>
          <w:shd w:val="clear" w:color="auto" w:fill="FFFFFF"/>
        </w:rPr>
        <w:t xml:space="preserve"> tiek </w:t>
      </w:r>
      <w:r w:rsidR="002B0206" w:rsidRPr="00A36DED">
        <w:rPr>
          <w:color w:val="231F20"/>
          <w:shd w:val="clear" w:color="auto" w:fill="FFFFFF"/>
        </w:rPr>
        <w:t>audzē</w:t>
      </w:r>
      <w:r w:rsidR="00123640">
        <w:rPr>
          <w:color w:val="231F20"/>
          <w:shd w:val="clear" w:color="auto" w:fill="FFFFFF"/>
        </w:rPr>
        <w:t>ti</w:t>
      </w:r>
      <w:r w:rsidR="002B0206" w:rsidRPr="00A36DED">
        <w:rPr>
          <w:color w:val="231F20"/>
          <w:shd w:val="clear" w:color="auto" w:fill="FFFFFF"/>
        </w:rPr>
        <w:t xml:space="preserve"> šād</w:t>
      </w:r>
      <w:r w:rsidR="00123640">
        <w:rPr>
          <w:color w:val="231F20"/>
          <w:shd w:val="clear" w:color="auto" w:fill="FFFFFF"/>
        </w:rPr>
        <w:t>i</w:t>
      </w:r>
      <w:r w:rsidR="002B0206" w:rsidRPr="00A36DED">
        <w:rPr>
          <w:color w:val="231F20"/>
          <w:shd w:val="clear" w:color="auto" w:fill="FFFFFF"/>
        </w:rPr>
        <w:t xml:space="preserve"> dārzeņ</w:t>
      </w:r>
      <w:r w:rsidR="00123640">
        <w:rPr>
          <w:color w:val="231F20"/>
          <w:shd w:val="clear" w:color="auto" w:fill="FFFFFF"/>
        </w:rPr>
        <w:t>i</w:t>
      </w:r>
      <w:r w:rsidR="002B0206" w:rsidRPr="00A36DED">
        <w:rPr>
          <w:color w:val="231F20"/>
          <w:shd w:val="clear" w:color="auto" w:fill="FFFFFF"/>
        </w:rPr>
        <w:t>, augļ</w:t>
      </w:r>
      <w:r w:rsidR="00123640">
        <w:rPr>
          <w:color w:val="231F20"/>
          <w:shd w:val="clear" w:color="auto" w:fill="FFFFFF"/>
        </w:rPr>
        <w:t>i</w:t>
      </w:r>
      <w:r w:rsidR="002B0206" w:rsidRPr="00A36DED">
        <w:rPr>
          <w:color w:val="231F20"/>
          <w:shd w:val="clear" w:color="auto" w:fill="FFFFFF"/>
        </w:rPr>
        <w:t xml:space="preserve"> un ogas</w:t>
      </w:r>
      <w:r w:rsidR="00622811" w:rsidRPr="00A36DED">
        <w:rPr>
          <w:shd w:val="clear" w:color="auto" w:fill="FFFFFF"/>
        </w:rPr>
        <w:t>.</w:t>
      </w:r>
    </w:p>
    <w:p w14:paraId="5F049B3C" w14:textId="4A7A82B2" w:rsidR="00624AD4" w:rsidRPr="00A36DED" w:rsidRDefault="00E44542" w:rsidP="00643702">
      <w:pPr>
        <w:spacing w:after="120"/>
        <w:ind w:firstLine="720"/>
        <w:jc w:val="both"/>
      </w:pPr>
      <w:r w:rsidRPr="00A36DED">
        <w:lastRenderedPageBreak/>
        <w:t>A</w:t>
      </w:r>
      <w:r w:rsidR="00BC4559" w:rsidRPr="00A36DED">
        <w:t>rī Agroresursu un ekonomkas institūta pētījumā “Paaugstinātas kvalitātes pārtikas produktu potenciāls ZPI”</w:t>
      </w:r>
      <w:r w:rsidRPr="00A36DED">
        <w:rPr>
          <w:rStyle w:val="Vresatsauce"/>
        </w:rPr>
        <w:footnoteReference w:id="32"/>
      </w:r>
      <w:r w:rsidR="00BC4559" w:rsidRPr="00A36DED">
        <w:t xml:space="preserve"> (2022) norādīts, ka valsts un pašvaldību iestādēs kontroles procedūras par piegādāto preču atbilstību NPKS, BL vai LPIA kvalitātes prasībām </w:t>
      </w:r>
      <w:r w:rsidR="00123640">
        <w:t>galvenokārt</w:t>
      </w:r>
      <w:r w:rsidR="00BC4559" w:rsidRPr="00A36DED">
        <w:t xml:space="preserve"> ir saistāmas ar dokumentārām pārbaudēm un preču fizisku apskati (iepakojums, preču bojājumi, marķējums), taču </w:t>
      </w:r>
      <w:r w:rsidR="00BC4559" w:rsidRPr="00A36DED">
        <w:rPr>
          <w:b/>
          <w:bCs/>
        </w:rPr>
        <w:t xml:space="preserve">reālas atvestās produkcijas izsekojamības pārbaudes un atbilstības noteikšana NKPS, BL vai LPIA </w:t>
      </w:r>
      <w:r w:rsidR="00123640">
        <w:rPr>
          <w:b/>
          <w:bCs/>
        </w:rPr>
        <w:t>no</w:t>
      </w:r>
      <w:r w:rsidR="00BC4559" w:rsidRPr="00A36DED">
        <w:rPr>
          <w:b/>
          <w:bCs/>
        </w:rPr>
        <w:t>tiek reti vai arī ne</w:t>
      </w:r>
      <w:r w:rsidR="00123640">
        <w:rPr>
          <w:b/>
          <w:bCs/>
        </w:rPr>
        <w:t>maz</w:t>
      </w:r>
      <w:r w:rsidR="00BC4559" w:rsidRPr="00A36DED">
        <w:t>.</w:t>
      </w:r>
      <w:r w:rsidRPr="00A36DED">
        <w:t xml:space="preserve"> </w:t>
      </w:r>
      <w:r w:rsidR="00123640">
        <w:t>V</w:t>
      </w:r>
      <w:r w:rsidR="00BC4559" w:rsidRPr="00A36DED">
        <w:t xml:space="preserve">iens no pētnieku ieteikumiem </w:t>
      </w:r>
      <w:r w:rsidR="00123640">
        <w:t>ir pa</w:t>
      </w:r>
      <w:r w:rsidR="00BC4559" w:rsidRPr="00A36DED">
        <w:t>stiprināt kontroles, lai nodrošinātu pārtikas produktu un ēdināšanas pakalpojumu kvalitāti atbilstoši līguma prasībām, t</w:t>
      </w:r>
      <w:r w:rsidR="00776B4D">
        <w:t>ostarp</w:t>
      </w:r>
      <w:r w:rsidR="00BC4559" w:rsidRPr="00A36DED">
        <w:t xml:space="preserve"> ieviešot izsekojamības kodus preču piegādes pavadzīmēs, lai izvairītos no neatbilstošas kvalitātes produktu piegād</w:t>
      </w:r>
      <w:r w:rsidR="00123640">
        <w:t>es</w:t>
      </w:r>
      <w:r w:rsidR="00BC4559" w:rsidRPr="00A36DED">
        <w:t xml:space="preserve"> un sertifikātu viltošanas.</w:t>
      </w:r>
    </w:p>
    <w:p w14:paraId="4A88066A" w14:textId="2534A82B" w:rsidR="00CA520C" w:rsidRPr="00A36DED" w:rsidRDefault="00CA520C" w:rsidP="00643702">
      <w:pPr>
        <w:pStyle w:val="paragraph"/>
        <w:spacing w:before="0" w:beforeAutospacing="0" w:after="120" w:afterAutospacing="0"/>
        <w:ind w:firstLine="720"/>
        <w:jc w:val="both"/>
        <w:textAlignment w:val="baseline"/>
        <w:rPr>
          <w:rFonts w:eastAsiaTheme="majorEastAsia"/>
        </w:rPr>
      </w:pPr>
      <w:r w:rsidRPr="00A36DED">
        <w:t>Savukārt</w:t>
      </w:r>
      <w:r w:rsidR="00C52C37">
        <w:t>, piemēram,</w:t>
      </w:r>
      <w:r w:rsidRPr="00A36DED">
        <w:t xml:space="preserve"> i</w:t>
      </w:r>
      <w:r w:rsidRPr="00A36DED">
        <w:rPr>
          <w:rStyle w:val="normaltextrun"/>
          <w:rFonts w:eastAsiaTheme="majorEastAsia"/>
        </w:rPr>
        <w:t xml:space="preserve">zsekojamības un līgumu kontroles </w:t>
      </w:r>
      <w:bookmarkStart w:id="94" w:name="OLE_LINK121"/>
      <w:bookmarkStart w:id="95" w:name="OLE_LINK122"/>
      <w:bookmarkStart w:id="96" w:name="OLE_LINK130"/>
      <w:r w:rsidR="00DB2D6C">
        <w:rPr>
          <w:rStyle w:val="normaltextrun"/>
          <w:rFonts w:eastAsiaTheme="majorEastAsia"/>
        </w:rPr>
        <w:t>uzlabošanai</w:t>
      </w:r>
      <w:r w:rsidR="00DB2D6C" w:rsidRPr="00A36DED">
        <w:rPr>
          <w:rStyle w:val="normaltextrun"/>
          <w:rFonts w:eastAsiaTheme="majorEastAsia"/>
        </w:rPr>
        <w:t xml:space="preserve"> </w:t>
      </w:r>
      <w:r w:rsidR="00643702" w:rsidRPr="00A36DED">
        <w:t xml:space="preserve">LBLA priekšlikums ir iekļaut </w:t>
      </w:r>
      <w:r w:rsidRPr="00A36DED">
        <w:rPr>
          <w:rStyle w:val="normaltextrun"/>
          <w:rFonts w:eastAsiaTheme="majorEastAsia"/>
        </w:rPr>
        <w:t>skol</w:t>
      </w:r>
      <w:r w:rsidR="00123640">
        <w:rPr>
          <w:rStyle w:val="normaltextrun"/>
          <w:rFonts w:eastAsiaTheme="majorEastAsia"/>
        </w:rPr>
        <w:t>ēnu</w:t>
      </w:r>
      <w:r w:rsidRPr="00A36DED">
        <w:rPr>
          <w:rStyle w:val="normaltextrun"/>
          <w:rFonts w:eastAsiaTheme="majorEastAsia"/>
        </w:rPr>
        <w:t xml:space="preserve"> ēdināšanu bioloģiskās ēdināšanas sertifikācijas shēmā, šādu obligātu prasību ie</w:t>
      </w:r>
      <w:r w:rsidR="00914BA9">
        <w:rPr>
          <w:rStyle w:val="normaltextrun"/>
          <w:rFonts w:eastAsiaTheme="majorEastAsia"/>
        </w:rPr>
        <w:t>tverot</w:t>
      </w:r>
      <w:r w:rsidRPr="00A36DED">
        <w:rPr>
          <w:rStyle w:val="normaltextrun"/>
          <w:rFonts w:eastAsiaTheme="majorEastAsia"/>
        </w:rPr>
        <w:t xml:space="preserve"> MK noteikumos Nr.</w:t>
      </w:r>
      <w:r w:rsidR="00914BA9">
        <w:rPr>
          <w:rStyle w:val="normaltextrun"/>
          <w:rFonts w:eastAsiaTheme="majorEastAsia"/>
        </w:rPr>
        <w:t xml:space="preserve"> </w:t>
      </w:r>
      <w:r w:rsidRPr="00A36DED">
        <w:rPr>
          <w:rStyle w:val="normaltextrun"/>
          <w:rFonts w:eastAsiaTheme="majorEastAsia"/>
        </w:rPr>
        <w:t>353</w:t>
      </w:r>
      <w:r w:rsidR="00DC6399">
        <w:rPr>
          <w:rStyle w:val="normaltextrun"/>
          <w:rFonts w:eastAsiaTheme="majorEastAsia"/>
        </w:rPr>
        <w:t xml:space="preserve"> un vienlaikus atvieglojot </w:t>
      </w:r>
      <w:r w:rsidR="00123640">
        <w:rPr>
          <w:rStyle w:val="normaltextrun"/>
          <w:rFonts w:eastAsiaTheme="majorEastAsia"/>
        </w:rPr>
        <w:t xml:space="preserve">bioloģiskās ēdināšanas </w:t>
      </w:r>
      <w:r w:rsidR="00DC6399">
        <w:rPr>
          <w:rStyle w:val="normaltextrun"/>
          <w:rFonts w:eastAsiaTheme="majorEastAsia"/>
        </w:rPr>
        <w:t>sertificēšanas prasības</w:t>
      </w:r>
      <w:r w:rsidR="00643702" w:rsidRPr="00A36DED">
        <w:rPr>
          <w:rStyle w:val="normaltextrun"/>
          <w:rFonts w:eastAsiaTheme="majorEastAsia"/>
        </w:rPr>
        <w:t>.</w:t>
      </w:r>
      <w:bookmarkEnd w:id="94"/>
      <w:bookmarkEnd w:id="95"/>
      <w:bookmarkEnd w:id="96"/>
    </w:p>
    <w:p w14:paraId="6F49B402" w14:textId="77777777" w:rsidR="00AB55FD" w:rsidRPr="00A36DED" w:rsidRDefault="00D60B2D" w:rsidP="00676901">
      <w:pPr>
        <w:spacing w:after="120"/>
        <w:ind w:firstLine="720"/>
        <w:jc w:val="both"/>
      </w:pPr>
      <w:r w:rsidRPr="00A36DED">
        <w:rPr>
          <w:u w:val="single"/>
        </w:rPr>
        <w:t>Risinājum</w:t>
      </w:r>
      <w:r w:rsidR="00AB55FD" w:rsidRPr="00A36DED">
        <w:rPr>
          <w:u w:val="single"/>
        </w:rPr>
        <w:t>i</w:t>
      </w:r>
      <w:r w:rsidRPr="00A36DED">
        <w:rPr>
          <w:u w:val="single"/>
        </w:rPr>
        <w:t>:</w:t>
      </w:r>
      <w:r w:rsidRPr="00A36DED">
        <w:t xml:space="preserve"> </w:t>
      </w:r>
    </w:p>
    <w:p w14:paraId="280E4487" w14:textId="6841ECE1" w:rsidR="00171A8C" w:rsidRPr="00A36DED" w:rsidRDefault="00D60B2D" w:rsidP="00676901">
      <w:pPr>
        <w:pStyle w:val="Sarakstarindkopa"/>
        <w:numPr>
          <w:ilvl w:val="0"/>
          <w:numId w:val="40"/>
        </w:numPr>
        <w:spacing w:after="120"/>
        <w:ind w:left="714" w:hanging="357"/>
        <w:contextualSpacing w:val="0"/>
        <w:jc w:val="both"/>
      </w:pPr>
      <w:r w:rsidRPr="00A36DED">
        <w:t xml:space="preserve">iepirkumu uzraudzības </w:t>
      </w:r>
      <w:r w:rsidR="00AB55FD" w:rsidRPr="00A36DED">
        <w:t>pilnveid</w:t>
      </w:r>
      <w:r w:rsidR="00123640">
        <w:t>ošana</w:t>
      </w:r>
      <w:r w:rsidR="00AB55FD" w:rsidRPr="00A36DED">
        <w:t xml:space="preserve"> (kontroles mehānismu un sankciju pilnveid</w:t>
      </w:r>
      <w:r w:rsidR="00123640">
        <w:t>ošana</w:t>
      </w:r>
      <w:r w:rsidR="00AB55FD" w:rsidRPr="00A36DED">
        <w:t>),</w:t>
      </w:r>
      <w:r w:rsidRPr="00A36DED">
        <w:t xml:space="preserve"> </w:t>
      </w:r>
      <w:r w:rsidR="00885AC9" w:rsidRPr="00A36DED">
        <w:t xml:space="preserve">izvērtējot iespējas </w:t>
      </w:r>
      <w:r w:rsidRPr="00A36DED">
        <w:t>ievie</w:t>
      </w:r>
      <w:r w:rsidR="00885AC9" w:rsidRPr="00A36DED">
        <w:t>s</w:t>
      </w:r>
      <w:r w:rsidRPr="00A36DED">
        <w:t xml:space="preserve">t </w:t>
      </w:r>
      <w:r w:rsidR="00776B4D">
        <w:t>kvadrāt</w:t>
      </w:r>
      <w:r w:rsidRPr="00A36DED">
        <w:t>koda sistēmu pārtikas produktu izsekojamības nodrošināšanai publiskajos iepirkumos</w:t>
      </w:r>
      <w:r w:rsidR="00776B4D">
        <w:t>;</w:t>
      </w:r>
    </w:p>
    <w:p w14:paraId="155F034E" w14:textId="1EEF73CA" w:rsidR="007B7558" w:rsidRPr="00A36DED" w:rsidRDefault="00BC29B7" w:rsidP="00676901">
      <w:pPr>
        <w:pStyle w:val="Sarakstarindkopa"/>
        <w:numPr>
          <w:ilvl w:val="0"/>
          <w:numId w:val="40"/>
        </w:numPr>
        <w:spacing w:after="120"/>
        <w:ind w:left="714" w:hanging="357"/>
        <w:contextualSpacing w:val="0"/>
        <w:jc w:val="both"/>
      </w:pPr>
      <w:r w:rsidRPr="00A36DED">
        <w:t>iepirkum</w:t>
      </w:r>
      <w:r w:rsidR="00AC04BE">
        <w:t>u</w:t>
      </w:r>
      <w:r w:rsidRPr="00A36DED">
        <w:t xml:space="preserve"> speciālistu izglītošana. </w:t>
      </w:r>
      <w:r w:rsidR="00AC04BE">
        <w:t>Izglītošanai un apmācība ir</w:t>
      </w:r>
      <w:r w:rsidR="00AC04BE" w:rsidRPr="00A36DED">
        <w:t xml:space="preserve"> </w:t>
      </w:r>
      <w:r w:rsidR="00AC04BE">
        <w:t>l</w:t>
      </w:r>
      <w:r w:rsidR="007B7558" w:rsidRPr="00A36DED">
        <w:t>iela nozīme, lai pasūtītājs ne tikai formāli, bet arī praktiski dzīvē ieviestu ZPI prasības – stingrāk kontrolētu pasūtījuma izpildi un vērstos pret līguma saistību nepildītāju, kā to nosaka MK</w:t>
      </w:r>
      <w:r w:rsidR="00AC04BE">
        <w:t> </w:t>
      </w:r>
      <w:r w:rsidR="007B7558" w:rsidRPr="00A36DED">
        <w:t>noteikumi</w:t>
      </w:r>
      <w:r w:rsidR="000B0F5B" w:rsidRPr="00A36DED">
        <w:t xml:space="preserve"> Nr.</w:t>
      </w:r>
      <w:r w:rsidR="00776B4D">
        <w:t xml:space="preserve"> </w:t>
      </w:r>
      <w:r w:rsidR="000B0F5B" w:rsidRPr="00A36DED">
        <w:t>353</w:t>
      </w:r>
      <w:r w:rsidR="007B7558" w:rsidRPr="00A36DED">
        <w:t>.</w:t>
      </w:r>
    </w:p>
    <w:p w14:paraId="28860B67" w14:textId="77777777" w:rsidR="00796B30" w:rsidRPr="00A36DED" w:rsidRDefault="00796B30" w:rsidP="00304F86">
      <w:pPr>
        <w:ind w:firstLine="720"/>
        <w:jc w:val="both"/>
        <w:rPr>
          <w:b/>
          <w:bCs/>
        </w:rPr>
      </w:pPr>
    </w:p>
    <w:p w14:paraId="44334761" w14:textId="185F809F" w:rsidR="00E86D23" w:rsidRPr="00A36DED" w:rsidRDefault="00E86D23" w:rsidP="00E86D23">
      <w:pPr>
        <w:spacing w:after="120"/>
        <w:jc w:val="both"/>
        <w:rPr>
          <w:rStyle w:val="eop"/>
          <w:b/>
          <w:bCs/>
          <w:color w:val="000000"/>
          <w:shd w:val="clear" w:color="auto" w:fill="FFFFFF"/>
        </w:rPr>
      </w:pPr>
      <w:r w:rsidRPr="00A36DED">
        <w:rPr>
          <w:rStyle w:val="eop"/>
          <w:b/>
          <w:bCs/>
          <w:color w:val="000000"/>
          <w:shd w:val="clear" w:color="auto" w:fill="FFFFFF"/>
        </w:rPr>
        <w:t>1.</w:t>
      </w:r>
      <w:r w:rsidR="00DF1CDE" w:rsidRPr="00A36DED">
        <w:rPr>
          <w:rStyle w:val="eop"/>
          <w:b/>
          <w:bCs/>
          <w:color w:val="000000"/>
          <w:shd w:val="clear" w:color="auto" w:fill="FFFFFF"/>
        </w:rPr>
        <w:t>5</w:t>
      </w:r>
      <w:r w:rsidR="00C95B61" w:rsidRPr="00A36DED">
        <w:rPr>
          <w:rStyle w:val="eop"/>
          <w:b/>
          <w:bCs/>
          <w:color w:val="000000"/>
          <w:shd w:val="clear" w:color="auto" w:fill="FFFFFF"/>
        </w:rPr>
        <w:t xml:space="preserve">. </w:t>
      </w:r>
      <w:r w:rsidRPr="00A36DED">
        <w:rPr>
          <w:rStyle w:val="eop"/>
          <w:b/>
          <w:bCs/>
          <w:color w:val="000000"/>
          <w:shd w:val="clear" w:color="auto" w:fill="FFFFFF"/>
        </w:rPr>
        <w:t>Vienveidīga pieeja iepirkum</w:t>
      </w:r>
      <w:r w:rsidR="00AC04BE">
        <w:rPr>
          <w:rStyle w:val="eop"/>
          <w:b/>
          <w:bCs/>
          <w:color w:val="000000"/>
          <w:shd w:val="clear" w:color="auto" w:fill="FFFFFF"/>
        </w:rPr>
        <w:t>a</w:t>
      </w:r>
      <w:r w:rsidRPr="00A36DED">
        <w:rPr>
          <w:rStyle w:val="eop"/>
          <w:b/>
          <w:bCs/>
          <w:color w:val="000000"/>
          <w:shd w:val="clear" w:color="auto" w:fill="FFFFFF"/>
        </w:rPr>
        <w:t xml:space="preserve"> metožu izmantošan</w:t>
      </w:r>
      <w:r w:rsidR="00AC04BE">
        <w:rPr>
          <w:rStyle w:val="eop"/>
          <w:b/>
          <w:bCs/>
          <w:color w:val="000000"/>
          <w:shd w:val="clear" w:color="auto" w:fill="FFFFFF"/>
        </w:rPr>
        <w:t>ā</w:t>
      </w:r>
    </w:p>
    <w:p w14:paraId="7E463771" w14:textId="0902D3C6" w:rsidR="00E86D23" w:rsidRPr="00A36DED" w:rsidRDefault="00D61B95" w:rsidP="00E86D23">
      <w:pPr>
        <w:spacing w:after="120"/>
        <w:ind w:firstLine="720"/>
        <w:jc w:val="both"/>
      </w:pPr>
      <w:r>
        <w:t>Patlaban</w:t>
      </w:r>
      <w:r w:rsidR="00E86D23" w:rsidRPr="00A36DED">
        <w:t xml:space="preserve"> Latvijā diezgan kūtri </w:t>
      </w:r>
      <w:r>
        <w:t xml:space="preserve">tiek </w:t>
      </w:r>
      <w:r w:rsidR="00E86D23" w:rsidRPr="00A36DED">
        <w:t>izmanto</w:t>
      </w:r>
      <w:r>
        <w:t>tas</w:t>
      </w:r>
      <w:r w:rsidR="00E86D23" w:rsidRPr="00A36DED">
        <w:t xml:space="preserve"> jaunas iepirkuma metodes, jo tiek uzskatīts, ka tās ir sarežģītas, kā arī trūkst zināšanu par šo sistēmu izmantošanu praksē.</w:t>
      </w:r>
    </w:p>
    <w:p w14:paraId="66C9D6C5" w14:textId="0456CB16" w:rsidR="00E86D23" w:rsidRPr="00A36DED" w:rsidRDefault="00E86D23" w:rsidP="00E86D23">
      <w:pPr>
        <w:spacing w:after="120"/>
        <w:ind w:firstLine="720"/>
        <w:jc w:val="both"/>
      </w:pPr>
      <w:r w:rsidRPr="00A36DED">
        <w:t>Dinamisk</w:t>
      </w:r>
      <w:r w:rsidR="006D7AA2" w:rsidRPr="00A36DED">
        <w:t>o</w:t>
      </w:r>
      <w:r w:rsidRPr="00A36DED">
        <w:t xml:space="preserve"> iepirkumu sistēm</w:t>
      </w:r>
      <w:r w:rsidR="006D7AA2" w:rsidRPr="00A36DED">
        <w:t xml:space="preserve">u var izmantot kā ēdināšanas </w:t>
      </w:r>
      <w:r w:rsidRPr="00A36DED">
        <w:t>pakalpojumu</w:t>
      </w:r>
      <w:r w:rsidR="006D7AA2" w:rsidRPr="00A36DED">
        <w:t>, tā arī pārtikas produktu</w:t>
      </w:r>
      <w:r w:rsidRPr="00A36DED">
        <w:t xml:space="preserve"> iepirkšanai. Dinamiskā iepirkumu sistēma gan nav risinājums, lai </w:t>
      </w:r>
      <w:r w:rsidR="00D61B95">
        <w:t>novērstu</w:t>
      </w:r>
      <w:r w:rsidR="00D61B95" w:rsidRPr="00A36DED">
        <w:t xml:space="preserve"> </w:t>
      </w:r>
      <w:r w:rsidRPr="00A36DED">
        <w:t>pilnīgi visas problēmas, tomēr ir vairāki ieguvumi un</w:t>
      </w:r>
      <w:r w:rsidR="00D61B95">
        <w:t>,</w:t>
      </w:r>
      <w:r w:rsidRPr="00A36DED">
        <w:t xml:space="preserve"> iespējam</w:t>
      </w:r>
      <w:r w:rsidR="00D61B95">
        <w:t>s,</w:t>
      </w:r>
      <w:r w:rsidRPr="00A36DED">
        <w:t xml:space="preserve"> būtiskākais ir birokrātiskā sloga samazināšana. Līdz šim š</w:t>
      </w:r>
      <w:r w:rsidR="00D61B95">
        <w:t>is</w:t>
      </w:r>
      <w:r w:rsidRPr="00A36DED">
        <w:t xml:space="preserve"> modeli</w:t>
      </w:r>
      <w:r w:rsidR="00D61B95">
        <w:t>s</w:t>
      </w:r>
      <w:r w:rsidRPr="00A36DED">
        <w:t xml:space="preserve"> Eiropā </w:t>
      </w:r>
      <w:r w:rsidR="00D61B95">
        <w:t xml:space="preserve">tiek </w:t>
      </w:r>
      <w:r w:rsidRPr="00A36DED">
        <w:t>izmanto</w:t>
      </w:r>
      <w:r w:rsidR="00D61B95">
        <w:t>ts</w:t>
      </w:r>
      <w:r w:rsidRPr="00A36DED">
        <w:t xml:space="preserve"> maz, tomēr vērojama aizvien plašāka</w:t>
      </w:r>
      <w:r w:rsidR="00D61B95">
        <w:t xml:space="preserve"> tā</w:t>
      </w:r>
      <w:r w:rsidRPr="00A36DED">
        <w:t xml:space="preserve"> izmantošana</w:t>
      </w:r>
      <w:r w:rsidR="00D61B95">
        <w:t>s</w:t>
      </w:r>
      <w:r w:rsidR="00D61B95" w:rsidRPr="00D61B95">
        <w:t xml:space="preserve"> </w:t>
      </w:r>
      <w:r w:rsidR="00D61B95" w:rsidRPr="00A36DED">
        <w:t>tendence</w:t>
      </w:r>
      <w:r w:rsidR="00D61B95">
        <w:t>.</w:t>
      </w:r>
    </w:p>
    <w:p w14:paraId="684132FC" w14:textId="1AF4CF7C" w:rsidR="00E86D23" w:rsidRPr="00A36DED" w:rsidRDefault="00E86D23" w:rsidP="00E86D23">
      <w:pPr>
        <w:spacing w:after="120"/>
        <w:ind w:firstLine="720"/>
        <w:jc w:val="both"/>
      </w:pPr>
      <w:r w:rsidRPr="00A36DED">
        <w:rPr>
          <w:u w:val="single"/>
        </w:rPr>
        <w:t>Risinājums</w:t>
      </w:r>
      <w:r w:rsidRPr="00E128B3">
        <w:t>:</w:t>
      </w:r>
      <w:r w:rsidRPr="00A36DED">
        <w:t xml:space="preserve"> </w:t>
      </w:r>
      <w:r w:rsidR="00E056C1">
        <w:t>rīkot</w:t>
      </w:r>
      <w:r w:rsidRPr="00A36DED">
        <w:t xml:space="preserve"> informatīv</w:t>
      </w:r>
      <w:r w:rsidR="00E056C1">
        <w:t>us</w:t>
      </w:r>
      <w:r w:rsidRPr="00A36DED">
        <w:t xml:space="preserve"> seminārus un </w:t>
      </w:r>
      <w:r w:rsidR="00E056C1">
        <w:t>īstenot izmēģinājum</w:t>
      </w:r>
      <w:r w:rsidRPr="00A36DED">
        <w:t>projektu jaunu iepirkuma metožu</w:t>
      </w:r>
      <w:r w:rsidR="00E056C1">
        <w:t>,</w:t>
      </w:r>
      <w:r w:rsidRPr="00A36DED">
        <w:t xml:space="preserve"> piemēram,  dinamiskā</w:t>
      </w:r>
      <w:r w:rsidR="00A36DED">
        <w:t>s</w:t>
      </w:r>
      <w:r w:rsidRPr="00A36DED">
        <w:t xml:space="preserve"> iepirkumu sistēma</w:t>
      </w:r>
      <w:r w:rsidR="00A36DED">
        <w:t>s</w:t>
      </w:r>
      <w:r w:rsidRPr="00A36DED">
        <w:t>, plašākas izmantošanas veicināšanai vietējās pārtikas  iegādē.</w:t>
      </w:r>
    </w:p>
    <w:p w14:paraId="1F6EB511" w14:textId="77777777" w:rsidR="00AB5463" w:rsidRPr="00A36DED" w:rsidRDefault="00AB5463" w:rsidP="006E503E">
      <w:pPr>
        <w:spacing w:after="120"/>
        <w:jc w:val="both"/>
        <w:rPr>
          <w:rStyle w:val="eop"/>
          <w:b/>
          <w:bCs/>
          <w:color w:val="000000"/>
          <w:shd w:val="clear" w:color="auto" w:fill="FFFFFF"/>
        </w:rPr>
      </w:pPr>
    </w:p>
    <w:p w14:paraId="3E7C4C4E" w14:textId="1110BA80" w:rsidR="00E86D23" w:rsidRPr="00A36DED" w:rsidRDefault="00AB5463" w:rsidP="00AB5463">
      <w:pPr>
        <w:spacing w:after="120"/>
        <w:jc w:val="center"/>
        <w:rPr>
          <w:rStyle w:val="eop"/>
          <w:b/>
          <w:bCs/>
          <w:color w:val="000000"/>
          <w:shd w:val="clear" w:color="auto" w:fill="FFFFFF"/>
        </w:rPr>
      </w:pPr>
      <w:bookmarkStart w:id="97" w:name="OLE_LINK47"/>
      <w:bookmarkStart w:id="98" w:name="OLE_LINK67"/>
      <w:r w:rsidRPr="00A36DED">
        <w:rPr>
          <w:rStyle w:val="eop"/>
          <w:b/>
          <w:bCs/>
          <w:color w:val="000000"/>
          <w:shd w:val="clear" w:color="auto" w:fill="FFFFFF"/>
        </w:rPr>
        <w:t>2.</w:t>
      </w:r>
      <w:r w:rsidR="0024061F" w:rsidRPr="00A36DED">
        <w:rPr>
          <w:rStyle w:val="eop"/>
          <w:b/>
          <w:bCs/>
          <w:color w:val="000000"/>
          <w:shd w:val="clear" w:color="auto" w:fill="FFFFFF"/>
        </w:rPr>
        <w:t xml:space="preserve"> </w:t>
      </w:r>
      <w:r w:rsidRPr="00A36DED">
        <w:rPr>
          <w:rStyle w:val="eop"/>
          <w:b/>
          <w:bCs/>
          <w:color w:val="000000"/>
          <w:shd w:val="clear" w:color="auto" w:fill="FFFFFF"/>
        </w:rPr>
        <w:t>virziens</w:t>
      </w:r>
    </w:p>
    <w:p w14:paraId="27418AF2" w14:textId="1B5D9C79" w:rsidR="00E86D23" w:rsidRPr="00A36DED" w:rsidRDefault="00AB5463" w:rsidP="00F642DB">
      <w:pPr>
        <w:jc w:val="both"/>
        <w:rPr>
          <w:b/>
          <w:bCs/>
        </w:rPr>
      </w:pPr>
      <w:r w:rsidRPr="00A36DED">
        <w:rPr>
          <w:b/>
          <w:bCs/>
        </w:rPr>
        <w:t>“</w:t>
      </w:r>
      <w:r w:rsidR="00E86D23" w:rsidRPr="00A36DED">
        <w:rPr>
          <w:b/>
          <w:bCs/>
        </w:rPr>
        <w:t>Vietējo pārtikas ražotāju potenciāls skolu nodrošināšanai ar pārtikas produktiem</w:t>
      </w:r>
      <w:r w:rsidRPr="00A36DED">
        <w:rPr>
          <w:b/>
          <w:bCs/>
        </w:rPr>
        <w:t>”</w:t>
      </w:r>
    </w:p>
    <w:bookmarkEnd w:id="97"/>
    <w:bookmarkEnd w:id="98"/>
    <w:p w14:paraId="45249297" w14:textId="45DE4D99" w:rsidR="00132D70" w:rsidRPr="00A36DED" w:rsidRDefault="00132D70" w:rsidP="00132D70">
      <w:pPr>
        <w:jc w:val="both"/>
      </w:pPr>
    </w:p>
    <w:p w14:paraId="637DDC33" w14:textId="75F7AA27" w:rsidR="00132D70" w:rsidRPr="00A36DED" w:rsidRDefault="00132D70" w:rsidP="00132D70">
      <w:pPr>
        <w:jc w:val="both"/>
      </w:pPr>
      <w:r w:rsidRPr="00A36DED">
        <w:tab/>
        <w:t>P</w:t>
      </w:r>
      <w:r w:rsidR="00C96BB3" w:rsidRPr="00A36DED">
        <w:t xml:space="preserve">aaugstinātas </w:t>
      </w:r>
      <w:r w:rsidRPr="00A36DED">
        <w:t xml:space="preserve">kvalitātes produktiem ir </w:t>
      </w:r>
      <w:r w:rsidR="00E056C1">
        <w:t>piešķirtas</w:t>
      </w:r>
      <w:r w:rsidRPr="00A36DED">
        <w:t xml:space="preserve"> salīdzinošas priekšrocības dalībai</w:t>
      </w:r>
      <w:r w:rsidR="00C94D2A" w:rsidRPr="00A36DED">
        <w:t xml:space="preserve"> ZPI</w:t>
      </w:r>
      <w:r w:rsidRPr="00A36DED">
        <w:t xml:space="preserve"> (MK</w:t>
      </w:r>
      <w:r w:rsidR="00A359CE" w:rsidRPr="00A36DED">
        <w:t xml:space="preserve"> noteikumi </w:t>
      </w:r>
      <w:r w:rsidRPr="00A36DED">
        <w:t>N</w:t>
      </w:r>
      <w:r w:rsidR="00A359CE" w:rsidRPr="00A36DED">
        <w:t>r.</w:t>
      </w:r>
      <w:r w:rsidR="00914BA9">
        <w:t xml:space="preserve"> </w:t>
      </w:r>
      <w:r w:rsidRPr="00A36DED">
        <w:t>353)</w:t>
      </w:r>
      <w:r w:rsidR="00C96BB3" w:rsidRPr="00A36DED">
        <w:t xml:space="preserve">, lai </w:t>
      </w:r>
      <w:r w:rsidR="00E056C1" w:rsidRPr="00A36DED">
        <w:t xml:space="preserve">valsts un pašvaldības iestāžu iepirkumos </w:t>
      </w:r>
      <w:r w:rsidR="00C96BB3" w:rsidRPr="00A36DED">
        <w:t>veicinātu ilgtspējīgo produktu iekļaušanu un noietu.</w:t>
      </w:r>
    </w:p>
    <w:p w14:paraId="10FC33B4" w14:textId="77777777" w:rsidR="00C96BB3" w:rsidRPr="00A36DED" w:rsidRDefault="00C96BB3" w:rsidP="00132D70">
      <w:pPr>
        <w:jc w:val="both"/>
      </w:pPr>
    </w:p>
    <w:p w14:paraId="6EDAE0FC" w14:textId="39479E91" w:rsidR="00E86D23" w:rsidRPr="00A36DED" w:rsidRDefault="00AB5463" w:rsidP="00AB5463">
      <w:pPr>
        <w:spacing w:after="120"/>
        <w:jc w:val="both"/>
        <w:rPr>
          <w:b/>
          <w:bCs/>
          <w:spacing w:val="-6"/>
        </w:rPr>
      </w:pPr>
      <w:r w:rsidRPr="00A36DED">
        <w:rPr>
          <w:b/>
          <w:bCs/>
          <w:spacing w:val="-6"/>
        </w:rPr>
        <w:t>Paaugstinātas</w:t>
      </w:r>
      <w:r w:rsidR="00E86D23" w:rsidRPr="00A36DED">
        <w:rPr>
          <w:b/>
          <w:bCs/>
          <w:spacing w:val="-6"/>
        </w:rPr>
        <w:t xml:space="preserve"> kvalitātes produkti</w:t>
      </w:r>
    </w:p>
    <w:p w14:paraId="5DF619A2" w14:textId="48C6B8D5" w:rsidR="00E86D23" w:rsidRPr="004B47C4" w:rsidRDefault="00E86D23" w:rsidP="00AB5463">
      <w:pPr>
        <w:pStyle w:val="Pamatteksts"/>
        <w:numPr>
          <w:ilvl w:val="0"/>
          <w:numId w:val="31"/>
        </w:numPr>
        <w:spacing w:after="120"/>
        <w:ind w:right="-1"/>
        <w:jc w:val="both"/>
        <w:rPr>
          <w:rFonts w:ascii="Times New Roman" w:hAnsi="Times New Roman" w:cs="Times New Roman"/>
          <w:b/>
          <w:bCs/>
          <w:spacing w:val="-6"/>
          <w:sz w:val="24"/>
          <w:szCs w:val="24"/>
          <w:lang w:val="lv-LV"/>
        </w:rPr>
      </w:pPr>
      <w:r w:rsidRPr="004B47C4">
        <w:rPr>
          <w:rFonts w:ascii="Times New Roman" w:hAnsi="Times New Roman" w:cs="Times New Roman"/>
          <w:b/>
          <w:bCs/>
          <w:spacing w:val="-6"/>
          <w:sz w:val="24"/>
          <w:szCs w:val="24"/>
          <w:lang w:val="lv-LV"/>
        </w:rPr>
        <w:t>N</w:t>
      </w:r>
      <w:r w:rsidR="00A138E8" w:rsidRPr="004B47C4">
        <w:rPr>
          <w:rFonts w:ascii="Times New Roman" w:hAnsi="Times New Roman" w:cs="Times New Roman"/>
          <w:b/>
          <w:bCs/>
          <w:spacing w:val="-6"/>
          <w:sz w:val="24"/>
          <w:szCs w:val="24"/>
          <w:lang w:val="lv-LV"/>
        </w:rPr>
        <w:t>PKS produkti</w:t>
      </w:r>
    </w:p>
    <w:p w14:paraId="45423FE1" w14:textId="2A83BD7C" w:rsidR="00E86D23" w:rsidRPr="00A36DED" w:rsidRDefault="00E86D23" w:rsidP="00676901">
      <w:pPr>
        <w:spacing w:after="120"/>
        <w:ind w:firstLine="720"/>
        <w:jc w:val="both"/>
      </w:pPr>
      <w:r w:rsidRPr="00A36DED">
        <w:lastRenderedPageBreak/>
        <w:t xml:space="preserve">2023. gada beigās </w:t>
      </w:r>
      <w:r w:rsidR="00E97E50">
        <w:t xml:space="preserve">starp </w:t>
      </w:r>
      <w:r w:rsidRPr="00A36DED">
        <w:t>NPKS produkti</w:t>
      </w:r>
      <w:r w:rsidR="00E97E50">
        <w:t>em</w:t>
      </w:r>
      <w:r w:rsidRPr="00A36DED">
        <w:t xml:space="preserve"> </w:t>
      </w:r>
      <w:r w:rsidR="00E97E50">
        <w:t>bija</w:t>
      </w:r>
      <w:r w:rsidR="00E97E50" w:rsidRPr="00A36DED">
        <w:t xml:space="preserve"> </w:t>
      </w:r>
      <w:r w:rsidRPr="00A36DED">
        <w:t>plaš</w:t>
      </w:r>
      <w:r w:rsidR="00E97E50">
        <w:t>s</w:t>
      </w:r>
      <w:r w:rsidRPr="00A36DED">
        <w:t xml:space="preserve"> labi atpazīstamu pārtikas produktu klāst</w:t>
      </w:r>
      <w:r w:rsidR="00E97E50">
        <w:t>s</w:t>
      </w:r>
      <w:r w:rsidRPr="00A36DED">
        <w:t xml:space="preserve">, kopumā </w:t>
      </w:r>
      <w:r w:rsidR="00E97E50" w:rsidRPr="00A36DED">
        <w:t xml:space="preserve">to </w:t>
      </w:r>
      <w:r w:rsidRPr="00A36DED">
        <w:t>bija 931, t</w:t>
      </w:r>
      <w:r w:rsidR="00E97E50">
        <w:t>ajā skaitā</w:t>
      </w:r>
      <w:r w:rsidRPr="00A36DED">
        <w:t xml:space="preserve"> 616 produkt</w:t>
      </w:r>
      <w:r w:rsidR="00776B4D">
        <w:t>u</w:t>
      </w:r>
      <w:r w:rsidR="00E97E50">
        <w:t>, kas</w:t>
      </w:r>
      <w:r w:rsidRPr="00A36DED">
        <w:t xml:space="preserve"> marķēti ar norādi “Zaļā karotīte”</w:t>
      </w:r>
      <w:r w:rsidR="00E97E50">
        <w:t>,</w:t>
      </w:r>
      <w:r w:rsidRPr="00A36DED">
        <w:t xml:space="preserve"> un 315</w:t>
      </w:r>
      <w:r w:rsidR="00776B4D">
        <w:t> </w:t>
      </w:r>
      <w:r w:rsidRPr="00A36DED">
        <w:t>produkt</w:t>
      </w:r>
      <w:r w:rsidR="00776B4D">
        <w:t>u</w:t>
      </w:r>
      <w:r w:rsidRPr="00A36DED">
        <w:t xml:space="preserve"> ar “Bordo karotīti”.</w:t>
      </w:r>
    </w:p>
    <w:p w14:paraId="19998763" w14:textId="04493A16" w:rsidR="00E86D23" w:rsidRPr="00A36DED" w:rsidRDefault="00E86D23" w:rsidP="00676901">
      <w:pPr>
        <w:spacing w:after="120"/>
        <w:ind w:firstLine="720"/>
        <w:jc w:val="both"/>
      </w:pPr>
      <w:r w:rsidRPr="00A36DED">
        <w:t>2023. gada beigās NPKS bija iesaistījušies 193 uzņēmumi, no kuriem 138 ir “Zaļās karotītes” produktu ražotāji un 55 uzņēmum</w:t>
      </w:r>
      <w:r w:rsidR="00E97E50">
        <w:t>i</w:t>
      </w:r>
      <w:r w:rsidRPr="00A36DED">
        <w:t xml:space="preserve"> </w:t>
      </w:r>
      <w:r w:rsidR="00E97E50">
        <w:t>–</w:t>
      </w:r>
      <w:r w:rsidRPr="00A36DED">
        <w:t xml:space="preserve"> “Bordo karotītes” produktu ražotāj</w:t>
      </w:r>
      <w:r w:rsidR="00E97E50">
        <w:t>i</w:t>
      </w:r>
      <w:r w:rsidRPr="00A36DED">
        <w:t>.</w:t>
      </w:r>
    </w:p>
    <w:p w14:paraId="37D82BA2" w14:textId="3A93467F" w:rsidR="00E86D23" w:rsidRPr="004B47C4" w:rsidRDefault="00E86D23" w:rsidP="00AB5463">
      <w:pPr>
        <w:pStyle w:val="Pamatteksts"/>
        <w:numPr>
          <w:ilvl w:val="0"/>
          <w:numId w:val="31"/>
        </w:numPr>
        <w:spacing w:after="120"/>
        <w:ind w:right="-1"/>
        <w:jc w:val="both"/>
        <w:rPr>
          <w:rFonts w:ascii="Times New Roman" w:hAnsi="Times New Roman" w:cs="Times New Roman"/>
          <w:b/>
          <w:bCs/>
          <w:spacing w:val="-6"/>
          <w:sz w:val="24"/>
          <w:szCs w:val="24"/>
          <w:lang w:val="lv-LV"/>
        </w:rPr>
      </w:pPr>
      <w:bookmarkStart w:id="99" w:name="OLE_LINK29"/>
      <w:bookmarkStart w:id="100" w:name="OLE_LINK30"/>
      <w:bookmarkStart w:id="101" w:name="OLE_LINK31"/>
      <w:r w:rsidRPr="004B47C4">
        <w:rPr>
          <w:rFonts w:ascii="Times New Roman" w:hAnsi="Times New Roman" w:cs="Times New Roman"/>
          <w:b/>
          <w:bCs/>
          <w:spacing w:val="-6"/>
          <w:sz w:val="24"/>
          <w:szCs w:val="24"/>
          <w:lang w:val="lv-LV"/>
        </w:rPr>
        <w:t>B</w:t>
      </w:r>
      <w:r w:rsidR="00A138E8" w:rsidRPr="004B47C4">
        <w:rPr>
          <w:rFonts w:ascii="Times New Roman" w:hAnsi="Times New Roman" w:cs="Times New Roman"/>
          <w:b/>
          <w:bCs/>
          <w:spacing w:val="-6"/>
          <w:sz w:val="24"/>
          <w:szCs w:val="24"/>
          <w:lang w:val="lv-LV"/>
        </w:rPr>
        <w:t>L</w:t>
      </w:r>
      <w:r w:rsidRPr="004B47C4">
        <w:rPr>
          <w:rFonts w:ascii="Times New Roman" w:hAnsi="Times New Roman" w:cs="Times New Roman"/>
          <w:b/>
          <w:bCs/>
          <w:spacing w:val="-6"/>
          <w:sz w:val="24"/>
          <w:szCs w:val="24"/>
          <w:lang w:val="lv-LV"/>
        </w:rPr>
        <w:t xml:space="preserve"> produkti</w:t>
      </w:r>
    </w:p>
    <w:p w14:paraId="2751E06F" w14:textId="4733E166" w:rsidR="0022617E" w:rsidRPr="00A36DED" w:rsidRDefault="00E86D23" w:rsidP="008A0967">
      <w:pPr>
        <w:spacing w:after="120"/>
        <w:ind w:firstLine="720"/>
        <w:jc w:val="both"/>
      </w:pPr>
      <w:r w:rsidRPr="00A36DED">
        <w:t>Bioloģiskās lauksaimniecības primārās produkcijas ražotāju skaits pēdējo gadu laikā ir salīdzinoši stabils: 2021. gadā bija 4121 bioloģiskās lauksaimniecības operators, bet 2023. gada 1.</w:t>
      </w:r>
      <w:r w:rsidR="00E97E50">
        <w:t> </w:t>
      </w:r>
      <w:r w:rsidRPr="00A36DED">
        <w:t>janvārī to skaits jau sasniedza 4453.</w:t>
      </w:r>
      <w:r w:rsidR="008A0967">
        <w:t xml:space="preserve"> Taču, p</w:t>
      </w:r>
      <w:r w:rsidR="0022617E" w:rsidRPr="00A36DED">
        <w:t>amatojoties uz P</w:t>
      </w:r>
      <w:r w:rsidR="00622811" w:rsidRPr="00A36DED">
        <w:t>VD</w:t>
      </w:r>
      <w:r w:rsidR="0022617E" w:rsidRPr="00A36DED">
        <w:t xml:space="preserve"> sniegto informāciju, 2024.</w:t>
      </w:r>
      <w:r w:rsidR="00914BA9">
        <w:t xml:space="preserve"> </w:t>
      </w:r>
      <w:r w:rsidR="0022617E" w:rsidRPr="00A36DED">
        <w:t>gada 1.</w:t>
      </w:r>
      <w:r w:rsidR="00914BA9">
        <w:t xml:space="preserve"> </w:t>
      </w:r>
      <w:r w:rsidR="0022617E" w:rsidRPr="00A36DED">
        <w:t>janvār</w:t>
      </w:r>
      <w:r w:rsidR="00E33A13">
        <w:t>ī</w:t>
      </w:r>
      <w:r w:rsidR="0022617E" w:rsidRPr="00A36DED">
        <w:t xml:space="preserve"> bioloģiskās lauksaimniecības primārās produkcijas ražotāju skaits </w:t>
      </w:r>
      <w:r w:rsidR="00E97E50">
        <w:t xml:space="preserve">tomēr </w:t>
      </w:r>
      <w:r w:rsidR="0022617E" w:rsidRPr="00A36DED">
        <w:t xml:space="preserve"> samazinājies līdz 3657</w:t>
      </w:r>
      <w:r w:rsidR="00E97E50">
        <w:t> </w:t>
      </w:r>
      <w:r w:rsidR="0022617E" w:rsidRPr="00A36DED">
        <w:t>saimniecībām, kas arvien ir 6,4</w:t>
      </w:r>
      <w:r w:rsidR="00776B4D">
        <w:t xml:space="preserve"> </w:t>
      </w:r>
      <w:r w:rsidR="0022617E" w:rsidRPr="00A36DED">
        <w:t>% no visām lauku saimniecībām, jo arī kopējais lauku saimniecību skaits valstī samazinās</w:t>
      </w:r>
      <w:r w:rsidR="00E97E50">
        <w:t>. To</w:t>
      </w:r>
      <w:r w:rsidR="0022617E" w:rsidRPr="00A36DED">
        <w:t xml:space="preserve"> apstiprina Centrālās statistikas pārvaldes apkopotie 2023.</w:t>
      </w:r>
      <w:r w:rsidR="00433D86">
        <w:t> </w:t>
      </w:r>
      <w:r w:rsidR="0022617E" w:rsidRPr="00A36DED">
        <w:t>gada lauku saimniecību integrētās statistikas apsekojuma provizoriskie dati.</w:t>
      </w:r>
    </w:p>
    <w:p w14:paraId="51526601" w14:textId="5CECE9E9" w:rsidR="0022617E" w:rsidRPr="00A36DED" w:rsidRDefault="00E86D23" w:rsidP="00DF1787">
      <w:pPr>
        <w:spacing w:after="120"/>
        <w:ind w:firstLine="720"/>
        <w:jc w:val="both"/>
      </w:pPr>
      <w:r w:rsidRPr="00A36DED">
        <w:t xml:space="preserve">Salīdzinājumā ar </w:t>
      </w:r>
      <w:r w:rsidR="00DF1787" w:rsidRPr="00A36DED">
        <w:t xml:space="preserve">2021. </w:t>
      </w:r>
      <w:r w:rsidRPr="00A36DED">
        <w:t>gadu</w:t>
      </w:r>
      <w:r w:rsidR="00573549" w:rsidRPr="00A36DED">
        <w:t xml:space="preserve"> </w:t>
      </w:r>
      <w:r w:rsidRPr="00A36DED">
        <w:t xml:space="preserve">2022. gadā </w:t>
      </w:r>
      <w:r w:rsidR="00DF1787" w:rsidRPr="00A36DED">
        <w:t xml:space="preserve">bija </w:t>
      </w:r>
      <w:r w:rsidRPr="00A36DED">
        <w:t>palielinājusies gaļas un gaļas produktu ražošana, sasniedzot 2436 tonnas, kā arī augļu, ogu, dārzeņu un kartupeļu pārstrādes apjoms, sasniedzot 3528 tonnas. . Savukārt piena un piena produktu pārst</w:t>
      </w:r>
      <w:r w:rsidR="00131097" w:rsidRPr="00A36DED">
        <w:t>r</w:t>
      </w:r>
      <w:r w:rsidRPr="00A36DED">
        <w:t xml:space="preserve">ādes </w:t>
      </w:r>
      <w:r w:rsidR="004366AC">
        <w:t>daudzums</w:t>
      </w:r>
      <w:r w:rsidR="00DF1787" w:rsidRPr="00A36DED">
        <w:t xml:space="preserve"> samazinājās</w:t>
      </w:r>
      <w:r w:rsidRPr="00A36DED">
        <w:t xml:space="preserve">, sarūkot līdz 2889 tonnām. Kopumā vairāk ir kļuvis uzņēmumu augļu, ogu, dārzeņu un kartupeļu pārstrādes un citu pārtikas produktu ražošanas un lopbarības ražošanas nozarēs, kā arī gaļas, piena un piena produktu, graudu malšanas produktu un cietes ražošanā, </w:t>
      </w:r>
      <w:r w:rsidR="004B747B">
        <w:t>taču</w:t>
      </w:r>
      <w:r w:rsidRPr="00A36DED">
        <w:t xml:space="preserve"> samazināj</w:t>
      </w:r>
      <w:r w:rsidR="00DF1787" w:rsidRPr="00A36DED">
        <w:t>ā</w:t>
      </w:r>
      <w:r w:rsidRPr="00A36DED">
        <w:t xml:space="preserve">s maizi un mīklas izstrādājumus ražojošo uzņēmumu skaits. </w:t>
      </w:r>
      <w:r w:rsidR="0022617E" w:rsidRPr="00A36DED">
        <w:t>Informācija par 2023.</w:t>
      </w:r>
      <w:r w:rsidR="00914BA9">
        <w:t xml:space="preserve"> </w:t>
      </w:r>
      <w:r w:rsidR="0022617E" w:rsidRPr="00A36DED">
        <w:t>gadā saražotās pārstrādātās produkcijas apjomu būs pieejama pēc 2024.</w:t>
      </w:r>
      <w:r w:rsidR="00914BA9">
        <w:t xml:space="preserve"> </w:t>
      </w:r>
      <w:r w:rsidR="0022617E" w:rsidRPr="00A36DED">
        <w:t>gada 1.</w:t>
      </w:r>
      <w:r w:rsidR="00914BA9">
        <w:t xml:space="preserve"> </w:t>
      </w:r>
      <w:r w:rsidR="0022617E" w:rsidRPr="00A36DED">
        <w:t>jūlija.</w:t>
      </w:r>
    </w:p>
    <w:bookmarkEnd w:id="99"/>
    <w:bookmarkEnd w:id="100"/>
    <w:bookmarkEnd w:id="101"/>
    <w:p w14:paraId="08C9D137" w14:textId="166459FB" w:rsidR="00E86D23" w:rsidRPr="004B47C4" w:rsidRDefault="00E86D23" w:rsidP="008A30DE">
      <w:pPr>
        <w:pStyle w:val="Sarakstarindkopa"/>
        <w:numPr>
          <w:ilvl w:val="0"/>
          <w:numId w:val="31"/>
        </w:numPr>
        <w:spacing w:after="120" w:line="276" w:lineRule="auto"/>
        <w:contextualSpacing w:val="0"/>
        <w:rPr>
          <w:b/>
          <w:bCs/>
        </w:rPr>
      </w:pPr>
      <w:r w:rsidRPr="004B47C4">
        <w:rPr>
          <w:b/>
          <w:bCs/>
        </w:rPr>
        <w:t>L</w:t>
      </w:r>
      <w:r w:rsidR="00A138E8" w:rsidRPr="004B47C4">
        <w:rPr>
          <w:b/>
          <w:bCs/>
        </w:rPr>
        <w:t>PIA sistē</w:t>
      </w:r>
      <w:r w:rsidRPr="004B47C4">
        <w:rPr>
          <w:b/>
          <w:bCs/>
        </w:rPr>
        <w:t>mas produkti</w:t>
      </w:r>
    </w:p>
    <w:p w14:paraId="31A0B6AD" w14:textId="1A0B0048" w:rsidR="006118ED" w:rsidRPr="00A36DED" w:rsidRDefault="004D7323" w:rsidP="004B47C4">
      <w:pPr>
        <w:pStyle w:val="Para"/>
        <w:numPr>
          <w:ilvl w:val="0"/>
          <w:numId w:val="0"/>
        </w:numPr>
        <w:ind w:firstLine="720"/>
        <w:rPr>
          <w:rFonts w:eastAsia="Times New Roman" w:cs="Times New Roman"/>
          <w:i/>
          <w:sz w:val="20"/>
          <w:szCs w:val="20"/>
          <w:lang w:eastAsia="lv-LV"/>
        </w:rPr>
      </w:pPr>
      <w:bookmarkStart w:id="102" w:name="_Ref34397867"/>
      <w:r w:rsidRPr="00A36DED">
        <w:t xml:space="preserve">Atbilstoši </w:t>
      </w:r>
      <w:r w:rsidR="00676901" w:rsidRPr="00A36DED">
        <w:t xml:space="preserve">Valsts augu aizsardzības dienesta (turpmāk – </w:t>
      </w:r>
      <w:r w:rsidRPr="00A36DED">
        <w:t>VAAD</w:t>
      </w:r>
      <w:r w:rsidR="00676901" w:rsidRPr="00A36DED">
        <w:t>)</w:t>
      </w:r>
      <w:r w:rsidRPr="00A36DED">
        <w:t xml:space="preserve"> apkopotajai informācijai </w:t>
      </w:r>
      <w:r w:rsidR="00F053D6" w:rsidRPr="00A36DED">
        <w:t>2023.</w:t>
      </w:r>
      <w:r w:rsidR="00F053D6">
        <w:t xml:space="preserve"> </w:t>
      </w:r>
      <w:r w:rsidR="00F053D6" w:rsidRPr="00A36DED">
        <w:t xml:space="preserve">gadā </w:t>
      </w:r>
      <w:r w:rsidR="00F053D6">
        <w:t xml:space="preserve">bija </w:t>
      </w:r>
      <w:r w:rsidR="00F053D6" w:rsidRPr="00A36DED">
        <w:t>476</w:t>
      </w:r>
      <w:r w:rsidR="00F053D6">
        <w:t xml:space="preserve"> </w:t>
      </w:r>
      <w:r w:rsidRPr="00A36DED">
        <w:t>lauksaimniecības kultūraugu audzētāji (saimniecības), k</w:t>
      </w:r>
      <w:r w:rsidR="00F053D6">
        <w:t>as</w:t>
      </w:r>
      <w:r w:rsidRPr="00A36DED">
        <w:t xml:space="preserve"> izmanto integrētās audzēšanas metodi, apsaimniekojot </w:t>
      </w:r>
      <w:r w:rsidR="00F053D6" w:rsidRPr="00A36DED">
        <w:t>16</w:t>
      </w:r>
      <w:r w:rsidR="00F053D6">
        <w:t> </w:t>
      </w:r>
      <w:r w:rsidR="00F053D6" w:rsidRPr="00A36DED">
        <w:t xml:space="preserve">580 hektāru </w:t>
      </w:r>
      <w:r w:rsidR="00F053D6">
        <w:t xml:space="preserve">lielas </w:t>
      </w:r>
      <w:r w:rsidRPr="00A36DED">
        <w:t xml:space="preserve">augļu un dārzeņu platības . </w:t>
      </w:r>
      <w:r w:rsidRPr="00A36DED">
        <w:rPr>
          <w:lang w:eastAsia="lv-LV"/>
        </w:rPr>
        <w:t>Dārzeņi</w:t>
      </w:r>
      <w:r w:rsidR="00776B4D">
        <w:rPr>
          <w:lang w:eastAsia="lv-LV"/>
        </w:rPr>
        <w:t xml:space="preserve"> </w:t>
      </w:r>
      <w:r w:rsidRPr="00A36DED">
        <w:rPr>
          <w:lang w:eastAsia="lv-LV"/>
        </w:rPr>
        <w:t>20</w:t>
      </w:r>
      <w:r w:rsidR="00B31A49" w:rsidRPr="00A36DED">
        <w:rPr>
          <w:lang w:eastAsia="lv-LV"/>
        </w:rPr>
        <w:t>23</w:t>
      </w:r>
      <w:r w:rsidRPr="00A36DED">
        <w:rPr>
          <w:lang w:eastAsia="lv-LV"/>
        </w:rPr>
        <w:t>.</w:t>
      </w:r>
      <w:r w:rsidR="00776B4D">
        <w:rPr>
          <w:lang w:eastAsia="lv-LV"/>
        </w:rPr>
        <w:t> </w:t>
      </w:r>
      <w:r w:rsidRPr="00A36DED">
        <w:rPr>
          <w:lang w:eastAsia="lv-LV"/>
        </w:rPr>
        <w:t xml:space="preserve">gadā integrēti tika audzēti </w:t>
      </w:r>
      <w:r w:rsidR="002C7300" w:rsidRPr="00A36DED">
        <w:rPr>
          <w:lang w:eastAsia="lv-LV"/>
        </w:rPr>
        <w:t>62,3</w:t>
      </w:r>
      <w:r w:rsidR="00B31A49" w:rsidRPr="00A36DED">
        <w:rPr>
          <w:lang w:eastAsia="lv-LV"/>
        </w:rPr>
        <w:t xml:space="preserve"> </w:t>
      </w:r>
      <w:r w:rsidRPr="00A36DED">
        <w:rPr>
          <w:lang w:eastAsia="lv-LV"/>
        </w:rPr>
        <w:t>% no visas kopējās dārzeņu stādījumu platības, bet augļu koku un ogulāji (</w:t>
      </w:r>
      <w:r w:rsidR="00776B4D">
        <w:rPr>
          <w:lang w:eastAsia="lv-LV"/>
        </w:rPr>
        <w:t>tostarp</w:t>
      </w:r>
      <w:r w:rsidRPr="00A36DED">
        <w:rPr>
          <w:lang w:eastAsia="lv-LV"/>
        </w:rPr>
        <w:t xml:space="preserve"> zemenes) </w:t>
      </w:r>
      <w:r w:rsidR="00F053D6">
        <w:rPr>
          <w:lang w:eastAsia="lv-LV"/>
        </w:rPr>
        <w:t>–</w:t>
      </w:r>
      <w:r w:rsidRPr="00A36DED">
        <w:rPr>
          <w:lang w:eastAsia="lv-LV"/>
        </w:rPr>
        <w:t xml:space="preserve"> </w:t>
      </w:r>
      <w:r w:rsidR="002C7300" w:rsidRPr="00A36DED">
        <w:rPr>
          <w:lang w:eastAsia="lv-LV"/>
        </w:rPr>
        <w:t>25,9</w:t>
      </w:r>
      <w:r w:rsidR="00B31A49" w:rsidRPr="00A36DED">
        <w:rPr>
          <w:lang w:eastAsia="lv-LV"/>
        </w:rPr>
        <w:t xml:space="preserve"> </w:t>
      </w:r>
      <w:r w:rsidRPr="00A36DED">
        <w:rPr>
          <w:lang w:eastAsia="lv-LV"/>
        </w:rPr>
        <w:t>% no visas kopējās</w:t>
      </w:r>
      <w:r w:rsidR="00F053D6">
        <w:rPr>
          <w:lang w:eastAsia="lv-LV"/>
        </w:rPr>
        <w:t xml:space="preserve"> </w:t>
      </w:r>
      <w:r w:rsidRPr="00A36DED">
        <w:rPr>
          <w:lang w:eastAsia="lv-LV"/>
        </w:rPr>
        <w:t>augļu koku un ogulāju stādījumu platības</w:t>
      </w:r>
      <w:r w:rsidR="006118ED" w:rsidRPr="00A36DED">
        <w:rPr>
          <w:lang w:eastAsia="lv-LV"/>
        </w:rPr>
        <w:t xml:space="preserve"> (sk.</w:t>
      </w:r>
      <w:r w:rsidR="00776B4D">
        <w:rPr>
          <w:lang w:eastAsia="lv-LV"/>
        </w:rPr>
        <w:t xml:space="preserve"> </w:t>
      </w:r>
      <w:r w:rsidR="00F053D6">
        <w:rPr>
          <w:lang w:eastAsia="lv-LV"/>
        </w:rPr>
        <w:t>6</w:t>
      </w:r>
      <w:r w:rsidR="006118ED" w:rsidRPr="00A36DED">
        <w:rPr>
          <w:lang w:eastAsia="lv-LV"/>
        </w:rPr>
        <w:t>.</w:t>
      </w:r>
      <w:r w:rsidR="00776B4D">
        <w:rPr>
          <w:lang w:eastAsia="lv-LV"/>
        </w:rPr>
        <w:t xml:space="preserve"> </w:t>
      </w:r>
      <w:r w:rsidR="006118ED" w:rsidRPr="00A36DED">
        <w:rPr>
          <w:lang w:eastAsia="lv-LV"/>
        </w:rPr>
        <w:t>tabulu)</w:t>
      </w:r>
      <w:r w:rsidRPr="00A36DED">
        <w:rPr>
          <w:lang w:eastAsia="lv-LV"/>
        </w:rPr>
        <w:t>.</w:t>
      </w:r>
      <w:bookmarkStart w:id="103" w:name="_Hlk163565402"/>
      <w:bookmarkEnd w:id="102"/>
    </w:p>
    <w:p w14:paraId="7C7D4986" w14:textId="13ED6496" w:rsidR="004D7323" w:rsidRPr="00A36DED" w:rsidRDefault="00F053D6" w:rsidP="006118ED">
      <w:pPr>
        <w:pStyle w:val="Para"/>
        <w:numPr>
          <w:ilvl w:val="0"/>
          <w:numId w:val="0"/>
        </w:numPr>
        <w:rPr>
          <w:sz w:val="20"/>
          <w:szCs w:val="20"/>
        </w:rPr>
      </w:pPr>
      <w:r>
        <w:rPr>
          <w:i/>
          <w:iCs/>
        </w:rPr>
        <w:t>6</w:t>
      </w:r>
      <w:r w:rsidR="00622811" w:rsidRPr="00A36DED">
        <w:rPr>
          <w:i/>
          <w:iCs/>
        </w:rPr>
        <w:t>.</w:t>
      </w:r>
      <w:r w:rsidR="006118ED" w:rsidRPr="00A36DED">
        <w:rPr>
          <w:i/>
          <w:iCs/>
        </w:rPr>
        <w:t xml:space="preserve"> tabula. L</w:t>
      </w:r>
      <w:r w:rsidR="00B31A49" w:rsidRPr="00A36DED">
        <w:rPr>
          <w:i/>
          <w:iCs/>
        </w:rPr>
        <w:t>PIA</w:t>
      </w:r>
      <w:r w:rsidR="006118ED" w:rsidRPr="00A36DED">
        <w:rPr>
          <w:i/>
          <w:iCs/>
        </w:rPr>
        <w:t xml:space="preserve"> sistēmā reģistrētās saimniecības un to platība</w:t>
      </w:r>
    </w:p>
    <w:tbl>
      <w:tblPr>
        <w:tblW w:w="0" w:type="auto"/>
        <w:tblCellMar>
          <w:left w:w="0" w:type="dxa"/>
          <w:right w:w="0" w:type="dxa"/>
        </w:tblCellMar>
        <w:tblLook w:val="04A0" w:firstRow="1" w:lastRow="0" w:firstColumn="1" w:lastColumn="0" w:noHBand="0" w:noVBand="1"/>
      </w:tblPr>
      <w:tblGrid>
        <w:gridCol w:w="756"/>
        <w:gridCol w:w="1215"/>
        <w:gridCol w:w="604"/>
        <w:gridCol w:w="524"/>
        <w:gridCol w:w="1391"/>
        <w:gridCol w:w="859"/>
        <w:gridCol w:w="601"/>
        <w:gridCol w:w="1589"/>
        <w:gridCol w:w="1512"/>
      </w:tblGrid>
      <w:tr w:rsidR="004D7323" w:rsidRPr="00A36DED" w14:paraId="1A113629" w14:textId="77777777" w:rsidTr="00B77A57">
        <w:trPr>
          <w:trHeight w:val="300"/>
        </w:trPr>
        <w:tc>
          <w:tcPr>
            <w:tcW w:w="0" w:type="auto"/>
            <w:vMerge w:val="restart"/>
            <w:tcBorders>
              <w:top w:val="single" w:sz="8" w:space="0" w:color="auto"/>
              <w:left w:val="single" w:sz="8" w:space="0" w:color="auto"/>
              <w:right w:val="single" w:sz="8" w:space="0" w:color="auto"/>
            </w:tcBorders>
            <w:noWrap/>
            <w:tcMar>
              <w:top w:w="0" w:type="dxa"/>
              <w:left w:w="108" w:type="dxa"/>
              <w:bottom w:w="0" w:type="dxa"/>
              <w:right w:w="108" w:type="dxa"/>
            </w:tcMar>
            <w:vAlign w:val="center"/>
            <w:hideMark/>
          </w:tcPr>
          <w:p w14:paraId="6D7AA173" w14:textId="77777777" w:rsidR="004D7323" w:rsidRPr="00B77A57" w:rsidRDefault="004D7323" w:rsidP="00B77A57">
            <w:pPr>
              <w:spacing w:after="120"/>
              <w:jc w:val="center"/>
              <w:rPr>
                <w:b/>
              </w:rPr>
            </w:pPr>
            <w:r w:rsidRPr="00B77A57">
              <w:rPr>
                <w:b/>
              </w:rPr>
              <w:t>Gads</w:t>
            </w:r>
          </w:p>
        </w:tc>
        <w:tc>
          <w:tcPr>
            <w:tcW w:w="0" w:type="auto"/>
            <w:gridSpan w:val="3"/>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hideMark/>
          </w:tcPr>
          <w:p w14:paraId="149097B7" w14:textId="77777777" w:rsidR="004D7323" w:rsidRPr="00B77A57" w:rsidRDefault="004D7323" w:rsidP="00B77A57">
            <w:pPr>
              <w:spacing w:after="120"/>
              <w:jc w:val="center"/>
              <w:rPr>
                <w:b/>
              </w:rPr>
            </w:pPr>
            <w:r w:rsidRPr="00B77A57">
              <w:rPr>
                <w:b/>
              </w:rPr>
              <w:t>Dārzeņu platības, ha</w:t>
            </w:r>
          </w:p>
        </w:tc>
        <w:tc>
          <w:tcPr>
            <w:tcW w:w="0" w:type="auto"/>
            <w:gridSpan w:val="3"/>
            <w:tcBorders>
              <w:top w:val="single" w:sz="8" w:space="0" w:color="auto"/>
              <w:left w:val="single" w:sz="4" w:space="0" w:color="auto"/>
              <w:bottom w:val="single" w:sz="8" w:space="0" w:color="auto"/>
              <w:right w:val="single" w:sz="4" w:space="0" w:color="auto"/>
            </w:tcBorders>
            <w:noWrap/>
            <w:tcMar>
              <w:top w:w="0" w:type="dxa"/>
              <w:left w:w="108" w:type="dxa"/>
              <w:bottom w:w="0" w:type="dxa"/>
              <w:right w:w="108" w:type="dxa"/>
            </w:tcMar>
            <w:vAlign w:val="center"/>
            <w:hideMark/>
          </w:tcPr>
          <w:p w14:paraId="0A19005B" w14:textId="77777777" w:rsidR="004D7323" w:rsidRPr="00B77A57" w:rsidRDefault="004D7323" w:rsidP="00B77A57">
            <w:pPr>
              <w:spacing w:after="120"/>
              <w:jc w:val="center"/>
              <w:rPr>
                <w:b/>
              </w:rPr>
            </w:pPr>
            <w:r w:rsidRPr="00B77A57">
              <w:rPr>
                <w:b/>
              </w:rPr>
              <w:t>Augļu un ogu platības, ha</w:t>
            </w:r>
          </w:p>
        </w:tc>
        <w:tc>
          <w:tcPr>
            <w:tcW w:w="0" w:type="auto"/>
            <w:tcBorders>
              <w:top w:val="single" w:sz="8" w:space="0" w:color="auto"/>
              <w:left w:val="single" w:sz="4" w:space="0" w:color="auto"/>
              <w:bottom w:val="single" w:sz="8" w:space="0" w:color="auto"/>
              <w:right w:val="single" w:sz="8" w:space="0" w:color="auto"/>
            </w:tcBorders>
            <w:vAlign w:val="center"/>
          </w:tcPr>
          <w:p w14:paraId="7C2F515C" w14:textId="15388724" w:rsidR="004D7323" w:rsidRPr="00B77A57" w:rsidRDefault="004D7323" w:rsidP="00B77A57">
            <w:pPr>
              <w:spacing w:after="120"/>
              <w:jc w:val="center"/>
              <w:rPr>
                <w:b/>
              </w:rPr>
            </w:pPr>
            <w:r w:rsidRPr="00B77A57">
              <w:rPr>
                <w:b/>
              </w:rPr>
              <w:t>Kopā platība, ha</w:t>
            </w:r>
          </w:p>
        </w:tc>
        <w:tc>
          <w:tcPr>
            <w:tcW w:w="0" w:type="auto"/>
            <w:tcBorders>
              <w:top w:val="single" w:sz="8" w:space="0" w:color="auto"/>
              <w:left w:val="nil"/>
              <w:bottom w:val="single" w:sz="8" w:space="0" w:color="auto"/>
              <w:right w:val="single" w:sz="8" w:space="0" w:color="auto"/>
            </w:tcBorders>
            <w:vAlign w:val="center"/>
          </w:tcPr>
          <w:p w14:paraId="3E51405E" w14:textId="77777777" w:rsidR="004D7323" w:rsidRPr="00B77A57" w:rsidRDefault="004D7323" w:rsidP="00B77A57">
            <w:pPr>
              <w:spacing w:after="120"/>
              <w:jc w:val="center"/>
              <w:rPr>
                <w:b/>
              </w:rPr>
            </w:pPr>
            <w:r w:rsidRPr="00B77A57">
              <w:rPr>
                <w:b/>
              </w:rPr>
              <w:t xml:space="preserve">Personu skaits* </w:t>
            </w:r>
          </w:p>
          <w:p w14:paraId="4E1F190F" w14:textId="77777777" w:rsidR="004D7323" w:rsidRPr="00B77A57" w:rsidRDefault="004D7323" w:rsidP="00B77A57">
            <w:pPr>
              <w:spacing w:after="120"/>
              <w:jc w:val="center"/>
              <w:rPr>
                <w:b/>
              </w:rPr>
            </w:pPr>
            <w:r w:rsidRPr="00B77A57">
              <w:rPr>
                <w:b/>
              </w:rPr>
              <w:t>LPIA reģistrā</w:t>
            </w:r>
          </w:p>
        </w:tc>
      </w:tr>
      <w:tr w:rsidR="004D7323" w:rsidRPr="00A36DED" w14:paraId="529F06D5" w14:textId="77777777" w:rsidTr="00B77A57">
        <w:trPr>
          <w:trHeight w:val="300"/>
        </w:trPr>
        <w:tc>
          <w:tcPr>
            <w:tcW w:w="0" w:type="auto"/>
            <w:vMerge/>
            <w:tcBorders>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15770FA" w14:textId="77777777" w:rsidR="004D7323" w:rsidRPr="00B77A57" w:rsidRDefault="004D7323" w:rsidP="00B77A57">
            <w:pPr>
              <w:spacing w:after="120"/>
              <w:jc w:val="center"/>
            </w:pPr>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3295F57F" w14:textId="77777777" w:rsidR="004D7323" w:rsidRPr="00B77A57" w:rsidRDefault="004D7323" w:rsidP="00B77A57">
            <w:pPr>
              <w:spacing w:after="120"/>
              <w:jc w:val="center"/>
            </w:pPr>
            <w:r w:rsidRPr="00B77A57">
              <w:t>VAAD</w:t>
            </w:r>
          </w:p>
        </w:tc>
        <w:tc>
          <w:tcPr>
            <w:tcW w:w="0" w:type="auto"/>
            <w:tcBorders>
              <w:top w:val="single" w:sz="8" w:space="0" w:color="auto"/>
              <w:left w:val="nil"/>
              <w:bottom w:val="single" w:sz="8" w:space="0" w:color="auto"/>
              <w:right w:val="single" w:sz="4" w:space="0" w:color="auto"/>
            </w:tcBorders>
          </w:tcPr>
          <w:p w14:paraId="3DF7D856" w14:textId="77777777" w:rsidR="004D7323" w:rsidRPr="00B77A57" w:rsidRDefault="004D7323" w:rsidP="00B77A57">
            <w:pPr>
              <w:spacing w:after="120"/>
              <w:jc w:val="center"/>
            </w:pPr>
            <w:r w:rsidRPr="00B77A57">
              <w:t>CSP</w:t>
            </w:r>
          </w:p>
        </w:tc>
        <w:tc>
          <w:tcPr>
            <w:tcW w:w="0" w:type="auto"/>
            <w:tcBorders>
              <w:top w:val="single" w:sz="8" w:space="0" w:color="auto"/>
              <w:left w:val="single" w:sz="4" w:space="0" w:color="auto"/>
              <w:bottom w:val="single" w:sz="8" w:space="0" w:color="auto"/>
              <w:right w:val="single" w:sz="4" w:space="0" w:color="auto"/>
            </w:tcBorders>
          </w:tcPr>
          <w:p w14:paraId="683334DB" w14:textId="77777777" w:rsidR="004D7323" w:rsidRPr="00B77A57" w:rsidRDefault="004D7323" w:rsidP="00B77A57">
            <w:pPr>
              <w:spacing w:after="120"/>
              <w:jc w:val="center"/>
              <w:rPr>
                <w:b/>
              </w:rPr>
            </w:pPr>
            <w:r w:rsidRPr="00B77A57">
              <w:rPr>
                <w:b/>
              </w:rPr>
              <w:t>%</w:t>
            </w:r>
          </w:p>
        </w:tc>
        <w:tc>
          <w:tcPr>
            <w:tcW w:w="0" w:type="auto"/>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center"/>
          </w:tcPr>
          <w:p w14:paraId="0F7F98B1" w14:textId="77777777" w:rsidR="004D7323" w:rsidRPr="00B77A57" w:rsidRDefault="004D7323" w:rsidP="00B77A57">
            <w:pPr>
              <w:spacing w:after="120"/>
              <w:jc w:val="center"/>
            </w:pPr>
            <w:r w:rsidRPr="00B77A57">
              <w:t>VAAD</w:t>
            </w:r>
          </w:p>
        </w:tc>
        <w:tc>
          <w:tcPr>
            <w:tcW w:w="0" w:type="auto"/>
            <w:tcBorders>
              <w:top w:val="single" w:sz="8" w:space="0" w:color="auto"/>
              <w:left w:val="nil"/>
              <w:bottom w:val="single" w:sz="8" w:space="0" w:color="auto"/>
              <w:right w:val="single" w:sz="4" w:space="0" w:color="auto"/>
            </w:tcBorders>
          </w:tcPr>
          <w:p w14:paraId="2D117DB1" w14:textId="77777777" w:rsidR="004D7323" w:rsidRPr="00B77A57" w:rsidRDefault="004D7323" w:rsidP="00B77A57">
            <w:pPr>
              <w:spacing w:after="120"/>
              <w:jc w:val="center"/>
            </w:pPr>
            <w:r w:rsidRPr="00B77A57">
              <w:t>CSP</w:t>
            </w:r>
          </w:p>
        </w:tc>
        <w:tc>
          <w:tcPr>
            <w:tcW w:w="0" w:type="auto"/>
            <w:tcBorders>
              <w:top w:val="single" w:sz="8" w:space="0" w:color="auto"/>
              <w:left w:val="single" w:sz="4" w:space="0" w:color="auto"/>
              <w:bottom w:val="single" w:sz="8" w:space="0" w:color="auto"/>
              <w:right w:val="single" w:sz="4" w:space="0" w:color="auto"/>
            </w:tcBorders>
          </w:tcPr>
          <w:p w14:paraId="130FBC68" w14:textId="77777777" w:rsidR="004D7323" w:rsidRPr="00B77A57" w:rsidRDefault="004D7323" w:rsidP="00B77A57">
            <w:pPr>
              <w:spacing w:after="120"/>
              <w:jc w:val="center"/>
              <w:rPr>
                <w:b/>
              </w:rPr>
            </w:pPr>
            <w:r w:rsidRPr="00B77A57">
              <w:rPr>
                <w:b/>
              </w:rPr>
              <w:t>%</w:t>
            </w:r>
          </w:p>
        </w:tc>
        <w:tc>
          <w:tcPr>
            <w:tcW w:w="0" w:type="auto"/>
            <w:tcBorders>
              <w:top w:val="single" w:sz="8" w:space="0" w:color="auto"/>
              <w:left w:val="single" w:sz="4" w:space="0" w:color="auto"/>
              <w:bottom w:val="single" w:sz="8" w:space="0" w:color="auto"/>
              <w:right w:val="single" w:sz="8" w:space="0" w:color="auto"/>
            </w:tcBorders>
            <w:vAlign w:val="center"/>
          </w:tcPr>
          <w:p w14:paraId="5DBB91BC" w14:textId="77777777" w:rsidR="004D7323" w:rsidRPr="00B77A57" w:rsidRDefault="004D7323" w:rsidP="00B77A57">
            <w:pPr>
              <w:spacing w:after="120"/>
              <w:jc w:val="center"/>
            </w:pPr>
          </w:p>
        </w:tc>
        <w:tc>
          <w:tcPr>
            <w:tcW w:w="0" w:type="auto"/>
            <w:tcBorders>
              <w:top w:val="single" w:sz="8" w:space="0" w:color="auto"/>
              <w:left w:val="nil"/>
              <w:bottom w:val="single" w:sz="8" w:space="0" w:color="auto"/>
              <w:right w:val="single" w:sz="8" w:space="0" w:color="auto"/>
            </w:tcBorders>
            <w:vAlign w:val="center"/>
          </w:tcPr>
          <w:p w14:paraId="7FD2BCB9" w14:textId="77777777" w:rsidR="004D7323" w:rsidRPr="00B77A57" w:rsidRDefault="004D7323" w:rsidP="00B77A57">
            <w:pPr>
              <w:spacing w:after="120"/>
              <w:jc w:val="center"/>
            </w:pPr>
          </w:p>
        </w:tc>
      </w:tr>
      <w:tr w:rsidR="004D7323" w:rsidRPr="00A36DED" w14:paraId="787541BE" w14:textId="77777777" w:rsidTr="00B77A57">
        <w:trPr>
          <w:trHeight w:val="300"/>
        </w:trPr>
        <w:tc>
          <w:tcPr>
            <w:tcW w:w="0" w:type="auto"/>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14:paraId="52B957E7" w14:textId="406E2DCE" w:rsidR="004D7323" w:rsidRPr="00B77A57" w:rsidRDefault="004D7323" w:rsidP="00B77A57">
            <w:pPr>
              <w:spacing w:after="120"/>
              <w:jc w:val="center"/>
            </w:pPr>
            <w:r w:rsidRPr="00B77A57">
              <w:t>2018</w:t>
            </w:r>
            <w:r w:rsidR="00776B4D" w:rsidRPr="00B77A57">
              <w:t>.</w:t>
            </w:r>
          </w:p>
        </w:tc>
        <w:tc>
          <w:tcPr>
            <w:tcW w:w="0" w:type="auto"/>
            <w:tcBorders>
              <w:top w:val="nil"/>
              <w:left w:val="nil"/>
              <w:bottom w:val="single" w:sz="4" w:space="0" w:color="auto"/>
              <w:right w:val="single" w:sz="8" w:space="0" w:color="auto"/>
            </w:tcBorders>
            <w:noWrap/>
            <w:tcMar>
              <w:top w:w="0" w:type="dxa"/>
              <w:left w:w="108" w:type="dxa"/>
              <w:bottom w:w="0" w:type="dxa"/>
              <w:right w:w="108" w:type="dxa"/>
            </w:tcMar>
            <w:vAlign w:val="center"/>
            <w:hideMark/>
          </w:tcPr>
          <w:p w14:paraId="2B6E2BA2" w14:textId="77777777" w:rsidR="004D7323" w:rsidRPr="00B77A57" w:rsidRDefault="004D7323" w:rsidP="00B77A57">
            <w:pPr>
              <w:spacing w:after="120"/>
              <w:jc w:val="center"/>
            </w:pPr>
            <w:r w:rsidRPr="00B77A57">
              <w:t>4159,77</w:t>
            </w:r>
          </w:p>
        </w:tc>
        <w:tc>
          <w:tcPr>
            <w:tcW w:w="0" w:type="auto"/>
            <w:tcBorders>
              <w:top w:val="single" w:sz="8" w:space="0" w:color="auto"/>
              <w:left w:val="nil"/>
              <w:bottom w:val="single" w:sz="8" w:space="0" w:color="auto"/>
              <w:right w:val="single" w:sz="4" w:space="0" w:color="auto"/>
            </w:tcBorders>
          </w:tcPr>
          <w:p w14:paraId="3C8CC336" w14:textId="77777777" w:rsidR="004D7323" w:rsidRPr="00B77A57" w:rsidRDefault="004D7323" w:rsidP="00B77A57">
            <w:pPr>
              <w:spacing w:after="120"/>
              <w:jc w:val="center"/>
            </w:pPr>
            <w:r w:rsidRPr="00B77A57">
              <w:t>8431</w:t>
            </w:r>
          </w:p>
        </w:tc>
        <w:tc>
          <w:tcPr>
            <w:tcW w:w="0" w:type="auto"/>
            <w:tcBorders>
              <w:top w:val="nil"/>
              <w:left w:val="single" w:sz="4" w:space="0" w:color="auto"/>
              <w:bottom w:val="single" w:sz="4" w:space="0" w:color="auto"/>
              <w:right w:val="single" w:sz="4" w:space="0" w:color="auto"/>
            </w:tcBorders>
          </w:tcPr>
          <w:p w14:paraId="7F29D4E4" w14:textId="77777777" w:rsidR="004D7323" w:rsidRPr="00B77A57" w:rsidRDefault="004D7323" w:rsidP="00B77A57">
            <w:pPr>
              <w:spacing w:after="120"/>
              <w:jc w:val="center"/>
              <w:rPr>
                <w:b/>
              </w:rPr>
            </w:pPr>
            <w:r w:rsidRPr="00B77A57">
              <w:rPr>
                <w:b/>
              </w:rPr>
              <w:t>49,3</w:t>
            </w:r>
          </w:p>
        </w:tc>
        <w:tc>
          <w:tcPr>
            <w:tcW w:w="0" w:type="auto"/>
            <w:tcBorders>
              <w:top w:val="nil"/>
              <w:left w:val="single" w:sz="4" w:space="0" w:color="auto"/>
              <w:bottom w:val="single" w:sz="4" w:space="0" w:color="auto"/>
              <w:right w:val="single" w:sz="8" w:space="0" w:color="auto"/>
            </w:tcBorders>
            <w:noWrap/>
            <w:tcMar>
              <w:top w:w="0" w:type="dxa"/>
              <w:left w:w="108" w:type="dxa"/>
              <w:bottom w:w="0" w:type="dxa"/>
              <w:right w:w="108" w:type="dxa"/>
            </w:tcMar>
            <w:vAlign w:val="center"/>
            <w:hideMark/>
          </w:tcPr>
          <w:p w14:paraId="02D92CB6" w14:textId="77777777" w:rsidR="004D7323" w:rsidRPr="00B77A57" w:rsidRDefault="004D7323" w:rsidP="00B77A57">
            <w:pPr>
              <w:spacing w:after="120"/>
              <w:jc w:val="center"/>
            </w:pPr>
            <w:r w:rsidRPr="00B77A57">
              <w:t>2240,6</w:t>
            </w:r>
          </w:p>
        </w:tc>
        <w:tc>
          <w:tcPr>
            <w:tcW w:w="0" w:type="auto"/>
            <w:tcBorders>
              <w:top w:val="single" w:sz="8" w:space="0" w:color="auto"/>
              <w:left w:val="nil"/>
              <w:bottom w:val="single" w:sz="8" w:space="0" w:color="auto"/>
              <w:right w:val="single" w:sz="4" w:space="0" w:color="auto"/>
            </w:tcBorders>
          </w:tcPr>
          <w:p w14:paraId="6094FB96" w14:textId="77777777" w:rsidR="004D7323" w:rsidRPr="00B77A57" w:rsidRDefault="004D7323" w:rsidP="00B77A57">
            <w:pPr>
              <w:spacing w:after="120"/>
              <w:jc w:val="center"/>
            </w:pPr>
            <w:r w:rsidRPr="00B77A57">
              <w:t>8594</w:t>
            </w:r>
          </w:p>
        </w:tc>
        <w:tc>
          <w:tcPr>
            <w:tcW w:w="0" w:type="auto"/>
            <w:tcBorders>
              <w:top w:val="nil"/>
              <w:left w:val="single" w:sz="4" w:space="0" w:color="auto"/>
              <w:bottom w:val="single" w:sz="4" w:space="0" w:color="auto"/>
              <w:right w:val="single" w:sz="4" w:space="0" w:color="auto"/>
            </w:tcBorders>
          </w:tcPr>
          <w:p w14:paraId="4E848F8C" w14:textId="77777777" w:rsidR="004D7323" w:rsidRPr="00B77A57" w:rsidRDefault="004D7323" w:rsidP="00B77A57">
            <w:pPr>
              <w:spacing w:after="120"/>
              <w:jc w:val="center"/>
              <w:rPr>
                <w:b/>
              </w:rPr>
            </w:pPr>
            <w:r w:rsidRPr="00B77A57">
              <w:rPr>
                <w:b/>
              </w:rPr>
              <w:t>26,1</w:t>
            </w:r>
          </w:p>
        </w:tc>
        <w:tc>
          <w:tcPr>
            <w:tcW w:w="0" w:type="auto"/>
            <w:tcBorders>
              <w:top w:val="nil"/>
              <w:left w:val="single" w:sz="4" w:space="0" w:color="auto"/>
              <w:bottom w:val="single" w:sz="4" w:space="0" w:color="auto"/>
              <w:right w:val="single" w:sz="8" w:space="0" w:color="auto"/>
            </w:tcBorders>
            <w:vAlign w:val="center"/>
          </w:tcPr>
          <w:p w14:paraId="4E83C779" w14:textId="77777777" w:rsidR="004D7323" w:rsidRPr="00B77A57" w:rsidRDefault="004D7323" w:rsidP="00B77A57">
            <w:pPr>
              <w:spacing w:after="120"/>
              <w:jc w:val="center"/>
            </w:pPr>
            <w:r w:rsidRPr="00B77A57">
              <w:t>6400,37</w:t>
            </w:r>
          </w:p>
        </w:tc>
        <w:tc>
          <w:tcPr>
            <w:tcW w:w="0" w:type="auto"/>
            <w:tcBorders>
              <w:top w:val="nil"/>
              <w:left w:val="nil"/>
              <w:bottom w:val="single" w:sz="4" w:space="0" w:color="auto"/>
              <w:right w:val="single" w:sz="8" w:space="0" w:color="auto"/>
            </w:tcBorders>
            <w:vAlign w:val="center"/>
          </w:tcPr>
          <w:p w14:paraId="30885017" w14:textId="77777777" w:rsidR="004D7323" w:rsidRPr="00B77A57" w:rsidRDefault="004D7323" w:rsidP="00B77A57">
            <w:pPr>
              <w:spacing w:after="120"/>
              <w:jc w:val="center"/>
            </w:pPr>
            <w:r w:rsidRPr="00B77A57">
              <w:t>492</w:t>
            </w:r>
          </w:p>
        </w:tc>
      </w:tr>
      <w:tr w:rsidR="004D7323" w:rsidRPr="00A36DED" w14:paraId="3188BBFA" w14:textId="77777777" w:rsidTr="00B77A57">
        <w:trPr>
          <w:trHeight w:val="300"/>
        </w:trPr>
        <w:tc>
          <w:tcPr>
            <w:tcW w:w="0" w:type="auto"/>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568097D" w14:textId="77777777" w:rsidR="004D7323" w:rsidRPr="00B77A57" w:rsidRDefault="004D7323" w:rsidP="00B77A57">
            <w:pPr>
              <w:spacing w:after="120"/>
              <w:jc w:val="center"/>
            </w:pPr>
            <w:r w:rsidRPr="00B77A57">
              <w:t>2019</w:t>
            </w:r>
          </w:p>
        </w:tc>
        <w:tc>
          <w:tcPr>
            <w:tcW w:w="0" w:type="auto"/>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340D6CD" w14:textId="77777777" w:rsidR="004D7323" w:rsidRPr="00B77A57" w:rsidRDefault="004D7323" w:rsidP="00B77A57">
            <w:pPr>
              <w:spacing w:after="120"/>
              <w:jc w:val="center"/>
            </w:pPr>
            <w:r w:rsidRPr="00B77A57">
              <w:t>4203,59</w:t>
            </w:r>
          </w:p>
        </w:tc>
        <w:tc>
          <w:tcPr>
            <w:tcW w:w="0" w:type="auto"/>
            <w:tcBorders>
              <w:top w:val="single" w:sz="8" w:space="0" w:color="auto"/>
              <w:left w:val="nil"/>
              <w:bottom w:val="single" w:sz="8" w:space="0" w:color="auto"/>
              <w:right w:val="single" w:sz="4" w:space="0" w:color="auto"/>
            </w:tcBorders>
          </w:tcPr>
          <w:p w14:paraId="297D60DF" w14:textId="77777777" w:rsidR="004D7323" w:rsidRPr="00B77A57" w:rsidRDefault="004D7323" w:rsidP="00B77A57">
            <w:pPr>
              <w:spacing w:after="120"/>
              <w:jc w:val="center"/>
            </w:pPr>
            <w:r w:rsidRPr="00B77A57">
              <w:t>8400</w:t>
            </w:r>
          </w:p>
        </w:tc>
        <w:tc>
          <w:tcPr>
            <w:tcW w:w="0" w:type="auto"/>
            <w:tcBorders>
              <w:top w:val="single" w:sz="4" w:space="0" w:color="auto"/>
              <w:left w:val="single" w:sz="4" w:space="0" w:color="auto"/>
              <w:bottom w:val="single" w:sz="4" w:space="0" w:color="auto"/>
              <w:right w:val="single" w:sz="4" w:space="0" w:color="auto"/>
            </w:tcBorders>
          </w:tcPr>
          <w:p w14:paraId="49FA2227" w14:textId="77777777" w:rsidR="004D7323" w:rsidRPr="00B77A57" w:rsidRDefault="004D7323" w:rsidP="00B77A57">
            <w:pPr>
              <w:spacing w:after="120"/>
              <w:jc w:val="center"/>
              <w:rPr>
                <w:b/>
              </w:rPr>
            </w:pPr>
            <w:r w:rsidRPr="00B77A57">
              <w:rPr>
                <w:b/>
              </w:rPr>
              <w:t>50</w:t>
            </w:r>
          </w:p>
        </w:tc>
        <w:tc>
          <w:tcPr>
            <w:tcW w:w="0" w:type="auto"/>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14:paraId="1BFD1587" w14:textId="77777777" w:rsidR="004D7323" w:rsidRPr="00B77A57" w:rsidRDefault="004D7323" w:rsidP="00B77A57">
            <w:pPr>
              <w:spacing w:after="120"/>
              <w:jc w:val="center"/>
            </w:pPr>
            <w:r w:rsidRPr="00B77A57">
              <w:t>2309,97</w:t>
            </w:r>
          </w:p>
        </w:tc>
        <w:tc>
          <w:tcPr>
            <w:tcW w:w="0" w:type="auto"/>
            <w:tcBorders>
              <w:top w:val="single" w:sz="8" w:space="0" w:color="auto"/>
              <w:left w:val="nil"/>
              <w:bottom w:val="single" w:sz="8" w:space="0" w:color="auto"/>
              <w:right w:val="single" w:sz="4" w:space="0" w:color="auto"/>
            </w:tcBorders>
          </w:tcPr>
          <w:p w14:paraId="572F89F9" w14:textId="77777777" w:rsidR="004D7323" w:rsidRPr="00B77A57" w:rsidRDefault="004D7323" w:rsidP="00B77A57">
            <w:pPr>
              <w:spacing w:after="120"/>
              <w:jc w:val="center"/>
            </w:pPr>
            <w:r w:rsidRPr="00B77A57">
              <w:t>9190</w:t>
            </w:r>
          </w:p>
        </w:tc>
        <w:tc>
          <w:tcPr>
            <w:tcW w:w="0" w:type="auto"/>
            <w:tcBorders>
              <w:top w:val="single" w:sz="4" w:space="0" w:color="auto"/>
              <w:left w:val="single" w:sz="4" w:space="0" w:color="auto"/>
              <w:bottom w:val="single" w:sz="4" w:space="0" w:color="auto"/>
              <w:right w:val="single" w:sz="4" w:space="0" w:color="auto"/>
            </w:tcBorders>
          </w:tcPr>
          <w:p w14:paraId="55CCFC8F" w14:textId="77777777" w:rsidR="004D7323" w:rsidRPr="00B77A57" w:rsidRDefault="004D7323" w:rsidP="00B77A57">
            <w:pPr>
              <w:spacing w:after="120"/>
              <w:jc w:val="center"/>
              <w:rPr>
                <w:b/>
              </w:rPr>
            </w:pPr>
            <w:r w:rsidRPr="00B77A57">
              <w:rPr>
                <w:b/>
              </w:rPr>
              <w:t>25,1</w:t>
            </w:r>
          </w:p>
        </w:tc>
        <w:tc>
          <w:tcPr>
            <w:tcW w:w="0" w:type="auto"/>
            <w:tcBorders>
              <w:top w:val="single" w:sz="4" w:space="0" w:color="auto"/>
              <w:left w:val="single" w:sz="4" w:space="0" w:color="auto"/>
              <w:bottom w:val="single" w:sz="4" w:space="0" w:color="auto"/>
              <w:right w:val="single" w:sz="8" w:space="0" w:color="auto"/>
            </w:tcBorders>
            <w:vAlign w:val="center"/>
          </w:tcPr>
          <w:p w14:paraId="3401D164" w14:textId="77777777" w:rsidR="004D7323" w:rsidRPr="00B77A57" w:rsidRDefault="004D7323" w:rsidP="00B77A57">
            <w:pPr>
              <w:spacing w:after="120"/>
              <w:jc w:val="center"/>
            </w:pPr>
            <w:r w:rsidRPr="00B77A57">
              <w:t>6513,56</w:t>
            </w:r>
          </w:p>
        </w:tc>
        <w:tc>
          <w:tcPr>
            <w:tcW w:w="0" w:type="auto"/>
            <w:tcBorders>
              <w:top w:val="single" w:sz="4" w:space="0" w:color="auto"/>
              <w:left w:val="nil"/>
              <w:bottom w:val="single" w:sz="4" w:space="0" w:color="auto"/>
              <w:right w:val="single" w:sz="8" w:space="0" w:color="auto"/>
            </w:tcBorders>
            <w:vAlign w:val="center"/>
          </w:tcPr>
          <w:p w14:paraId="44CAC231" w14:textId="77777777" w:rsidR="004D7323" w:rsidRPr="00B77A57" w:rsidRDefault="004D7323" w:rsidP="00B77A57">
            <w:pPr>
              <w:spacing w:after="120"/>
              <w:jc w:val="center"/>
            </w:pPr>
            <w:r w:rsidRPr="00B77A57">
              <w:t>535</w:t>
            </w:r>
          </w:p>
        </w:tc>
      </w:tr>
      <w:tr w:rsidR="002C7300" w:rsidRPr="00A36DED" w14:paraId="706825A4" w14:textId="77777777" w:rsidTr="00B77A57">
        <w:trPr>
          <w:trHeight w:val="300"/>
        </w:trPr>
        <w:tc>
          <w:tcPr>
            <w:tcW w:w="0" w:type="auto"/>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DE9710A" w14:textId="5DE0205C" w:rsidR="002C7300" w:rsidRPr="00B77A57" w:rsidRDefault="002C7300" w:rsidP="00B77A57">
            <w:pPr>
              <w:spacing w:after="120"/>
              <w:jc w:val="center"/>
            </w:pPr>
            <w:r w:rsidRPr="00B77A57">
              <w:t>2020</w:t>
            </w:r>
            <w:r w:rsidR="00776B4D" w:rsidRPr="00B77A57">
              <w:t>.</w:t>
            </w:r>
          </w:p>
        </w:tc>
        <w:tc>
          <w:tcPr>
            <w:tcW w:w="0" w:type="auto"/>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FA2626E" w14:textId="33B18209" w:rsidR="002C7300" w:rsidRPr="00B77A57" w:rsidRDefault="002C7300" w:rsidP="00B77A57">
            <w:pPr>
              <w:spacing w:after="120"/>
              <w:jc w:val="center"/>
            </w:pPr>
            <w:r w:rsidRPr="00B77A57">
              <w:rPr>
                <w:color w:val="000000"/>
              </w:rPr>
              <w:t>4313,46</w:t>
            </w:r>
          </w:p>
        </w:tc>
        <w:tc>
          <w:tcPr>
            <w:tcW w:w="0" w:type="auto"/>
            <w:tcBorders>
              <w:top w:val="single" w:sz="8" w:space="0" w:color="auto"/>
              <w:left w:val="nil"/>
              <w:bottom w:val="single" w:sz="8" w:space="0" w:color="auto"/>
              <w:right w:val="single" w:sz="4" w:space="0" w:color="auto"/>
            </w:tcBorders>
          </w:tcPr>
          <w:p w14:paraId="63A6C89C" w14:textId="4B4CC5B4" w:rsidR="002C7300" w:rsidRPr="00B77A57" w:rsidRDefault="002C7300" w:rsidP="00B77A57">
            <w:pPr>
              <w:spacing w:after="120"/>
              <w:jc w:val="center"/>
            </w:pPr>
            <w:r w:rsidRPr="00B77A57">
              <w:t>8300</w:t>
            </w:r>
          </w:p>
        </w:tc>
        <w:tc>
          <w:tcPr>
            <w:tcW w:w="0" w:type="auto"/>
            <w:tcBorders>
              <w:top w:val="single" w:sz="4" w:space="0" w:color="auto"/>
              <w:left w:val="single" w:sz="4" w:space="0" w:color="auto"/>
              <w:bottom w:val="single" w:sz="4" w:space="0" w:color="auto"/>
              <w:right w:val="single" w:sz="4" w:space="0" w:color="auto"/>
            </w:tcBorders>
            <w:vAlign w:val="center"/>
          </w:tcPr>
          <w:p w14:paraId="106B00C9" w14:textId="4AC381F3" w:rsidR="002C7300" w:rsidRPr="00B77A57" w:rsidRDefault="002C7300" w:rsidP="00B77A57">
            <w:pPr>
              <w:spacing w:after="120"/>
              <w:jc w:val="center"/>
              <w:rPr>
                <w:b/>
              </w:rPr>
            </w:pPr>
            <w:r w:rsidRPr="00B77A57">
              <w:rPr>
                <w:b/>
                <w:bCs/>
                <w:color w:val="000000"/>
              </w:rPr>
              <w:t>52,0</w:t>
            </w:r>
          </w:p>
        </w:tc>
        <w:tc>
          <w:tcPr>
            <w:tcW w:w="0" w:type="auto"/>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14:paraId="7409D903" w14:textId="495D3280" w:rsidR="002C7300" w:rsidRPr="00B77A57" w:rsidRDefault="002C7300" w:rsidP="00B77A57">
            <w:pPr>
              <w:spacing w:after="120"/>
              <w:jc w:val="center"/>
            </w:pPr>
            <w:r w:rsidRPr="00B77A57">
              <w:rPr>
                <w:color w:val="000000"/>
              </w:rPr>
              <w:t>2617,21</w:t>
            </w:r>
          </w:p>
        </w:tc>
        <w:tc>
          <w:tcPr>
            <w:tcW w:w="0" w:type="auto"/>
            <w:tcBorders>
              <w:top w:val="single" w:sz="8" w:space="0" w:color="auto"/>
              <w:left w:val="nil"/>
              <w:bottom w:val="single" w:sz="8" w:space="0" w:color="auto"/>
              <w:right w:val="single" w:sz="4" w:space="0" w:color="auto"/>
            </w:tcBorders>
          </w:tcPr>
          <w:p w14:paraId="38D7388F" w14:textId="10E605A0" w:rsidR="002C7300" w:rsidRPr="00B77A57" w:rsidRDefault="002C7300" w:rsidP="00B77A57">
            <w:pPr>
              <w:spacing w:after="120"/>
              <w:jc w:val="center"/>
            </w:pPr>
            <w:r w:rsidRPr="00B77A57">
              <w:t>9424</w:t>
            </w:r>
          </w:p>
        </w:tc>
        <w:tc>
          <w:tcPr>
            <w:tcW w:w="0" w:type="auto"/>
            <w:tcBorders>
              <w:top w:val="single" w:sz="4" w:space="0" w:color="auto"/>
              <w:left w:val="single" w:sz="4" w:space="0" w:color="auto"/>
              <w:bottom w:val="single" w:sz="4" w:space="0" w:color="auto"/>
              <w:right w:val="single" w:sz="4" w:space="0" w:color="auto"/>
            </w:tcBorders>
            <w:vAlign w:val="center"/>
          </w:tcPr>
          <w:p w14:paraId="33A19227" w14:textId="76A745A5" w:rsidR="002C7300" w:rsidRPr="00B77A57" w:rsidRDefault="002C7300" w:rsidP="00B77A57">
            <w:pPr>
              <w:spacing w:after="120"/>
              <w:jc w:val="center"/>
              <w:rPr>
                <w:b/>
              </w:rPr>
            </w:pPr>
            <w:r w:rsidRPr="00B77A57">
              <w:rPr>
                <w:b/>
                <w:bCs/>
                <w:color w:val="000000"/>
              </w:rPr>
              <w:t>27,8</w:t>
            </w:r>
          </w:p>
        </w:tc>
        <w:tc>
          <w:tcPr>
            <w:tcW w:w="0" w:type="auto"/>
            <w:tcBorders>
              <w:top w:val="single" w:sz="4" w:space="0" w:color="auto"/>
              <w:left w:val="single" w:sz="4" w:space="0" w:color="auto"/>
              <w:bottom w:val="single" w:sz="4" w:space="0" w:color="auto"/>
              <w:right w:val="single" w:sz="8" w:space="0" w:color="auto"/>
            </w:tcBorders>
            <w:vAlign w:val="center"/>
          </w:tcPr>
          <w:p w14:paraId="5870B197" w14:textId="6E86B22C" w:rsidR="002C7300" w:rsidRPr="00B77A57" w:rsidRDefault="002C7300" w:rsidP="00B77A57">
            <w:pPr>
              <w:spacing w:after="120"/>
              <w:jc w:val="center"/>
            </w:pPr>
            <w:r w:rsidRPr="00B77A57">
              <w:t>17</w:t>
            </w:r>
            <w:r w:rsidR="00776B4D" w:rsidRPr="00B77A57">
              <w:t xml:space="preserve"> </w:t>
            </w:r>
            <w:r w:rsidRPr="00B77A57">
              <w:t>724</w:t>
            </w:r>
          </w:p>
        </w:tc>
        <w:tc>
          <w:tcPr>
            <w:tcW w:w="0" w:type="auto"/>
            <w:tcBorders>
              <w:top w:val="single" w:sz="4" w:space="0" w:color="auto"/>
              <w:left w:val="nil"/>
              <w:bottom w:val="single" w:sz="4" w:space="0" w:color="auto"/>
              <w:right w:val="single" w:sz="8" w:space="0" w:color="auto"/>
            </w:tcBorders>
            <w:vAlign w:val="center"/>
          </w:tcPr>
          <w:p w14:paraId="7659DC5F" w14:textId="3A520454" w:rsidR="002C7300" w:rsidRPr="00B77A57" w:rsidRDefault="002C7300" w:rsidP="00B77A57">
            <w:pPr>
              <w:spacing w:after="120"/>
              <w:jc w:val="center"/>
            </w:pPr>
            <w:r w:rsidRPr="00B77A57">
              <w:t>542</w:t>
            </w:r>
          </w:p>
        </w:tc>
      </w:tr>
      <w:tr w:rsidR="002C7300" w:rsidRPr="00A36DED" w14:paraId="1D9FC421" w14:textId="77777777" w:rsidTr="00B77A57">
        <w:trPr>
          <w:trHeight w:val="300"/>
        </w:trPr>
        <w:tc>
          <w:tcPr>
            <w:tcW w:w="0" w:type="auto"/>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6C84F064" w14:textId="7A46522B" w:rsidR="002C7300" w:rsidRPr="00B77A57" w:rsidRDefault="002C7300" w:rsidP="00B77A57">
            <w:pPr>
              <w:spacing w:after="120"/>
              <w:jc w:val="center"/>
            </w:pPr>
            <w:r w:rsidRPr="00B77A57">
              <w:t>2021</w:t>
            </w:r>
            <w:r w:rsidR="00776B4D" w:rsidRPr="00B77A57">
              <w:t>.</w:t>
            </w:r>
          </w:p>
        </w:tc>
        <w:tc>
          <w:tcPr>
            <w:tcW w:w="0" w:type="auto"/>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3071348" w14:textId="3BD64F5D" w:rsidR="002C7300" w:rsidRPr="00B77A57" w:rsidRDefault="002C7300" w:rsidP="00B77A57">
            <w:pPr>
              <w:spacing w:after="120"/>
              <w:jc w:val="center"/>
            </w:pPr>
            <w:r w:rsidRPr="00B77A57">
              <w:rPr>
                <w:color w:val="000000"/>
              </w:rPr>
              <w:t>4064,64</w:t>
            </w:r>
          </w:p>
        </w:tc>
        <w:tc>
          <w:tcPr>
            <w:tcW w:w="0" w:type="auto"/>
            <w:tcBorders>
              <w:top w:val="single" w:sz="8" w:space="0" w:color="auto"/>
              <w:left w:val="nil"/>
              <w:bottom w:val="single" w:sz="8" w:space="0" w:color="auto"/>
              <w:right w:val="single" w:sz="4" w:space="0" w:color="auto"/>
            </w:tcBorders>
          </w:tcPr>
          <w:p w14:paraId="017B7AD1" w14:textId="7CF3D285" w:rsidR="002C7300" w:rsidRPr="00B77A57" w:rsidRDefault="002C7300" w:rsidP="00B77A57">
            <w:pPr>
              <w:spacing w:after="120"/>
              <w:jc w:val="center"/>
            </w:pPr>
            <w:r w:rsidRPr="00B77A57">
              <w:t>7400</w:t>
            </w:r>
          </w:p>
        </w:tc>
        <w:tc>
          <w:tcPr>
            <w:tcW w:w="0" w:type="auto"/>
            <w:tcBorders>
              <w:top w:val="single" w:sz="4" w:space="0" w:color="auto"/>
              <w:left w:val="single" w:sz="4" w:space="0" w:color="auto"/>
              <w:bottom w:val="single" w:sz="4" w:space="0" w:color="auto"/>
              <w:right w:val="single" w:sz="4" w:space="0" w:color="auto"/>
            </w:tcBorders>
            <w:vAlign w:val="center"/>
          </w:tcPr>
          <w:p w14:paraId="7923463D" w14:textId="17672F92" w:rsidR="002C7300" w:rsidRPr="00B77A57" w:rsidRDefault="002C7300" w:rsidP="00B77A57">
            <w:pPr>
              <w:spacing w:after="120"/>
              <w:jc w:val="center"/>
              <w:rPr>
                <w:b/>
              </w:rPr>
            </w:pPr>
            <w:r w:rsidRPr="00B77A57">
              <w:rPr>
                <w:b/>
                <w:bCs/>
                <w:color w:val="000000"/>
              </w:rPr>
              <w:t>54,9</w:t>
            </w:r>
          </w:p>
        </w:tc>
        <w:tc>
          <w:tcPr>
            <w:tcW w:w="0" w:type="auto"/>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14:paraId="594A99B5" w14:textId="6C98AA0F" w:rsidR="002C7300" w:rsidRPr="00B77A57" w:rsidRDefault="002C7300" w:rsidP="00B77A57">
            <w:pPr>
              <w:spacing w:after="120"/>
              <w:jc w:val="center"/>
            </w:pPr>
            <w:r w:rsidRPr="00B77A57">
              <w:rPr>
                <w:color w:val="000000"/>
              </w:rPr>
              <w:t>2676,07</w:t>
            </w:r>
          </w:p>
        </w:tc>
        <w:tc>
          <w:tcPr>
            <w:tcW w:w="0" w:type="auto"/>
            <w:tcBorders>
              <w:top w:val="single" w:sz="8" w:space="0" w:color="auto"/>
              <w:left w:val="nil"/>
              <w:bottom w:val="single" w:sz="8" w:space="0" w:color="auto"/>
              <w:right w:val="single" w:sz="4" w:space="0" w:color="auto"/>
            </w:tcBorders>
          </w:tcPr>
          <w:p w14:paraId="1DF78A66" w14:textId="4A9FCCB3" w:rsidR="002C7300" w:rsidRPr="00B77A57" w:rsidRDefault="002C7300" w:rsidP="00B77A57">
            <w:pPr>
              <w:spacing w:after="120"/>
              <w:jc w:val="center"/>
            </w:pPr>
            <w:r w:rsidRPr="00B77A57">
              <w:t>9574</w:t>
            </w:r>
          </w:p>
        </w:tc>
        <w:tc>
          <w:tcPr>
            <w:tcW w:w="0" w:type="auto"/>
            <w:tcBorders>
              <w:top w:val="single" w:sz="4" w:space="0" w:color="auto"/>
              <w:left w:val="single" w:sz="4" w:space="0" w:color="auto"/>
              <w:bottom w:val="single" w:sz="4" w:space="0" w:color="auto"/>
              <w:right w:val="single" w:sz="4" w:space="0" w:color="auto"/>
            </w:tcBorders>
            <w:vAlign w:val="center"/>
          </w:tcPr>
          <w:p w14:paraId="3C853622" w14:textId="0A27D470" w:rsidR="002C7300" w:rsidRPr="00B77A57" w:rsidRDefault="002C7300" w:rsidP="00B77A57">
            <w:pPr>
              <w:spacing w:after="120"/>
              <w:jc w:val="center"/>
              <w:rPr>
                <w:b/>
              </w:rPr>
            </w:pPr>
            <w:r w:rsidRPr="00B77A57">
              <w:rPr>
                <w:b/>
                <w:bCs/>
                <w:color w:val="000000"/>
              </w:rPr>
              <w:t>28,0</w:t>
            </w:r>
          </w:p>
        </w:tc>
        <w:tc>
          <w:tcPr>
            <w:tcW w:w="0" w:type="auto"/>
            <w:tcBorders>
              <w:top w:val="single" w:sz="4" w:space="0" w:color="auto"/>
              <w:left w:val="single" w:sz="4" w:space="0" w:color="auto"/>
              <w:bottom w:val="single" w:sz="4" w:space="0" w:color="auto"/>
              <w:right w:val="single" w:sz="8" w:space="0" w:color="auto"/>
            </w:tcBorders>
            <w:vAlign w:val="center"/>
          </w:tcPr>
          <w:p w14:paraId="5D7A9057" w14:textId="353FE025" w:rsidR="002C7300" w:rsidRPr="00B77A57" w:rsidRDefault="002C7300" w:rsidP="00B77A57">
            <w:pPr>
              <w:spacing w:after="120"/>
              <w:jc w:val="center"/>
            </w:pPr>
            <w:r w:rsidRPr="00B77A57">
              <w:t>16</w:t>
            </w:r>
            <w:r w:rsidR="00776B4D" w:rsidRPr="00B77A57">
              <w:t xml:space="preserve"> </w:t>
            </w:r>
            <w:r w:rsidRPr="00B77A57">
              <w:t>974</w:t>
            </w:r>
          </w:p>
        </w:tc>
        <w:tc>
          <w:tcPr>
            <w:tcW w:w="0" w:type="auto"/>
            <w:tcBorders>
              <w:top w:val="single" w:sz="4" w:space="0" w:color="auto"/>
              <w:left w:val="nil"/>
              <w:bottom w:val="single" w:sz="4" w:space="0" w:color="auto"/>
              <w:right w:val="single" w:sz="8" w:space="0" w:color="auto"/>
            </w:tcBorders>
            <w:vAlign w:val="center"/>
          </w:tcPr>
          <w:p w14:paraId="42003937" w14:textId="7A863CDA" w:rsidR="002C7300" w:rsidRPr="00B77A57" w:rsidRDefault="002C7300" w:rsidP="00B77A57">
            <w:pPr>
              <w:spacing w:after="120"/>
              <w:jc w:val="center"/>
            </w:pPr>
            <w:r w:rsidRPr="00B77A57">
              <w:t>529</w:t>
            </w:r>
          </w:p>
        </w:tc>
      </w:tr>
      <w:tr w:rsidR="002C7300" w:rsidRPr="00A36DED" w14:paraId="43413306" w14:textId="77777777" w:rsidTr="00B77A57">
        <w:trPr>
          <w:trHeight w:val="300"/>
        </w:trPr>
        <w:tc>
          <w:tcPr>
            <w:tcW w:w="0" w:type="auto"/>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726B9129" w14:textId="76CB3946" w:rsidR="002C7300" w:rsidRPr="00B77A57" w:rsidRDefault="002C7300" w:rsidP="00B77A57">
            <w:pPr>
              <w:spacing w:after="120"/>
              <w:jc w:val="center"/>
            </w:pPr>
            <w:r w:rsidRPr="00B77A57">
              <w:t>2022</w:t>
            </w:r>
            <w:r w:rsidR="00776B4D" w:rsidRPr="00B77A57">
              <w:t>.</w:t>
            </w:r>
          </w:p>
        </w:tc>
        <w:tc>
          <w:tcPr>
            <w:tcW w:w="0" w:type="auto"/>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3ACD698" w14:textId="27AF7030" w:rsidR="002C7300" w:rsidRPr="00B77A57" w:rsidRDefault="002C7300" w:rsidP="00B77A57">
            <w:pPr>
              <w:spacing w:after="120"/>
              <w:jc w:val="center"/>
            </w:pPr>
            <w:r w:rsidRPr="00B77A57">
              <w:rPr>
                <w:color w:val="000000"/>
              </w:rPr>
              <w:t>4020,82</w:t>
            </w:r>
          </w:p>
        </w:tc>
        <w:tc>
          <w:tcPr>
            <w:tcW w:w="0" w:type="auto"/>
            <w:tcBorders>
              <w:top w:val="single" w:sz="8" w:space="0" w:color="auto"/>
              <w:left w:val="nil"/>
              <w:bottom w:val="single" w:sz="8" w:space="0" w:color="auto"/>
              <w:right w:val="single" w:sz="4" w:space="0" w:color="auto"/>
            </w:tcBorders>
          </w:tcPr>
          <w:p w14:paraId="38B15312" w14:textId="62472B4B" w:rsidR="002C7300" w:rsidRPr="00B77A57" w:rsidRDefault="002C7300" w:rsidP="00B77A57">
            <w:pPr>
              <w:spacing w:after="120"/>
              <w:jc w:val="center"/>
            </w:pPr>
            <w:r w:rsidRPr="00B77A57">
              <w:t>6500</w:t>
            </w:r>
          </w:p>
        </w:tc>
        <w:tc>
          <w:tcPr>
            <w:tcW w:w="0" w:type="auto"/>
            <w:tcBorders>
              <w:top w:val="single" w:sz="4" w:space="0" w:color="auto"/>
              <w:left w:val="single" w:sz="4" w:space="0" w:color="auto"/>
              <w:bottom w:val="single" w:sz="4" w:space="0" w:color="auto"/>
              <w:right w:val="single" w:sz="4" w:space="0" w:color="auto"/>
            </w:tcBorders>
            <w:vAlign w:val="center"/>
          </w:tcPr>
          <w:p w14:paraId="05CCA8D1" w14:textId="37C1003B" w:rsidR="002C7300" w:rsidRPr="00B77A57" w:rsidRDefault="002C7300" w:rsidP="00B77A57">
            <w:pPr>
              <w:spacing w:after="120"/>
              <w:jc w:val="center"/>
              <w:rPr>
                <w:b/>
              </w:rPr>
            </w:pPr>
            <w:r w:rsidRPr="00B77A57">
              <w:rPr>
                <w:b/>
                <w:bCs/>
                <w:color w:val="000000"/>
              </w:rPr>
              <w:t>61,9</w:t>
            </w:r>
          </w:p>
        </w:tc>
        <w:tc>
          <w:tcPr>
            <w:tcW w:w="0" w:type="auto"/>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14:paraId="17751426" w14:textId="023297CD" w:rsidR="002C7300" w:rsidRPr="00B77A57" w:rsidRDefault="002C7300" w:rsidP="00B77A57">
            <w:pPr>
              <w:spacing w:after="120"/>
              <w:jc w:val="center"/>
            </w:pPr>
            <w:r w:rsidRPr="00B77A57">
              <w:rPr>
                <w:color w:val="000000"/>
              </w:rPr>
              <w:t>2782,82</w:t>
            </w:r>
          </w:p>
        </w:tc>
        <w:tc>
          <w:tcPr>
            <w:tcW w:w="0" w:type="auto"/>
            <w:tcBorders>
              <w:top w:val="single" w:sz="8" w:space="0" w:color="auto"/>
              <w:left w:val="nil"/>
              <w:bottom w:val="single" w:sz="8" w:space="0" w:color="auto"/>
              <w:right w:val="single" w:sz="4" w:space="0" w:color="auto"/>
            </w:tcBorders>
          </w:tcPr>
          <w:p w14:paraId="0192AE74" w14:textId="7587BB0C" w:rsidR="002C7300" w:rsidRPr="00B77A57" w:rsidRDefault="002C7300" w:rsidP="00B77A57">
            <w:pPr>
              <w:spacing w:after="120"/>
              <w:jc w:val="center"/>
            </w:pPr>
            <w:r w:rsidRPr="00B77A57">
              <w:t>10393</w:t>
            </w:r>
          </w:p>
        </w:tc>
        <w:tc>
          <w:tcPr>
            <w:tcW w:w="0" w:type="auto"/>
            <w:tcBorders>
              <w:top w:val="single" w:sz="4" w:space="0" w:color="auto"/>
              <w:left w:val="single" w:sz="4" w:space="0" w:color="auto"/>
              <w:bottom w:val="single" w:sz="4" w:space="0" w:color="auto"/>
              <w:right w:val="single" w:sz="4" w:space="0" w:color="auto"/>
            </w:tcBorders>
            <w:vAlign w:val="center"/>
          </w:tcPr>
          <w:p w14:paraId="733B57E7" w14:textId="350D8C27" w:rsidR="002C7300" w:rsidRPr="00B77A57" w:rsidRDefault="002C7300" w:rsidP="00B77A57">
            <w:pPr>
              <w:spacing w:after="120"/>
              <w:jc w:val="center"/>
              <w:rPr>
                <w:b/>
              </w:rPr>
            </w:pPr>
            <w:r w:rsidRPr="00B77A57">
              <w:rPr>
                <w:b/>
                <w:bCs/>
                <w:color w:val="000000"/>
              </w:rPr>
              <w:t>26,8</w:t>
            </w:r>
          </w:p>
        </w:tc>
        <w:tc>
          <w:tcPr>
            <w:tcW w:w="0" w:type="auto"/>
            <w:tcBorders>
              <w:top w:val="single" w:sz="4" w:space="0" w:color="auto"/>
              <w:left w:val="single" w:sz="4" w:space="0" w:color="auto"/>
              <w:bottom w:val="single" w:sz="4" w:space="0" w:color="auto"/>
              <w:right w:val="single" w:sz="8" w:space="0" w:color="auto"/>
            </w:tcBorders>
            <w:vAlign w:val="center"/>
          </w:tcPr>
          <w:p w14:paraId="46A828DD" w14:textId="65E8F65B" w:rsidR="002C7300" w:rsidRPr="00B77A57" w:rsidRDefault="002C7300" w:rsidP="00B77A57">
            <w:pPr>
              <w:spacing w:after="120"/>
              <w:jc w:val="center"/>
            </w:pPr>
            <w:r w:rsidRPr="00B77A57">
              <w:t>16</w:t>
            </w:r>
            <w:r w:rsidR="00776B4D" w:rsidRPr="00B77A57">
              <w:t xml:space="preserve"> </w:t>
            </w:r>
            <w:r w:rsidRPr="00B77A57">
              <w:t>893</w:t>
            </w:r>
          </w:p>
        </w:tc>
        <w:tc>
          <w:tcPr>
            <w:tcW w:w="0" w:type="auto"/>
            <w:tcBorders>
              <w:top w:val="single" w:sz="4" w:space="0" w:color="auto"/>
              <w:left w:val="nil"/>
              <w:bottom w:val="single" w:sz="4" w:space="0" w:color="auto"/>
              <w:right w:val="single" w:sz="8" w:space="0" w:color="auto"/>
            </w:tcBorders>
            <w:vAlign w:val="center"/>
          </w:tcPr>
          <w:p w14:paraId="3C347389" w14:textId="0EF6484E" w:rsidR="002C7300" w:rsidRPr="00B77A57" w:rsidRDefault="002C7300" w:rsidP="00B77A57">
            <w:pPr>
              <w:spacing w:after="120"/>
              <w:jc w:val="center"/>
            </w:pPr>
            <w:r w:rsidRPr="00B77A57">
              <w:t>528</w:t>
            </w:r>
          </w:p>
        </w:tc>
      </w:tr>
      <w:tr w:rsidR="002C7300" w:rsidRPr="00B77A57" w14:paraId="359AE389" w14:textId="77777777" w:rsidTr="00B77A57">
        <w:trPr>
          <w:trHeight w:val="300"/>
        </w:trPr>
        <w:tc>
          <w:tcPr>
            <w:tcW w:w="0" w:type="auto"/>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68E62EF" w14:textId="6D6123CB" w:rsidR="002C7300" w:rsidRPr="00B77A57" w:rsidRDefault="002C7300" w:rsidP="00B77A57">
            <w:pPr>
              <w:spacing w:after="120"/>
              <w:jc w:val="center"/>
            </w:pPr>
            <w:r w:rsidRPr="00B77A57">
              <w:t>2023</w:t>
            </w:r>
            <w:r w:rsidR="00776B4D" w:rsidRPr="00B77A57">
              <w:t>.</w:t>
            </w:r>
          </w:p>
        </w:tc>
        <w:tc>
          <w:tcPr>
            <w:tcW w:w="0" w:type="auto"/>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tcPr>
          <w:p w14:paraId="6F761ED2" w14:textId="106FAD45" w:rsidR="002C7300" w:rsidRPr="00B77A57" w:rsidRDefault="002C7300" w:rsidP="00B77A57">
            <w:pPr>
              <w:spacing w:after="120"/>
              <w:jc w:val="center"/>
            </w:pPr>
            <w:r w:rsidRPr="00B77A57">
              <w:rPr>
                <w:color w:val="000000"/>
              </w:rPr>
              <w:t>3798,03</w:t>
            </w:r>
          </w:p>
        </w:tc>
        <w:tc>
          <w:tcPr>
            <w:tcW w:w="0" w:type="auto"/>
            <w:tcBorders>
              <w:top w:val="single" w:sz="8" w:space="0" w:color="auto"/>
              <w:left w:val="nil"/>
              <w:bottom w:val="single" w:sz="8" w:space="0" w:color="auto"/>
              <w:right w:val="single" w:sz="4" w:space="0" w:color="auto"/>
            </w:tcBorders>
          </w:tcPr>
          <w:p w14:paraId="218960BE" w14:textId="75A8B063" w:rsidR="002C7300" w:rsidRPr="00B77A57" w:rsidRDefault="002C7300" w:rsidP="00B77A57">
            <w:pPr>
              <w:spacing w:after="120"/>
              <w:jc w:val="center"/>
            </w:pPr>
            <w:r w:rsidRPr="00B77A57">
              <w:t>6100</w:t>
            </w:r>
          </w:p>
        </w:tc>
        <w:tc>
          <w:tcPr>
            <w:tcW w:w="0" w:type="auto"/>
            <w:tcBorders>
              <w:top w:val="single" w:sz="4" w:space="0" w:color="auto"/>
              <w:left w:val="single" w:sz="4" w:space="0" w:color="auto"/>
              <w:bottom w:val="single" w:sz="8" w:space="0" w:color="auto"/>
              <w:right w:val="single" w:sz="4" w:space="0" w:color="auto"/>
            </w:tcBorders>
            <w:vAlign w:val="center"/>
          </w:tcPr>
          <w:p w14:paraId="2E5115A4" w14:textId="69F64812" w:rsidR="002C7300" w:rsidRPr="00B77A57" w:rsidRDefault="002C7300" w:rsidP="00B77A57">
            <w:pPr>
              <w:spacing w:after="120"/>
              <w:jc w:val="center"/>
              <w:rPr>
                <w:b/>
              </w:rPr>
            </w:pPr>
            <w:r w:rsidRPr="00B77A57">
              <w:rPr>
                <w:b/>
                <w:bCs/>
                <w:color w:val="000000"/>
              </w:rPr>
              <w:t>62,3</w:t>
            </w:r>
          </w:p>
        </w:tc>
        <w:tc>
          <w:tcPr>
            <w:tcW w:w="0" w:type="auto"/>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vAlign w:val="center"/>
          </w:tcPr>
          <w:p w14:paraId="77B80C64" w14:textId="2837C803" w:rsidR="002C7300" w:rsidRPr="00B77A57" w:rsidRDefault="002C7300" w:rsidP="00B77A57">
            <w:pPr>
              <w:spacing w:after="120"/>
              <w:jc w:val="center"/>
            </w:pPr>
            <w:r w:rsidRPr="00B77A57">
              <w:rPr>
                <w:color w:val="000000"/>
              </w:rPr>
              <w:t>2712,36</w:t>
            </w:r>
          </w:p>
        </w:tc>
        <w:tc>
          <w:tcPr>
            <w:tcW w:w="0" w:type="auto"/>
            <w:tcBorders>
              <w:top w:val="single" w:sz="8" w:space="0" w:color="auto"/>
              <w:left w:val="nil"/>
              <w:bottom w:val="single" w:sz="8" w:space="0" w:color="auto"/>
              <w:right w:val="single" w:sz="4" w:space="0" w:color="auto"/>
            </w:tcBorders>
          </w:tcPr>
          <w:p w14:paraId="6AC05408" w14:textId="69465FB5" w:rsidR="002C7300" w:rsidRPr="00B77A57" w:rsidRDefault="002C7300" w:rsidP="00B77A57">
            <w:pPr>
              <w:spacing w:after="120"/>
              <w:jc w:val="center"/>
            </w:pPr>
            <w:r w:rsidRPr="00B77A57">
              <w:t>10480</w:t>
            </w:r>
          </w:p>
        </w:tc>
        <w:tc>
          <w:tcPr>
            <w:tcW w:w="0" w:type="auto"/>
            <w:tcBorders>
              <w:top w:val="single" w:sz="4" w:space="0" w:color="auto"/>
              <w:left w:val="single" w:sz="4" w:space="0" w:color="auto"/>
              <w:bottom w:val="single" w:sz="8" w:space="0" w:color="auto"/>
              <w:right w:val="single" w:sz="4" w:space="0" w:color="auto"/>
            </w:tcBorders>
            <w:vAlign w:val="center"/>
          </w:tcPr>
          <w:p w14:paraId="6F64B2E9" w14:textId="63C6883C" w:rsidR="002C7300" w:rsidRPr="00B77A57" w:rsidRDefault="002C7300" w:rsidP="00B77A57">
            <w:pPr>
              <w:spacing w:after="120"/>
              <w:jc w:val="center"/>
              <w:rPr>
                <w:b/>
              </w:rPr>
            </w:pPr>
            <w:r w:rsidRPr="00B77A57">
              <w:rPr>
                <w:b/>
                <w:bCs/>
                <w:color w:val="000000"/>
              </w:rPr>
              <w:t>25,9</w:t>
            </w:r>
          </w:p>
        </w:tc>
        <w:tc>
          <w:tcPr>
            <w:tcW w:w="0" w:type="auto"/>
            <w:tcBorders>
              <w:top w:val="single" w:sz="4" w:space="0" w:color="auto"/>
              <w:left w:val="single" w:sz="4" w:space="0" w:color="auto"/>
              <w:bottom w:val="single" w:sz="8" w:space="0" w:color="auto"/>
              <w:right w:val="single" w:sz="8" w:space="0" w:color="auto"/>
            </w:tcBorders>
            <w:vAlign w:val="center"/>
          </w:tcPr>
          <w:p w14:paraId="05308617" w14:textId="7872C47D" w:rsidR="002C7300" w:rsidRPr="00B77A57" w:rsidRDefault="002C7300" w:rsidP="00B77A57">
            <w:pPr>
              <w:spacing w:after="120"/>
              <w:jc w:val="center"/>
            </w:pPr>
            <w:r w:rsidRPr="00B77A57">
              <w:t>16</w:t>
            </w:r>
            <w:r w:rsidR="00776B4D" w:rsidRPr="00B77A57">
              <w:t xml:space="preserve"> </w:t>
            </w:r>
            <w:r w:rsidRPr="00B77A57">
              <w:t>580</w:t>
            </w:r>
          </w:p>
        </w:tc>
        <w:tc>
          <w:tcPr>
            <w:tcW w:w="0" w:type="auto"/>
            <w:tcBorders>
              <w:top w:val="single" w:sz="4" w:space="0" w:color="auto"/>
              <w:left w:val="nil"/>
              <w:bottom w:val="single" w:sz="8" w:space="0" w:color="auto"/>
              <w:right w:val="single" w:sz="8" w:space="0" w:color="auto"/>
            </w:tcBorders>
            <w:vAlign w:val="center"/>
          </w:tcPr>
          <w:p w14:paraId="3194D422" w14:textId="1513473A" w:rsidR="002C7300" w:rsidRPr="00B77A57" w:rsidRDefault="002C7300" w:rsidP="00B77A57">
            <w:pPr>
              <w:spacing w:after="120"/>
              <w:jc w:val="center"/>
            </w:pPr>
            <w:r w:rsidRPr="00B77A57">
              <w:t>476</w:t>
            </w:r>
          </w:p>
        </w:tc>
      </w:tr>
    </w:tbl>
    <w:bookmarkEnd w:id="103"/>
    <w:p w14:paraId="65A0280E" w14:textId="0500DCF9" w:rsidR="004D7323" w:rsidRPr="00B77A57" w:rsidRDefault="004D7323" w:rsidP="004D7323">
      <w:pPr>
        <w:spacing w:after="120"/>
        <w:rPr>
          <w:i/>
          <w:sz w:val="22"/>
          <w:szCs w:val="22"/>
        </w:rPr>
      </w:pPr>
      <w:r w:rsidRPr="00B77A57">
        <w:rPr>
          <w:i/>
          <w:sz w:val="22"/>
          <w:szCs w:val="22"/>
        </w:rPr>
        <w:t xml:space="preserve">* </w:t>
      </w:r>
      <w:r w:rsidR="00776B4D" w:rsidRPr="00B77A57">
        <w:rPr>
          <w:i/>
          <w:sz w:val="22"/>
          <w:szCs w:val="22"/>
        </w:rPr>
        <w:t>A</w:t>
      </w:r>
      <w:r w:rsidRPr="00B77A57">
        <w:rPr>
          <w:i/>
          <w:sz w:val="22"/>
          <w:szCs w:val="22"/>
        </w:rPr>
        <w:t>rī saimniecības, kas nepretendē uz atbalsta pasākumiem</w:t>
      </w:r>
    </w:p>
    <w:p w14:paraId="4C2D90CE" w14:textId="77777777" w:rsidR="004D7323" w:rsidRPr="00B77A57" w:rsidRDefault="004D7323" w:rsidP="004D7323">
      <w:pPr>
        <w:spacing w:line="252" w:lineRule="auto"/>
        <w:rPr>
          <w:i/>
          <w:iCs/>
        </w:rPr>
      </w:pPr>
      <w:r w:rsidRPr="00B77A57">
        <w:rPr>
          <w:i/>
          <w:iCs/>
        </w:rPr>
        <w:t>Avots: ZM pēc LAD, VAAD un CSP datiem</w:t>
      </w:r>
    </w:p>
    <w:p w14:paraId="2BBEE5C8" w14:textId="099D1FBC" w:rsidR="00E86D23" w:rsidRPr="00A36DED" w:rsidRDefault="00E86D23" w:rsidP="00E86D23">
      <w:pPr>
        <w:jc w:val="both"/>
        <w:rPr>
          <w:b/>
          <w:bCs/>
          <w:color w:val="231F20"/>
          <w:shd w:val="clear" w:color="auto" w:fill="FFFFFF"/>
        </w:rPr>
      </w:pPr>
    </w:p>
    <w:p w14:paraId="5581EEF7" w14:textId="0D29EC7D" w:rsidR="00E86D23" w:rsidRPr="00A36DED" w:rsidRDefault="00E86D23" w:rsidP="00E86D23">
      <w:pPr>
        <w:spacing w:after="120"/>
        <w:jc w:val="both"/>
        <w:rPr>
          <w:b/>
          <w:bCs/>
          <w:color w:val="231F20"/>
          <w:shd w:val="clear" w:color="auto" w:fill="FFFFFF"/>
        </w:rPr>
      </w:pPr>
      <w:r w:rsidRPr="00A36DED">
        <w:rPr>
          <w:b/>
          <w:bCs/>
          <w:color w:val="231F20"/>
          <w:shd w:val="clear" w:color="auto" w:fill="FFFFFF"/>
        </w:rPr>
        <w:lastRenderedPageBreak/>
        <w:t>Konstatētie problēmjautājumi un iespējamie risinājumi</w:t>
      </w:r>
    </w:p>
    <w:p w14:paraId="3EE5E8F4" w14:textId="0D116FF3" w:rsidR="001A78EE" w:rsidRPr="00A36DED" w:rsidRDefault="00E86D23" w:rsidP="006E503E">
      <w:pPr>
        <w:spacing w:after="120"/>
        <w:jc w:val="both"/>
        <w:rPr>
          <w:rStyle w:val="eop"/>
          <w:b/>
          <w:bCs/>
          <w:color w:val="000000"/>
          <w:shd w:val="clear" w:color="auto" w:fill="FFFFFF"/>
        </w:rPr>
      </w:pPr>
      <w:r w:rsidRPr="00A36DED">
        <w:rPr>
          <w:rStyle w:val="eop"/>
          <w:b/>
          <w:bCs/>
          <w:color w:val="000000"/>
          <w:shd w:val="clear" w:color="auto" w:fill="FFFFFF"/>
        </w:rPr>
        <w:t>2.1.</w:t>
      </w:r>
      <w:r w:rsidR="00154AEB" w:rsidRPr="00A36DED">
        <w:rPr>
          <w:rStyle w:val="eop"/>
          <w:b/>
          <w:bCs/>
          <w:color w:val="000000"/>
          <w:shd w:val="clear" w:color="auto" w:fill="FFFFFF"/>
        </w:rPr>
        <w:t xml:space="preserve"> </w:t>
      </w:r>
      <w:r w:rsidR="00FE04CF" w:rsidRPr="00A36DED">
        <w:rPr>
          <w:rStyle w:val="eop"/>
          <w:b/>
          <w:bCs/>
          <w:color w:val="000000"/>
          <w:shd w:val="clear" w:color="auto" w:fill="FFFFFF"/>
        </w:rPr>
        <w:t>Paaugstinātas kvalitātes produkti, i</w:t>
      </w:r>
      <w:r w:rsidR="00313A80" w:rsidRPr="00A36DED">
        <w:rPr>
          <w:rStyle w:val="eop"/>
          <w:b/>
          <w:bCs/>
          <w:color w:val="000000"/>
          <w:shd w:val="clear" w:color="auto" w:fill="FFFFFF"/>
        </w:rPr>
        <w:t>t</w:t>
      </w:r>
      <w:r w:rsidR="00FE04CF" w:rsidRPr="00A36DED">
        <w:rPr>
          <w:rStyle w:val="eop"/>
          <w:b/>
          <w:bCs/>
          <w:color w:val="000000"/>
          <w:shd w:val="clear" w:color="auto" w:fill="FFFFFF"/>
        </w:rPr>
        <w:t xml:space="preserve"> īpaši b</w:t>
      </w:r>
      <w:r w:rsidR="00652E44" w:rsidRPr="00A36DED">
        <w:rPr>
          <w:rStyle w:val="eop"/>
          <w:b/>
          <w:bCs/>
          <w:color w:val="000000"/>
          <w:shd w:val="clear" w:color="auto" w:fill="FFFFFF"/>
        </w:rPr>
        <w:t xml:space="preserve">ioloģiskā </w:t>
      </w:r>
      <w:r w:rsidR="001B03B6" w:rsidRPr="00A36DED">
        <w:rPr>
          <w:rStyle w:val="eop"/>
          <w:b/>
          <w:bCs/>
          <w:color w:val="000000"/>
          <w:shd w:val="clear" w:color="auto" w:fill="FFFFFF"/>
        </w:rPr>
        <w:t>produkcija</w:t>
      </w:r>
      <w:r w:rsidR="00FE04CF" w:rsidRPr="00A36DED">
        <w:rPr>
          <w:rStyle w:val="eop"/>
          <w:b/>
          <w:bCs/>
          <w:color w:val="000000"/>
          <w:shd w:val="clear" w:color="auto" w:fill="FFFFFF"/>
        </w:rPr>
        <w:t>,</w:t>
      </w:r>
      <w:r w:rsidR="001B03B6" w:rsidRPr="00A36DED">
        <w:rPr>
          <w:rStyle w:val="eop"/>
          <w:b/>
          <w:bCs/>
          <w:color w:val="000000"/>
          <w:shd w:val="clear" w:color="auto" w:fill="FFFFFF"/>
        </w:rPr>
        <w:t xml:space="preserve"> pārsvarā ir dārgāka </w:t>
      </w:r>
      <w:r w:rsidR="00F12F6D" w:rsidRPr="00A36DED">
        <w:rPr>
          <w:rStyle w:val="eop"/>
          <w:b/>
          <w:bCs/>
          <w:color w:val="000000"/>
          <w:shd w:val="clear" w:color="auto" w:fill="FFFFFF"/>
        </w:rPr>
        <w:t>ne</w:t>
      </w:r>
      <w:r w:rsidR="001B03B6" w:rsidRPr="00A36DED">
        <w:rPr>
          <w:rStyle w:val="eop"/>
          <w:b/>
          <w:bCs/>
          <w:color w:val="000000"/>
          <w:shd w:val="clear" w:color="auto" w:fill="FFFFFF"/>
        </w:rPr>
        <w:t>kā konvencionāli ražota produkciju</w:t>
      </w:r>
    </w:p>
    <w:p w14:paraId="4F2B8360" w14:textId="60B68D69" w:rsidR="00FE04CF" w:rsidRPr="00A36DED" w:rsidRDefault="00BC7363" w:rsidP="00CB3F97">
      <w:pPr>
        <w:spacing w:after="120"/>
        <w:ind w:firstLine="720"/>
        <w:jc w:val="both"/>
        <w:rPr>
          <w:rStyle w:val="eop"/>
          <w:color w:val="000000"/>
          <w:shd w:val="clear" w:color="auto" w:fill="FFFFFF"/>
        </w:rPr>
      </w:pPr>
      <w:r>
        <w:rPr>
          <w:rStyle w:val="eop"/>
          <w:color w:val="000000"/>
          <w:shd w:val="clear" w:color="auto" w:fill="FFFFFF"/>
        </w:rPr>
        <w:t>Tā kā</w:t>
      </w:r>
      <w:r w:rsidR="00FE04CF" w:rsidRPr="00A36DED">
        <w:rPr>
          <w:rStyle w:val="eop"/>
          <w:color w:val="000000"/>
          <w:shd w:val="clear" w:color="auto" w:fill="FFFFFF"/>
        </w:rPr>
        <w:t xml:space="preserve"> vietēj</w:t>
      </w:r>
      <w:r w:rsidR="00A26C56" w:rsidRPr="00A36DED">
        <w:rPr>
          <w:rStyle w:val="eop"/>
          <w:color w:val="000000"/>
          <w:shd w:val="clear" w:color="auto" w:fill="FFFFFF"/>
        </w:rPr>
        <w:t>ā</w:t>
      </w:r>
      <w:r w:rsidR="00FE04CF" w:rsidRPr="00A36DED">
        <w:rPr>
          <w:rStyle w:val="eop"/>
          <w:color w:val="000000"/>
          <w:shd w:val="clear" w:color="auto" w:fill="FFFFFF"/>
        </w:rPr>
        <w:t xml:space="preserve">, sevišķi </w:t>
      </w:r>
      <w:r w:rsidR="00CB3F97" w:rsidRPr="00A36DED">
        <w:rPr>
          <w:rStyle w:val="eop"/>
          <w:color w:val="000000"/>
          <w:shd w:val="clear" w:color="auto" w:fill="FFFFFF"/>
        </w:rPr>
        <w:t>bioloģiskā</w:t>
      </w:r>
      <w:r>
        <w:rPr>
          <w:rStyle w:val="eop"/>
          <w:color w:val="000000"/>
          <w:shd w:val="clear" w:color="auto" w:fill="FFFFFF"/>
        </w:rPr>
        <w:t>,</w:t>
      </w:r>
      <w:r w:rsidR="00CB3F97" w:rsidRPr="00A36DED">
        <w:rPr>
          <w:rStyle w:val="eop"/>
          <w:color w:val="000000"/>
          <w:shd w:val="clear" w:color="auto" w:fill="FFFFFF"/>
        </w:rPr>
        <w:t xml:space="preserve"> produkcija</w:t>
      </w:r>
      <w:r w:rsidR="00FE04CF" w:rsidRPr="00A36DED">
        <w:rPr>
          <w:rStyle w:val="eop"/>
          <w:color w:val="000000"/>
          <w:shd w:val="clear" w:color="auto" w:fill="FFFFFF"/>
        </w:rPr>
        <w:t xml:space="preserve"> </w:t>
      </w:r>
      <w:r w:rsidR="00AA2C6F">
        <w:rPr>
          <w:rStyle w:val="eop"/>
          <w:color w:val="000000"/>
          <w:shd w:val="clear" w:color="auto" w:fill="FFFFFF"/>
        </w:rPr>
        <w:t xml:space="preserve">pārsvarā </w:t>
      </w:r>
      <w:r w:rsidR="00FE04CF" w:rsidRPr="00A36DED">
        <w:rPr>
          <w:rStyle w:val="eop"/>
          <w:color w:val="000000"/>
          <w:shd w:val="clear" w:color="auto" w:fill="FFFFFF"/>
        </w:rPr>
        <w:t>ir dārgāk</w:t>
      </w:r>
      <w:r w:rsidR="00CB3F97" w:rsidRPr="00A36DED">
        <w:rPr>
          <w:rStyle w:val="eop"/>
          <w:color w:val="000000"/>
          <w:shd w:val="clear" w:color="auto" w:fill="FFFFFF"/>
        </w:rPr>
        <w:t>a</w:t>
      </w:r>
      <w:r w:rsidR="00776B4D">
        <w:rPr>
          <w:rStyle w:val="eop"/>
          <w:color w:val="000000"/>
          <w:shd w:val="clear" w:color="auto" w:fill="FFFFFF"/>
        </w:rPr>
        <w:t>,</w:t>
      </w:r>
      <w:r w:rsidR="00FE04CF" w:rsidRPr="00A36DED">
        <w:rPr>
          <w:rStyle w:val="eop"/>
          <w:color w:val="000000"/>
          <w:shd w:val="clear" w:color="auto" w:fill="FFFFFF"/>
        </w:rPr>
        <w:t xml:space="preserve"> tā</w:t>
      </w:r>
      <w:r>
        <w:rPr>
          <w:rStyle w:val="eop"/>
          <w:color w:val="000000"/>
          <w:shd w:val="clear" w:color="auto" w:fill="FFFFFF"/>
        </w:rPr>
        <w:t>pēc</w:t>
      </w:r>
      <w:r w:rsidR="00FE04CF" w:rsidRPr="00A36DED">
        <w:rPr>
          <w:rStyle w:val="eop"/>
          <w:color w:val="000000"/>
          <w:shd w:val="clear" w:color="auto" w:fill="FFFFFF"/>
        </w:rPr>
        <w:t xml:space="preserve"> ne visas skolas vai pašvaldības to var atļauties</w:t>
      </w:r>
      <w:r w:rsidR="00AA2C6F">
        <w:rPr>
          <w:rStyle w:val="eop"/>
          <w:color w:val="000000"/>
          <w:shd w:val="clear" w:color="auto" w:fill="FFFFFF"/>
        </w:rPr>
        <w:t xml:space="preserve">. Līdz ar to </w:t>
      </w:r>
      <w:r w:rsidR="00E14121" w:rsidRPr="00A36DED">
        <w:rPr>
          <w:rStyle w:val="eop"/>
          <w:color w:val="000000"/>
          <w:shd w:val="clear" w:color="auto" w:fill="FFFFFF"/>
        </w:rPr>
        <w:t>būtu nepieciešams izvērtēt iespēju paredzēt</w:t>
      </w:r>
      <w:r w:rsidR="00FE04CF" w:rsidRPr="00A36DED">
        <w:rPr>
          <w:rStyle w:val="eop"/>
          <w:color w:val="000000"/>
          <w:shd w:val="clear" w:color="auto" w:fill="FFFFFF"/>
        </w:rPr>
        <w:t xml:space="preserve"> atsevišķu atbalstu </w:t>
      </w:r>
      <w:r w:rsidR="00CB3F97" w:rsidRPr="00A36DED">
        <w:rPr>
          <w:rStyle w:val="eop"/>
          <w:color w:val="000000"/>
          <w:shd w:val="clear" w:color="auto" w:fill="FFFFFF"/>
        </w:rPr>
        <w:t>bioloģisko</w:t>
      </w:r>
      <w:r w:rsidR="00E14121" w:rsidRPr="00A36DED">
        <w:rPr>
          <w:rStyle w:val="eop"/>
          <w:color w:val="000000"/>
          <w:shd w:val="clear" w:color="auto" w:fill="FFFFFF"/>
        </w:rPr>
        <w:t xml:space="preserve"> un citu paaugstinātas kvalitātes</w:t>
      </w:r>
      <w:r w:rsidR="00FE04CF" w:rsidRPr="00A36DED">
        <w:rPr>
          <w:rStyle w:val="eop"/>
          <w:color w:val="000000"/>
          <w:shd w:val="clear" w:color="auto" w:fill="FFFFFF"/>
        </w:rPr>
        <w:t xml:space="preserve"> produktu sadārdzinājuma daļējai kompensēšanai. </w:t>
      </w:r>
    </w:p>
    <w:p w14:paraId="79678606" w14:textId="78BBAD56" w:rsidR="003A6114" w:rsidRPr="00A36DED" w:rsidRDefault="00E50699" w:rsidP="00D464D0">
      <w:pPr>
        <w:spacing w:after="120"/>
        <w:ind w:firstLine="720"/>
        <w:jc w:val="both"/>
      </w:pPr>
      <w:r w:rsidRPr="00A36DED">
        <w:t>Latvijas Kopējās lauksaimniecības politikas stratēģisk</w:t>
      </w:r>
      <w:r w:rsidR="00776B4D">
        <w:t>aj</w:t>
      </w:r>
      <w:r w:rsidRPr="00A36DED">
        <w:t>ā plān</w:t>
      </w:r>
      <w:r w:rsidR="00776B4D">
        <w:t>ā</w:t>
      </w:r>
      <w:r w:rsidRPr="00A36DED">
        <w:t xml:space="preserve"> 2023.</w:t>
      </w:r>
      <w:r w:rsidR="00776B4D">
        <w:t>–</w:t>
      </w:r>
      <w:r w:rsidRPr="00A36DED">
        <w:t>2027.</w:t>
      </w:r>
      <w:r w:rsidR="00776B4D">
        <w:t> </w:t>
      </w:r>
      <w:r w:rsidRPr="00A36DED">
        <w:t xml:space="preserve">gadam (turpmāk – </w:t>
      </w:r>
      <w:bookmarkStart w:id="104" w:name="OLE_LINK159"/>
      <w:bookmarkStart w:id="105" w:name="OLE_LINK160"/>
      <w:bookmarkStart w:id="106" w:name="OLE_LINK161"/>
      <w:r w:rsidRPr="00A36DED">
        <w:t>KLP SP</w:t>
      </w:r>
      <w:r w:rsidR="00053568" w:rsidRPr="00A36DED">
        <w:t xml:space="preserve"> 2023.</w:t>
      </w:r>
      <w:r w:rsidR="00776B4D">
        <w:t>–</w:t>
      </w:r>
      <w:r w:rsidR="00053568" w:rsidRPr="00A36DED">
        <w:t>2027.</w:t>
      </w:r>
      <w:r w:rsidR="00776B4D">
        <w:t> </w:t>
      </w:r>
      <w:r w:rsidR="00053568" w:rsidRPr="00A36DED">
        <w:t>gadam</w:t>
      </w:r>
      <w:bookmarkEnd w:id="104"/>
      <w:bookmarkEnd w:id="105"/>
      <w:bookmarkEnd w:id="106"/>
      <w:r w:rsidRPr="00A36DED">
        <w:t xml:space="preserve">) paredzēts </w:t>
      </w:r>
      <w:r w:rsidR="003A6114" w:rsidRPr="00A36DED">
        <w:t>atbalsts kvalitātes shēmām un sadarbībai (noliktav</w:t>
      </w:r>
      <w:r w:rsidR="004B747B">
        <w:t>u veidošana</w:t>
      </w:r>
      <w:r w:rsidR="00A756D1" w:rsidRPr="00A36DED">
        <w:t>, l</w:t>
      </w:r>
      <w:r w:rsidR="003A6114" w:rsidRPr="00A36DED">
        <w:t>oģistika</w:t>
      </w:r>
      <w:r w:rsidR="004B747B">
        <w:t>s nodrošināšana</w:t>
      </w:r>
      <w:r w:rsidR="003A6114" w:rsidRPr="00A36DED">
        <w:t>)</w:t>
      </w:r>
      <w:r w:rsidRPr="00A36DED">
        <w:t>.</w:t>
      </w:r>
    </w:p>
    <w:p w14:paraId="7FC4E336" w14:textId="2A80AF02" w:rsidR="00FE04CF" w:rsidRPr="00A36DED" w:rsidRDefault="00625E0F" w:rsidP="00D464D0">
      <w:pPr>
        <w:spacing w:after="120"/>
        <w:ind w:firstLine="720"/>
        <w:jc w:val="both"/>
        <w:rPr>
          <w:rStyle w:val="eop"/>
          <w:color w:val="000000"/>
          <w:shd w:val="clear" w:color="auto" w:fill="FFFFFF"/>
        </w:rPr>
      </w:pPr>
      <w:r w:rsidRPr="00A36DED">
        <w:rPr>
          <w:rStyle w:val="eop"/>
          <w:color w:val="000000"/>
          <w:shd w:val="clear" w:color="auto" w:fill="FFFFFF"/>
        </w:rPr>
        <w:t xml:space="preserve">Kaimiņvalstī </w:t>
      </w:r>
      <w:r w:rsidR="00FE04CF" w:rsidRPr="00A36DED">
        <w:rPr>
          <w:rStyle w:val="eop"/>
          <w:color w:val="000000"/>
          <w:shd w:val="clear" w:color="auto" w:fill="FFFFFF"/>
        </w:rPr>
        <w:t xml:space="preserve">Igaunijā   ir  </w:t>
      </w:r>
      <w:r w:rsidRPr="00A36DED">
        <w:rPr>
          <w:rStyle w:val="eop"/>
          <w:color w:val="000000"/>
          <w:shd w:val="clear" w:color="auto" w:fill="FFFFFF"/>
        </w:rPr>
        <w:t xml:space="preserve">ieviests </w:t>
      </w:r>
      <w:r w:rsidR="00FE04CF" w:rsidRPr="00A36DED">
        <w:rPr>
          <w:rStyle w:val="eop"/>
          <w:color w:val="000000"/>
          <w:shd w:val="clear" w:color="auto" w:fill="FFFFFF"/>
        </w:rPr>
        <w:t>atbalsts, kas palīdz daļēji kompensēt bioloģiskās pārtikas sadārdzinājuma papildu izmaksas izglītības iestādēm.</w:t>
      </w:r>
      <w:r w:rsidRPr="00A36DED">
        <w:rPr>
          <w:rStyle w:val="eop"/>
          <w:color w:val="000000"/>
          <w:shd w:val="clear" w:color="auto" w:fill="FFFFFF"/>
        </w:rPr>
        <w:t xml:space="preserve"> </w:t>
      </w:r>
      <w:r w:rsidR="00FE04CF" w:rsidRPr="00A36DED">
        <w:rPr>
          <w:rStyle w:val="eop"/>
          <w:color w:val="000000"/>
          <w:shd w:val="clear" w:color="auto" w:fill="FFFFFF"/>
        </w:rPr>
        <w:t xml:space="preserve">Arī Lietuvā ir </w:t>
      </w:r>
      <w:r w:rsidRPr="00A36DED">
        <w:rPr>
          <w:rStyle w:val="eop"/>
          <w:color w:val="000000"/>
          <w:shd w:val="clear" w:color="auto" w:fill="FFFFFF"/>
        </w:rPr>
        <w:t xml:space="preserve">ieviests </w:t>
      </w:r>
      <w:r w:rsidR="00FE04CF" w:rsidRPr="00A36DED">
        <w:rPr>
          <w:rStyle w:val="eop"/>
          <w:color w:val="000000"/>
          <w:shd w:val="clear" w:color="auto" w:fill="FFFFFF"/>
        </w:rPr>
        <w:t xml:space="preserve">atbalsts, lai veicinātu </w:t>
      </w:r>
      <w:r w:rsidR="00861457" w:rsidRPr="00A36DED">
        <w:rPr>
          <w:rStyle w:val="eop"/>
          <w:color w:val="000000"/>
          <w:shd w:val="clear" w:color="auto" w:fill="FFFFFF"/>
        </w:rPr>
        <w:t xml:space="preserve">atbilstoši valsts pārtikas kvalitātes sistēmai </w:t>
      </w:r>
      <w:r w:rsidR="00861457">
        <w:rPr>
          <w:rStyle w:val="eop"/>
          <w:color w:val="000000"/>
          <w:shd w:val="clear" w:color="auto" w:fill="FFFFFF"/>
        </w:rPr>
        <w:t xml:space="preserve">ražotu </w:t>
      </w:r>
      <w:r w:rsidR="00FE04CF" w:rsidRPr="00A36DED">
        <w:rPr>
          <w:rStyle w:val="eop"/>
          <w:color w:val="000000"/>
          <w:shd w:val="clear" w:color="auto" w:fill="FFFFFF"/>
        </w:rPr>
        <w:t>bioloģisko un pārtikas produktu izmantošanu pirmsskolas izglītības iestādēs. </w:t>
      </w:r>
    </w:p>
    <w:p w14:paraId="219EA36A" w14:textId="508B06B9" w:rsidR="00BC3166" w:rsidRPr="00A36DED" w:rsidRDefault="00BC3166" w:rsidP="00D464D0">
      <w:pPr>
        <w:spacing w:after="120"/>
        <w:ind w:firstLine="720"/>
        <w:jc w:val="both"/>
        <w:rPr>
          <w:rStyle w:val="eop"/>
          <w:color w:val="000000"/>
          <w:shd w:val="clear" w:color="auto" w:fill="FFFFFF"/>
        </w:rPr>
      </w:pPr>
      <w:r w:rsidRPr="00A36DED">
        <w:rPr>
          <w:rStyle w:val="eop"/>
          <w:color w:val="000000"/>
          <w:shd w:val="clear" w:color="auto" w:fill="FFFFFF"/>
        </w:rPr>
        <w:t>Igaunijā ar zemkopības ministra rīkojumu (spēkā stāšanās datums 12.07.2022</w:t>
      </w:r>
      <w:r w:rsidR="00330386">
        <w:rPr>
          <w:rStyle w:val="eop"/>
          <w:color w:val="000000"/>
          <w:shd w:val="clear" w:color="auto" w:fill="FFFFFF"/>
        </w:rPr>
        <w:t>.</w:t>
      </w:r>
      <w:r w:rsidRPr="00A36DED">
        <w:rPr>
          <w:rStyle w:val="eop"/>
          <w:color w:val="000000"/>
          <w:shd w:val="clear" w:color="auto" w:fill="FFFFFF"/>
        </w:rPr>
        <w:t>) ir apstiprināts atbalsta pasākums “Atbalsts bioloģiskās pārtikas un bioloģisko sastāvdaļu saturošas pārtikas nodrošināšanai izglītības iestādēs</w:t>
      </w:r>
      <w:r w:rsidR="00330386">
        <w:rPr>
          <w:rStyle w:val="eop"/>
          <w:color w:val="000000"/>
          <w:shd w:val="clear" w:color="auto" w:fill="FFFFFF"/>
        </w:rPr>
        <w:t>”</w:t>
      </w:r>
      <w:r w:rsidR="00625E0F" w:rsidRPr="00A36DED">
        <w:rPr>
          <w:rStyle w:val="eop"/>
          <w:color w:val="000000"/>
          <w:shd w:val="clear" w:color="auto" w:fill="FFFFFF"/>
        </w:rPr>
        <w:t xml:space="preserve">, kas </w:t>
      </w:r>
      <w:r w:rsidRPr="00A36DED">
        <w:rPr>
          <w:rStyle w:val="eop"/>
          <w:color w:val="000000"/>
          <w:shd w:val="clear" w:color="auto" w:fill="FFFFFF"/>
        </w:rPr>
        <w:t xml:space="preserve">vērsts uz bioloģiskās pārtikas nodrošināšanu pirmsskolas vecuma bērniem un vispārizglītojošo skolu audzēkņiem, un tas palīdz daļēji kompensēt bioloģiskās pārtikas sadārdzinājuma papildu izmaksas izglītības iestādēm. Atbalsta budžets 2022. gadā </w:t>
      </w:r>
      <w:r w:rsidR="00625E0F" w:rsidRPr="00A36DED">
        <w:rPr>
          <w:rStyle w:val="eop"/>
          <w:color w:val="000000"/>
          <w:shd w:val="clear" w:color="auto" w:fill="FFFFFF"/>
        </w:rPr>
        <w:t>bija</w:t>
      </w:r>
      <w:r w:rsidRPr="00A36DED">
        <w:rPr>
          <w:rStyle w:val="eop"/>
          <w:color w:val="000000"/>
          <w:shd w:val="clear" w:color="auto" w:fill="FFFFFF"/>
        </w:rPr>
        <w:t xml:space="preserve"> paredzēts 673 500 </w:t>
      </w:r>
      <w:r w:rsidR="00330386">
        <w:rPr>
          <w:rStyle w:val="eop"/>
          <w:color w:val="000000"/>
          <w:shd w:val="clear" w:color="auto" w:fill="FFFFFF"/>
        </w:rPr>
        <w:t>EUR</w:t>
      </w:r>
      <w:r w:rsidRPr="00A36DED">
        <w:rPr>
          <w:rStyle w:val="eop"/>
          <w:color w:val="000000"/>
          <w:shd w:val="clear" w:color="auto" w:fill="FFFFFF"/>
        </w:rPr>
        <w:t xml:space="preserve"> apmērā.</w:t>
      </w:r>
      <w:r w:rsidR="009805F4" w:rsidRPr="00A36DED">
        <w:rPr>
          <w:rStyle w:val="Vresatsauce"/>
          <w:color w:val="000000"/>
          <w:shd w:val="clear" w:color="auto" w:fill="FFFFFF"/>
        </w:rPr>
        <w:footnoteReference w:id="33"/>
      </w:r>
    </w:p>
    <w:p w14:paraId="06B0492E" w14:textId="73644ECC" w:rsidR="00B425A6" w:rsidRPr="00A36DED" w:rsidRDefault="00BC3166" w:rsidP="00D464D0">
      <w:pPr>
        <w:spacing w:after="120"/>
        <w:ind w:firstLine="720"/>
        <w:jc w:val="both"/>
        <w:rPr>
          <w:rStyle w:val="eop"/>
          <w:color w:val="000000"/>
          <w:shd w:val="clear" w:color="auto" w:fill="FFFFFF"/>
        </w:rPr>
      </w:pPr>
      <w:r w:rsidRPr="00A36DED">
        <w:rPr>
          <w:rStyle w:val="eop"/>
          <w:color w:val="000000"/>
          <w:shd w:val="clear" w:color="auto" w:fill="FFFFFF"/>
        </w:rPr>
        <w:t>Lietuvā ar lauksaimniecības ministra 2019.</w:t>
      </w:r>
      <w:r w:rsidR="00330386">
        <w:rPr>
          <w:rStyle w:val="eop"/>
          <w:color w:val="000000"/>
          <w:shd w:val="clear" w:color="auto" w:fill="FFFFFF"/>
        </w:rPr>
        <w:t xml:space="preserve"> </w:t>
      </w:r>
      <w:r w:rsidRPr="00A36DED">
        <w:rPr>
          <w:rStyle w:val="eop"/>
          <w:color w:val="000000"/>
          <w:shd w:val="clear" w:color="auto" w:fill="FFFFFF"/>
        </w:rPr>
        <w:t>gad</w:t>
      </w:r>
      <w:r w:rsidR="00625E0F" w:rsidRPr="00A36DED">
        <w:rPr>
          <w:rStyle w:val="eop"/>
          <w:color w:val="000000"/>
          <w:shd w:val="clear" w:color="auto" w:fill="FFFFFF"/>
        </w:rPr>
        <w:t xml:space="preserve">a </w:t>
      </w:r>
      <w:r w:rsidRPr="00A36DED">
        <w:rPr>
          <w:rStyle w:val="eop"/>
          <w:color w:val="000000"/>
          <w:shd w:val="clear" w:color="auto" w:fill="FFFFFF"/>
        </w:rPr>
        <w:t>rīkojum</w:t>
      </w:r>
      <w:r w:rsidR="00774E7C" w:rsidRPr="00A36DED">
        <w:rPr>
          <w:rStyle w:val="eop"/>
          <w:color w:val="000000"/>
          <w:shd w:val="clear" w:color="auto" w:fill="FFFFFF"/>
        </w:rPr>
        <w:t xml:space="preserve">u </w:t>
      </w:r>
      <w:r w:rsidRPr="00A36DED">
        <w:rPr>
          <w:rStyle w:val="eop"/>
          <w:color w:val="000000"/>
          <w:shd w:val="clear" w:color="auto" w:fill="FFFFFF"/>
        </w:rPr>
        <w:t xml:space="preserve">ir apstiprināts atbalsta pasākums “Atbalsta noteikumi atbilstoši valsts pārtikas kvalitātes sistēmai ražotu bioloģisko un pārtikas produktu patēriņa veicināšanai pirmsskolas izglītības iestādēs”, lai veicinātu </w:t>
      </w:r>
      <w:r w:rsidR="00585655">
        <w:rPr>
          <w:rStyle w:val="eop"/>
          <w:color w:val="000000"/>
          <w:shd w:val="clear" w:color="auto" w:fill="FFFFFF"/>
        </w:rPr>
        <w:t xml:space="preserve">to </w:t>
      </w:r>
      <w:r w:rsidRPr="00A36DED">
        <w:rPr>
          <w:rStyle w:val="eop"/>
          <w:color w:val="000000"/>
          <w:shd w:val="clear" w:color="auto" w:fill="FFFFFF"/>
        </w:rPr>
        <w:t>bioloģisko un pārtikas produktu</w:t>
      </w:r>
      <w:r w:rsidR="00585655" w:rsidRPr="00585655">
        <w:rPr>
          <w:rStyle w:val="eop"/>
          <w:color w:val="000000"/>
          <w:shd w:val="clear" w:color="auto" w:fill="FFFFFF"/>
        </w:rPr>
        <w:t xml:space="preserve"> </w:t>
      </w:r>
      <w:r w:rsidR="00585655" w:rsidRPr="00A36DED">
        <w:rPr>
          <w:rStyle w:val="eop"/>
          <w:color w:val="000000"/>
          <w:shd w:val="clear" w:color="auto" w:fill="FFFFFF"/>
        </w:rPr>
        <w:t>izmantošanu pirmsskolas izglītības iestādēs</w:t>
      </w:r>
      <w:r w:rsidRPr="00A36DED">
        <w:rPr>
          <w:rStyle w:val="eop"/>
          <w:color w:val="000000"/>
          <w:shd w:val="clear" w:color="auto" w:fill="FFFFFF"/>
        </w:rPr>
        <w:t>, k</w:t>
      </w:r>
      <w:r w:rsidR="00585655">
        <w:rPr>
          <w:rStyle w:val="eop"/>
          <w:color w:val="000000"/>
          <w:shd w:val="clear" w:color="auto" w:fill="FFFFFF"/>
        </w:rPr>
        <w:t>uri</w:t>
      </w:r>
      <w:r w:rsidRPr="00A36DED">
        <w:rPr>
          <w:rStyle w:val="eop"/>
          <w:color w:val="000000"/>
          <w:shd w:val="clear" w:color="auto" w:fill="FFFFFF"/>
        </w:rPr>
        <w:t xml:space="preserve"> ražoti atbilstoši valsts pārtikas kvalitātes sistēmai. Atbalsts </w:t>
      </w:r>
      <w:r w:rsidR="00585655" w:rsidRPr="00A36DED">
        <w:rPr>
          <w:rStyle w:val="eop"/>
          <w:color w:val="000000"/>
          <w:shd w:val="clear" w:color="auto" w:fill="FFFFFF"/>
        </w:rPr>
        <w:t xml:space="preserve">no valsts budžeta līdzekļiem </w:t>
      </w:r>
      <w:r w:rsidRPr="00A36DED">
        <w:rPr>
          <w:rStyle w:val="eop"/>
          <w:color w:val="000000"/>
          <w:shd w:val="clear" w:color="auto" w:fill="FFFFFF"/>
        </w:rPr>
        <w:t xml:space="preserve">tiek sniegts pirmsskolas izglītības iestādēm, kā arī daudzfunkcionālajiem centriem un bērnu izglītības iestādēm, kas strādā arī </w:t>
      </w:r>
      <w:r w:rsidR="00585655">
        <w:rPr>
          <w:rStyle w:val="eop"/>
          <w:color w:val="000000"/>
          <w:shd w:val="clear" w:color="auto" w:fill="FFFFFF"/>
        </w:rPr>
        <w:t xml:space="preserve">ar </w:t>
      </w:r>
      <w:r w:rsidRPr="00A36DED">
        <w:rPr>
          <w:rStyle w:val="eop"/>
          <w:color w:val="000000"/>
          <w:shd w:val="clear" w:color="auto" w:fill="FFFFFF"/>
        </w:rPr>
        <w:t>pirmsskolas vai pirmsskolas izglītības programm</w:t>
      </w:r>
      <w:r w:rsidR="00585655">
        <w:rPr>
          <w:rStyle w:val="eop"/>
          <w:color w:val="000000"/>
          <w:shd w:val="clear" w:color="auto" w:fill="FFFFFF"/>
        </w:rPr>
        <w:t>ām un</w:t>
      </w:r>
      <w:r w:rsidRPr="00A36DED">
        <w:rPr>
          <w:rStyle w:val="eop"/>
          <w:color w:val="000000"/>
          <w:shd w:val="clear" w:color="auto" w:fill="FFFFFF"/>
        </w:rPr>
        <w:t xml:space="preserve"> apņemas ēdināt bērnus ar pārtiku, k</w:t>
      </w:r>
      <w:r w:rsidR="00585655">
        <w:rPr>
          <w:rStyle w:val="eop"/>
          <w:color w:val="000000"/>
          <w:shd w:val="clear" w:color="auto" w:fill="FFFFFF"/>
        </w:rPr>
        <w:t xml:space="preserve">ura </w:t>
      </w:r>
      <w:r w:rsidRPr="00A36DED">
        <w:rPr>
          <w:rStyle w:val="eop"/>
          <w:color w:val="000000"/>
          <w:shd w:val="clear" w:color="auto" w:fill="FFFFFF"/>
        </w:rPr>
        <w:t>ražota saskaņā ar kvalitātes sistēmām.</w:t>
      </w:r>
      <w:r w:rsidR="009805F4" w:rsidRPr="00A36DED">
        <w:rPr>
          <w:rStyle w:val="Vresatsauce"/>
          <w:color w:val="000000"/>
          <w:shd w:val="clear" w:color="auto" w:fill="FFFFFF"/>
        </w:rPr>
        <w:footnoteReference w:id="34"/>
      </w:r>
    </w:p>
    <w:p w14:paraId="3D88C4EE" w14:textId="68E177F5" w:rsidR="00A26C56" w:rsidRPr="00A36DED" w:rsidRDefault="00A26C56" w:rsidP="00A26C56">
      <w:pPr>
        <w:spacing w:after="120"/>
        <w:ind w:firstLine="720"/>
        <w:jc w:val="both"/>
        <w:rPr>
          <w:color w:val="231F20"/>
          <w:shd w:val="clear" w:color="auto" w:fill="FFFFFF"/>
        </w:rPr>
      </w:pPr>
      <w:r w:rsidRPr="00A36DED">
        <w:t>KLP SP 2023.</w:t>
      </w:r>
      <w:r w:rsidR="00776B4D">
        <w:t>–</w:t>
      </w:r>
      <w:r w:rsidRPr="00A36DED">
        <w:t>2027.</w:t>
      </w:r>
      <w:r w:rsidR="00776B4D">
        <w:t xml:space="preserve"> </w:t>
      </w:r>
      <w:r w:rsidRPr="00A36DED">
        <w:t>gadam</w:t>
      </w:r>
      <w:r w:rsidR="00480D0C">
        <w:rPr>
          <w:color w:val="231F20"/>
          <w:shd w:val="clear" w:color="auto" w:fill="FFFFFF"/>
        </w:rPr>
        <w:t xml:space="preserve"> </w:t>
      </w:r>
      <w:r w:rsidRPr="00A36DED">
        <w:rPr>
          <w:color w:val="231F20"/>
          <w:shd w:val="clear" w:color="auto" w:fill="FFFFFF"/>
        </w:rPr>
        <w:t>paredzēt</w:t>
      </w:r>
      <w:r w:rsidR="00585655">
        <w:rPr>
          <w:color w:val="231F20"/>
          <w:shd w:val="clear" w:color="auto" w:fill="FFFFFF"/>
        </w:rPr>
        <w:t>ās</w:t>
      </w:r>
      <w:r w:rsidRPr="00A36DED">
        <w:rPr>
          <w:color w:val="231F20"/>
          <w:shd w:val="clear" w:color="auto" w:fill="FFFFFF"/>
        </w:rPr>
        <w:t xml:space="preserve"> atbalsta intervence</w:t>
      </w:r>
      <w:r w:rsidR="00585655">
        <w:rPr>
          <w:color w:val="231F20"/>
          <w:shd w:val="clear" w:color="auto" w:fill="FFFFFF"/>
        </w:rPr>
        <w:t>s</w:t>
      </w:r>
      <w:r w:rsidRPr="00A36DED">
        <w:rPr>
          <w:color w:val="231F20"/>
          <w:shd w:val="clear" w:color="auto" w:fill="FFFFFF"/>
        </w:rPr>
        <w:t xml:space="preserve"> LA18 </w:t>
      </w:r>
      <w:r w:rsidR="00585655">
        <w:rPr>
          <w:color w:val="231F20"/>
          <w:shd w:val="clear" w:color="auto" w:fill="FFFFFF"/>
        </w:rPr>
        <w:t>“</w:t>
      </w:r>
      <w:r w:rsidRPr="00A36DED">
        <w:rPr>
          <w:color w:val="231F20"/>
          <w:shd w:val="clear" w:color="auto" w:fill="FFFFFF"/>
        </w:rPr>
        <w:t>Pārtikas kvalitātes shēmas</w:t>
      </w:r>
      <w:r w:rsidR="00585655">
        <w:rPr>
          <w:color w:val="231F20"/>
          <w:shd w:val="clear" w:color="auto" w:fill="FFFFFF"/>
        </w:rPr>
        <w:t>”</w:t>
      </w:r>
      <w:r w:rsidR="00480D0C">
        <w:rPr>
          <w:color w:val="231F20"/>
          <w:shd w:val="clear" w:color="auto" w:fill="FFFFFF"/>
        </w:rPr>
        <w:t xml:space="preserve"> </w:t>
      </w:r>
      <w:r w:rsidRPr="00A36DED">
        <w:rPr>
          <w:color w:val="231F20"/>
          <w:shd w:val="clear" w:color="auto" w:fill="FFFFFF"/>
        </w:rPr>
        <w:t xml:space="preserve">īstenošanai </w:t>
      </w:r>
      <w:r w:rsidR="00585655">
        <w:rPr>
          <w:color w:val="231F20"/>
          <w:shd w:val="clear" w:color="auto" w:fill="FFFFFF"/>
        </w:rPr>
        <w:t>atvēlēti</w:t>
      </w:r>
      <w:r w:rsidRPr="00A36DED">
        <w:rPr>
          <w:color w:val="231F20"/>
          <w:shd w:val="clear" w:color="auto" w:fill="FFFFFF"/>
        </w:rPr>
        <w:t xml:space="preserve"> 12 milj. </w:t>
      </w:r>
      <w:r w:rsidR="00585655">
        <w:rPr>
          <w:color w:val="231F20"/>
          <w:shd w:val="clear" w:color="auto" w:fill="FFFFFF"/>
        </w:rPr>
        <w:t>EUR</w:t>
      </w:r>
      <w:r w:rsidRPr="00A36DED">
        <w:rPr>
          <w:color w:val="231F20"/>
          <w:shd w:val="clear" w:color="auto" w:fill="FFFFFF"/>
        </w:rPr>
        <w:t>. Atbalsta mērķis ir veicināt lauksaimniecības produktu ražotāju un pārtikas apritē iesaistīt</w:t>
      </w:r>
      <w:r w:rsidR="008B21EB" w:rsidRPr="00A36DED">
        <w:rPr>
          <w:color w:val="231F20"/>
          <w:shd w:val="clear" w:color="auto" w:fill="FFFFFF"/>
        </w:rPr>
        <w:t>o</w:t>
      </w:r>
      <w:r w:rsidRPr="00A36DED">
        <w:rPr>
          <w:color w:val="231F20"/>
          <w:shd w:val="clear" w:color="auto" w:fill="FFFFFF"/>
        </w:rPr>
        <w:t xml:space="preserve"> pārstrādes uzņēmumu iesaistīšanos pārtikas kvalitātes shēmās, tā sekmējot kvalitatīvu pārtikas produktu ražošanu, apstrādi un pārstrādi un to nokļūšanu mazumtirdzniecībā. Atbalsta ieviešanai tika </w:t>
      </w:r>
      <w:r w:rsidR="00914BA9">
        <w:rPr>
          <w:color w:val="231F20"/>
          <w:shd w:val="clear" w:color="auto" w:fill="FFFFFF"/>
        </w:rPr>
        <w:t>sagatavo</w:t>
      </w:r>
      <w:r w:rsidRPr="00A36DED">
        <w:rPr>
          <w:color w:val="231F20"/>
          <w:shd w:val="clear" w:color="auto" w:fill="FFFFFF"/>
        </w:rPr>
        <w:t xml:space="preserve">ti </w:t>
      </w:r>
      <w:r w:rsidR="00914BA9">
        <w:rPr>
          <w:color w:val="231F20"/>
          <w:shd w:val="clear" w:color="auto" w:fill="FFFFFF"/>
        </w:rPr>
        <w:t xml:space="preserve">Ministru kabineta </w:t>
      </w:r>
      <w:r w:rsidRPr="00A36DED">
        <w:rPr>
          <w:color w:val="231F20"/>
          <w:shd w:val="clear" w:color="auto" w:fill="FFFFFF"/>
        </w:rPr>
        <w:t>2023.</w:t>
      </w:r>
      <w:r w:rsidR="00914BA9">
        <w:rPr>
          <w:color w:val="231F20"/>
          <w:shd w:val="clear" w:color="auto" w:fill="FFFFFF"/>
        </w:rPr>
        <w:t> </w:t>
      </w:r>
      <w:r w:rsidRPr="00A36DED">
        <w:rPr>
          <w:color w:val="231F20"/>
          <w:shd w:val="clear" w:color="auto" w:fill="FFFFFF"/>
        </w:rPr>
        <w:t>gada 12.</w:t>
      </w:r>
      <w:r w:rsidR="00590FD5">
        <w:rPr>
          <w:color w:val="231F20"/>
          <w:shd w:val="clear" w:color="auto" w:fill="FFFFFF"/>
        </w:rPr>
        <w:t> </w:t>
      </w:r>
      <w:r w:rsidRPr="00A36DED">
        <w:rPr>
          <w:color w:val="231F20"/>
          <w:shd w:val="clear" w:color="auto" w:fill="FFFFFF"/>
        </w:rPr>
        <w:t>decembra noteikumi Nr.</w:t>
      </w:r>
      <w:r w:rsidR="00914BA9">
        <w:rPr>
          <w:color w:val="231F20"/>
          <w:shd w:val="clear" w:color="auto" w:fill="FFFFFF"/>
        </w:rPr>
        <w:t xml:space="preserve"> </w:t>
      </w:r>
      <w:r w:rsidRPr="00A36DED">
        <w:rPr>
          <w:color w:val="231F20"/>
          <w:shd w:val="clear" w:color="auto" w:fill="FFFFFF"/>
        </w:rPr>
        <w:t xml:space="preserve">476 </w:t>
      </w:r>
      <w:r w:rsidR="00914BA9">
        <w:rPr>
          <w:color w:val="231F20"/>
          <w:shd w:val="clear" w:color="auto" w:fill="FFFFFF"/>
        </w:rPr>
        <w:t>“</w:t>
      </w:r>
      <w:r w:rsidRPr="00A36DED">
        <w:rPr>
          <w:color w:val="231F20"/>
          <w:shd w:val="clear" w:color="auto" w:fill="FFFFFF"/>
        </w:rPr>
        <w:t xml:space="preserve">Atbalsta piešķiršanas kārtība Eiropas Lauksaimniecības fonda lauku attīstībai intervencē </w:t>
      </w:r>
      <w:r w:rsidR="00914BA9">
        <w:rPr>
          <w:color w:val="231F20"/>
          <w:shd w:val="clear" w:color="auto" w:fill="FFFFFF"/>
        </w:rPr>
        <w:t>“</w:t>
      </w:r>
      <w:r w:rsidRPr="00A36DED">
        <w:rPr>
          <w:color w:val="231F20"/>
          <w:shd w:val="clear" w:color="auto" w:fill="FFFFFF"/>
        </w:rPr>
        <w:t>Pārtikas kvalitātes shēmas</w:t>
      </w:r>
      <w:r w:rsidR="00914BA9">
        <w:rPr>
          <w:color w:val="231F20"/>
          <w:shd w:val="clear" w:color="auto" w:fill="FFFFFF"/>
        </w:rPr>
        <w:t>””</w:t>
      </w:r>
      <w:r w:rsidRPr="00A36DED">
        <w:rPr>
          <w:rStyle w:val="Vresatsauce"/>
          <w:color w:val="231F20"/>
          <w:shd w:val="clear" w:color="auto" w:fill="FFFFFF"/>
        </w:rPr>
        <w:footnoteReference w:id="35"/>
      </w:r>
      <w:r w:rsidRPr="00A36DED">
        <w:rPr>
          <w:color w:val="231F20"/>
          <w:shd w:val="clear" w:color="auto" w:fill="FFFFFF"/>
        </w:rPr>
        <w:t>.</w:t>
      </w:r>
    </w:p>
    <w:p w14:paraId="593CC3CE" w14:textId="4E1E7983" w:rsidR="004273CA" w:rsidRPr="00A36DED" w:rsidRDefault="003A6114" w:rsidP="00AA2C6F">
      <w:pPr>
        <w:spacing w:after="120"/>
        <w:ind w:firstLine="720"/>
        <w:jc w:val="both"/>
        <w:rPr>
          <w:rStyle w:val="eop"/>
          <w:shd w:val="clear" w:color="auto" w:fill="FFFFFF"/>
        </w:rPr>
      </w:pPr>
      <w:r w:rsidRPr="00A36DED">
        <w:rPr>
          <w:rStyle w:val="eop"/>
          <w:color w:val="000000"/>
          <w:u w:val="single"/>
          <w:shd w:val="clear" w:color="auto" w:fill="FFFFFF"/>
        </w:rPr>
        <w:t>Risinājums:</w:t>
      </w:r>
      <w:r w:rsidR="004273CA" w:rsidRPr="00A36DED">
        <w:rPr>
          <w:rFonts w:ascii="Calibri" w:eastAsia="Calibri" w:hAnsi="Calibri" w:cs="Calibri"/>
          <w:color w:val="000000"/>
        </w:rPr>
        <w:t xml:space="preserve"> </w:t>
      </w:r>
      <w:r w:rsidR="0071750C" w:rsidRPr="00A36DED">
        <w:rPr>
          <w:rStyle w:val="eop"/>
          <w:shd w:val="clear" w:color="auto" w:fill="FFFFFF"/>
        </w:rPr>
        <w:t>i</w:t>
      </w:r>
      <w:r w:rsidR="004273CA" w:rsidRPr="00A36DED">
        <w:rPr>
          <w:rStyle w:val="eop"/>
          <w:shd w:val="clear" w:color="auto" w:fill="FFFFFF"/>
        </w:rPr>
        <w:t xml:space="preserve">zmantot ES un valstī paredzētos atbalsta instrumentus ražotājiem: </w:t>
      </w:r>
    </w:p>
    <w:p w14:paraId="68D84E0B" w14:textId="052BA13A" w:rsidR="004273CA" w:rsidRDefault="00B10AD1" w:rsidP="00480D0C">
      <w:pPr>
        <w:pBdr>
          <w:top w:val="nil"/>
          <w:left w:val="nil"/>
          <w:bottom w:val="nil"/>
          <w:right w:val="nil"/>
          <w:between w:val="nil"/>
        </w:pBdr>
        <w:spacing w:after="120"/>
        <w:ind w:firstLine="720"/>
        <w:jc w:val="both"/>
        <w:rPr>
          <w:rStyle w:val="eop"/>
          <w:shd w:val="clear" w:color="auto" w:fill="FFFFFF"/>
        </w:rPr>
      </w:pPr>
      <w:r>
        <w:rPr>
          <w:rStyle w:val="eop"/>
          <w:shd w:val="clear" w:color="auto" w:fill="FFFFFF"/>
        </w:rPr>
        <w:t xml:space="preserve">1) </w:t>
      </w:r>
      <w:r w:rsidR="00480D0C">
        <w:rPr>
          <w:rStyle w:val="eop"/>
          <w:shd w:val="clear" w:color="auto" w:fill="FFFFFF"/>
        </w:rPr>
        <w:t>i</w:t>
      </w:r>
      <w:r w:rsidRPr="00B10AD1">
        <w:rPr>
          <w:rStyle w:val="eop"/>
          <w:shd w:val="clear" w:color="auto" w:fill="FFFFFF"/>
        </w:rPr>
        <w:t>eviest Latvijā sistēmu vietējo produktu (BL, NPKS) atbalstam, ja tie tiek iepirkti skolēnu ēdināšanai, izstrādājot jaunu normatīvo regulējumu vai izdarot grozījumus esošajā regulējumā kvalitātes shēmu atbalstam</w:t>
      </w:r>
      <w:r w:rsidR="00480D0C">
        <w:rPr>
          <w:rStyle w:val="eop"/>
          <w:shd w:val="clear" w:color="auto" w:fill="FFFFFF"/>
        </w:rPr>
        <w:t>;</w:t>
      </w:r>
    </w:p>
    <w:p w14:paraId="6810C4E9" w14:textId="725B2201" w:rsidR="00524321" w:rsidRPr="00480D0C" w:rsidRDefault="00B10AD1" w:rsidP="00480D0C">
      <w:pPr>
        <w:pBdr>
          <w:top w:val="nil"/>
          <w:left w:val="nil"/>
          <w:bottom w:val="nil"/>
          <w:right w:val="nil"/>
          <w:between w:val="nil"/>
        </w:pBdr>
        <w:spacing w:after="120"/>
        <w:ind w:firstLine="720"/>
        <w:jc w:val="both"/>
        <w:rPr>
          <w:shd w:val="clear" w:color="auto" w:fill="FFFFFF"/>
        </w:rPr>
      </w:pPr>
      <w:r w:rsidRPr="00480D0C">
        <w:rPr>
          <w:rStyle w:val="eop"/>
          <w:shd w:val="clear" w:color="auto" w:fill="FFFFFF"/>
        </w:rPr>
        <w:t xml:space="preserve">2) </w:t>
      </w:r>
      <w:r w:rsidR="004273CA" w:rsidRPr="00480D0C">
        <w:rPr>
          <w:rStyle w:val="eop"/>
          <w:shd w:val="clear" w:color="auto" w:fill="FFFFFF"/>
        </w:rPr>
        <w:t>atbalst</w:t>
      </w:r>
      <w:r w:rsidR="00DF0067" w:rsidRPr="00480D0C">
        <w:rPr>
          <w:rStyle w:val="eop"/>
          <w:shd w:val="clear" w:color="auto" w:fill="FFFFFF"/>
        </w:rPr>
        <w:t>īt</w:t>
      </w:r>
      <w:r w:rsidR="004273CA" w:rsidRPr="00480D0C">
        <w:rPr>
          <w:rStyle w:val="eop"/>
          <w:shd w:val="clear" w:color="auto" w:fill="FFFFFF"/>
        </w:rPr>
        <w:t xml:space="preserve"> efektīvu reģionālo noliktavu izveidi dārzeņu</w:t>
      </w:r>
      <w:r w:rsidR="000A2CFD" w:rsidRPr="00480D0C">
        <w:rPr>
          <w:rStyle w:val="eop"/>
          <w:shd w:val="clear" w:color="auto" w:fill="FFFFFF"/>
        </w:rPr>
        <w:t xml:space="preserve"> un citu pārtikas produktu</w:t>
      </w:r>
      <w:r w:rsidR="004273CA" w:rsidRPr="00480D0C">
        <w:rPr>
          <w:rStyle w:val="eop"/>
          <w:shd w:val="clear" w:color="auto" w:fill="FFFFFF"/>
        </w:rPr>
        <w:t xml:space="preserve"> uzglabāšanai ar pārstrādes un pirmapstrādes iespējām.</w:t>
      </w:r>
    </w:p>
    <w:p w14:paraId="529A363A" w14:textId="77777777" w:rsidR="00FD06C4" w:rsidRPr="00A36DED" w:rsidRDefault="00FD06C4" w:rsidP="00FD06C4">
      <w:pPr>
        <w:jc w:val="both"/>
        <w:rPr>
          <w:b/>
          <w:bCs/>
          <w:color w:val="231F20"/>
          <w:shd w:val="clear" w:color="auto" w:fill="FFFFFF"/>
        </w:rPr>
      </w:pPr>
    </w:p>
    <w:p w14:paraId="65DEBF46" w14:textId="4F524DBC" w:rsidR="00BF3F48" w:rsidRPr="00A36DED" w:rsidRDefault="00FD06C4" w:rsidP="003C6ADA">
      <w:pPr>
        <w:spacing w:after="120"/>
        <w:jc w:val="both"/>
        <w:rPr>
          <w:b/>
          <w:bCs/>
          <w:color w:val="231F20"/>
          <w:shd w:val="clear" w:color="auto" w:fill="FFFFFF"/>
        </w:rPr>
      </w:pPr>
      <w:r w:rsidRPr="00A36DED">
        <w:rPr>
          <w:b/>
          <w:bCs/>
          <w:color w:val="231F20"/>
          <w:shd w:val="clear" w:color="auto" w:fill="FFFFFF"/>
        </w:rPr>
        <w:t>2.</w:t>
      </w:r>
      <w:r w:rsidR="00E86D23" w:rsidRPr="00A36DED">
        <w:rPr>
          <w:b/>
          <w:bCs/>
          <w:color w:val="231F20"/>
          <w:shd w:val="clear" w:color="auto" w:fill="FFFFFF"/>
        </w:rPr>
        <w:t>2</w:t>
      </w:r>
      <w:r w:rsidRPr="00A36DED">
        <w:rPr>
          <w:b/>
          <w:bCs/>
          <w:color w:val="231F20"/>
          <w:shd w:val="clear" w:color="auto" w:fill="FFFFFF"/>
        </w:rPr>
        <w:t>.</w:t>
      </w:r>
      <w:r w:rsidR="003C6ADA" w:rsidRPr="00A36DED">
        <w:rPr>
          <w:b/>
          <w:bCs/>
          <w:color w:val="231F20"/>
          <w:shd w:val="clear" w:color="auto" w:fill="FFFFFF"/>
        </w:rPr>
        <w:t xml:space="preserve"> </w:t>
      </w:r>
      <w:r w:rsidR="00F10485" w:rsidRPr="00A36DED">
        <w:rPr>
          <w:b/>
          <w:bCs/>
          <w:color w:val="231F20"/>
          <w:shd w:val="clear" w:color="auto" w:fill="FFFFFF"/>
        </w:rPr>
        <w:t>Nepietiekama informācija par iepirkumos nepieciešamo ZPI prasībām atbilstošu produktu apjomu un pieejamību</w:t>
      </w:r>
    </w:p>
    <w:p w14:paraId="103D8099" w14:textId="25D4A651" w:rsidR="00663122" w:rsidRPr="00A36DED" w:rsidRDefault="00411C13" w:rsidP="004C0ABA">
      <w:pPr>
        <w:spacing w:after="120"/>
        <w:ind w:firstLine="720"/>
        <w:jc w:val="both"/>
        <w:rPr>
          <w:color w:val="231F20"/>
          <w:shd w:val="clear" w:color="auto" w:fill="FFFFFF"/>
        </w:rPr>
      </w:pPr>
      <w:r w:rsidRPr="00480D0C">
        <w:rPr>
          <w:bCs/>
          <w:color w:val="231F20"/>
          <w:shd w:val="clear" w:color="auto" w:fill="FFFFFF"/>
        </w:rPr>
        <w:t>Pašlaik</w:t>
      </w:r>
      <w:r w:rsidR="00480D0C">
        <w:rPr>
          <w:b/>
          <w:bCs/>
          <w:color w:val="231F20"/>
          <w:shd w:val="clear" w:color="auto" w:fill="FFFFFF"/>
        </w:rPr>
        <w:t xml:space="preserve"> </w:t>
      </w:r>
      <w:r w:rsidR="005C17A6" w:rsidRPr="00A36DED">
        <w:rPr>
          <w:color w:val="231F20"/>
          <w:shd w:val="clear" w:color="auto" w:fill="FFFFFF"/>
        </w:rPr>
        <w:t xml:space="preserve">netiek saražots pietiekams </w:t>
      </w:r>
      <w:bookmarkStart w:id="107" w:name="_Hlk163491152"/>
      <w:r w:rsidR="005C17A6" w:rsidRPr="00A36DED">
        <w:rPr>
          <w:color w:val="231F20"/>
          <w:shd w:val="clear" w:color="auto" w:fill="FFFFFF"/>
        </w:rPr>
        <w:t xml:space="preserve">ZPI prasībām atbilstošu </w:t>
      </w:r>
      <w:bookmarkEnd w:id="107"/>
      <w:r w:rsidR="003C6ADA" w:rsidRPr="00A36DED">
        <w:rPr>
          <w:color w:val="231F20"/>
          <w:shd w:val="clear" w:color="auto" w:fill="FFFFFF"/>
        </w:rPr>
        <w:t>produkt</w:t>
      </w:r>
      <w:r w:rsidR="005C17A6" w:rsidRPr="00A36DED">
        <w:rPr>
          <w:color w:val="231F20"/>
          <w:shd w:val="clear" w:color="auto" w:fill="FFFFFF"/>
        </w:rPr>
        <w:t>u</w:t>
      </w:r>
      <w:r w:rsidR="00DF0067">
        <w:rPr>
          <w:color w:val="231F20"/>
          <w:shd w:val="clear" w:color="auto" w:fill="FFFFFF"/>
        </w:rPr>
        <w:t>, īpaši</w:t>
      </w:r>
      <w:r w:rsidR="00E86D23" w:rsidRPr="00A36DED">
        <w:rPr>
          <w:color w:val="231F20"/>
          <w:shd w:val="clear" w:color="auto" w:fill="FFFFFF"/>
        </w:rPr>
        <w:t xml:space="preserve"> </w:t>
      </w:r>
      <w:r w:rsidR="00DF0067">
        <w:rPr>
          <w:color w:val="231F20"/>
          <w:shd w:val="clear" w:color="auto" w:fill="FFFFFF"/>
        </w:rPr>
        <w:t>dārzeņu</w:t>
      </w:r>
      <w:r w:rsidR="00DF0067" w:rsidRPr="00A36DED">
        <w:rPr>
          <w:color w:val="231F20"/>
          <w:shd w:val="clear" w:color="auto" w:fill="FFFFFF"/>
        </w:rPr>
        <w:t xml:space="preserve"> un gaļa</w:t>
      </w:r>
      <w:r w:rsidR="00DF0067">
        <w:rPr>
          <w:color w:val="231F20"/>
          <w:shd w:val="clear" w:color="auto" w:fill="FFFFFF"/>
        </w:rPr>
        <w:t xml:space="preserve">s </w:t>
      </w:r>
      <w:r w:rsidR="005C17A6" w:rsidRPr="00A36DED">
        <w:rPr>
          <w:color w:val="231F20"/>
          <w:shd w:val="clear" w:color="auto" w:fill="FFFFFF"/>
        </w:rPr>
        <w:t>apjoms, kas būtu nepieciešams publiskos iepirkumos</w:t>
      </w:r>
      <w:r w:rsidR="00480D0C">
        <w:rPr>
          <w:color w:val="231F20"/>
          <w:shd w:val="clear" w:color="auto" w:fill="FFFFFF"/>
        </w:rPr>
        <w:t>.</w:t>
      </w:r>
      <w:r w:rsidR="003C6ADA" w:rsidRPr="00A36DED">
        <w:rPr>
          <w:color w:val="231F20"/>
          <w:shd w:val="clear" w:color="auto" w:fill="FFFFFF"/>
        </w:rPr>
        <w:t xml:space="preserve"> </w:t>
      </w:r>
    </w:p>
    <w:p w14:paraId="2A09EA83" w14:textId="656A789D" w:rsidR="003C6ADA" w:rsidRPr="00A36DED" w:rsidRDefault="001574D7" w:rsidP="004C0ABA">
      <w:pPr>
        <w:spacing w:after="120"/>
        <w:ind w:firstLine="720"/>
        <w:jc w:val="both"/>
        <w:rPr>
          <w:color w:val="231F20"/>
          <w:shd w:val="clear" w:color="auto" w:fill="FFFFFF"/>
        </w:rPr>
      </w:pPr>
      <w:r w:rsidRPr="00A36DED">
        <w:rPr>
          <w:color w:val="231F20"/>
          <w:shd w:val="clear" w:color="auto" w:fill="FFFFFF"/>
        </w:rPr>
        <w:t>Tāpat paš</w:t>
      </w:r>
      <w:r w:rsidR="00DF0067">
        <w:rPr>
          <w:color w:val="231F20"/>
          <w:shd w:val="clear" w:color="auto" w:fill="FFFFFF"/>
        </w:rPr>
        <w:t>laik</w:t>
      </w:r>
      <w:r w:rsidRPr="00A36DED">
        <w:rPr>
          <w:color w:val="231F20"/>
          <w:shd w:val="clear" w:color="auto" w:fill="FFFFFF"/>
        </w:rPr>
        <w:t xml:space="preserve"> trūkst reāllaikā pieejam</w:t>
      </w:r>
      <w:r w:rsidR="00DF0067">
        <w:rPr>
          <w:color w:val="231F20"/>
          <w:shd w:val="clear" w:color="auto" w:fill="FFFFFF"/>
        </w:rPr>
        <w:t>u</w:t>
      </w:r>
      <w:r w:rsidRPr="00A36DED">
        <w:rPr>
          <w:color w:val="231F20"/>
          <w:shd w:val="clear" w:color="auto" w:fill="FFFFFF"/>
        </w:rPr>
        <w:t xml:space="preserve"> digitāl</w:t>
      </w:r>
      <w:r w:rsidR="00DF0067">
        <w:rPr>
          <w:color w:val="231F20"/>
          <w:shd w:val="clear" w:color="auto" w:fill="FFFFFF"/>
        </w:rPr>
        <w:t>o</w:t>
      </w:r>
      <w:r w:rsidRPr="00A36DED">
        <w:rPr>
          <w:color w:val="231F20"/>
          <w:shd w:val="clear" w:color="auto" w:fill="FFFFFF"/>
        </w:rPr>
        <w:t xml:space="preserve"> dat</w:t>
      </w:r>
      <w:r w:rsidR="00DF0067">
        <w:rPr>
          <w:color w:val="231F20"/>
          <w:shd w:val="clear" w:color="auto" w:fill="FFFFFF"/>
        </w:rPr>
        <w:t>u</w:t>
      </w:r>
      <w:r w:rsidRPr="00A36DED">
        <w:rPr>
          <w:color w:val="231F20"/>
          <w:shd w:val="clear" w:color="auto" w:fill="FFFFFF"/>
        </w:rPr>
        <w:t xml:space="preserve"> sistēmas modelēšanai un uzraudzībai (piem</w:t>
      </w:r>
      <w:r w:rsidR="00DF0067">
        <w:rPr>
          <w:color w:val="231F20"/>
          <w:shd w:val="clear" w:color="auto" w:fill="FFFFFF"/>
        </w:rPr>
        <w:t>ēram</w:t>
      </w:r>
      <w:r w:rsidRPr="00A36DED">
        <w:rPr>
          <w:color w:val="231F20"/>
          <w:shd w:val="clear" w:color="auto" w:fill="FFFFFF"/>
        </w:rPr>
        <w:t xml:space="preserve">, </w:t>
      </w:r>
      <w:r w:rsidR="00DF0067">
        <w:rPr>
          <w:color w:val="231F20"/>
          <w:shd w:val="clear" w:color="auto" w:fill="FFFFFF"/>
        </w:rPr>
        <w:t xml:space="preserve">par </w:t>
      </w:r>
      <w:r w:rsidRPr="00A36DED">
        <w:rPr>
          <w:color w:val="231F20"/>
          <w:shd w:val="clear" w:color="auto" w:fill="FFFFFF"/>
        </w:rPr>
        <w:t>nepieciešamo produktu</w:t>
      </w:r>
      <w:r w:rsidR="00DF0067">
        <w:rPr>
          <w:color w:val="231F20"/>
          <w:shd w:val="clear" w:color="auto" w:fill="FFFFFF"/>
        </w:rPr>
        <w:t>daudzumu</w:t>
      </w:r>
      <w:r w:rsidRPr="00A36DED">
        <w:rPr>
          <w:color w:val="231F20"/>
          <w:shd w:val="clear" w:color="auto" w:fill="FFFFFF"/>
        </w:rPr>
        <w:t>, kartēts skolu tīkls ar skolēniem pa vecumu grupām</w:t>
      </w:r>
      <w:r w:rsidR="004B747B">
        <w:rPr>
          <w:color w:val="231F20"/>
          <w:shd w:val="clear" w:color="auto" w:fill="FFFFFF"/>
        </w:rPr>
        <w:t>)</w:t>
      </w:r>
      <w:r w:rsidR="00DF0067">
        <w:rPr>
          <w:color w:val="231F20"/>
          <w:shd w:val="clear" w:color="auto" w:fill="FFFFFF"/>
        </w:rPr>
        <w:t xml:space="preserve"> un</w:t>
      </w:r>
      <w:r w:rsidR="00480D0C">
        <w:rPr>
          <w:color w:val="231F20"/>
          <w:shd w:val="clear" w:color="auto" w:fill="FFFFFF"/>
        </w:rPr>
        <w:t xml:space="preserve"> </w:t>
      </w:r>
      <w:r w:rsidRPr="00A36DED">
        <w:rPr>
          <w:color w:val="231F20"/>
          <w:shd w:val="clear" w:color="auto" w:fill="FFFFFF"/>
        </w:rPr>
        <w:t xml:space="preserve">nav </w:t>
      </w:r>
      <w:r w:rsidR="00DF0067">
        <w:rPr>
          <w:color w:val="231F20"/>
          <w:shd w:val="clear" w:color="auto" w:fill="FFFFFF"/>
        </w:rPr>
        <w:t xml:space="preserve">arī </w:t>
      </w:r>
      <w:r w:rsidR="00045CE2" w:rsidRPr="00A36DED">
        <w:rPr>
          <w:color w:val="231F20"/>
          <w:shd w:val="clear" w:color="auto" w:fill="FFFFFF"/>
        </w:rPr>
        <w:t>pieejama statisti</w:t>
      </w:r>
      <w:r w:rsidR="00DF0067">
        <w:rPr>
          <w:color w:val="231F20"/>
          <w:shd w:val="clear" w:color="auto" w:fill="FFFFFF"/>
        </w:rPr>
        <w:t>kas</w:t>
      </w:r>
      <w:r w:rsidR="00045CE2" w:rsidRPr="00A36DED">
        <w:rPr>
          <w:color w:val="231F20"/>
          <w:shd w:val="clear" w:color="auto" w:fill="FFFFFF"/>
        </w:rPr>
        <w:t xml:space="preserve"> informācija </w:t>
      </w:r>
      <w:r w:rsidR="00DF0067">
        <w:rPr>
          <w:color w:val="231F20"/>
          <w:shd w:val="clear" w:color="auto" w:fill="FFFFFF"/>
        </w:rPr>
        <w:t>par</w:t>
      </w:r>
      <w:r w:rsidR="00045CE2" w:rsidRPr="00A36DED">
        <w:rPr>
          <w:color w:val="231F20"/>
          <w:shd w:val="clear" w:color="auto" w:fill="FFFFFF"/>
        </w:rPr>
        <w:t xml:space="preserve"> vietējās pārtikas </w:t>
      </w:r>
      <w:r w:rsidR="00F910E4" w:rsidRPr="00A36DED">
        <w:rPr>
          <w:color w:val="231F20"/>
          <w:shd w:val="clear" w:color="auto" w:fill="FFFFFF"/>
        </w:rPr>
        <w:t xml:space="preserve">īpatsvaru </w:t>
      </w:r>
      <w:r w:rsidR="00045CE2" w:rsidRPr="00A36DED">
        <w:rPr>
          <w:color w:val="231F20"/>
          <w:shd w:val="clear" w:color="auto" w:fill="FFFFFF"/>
        </w:rPr>
        <w:t>iepirkumos, t</w:t>
      </w:r>
      <w:r w:rsidR="00DF0067">
        <w:rPr>
          <w:color w:val="231F20"/>
          <w:shd w:val="clear" w:color="auto" w:fill="FFFFFF"/>
        </w:rPr>
        <w:t>ostarp</w:t>
      </w:r>
      <w:r w:rsidR="00045CE2" w:rsidRPr="00A36DED">
        <w:rPr>
          <w:color w:val="231F20"/>
          <w:shd w:val="clear" w:color="auto" w:fill="FFFFFF"/>
        </w:rPr>
        <w:t xml:space="preserve"> </w:t>
      </w:r>
      <w:r w:rsidRPr="00A36DED">
        <w:rPr>
          <w:color w:val="231F20"/>
          <w:shd w:val="clear" w:color="auto" w:fill="FFFFFF"/>
        </w:rPr>
        <w:t>skol</w:t>
      </w:r>
      <w:r w:rsidR="003F0659" w:rsidRPr="00A36DED">
        <w:rPr>
          <w:color w:val="231F20"/>
          <w:shd w:val="clear" w:color="auto" w:fill="FFFFFF"/>
        </w:rPr>
        <w:t>ēn</w:t>
      </w:r>
      <w:r w:rsidRPr="00A36DED">
        <w:rPr>
          <w:color w:val="231F20"/>
          <w:shd w:val="clear" w:color="auto" w:fill="FFFFFF"/>
        </w:rPr>
        <w:t>u ēdināšanas sistēmā</w:t>
      </w:r>
      <w:r w:rsidR="00045CE2" w:rsidRPr="00A36DED">
        <w:rPr>
          <w:color w:val="231F20"/>
          <w:shd w:val="clear" w:color="auto" w:fill="FFFFFF"/>
        </w:rPr>
        <w:t>.</w:t>
      </w:r>
      <w:r w:rsidR="001C50CC" w:rsidRPr="00A36DED">
        <w:rPr>
          <w:color w:val="231F20"/>
          <w:shd w:val="clear" w:color="auto" w:fill="FFFFFF"/>
        </w:rPr>
        <w:t xml:space="preserve"> </w:t>
      </w:r>
      <w:r w:rsidRPr="00A36DED">
        <w:rPr>
          <w:color w:val="231F20"/>
          <w:shd w:val="clear" w:color="auto" w:fill="FFFFFF"/>
        </w:rPr>
        <w:t xml:space="preserve">Lai lauksaimniekus motivētu vairāk ražot </w:t>
      </w:r>
      <w:r w:rsidR="000B0F5B" w:rsidRPr="00A36DED">
        <w:rPr>
          <w:color w:val="231F20"/>
          <w:shd w:val="clear" w:color="auto" w:fill="FFFFFF"/>
        </w:rPr>
        <w:t>nepieciešamos produktus</w:t>
      </w:r>
      <w:r w:rsidRPr="00A36DED">
        <w:rPr>
          <w:color w:val="231F20"/>
          <w:shd w:val="clear" w:color="auto" w:fill="FFFFFF"/>
        </w:rPr>
        <w:t xml:space="preserve">, </w:t>
      </w:r>
      <w:r w:rsidR="00DF0067">
        <w:rPr>
          <w:color w:val="231F20"/>
          <w:shd w:val="clear" w:color="auto" w:fill="FFFFFF"/>
        </w:rPr>
        <w:t xml:space="preserve">ir </w:t>
      </w:r>
      <w:r w:rsidRPr="00A36DED">
        <w:rPr>
          <w:color w:val="231F20"/>
          <w:shd w:val="clear" w:color="auto" w:fill="FFFFFF"/>
        </w:rPr>
        <w:t>svarīgi lai</w:t>
      </w:r>
      <w:r w:rsidR="00DF0067">
        <w:rPr>
          <w:color w:val="231F20"/>
          <w:shd w:val="clear" w:color="auto" w:fill="FFFFFF"/>
        </w:rPr>
        <w:t>kus</w:t>
      </w:r>
      <w:r w:rsidRPr="00A36DED">
        <w:rPr>
          <w:color w:val="231F20"/>
          <w:shd w:val="clear" w:color="auto" w:fill="FFFFFF"/>
        </w:rPr>
        <w:t xml:space="preserve"> sniegt informāciju par pieprasījuma </w:t>
      </w:r>
      <w:r w:rsidR="00DF0067">
        <w:rPr>
          <w:color w:val="231F20"/>
          <w:shd w:val="clear" w:color="auto" w:fill="FFFFFF"/>
        </w:rPr>
        <w:t>daudzumu</w:t>
      </w:r>
      <w:r w:rsidR="00DF0067" w:rsidRPr="00A36DED">
        <w:rPr>
          <w:color w:val="231F20"/>
          <w:shd w:val="clear" w:color="auto" w:fill="FFFFFF"/>
        </w:rPr>
        <w:t xml:space="preserve"> </w:t>
      </w:r>
      <w:r w:rsidRPr="00A36DED">
        <w:rPr>
          <w:color w:val="231F20"/>
          <w:shd w:val="clear" w:color="auto" w:fill="FFFFFF"/>
        </w:rPr>
        <w:t>pa produktu veidiem un skolām konkrētā teritorijā 3</w:t>
      </w:r>
      <w:r w:rsidR="00776B4D">
        <w:rPr>
          <w:color w:val="231F20"/>
          <w:shd w:val="clear" w:color="auto" w:fill="FFFFFF"/>
        </w:rPr>
        <w:t>–</w:t>
      </w:r>
      <w:r w:rsidRPr="00A36DED">
        <w:rPr>
          <w:color w:val="231F20"/>
          <w:shd w:val="clear" w:color="auto" w:fill="FFFFFF"/>
        </w:rPr>
        <w:t>5 gadu periodā, t</w:t>
      </w:r>
      <w:r w:rsidR="00776B4D">
        <w:rPr>
          <w:color w:val="231F20"/>
          <w:shd w:val="clear" w:color="auto" w:fill="FFFFFF"/>
        </w:rPr>
        <w:t>ostarp</w:t>
      </w:r>
      <w:r w:rsidR="000B0F5B" w:rsidRPr="00A36DED">
        <w:rPr>
          <w:color w:val="231F20"/>
          <w:shd w:val="clear" w:color="auto" w:fill="FFFFFF"/>
        </w:rPr>
        <w:t xml:space="preserve"> atsevišķi</w:t>
      </w:r>
      <w:r w:rsidRPr="00A36DED">
        <w:rPr>
          <w:color w:val="231F20"/>
          <w:shd w:val="clear" w:color="auto" w:fill="FFFFFF"/>
        </w:rPr>
        <w:t xml:space="preserve"> izdalot nacionālās pārtikas kvalitātes shēmai, bioloģiskās lauksaimniecības shēmai vai lauksaimniecības produktu integrētās audzēšanas nosacījumiem atbilstošo produktu </w:t>
      </w:r>
      <w:r w:rsidR="00DF0067">
        <w:rPr>
          <w:color w:val="231F20"/>
          <w:shd w:val="clear" w:color="auto" w:fill="FFFFFF"/>
        </w:rPr>
        <w:t>daudzumu</w:t>
      </w:r>
      <w:r w:rsidRPr="00A36DED">
        <w:rPr>
          <w:color w:val="231F20"/>
          <w:shd w:val="clear" w:color="auto" w:fill="FFFFFF"/>
        </w:rPr>
        <w:t>.</w:t>
      </w:r>
    </w:p>
    <w:p w14:paraId="31486DFF" w14:textId="77777777" w:rsidR="00E14121" w:rsidRPr="00A36DED" w:rsidRDefault="003C6ADA" w:rsidP="000326B0">
      <w:pPr>
        <w:spacing w:after="120"/>
        <w:ind w:firstLine="720"/>
        <w:jc w:val="both"/>
        <w:rPr>
          <w:color w:val="231F20"/>
          <w:shd w:val="clear" w:color="auto" w:fill="FFFFFF"/>
        </w:rPr>
      </w:pPr>
      <w:r w:rsidRPr="00A36DED">
        <w:rPr>
          <w:color w:val="231F20"/>
          <w:u w:val="single"/>
          <w:shd w:val="clear" w:color="auto" w:fill="FFFFFF"/>
        </w:rPr>
        <w:t>Risinājum</w:t>
      </w:r>
      <w:r w:rsidR="00B762F9" w:rsidRPr="00A36DED">
        <w:rPr>
          <w:color w:val="231F20"/>
          <w:u w:val="single"/>
          <w:shd w:val="clear" w:color="auto" w:fill="FFFFFF"/>
        </w:rPr>
        <w:t>i</w:t>
      </w:r>
      <w:r w:rsidRPr="00A36DED">
        <w:rPr>
          <w:color w:val="231F20"/>
          <w:u w:val="single"/>
          <w:shd w:val="clear" w:color="auto" w:fill="FFFFFF"/>
        </w:rPr>
        <w:t>:</w:t>
      </w:r>
      <w:r w:rsidRPr="00A36DED">
        <w:rPr>
          <w:color w:val="231F20"/>
          <w:shd w:val="clear" w:color="auto" w:fill="FFFFFF"/>
        </w:rPr>
        <w:t xml:space="preserve"> </w:t>
      </w:r>
    </w:p>
    <w:p w14:paraId="10CBF50C" w14:textId="7C9811B4" w:rsidR="00BF3F48" w:rsidRPr="00A36DED" w:rsidRDefault="00BF3F48" w:rsidP="0071750C">
      <w:pPr>
        <w:pStyle w:val="Sarakstarindkopa"/>
        <w:numPr>
          <w:ilvl w:val="0"/>
          <w:numId w:val="42"/>
        </w:numPr>
        <w:spacing w:after="120"/>
        <w:jc w:val="both"/>
        <w:rPr>
          <w:color w:val="231F20"/>
          <w:shd w:val="clear" w:color="auto" w:fill="FFFFFF"/>
        </w:rPr>
      </w:pPr>
      <w:r w:rsidRPr="00A36DED">
        <w:rPr>
          <w:color w:val="231F20"/>
          <w:shd w:val="clear" w:color="auto" w:fill="FFFFFF"/>
        </w:rPr>
        <w:t>motivēt</w:t>
      </w:r>
      <w:r w:rsidR="000326B0" w:rsidRPr="00A36DED">
        <w:rPr>
          <w:color w:val="231F20"/>
          <w:shd w:val="clear" w:color="auto" w:fill="FFFFFF"/>
        </w:rPr>
        <w:t xml:space="preserve"> </w:t>
      </w:r>
      <w:r w:rsidRPr="00A36DED">
        <w:rPr>
          <w:color w:val="231F20"/>
          <w:shd w:val="clear" w:color="auto" w:fill="FFFFFF"/>
        </w:rPr>
        <w:t xml:space="preserve">lauksaimniekus </w:t>
      </w:r>
      <w:r w:rsidR="00E14121" w:rsidRPr="00A36DED">
        <w:rPr>
          <w:color w:val="231F20"/>
          <w:shd w:val="clear" w:color="auto" w:fill="FFFFFF"/>
        </w:rPr>
        <w:t xml:space="preserve">un pārtikas ražotājus </w:t>
      </w:r>
      <w:r w:rsidRPr="00A36DED">
        <w:rPr>
          <w:color w:val="231F20"/>
          <w:shd w:val="clear" w:color="auto" w:fill="FFFFFF"/>
        </w:rPr>
        <w:t>iesaistīties skol</w:t>
      </w:r>
      <w:r w:rsidR="00F42B22">
        <w:rPr>
          <w:color w:val="231F20"/>
          <w:shd w:val="clear" w:color="auto" w:fill="FFFFFF"/>
        </w:rPr>
        <w:t>ēn</w:t>
      </w:r>
      <w:r w:rsidRPr="00A36DED">
        <w:rPr>
          <w:color w:val="231F20"/>
          <w:shd w:val="clear" w:color="auto" w:fill="FFFFFF"/>
        </w:rPr>
        <w:t xml:space="preserve">u </w:t>
      </w:r>
      <w:r w:rsidR="00404A1B" w:rsidRPr="00A36DED">
        <w:rPr>
          <w:color w:val="231F20"/>
          <w:shd w:val="clear" w:color="auto" w:fill="FFFFFF"/>
        </w:rPr>
        <w:t>ēdināšanas sistēmā</w:t>
      </w:r>
      <w:r w:rsidR="00DF0067" w:rsidRPr="00DF0067">
        <w:rPr>
          <w:color w:val="231F20"/>
          <w:shd w:val="clear" w:color="auto" w:fill="FFFFFF"/>
        </w:rPr>
        <w:t xml:space="preserve"> </w:t>
      </w:r>
      <w:r w:rsidR="00DF0067" w:rsidRPr="00A36DED">
        <w:rPr>
          <w:color w:val="231F20"/>
          <w:shd w:val="clear" w:color="auto" w:fill="FFFFFF"/>
        </w:rPr>
        <w:t xml:space="preserve">un </w:t>
      </w:r>
      <w:r w:rsidR="00DF0067">
        <w:rPr>
          <w:color w:val="231F20"/>
          <w:shd w:val="clear" w:color="auto" w:fill="FFFFFF"/>
        </w:rPr>
        <w:t xml:space="preserve">viņus </w:t>
      </w:r>
      <w:r w:rsidR="00DF0067" w:rsidRPr="00A36DED">
        <w:rPr>
          <w:color w:val="231F20"/>
          <w:shd w:val="clear" w:color="auto" w:fill="FFFFFF"/>
        </w:rPr>
        <w:t>informēt</w:t>
      </w:r>
      <w:r w:rsidR="00DF0067">
        <w:rPr>
          <w:color w:val="231F20"/>
          <w:shd w:val="clear" w:color="auto" w:fill="FFFFFF"/>
        </w:rPr>
        <w:t xml:space="preserve"> par šādu iespēju</w:t>
      </w:r>
      <w:r w:rsidR="00CC20C5" w:rsidRPr="00A36DED">
        <w:rPr>
          <w:color w:val="231F20"/>
          <w:shd w:val="clear" w:color="auto" w:fill="FFFFFF"/>
        </w:rPr>
        <w:t>;</w:t>
      </w:r>
    </w:p>
    <w:p w14:paraId="7EB57B04" w14:textId="1D1CBB2A" w:rsidR="003C6ADA" w:rsidRDefault="00FC22DB" w:rsidP="00676901">
      <w:pPr>
        <w:pStyle w:val="Sarakstarindkopa"/>
        <w:numPr>
          <w:ilvl w:val="0"/>
          <w:numId w:val="42"/>
        </w:numPr>
        <w:spacing w:after="120"/>
        <w:jc w:val="both"/>
        <w:rPr>
          <w:color w:val="231F20"/>
          <w:shd w:val="clear" w:color="auto" w:fill="FFFFFF"/>
        </w:rPr>
      </w:pPr>
      <w:r w:rsidRPr="00A36DED">
        <w:rPr>
          <w:color w:val="231F20"/>
          <w:shd w:val="clear" w:color="auto" w:fill="FFFFFF"/>
        </w:rPr>
        <w:t>p</w:t>
      </w:r>
      <w:r w:rsidR="0011740B" w:rsidRPr="00A36DED">
        <w:rPr>
          <w:color w:val="231F20"/>
          <w:shd w:val="clear" w:color="auto" w:fill="FFFFFF"/>
        </w:rPr>
        <w:t>rognozēt</w:t>
      </w:r>
      <w:r w:rsidRPr="00A36DED">
        <w:rPr>
          <w:color w:val="231F20"/>
          <w:shd w:val="clear" w:color="auto" w:fill="FFFFFF"/>
        </w:rPr>
        <w:t xml:space="preserve"> </w:t>
      </w:r>
      <w:r w:rsidR="00F642DB" w:rsidRPr="00A36DED">
        <w:rPr>
          <w:color w:val="231F20"/>
          <w:shd w:val="clear" w:color="auto" w:fill="FFFFFF"/>
        </w:rPr>
        <w:t>n</w:t>
      </w:r>
      <w:r w:rsidR="003C6ADA" w:rsidRPr="00A36DED">
        <w:rPr>
          <w:color w:val="231F20"/>
          <w:shd w:val="clear" w:color="auto" w:fill="FFFFFF"/>
        </w:rPr>
        <w:t>epieciešam</w:t>
      </w:r>
      <w:r w:rsidR="00B762F9" w:rsidRPr="00A36DED">
        <w:rPr>
          <w:color w:val="231F20"/>
          <w:shd w:val="clear" w:color="auto" w:fill="FFFFFF"/>
        </w:rPr>
        <w:t>os</w:t>
      </w:r>
      <w:r w:rsidR="003C6ADA" w:rsidRPr="00A36DED">
        <w:rPr>
          <w:color w:val="231F20"/>
          <w:shd w:val="clear" w:color="auto" w:fill="FFFFFF"/>
        </w:rPr>
        <w:t xml:space="preserve"> produktu </w:t>
      </w:r>
      <w:r w:rsidR="00DF0067">
        <w:rPr>
          <w:color w:val="231F20"/>
          <w:shd w:val="clear" w:color="auto" w:fill="FFFFFF"/>
        </w:rPr>
        <w:t>daudzumu</w:t>
      </w:r>
      <w:r w:rsidR="00DF0067" w:rsidRPr="00A36DED">
        <w:rPr>
          <w:color w:val="231F20"/>
          <w:shd w:val="clear" w:color="auto" w:fill="FFFFFF"/>
        </w:rPr>
        <w:t xml:space="preserve"> </w:t>
      </w:r>
      <w:r w:rsidR="003C6ADA" w:rsidRPr="00A36DED">
        <w:rPr>
          <w:color w:val="231F20"/>
          <w:shd w:val="clear" w:color="auto" w:fill="FFFFFF"/>
        </w:rPr>
        <w:t>3</w:t>
      </w:r>
      <w:r w:rsidR="00411C13">
        <w:rPr>
          <w:color w:val="231F20"/>
          <w:shd w:val="clear" w:color="auto" w:fill="FFFFFF"/>
        </w:rPr>
        <w:t>–</w:t>
      </w:r>
      <w:r w:rsidR="003C6ADA" w:rsidRPr="00A36DED">
        <w:rPr>
          <w:color w:val="231F20"/>
          <w:shd w:val="clear" w:color="auto" w:fill="FFFFFF"/>
        </w:rPr>
        <w:t>5 gadu periodā pa teritoriālajām vienībām</w:t>
      </w:r>
      <w:r w:rsidR="00B762F9" w:rsidRPr="00A36DED">
        <w:rPr>
          <w:color w:val="231F20"/>
          <w:shd w:val="clear" w:color="auto" w:fill="FFFFFF"/>
        </w:rPr>
        <w:t xml:space="preserve">, </w:t>
      </w:r>
      <w:r w:rsidR="00DF0067">
        <w:rPr>
          <w:color w:val="231F20"/>
          <w:shd w:val="clear" w:color="auto" w:fill="FFFFFF"/>
        </w:rPr>
        <w:t>lai</w:t>
      </w:r>
      <w:r w:rsidR="00B762F9" w:rsidRPr="00A36DED">
        <w:rPr>
          <w:color w:val="231F20"/>
          <w:shd w:val="clear" w:color="auto" w:fill="FFFFFF"/>
        </w:rPr>
        <w:t xml:space="preserve"> </w:t>
      </w:r>
      <w:r w:rsidR="00E14121" w:rsidRPr="00A36DED">
        <w:rPr>
          <w:color w:val="231F20"/>
          <w:shd w:val="clear" w:color="auto" w:fill="FFFFFF"/>
        </w:rPr>
        <w:t>ražotājiem</w:t>
      </w:r>
      <w:r w:rsidR="00DF0067">
        <w:rPr>
          <w:color w:val="231F20"/>
          <w:shd w:val="clear" w:color="auto" w:fill="FFFFFF"/>
        </w:rPr>
        <w:t xml:space="preserve"> būtu iespēja</w:t>
      </w:r>
      <w:r w:rsidR="00CC20C5" w:rsidRPr="00A36DED">
        <w:rPr>
          <w:color w:val="231F20"/>
          <w:shd w:val="clear" w:color="auto" w:fill="FFFFFF"/>
        </w:rPr>
        <w:t xml:space="preserve"> </w:t>
      </w:r>
      <w:r w:rsidR="003C6ADA" w:rsidRPr="00A36DED">
        <w:rPr>
          <w:color w:val="231F20"/>
          <w:shd w:val="clear" w:color="auto" w:fill="FFFFFF"/>
        </w:rPr>
        <w:t>lai</w:t>
      </w:r>
      <w:r w:rsidR="00DF0067">
        <w:rPr>
          <w:color w:val="231F20"/>
          <w:shd w:val="clear" w:color="auto" w:fill="FFFFFF"/>
        </w:rPr>
        <w:t>kus</w:t>
      </w:r>
      <w:r w:rsidR="00480D0C">
        <w:rPr>
          <w:color w:val="231F20"/>
          <w:shd w:val="clear" w:color="auto" w:fill="FFFFFF"/>
        </w:rPr>
        <w:t xml:space="preserve"> </w:t>
      </w:r>
      <w:r w:rsidR="003C6ADA" w:rsidRPr="00A36DED">
        <w:rPr>
          <w:color w:val="231F20"/>
          <w:shd w:val="clear" w:color="auto" w:fill="FFFFFF"/>
        </w:rPr>
        <w:t xml:space="preserve">plānot ražošanas apjomu. Tikai </w:t>
      </w:r>
      <w:r w:rsidR="00C15155" w:rsidRPr="00A36DED">
        <w:rPr>
          <w:color w:val="231F20"/>
          <w:shd w:val="clear" w:color="auto" w:fill="FFFFFF"/>
        </w:rPr>
        <w:t>prognozēja</w:t>
      </w:r>
      <w:r w:rsidR="00DF0067">
        <w:rPr>
          <w:color w:val="231F20"/>
          <w:shd w:val="clear" w:color="auto" w:fill="FFFFFF"/>
        </w:rPr>
        <w:t>ma</w:t>
      </w:r>
      <w:r w:rsidR="003C6ADA" w:rsidRPr="00A36DED">
        <w:rPr>
          <w:color w:val="231F20"/>
          <w:shd w:val="clear" w:color="auto" w:fill="FFFFFF"/>
        </w:rPr>
        <w:t xml:space="preserve"> ilgtermiņa sadarbīb</w:t>
      </w:r>
      <w:r w:rsidR="00DF0067">
        <w:rPr>
          <w:color w:val="231F20"/>
          <w:shd w:val="clear" w:color="auto" w:fill="FFFFFF"/>
        </w:rPr>
        <w:t>a</w:t>
      </w:r>
      <w:r w:rsidR="003C6ADA" w:rsidRPr="00A36DED">
        <w:rPr>
          <w:color w:val="231F20"/>
          <w:shd w:val="clear" w:color="auto" w:fill="FFFFFF"/>
        </w:rPr>
        <w:t xml:space="preserve"> </w:t>
      </w:r>
      <w:r w:rsidR="00C15155" w:rsidRPr="00A36DED">
        <w:rPr>
          <w:color w:val="231F20"/>
          <w:shd w:val="clear" w:color="auto" w:fill="FFFFFF"/>
        </w:rPr>
        <w:t xml:space="preserve">un noslēgtās vienošanās </w:t>
      </w:r>
      <w:r w:rsidR="003C6ADA" w:rsidRPr="00A36DED">
        <w:rPr>
          <w:color w:val="231F20"/>
          <w:shd w:val="clear" w:color="auto" w:fill="FFFFFF"/>
        </w:rPr>
        <w:t xml:space="preserve">lauksaimniekam </w:t>
      </w:r>
      <w:r w:rsidR="00DF0067">
        <w:rPr>
          <w:color w:val="231F20"/>
          <w:shd w:val="clear" w:color="auto" w:fill="FFFFFF"/>
        </w:rPr>
        <w:t xml:space="preserve">dotu </w:t>
      </w:r>
      <w:r w:rsidR="003C6ADA" w:rsidRPr="00A36DED">
        <w:rPr>
          <w:color w:val="231F20"/>
          <w:shd w:val="clear" w:color="auto" w:fill="FFFFFF"/>
        </w:rPr>
        <w:t>drošību, lai mainītu ražošanas tehnoloģijas, saimniekošanas metodes vai kultūras, kas atbilst ZPI prasībām.</w:t>
      </w:r>
    </w:p>
    <w:p w14:paraId="3D1D993A" w14:textId="77777777" w:rsidR="00705B45" w:rsidRPr="00480D0C" w:rsidRDefault="00705B45" w:rsidP="00480D0C">
      <w:pPr>
        <w:spacing w:after="120"/>
        <w:ind w:left="360"/>
        <w:jc w:val="both"/>
        <w:rPr>
          <w:color w:val="231F20"/>
          <w:shd w:val="clear" w:color="auto" w:fill="FFFFFF"/>
        </w:rPr>
      </w:pPr>
    </w:p>
    <w:p w14:paraId="0A755F17" w14:textId="76A8FE0B" w:rsidR="00E85E38" w:rsidRPr="00A36DED" w:rsidRDefault="00E85E38" w:rsidP="00E85E38">
      <w:pPr>
        <w:spacing w:after="120"/>
        <w:jc w:val="both"/>
        <w:rPr>
          <w:b/>
          <w:bCs/>
          <w:color w:val="231F20"/>
          <w:shd w:val="clear" w:color="auto" w:fill="FFFFFF"/>
        </w:rPr>
      </w:pPr>
      <w:r w:rsidRPr="00A36DED">
        <w:rPr>
          <w:b/>
          <w:bCs/>
          <w:color w:val="231F20"/>
          <w:shd w:val="clear" w:color="auto" w:fill="FFFFFF"/>
        </w:rPr>
        <w:t>2.</w:t>
      </w:r>
      <w:r w:rsidR="00BD6B25" w:rsidRPr="00A36DED">
        <w:rPr>
          <w:b/>
          <w:bCs/>
          <w:color w:val="231F20"/>
          <w:shd w:val="clear" w:color="auto" w:fill="FFFFFF"/>
        </w:rPr>
        <w:t>3</w:t>
      </w:r>
      <w:r w:rsidRPr="00A36DED">
        <w:rPr>
          <w:b/>
          <w:bCs/>
          <w:color w:val="231F20"/>
          <w:shd w:val="clear" w:color="auto" w:fill="FFFFFF"/>
        </w:rPr>
        <w:t xml:space="preserve">. </w:t>
      </w:r>
      <w:r w:rsidR="00A23815" w:rsidRPr="00A36DED">
        <w:rPr>
          <w:b/>
          <w:bCs/>
          <w:color w:val="231F20"/>
          <w:shd w:val="clear" w:color="auto" w:fill="FFFFFF"/>
        </w:rPr>
        <w:t xml:space="preserve">Pašvaldībās visiem bērniem </w:t>
      </w:r>
      <w:r w:rsidR="00F1342C" w:rsidRPr="00A36DED">
        <w:rPr>
          <w:b/>
          <w:bCs/>
          <w:color w:val="231F20"/>
          <w:shd w:val="clear" w:color="auto" w:fill="FFFFFF"/>
        </w:rPr>
        <w:t xml:space="preserve">netiek nodrošināta iespēja </w:t>
      </w:r>
      <w:r w:rsidR="00A23815" w:rsidRPr="00A36DED">
        <w:rPr>
          <w:b/>
          <w:bCs/>
          <w:color w:val="231F20"/>
          <w:shd w:val="clear" w:color="auto" w:fill="FFFFFF"/>
        </w:rPr>
        <w:t>saņemt līdzvērtīgu maltīti</w:t>
      </w:r>
    </w:p>
    <w:p w14:paraId="54A7233A" w14:textId="6126140D" w:rsidR="00E14121" w:rsidRPr="00A36DED" w:rsidRDefault="00DF0067" w:rsidP="00676901">
      <w:pPr>
        <w:spacing w:after="120"/>
        <w:ind w:firstLine="720"/>
        <w:jc w:val="both"/>
        <w:rPr>
          <w:color w:val="231F20"/>
          <w:shd w:val="clear" w:color="auto" w:fill="FFFFFF"/>
        </w:rPr>
      </w:pPr>
      <w:r>
        <w:rPr>
          <w:color w:val="231F20"/>
          <w:shd w:val="clear" w:color="auto" w:fill="FFFFFF"/>
        </w:rPr>
        <w:t>Pašlaik</w:t>
      </w:r>
      <w:r w:rsidR="00E85E38" w:rsidRPr="00A36DED">
        <w:rPr>
          <w:color w:val="231F20"/>
          <w:shd w:val="clear" w:color="auto" w:fill="FFFFFF"/>
        </w:rPr>
        <w:t xml:space="preserve"> katra pašvaldība izstrādā sav</w:t>
      </w:r>
      <w:r>
        <w:rPr>
          <w:color w:val="231F20"/>
          <w:shd w:val="clear" w:color="auto" w:fill="FFFFFF"/>
        </w:rPr>
        <w:t>u</w:t>
      </w:r>
      <w:r w:rsidR="00E85E38" w:rsidRPr="00A36DED">
        <w:rPr>
          <w:color w:val="231F20"/>
          <w:shd w:val="clear" w:color="auto" w:fill="FFFFFF"/>
        </w:rPr>
        <w:t xml:space="preserve"> ēdienkart</w:t>
      </w:r>
      <w:r>
        <w:rPr>
          <w:color w:val="231F20"/>
          <w:shd w:val="clear" w:color="auto" w:fill="FFFFFF"/>
        </w:rPr>
        <w:t>i, jo tām</w:t>
      </w:r>
      <w:r w:rsidR="00166A62" w:rsidRPr="00A36DED">
        <w:rPr>
          <w:color w:val="231F20"/>
          <w:shd w:val="clear" w:color="auto" w:fill="FFFFFF"/>
        </w:rPr>
        <w:t xml:space="preserve"> </w:t>
      </w:r>
      <w:r>
        <w:rPr>
          <w:color w:val="231F20"/>
          <w:shd w:val="clear" w:color="auto" w:fill="FFFFFF"/>
        </w:rPr>
        <w:t>i</w:t>
      </w:r>
      <w:r w:rsidR="00166A62" w:rsidRPr="00A36DED">
        <w:rPr>
          <w:color w:val="231F20"/>
          <w:shd w:val="clear" w:color="auto" w:fill="FFFFFF"/>
        </w:rPr>
        <w:t>r dažād</w:t>
      </w:r>
      <w:r>
        <w:rPr>
          <w:color w:val="231F20"/>
          <w:shd w:val="clear" w:color="auto" w:fill="FFFFFF"/>
        </w:rPr>
        <w:t>as</w:t>
      </w:r>
      <w:r w:rsidR="00166A62" w:rsidRPr="00A36DED">
        <w:rPr>
          <w:color w:val="231F20"/>
          <w:shd w:val="clear" w:color="auto" w:fill="FFFFFF"/>
        </w:rPr>
        <w:t xml:space="preserve"> virtuvju aprīkojuma iespēj</w:t>
      </w:r>
      <w:r>
        <w:rPr>
          <w:color w:val="231F20"/>
          <w:shd w:val="clear" w:color="auto" w:fill="FFFFFF"/>
        </w:rPr>
        <w:t>as</w:t>
      </w:r>
      <w:r w:rsidR="008B21EB" w:rsidRPr="00A36DED">
        <w:rPr>
          <w:color w:val="231F20"/>
          <w:shd w:val="clear" w:color="auto" w:fill="FFFFFF"/>
        </w:rPr>
        <w:t>.</w:t>
      </w:r>
      <w:r w:rsidR="00622811" w:rsidRPr="00A36DED">
        <w:rPr>
          <w:color w:val="231F20"/>
          <w:shd w:val="clear" w:color="auto" w:fill="FFFFFF"/>
        </w:rPr>
        <w:t xml:space="preserve"> </w:t>
      </w:r>
      <w:r w:rsidR="00BF3F48" w:rsidRPr="00A36DED">
        <w:rPr>
          <w:color w:val="231F20"/>
          <w:shd w:val="clear" w:color="auto" w:fill="FFFFFF"/>
        </w:rPr>
        <w:t>Ēdienkar</w:t>
      </w:r>
      <w:r>
        <w:rPr>
          <w:color w:val="231F20"/>
          <w:shd w:val="clear" w:color="auto" w:fill="FFFFFF"/>
        </w:rPr>
        <w:t>tes tiek</w:t>
      </w:r>
      <w:r w:rsidR="00166A62" w:rsidRPr="00A36DED">
        <w:rPr>
          <w:color w:val="231F20"/>
          <w:shd w:val="clear" w:color="auto" w:fill="FFFFFF"/>
        </w:rPr>
        <w:t xml:space="preserve"> veido</w:t>
      </w:r>
      <w:r>
        <w:rPr>
          <w:color w:val="231F20"/>
          <w:shd w:val="clear" w:color="auto" w:fill="FFFFFF"/>
        </w:rPr>
        <w:t>tas tā, lai</w:t>
      </w:r>
      <w:r w:rsidR="00166A62" w:rsidRPr="00A36DED">
        <w:rPr>
          <w:color w:val="231F20"/>
          <w:shd w:val="clear" w:color="auto" w:fill="FFFFFF"/>
        </w:rPr>
        <w:t xml:space="preserve"> </w:t>
      </w:r>
      <w:r>
        <w:rPr>
          <w:color w:val="231F20"/>
          <w:shd w:val="clear" w:color="auto" w:fill="FFFFFF"/>
        </w:rPr>
        <w:t>ievērotu</w:t>
      </w:r>
      <w:r w:rsidR="00BF3F48" w:rsidRPr="00A36DED">
        <w:rPr>
          <w:color w:val="231F20"/>
          <w:shd w:val="clear" w:color="auto" w:fill="FFFFFF"/>
        </w:rPr>
        <w:t xml:space="preserve"> MK noteikum</w:t>
      </w:r>
      <w:r>
        <w:rPr>
          <w:color w:val="231F20"/>
          <w:shd w:val="clear" w:color="auto" w:fill="FFFFFF"/>
        </w:rPr>
        <w:t>u</w:t>
      </w:r>
      <w:r w:rsidR="00166A62" w:rsidRPr="00A36DED">
        <w:rPr>
          <w:color w:val="231F20"/>
          <w:shd w:val="clear" w:color="auto" w:fill="FFFFFF"/>
        </w:rPr>
        <w:t xml:space="preserve"> Nr.</w:t>
      </w:r>
      <w:r w:rsidR="00411C13">
        <w:rPr>
          <w:color w:val="231F20"/>
          <w:shd w:val="clear" w:color="auto" w:fill="FFFFFF"/>
        </w:rPr>
        <w:t xml:space="preserve"> </w:t>
      </w:r>
      <w:r w:rsidR="00BF3F48" w:rsidRPr="00A36DED">
        <w:rPr>
          <w:color w:val="231F20"/>
          <w:shd w:val="clear" w:color="auto" w:fill="FFFFFF"/>
        </w:rPr>
        <w:t>172</w:t>
      </w:r>
      <w:r w:rsidR="00166A62" w:rsidRPr="00A36DED">
        <w:rPr>
          <w:color w:val="231F20"/>
          <w:shd w:val="clear" w:color="auto" w:fill="FFFFFF"/>
        </w:rPr>
        <w:t xml:space="preserve"> prasīb</w:t>
      </w:r>
      <w:r>
        <w:rPr>
          <w:color w:val="231F20"/>
          <w:shd w:val="clear" w:color="auto" w:fill="FFFFFF"/>
        </w:rPr>
        <w:t>as</w:t>
      </w:r>
      <w:r w:rsidR="00BF3F48" w:rsidRPr="00A36DED">
        <w:rPr>
          <w:color w:val="231F20"/>
          <w:shd w:val="clear" w:color="auto" w:fill="FFFFFF"/>
        </w:rPr>
        <w:t>, n</w:t>
      </w:r>
      <w:r>
        <w:rPr>
          <w:color w:val="231F20"/>
          <w:shd w:val="clear" w:color="auto" w:fill="FFFFFF"/>
        </w:rPr>
        <w:t>evis tajās</w:t>
      </w:r>
      <w:r w:rsidR="00BF3F48" w:rsidRPr="00A36DED">
        <w:rPr>
          <w:color w:val="231F20"/>
          <w:shd w:val="clear" w:color="auto" w:fill="FFFFFF"/>
        </w:rPr>
        <w:t xml:space="preserve"> </w:t>
      </w:r>
      <w:r>
        <w:rPr>
          <w:color w:val="231F20"/>
          <w:shd w:val="clear" w:color="auto" w:fill="FFFFFF"/>
        </w:rPr>
        <w:t xml:space="preserve">iekļautu </w:t>
      </w:r>
      <w:r w:rsidR="00BF3F48" w:rsidRPr="00A36DED">
        <w:rPr>
          <w:color w:val="231F20"/>
          <w:shd w:val="clear" w:color="auto" w:fill="FFFFFF"/>
        </w:rPr>
        <w:t>vietējo</w:t>
      </w:r>
      <w:r>
        <w:rPr>
          <w:color w:val="231F20"/>
          <w:shd w:val="clear" w:color="auto" w:fill="FFFFFF"/>
        </w:rPr>
        <w:t>s</w:t>
      </w:r>
      <w:r w:rsidR="00BF3F48" w:rsidRPr="00A36DED">
        <w:rPr>
          <w:color w:val="231F20"/>
          <w:shd w:val="clear" w:color="auto" w:fill="FFFFFF"/>
        </w:rPr>
        <w:t xml:space="preserve"> produktu</w:t>
      </w:r>
      <w:r>
        <w:rPr>
          <w:color w:val="231F20"/>
          <w:shd w:val="clear" w:color="auto" w:fill="FFFFFF"/>
        </w:rPr>
        <w:t>s</w:t>
      </w:r>
      <w:r w:rsidR="00BF3F48" w:rsidRPr="00A36DED">
        <w:rPr>
          <w:color w:val="231F20"/>
          <w:shd w:val="clear" w:color="auto" w:fill="FFFFFF"/>
        </w:rPr>
        <w:t xml:space="preserve">. </w:t>
      </w:r>
      <w:r w:rsidR="00166A62" w:rsidRPr="00A36DED">
        <w:rPr>
          <w:color w:val="231F20"/>
          <w:shd w:val="clear" w:color="auto" w:fill="FFFFFF"/>
        </w:rPr>
        <w:t>Tas no</w:t>
      </w:r>
      <w:r>
        <w:rPr>
          <w:color w:val="231F20"/>
          <w:shd w:val="clear" w:color="auto" w:fill="FFFFFF"/>
        </w:rPr>
        <w:t>zīmē</w:t>
      </w:r>
      <w:r w:rsidR="00166A62" w:rsidRPr="00A36DED">
        <w:rPr>
          <w:color w:val="231F20"/>
          <w:shd w:val="clear" w:color="auto" w:fill="FFFFFF"/>
        </w:rPr>
        <w:t xml:space="preserve">, ka </w:t>
      </w:r>
      <w:r>
        <w:rPr>
          <w:color w:val="231F20"/>
          <w:shd w:val="clear" w:color="auto" w:fill="FFFFFF"/>
        </w:rPr>
        <w:t xml:space="preserve">ne </w:t>
      </w:r>
      <w:r w:rsidR="00166A62" w:rsidRPr="00A36DED">
        <w:rPr>
          <w:color w:val="231F20"/>
          <w:shd w:val="clear" w:color="auto" w:fill="FFFFFF"/>
        </w:rPr>
        <w:t>visi b</w:t>
      </w:r>
      <w:r w:rsidR="00E85E38" w:rsidRPr="00A36DED">
        <w:rPr>
          <w:color w:val="231F20"/>
          <w:shd w:val="clear" w:color="auto" w:fill="FFFFFF"/>
        </w:rPr>
        <w:t>ērni saņem maltītes pēc vienotas pieejas</w:t>
      </w:r>
      <w:r w:rsidR="00B64F64" w:rsidRPr="00A36DED">
        <w:rPr>
          <w:color w:val="231F20"/>
          <w:shd w:val="clear" w:color="auto" w:fill="FFFFFF"/>
        </w:rPr>
        <w:t xml:space="preserve"> un ka </w:t>
      </w:r>
      <w:r w:rsidR="00E85E38" w:rsidRPr="00A36DED">
        <w:rPr>
          <w:color w:val="231F20"/>
          <w:shd w:val="clear" w:color="auto" w:fill="FFFFFF"/>
        </w:rPr>
        <w:t>dažād</w:t>
      </w:r>
      <w:r>
        <w:rPr>
          <w:color w:val="231F20"/>
          <w:shd w:val="clear" w:color="auto" w:fill="FFFFFF"/>
        </w:rPr>
        <w:t>ās</w:t>
      </w:r>
      <w:r w:rsidR="00E85E38" w:rsidRPr="00A36DED">
        <w:rPr>
          <w:color w:val="231F20"/>
          <w:shd w:val="clear" w:color="auto" w:fill="FFFFFF"/>
        </w:rPr>
        <w:t xml:space="preserve"> pašvaldībā</w:t>
      </w:r>
      <w:r>
        <w:rPr>
          <w:color w:val="231F20"/>
          <w:shd w:val="clear" w:color="auto" w:fill="FFFFFF"/>
        </w:rPr>
        <w:t>s</w:t>
      </w:r>
      <w:r w:rsidR="00E85E38" w:rsidRPr="00A36DED">
        <w:rPr>
          <w:color w:val="231F20"/>
          <w:shd w:val="clear" w:color="auto" w:fill="FFFFFF"/>
        </w:rPr>
        <w:t xml:space="preserve"> </w:t>
      </w:r>
      <w:r>
        <w:rPr>
          <w:color w:val="231F20"/>
          <w:shd w:val="clear" w:color="auto" w:fill="FFFFFF"/>
        </w:rPr>
        <w:t>ēdienkarte</w:t>
      </w:r>
      <w:r w:rsidRPr="00A36DED">
        <w:rPr>
          <w:color w:val="231F20"/>
          <w:shd w:val="clear" w:color="auto" w:fill="FFFFFF"/>
        </w:rPr>
        <w:t xml:space="preserve"> </w:t>
      </w:r>
      <w:r w:rsidR="00E85E38" w:rsidRPr="00A36DED">
        <w:rPr>
          <w:color w:val="231F20"/>
          <w:shd w:val="clear" w:color="auto" w:fill="FFFFFF"/>
        </w:rPr>
        <w:t>ir atšķirīga</w:t>
      </w:r>
      <w:r w:rsidR="00B64F64" w:rsidRPr="00A36DED">
        <w:rPr>
          <w:color w:val="231F20"/>
          <w:shd w:val="clear" w:color="auto" w:fill="FFFFFF"/>
        </w:rPr>
        <w:t xml:space="preserve">. </w:t>
      </w:r>
      <w:r w:rsidR="00E85E38" w:rsidRPr="00A36DED">
        <w:rPr>
          <w:color w:val="231F20"/>
          <w:shd w:val="clear" w:color="auto" w:fill="FFFFFF"/>
        </w:rPr>
        <w:t>Tas apgrūtina progno</w:t>
      </w:r>
      <w:r>
        <w:rPr>
          <w:color w:val="231F20"/>
          <w:shd w:val="clear" w:color="auto" w:fill="FFFFFF"/>
        </w:rPr>
        <w:t>zē</w:t>
      </w:r>
      <w:r w:rsidR="00E85E38" w:rsidRPr="00A36DED">
        <w:rPr>
          <w:color w:val="231F20"/>
          <w:shd w:val="clear" w:color="auto" w:fill="FFFFFF"/>
        </w:rPr>
        <w:t xml:space="preserve">šanu, jo </w:t>
      </w:r>
      <w:r w:rsidRPr="00A36DED">
        <w:rPr>
          <w:color w:val="231F20"/>
          <w:shd w:val="clear" w:color="auto" w:fill="FFFFFF"/>
        </w:rPr>
        <w:t xml:space="preserve">katrā pašvaldībā ir dažāds </w:t>
      </w:r>
      <w:r w:rsidR="00E85E38" w:rsidRPr="00A36DED">
        <w:rPr>
          <w:color w:val="231F20"/>
          <w:shd w:val="clear" w:color="auto" w:fill="FFFFFF"/>
        </w:rPr>
        <w:t>konkrētu produktu patēriņš</w:t>
      </w:r>
      <w:r w:rsidR="006676F2" w:rsidRPr="00A36DED">
        <w:rPr>
          <w:color w:val="231F20"/>
          <w:shd w:val="clear" w:color="auto" w:fill="FFFFFF"/>
        </w:rPr>
        <w:t>.</w:t>
      </w:r>
    </w:p>
    <w:p w14:paraId="14C86EF4" w14:textId="76A71A1A" w:rsidR="008B21EB" w:rsidRPr="00A36DED" w:rsidRDefault="008B21EB" w:rsidP="008B21EB">
      <w:pPr>
        <w:spacing w:after="120"/>
        <w:ind w:firstLine="720"/>
        <w:jc w:val="both"/>
        <w:rPr>
          <w:color w:val="231F20"/>
          <w:shd w:val="clear" w:color="auto" w:fill="FFFFFF"/>
        </w:rPr>
      </w:pPr>
      <w:r w:rsidRPr="00A36DED">
        <w:rPr>
          <w:color w:val="231F20"/>
          <w:shd w:val="clear" w:color="auto" w:fill="FFFFFF"/>
        </w:rPr>
        <w:t xml:space="preserve">SPKC ir izstrādājusi paraugēdienkartes izglītības iestāžu izglītojamajiem, </w:t>
      </w:r>
      <w:r w:rsidR="00DF0067">
        <w:rPr>
          <w:color w:val="231F20"/>
          <w:shd w:val="clear" w:color="auto" w:fill="FFFFFF"/>
        </w:rPr>
        <w:t>un tās ir</w:t>
      </w:r>
      <w:r w:rsidRPr="00A36DED">
        <w:rPr>
          <w:color w:val="231F20"/>
          <w:shd w:val="clear" w:color="auto" w:fill="FFFFFF"/>
        </w:rPr>
        <w:t xml:space="preserve"> publicētas S</w:t>
      </w:r>
      <w:r w:rsidR="008F18C4" w:rsidRPr="00A36DED">
        <w:rPr>
          <w:color w:val="231F20"/>
          <w:shd w:val="clear" w:color="auto" w:fill="FFFFFF"/>
        </w:rPr>
        <w:t>PKC tīmekļvietnē</w:t>
      </w:r>
      <w:r w:rsidR="008F18C4" w:rsidRPr="00A36DED">
        <w:rPr>
          <w:rStyle w:val="Vresatsauce"/>
          <w:color w:val="231F20"/>
          <w:shd w:val="clear" w:color="auto" w:fill="FFFFFF"/>
        </w:rPr>
        <w:footnoteReference w:id="36"/>
      </w:r>
      <w:r w:rsidRPr="00A36DED">
        <w:rPr>
          <w:color w:val="231F20"/>
          <w:shd w:val="clear" w:color="auto" w:fill="FFFFFF"/>
        </w:rPr>
        <w:t>.</w:t>
      </w:r>
    </w:p>
    <w:p w14:paraId="45B10280" w14:textId="301D2DD3" w:rsidR="00E14121" w:rsidRPr="00A36DED" w:rsidRDefault="00E14121" w:rsidP="00783025">
      <w:pPr>
        <w:spacing w:after="120"/>
        <w:ind w:firstLine="720"/>
        <w:jc w:val="both"/>
        <w:rPr>
          <w:color w:val="231F20"/>
          <w:shd w:val="clear" w:color="auto" w:fill="FFFFFF"/>
        </w:rPr>
      </w:pPr>
      <w:r w:rsidRPr="00A36DED">
        <w:rPr>
          <w:color w:val="231F20"/>
          <w:shd w:val="clear" w:color="auto" w:fill="FFFFFF"/>
        </w:rPr>
        <w:t>Standartizēt</w:t>
      </w:r>
      <w:r w:rsidR="00783025" w:rsidRPr="00A36DED">
        <w:rPr>
          <w:color w:val="231F20"/>
          <w:shd w:val="clear" w:color="auto" w:fill="FFFFFF"/>
        </w:rPr>
        <w:t>a</w:t>
      </w:r>
      <w:r w:rsidRPr="00A36DED">
        <w:rPr>
          <w:color w:val="231F20"/>
          <w:shd w:val="clear" w:color="auto" w:fill="FFFFFF"/>
        </w:rPr>
        <w:t xml:space="preserve"> ēdienkar</w:t>
      </w:r>
      <w:r w:rsidR="00783025" w:rsidRPr="00A36DED">
        <w:rPr>
          <w:color w:val="231F20"/>
          <w:shd w:val="clear" w:color="auto" w:fill="FFFFFF"/>
        </w:rPr>
        <w:t>te</w:t>
      </w:r>
      <w:r w:rsidRPr="00A36DED">
        <w:rPr>
          <w:color w:val="231F20"/>
          <w:shd w:val="clear" w:color="auto" w:fill="FFFFFF"/>
        </w:rPr>
        <w:t xml:space="preserve"> </w:t>
      </w:r>
      <w:r w:rsidR="00DF0067">
        <w:rPr>
          <w:color w:val="231F20"/>
          <w:shd w:val="clear" w:color="auto" w:fill="FFFFFF"/>
        </w:rPr>
        <w:t>dod</w:t>
      </w:r>
      <w:r w:rsidRPr="00A36DED">
        <w:rPr>
          <w:color w:val="231F20"/>
          <w:shd w:val="clear" w:color="auto" w:fill="FFFFFF"/>
        </w:rPr>
        <w:t xml:space="preserve"> iespēju visiem bērniem saņemt līdzvērtīgu maltīti, kā arī precīzi prognozēt produktu apjomus, proti, vienam bērnam nepieciešamo produktu grozu uz gadu. Šādā veidā </w:t>
      </w:r>
      <w:r w:rsidR="00783025" w:rsidRPr="00A36DED">
        <w:rPr>
          <w:color w:val="231F20"/>
          <w:shd w:val="clear" w:color="auto" w:fill="FFFFFF"/>
        </w:rPr>
        <w:t xml:space="preserve">ir </w:t>
      </w:r>
      <w:r w:rsidRPr="00A36DED">
        <w:rPr>
          <w:color w:val="231F20"/>
          <w:shd w:val="clear" w:color="auto" w:fill="FFFFFF"/>
        </w:rPr>
        <w:t>iespējams efektivizēt maltīšu izmaksas</w:t>
      </w:r>
      <w:r w:rsidR="008B21EB" w:rsidRPr="00A36DED">
        <w:rPr>
          <w:color w:val="231F20"/>
          <w:shd w:val="clear" w:color="auto" w:fill="FFFFFF"/>
        </w:rPr>
        <w:t>.</w:t>
      </w:r>
    </w:p>
    <w:p w14:paraId="484614F2" w14:textId="6A73C41D" w:rsidR="00E85E38" w:rsidRPr="00A36DED" w:rsidRDefault="00E85E38" w:rsidP="00676901">
      <w:pPr>
        <w:spacing w:after="120"/>
        <w:ind w:firstLine="720"/>
        <w:jc w:val="both"/>
        <w:rPr>
          <w:color w:val="231F20"/>
          <w:shd w:val="clear" w:color="auto" w:fill="FFFFFF"/>
        </w:rPr>
      </w:pPr>
      <w:r w:rsidRPr="00A36DED">
        <w:rPr>
          <w:color w:val="231F20"/>
          <w:u w:val="single"/>
          <w:shd w:val="clear" w:color="auto" w:fill="FFFFFF"/>
        </w:rPr>
        <w:t>Risinājums:</w:t>
      </w:r>
      <w:r w:rsidRPr="00A36DED">
        <w:rPr>
          <w:color w:val="231F20"/>
          <w:shd w:val="clear" w:color="auto" w:fill="FFFFFF"/>
        </w:rPr>
        <w:t xml:space="preserve"> </w:t>
      </w:r>
      <w:r w:rsidR="00D20AD6" w:rsidRPr="00A36DED">
        <w:rPr>
          <w:color w:val="231F20"/>
          <w:shd w:val="clear" w:color="auto" w:fill="FFFFFF"/>
        </w:rPr>
        <w:t xml:space="preserve">izvērtēt iespējas </w:t>
      </w:r>
      <w:r w:rsidR="008B21EB" w:rsidRPr="00A36DED">
        <w:rPr>
          <w:color w:val="231F20"/>
          <w:shd w:val="clear" w:color="auto" w:fill="FFFFFF"/>
        </w:rPr>
        <w:t>pilnveidot</w:t>
      </w:r>
      <w:r w:rsidR="00190F33" w:rsidRPr="00A36DED">
        <w:rPr>
          <w:color w:val="231F20"/>
          <w:shd w:val="clear" w:color="auto" w:fill="FFFFFF"/>
        </w:rPr>
        <w:t xml:space="preserve"> </w:t>
      </w:r>
      <w:r w:rsidR="00B64F64" w:rsidRPr="00A36DED">
        <w:rPr>
          <w:color w:val="231F20"/>
          <w:shd w:val="clear" w:color="auto" w:fill="FFFFFF"/>
        </w:rPr>
        <w:t>p</w:t>
      </w:r>
      <w:r w:rsidRPr="00A36DED">
        <w:rPr>
          <w:color w:val="231F20"/>
          <w:shd w:val="clear" w:color="auto" w:fill="FFFFFF"/>
        </w:rPr>
        <w:t>araugēdienkar</w:t>
      </w:r>
      <w:r w:rsidR="00D20AD6" w:rsidRPr="00A36DED">
        <w:rPr>
          <w:color w:val="231F20"/>
          <w:shd w:val="clear" w:color="auto" w:fill="FFFFFF"/>
        </w:rPr>
        <w:t>tes</w:t>
      </w:r>
      <w:r w:rsidRPr="00A36DED">
        <w:rPr>
          <w:color w:val="231F20"/>
          <w:shd w:val="clear" w:color="auto" w:fill="FFFFFF"/>
        </w:rPr>
        <w:t xml:space="preserve">, priekšroku dodot sezonāliem vietējiem produktiem, ietverot dažādību. </w:t>
      </w:r>
      <w:r w:rsidR="00980F8F" w:rsidRPr="00A36DED">
        <w:rPr>
          <w:color w:val="231F20"/>
          <w:shd w:val="clear" w:color="auto" w:fill="FFFFFF"/>
        </w:rPr>
        <w:t>Paraugēdienkartes iekļaut vadlīnijās ilgtspējīgai skol</w:t>
      </w:r>
      <w:r w:rsidR="003F0659" w:rsidRPr="00A36DED">
        <w:rPr>
          <w:color w:val="231F20"/>
          <w:shd w:val="clear" w:color="auto" w:fill="FFFFFF"/>
        </w:rPr>
        <w:t>ēn</w:t>
      </w:r>
      <w:r w:rsidR="00980F8F" w:rsidRPr="00A36DED">
        <w:rPr>
          <w:color w:val="231F20"/>
          <w:shd w:val="clear" w:color="auto" w:fill="FFFFFF"/>
        </w:rPr>
        <w:t>u ēdināšanas organizēšanai.</w:t>
      </w:r>
    </w:p>
    <w:p w14:paraId="726587AF" w14:textId="77777777" w:rsidR="008F2196" w:rsidRPr="00A36DED" w:rsidRDefault="008F2196" w:rsidP="00EE3DA6">
      <w:pPr>
        <w:jc w:val="both"/>
        <w:rPr>
          <w:b/>
          <w:bCs/>
          <w:color w:val="231F20"/>
          <w:shd w:val="clear" w:color="auto" w:fill="FFFFFF"/>
        </w:rPr>
      </w:pPr>
    </w:p>
    <w:p w14:paraId="5618BEA1" w14:textId="5B190B45" w:rsidR="00E85E38" w:rsidRPr="00A36DED" w:rsidRDefault="00E85E38" w:rsidP="008F2196">
      <w:pPr>
        <w:spacing w:after="120"/>
        <w:jc w:val="both"/>
        <w:rPr>
          <w:b/>
          <w:bCs/>
          <w:color w:val="231F20"/>
          <w:shd w:val="clear" w:color="auto" w:fill="FFFFFF"/>
        </w:rPr>
      </w:pPr>
      <w:r w:rsidRPr="00A36DED">
        <w:rPr>
          <w:b/>
          <w:bCs/>
          <w:color w:val="231F20"/>
          <w:shd w:val="clear" w:color="auto" w:fill="FFFFFF"/>
        </w:rPr>
        <w:t>2.</w:t>
      </w:r>
      <w:r w:rsidR="00BD6B25" w:rsidRPr="00A36DED">
        <w:rPr>
          <w:b/>
          <w:bCs/>
          <w:color w:val="231F20"/>
          <w:shd w:val="clear" w:color="auto" w:fill="FFFFFF"/>
        </w:rPr>
        <w:t>4</w:t>
      </w:r>
      <w:r w:rsidRPr="00A36DED">
        <w:rPr>
          <w:b/>
          <w:bCs/>
          <w:color w:val="231F20"/>
          <w:shd w:val="clear" w:color="auto" w:fill="FFFFFF"/>
        </w:rPr>
        <w:t xml:space="preserve">. </w:t>
      </w:r>
      <w:r w:rsidR="00E16E44" w:rsidRPr="00A36DED">
        <w:rPr>
          <w:b/>
          <w:bCs/>
          <w:color w:val="231F20"/>
          <w:shd w:val="clear" w:color="auto" w:fill="FFFFFF"/>
        </w:rPr>
        <w:t>Nepietiekama s</w:t>
      </w:r>
      <w:r w:rsidR="00BF3F48" w:rsidRPr="00A36DED">
        <w:rPr>
          <w:b/>
          <w:bCs/>
          <w:color w:val="231F20"/>
          <w:shd w:val="clear" w:color="auto" w:fill="FFFFFF"/>
        </w:rPr>
        <w:t>adarbība</w:t>
      </w:r>
      <w:r w:rsidR="00E16E44" w:rsidRPr="00A36DED">
        <w:rPr>
          <w:b/>
          <w:bCs/>
          <w:color w:val="231F20"/>
          <w:shd w:val="clear" w:color="auto" w:fill="FFFFFF"/>
        </w:rPr>
        <w:t xml:space="preserve"> pārtikas produktu piedāvājuma sagatavošanā</w:t>
      </w:r>
      <w:r w:rsidR="00EE3DA6" w:rsidRPr="00A36DED">
        <w:rPr>
          <w:b/>
          <w:bCs/>
          <w:color w:val="231F20"/>
          <w:shd w:val="clear" w:color="auto" w:fill="FFFFFF"/>
        </w:rPr>
        <w:t xml:space="preserve"> (k</w:t>
      </w:r>
      <w:r w:rsidRPr="00A36DED">
        <w:rPr>
          <w:b/>
          <w:bCs/>
          <w:color w:val="231F20"/>
          <w:shd w:val="clear" w:color="auto" w:fill="FFFFFF"/>
        </w:rPr>
        <w:t>ooperācijas vai citas apvienošanās formas veicināšana</w:t>
      </w:r>
      <w:r w:rsidR="00EE3DA6" w:rsidRPr="00A36DED">
        <w:rPr>
          <w:b/>
          <w:bCs/>
          <w:color w:val="231F20"/>
          <w:shd w:val="clear" w:color="auto" w:fill="FFFFFF"/>
        </w:rPr>
        <w:t>)</w:t>
      </w:r>
      <w:r w:rsidR="00BF3F48" w:rsidRPr="00A36DED">
        <w:rPr>
          <w:b/>
          <w:bCs/>
          <w:color w:val="231F20"/>
          <w:shd w:val="clear" w:color="auto" w:fill="FFFFFF"/>
        </w:rPr>
        <w:t xml:space="preserve"> </w:t>
      </w:r>
    </w:p>
    <w:p w14:paraId="7F6E1685" w14:textId="6C3D6714" w:rsidR="00E85E38" w:rsidRPr="00A36DED" w:rsidRDefault="00E85E38" w:rsidP="00676901">
      <w:pPr>
        <w:spacing w:after="120"/>
        <w:ind w:firstLine="720"/>
        <w:jc w:val="both"/>
        <w:rPr>
          <w:color w:val="231F20"/>
          <w:shd w:val="clear" w:color="auto" w:fill="FFFFFF"/>
        </w:rPr>
      </w:pPr>
      <w:r w:rsidRPr="00A36DED">
        <w:rPr>
          <w:color w:val="231F20"/>
          <w:shd w:val="clear" w:color="auto" w:fill="FFFFFF"/>
        </w:rPr>
        <w:t>Centralizētie</w:t>
      </w:r>
      <w:r w:rsidR="00DF0067">
        <w:rPr>
          <w:color w:val="231F20"/>
          <w:shd w:val="clear" w:color="auto" w:fill="FFFFFF"/>
        </w:rPr>
        <w:t xml:space="preserve"> (</w:t>
      </w:r>
      <w:r w:rsidRPr="00A36DED">
        <w:rPr>
          <w:color w:val="231F20"/>
          <w:shd w:val="clear" w:color="auto" w:fill="FFFFFF"/>
        </w:rPr>
        <w:t>lielie</w:t>
      </w:r>
      <w:r w:rsidR="00DF0067">
        <w:rPr>
          <w:color w:val="231F20"/>
          <w:shd w:val="clear" w:color="auto" w:fill="FFFFFF"/>
        </w:rPr>
        <w:t>)</w:t>
      </w:r>
      <w:r w:rsidRPr="00A36DED">
        <w:rPr>
          <w:color w:val="231F20"/>
          <w:shd w:val="clear" w:color="auto" w:fill="FFFFFF"/>
        </w:rPr>
        <w:t xml:space="preserve"> iepirkumi un vienlai</w:t>
      </w:r>
      <w:r w:rsidR="00DF0067">
        <w:rPr>
          <w:color w:val="231F20"/>
          <w:shd w:val="clear" w:color="auto" w:fill="FFFFFF"/>
        </w:rPr>
        <w:t>kus</w:t>
      </w:r>
      <w:r w:rsidRPr="00A36DED">
        <w:rPr>
          <w:color w:val="231F20"/>
          <w:shd w:val="clear" w:color="auto" w:fill="FFFFFF"/>
        </w:rPr>
        <w:t xml:space="preserve"> kooperatīvu </w:t>
      </w:r>
      <w:r w:rsidR="00F973F1" w:rsidRPr="00A36DED">
        <w:rPr>
          <w:color w:val="231F20"/>
          <w:shd w:val="clear" w:color="auto" w:fill="FFFFFF"/>
        </w:rPr>
        <w:t xml:space="preserve">nepietiekamība </w:t>
      </w:r>
      <w:r w:rsidR="00E03CBF" w:rsidRPr="00A36DED">
        <w:rPr>
          <w:color w:val="231F20"/>
          <w:shd w:val="clear" w:color="auto" w:fill="FFFFFF"/>
        </w:rPr>
        <w:t xml:space="preserve">ierobežo </w:t>
      </w:r>
      <w:r w:rsidRPr="00A36DED">
        <w:rPr>
          <w:color w:val="231F20"/>
          <w:shd w:val="clear" w:color="auto" w:fill="FFFFFF"/>
        </w:rPr>
        <w:t xml:space="preserve">lauksaimnieku </w:t>
      </w:r>
      <w:r w:rsidR="00E14121" w:rsidRPr="00A36DED">
        <w:rPr>
          <w:color w:val="231F20"/>
          <w:shd w:val="clear" w:color="auto" w:fill="FFFFFF"/>
        </w:rPr>
        <w:t xml:space="preserve">un </w:t>
      </w:r>
      <w:r w:rsidRPr="00A36DED">
        <w:rPr>
          <w:color w:val="231F20"/>
          <w:shd w:val="clear" w:color="auto" w:fill="FFFFFF"/>
        </w:rPr>
        <w:t>pārtikas ražotāju</w:t>
      </w:r>
      <w:r w:rsidR="00E03CBF" w:rsidRPr="00A36DED">
        <w:rPr>
          <w:color w:val="231F20"/>
          <w:shd w:val="clear" w:color="auto" w:fill="FFFFFF"/>
        </w:rPr>
        <w:t xml:space="preserve"> </w:t>
      </w:r>
      <w:r w:rsidR="00622811" w:rsidRPr="00A36DED">
        <w:rPr>
          <w:color w:val="231F20"/>
          <w:shd w:val="clear" w:color="auto" w:fill="FFFFFF"/>
        </w:rPr>
        <w:t>i</w:t>
      </w:r>
      <w:r w:rsidR="00F973F1" w:rsidRPr="00A36DED">
        <w:rPr>
          <w:color w:val="231F20"/>
          <w:shd w:val="clear" w:color="auto" w:fill="FFFFFF"/>
        </w:rPr>
        <w:t>e</w:t>
      </w:r>
      <w:r w:rsidRPr="00A36DED">
        <w:rPr>
          <w:color w:val="231F20"/>
          <w:shd w:val="clear" w:color="auto" w:fill="FFFFFF"/>
        </w:rPr>
        <w:t>spē</w:t>
      </w:r>
      <w:r w:rsidR="00E03CBF" w:rsidRPr="00A36DED">
        <w:rPr>
          <w:color w:val="231F20"/>
          <w:shd w:val="clear" w:color="auto" w:fill="FFFFFF"/>
        </w:rPr>
        <w:t>jas</w:t>
      </w:r>
      <w:r w:rsidRPr="00A36DED">
        <w:rPr>
          <w:color w:val="231F20"/>
          <w:shd w:val="clear" w:color="auto" w:fill="FFFFFF"/>
        </w:rPr>
        <w:t xml:space="preserve"> </w:t>
      </w:r>
      <w:r w:rsidR="00DF0067">
        <w:rPr>
          <w:color w:val="231F20"/>
          <w:shd w:val="clear" w:color="auto" w:fill="FFFFFF"/>
        </w:rPr>
        <w:t>piedalīties</w:t>
      </w:r>
      <w:r w:rsidRPr="00A36DED">
        <w:rPr>
          <w:color w:val="231F20"/>
          <w:shd w:val="clear" w:color="auto" w:fill="FFFFFF"/>
        </w:rPr>
        <w:t xml:space="preserve"> lielos iepirkumos.</w:t>
      </w:r>
    </w:p>
    <w:p w14:paraId="23BB7B63" w14:textId="598EA99D" w:rsidR="00EE3DA6" w:rsidRPr="00A36DED" w:rsidRDefault="00EE3DA6" w:rsidP="00F642DB">
      <w:pPr>
        <w:spacing w:after="120"/>
        <w:ind w:firstLine="720"/>
        <w:jc w:val="both"/>
        <w:rPr>
          <w:color w:val="231F20"/>
          <w:shd w:val="clear" w:color="auto" w:fill="FFFFFF"/>
        </w:rPr>
      </w:pPr>
      <w:r w:rsidRPr="00A36DED">
        <w:rPr>
          <w:color w:val="231F20"/>
          <w:shd w:val="clear" w:color="auto" w:fill="FFFFFF"/>
        </w:rPr>
        <w:t>KLP SP i</w:t>
      </w:r>
      <w:r w:rsidR="00DF0067">
        <w:rPr>
          <w:color w:val="231F20"/>
          <w:shd w:val="clear" w:color="auto" w:fill="FFFFFF"/>
        </w:rPr>
        <w:t>r</w:t>
      </w:r>
      <w:r w:rsidRPr="00A36DED">
        <w:rPr>
          <w:color w:val="231F20"/>
          <w:shd w:val="clear" w:color="auto" w:fill="FFFFFF"/>
        </w:rPr>
        <w:t xml:space="preserve"> paredzēts atbalsts pārtikas īso piegāžu ķēžu veidošanai, t</w:t>
      </w:r>
      <w:r w:rsidR="00DF0067">
        <w:rPr>
          <w:color w:val="231F20"/>
          <w:shd w:val="clear" w:color="auto" w:fill="FFFFFF"/>
        </w:rPr>
        <w:t>ostarp</w:t>
      </w:r>
      <w:r w:rsidR="00C94D2A" w:rsidRPr="00A36DED">
        <w:rPr>
          <w:color w:val="231F20"/>
          <w:shd w:val="clear" w:color="auto" w:fill="FFFFFF"/>
        </w:rPr>
        <w:t xml:space="preserve"> ZPI</w:t>
      </w:r>
      <w:r w:rsidRPr="00A36DED">
        <w:rPr>
          <w:color w:val="231F20"/>
          <w:shd w:val="clear" w:color="auto" w:fill="FFFFFF"/>
        </w:rPr>
        <w:t xml:space="preserve"> nodrošināšanai (KLP SP intervence LA20 “Sadarbība pārtikas īso piegāžu ķēžu darbības </w:t>
      </w:r>
      <w:r w:rsidRPr="00A36DED">
        <w:rPr>
          <w:color w:val="231F20"/>
          <w:shd w:val="clear" w:color="auto" w:fill="FFFFFF"/>
        </w:rPr>
        <w:lastRenderedPageBreak/>
        <w:t>veicināšanai un piedāvājuma nodrošināšanai”)</w:t>
      </w:r>
      <w:r w:rsidR="007E2846" w:rsidRPr="00A36DED">
        <w:rPr>
          <w:color w:val="231F20"/>
          <w:shd w:val="clear" w:color="auto" w:fill="FFFFFF"/>
        </w:rPr>
        <w:t xml:space="preserve">, intervences īstenošanai </w:t>
      </w:r>
      <w:r w:rsidR="00470C6E">
        <w:rPr>
          <w:color w:val="231F20"/>
          <w:shd w:val="clear" w:color="auto" w:fill="FFFFFF"/>
        </w:rPr>
        <w:t>atvēlot</w:t>
      </w:r>
      <w:r w:rsidR="007E2846" w:rsidRPr="00A36DED">
        <w:rPr>
          <w:color w:val="231F20"/>
          <w:shd w:val="clear" w:color="auto" w:fill="FFFFFF"/>
        </w:rPr>
        <w:t xml:space="preserve"> 16 milj.</w:t>
      </w:r>
      <w:r w:rsidR="00F642DB" w:rsidRPr="00A36DED">
        <w:rPr>
          <w:color w:val="231F20"/>
          <w:shd w:val="clear" w:color="auto" w:fill="FFFFFF"/>
        </w:rPr>
        <w:t xml:space="preserve"> </w:t>
      </w:r>
      <w:r w:rsidR="00CC20C5" w:rsidRPr="00A36DED">
        <w:rPr>
          <w:color w:val="231F20"/>
          <w:shd w:val="clear" w:color="auto" w:fill="FFFFFF"/>
        </w:rPr>
        <w:t>EUR</w:t>
      </w:r>
      <w:r w:rsidRPr="00A36DED">
        <w:rPr>
          <w:color w:val="231F20"/>
          <w:shd w:val="clear" w:color="auto" w:fill="FFFFFF"/>
        </w:rPr>
        <w:t>. Mērķis ir veicināt vietējās produkcijas ilgtspējīgu patēriņu, kopīgu piedāvājumu veidošanu, tā radot lielāku iespēju nodrošināt vietējo ražotāju izaudzētu un pārstrādātu kvalitatīvu pārtikas produktu pieejamību arī sabiedriskās ēdināšanas pakalpojumu sniegšanas vietās (kafejnīcās, restorānos, izglītības, sociālās aprūpes, ārstniecības iestādēs u.</w:t>
      </w:r>
      <w:r w:rsidR="00470C6E">
        <w:rPr>
          <w:color w:val="231F20"/>
          <w:shd w:val="clear" w:color="auto" w:fill="FFFFFF"/>
        </w:rPr>
        <w:t> </w:t>
      </w:r>
      <w:r w:rsidRPr="00A36DED">
        <w:rPr>
          <w:color w:val="231F20"/>
          <w:shd w:val="clear" w:color="auto" w:fill="FFFFFF"/>
        </w:rPr>
        <w:t>c.), vienlaikus veicinot arī vietējo ražotāju iespējas realizēt saražoto produkciju.</w:t>
      </w:r>
    </w:p>
    <w:p w14:paraId="0AFAF322" w14:textId="573BE124" w:rsidR="009C0A4B" w:rsidRPr="00A36DED" w:rsidRDefault="009C0A4B" w:rsidP="00F642DB">
      <w:pPr>
        <w:spacing w:after="120"/>
        <w:ind w:firstLine="720"/>
        <w:jc w:val="both"/>
        <w:rPr>
          <w:color w:val="231F20"/>
          <w:shd w:val="clear" w:color="auto" w:fill="FFFFFF"/>
        </w:rPr>
      </w:pPr>
      <w:r w:rsidRPr="00A36DED">
        <w:rPr>
          <w:color w:val="231F20"/>
          <w:shd w:val="clear" w:color="auto" w:fill="FFFFFF"/>
        </w:rPr>
        <w:t>Apzinoties kooperācijas un kopsadarbības nozīmi, KLP SP 2023.</w:t>
      </w:r>
      <w:r w:rsidR="00411C13">
        <w:rPr>
          <w:color w:val="231F20"/>
          <w:shd w:val="clear" w:color="auto" w:fill="FFFFFF"/>
        </w:rPr>
        <w:t>–</w:t>
      </w:r>
      <w:r w:rsidRPr="00A36DED">
        <w:rPr>
          <w:color w:val="231F20"/>
          <w:shd w:val="clear" w:color="auto" w:fill="FFFFFF"/>
        </w:rPr>
        <w:t xml:space="preserve">2027. </w:t>
      </w:r>
      <w:r w:rsidR="00411C13">
        <w:rPr>
          <w:color w:val="231F20"/>
          <w:shd w:val="clear" w:color="auto" w:fill="FFFFFF"/>
        </w:rPr>
        <w:t xml:space="preserve">gada </w:t>
      </w:r>
      <w:r w:rsidRPr="00A36DED">
        <w:rPr>
          <w:color w:val="231F20"/>
          <w:shd w:val="clear" w:color="auto" w:fill="FFFFFF"/>
        </w:rPr>
        <w:t xml:space="preserve">periodam </w:t>
      </w:r>
      <w:r w:rsidR="00470C6E">
        <w:rPr>
          <w:color w:val="231F20"/>
          <w:shd w:val="clear" w:color="auto" w:fill="FFFFFF"/>
        </w:rPr>
        <w:t>ietverta</w:t>
      </w:r>
      <w:r w:rsidRPr="00A36DED">
        <w:rPr>
          <w:color w:val="231F20"/>
          <w:shd w:val="clear" w:color="auto" w:fill="FFFFFF"/>
        </w:rPr>
        <w:t xml:space="preserve"> ES a</w:t>
      </w:r>
      <w:r w:rsidR="00470C6E">
        <w:rPr>
          <w:color w:val="231F20"/>
          <w:shd w:val="clear" w:color="auto" w:fill="FFFFFF"/>
        </w:rPr>
        <w:t>t</w:t>
      </w:r>
      <w:r w:rsidRPr="00A36DED">
        <w:rPr>
          <w:color w:val="231F20"/>
          <w:shd w:val="clear" w:color="auto" w:fill="FFFFFF"/>
        </w:rPr>
        <w:t>balsta shēma atzītu ražotāju organizāciju</w:t>
      </w:r>
      <w:r w:rsidR="00470C6E">
        <w:rPr>
          <w:color w:val="231F20"/>
          <w:shd w:val="clear" w:color="auto" w:fill="FFFFFF"/>
        </w:rPr>
        <w:t xml:space="preserve"> (</w:t>
      </w:r>
      <w:r w:rsidR="00F1342C">
        <w:rPr>
          <w:color w:val="231F20"/>
          <w:shd w:val="clear" w:color="auto" w:fill="FFFFFF"/>
        </w:rPr>
        <w:t xml:space="preserve">turpmāk - </w:t>
      </w:r>
      <w:r w:rsidR="00470C6E">
        <w:rPr>
          <w:color w:val="231F20"/>
          <w:shd w:val="clear" w:color="auto" w:fill="FFFFFF"/>
        </w:rPr>
        <w:t>RO)</w:t>
      </w:r>
      <w:r w:rsidRPr="00A36DED">
        <w:rPr>
          <w:color w:val="231F20"/>
          <w:shd w:val="clear" w:color="auto" w:fill="FFFFFF"/>
        </w:rPr>
        <w:t xml:space="preserve"> darbībai, lai mudinātu ražotājus savstarpēji sadarboties un kopīgi tirgot savus produktus. Par saņemto atbalstu atzītās ražotāju organizācijas īsteno investīcijas un darbības saistībā ar ražošanas plānošanu, attiecināmo produktu kvalitātes uzlabošanu</w:t>
      </w:r>
      <w:r w:rsidR="00470C6E">
        <w:rPr>
          <w:color w:val="231F20"/>
          <w:shd w:val="clear" w:color="auto" w:fill="FFFFFF"/>
        </w:rPr>
        <w:t xml:space="preserve"> un</w:t>
      </w:r>
      <w:r w:rsidRPr="00A36DED">
        <w:rPr>
          <w:color w:val="231F20"/>
          <w:shd w:val="clear" w:color="auto" w:fill="FFFFFF"/>
        </w:rPr>
        <w:t xml:space="preserve"> vides aizsardzību</w:t>
      </w:r>
      <w:r w:rsidR="00470C6E">
        <w:rPr>
          <w:color w:val="231F20"/>
          <w:shd w:val="clear" w:color="auto" w:fill="FFFFFF"/>
        </w:rPr>
        <w:t>, kā arī citas</w:t>
      </w:r>
      <w:r w:rsidRPr="00A36DED">
        <w:rPr>
          <w:color w:val="231F20"/>
          <w:shd w:val="clear" w:color="auto" w:fill="FFFFFF"/>
        </w:rPr>
        <w:t xml:space="preserve"> intervences. </w:t>
      </w:r>
    </w:p>
    <w:p w14:paraId="584E06C3" w14:textId="77777777" w:rsidR="009C0A4B" w:rsidRPr="00A36DED" w:rsidRDefault="009C0A4B" w:rsidP="00F642DB">
      <w:pPr>
        <w:spacing w:after="120"/>
        <w:ind w:firstLine="720"/>
        <w:jc w:val="both"/>
        <w:rPr>
          <w:color w:val="231F20"/>
          <w:shd w:val="clear" w:color="auto" w:fill="FFFFFF"/>
        </w:rPr>
      </w:pPr>
      <w:r w:rsidRPr="00A36DED">
        <w:rPr>
          <w:color w:val="231F20"/>
          <w:shd w:val="clear" w:color="auto" w:fill="FFFFFF"/>
        </w:rPr>
        <w:t>Lai varētu īstenot apstiprinātās darbības programmas un saņemt ES atbalstu, ražotāju organizācijai ir jāiegūst atzītas ražotāju organizācijas statuss un jāsagatavo darbības programma.</w:t>
      </w:r>
    </w:p>
    <w:p w14:paraId="44665582" w14:textId="54AEB3AA" w:rsidR="009C0A4B" w:rsidRPr="00A36DED" w:rsidRDefault="009C0A4B" w:rsidP="00F642DB">
      <w:pPr>
        <w:spacing w:after="120"/>
        <w:ind w:firstLine="720"/>
        <w:jc w:val="both"/>
        <w:rPr>
          <w:color w:val="231F20"/>
          <w:shd w:val="clear" w:color="auto" w:fill="FFFFFF"/>
        </w:rPr>
      </w:pPr>
      <w:r w:rsidRPr="00A36DED">
        <w:rPr>
          <w:color w:val="231F20"/>
          <w:shd w:val="clear" w:color="auto" w:fill="FFFFFF"/>
        </w:rPr>
        <w:t xml:space="preserve">Augļu un dārzeņu ražotāju organizāciju darbībai kopumā visam periodam </w:t>
      </w:r>
      <w:r w:rsidR="00053568" w:rsidRPr="00A36DED">
        <w:t>KLP SP 2023.</w:t>
      </w:r>
      <w:r w:rsidR="00411C13">
        <w:t>–</w:t>
      </w:r>
      <w:r w:rsidR="00053568" w:rsidRPr="00A36DED">
        <w:t>2027.</w:t>
      </w:r>
      <w:r w:rsidR="00914BA9">
        <w:t xml:space="preserve"> </w:t>
      </w:r>
      <w:r w:rsidR="00053568" w:rsidRPr="00A36DED">
        <w:t>gadam</w:t>
      </w:r>
      <w:r w:rsidRPr="00A36DED">
        <w:rPr>
          <w:color w:val="231F20"/>
          <w:shd w:val="clear" w:color="auto" w:fill="FFFFFF"/>
        </w:rPr>
        <w:t xml:space="preserve"> ir paredzēti 2</w:t>
      </w:r>
      <w:r w:rsidR="00F642DB" w:rsidRPr="00A36DED">
        <w:rPr>
          <w:color w:val="231F20"/>
          <w:shd w:val="clear" w:color="auto" w:fill="FFFFFF"/>
        </w:rPr>
        <w:t>,</w:t>
      </w:r>
      <w:r w:rsidRPr="00A36DED">
        <w:rPr>
          <w:color w:val="231F20"/>
          <w:shd w:val="clear" w:color="auto" w:fill="FFFFFF"/>
        </w:rPr>
        <w:t>9</w:t>
      </w:r>
      <w:r w:rsidR="00F642DB" w:rsidRPr="00A36DED">
        <w:rPr>
          <w:color w:val="231F20"/>
          <w:shd w:val="clear" w:color="auto" w:fill="FFFFFF"/>
        </w:rPr>
        <w:t xml:space="preserve"> milj. </w:t>
      </w:r>
      <w:r w:rsidR="00CC20C5" w:rsidRPr="00A36DED">
        <w:rPr>
          <w:color w:val="231F20"/>
          <w:shd w:val="clear" w:color="auto" w:fill="FFFFFF"/>
        </w:rPr>
        <w:t>EUR</w:t>
      </w:r>
      <w:r w:rsidRPr="00A36DED">
        <w:rPr>
          <w:color w:val="231F20"/>
          <w:shd w:val="clear" w:color="auto" w:fill="FFFFFF"/>
        </w:rPr>
        <w:t xml:space="preserve">. Augļu un dārzeņu ražotāju organizāciju pamatdarbība ir saistīta ar tās biedru piedāvājumu koncentrāciju un to produktu piedāvājumu tirgū. </w:t>
      </w:r>
      <w:r w:rsidR="00470C6E">
        <w:rPr>
          <w:color w:val="231F20"/>
          <w:shd w:val="clear" w:color="auto" w:fill="FFFFFF"/>
        </w:rPr>
        <w:t>Pašlaik</w:t>
      </w:r>
      <w:r w:rsidRPr="00A36DED">
        <w:rPr>
          <w:color w:val="231F20"/>
          <w:shd w:val="clear" w:color="auto" w:fill="FFFFFF"/>
        </w:rPr>
        <w:t xml:space="preserve"> Latvijā darbojas piecas atzītas augļu un dārzeņu ražotāju organizācijas, kas apvieno 54 profesionālos augļu, ogu un dārzeņu audzētājus. </w:t>
      </w:r>
    </w:p>
    <w:p w14:paraId="24EB40EF" w14:textId="30C12292" w:rsidR="009C0A4B" w:rsidRPr="00A36DED" w:rsidRDefault="009C0A4B" w:rsidP="00F642DB">
      <w:pPr>
        <w:spacing w:after="120"/>
        <w:ind w:firstLine="720"/>
        <w:jc w:val="both"/>
        <w:rPr>
          <w:color w:val="231F20"/>
          <w:shd w:val="clear" w:color="auto" w:fill="FFFFFF"/>
        </w:rPr>
      </w:pPr>
      <w:r w:rsidRPr="00A36DED">
        <w:rPr>
          <w:color w:val="231F20"/>
          <w:shd w:val="clear" w:color="auto" w:fill="FFFFFF"/>
        </w:rPr>
        <w:t xml:space="preserve">Jaunajā plānošanas periodā tiks sniegts atbalsts ražotāju organizācijām, lai tās varētu īstenot savas darbības programmas ne tikai augļu un dārzeņu, bet arī piena, cūkgaļas, liellopu gaļas, graudaugu un pākšaugu nozarē. Atzītām ražotāju organizācijām citās nozarēs visam plānošanas periodam ir paredzēts finansējums 4 </w:t>
      </w:r>
      <w:r w:rsidR="00F642DB" w:rsidRPr="00A36DED">
        <w:rPr>
          <w:color w:val="231F20"/>
          <w:shd w:val="clear" w:color="auto" w:fill="FFFFFF"/>
        </w:rPr>
        <w:t xml:space="preserve">milj. </w:t>
      </w:r>
      <w:r w:rsidR="00470C6E">
        <w:rPr>
          <w:color w:val="231F20"/>
          <w:shd w:val="clear" w:color="auto" w:fill="FFFFFF"/>
        </w:rPr>
        <w:t>EUR</w:t>
      </w:r>
      <w:r w:rsidR="00F642DB" w:rsidRPr="00A36DED">
        <w:rPr>
          <w:color w:val="231F20"/>
          <w:shd w:val="clear" w:color="auto" w:fill="FFFFFF"/>
        </w:rPr>
        <w:t xml:space="preserve"> </w:t>
      </w:r>
      <w:r w:rsidRPr="00A36DED">
        <w:rPr>
          <w:color w:val="231F20"/>
          <w:shd w:val="clear" w:color="auto" w:fill="FFFFFF"/>
        </w:rPr>
        <w:t xml:space="preserve">apmērā. </w:t>
      </w:r>
    </w:p>
    <w:p w14:paraId="4B23B5BB" w14:textId="26219E72" w:rsidR="007E2846" w:rsidRPr="00A36DED" w:rsidRDefault="009C0A4B" w:rsidP="00F642DB">
      <w:pPr>
        <w:spacing w:after="120"/>
        <w:ind w:firstLine="720"/>
        <w:jc w:val="both"/>
        <w:rPr>
          <w:color w:val="231F20"/>
          <w:shd w:val="clear" w:color="auto" w:fill="FFFFFF"/>
        </w:rPr>
      </w:pPr>
      <w:r w:rsidRPr="00A36DED">
        <w:rPr>
          <w:color w:val="231F20"/>
          <w:shd w:val="clear" w:color="auto" w:fill="FFFFFF"/>
        </w:rPr>
        <w:t>M</w:t>
      </w:r>
      <w:r w:rsidR="00470C6E">
        <w:rPr>
          <w:color w:val="231F20"/>
          <w:shd w:val="clear" w:color="auto" w:fill="FFFFFF"/>
        </w:rPr>
        <w:t>inistru kabineta</w:t>
      </w:r>
      <w:r w:rsidRPr="00A36DED">
        <w:rPr>
          <w:color w:val="231F20"/>
          <w:shd w:val="clear" w:color="auto" w:fill="FFFFFF"/>
        </w:rPr>
        <w:t xml:space="preserve"> </w:t>
      </w:r>
      <w:r w:rsidR="00411C13" w:rsidRPr="00A36DED">
        <w:rPr>
          <w:color w:val="231F20"/>
          <w:shd w:val="clear" w:color="auto" w:fill="FFFFFF"/>
        </w:rPr>
        <w:t xml:space="preserve">2023. gada 25. aprīļa </w:t>
      </w:r>
      <w:r w:rsidRPr="00A36DED">
        <w:rPr>
          <w:color w:val="231F20"/>
          <w:shd w:val="clear" w:color="auto" w:fill="FFFFFF"/>
        </w:rPr>
        <w:t>noteikumi Nr. 203 “Ražotāju organizāciju atzīšanas un atbalsta piešķiršanas kārtība</w:t>
      </w:r>
      <w:r w:rsidR="00470C6E">
        <w:rPr>
          <w:color w:val="231F20"/>
          <w:shd w:val="clear" w:color="auto" w:fill="FFFFFF"/>
        </w:rPr>
        <w:t>”</w:t>
      </w:r>
      <w:r w:rsidRPr="00A36DED">
        <w:rPr>
          <w:color w:val="231F20"/>
          <w:shd w:val="clear" w:color="auto" w:fill="FFFFFF"/>
        </w:rPr>
        <w:t xml:space="preserve"> nosaka ražotāju organizācijas atzīšanas kritērijus, atzīšanas un tās atsaukšanas kārtību, darbības nosacījumus un kontroles kārtību, iestādi, kas atzīst un kontrolē ražotāju organizācijas, kārtību, kādā ražotāju organizācijām piešķir atbalstu, kā arī šī atbalsta administrēšanas un uzraudzības kārtību.</w:t>
      </w:r>
    </w:p>
    <w:p w14:paraId="33FF92C3" w14:textId="743EB1FB" w:rsidR="007E2846" w:rsidRPr="00A36DED" w:rsidRDefault="007E2846" w:rsidP="00F642DB">
      <w:pPr>
        <w:spacing w:after="120"/>
        <w:ind w:firstLine="720"/>
        <w:jc w:val="both"/>
        <w:rPr>
          <w:color w:val="231F20"/>
          <w:shd w:val="clear" w:color="auto" w:fill="FFFFFF"/>
        </w:rPr>
      </w:pPr>
      <w:r w:rsidRPr="00A36DED">
        <w:rPr>
          <w:color w:val="231F20"/>
          <w:shd w:val="clear" w:color="auto" w:fill="FFFFFF"/>
        </w:rPr>
        <w:t xml:space="preserve">Lai veicinātu kooperāciju lauksaimniecības nozarē, stiprinot lauksaimnieku nozīmi pārtikas ražošanas ķēdē, </w:t>
      </w:r>
      <w:r w:rsidR="00053568" w:rsidRPr="00A36DED">
        <w:t>KLP SP 2023.</w:t>
      </w:r>
      <w:r w:rsidR="00411C13">
        <w:t>–</w:t>
      </w:r>
      <w:r w:rsidR="00053568" w:rsidRPr="00A36DED">
        <w:t>2027.</w:t>
      </w:r>
      <w:r w:rsidR="00776B4D">
        <w:t xml:space="preserve"> </w:t>
      </w:r>
      <w:r w:rsidR="00053568" w:rsidRPr="00A36DED">
        <w:t>gadam</w:t>
      </w:r>
      <w:r w:rsidRPr="00A36DED">
        <w:rPr>
          <w:color w:val="231F20"/>
          <w:shd w:val="clear" w:color="auto" w:fill="FFFFFF"/>
        </w:rPr>
        <w:t xml:space="preserve"> ir paredzēts atbalsts kooperatīvu izveidei (LA9 “Ražotāju grupu un organizāciju izveide”). Atbalsta kopējais publiskais finansējums ir 1,5 milj. </w:t>
      </w:r>
      <w:r w:rsidR="00CC20C5" w:rsidRPr="00A36DED">
        <w:rPr>
          <w:color w:val="231F20"/>
          <w:shd w:val="clear" w:color="auto" w:fill="FFFFFF"/>
        </w:rPr>
        <w:t>EUR</w:t>
      </w:r>
      <w:r w:rsidRPr="00A36DED">
        <w:rPr>
          <w:color w:val="231F20"/>
          <w:shd w:val="clear" w:color="auto" w:fill="FFFFFF"/>
        </w:rPr>
        <w:t>. Tā mērķis ir ražošanas procesa un saražotās produkcijas pielāgošana tirgus prasībām, preču sagatavošana pārdošanai, kā arī pārdošanas centralizācijas un piegādes nodrošināšana, vienotu prasību izstrāde attiecībā uz ražošanas informāciju, īpaši attiecībā uz ražas novākšanu un pieejamību, uzņēmējdarbības un tirgvedības prasmju attīstīšana un inovatīvu procesu organizēšana un veicināšana.</w:t>
      </w:r>
    </w:p>
    <w:p w14:paraId="6CA3D26A" w14:textId="01B26DB7" w:rsidR="007E2846" w:rsidRPr="00A36DED" w:rsidRDefault="007E2846" w:rsidP="00F642DB">
      <w:pPr>
        <w:spacing w:after="120"/>
        <w:ind w:firstLine="720"/>
        <w:jc w:val="both"/>
        <w:rPr>
          <w:color w:val="231F20"/>
          <w:shd w:val="clear" w:color="auto" w:fill="FFFFFF"/>
        </w:rPr>
      </w:pPr>
      <w:r w:rsidRPr="00A36DED">
        <w:rPr>
          <w:color w:val="231F20"/>
          <w:shd w:val="clear" w:color="auto" w:fill="FFFFFF"/>
        </w:rPr>
        <w:t>Savukārt</w:t>
      </w:r>
      <w:r w:rsidR="00470C6E">
        <w:rPr>
          <w:color w:val="231F20"/>
          <w:shd w:val="clear" w:color="auto" w:fill="FFFFFF"/>
        </w:rPr>
        <w:t xml:space="preserve"> saistībā ar</w:t>
      </w:r>
      <w:r w:rsidRPr="00A36DED">
        <w:rPr>
          <w:color w:val="231F20"/>
          <w:shd w:val="clear" w:color="auto" w:fill="FFFFFF"/>
        </w:rPr>
        <w:t xml:space="preserve"> investīciju atbalst</w:t>
      </w:r>
      <w:r w:rsidR="00470C6E">
        <w:rPr>
          <w:color w:val="231F20"/>
          <w:shd w:val="clear" w:color="auto" w:fill="FFFFFF"/>
        </w:rPr>
        <w:t>u</w:t>
      </w:r>
      <w:r w:rsidRPr="00A36DED">
        <w:rPr>
          <w:color w:val="231F20"/>
          <w:shd w:val="clear" w:color="auto" w:fill="FFFFFF"/>
        </w:rPr>
        <w:t xml:space="preserve"> intervencē LA4.1.1. “Atbalsts ieguldījumiem lauku saimniecībās” atbilstīgām lauksaimniecības pakalpojumu kooperatīvām sabiedrībām ir iespējams pretendēt uz atbalstu ieguldījumiem konkurētspējas stiprināšanā (11,3 milj.</w:t>
      </w:r>
      <w:r w:rsidR="00776B4D">
        <w:rPr>
          <w:color w:val="231F20"/>
          <w:shd w:val="clear" w:color="auto" w:fill="FFFFFF"/>
        </w:rPr>
        <w:t xml:space="preserve"> </w:t>
      </w:r>
      <w:r w:rsidR="00CC20C5" w:rsidRPr="00A36DED">
        <w:rPr>
          <w:color w:val="231F20"/>
          <w:shd w:val="clear" w:color="auto" w:fill="FFFFFF"/>
        </w:rPr>
        <w:t>EUR</w:t>
      </w:r>
      <w:r w:rsidRPr="00A36DED">
        <w:rPr>
          <w:color w:val="231F20"/>
          <w:shd w:val="clear" w:color="auto" w:fill="FFFFFF"/>
        </w:rPr>
        <w:t>), tā stiprinot esošās kooperatīvās sabiedrības un veicinot jaunu kooperatīvo sabiedrību attīstību, īpaši nozarēs, kur</w:t>
      </w:r>
      <w:r w:rsidR="00470C6E">
        <w:rPr>
          <w:color w:val="231F20"/>
          <w:shd w:val="clear" w:color="auto" w:fill="FFFFFF"/>
        </w:rPr>
        <w:t>ās</w:t>
      </w:r>
      <w:r w:rsidRPr="00A36DED">
        <w:rPr>
          <w:color w:val="231F20"/>
          <w:shd w:val="clear" w:color="auto" w:fill="FFFFFF"/>
        </w:rPr>
        <w:t xml:space="preserve"> ir vāja kooperācija. </w:t>
      </w:r>
      <w:r w:rsidR="00470C6E">
        <w:rPr>
          <w:color w:val="231F20"/>
          <w:shd w:val="clear" w:color="auto" w:fill="FFFFFF"/>
        </w:rPr>
        <w:t xml:space="preserve">Sevišķi </w:t>
      </w:r>
      <w:r w:rsidR="00470C6E" w:rsidRPr="00A36DED">
        <w:rPr>
          <w:color w:val="231F20"/>
          <w:shd w:val="clear" w:color="auto" w:fill="FFFFFF"/>
        </w:rPr>
        <w:t xml:space="preserve">nepieciešams </w:t>
      </w:r>
      <w:r w:rsidRPr="00A36DED">
        <w:rPr>
          <w:color w:val="231F20"/>
          <w:shd w:val="clear" w:color="auto" w:fill="FFFFFF"/>
        </w:rPr>
        <w:t>stiprināt maz</w:t>
      </w:r>
      <w:r w:rsidR="00470C6E">
        <w:rPr>
          <w:color w:val="231F20"/>
          <w:shd w:val="clear" w:color="auto" w:fill="FFFFFF"/>
        </w:rPr>
        <w:t>o</w:t>
      </w:r>
      <w:r w:rsidRPr="00A36DED">
        <w:rPr>
          <w:color w:val="231F20"/>
          <w:shd w:val="clear" w:color="auto" w:fill="FFFFFF"/>
        </w:rPr>
        <w:t xml:space="preserve"> un vidēj</w:t>
      </w:r>
      <w:r w:rsidR="00470C6E">
        <w:rPr>
          <w:color w:val="231F20"/>
          <w:shd w:val="clear" w:color="auto" w:fill="FFFFFF"/>
        </w:rPr>
        <w:t>o</w:t>
      </w:r>
      <w:r w:rsidRPr="00A36DED">
        <w:rPr>
          <w:color w:val="231F20"/>
          <w:shd w:val="clear" w:color="auto" w:fill="FFFFFF"/>
        </w:rPr>
        <w:t xml:space="preserve"> saimniecīb</w:t>
      </w:r>
      <w:r w:rsidR="00470C6E">
        <w:rPr>
          <w:color w:val="231F20"/>
          <w:shd w:val="clear" w:color="auto" w:fill="FFFFFF"/>
        </w:rPr>
        <w:t>u</w:t>
      </w:r>
      <w:r w:rsidR="00470C6E" w:rsidRPr="00470C6E">
        <w:rPr>
          <w:color w:val="231F20"/>
          <w:shd w:val="clear" w:color="auto" w:fill="FFFFFF"/>
        </w:rPr>
        <w:t xml:space="preserve"> </w:t>
      </w:r>
      <w:r w:rsidR="00470C6E">
        <w:rPr>
          <w:color w:val="231F20"/>
          <w:shd w:val="clear" w:color="auto" w:fill="FFFFFF"/>
        </w:rPr>
        <w:t>k</w:t>
      </w:r>
      <w:r w:rsidR="00470C6E" w:rsidRPr="00A36DED">
        <w:rPr>
          <w:color w:val="231F20"/>
          <w:shd w:val="clear" w:color="auto" w:fill="FFFFFF"/>
        </w:rPr>
        <w:t>ooperāciju</w:t>
      </w:r>
      <w:r w:rsidRPr="00A36DED">
        <w:rPr>
          <w:color w:val="231F20"/>
          <w:shd w:val="clear" w:color="auto" w:fill="FFFFFF"/>
        </w:rPr>
        <w:t>, jo tām ir grūti nodrošināt atbilstību noieta tirgus prasībām, bet</w:t>
      </w:r>
      <w:r w:rsidR="00EA5E3E">
        <w:rPr>
          <w:color w:val="231F20"/>
          <w:shd w:val="clear" w:color="auto" w:fill="FFFFFF"/>
        </w:rPr>
        <w:t xml:space="preserve"> ar</w:t>
      </w:r>
      <w:r w:rsidRPr="00A36DED">
        <w:rPr>
          <w:color w:val="231F20"/>
          <w:shd w:val="clear" w:color="auto" w:fill="FFFFFF"/>
        </w:rPr>
        <w:t xml:space="preserve"> apvieno</w:t>
      </w:r>
      <w:r w:rsidR="00EA5E3E">
        <w:rPr>
          <w:color w:val="231F20"/>
          <w:shd w:val="clear" w:color="auto" w:fill="FFFFFF"/>
        </w:rPr>
        <w:t>šanos</w:t>
      </w:r>
      <w:r w:rsidRPr="00A36DED">
        <w:rPr>
          <w:color w:val="231F20"/>
          <w:shd w:val="clear" w:color="auto" w:fill="FFFFFF"/>
        </w:rPr>
        <w:t xml:space="preserve"> kooperatīvajās sabiedrības tiek veicināta lauku saimniecību ražošanas izmaksu samazināšana, piedāvājuma koncentrēšana, piekļuve tirgiem un ražīguma celšana.</w:t>
      </w:r>
    </w:p>
    <w:p w14:paraId="7B201518" w14:textId="4B4C012D" w:rsidR="00F10485" w:rsidRPr="002C2F6E" w:rsidRDefault="00F10485" w:rsidP="002C2F6E">
      <w:pPr>
        <w:ind w:firstLine="360"/>
        <w:jc w:val="both"/>
      </w:pPr>
      <w:r w:rsidRPr="00A36DED">
        <w:rPr>
          <w:color w:val="231F20"/>
          <w:u w:val="single"/>
          <w:shd w:val="clear" w:color="auto" w:fill="FFFFFF"/>
        </w:rPr>
        <w:t xml:space="preserve">Risinājums: </w:t>
      </w:r>
      <w:r w:rsidR="0071750C" w:rsidRPr="00A36DED">
        <w:rPr>
          <w:color w:val="231F20"/>
          <w:shd w:val="clear" w:color="auto" w:fill="FFFFFF"/>
        </w:rPr>
        <w:t>n</w:t>
      </w:r>
      <w:r w:rsidRPr="00A36DED">
        <w:rPr>
          <w:color w:val="231F20"/>
          <w:shd w:val="clear" w:color="auto" w:fill="FFFFFF"/>
        </w:rPr>
        <w:t>epieciešams stiprināt ražotāju sadarbību.</w:t>
      </w:r>
      <w:r w:rsidRPr="00A36DED">
        <w:t xml:space="preserve"> </w:t>
      </w:r>
      <w:r w:rsidRPr="00A36DED">
        <w:rPr>
          <w:color w:val="231F20"/>
          <w:shd w:val="clear" w:color="auto" w:fill="FFFFFF"/>
        </w:rPr>
        <w:t>Vietējie ražotāji apvienojoties spēj nodrošināt</w:t>
      </w:r>
      <w:r w:rsidR="00290176">
        <w:rPr>
          <w:color w:val="231F20"/>
          <w:shd w:val="clear" w:color="auto" w:fill="FFFFFF"/>
        </w:rPr>
        <w:t>:</w:t>
      </w:r>
    </w:p>
    <w:p w14:paraId="18D637AD" w14:textId="7ADB6A6B" w:rsidR="00F10485" w:rsidRPr="00A36DED" w:rsidRDefault="00F10485" w:rsidP="00480D0C">
      <w:pPr>
        <w:pStyle w:val="Sarakstarindkopa"/>
        <w:numPr>
          <w:ilvl w:val="0"/>
          <w:numId w:val="51"/>
        </w:numPr>
        <w:jc w:val="both"/>
        <w:rPr>
          <w:color w:val="231F20"/>
          <w:shd w:val="clear" w:color="auto" w:fill="FFFFFF"/>
        </w:rPr>
      </w:pPr>
      <w:r w:rsidRPr="00A36DED">
        <w:rPr>
          <w:color w:val="231F20"/>
          <w:shd w:val="clear" w:color="auto" w:fill="FFFFFF"/>
        </w:rPr>
        <w:t>iepirkumam nepieciešamo apjomu un sortimentu, tā plānošanu;</w:t>
      </w:r>
    </w:p>
    <w:p w14:paraId="6D22A85C" w14:textId="173E3CB9" w:rsidR="00F10485" w:rsidRPr="00A36DED" w:rsidRDefault="00F10485" w:rsidP="00480D0C">
      <w:pPr>
        <w:pStyle w:val="Sarakstarindkopa"/>
        <w:numPr>
          <w:ilvl w:val="0"/>
          <w:numId w:val="51"/>
        </w:numPr>
        <w:jc w:val="both"/>
        <w:rPr>
          <w:color w:val="231F20"/>
          <w:shd w:val="clear" w:color="auto" w:fill="FFFFFF"/>
        </w:rPr>
      </w:pPr>
      <w:r w:rsidRPr="00A36DED">
        <w:rPr>
          <w:color w:val="231F20"/>
          <w:shd w:val="clear" w:color="auto" w:fill="FFFFFF"/>
        </w:rPr>
        <w:lastRenderedPageBreak/>
        <w:t>vietējo ražot</w:t>
      </w:r>
      <w:r w:rsidR="00EA5E3E">
        <w:rPr>
          <w:color w:val="231F20"/>
          <w:shd w:val="clear" w:color="auto" w:fill="FFFFFF"/>
        </w:rPr>
        <w:t>o</w:t>
      </w:r>
      <w:r w:rsidRPr="00A36DED">
        <w:rPr>
          <w:color w:val="231F20"/>
          <w:shd w:val="clear" w:color="auto" w:fill="FFFFFF"/>
        </w:rPr>
        <w:t xml:space="preserve"> preču piegādi no viena</w:t>
      </w:r>
      <w:r w:rsidR="00411C13">
        <w:rPr>
          <w:color w:val="231F20"/>
          <w:shd w:val="clear" w:color="auto" w:fill="FFFFFF"/>
        </w:rPr>
        <w:t>,</w:t>
      </w:r>
      <w:r w:rsidRPr="00A36DED">
        <w:rPr>
          <w:color w:val="231F20"/>
          <w:shd w:val="clear" w:color="auto" w:fill="FFFFFF"/>
        </w:rPr>
        <w:t xml:space="preserve"> nevis 5</w:t>
      </w:r>
      <w:r w:rsidR="00411C13">
        <w:rPr>
          <w:color w:val="231F20"/>
          <w:shd w:val="clear" w:color="auto" w:fill="FFFFFF"/>
        </w:rPr>
        <w:t>–</w:t>
      </w:r>
      <w:r w:rsidRPr="00A36DED">
        <w:rPr>
          <w:color w:val="231F20"/>
          <w:shd w:val="clear" w:color="auto" w:fill="FFFFFF"/>
        </w:rPr>
        <w:t>10 dažādiem piegādātājiem;</w:t>
      </w:r>
    </w:p>
    <w:p w14:paraId="65A1BA52" w14:textId="7FD8FD5A" w:rsidR="00F10485" w:rsidRPr="00A36DED" w:rsidRDefault="00F10485" w:rsidP="00480D0C">
      <w:pPr>
        <w:pStyle w:val="Sarakstarindkopa"/>
        <w:numPr>
          <w:ilvl w:val="0"/>
          <w:numId w:val="51"/>
        </w:numPr>
        <w:jc w:val="both"/>
        <w:rPr>
          <w:color w:val="231F20"/>
          <w:shd w:val="clear" w:color="auto" w:fill="FFFFFF"/>
        </w:rPr>
      </w:pPr>
      <w:r w:rsidRPr="00A36DED">
        <w:rPr>
          <w:color w:val="231F20"/>
          <w:shd w:val="clear" w:color="auto" w:fill="FFFFFF"/>
        </w:rPr>
        <w:t>atvērtību</w:t>
      </w:r>
      <w:r w:rsidR="00EA5E3E">
        <w:rPr>
          <w:color w:val="231F20"/>
          <w:shd w:val="clear" w:color="auto" w:fill="FFFFFF"/>
        </w:rPr>
        <w:t xml:space="preserve"> un</w:t>
      </w:r>
      <w:r w:rsidR="002C2F6E">
        <w:rPr>
          <w:color w:val="231F20"/>
          <w:shd w:val="clear" w:color="auto" w:fill="FFFFFF"/>
        </w:rPr>
        <w:t xml:space="preserve"> </w:t>
      </w:r>
      <w:r w:rsidRPr="00A36DED">
        <w:rPr>
          <w:color w:val="231F20"/>
          <w:shd w:val="clear" w:color="auto" w:fill="FFFFFF"/>
        </w:rPr>
        <w:t>elastību jaunu piegādātāju iesaist</w:t>
      </w:r>
      <w:r w:rsidR="00EA5E3E">
        <w:rPr>
          <w:color w:val="231F20"/>
          <w:shd w:val="clear" w:color="auto" w:fill="FFFFFF"/>
        </w:rPr>
        <w:t>īšanā</w:t>
      </w:r>
      <w:r w:rsidRPr="00A36DED">
        <w:rPr>
          <w:color w:val="231F20"/>
          <w:shd w:val="clear" w:color="auto" w:fill="FFFFFF"/>
        </w:rPr>
        <w:t>;</w:t>
      </w:r>
    </w:p>
    <w:p w14:paraId="0875C105" w14:textId="51346E28" w:rsidR="00F10485" w:rsidRPr="00A36DED" w:rsidRDefault="00F10485" w:rsidP="00480D0C">
      <w:pPr>
        <w:pStyle w:val="Sarakstarindkopa"/>
        <w:numPr>
          <w:ilvl w:val="0"/>
          <w:numId w:val="51"/>
        </w:numPr>
        <w:jc w:val="both"/>
        <w:rPr>
          <w:color w:val="231F20"/>
          <w:shd w:val="clear" w:color="auto" w:fill="FFFFFF"/>
        </w:rPr>
      </w:pPr>
      <w:r w:rsidRPr="00A36DED">
        <w:rPr>
          <w:color w:val="231F20"/>
          <w:shd w:val="clear" w:color="auto" w:fill="FFFFFF"/>
        </w:rPr>
        <w:t>izsekojamību;</w:t>
      </w:r>
    </w:p>
    <w:p w14:paraId="287A9F81" w14:textId="13AE2F68" w:rsidR="00F10485" w:rsidRPr="00A36DED" w:rsidRDefault="00187263" w:rsidP="00480D0C">
      <w:pPr>
        <w:pStyle w:val="Sarakstarindkopa"/>
        <w:numPr>
          <w:ilvl w:val="0"/>
          <w:numId w:val="51"/>
        </w:numPr>
        <w:jc w:val="both"/>
        <w:rPr>
          <w:color w:val="231F20"/>
          <w:shd w:val="clear" w:color="auto" w:fill="FFFFFF"/>
        </w:rPr>
      </w:pPr>
      <w:r w:rsidRPr="00A36DED">
        <w:rPr>
          <w:color w:val="231F20"/>
          <w:shd w:val="clear" w:color="auto" w:fill="FFFFFF"/>
        </w:rPr>
        <w:t>i</w:t>
      </w:r>
      <w:r w:rsidR="00F10485" w:rsidRPr="00A36DED">
        <w:rPr>
          <w:color w:val="231F20"/>
          <w:shd w:val="clear" w:color="auto" w:fill="FFFFFF"/>
        </w:rPr>
        <w:t>espēju produktus kvalitatīvi uzglabāt un veikt pirmapstrādi;</w:t>
      </w:r>
    </w:p>
    <w:p w14:paraId="0345E4AB" w14:textId="4090D6F6" w:rsidR="00F10485" w:rsidRPr="00A36DED" w:rsidRDefault="00F10485" w:rsidP="00480D0C">
      <w:pPr>
        <w:pStyle w:val="Sarakstarindkopa"/>
        <w:numPr>
          <w:ilvl w:val="0"/>
          <w:numId w:val="51"/>
        </w:numPr>
        <w:jc w:val="both"/>
        <w:rPr>
          <w:color w:val="231F20"/>
          <w:shd w:val="clear" w:color="auto" w:fill="FFFFFF"/>
        </w:rPr>
      </w:pPr>
      <w:r w:rsidRPr="00A36DED">
        <w:rPr>
          <w:color w:val="231F20"/>
          <w:shd w:val="clear" w:color="auto" w:fill="FFFFFF"/>
        </w:rPr>
        <w:t>samazinātus izdevumus</w:t>
      </w:r>
      <w:r w:rsidR="00EA5E3E">
        <w:rPr>
          <w:color w:val="231F20"/>
          <w:shd w:val="clear" w:color="auto" w:fill="FFFFFF"/>
        </w:rPr>
        <w:t>,</w:t>
      </w:r>
      <w:r w:rsidRPr="00A36DED">
        <w:rPr>
          <w:color w:val="231F20"/>
          <w:shd w:val="clear" w:color="auto" w:fill="FFFFFF"/>
        </w:rPr>
        <w:t xml:space="preserve"> ražotājam piegādājot preci vienam kooperatīvam;</w:t>
      </w:r>
    </w:p>
    <w:p w14:paraId="2B622E91" w14:textId="0F9381DF" w:rsidR="00F10485" w:rsidRPr="00A36DED" w:rsidRDefault="00F10485" w:rsidP="00480D0C">
      <w:pPr>
        <w:pStyle w:val="Sarakstarindkopa"/>
        <w:numPr>
          <w:ilvl w:val="0"/>
          <w:numId w:val="51"/>
        </w:numPr>
        <w:jc w:val="both"/>
        <w:rPr>
          <w:color w:val="231F20"/>
          <w:shd w:val="clear" w:color="auto" w:fill="FFFFFF"/>
        </w:rPr>
      </w:pPr>
      <w:r w:rsidRPr="00A36DED">
        <w:rPr>
          <w:color w:val="231F20"/>
          <w:shd w:val="clear" w:color="auto" w:fill="FFFFFF"/>
        </w:rPr>
        <w:t>samazinātus izdevumus</w:t>
      </w:r>
      <w:r w:rsidR="00EA5E3E">
        <w:rPr>
          <w:color w:val="231F20"/>
          <w:shd w:val="clear" w:color="auto" w:fill="FFFFFF"/>
        </w:rPr>
        <w:t>,</w:t>
      </w:r>
      <w:r w:rsidRPr="00A36DED">
        <w:rPr>
          <w:color w:val="231F20"/>
          <w:shd w:val="clear" w:color="auto" w:fill="FFFFFF"/>
        </w:rPr>
        <w:t xml:space="preserve"> organizējot kopīgu skolu apgādes loģistiku;</w:t>
      </w:r>
    </w:p>
    <w:p w14:paraId="4D08D894" w14:textId="35CB5665" w:rsidR="00EE3DA6" w:rsidRDefault="00F10485" w:rsidP="00E85E38">
      <w:pPr>
        <w:pStyle w:val="Sarakstarindkopa"/>
        <w:numPr>
          <w:ilvl w:val="0"/>
          <w:numId w:val="51"/>
        </w:numPr>
        <w:jc w:val="both"/>
        <w:rPr>
          <w:color w:val="231F20"/>
          <w:shd w:val="clear" w:color="auto" w:fill="FFFFFF"/>
        </w:rPr>
      </w:pPr>
      <w:r w:rsidRPr="00A36DED">
        <w:rPr>
          <w:color w:val="231F20"/>
          <w:shd w:val="clear" w:color="auto" w:fill="FFFFFF"/>
        </w:rPr>
        <w:t>pirmapstrādi</w:t>
      </w:r>
      <w:r w:rsidR="00EA5E3E">
        <w:rPr>
          <w:color w:val="231F20"/>
          <w:shd w:val="clear" w:color="auto" w:fill="FFFFFF"/>
        </w:rPr>
        <w:t xml:space="preserve"> un</w:t>
      </w:r>
      <w:r w:rsidRPr="00A36DED">
        <w:rPr>
          <w:color w:val="231F20"/>
          <w:shd w:val="clear" w:color="auto" w:fill="FFFFFF"/>
        </w:rPr>
        <w:t xml:space="preserve"> pārstrādi, kas veicina ēdiena gatavošanas procesā radīto atkritumu </w:t>
      </w:r>
      <w:r w:rsidR="00EA5E3E">
        <w:rPr>
          <w:color w:val="231F20"/>
          <w:shd w:val="clear" w:color="auto" w:fill="FFFFFF"/>
        </w:rPr>
        <w:t xml:space="preserve">daudzuma </w:t>
      </w:r>
      <w:r w:rsidRPr="00A36DED">
        <w:rPr>
          <w:color w:val="231F20"/>
          <w:shd w:val="clear" w:color="auto" w:fill="FFFFFF"/>
        </w:rPr>
        <w:t>samazināšanu, tā optimizējot virtuves darbu</w:t>
      </w:r>
      <w:r w:rsidR="002D4C8C">
        <w:rPr>
          <w:color w:val="231F20"/>
          <w:shd w:val="clear" w:color="auto" w:fill="FFFFFF"/>
        </w:rPr>
        <w:t xml:space="preserve"> u.c.</w:t>
      </w:r>
    </w:p>
    <w:p w14:paraId="6EB7EED9" w14:textId="77777777" w:rsidR="00554E5C" w:rsidRPr="00554E5C" w:rsidRDefault="00554E5C" w:rsidP="00554E5C">
      <w:pPr>
        <w:pStyle w:val="Sarakstarindkopa"/>
        <w:jc w:val="both"/>
        <w:rPr>
          <w:color w:val="231F20"/>
          <w:shd w:val="clear" w:color="auto" w:fill="FFFFFF"/>
        </w:rPr>
      </w:pPr>
    </w:p>
    <w:p w14:paraId="63478DBB" w14:textId="67B8307B" w:rsidR="00426CAC" w:rsidRPr="00A36DED" w:rsidRDefault="00426CAC" w:rsidP="00676901">
      <w:pPr>
        <w:spacing w:after="120"/>
        <w:jc w:val="both"/>
        <w:rPr>
          <w:b/>
          <w:bCs/>
          <w:color w:val="231F20"/>
          <w:shd w:val="clear" w:color="auto" w:fill="FFFFFF"/>
        </w:rPr>
      </w:pPr>
      <w:r w:rsidRPr="00A36DED">
        <w:rPr>
          <w:b/>
          <w:bCs/>
          <w:color w:val="231F20"/>
          <w:shd w:val="clear" w:color="auto" w:fill="FFFFFF"/>
        </w:rPr>
        <w:t>2.5.</w:t>
      </w:r>
      <w:r w:rsidRPr="00A36DED">
        <w:t xml:space="preserve"> </w:t>
      </w:r>
      <w:r w:rsidR="00FA122A" w:rsidRPr="00A36DED">
        <w:rPr>
          <w:b/>
          <w:bCs/>
        </w:rPr>
        <w:t xml:space="preserve">Pasūtītājiem </w:t>
      </w:r>
      <w:r w:rsidRPr="00A36DED">
        <w:rPr>
          <w:b/>
          <w:bCs/>
        </w:rPr>
        <w:t>trūkst vienot</w:t>
      </w:r>
      <w:r w:rsidR="007950A2" w:rsidRPr="00A36DED">
        <w:rPr>
          <w:b/>
          <w:bCs/>
        </w:rPr>
        <w:t>u</w:t>
      </w:r>
      <w:r w:rsidRPr="00A36DED">
        <w:rPr>
          <w:b/>
          <w:bCs/>
        </w:rPr>
        <w:t xml:space="preserve"> informācijas avot</w:t>
      </w:r>
      <w:r w:rsidR="007950A2" w:rsidRPr="00A36DED">
        <w:rPr>
          <w:b/>
          <w:bCs/>
        </w:rPr>
        <w:t>u</w:t>
      </w:r>
      <w:r w:rsidRPr="00A36DED">
        <w:rPr>
          <w:b/>
          <w:bCs/>
        </w:rPr>
        <w:t xml:space="preserve"> par</w:t>
      </w:r>
      <w:r w:rsidRPr="00A36DED">
        <w:t xml:space="preserve"> </w:t>
      </w:r>
      <w:r w:rsidRPr="00A36DED">
        <w:rPr>
          <w:b/>
          <w:bCs/>
          <w:color w:val="231F20"/>
          <w:shd w:val="clear" w:color="auto" w:fill="FFFFFF"/>
        </w:rPr>
        <w:t>vietējiem produktiem un to pieejamību</w:t>
      </w:r>
    </w:p>
    <w:p w14:paraId="0C60124E" w14:textId="1E06C58B" w:rsidR="00426CAC" w:rsidRPr="00A36DED" w:rsidRDefault="00426CAC" w:rsidP="00676901">
      <w:pPr>
        <w:spacing w:after="120"/>
        <w:ind w:firstLine="720"/>
        <w:jc w:val="both"/>
        <w:rPr>
          <w:color w:val="231F20"/>
          <w:shd w:val="clear" w:color="auto" w:fill="FFFFFF"/>
        </w:rPr>
      </w:pPr>
      <w:r w:rsidRPr="00A36DED">
        <w:rPr>
          <w:color w:val="231F20"/>
          <w:shd w:val="clear" w:color="auto" w:fill="FFFFFF"/>
        </w:rPr>
        <w:t>Pasūtītājiem un ēdinātājiem grūti atrast uzticamus pārtikas produktu piegādātājus, kas nodrošinātu patstāvīg</w:t>
      </w:r>
      <w:r w:rsidR="00EA5E3E">
        <w:rPr>
          <w:color w:val="231F20"/>
          <w:shd w:val="clear" w:color="auto" w:fill="FFFFFF"/>
        </w:rPr>
        <w:t>u</w:t>
      </w:r>
      <w:r w:rsidRPr="00A36DED">
        <w:rPr>
          <w:color w:val="231F20"/>
          <w:shd w:val="clear" w:color="auto" w:fill="FFFFFF"/>
        </w:rPr>
        <w:t xml:space="preserve"> </w:t>
      </w:r>
      <w:r w:rsidR="00EA5E3E">
        <w:rPr>
          <w:color w:val="231F20"/>
          <w:shd w:val="clear" w:color="auto" w:fill="FFFFFF"/>
        </w:rPr>
        <w:t>nemainīgas kvalitātes</w:t>
      </w:r>
      <w:r w:rsidR="00EA5E3E" w:rsidRPr="00A36DED">
        <w:rPr>
          <w:color w:val="231F20"/>
          <w:shd w:val="clear" w:color="auto" w:fill="FFFFFF"/>
        </w:rPr>
        <w:t xml:space="preserve"> </w:t>
      </w:r>
      <w:r w:rsidRPr="00A36DED">
        <w:rPr>
          <w:color w:val="231F20"/>
          <w:shd w:val="clear" w:color="auto" w:fill="FFFFFF"/>
        </w:rPr>
        <w:t>produktu piegād</w:t>
      </w:r>
      <w:r w:rsidR="00EA5E3E">
        <w:rPr>
          <w:color w:val="231F20"/>
          <w:shd w:val="clear" w:color="auto" w:fill="FFFFFF"/>
        </w:rPr>
        <w:t>i</w:t>
      </w:r>
      <w:r w:rsidRPr="00A36DED">
        <w:rPr>
          <w:color w:val="231F20"/>
          <w:shd w:val="clear" w:color="auto" w:fill="FFFFFF"/>
        </w:rPr>
        <w:t>. </w:t>
      </w:r>
    </w:p>
    <w:p w14:paraId="34404202" w14:textId="40A212BA" w:rsidR="00ED124A" w:rsidRPr="00A36DED" w:rsidRDefault="00ED124A" w:rsidP="00676901">
      <w:pPr>
        <w:spacing w:after="120"/>
        <w:jc w:val="both"/>
        <w:rPr>
          <w:b/>
          <w:bCs/>
        </w:rPr>
      </w:pPr>
      <w:r w:rsidRPr="00A36DED">
        <w:rPr>
          <w:b/>
          <w:bCs/>
        </w:rPr>
        <w:t xml:space="preserve">2.5.1. </w:t>
      </w:r>
      <w:r w:rsidR="00810553">
        <w:rPr>
          <w:b/>
          <w:bCs/>
        </w:rPr>
        <w:t xml:space="preserve">Elektronisko iepirkumu sistēmas </w:t>
      </w:r>
      <w:r w:rsidRPr="00A36DED">
        <w:rPr>
          <w:b/>
          <w:bCs/>
        </w:rPr>
        <w:t xml:space="preserve"> attīstība</w:t>
      </w:r>
    </w:p>
    <w:p w14:paraId="2921673D" w14:textId="5103B241" w:rsidR="00267B35" w:rsidRPr="00A36DED" w:rsidRDefault="00864879" w:rsidP="00676901">
      <w:pPr>
        <w:spacing w:after="120"/>
        <w:ind w:firstLine="720"/>
        <w:jc w:val="both"/>
      </w:pPr>
      <w:r w:rsidRPr="00A36DED">
        <w:t xml:space="preserve">Atbilstoši </w:t>
      </w:r>
      <w:r w:rsidR="00267B35" w:rsidRPr="00A36DED">
        <w:t xml:space="preserve">PIL un </w:t>
      </w:r>
      <w:bookmarkStart w:id="108" w:name="OLE_LINK126"/>
      <w:bookmarkStart w:id="109" w:name="OLE_LINK127"/>
      <w:r w:rsidRPr="00A36DED">
        <w:t xml:space="preserve">Sabiedrisko pakalpojumu sniedzēju iepirkumu likumā </w:t>
      </w:r>
      <w:bookmarkEnd w:id="108"/>
      <w:bookmarkEnd w:id="109"/>
      <w:r w:rsidR="00267B35" w:rsidRPr="00A36DED">
        <w:t>noteiktajai kārtībai valsts un pašvaldību iestādes iepirkum</w:t>
      </w:r>
      <w:r w:rsidR="00EA5E3E">
        <w:t>iem izmanto</w:t>
      </w:r>
      <w:r w:rsidR="00267B35" w:rsidRPr="00A36DED">
        <w:t xml:space="preserve"> </w:t>
      </w:r>
      <w:r w:rsidR="00810553">
        <w:t xml:space="preserve">Elektronisko iepirkumu sistēmu (turpmāk – </w:t>
      </w:r>
      <w:r w:rsidR="00267B35" w:rsidRPr="00A36DED">
        <w:t>E</w:t>
      </w:r>
      <w:r w:rsidR="00C64072" w:rsidRPr="00A36DED">
        <w:t>IS</w:t>
      </w:r>
      <w:r w:rsidR="00810553">
        <w:t>)</w:t>
      </w:r>
      <w:r w:rsidR="005E7F8D" w:rsidRPr="00A36DED">
        <w:t xml:space="preserve">, kuras </w:t>
      </w:r>
      <w:r w:rsidR="00267B35" w:rsidRPr="00A36DED">
        <w:t>darbību no 2009. gada 1.</w:t>
      </w:r>
      <w:r w:rsidR="00EA5E3E">
        <w:t> </w:t>
      </w:r>
      <w:r w:rsidR="00267B35" w:rsidRPr="00A36DED">
        <w:t xml:space="preserve">jūnija nodrošina </w:t>
      </w:r>
      <w:r w:rsidR="00810553">
        <w:t xml:space="preserve">Valsts reģionālās attīstības aģentūra (turpmāk – </w:t>
      </w:r>
      <w:r w:rsidR="00267B35" w:rsidRPr="00A36DED">
        <w:t>VRAA</w:t>
      </w:r>
      <w:r w:rsidR="00810553">
        <w:t>)</w:t>
      </w:r>
      <w:r w:rsidR="00267B35" w:rsidRPr="00A36DED">
        <w:t xml:space="preserve"> saskaņā ar Ministru kabineta 2009. gada 1. aprīļa rīkojumu Nr. </w:t>
      </w:r>
      <w:bookmarkStart w:id="110" w:name="OLE_LINK128"/>
      <w:bookmarkStart w:id="111" w:name="OLE_LINK129"/>
      <w:r w:rsidR="00267B35" w:rsidRPr="00A36DED">
        <w:t>220 “Par Īpašu uzdevumu ministra elektroniskās pārvaldes lietās sekretariāta reorganizāciju”</w:t>
      </w:r>
      <w:r w:rsidRPr="00A36DED">
        <w:rPr>
          <w:rStyle w:val="Vresatsauce"/>
        </w:rPr>
        <w:footnoteReference w:id="37"/>
      </w:r>
      <w:r w:rsidR="00267B35" w:rsidRPr="00A36DED">
        <w:t xml:space="preserve">. </w:t>
      </w:r>
      <w:bookmarkEnd w:id="110"/>
      <w:bookmarkEnd w:id="111"/>
      <w:r w:rsidR="00267B35" w:rsidRPr="00A36DED">
        <w:t>VRAA slēdz vispārīgās vienošanās ar piegādātājiem</w:t>
      </w:r>
      <w:r w:rsidR="00EA5E3E">
        <w:t>, lai</w:t>
      </w:r>
      <w:r w:rsidR="00267B35" w:rsidRPr="00A36DED">
        <w:t xml:space="preserve"> nodrošināt</w:t>
      </w:r>
      <w:r w:rsidR="00EA5E3E">
        <w:t>u</w:t>
      </w:r>
      <w:r w:rsidR="00267B35" w:rsidRPr="00A36DED">
        <w:t xml:space="preserve"> publisku standartizētu preču un pakalpojumu iepirkuma procedūru rīkošanu un iepirkuma līgumu (vispārīgo vienošanos) slēgšanu par preču un pakalpojumu piegādi EIS e-katalogu apakšsistēmas lietotājiem. Atbilstoši centralizēto iepirkumu procedūru rezultātiem EIS nodrošina piegādātājiem iespēju vienā vai vairākos Latvijas Republikas piegādes reģionos piedāvāt preces EIS reģistrētajiem pircējiem par cenām, kas nepārsniedz attiecīgo centralizēto konkursu piedāvājumos norādīto. </w:t>
      </w:r>
      <w:r w:rsidR="00EA5E3E">
        <w:t xml:space="preserve">Turklāt </w:t>
      </w:r>
      <w:r w:rsidR="00267B35" w:rsidRPr="00A36DED">
        <w:t>EIS paredz vairākus mehānismus, kuru mērķis ir nodrošināt arī šaura profila uzņēmumiem iespēj</w:t>
      </w:r>
      <w:r w:rsidR="00EA5E3E">
        <w:t>u</w:t>
      </w:r>
      <w:r w:rsidR="00267B35" w:rsidRPr="00A36DED">
        <w:t xml:space="preserve"> veiksmīgi piedāvāt savas preces un pakalpojumus, piemēram, iespēja EIS piedāvāt preces tikai kādā atsevišķā iepirkuma priekšmeta daļā vai tikai vienu preci vienā iepirkuma priekšmeta daļā.</w:t>
      </w:r>
      <w:r w:rsidR="00267B35" w:rsidRPr="00A36DED">
        <w:rPr>
          <w:rStyle w:val="Vresatsauce"/>
        </w:rPr>
        <w:footnoteReference w:id="38"/>
      </w:r>
    </w:p>
    <w:p w14:paraId="3FA9BCE4" w14:textId="10731674" w:rsidR="007950A2" w:rsidRPr="00A36DED" w:rsidRDefault="00267B35" w:rsidP="00BA2CA7">
      <w:pPr>
        <w:spacing w:after="120"/>
        <w:ind w:firstLine="720"/>
        <w:jc w:val="both"/>
      </w:pPr>
      <w:r w:rsidRPr="00A36DED">
        <w:t xml:space="preserve">Patlaban </w:t>
      </w:r>
      <w:r w:rsidR="00EA5E3E">
        <w:t xml:space="preserve">no </w:t>
      </w:r>
      <w:r w:rsidRPr="00A36DED">
        <w:t>pārtikas preču katalog</w:t>
      </w:r>
      <w:r w:rsidR="00EA5E3E">
        <w:t>a</w:t>
      </w:r>
      <w:r w:rsidRPr="00A36DED">
        <w:t xml:space="preserve"> iespējams iegādāties preces, k</w:t>
      </w:r>
      <w:r w:rsidR="00411C13">
        <w:t>urā</w:t>
      </w:r>
      <w:r w:rsidRPr="00A36DED">
        <w:t xml:space="preserve">m ir vidējs vai </w:t>
      </w:r>
      <w:r w:rsidR="00EA5E3E">
        <w:t>ilgs</w:t>
      </w:r>
      <w:r w:rsidRPr="00A36DED">
        <w:t xml:space="preserve"> uzglabāšanas termiņš</w:t>
      </w:r>
      <w:r w:rsidR="00290176">
        <w:t xml:space="preserve">, </w:t>
      </w:r>
      <w:r w:rsidRPr="00A36DED">
        <w:t>var veidot uzkrājumus un nav vajadzīgi regulāri ikdienas pasūtījumi.</w:t>
      </w:r>
    </w:p>
    <w:p w14:paraId="2EB60AE6" w14:textId="2CAFD4A4" w:rsidR="007950A2" w:rsidRPr="00A36DED" w:rsidRDefault="00EA5E3E" w:rsidP="00676901">
      <w:pPr>
        <w:spacing w:after="120"/>
        <w:ind w:firstLine="720"/>
        <w:jc w:val="both"/>
      </w:pPr>
      <w:r>
        <w:t>Kaut</w:t>
      </w:r>
      <w:r w:rsidR="00F76E1E" w:rsidRPr="00A36DED">
        <w:t xml:space="preserve"> gan EIS ir izveidots un tiek uzturēts</w:t>
      </w:r>
      <w:r>
        <w:t>,</w:t>
      </w:r>
      <w:r w:rsidR="00F76E1E" w:rsidRPr="00A36DED">
        <w:t xml:space="preserve"> </w:t>
      </w:r>
      <w:r>
        <w:t>lai</w:t>
      </w:r>
      <w:r w:rsidR="00F76E1E" w:rsidRPr="00A36DED">
        <w:t xml:space="preserve"> </w:t>
      </w:r>
      <w:r w:rsidRPr="00A36DED">
        <w:t xml:space="preserve">pasūtītājiem </w:t>
      </w:r>
      <w:r>
        <w:t>būtu iespējams</w:t>
      </w:r>
      <w:r w:rsidR="00F76E1E" w:rsidRPr="00A36DED">
        <w:t xml:space="preserve"> vienkārš</w:t>
      </w:r>
      <w:r>
        <w:t>i</w:t>
      </w:r>
      <w:r w:rsidR="00F76E1E" w:rsidRPr="00A36DED">
        <w:t xml:space="preserve"> un ērt</w:t>
      </w:r>
      <w:r>
        <w:t>i</w:t>
      </w:r>
      <w:r w:rsidR="00F76E1E" w:rsidRPr="00A36DED">
        <w:t xml:space="preserve"> iegādāties pārtikas preces</w:t>
      </w:r>
      <w:r>
        <w:t>, neorganizējot</w:t>
      </w:r>
      <w:r w:rsidR="00F76E1E" w:rsidRPr="00A36DED">
        <w:t xml:space="preserve"> publisko iepirkumu, pārtikas preču EIS iepirkumu īpatsvars 2021. un 2022. gadā </w:t>
      </w:r>
      <w:r w:rsidRPr="00A36DED">
        <w:t xml:space="preserve">tomēr </w:t>
      </w:r>
      <w:r w:rsidR="00F76E1E" w:rsidRPr="00A36DED">
        <w:t>veidoja tikai 0,9</w:t>
      </w:r>
      <w:r w:rsidR="00411C13">
        <w:t> </w:t>
      </w:r>
      <w:r w:rsidR="00F76E1E" w:rsidRPr="00A36DED">
        <w:t>% no kopējā ZPI iepirkuma šajā grupā.</w:t>
      </w:r>
      <w:r w:rsidR="00F76E1E" w:rsidRPr="00A36DED">
        <w:rPr>
          <w:rStyle w:val="Vresatsauce"/>
        </w:rPr>
        <w:footnoteReference w:id="39"/>
      </w:r>
    </w:p>
    <w:p w14:paraId="3036C85B" w14:textId="6209B54C" w:rsidR="007950A2" w:rsidRPr="00A36DED" w:rsidRDefault="00EA5E3E" w:rsidP="00676901">
      <w:pPr>
        <w:ind w:firstLine="720"/>
        <w:jc w:val="both"/>
        <w:rPr>
          <w:color w:val="231F20"/>
          <w:shd w:val="clear" w:color="auto" w:fill="FFFFFF"/>
        </w:rPr>
      </w:pPr>
      <w:r>
        <w:t>Ie</w:t>
      </w:r>
      <w:r w:rsidR="007950A2" w:rsidRPr="00A36DED">
        <w:t>vēr</w:t>
      </w:r>
      <w:r>
        <w:t>ojot</w:t>
      </w:r>
      <w:r w:rsidR="007950A2" w:rsidRPr="00A36DED">
        <w:t xml:space="preserve"> iepriekšminēto, nepieciešams attīstīt EIS sistēmas produktu katalogu, </w:t>
      </w:r>
      <w:r w:rsidR="00864879" w:rsidRPr="00A36DED">
        <w:t xml:space="preserve">papildinot ar atsauci uz vienoto īso pārtikas piegādes ķēžu un iepirkumu izsekojamības sistēmu, </w:t>
      </w:r>
      <w:r w:rsidR="007950A2" w:rsidRPr="00A36DED">
        <w:t>kur</w:t>
      </w:r>
      <w:r>
        <w:t>ā</w:t>
      </w:r>
      <w:r w:rsidR="007950A2" w:rsidRPr="00A36DED">
        <w:t xml:space="preserve"> vienuviet būtu pieejami tie pārtikas produkti, k</w:t>
      </w:r>
      <w:r>
        <w:t>o</w:t>
      </w:r>
      <w:r w:rsidR="007950A2" w:rsidRPr="00A36DED">
        <w:t xml:space="preserve"> pasūtītāji </w:t>
      </w:r>
      <w:r>
        <w:t>saņemtu</w:t>
      </w:r>
      <w:r w:rsidRPr="00A36DED">
        <w:t xml:space="preserve"> </w:t>
      </w:r>
      <w:r w:rsidR="007950A2" w:rsidRPr="00A36DED">
        <w:t>tieš</w:t>
      </w:r>
      <w:r>
        <w:t>i no ražotāja pēc</w:t>
      </w:r>
      <w:r w:rsidR="007950A2" w:rsidRPr="00A36DED">
        <w:t xml:space="preserve"> pārtikas piegāžu iepirkum</w:t>
      </w:r>
      <w:r>
        <w:t>a</w:t>
      </w:r>
      <w:r w:rsidR="007950A2" w:rsidRPr="00A36DED">
        <w:t>.</w:t>
      </w:r>
    </w:p>
    <w:p w14:paraId="702059FE" w14:textId="77777777" w:rsidR="00B77A57" w:rsidRPr="00A36DED" w:rsidRDefault="00B77A57" w:rsidP="00E85E38">
      <w:pPr>
        <w:jc w:val="both"/>
        <w:rPr>
          <w:b/>
          <w:bCs/>
          <w:color w:val="231F20"/>
          <w:shd w:val="clear" w:color="auto" w:fill="FFFFFF"/>
        </w:rPr>
      </w:pPr>
    </w:p>
    <w:p w14:paraId="3FC9A7EF" w14:textId="77777777" w:rsidR="00B77A57" w:rsidRDefault="00B77A57" w:rsidP="00676901">
      <w:pPr>
        <w:spacing w:after="120"/>
        <w:jc w:val="both"/>
        <w:rPr>
          <w:b/>
          <w:bCs/>
          <w:color w:val="231F20"/>
          <w:shd w:val="clear" w:color="auto" w:fill="FFFFFF"/>
        </w:rPr>
      </w:pPr>
    </w:p>
    <w:p w14:paraId="420E5F2F" w14:textId="77777777" w:rsidR="00B77A57" w:rsidRDefault="00B77A57" w:rsidP="00676901">
      <w:pPr>
        <w:spacing w:after="120"/>
        <w:jc w:val="both"/>
        <w:rPr>
          <w:b/>
          <w:bCs/>
          <w:color w:val="231F20"/>
          <w:shd w:val="clear" w:color="auto" w:fill="FFFFFF"/>
        </w:rPr>
      </w:pPr>
    </w:p>
    <w:p w14:paraId="3D2C4A85" w14:textId="77777777" w:rsidR="00B77A57" w:rsidRDefault="00B77A57" w:rsidP="00676901">
      <w:pPr>
        <w:spacing w:after="120"/>
        <w:jc w:val="both"/>
        <w:rPr>
          <w:b/>
          <w:bCs/>
          <w:color w:val="231F20"/>
          <w:shd w:val="clear" w:color="auto" w:fill="FFFFFF"/>
        </w:rPr>
      </w:pPr>
    </w:p>
    <w:p w14:paraId="663524B5" w14:textId="3C665734" w:rsidR="00B77A57" w:rsidRDefault="00ED124A" w:rsidP="00676901">
      <w:pPr>
        <w:spacing w:after="120"/>
        <w:jc w:val="both"/>
        <w:rPr>
          <w:b/>
          <w:bCs/>
          <w:color w:val="231F20"/>
          <w:shd w:val="clear" w:color="auto" w:fill="FFFFFF"/>
        </w:rPr>
      </w:pPr>
      <w:r w:rsidRPr="00A36DED">
        <w:rPr>
          <w:b/>
          <w:bCs/>
          <w:color w:val="231F20"/>
          <w:shd w:val="clear" w:color="auto" w:fill="FFFFFF"/>
        </w:rPr>
        <w:lastRenderedPageBreak/>
        <w:t xml:space="preserve">2.5.2. </w:t>
      </w:r>
      <w:r w:rsidR="00AB5463" w:rsidRPr="0012575D">
        <w:rPr>
          <w:b/>
          <w:bCs/>
          <w:color w:val="231F20"/>
          <w:shd w:val="clear" w:color="auto" w:fill="FFFFFF"/>
        </w:rPr>
        <w:t>Virtuālais katalogs un zīmols “</w:t>
      </w:r>
      <w:r w:rsidR="00BF3F48" w:rsidRPr="0012575D">
        <w:rPr>
          <w:b/>
          <w:bCs/>
          <w:color w:val="231F20"/>
          <w:shd w:val="clear" w:color="auto" w:fill="FFFFFF"/>
        </w:rPr>
        <w:t>Novad</w:t>
      </w:r>
      <w:r w:rsidR="00F33F72" w:rsidRPr="0012575D">
        <w:rPr>
          <w:b/>
          <w:bCs/>
          <w:color w:val="231F20"/>
          <w:shd w:val="clear" w:color="auto" w:fill="FFFFFF"/>
        </w:rPr>
        <w:t>a</w:t>
      </w:r>
      <w:r w:rsidR="00BF3F48" w:rsidRPr="0012575D">
        <w:rPr>
          <w:b/>
          <w:bCs/>
          <w:color w:val="231F20"/>
          <w:shd w:val="clear" w:color="auto" w:fill="FFFFFF"/>
        </w:rPr>
        <w:t xml:space="preserve"> garša</w:t>
      </w:r>
      <w:r w:rsidR="00AB5463" w:rsidRPr="00A36DED">
        <w:rPr>
          <w:b/>
          <w:bCs/>
          <w:color w:val="231F20"/>
          <w:shd w:val="clear" w:color="auto" w:fill="FFFFFF"/>
        </w:rPr>
        <w:t>”</w:t>
      </w:r>
    </w:p>
    <w:p w14:paraId="03E79704" w14:textId="09C85A19" w:rsidR="0094341A" w:rsidRPr="00B77A57" w:rsidRDefault="0094341A" w:rsidP="00B77A57">
      <w:pPr>
        <w:spacing w:after="120"/>
        <w:ind w:firstLine="720"/>
        <w:jc w:val="both"/>
        <w:rPr>
          <w:b/>
          <w:bCs/>
          <w:color w:val="231F20"/>
          <w:shd w:val="clear" w:color="auto" w:fill="FFFFFF"/>
        </w:rPr>
      </w:pPr>
      <w:r w:rsidRPr="00A36DED">
        <w:rPr>
          <w:color w:val="000000" w:themeColor="text1"/>
        </w:rPr>
        <w:t xml:space="preserve">LLKC ir radījis virtuālo katalogu un zīmolu </w:t>
      </w:r>
      <w:r w:rsidR="0012575D">
        <w:rPr>
          <w:color w:val="000000" w:themeColor="text1"/>
        </w:rPr>
        <w:t>“</w:t>
      </w:r>
      <w:r w:rsidRPr="00A36DED">
        <w:rPr>
          <w:color w:val="000000" w:themeColor="text1"/>
        </w:rPr>
        <w:t xml:space="preserve">Novada </w:t>
      </w:r>
      <w:r w:rsidR="00411C13">
        <w:rPr>
          <w:color w:val="000000" w:themeColor="text1"/>
        </w:rPr>
        <w:t>g</w:t>
      </w:r>
      <w:r w:rsidRPr="00A36DED">
        <w:rPr>
          <w:color w:val="000000" w:themeColor="text1"/>
        </w:rPr>
        <w:t>arša”, lai veicinātu Latvijā ražotu pārtikas produktu atpazīstamību un sekmētu to virzīšanu tirgū. Katalogs tika publiskots 2019.</w:t>
      </w:r>
      <w:r w:rsidR="0012575D">
        <w:rPr>
          <w:color w:val="000000" w:themeColor="text1"/>
        </w:rPr>
        <w:t> </w:t>
      </w:r>
      <w:r w:rsidRPr="00A36DED">
        <w:rPr>
          <w:color w:val="000000" w:themeColor="text1"/>
        </w:rPr>
        <w:t>gadā</w:t>
      </w:r>
      <w:r w:rsidR="0012575D">
        <w:rPr>
          <w:color w:val="000000" w:themeColor="text1"/>
        </w:rPr>
        <w:t>,</w:t>
      </w:r>
      <w:r w:rsidRPr="00A36DED">
        <w:rPr>
          <w:color w:val="000000" w:themeColor="text1"/>
        </w:rPr>
        <w:t xml:space="preserve"> un tajā atrodama informācija par gandrīz 1000 saimniecībām visā Latvijā.</w:t>
      </w:r>
    </w:p>
    <w:p w14:paraId="4723CA86" w14:textId="080210EF" w:rsidR="00C15155" w:rsidRPr="00A36DED" w:rsidRDefault="0012575D" w:rsidP="00676901">
      <w:pPr>
        <w:pStyle w:val="Paraststmeklis"/>
        <w:spacing w:before="0" w:beforeAutospacing="0" w:after="120" w:afterAutospacing="0"/>
        <w:ind w:firstLine="720"/>
        <w:jc w:val="both"/>
        <w:rPr>
          <w:color w:val="0D0D0D" w:themeColor="text1" w:themeTint="F2"/>
        </w:rPr>
      </w:pPr>
      <w:r>
        <w:rPr>
          <w:color w:val="0D0D0D" w:themeColor="text1" w:themeTint="F2"/>
        </w:rPr>
        <w:t>Īstenojot p</w:t>
      </w:r>
      <w:r w:rsidR="0094341A" w:rsidRPr="00A36DED">
        <w:rPr>
          <w:color w:val="0D0D0D" w:themeColor="text1" w:themeTint="F2"/>
        </w:rPr>
        <w:t>rojekt</w:t>
      </w:r>
      <w:r>
        <w:rPr>
          <w:color w:val="0D0D0D" w:themeColor="text1" w:themeTint="F2"/>
        </w:rPr>
        <w:t>u</w:t>
      </w:r>
      <w:r w:rsidR="0094341A" w:rsidRPr="00A36DED">
        <w:rPr>
          <w:color w:val="0D0D0D" w:themeColor="text1" w:themeTint="F2"/>
        </w:rPr>
        <w:t xml:space="preserve"> Nr.</w:t>
      </w:r>
      <w:r>
        <w:rPr>
          <w:color w:val="0D0D0D" w:themeColor="text1" w:themeTint="F2"/>
        </w:rPr>
        <w:t> </w:t>
      </w:r>
      <w:r w:rsidR="0094341A" w:rsidRPr="00A36DED">
        <w:rPr>
          <w:color w:val="0D0D0D" w:themeColor="text1" w:themeTint="F2"/>
        </w:rPr>
        <w:t>21-00-S0INV06-000001 “</w:t>
      </w:r>
      <w:r w:rsidR="0094341A" w:rsidRPr="00A36DED">
        <w:t>Digitālās platformas izstrāde informēšanai par lauksaimniecības produktu pieejamību”</w:t>
      </w:r>
      <w:r>
        <w:t>,</w:t>
      </w:r>
      <w:r w:rsidR="0094341A" w:rsidRPr="00A36DED">
        <w:t xml:space="preserve"> 2021.</w:t>
      </w:r>
      <w:r w:rsidR="00EA5E3E">
        <w:t> </w:t>
      </w:r>
      <w:r w:rsidR="0094341A" w:rsidRPr="00A36DED">
        <w:t>gadā</w:t>
      </w:r>
      <w:r w:rsidR="0094341A" w:rsidRPr="00A36DED">
        <w:rPr>
          <w:color w:val="000000" w:themeColor="text1"/>
        </w:rPr>
        <w:t xml:space="preserve"> virtuālajam katalogam ar spēcīgu informatīvo un sadarbības veicinošo funkciju tika pievienota darījuma platforma “E-tirgus” – izveidots un ar uzskaites sistēmu </w:t>
      </w:r>
      <w:r w:rsidR="008A7502" w:rsidRPr="00A36DED">
        <w:rPr>
          <w:color w:val="000000" w:themeColor="text1"/>
        </w:rPr>
        <w:t>“</w:t>
      </w:r>
      <w:r w:rsidR="0094341A" w:rsidRPr="00A36DED">
        <w:rPr>
          <w:color w:val="000000" w:themeColor="text1"/>
        </w:rPr>
        <w:t>Mans lauks</w:t>
      </w:r>
      <w:r w:rsidR="008A7502" w:rsidRPr="00A36DED">
        <w:rPr>
          <w:color w:val="000000" w:themeColor="text1"/>
        </w:rPr>
        <w:t>”</w:t>
      </w:r>
      <w:r w:rsidR="0094341A" w:rsidRPr="00A36DED">
        <w:rPr>
          <w:color w:val="000000" w:themeColor="text1"/>
        </w:rPr>
        <w:t xml:space="preserve"> </w:t>
      </w:r>
      <w:r w:rsidRPr="00A36DED">
        <w:rPr>
          <w:color w:val="000000" w:themeColor="text1"/>
        </w:rPr>
        <w:t xml:space="preserve">savienots </w:t>
      </w:r>
      <w:r w:rsidR="0094341A" w:rsidRPr="00A36DED">
        <w:rPr>
          <w:color w:val="000000" w:themeColor="text1"/>
        </w:rPr>
        <w:t>noliktavas bloks, radīta darījumu un maksāšanas komponent</w:t>
      </w:r>
      <w:r>
        <w:rPr>
          <w:color w:val="000000" w:themeColor="text1"/>
        </w:rPr>
        <w:t>s</w:t>
      </w:r>
      <w:r w:rsidR="0094341A" w:rsidRPr="00A36DED">
        <w:rPr>
          <w:color w:val="000000" w:themeColor="text1"/>
        </w:rPr>
        <w:t xml:space="preserve">, </w:t>
      </w:r>
      <w:r>
        <w:rPr>
          <w:color w:val="000000" w:themeColor="text1"/>
        </w:rPr>
        <w:t>dodot</w:t>
      </w:r>
      <w:r w:rsidR="0094341A" w:rsidRPr="00A36DED">
        <w:rPr>
          <w:color w:val="000000" w:themeColor="text1"/>
        </w:rPr>
        <w:t xml:space="preserve"> iespēju B2C un B2B klientiem iegādāties pārtikas produktus elektroniski, </w:t>
      </w:r>
      <w:r>
        <w:rPr>
          <w:color w:val="000000" w:themeColor="text1"/>
        </w:rPr>
        <w:t xml:space="preserve">kā arī nodrošināta </w:t>
      </w:r>
      <w:r w:rsidR="0094341A" w:rsidRPr="00A36DED">
        <w:rPr>
          <w:color w:val="0D0D0D" w:themeColor="text1" w:themeTint="F2"/>
        </w:rPr>
        <w:t xml:space="preserve">lietotāju reģistrācijas datu validācija un citas funkcionalitātes. </w:t>
      </w:r>
    </w:p>
    <w:p w14:paraId="442DD6F7" w14:textId="0862939E" w:rsidR="00C15155" w:rsidRPr="00A36DED" w:rsidRDefault="0094341A" w:rsidP="00676901">
      <w:pPr>
        <w:pStyle w:val="Paraststmeklis"/>
        <w:spacing w:before="0" w:beforeAutospacing="0" w:after="120" w:afterAutospacing="0"/>
        <w:ind w:firstLine="720"/>
        <w:jc w:val="both"/>
      </w:pPr>
      <w:r w:rsidRPr="00A36DED">
        <w:rPr>
          <w:color w:val="0D0D0D" w:themeColor="text1" w:themeTint="F2"/>
        </w:rPr>
        <w:t>2023.</w:t>
      </w:r>
      <w:r w:rsidR="00914BA9">
        <w:rPr>
          <w:color w:val="0D0D0D" w:themeColor="text1" w:themeTint="F2"/>
        </w:rPr>
        <w:t xml:space="preserve"> </w:t>
      </w:r>
      <w:r w:rsidRPr="00A36DED">
        <w:rPr>
          <w:color w:val="0D0D0D" w:themeColor="text1" w:themeTint="F2"/>
        </w:rPr>
        <w:t xml:space="preserve">gadā tika apstiprināts projekts </w:t>
      </w:r>
      <w:r w:rsidRPr="00A36DED">
        <w:rPr>
          <w:bCs/>
        </w:rPr>
        <w:t>Nr.</w:t>
      </w:r>
      <w:r w:rsidR="00914BA9">
        <w:rPr>
          <w:bCs/>
        </w:rPr>
        <w:t xml:space="preserve"> </w:t>
      </w:r>
      <w:r w:rsidRPr="00A36DED">
        <w:rPr>
          <w:bCs/>
        </w:rPr>
        <w:t xml:space="preserve">23-00-S0INZ01-000001 “Digitālās platformas izmantošanas iespēju attīstība un paplašināšana visā pārtikas ķēdē”, kura mērķis ir </w:t>
      </w:r>
      <w:r w:rsidRPr="00A36DED">
        <w:rPr>
          <w:color w:val="0D0D0D" w:themeColor="text1" w:themeTint="F2"/>
        </w:rPr>
        <w:t xml:space="preserve">pilnveidot digitālo platformu novadagarsa.lv, lai </w:t>
      </w:r>
      <w:r w:rsidRPr="00A36DED">
        <w:t xml:space="preserve">lauksaimniecības produktu un pārtikas ražotājiem paplašinātu tās izmantošanas iespējas konkurētspējas stiprināšanai visā pārtikas ķēdē. </w:t>
      </w:r>
    </w:p>
    <w:p w14:paraId="2730C90E" w14:textId="397AB5FD" w:rsidR="00531BDB" w:rsidRPr="00A36DED" w:rsidRDefault="00EA5E3E" w:rsidP="00676901">
      <w:pPr>
        <w:pStyle w:val="Paraststmeklis"/>
        <w:spacing w:before="0" w:beforeAutospacing="0" w:after="120" w:afterAutospacing="0"/>
        <w:ind w:firstLine="720"/>
        <w:jc w:val="both"/>
      </w:pPr>
      <w:r>
        <w:t>Patlaban</w:t>
      </w:r>
      <w:r w:rsidR="0094341A" w:rsidRPr="00A36DED">
        <w:t xml:space="preserve"> katalogs ir brīvprātīgs</w:t>
      </w:r>
      <w:r>
        <w:t>,</w:t>
      </w:r>
      <w:r w:rsidR="0094341A" w:rsidRPr="00A36DED">
        <w:t xml:space="preserve"> un informācijas atjaunošana vēl arvien prasa daudz manuāla darba. Īstenojot projektu un izstrādājot “Īso pārtikas piegādes ķēdes dalībnieku un produktu reģistru”, kura atbilstības pārbaudes serviss </w:t>
      </w:r>
      <w:r w:rsidR="0012575D">
        <w:t>ļautu iegūt</w:t>
      </w:r>
      <w:r w:rsidR="0094341A" w:rsidRPr="00A36DED">
        <w:t xml:space="preserve"> datu</w:t>
      </w:r>
      <w:r w:rsidR="0012575D">
        <w:t>s</w:t>
      </w:r>
      <w:r w:rsidR="0094341A" w:rsidRPr="00A36DED">
        <w:t xml:space="preserve"> no PVD, VAAD, LAD, </w:t>
      </w:r>
      <w:r w:rsidR="00810553">
        <w:t xml:space="preserve">Lauksaimniecības datu centrs (turpmāk – </w:t>
      </w:r>
      <w:r w:rsidR="0094341A" w:rsidRPr="00A36DED">
        <w:t>LDC</w:t>
      </w:r>
      <w:r w:rsidR="00810553">
        <w:t>)</w:t>
      </w:r>
      <w:r w:rsidR="0094341A" w:rsidRPr="00A36DED">
        <w:t xml:space="preserve">, </w:t>
      </w:r>
      <w:r w:rsidR="00676901" w:rsidRPr="00A36DED">
        <w:t xml:space="preserve">Uzņēmuma reģistra (turpmāk </w:t>
      </w:r>
      <w:r w:rsidR="00411C13">
        <w:t xml:space="preserve">– </w:t>
      </w:r>
      <w:r w:rsidR="0094341A" w:rsidRPr="00A36DED">
        <w:t>UR</w:t>
      </w:r>
      <w:r w:rsidR="00676901" w:rsidRPr="00A36DED">
        <w:t>)</w:t>
      </w:r>
      <w:r w:rsidR="0094341A" w:rsidRPr="00A36DED">
        <w:t xml:space="preserve">, </w:t>
      </w:r>
      <w:r w:rsidR="00676901" w:rsidRPr="00A36DED">
        <w:t>Valsts ieņēmum</w:t>
      </w:r>
      <w:r w:rsidR="0012575D">
        <w:t>u</w:t>
      </w:r>
      <w:r w:rsidR="00676901" w:rsidRPr="00A36DED">
        <w:t xml:space="preserve"> dienesta (turpmāk – </w:t>
      </w:r>
      <w:r w:rsidR="0094341A" w:rsidRPr="00A36DED">
        <w:t>VID</w:t>
      </w:r>
      <w:r w:rsidR="00676901" w:rsidRPr="00A36DED">
        <w:t>)</w:t>
      </w:r>
      <w:r w:rsidR="0094341A" w:rsidRPr="00A36DED">
        <w:t xml:space="preserve"> u.</w:t>
      </w:r>
      <w:r w:rsidR="0012575D">
        <w:t> </w:t>
      </w:r>
      <w:r w:rsidR="0094341A" w:rsidRPr="00A36DED">
        <w:t xml:space="preserve">c. nepieciešamajiem reģistriem, lai </w:t>
      </w:r>
      <w:r w:rsidR="0012575D">
        <w:t>būtu pieejama</w:t>
      </w:r>
      <w:r w:rsidR="0094341A" w:rsidRPr="00A36DED">
        <w:t xml:space="preserve"> pilnīg</w:t>
      </w:r>
      <w:r w:rsidR="0012575D">
        <w:t>a</w:t>
      </w:r>
      <w:r w:rsidR="0094341A" w:rsidRPr="00A36DED">
        <w:t xml:space="preserve"> un vienuviet atrodam</w:t>
      </w:r>
      <w:r w:rsidR="0012575D">
        <w:t>a</w:t>
      </w:r>
      <w:r w:rsidR="0094341A" w:rsidRPr="00A36DED">
        <w:t xml:space="preserve"> informāciju par pārtikas produkcijas ražotājiem</w:t>
      </w:r>
      <w:r w:rsidR="0012575D">
        <w:t xml:space="preserve"> un</w:t>
      </w:r>
      <w:r w:rsidR="0094341A" w:rsidRPr="00A36DED">
        <w:t xml:space="preserve"> līdz ar to </w:t>
      </w:r>
      <w:r w:rsidR="0012575D">
        <w:t>–</w:t>
      </w:r>
      <w:r w:rsidR="0094341A" w:rsidRPr="00A36DED">
        <w:t xml:space="preserve"> pēc iespējas automatizēt</w:t>
      </w:r>
      <w:r w:rsidR="0012575D">
        <w:t>a</w:t>
      </w:r>
      <w:r w:rsidR="0094341A" w:rsidRPr="00A36DED">
        <w:t xml:space="preserve"> un aktuāl</w:t>
      </w:r>
      <w:r w:rsidR="0012575D">
        <w:t>a</w:t>
      </w:r>
      <w:r w:rsidR="0094341A" w:rsidRPr="00A36DED">
        <w:t xml:space="preserve"> informācij</w:t>
      </w:r>
      <w:r w:rsidR="0012575D">
        <w:t>a</w:t>
      </w:r>
      <w:r w:rsidR="0094341A" w:rsidRPr="00A36DED">
        <w:t xml:space="preserve"> B2C un B2B patērētājiem, īpaši skol</w:t>
      </w:r>
      <w:r w:rsidR="003F0659" w:rsidRPr="00A36DED">
        <w:t>ēn</w:t>
      </w:r>
      <w:r w:rsidR="0094341A" w:rsidRPr="00A36DED">
        <w:t xml:space="preserve">u ēdināšanas un iepirkumu vajadzībām. </w:t>
      </w:r>
    </w:p>
    <w:p w14:paraId="66991532" w14:textId="24B52E6E" w:rsidR="0094341A" w:rsidRPr="00A36DED" w:rsidRDefault="0094341A" w:rsidP="00676901">
      <w:pPr>
        <w:pStyle w:val="Paraststmeklis"/>
        <w:spacing w:before="0" w:beforeAutospacing="0" w:after="120" w:afterAutospacing="0"/>
        <w:ind w:firstLine="720"/>
        <w:jc w:val="both"/>
        <w:rPr>
          <w:color w:val="000000" w:themeColor="text1"/>
        </w:rPr>
      </w:pPr>
      <w:r w:rsidRPr="00A36DED">
        <w:rPr>
          <w:color w:val="000000" w:themeColor="text1"/>
        </w:rPr>
        <w:t xml:space="preserve">Attīstot esošo www.novadagarsa.lv platformu sasaistē ar sistēmu </w:t>
      </w:r>
      <w:r w:rsidR="008A7502" w:rsidRPr="00A36DED">
        <w:rPr>
          <w:color w:val="000000" w:themeColor="text1"/>
        </w:rPr>
        <w:t>“</w:t>
      </w:r>
      <w:r w:rsidRPr="00A36DED">
        <w:rPr>
          <w:color w:val="000000" w:themeColor="text1"/>
        </w:rPr>
        <w:t>Mans lauks</w:t>
      </w:r>
      <w:r w:rsidR="008A7502" w:rsidRPr="00A36DED">
        <w:rPr>
          <w:color w:val="000000" w:themeColor="text1"/>
        </w:rPr>
        <w:t>”</w:t>
      </w:r>
      <w:r w:rsidRPr="00A36DED">
        <w:rPr>
          <w:color w:val="000000" w:themeColor="text1"/>
        </w:rPr>
        <w:t xml:space="preserve">, kas ietver informācijas aprites, saražotā uzskaites (virtuālā noliktava), darījumu un sadarbības nodrošināšanu starp vietējā pārtikas sistēmā iesaistītajiem: pārtikas patērētājiem </w:t>
      </w:r>
      <w:r w:rsidR="0012575D">
        <w:rPr>
          <w:color w:val="000000" w:themeColor="text1"/>
        </w:rPr>
        <w:t>un</w:t>
      </w:r>
      <w:r w:rsidRPr="00A36DED">
        <w:rPr>
          <w:color w:val="000000" w:themeColor="text1"/>
        </w:rPr>
        <w:t xml:space="preserve"> mājsaimniecībām, uzņēmumiem </w:t>
      </w:r>
      <w:r w:rsidR="0012575D">
        <w:rPr>
          <w:color w:val="000000" w:themeColor="text1"/>
        </w:rPr>
        <w:t>un</w:t>
      </w:r>
      <w:r w:rsidRPr="00A36DED">
        <w:rPr>
          <w:color w:val="000000" w:themeColor="text1"/>
        </w:rPr>
        <w:t xml:space="preserve"> </w:t>
      </w:r>
      <w:r w:rsidR="008A7502" w:rsidRPr="00A36DED">
        <w:rPr>
          <w:color w:val="000000" w:themeColor="text1"/>
        </w:rPr>
        <w:t xml:space="preserve">lauksaimniekiem, </w:t>
      </w:r>
      <w:r w:rsidRPr="00A36DED">
        <w:rPr>
          <w:color w:val="000000" w:themeColor="text1"/>
        </w:rPr>
        <w:t>pārtikas ražotājiem</w:t>
      </w:r>
      <w:r w:rsidR="008A7502" w:rsidRPr="00A36DED">
        <w:rPr>
          <w:color w:val="000000" w:themeColor="text1"/>
        </w:rPr>
        <w:t xml:space="preserve"> (tostarp </w:t>
      </w:r>
      <w:r w:rsidRPr="00A36DED">
        <w:rPr>
          <w:color w:val="000000" w:themeColor="text1"/>
        </w:rPr>
        <w:t>mājražotājiem</w:t>
      </w:r>
      <w:r w:rsidR="008A7502" w:rsidRPr="00A36DED">
        <w:rPr>
          <w:color w:val="000000" w:themeColor="text1"/>
        </w:rPr>
        <w:t>)</w:t>
      </w:r>
      <w:r w:rsidRPr="00A36DED">
        <w:rPr>
          <w:color w:val="000000" w:themeColor="text1"/>
        </w:rPr>
        <w:t>, ēdināšanas uzņēmumiem (ēdnīcas, kafejnīcas, restorāni u.</w:t>
      </w:r>
      <w:r w:rsidR="0012575D">
        <w:rPr>
          <w:color w:val="000000" w:themeColor="text1"/>
        </w:rPr>
        <w:t> </w:t>
      </w:r>
      <w:r w:rsidRPr="00A36DED">
        <w:rPr>
          <w:color w:val="000000" w:themeColor="text1"/>
        </w:rPr>
        <w:t>c.), kooperatīvajām sabiedrībām, maziem vietējās pārtikas mazumtirdzniecības uzņēmumiem, tūrisma uzņēmumiem un valsts iestādēm, kurās tiek</w:t>
      </w:r>
      <w:r w:rsidR="004B747B">
        <w:rPr>
          <w:color w:val="000000" w:themeColor="text1"/>
        </w:rPr>
        <w:t xml:space="preserve"> </w:t>
      </w:r>
      <w:r w:rsidR="0012575D">
        <w:rPr>
          <w:color w:val="000000" w:themeColor="text1"/>
        </w:rPr>
        <w:t>organizēts</w:t>
      </w:r>
      <w:r w:rsidRPr="00A36DED">
        <w:rPr>
          <w:color w:val="000000" w:themeColor="text1"/>
        </w:rPr>
        <w:t xml:space="preserve"> pārtikas vai </w:t>
      </w:r>
      <w:r w:rsidR="004B747B">
        <w:rPr>
          <w:color w:val="000000" w:themeColor="text1"/>
        </w:rPr>
        <w:t>ēdināšanas</w:t>
      </w:r>
      <w:r w:rsidR="004B747B" w:rsidRPr="00A36DED">
        <w:rPr>
          <w:color w:val="000000" w:themeColor="text1"/>
        </w:rPr>
        <w:t xml:space="preserve"> </w:t>
      </w:r>
      <w:r w:rsidRPr="00A36DED">
        <w:rPr>
          <w:color w:val="000000" w:themeColor="text1"/>
        </w:rPr>
        <w:t xml:space="preserve">pakalpojumu </w:t>
      </w:r>
      <w:r w:rsidR="00C94D2A" w:rsidRPr="00A36DED">
        <w:rPr>
          <w:color w:val="000000" w:themeColor="text1"/>
        </w:rPr>
        <w:t>z</w:t>
      </w:r>
      <w:r w:rsidRPr="00A36DED">
        <w:rPr>
          <w:color w:val="000000" w:themeColor="text1"/>
        </w:rPr>
        <w:t>aļais iepirkums.</w:t>
      </w:r>
    </w:p>
    <w:p w14:paraId="20A53EF0" w14:textId="7165D616" w:rsidR="00152981" w:rsidRPr="00A36DED" w:rsidRDefault="001C2825" w:rsidP="00027AFF">
      <w:pPr>
        <w:spacing w:after="120"/>
        <w:jc w:val="both"/>
        <w:rPr>
          <w:color w:val="231F20"/>
          <w:shd w:val="clear" w:color="auto" w:fill="FFFFFF"/>
        </w:rPr>
      </w:pPr>
      <w:r w:rsidRPr="00A36DED">
        <w:rPr>
          <w:color w:val="231F20"/>
          <w:shd w:val="clear" w:color="auto" w:fill="FFFFFF"/>
        </w:rPr>
        <w:tab/>
      </w:r>
      <w:r w:rsidR="0094341A" w:rsidRPr="00A36DED">
        <w:rPr>
          <w:color w:val="231F20"/>
          <w:shd w:val="clear" w:color="auto" w:fill="FFFFFF"/>
        </w:rPr>
        <w:t xml:space="preserve">Lai turpinātu iesākto, </w:t>
      </w:r>
      <w:r w:rsidR="0094341A" w:rsidRPr="00A36DED">
        <w:rPr>
          <w:b/>
          <w:bCs/>
          <w:color w:val="231F20"/>
          <w:shd w:val="clear" w:color="auto" w:fill="FFFFFF"/>
        </w:rPr>
        <w:t>nepieciešams</w:t>
      </w:r>
      <w:r w:rsidR="00C70830" w:rsidRPr="00A36DED">
        <w:rPr>
          <w:b/>
          <w:bCs/>
          <w:color w:val="231F20"/>
          <w:shd w:val="clear" w:color="auto" w:fill="FFFFFF"/>
        </w:rPr>
        <w:t xml:space="preserve"> </w:t>
      </w:r>
      <w:r w:rsidR="0094341A" w:rsidRPr="00A36DED">
        <w:rPr>
          <w:b/>
          <w:bCs/>
          <w:color w:val="231F20"/>
          <w:shd w:val="clear" w:color="auto" w:fill="FFFFFF"/>
        </w:rPr>
        <w:t xml:space="preserve">izveidot un uzturēt vienotu </w:t>
      </w:r>
      <w:r w:rsidR="00BF3790" w:rsidRPr="00A36DED">
        <w:rPr>
          <w:b/>
          <w:bCs/>
        </w:rPr>
        <w:t>īso pārtikas piegādes ķēžu un iepirkumu izsekojamības</w:t>
      </w:r>
      <w:r w:rsidR="007E7F8D" w:rsidRPr="00A36DED">
        <w:rPr>
          <w:b/>
          <w:bCs/>
        </w:rPr>
        <w:t xml:space="preserve"> (</w:t>
      </w:r>
      <w:r w:rsidR="00B40916">
        <w:rPr>
          <w:b/>
          <w:bCs/>
        </w:rPr>
        <w:t>kvadrāt</w:t>
      </w:r>
      <w:r w:rsidR="007E7F8D" w:rsidRPr="00A36DED">
        <w:rPr>
          <w:b/>
          <w:bCs/>
        </w:rPr>
        <w:t>kodu)</w:t>
      </w:r>
      <w:r w:rsidR="00BF3790" w:rsidRPr="00A36DED">
        <w:rPr>
          <w:b/>
          <w:bCs/>
        </w:rPr>
        <w:t xml:space="preserve"> sistēmu</w:t>
      </w:r>
      <w:r w:rsidR="00C70830" w:rsidRPr="00A36DED">
        <w:rPr>
          <w:b/>
          <w:bCs/>
        </w:rPr>
        <w:t xml:space="preserve">, </w:t>
      </w:r>
      <w:r w:rsidR="00C70830" w:rsidRPr="00A36DED">
        <w:rPr>
          <w:b/>
          <w:bCs/>
          <w:color w:val="231F20"/>
          <w:shd w:val="clear" w:color="auto" w:fill="FFFFFF"/>
        </w:rPr>
        <w:t>šīs funkcijas deleģē</w:t>
      </w:r>
      <w:r w:rsidR="00676901" w:rsidRPr="00A36DED">
        <w:rPr>
          <w:b/>
          <w:bCs/>
          <w:color w:val="231F20"/>
          <w:shd w:val="clear" w:color="auto" w:fill="FFFFFF"/>
        </w:rPr>
        <w:t>jo</w:t>
      </w:r>
      <w:r w:rsidR="00C70830" w:rsidRPr="00A36DED">
        <w:rPr>
          <w:b/>
          <w:bCs/>
          <w:color w:val="231F20"/>
          <w:shd w:val="clear" w:color="auto" w:fill="FFFFFF"/>
        </w:rPr>
        <w:t>t LLKC</w:t>
      </w:r>
      <w:r w:rsidR="007E7F8D" w:rsidRPr="00A36DED">
        <w:rPr>
          <w:color w:val="231F20"/>
          <w:shd w:val="clear" w:color="auto" w:fill="FFFFFF"/>
        </w:rPr>
        <w:t xml:space="preserve">. </w:t>
      </w:r>
      <w:r w:rsidR="003460DE" w:rsidRPr="00A36DED">
        <w:rPr>
          <w:color w:val="231F20"/>
          <w:shd w:val="clear" w:color="auto" w:fill="FFFFFF"/>
        </w:rPr>
        <w:t>Tāpat būtu jāparedz nodrošinājums ar pilnvarām (sadarbībai ar PVD, LAD, LDC, VAAD, VID, UR u.</w:t>
      </w:r>
      <w:r w:rsidR="00B40916">
        <w:rPr>
          <w:color w:val="231F20"/>
          <w:shd w:val="clear" w:color="auto" w:fill="FFFFFF"/>
        </w:rPr>
        <w:t> </w:t>
      </w:r>
      <w:r w:rsidR="003460DE" w:rsidRPr="00A36DED">
        <w:rPr>
          <w:color w:val="231F20"/>
          <w:shd w:val="clear" w:color="auto" w:fill="FFFFFF"/>
        </w:rPr>
        <w:t>c.) un finansējums s</w:t>
      </w:r>
      <w:r w:rsidR="007E7F8D" w:rsidRPr="00A36DED">
        <w:rPr>
          <w:color w:val="231F20"/>
          <w:shd w:val="clear" w:color="auto" w:fill="FFFFFF"/>
        </w:rPr>
        <w:t>avstarpēji integrētas informācijas sistēmas izveidei uz esošo sistēmu bāzes</w:t>
      </w:r>
      <w:r w:rsidR="003460DE" w:rsidRPr="00A36DED">
        <w:rPr>
          <w:color w:val="231F20"/>
          <w:shd w:val="clear" w:color="auto" w:fill="FFFFFF"/>
        </w:rPr>
        <w:t xml:space="preserve">, </w:t>
      </w:r>
      <w:r w:rsidR="0012575D">
        <w:rPr>
          <w:color w:val="231F20"/>
          <w:shd w:val="clear" w:color="auto" w:fill="FFFFFF"/>
        </w:rPr>
        <w:t>lai tā</w:t>
      </w:r>
      <w:r w:rsidR="003460DE" w:rsidRPr="00A36DED">
        <w:rPr>
          <w:color w:val="231F20"/>
          <w:shd w:val="clear" w:color="auto" w:fill="FFFFFF"/>
        </w:rPr>
        <w:t xml:space="preserve"> ietvertu p</w:t>
      </w:r>
      <w:r w:rsidR="00152981" w:rsidRPr="00A36DED">
        <w:rPr>
          <w:color w:val="231F20"/>
          <w:shd w:val="clear" w:color="auto" w:fill="FFFFFF"/>
        </w:rPr>
        <w:t>ārtikas elektronisko iepirkumu sistēmu</w:t>
      </w:r>
      <w:r w:rsidR="003460DE" w:rsidRPr="00A36DED">
        <w:rPr>
          <w:color w:val="231F20"/>
          <w:shd w:val="clear" w:color="auto" w:fill="FFFFFF"/>
        </w:rPr>
        <w:t>, i</w:t>
      </w:r>
      <w:r w:rsidR="00152981" w:rsidRPr="00A36DED">
        <w:rPr>
          <w:color w:val="231F20"/>
          <w:shd w:val="clear" w:color="auto" w:fill="FFFFFF"/>
        </w:rPr>
        <w:t>zsekojamības sistēmu</w:t>
      </w:r>
      <w:r w:rsidR="003460DE" w:rsidRPr="00A36DED">
        <w:rPr>
          <w:color w:val="231F20"/>
          <w:shd w:val="clear" w:color="auto" w:fill="FFFFFF"/>
        </w:rPr>
        <w:t xml:space="preserve"> (t</w:t>
      </w:r>
      <w:r w:rsidR="00E7260A">
        <w:rPr>
          <w:color w:val="231F20"/>
          <w:shd w:val="clear" w:color="auto" w:fill="FFFFFF"/>
        </w:rPr>
        <w:t>ostarp</w:t>
      </w:r>
      <w:r w:rsidR="003460DE" w:rsidRPr="00A36DED">
        <w:rPr>
          <w:color w:val="231F20"/>
          <w:shd w:val="clear" w:color="auto" w:fill="FFFFFF"/>
        </w:rPr>
        <w:t xml:space="preserve"> </w:t>
      </w:r>
      <w:r w:rsidR="00152981" w:rsidRPr="00A36DED">
        <w:rPr>
          <w:color w:val="231F20"/>
          <w:shd w:val="clear" w:color="auto" w:fill="FFFFFF"/>
        </w:rPr>
        <w:t>saražotās produkcijas partiju reģistru</w:t>
      </w:r>
      <w:r w:rsidR="003460DE" w:rsidRPr="00A36DED">
        <w:rPr>
          <w:color w:val="231F20"/>
          <w:shd w:val="clear" w:color="auto" w:fill="FFFFFF"/>
        </w:rPr>
        <w:t xml:space="preserve">) </w:t>
      </w:r>
      <w:r w:rsidR="00027AFF" w:rsidRPr="00A36DED">
        <w:rPr>
          <w:color w:val="231F20"/>
          <w:shd w:val="clear" w:color="auto" w:fill="FFFFFF"/>
        </w:rPr>
        <w:t>u.</w:t>
      </w:r>
      <w:r w:rsidR="00B40916">
        <w:rPr>
          <w:color w:val="231F20"/>
          <w:shd w:val="clear" w:color="auto" w:fill="FFFFFF"/>
        </w:rPr>
        <w:t> </w:t>
      </w:r>
      <w:r w:rsidR="00027AFF" w:rsidRPr="00A36DED">
        <w:rPr>
          <w:color w:val="231F20"/>
          <w:shd w:val="clear" w:color="auto" w:fill="FFFFFF"/>
        </w:rPr>
        <w:t>c.</w:t>
      </w:r>
    </w:p>
    <w:p w14:paraId="3003AF76" w14:textId="2AD42544" w:rsidR="00027AFF" w:rsidRPr="00A36DED" w:rsidRDefault="00426CAC" w:rsidP="00027AFF">
      <w:pPr>
        <w:spacing w:after="120"/>
        <w:ind w:firstLine="720"/>
        <w:jc w:val="both"/>
      </w:pPr>
      <w:r w:rsidRPr="00A36DED">
        <w:t xml:space="preserve">Īso pārtikas piegāžu ķēžu ražotāju reģistra attīstīšana uz LLKC </w:t>
      </w:r>
      <w:r w:rsidR="0012575D">
        <w:t>“</w:t>
      </w:r>
      <w:r w:rsidRPr="00A36DED">
        <w:t>Novada garša</w:t>
      </w:r>
      <w:r w:rsidR="0012575D">
        <w:t>”</w:t>
      </w:r>
      <w:r w:rsidRPr="00A36DED">
        <w:t xml:space="preserve"> platformas bāzes ēdinātāji</w:t>
      </w:r>
      <w:r w:rsidR="0012575D">
        <w:t>em dotu iespēju</w:t>
      </w:r>
      <w:r w:rsidRPr="00A36DED">
        <w:t xml:space="preserve"> </w:t>
      </w:r>
      <w:r w:rsidR="002F4D40" w:rsidRPr="00A36DED">
        <w:t>ie</w:t>
      </w:r>
      <w:r w:rsidRPr="00A36DED">
        <w:t xml:space="preserve">pirkt produktus, atlasot </w:t>
      </w:r>
      <w:r w:rsidR="002F4D40" w:rsidRPr="00A36DED">
        <w:t xml:space="preserve">tos </w:t>
      </w:r>
      <w:r w:rsidRPr="00A36DED">
        <w:t>pēc kritērijiem</w:t>
      </w:r>
      <w:r w:rsidR="002F4D40" w:rsidRPr="00A36DED">
        <w:t xml:space="preserve"> </w:t>
      </w:r>
      <w:r w:rsidRPr="00A36DED">
        <w:t>saskaņā ar saistībām</w:t>
      </w:r>
      <w:r w:rsidR="0012575D">
        <w:t>, ko tie uzņēmušies</w:t>
      </w:r>
      <w:r w:rsidRPr="00A36DED">
        <w:t xml:space="preserve"> pret pasūtītāju (NPKS, BL, LPIA).</w:t>
      </w:r>
      <w:r w:rsidR="00027AFF" w:rsidRPr="00A36DED">
        <w:t xml:space="preserve"> </w:t>
      </w:r>
    </w:p>
    <w:p w14:paraId="5680C78E" w14:textId="39F3607C" w:rsidR="00E14121" w:rsidRPr="00A36DED" w:rsidRDefault="00E14121" w:rsidP="006833F8">
      <w:pPr>
        <w:ind w:firstLine="720"/>
        <w:jc w:val="both"/>
        <w:rPr>
          <w:color w:val="231F20"/>
          <w:u w:val="single"/>
          <w:shd w:val="clear" w:color="auto" w:fill="FFFFFF"/>
        </w:rPr>
      </w:pPr>
      <w:r w:rsidRPr="00A36DED">
        <w:rPr>
          <w:color w:val="231F20"/>
          <w:u w:val="single"/>
          <w:shd w:val="clear" w:color="auto" w:fill="FFFFFF"/>
        </w:rPr>
        <w:t>Risinājum</w:t>
      </w:r>
      <w:r w:rsidR="00426CAC" w:rsidRPr="00A36DED">
        <w:rPr>
          <w:color w:val="231F20"/>
          <w:u w:val="single"/>
          <w:shd w:val="clear" w:color="auto" w:fill="FFFFFF"/>
        </w:rPr>
        <w:t>i</w:t>
      </w:r>
      <w:r w:rsidRPr="00A36DED">
        <w:rPr>
          <w:color w:val="231F20"/>
          <w:u w:val="single"/>
          <w:shd w:val="clear" w:color="auto" w:fill="FFFFFF"/>
        </w:rPr>
        <w:t xml:space="preserve">: </w:t>
      </w:r>
    </w:p>
    <w:p w14:paraId="71DE8586" w14:textId="27A66F2E" w:rsidR="00E14121" w:rsidRPr="00A36DED" w:rsidRDefault="00E14121" w:rsidP="0071750C">
      <w:pPr>
        <w:pStyle w:val="Sarakstarindkopa"/>
        <w:numPr>
          <w:ilvl w:val="0"/>
          <w:numId w:val="43"/>
        </w:numPr>
        <w:jc w:val="both"/>
        <w:rPr>
          <w:color w:val="231F20"/>
          <w:shd w:val="clear" w:color="auto" w:fill="FFFFFF"/>
        </w:rPr>
      </w:pPr>
      <w:r w:rsidRPr="00A36DED">
        <w:rPr>
          <w:color w:val="231F20"/>
          <w:shd w:val="clear" w:color="auto" w:fill="FFFFFF"/>
        </w:rPr>
        <w:t>stiprināt ražotāju sadarbību</w:t>
      </w:r>
      <w:r w:rsidR="00BF3790" w:rsidRPr="00A36DED">
        <w:rPr>
          <w:color w:val="231F20"/>
          <w:shd w:val="clear" w:color="auto" w:fill="FFFFFF"/>
        </w:rPr>
        <w:t>,</w:t>
      </w:r>
      <w:r w:rsidRPr="00A36DED">
        <w:rPr>
          <w:color w:val="231F20"/>
          <w:shd w:val="clear" w:color="auto" w:fill="FFFFFF"/>
        </w:rPr>
        <w:t xml:space="preserve"> izmantojot</w:t>
      </w:r>
      <w:r w:rsidR="006833F8">
        <w:rPr>
          <w:color w:val="231F20"/>
          <w:shd w:val="clear" w:color="auto" w:fill="FFFFFF"/>
        </w:rPr>
        <w:t xml:space="preserve"> </w:t>
      </w:r>
      <w:r w:rsidR="00053568" w:rsidRPr="00A36DED">
        <w:rPr>
          <w:color w:val="231F20"/>
          <w:shd w:val="clear" w:color="auto" w:fill="FFFFFF"/>
        </w:rPr>
        <w:t>KLP SP 2023.</w:t>
      </w:r>
      <w:r w:rsidR="00411C13">
        <w:rPr>
          <w:color w:val="231F20"/>
          <w:shd w:val="clear" w:color="auto" w:fill="FFFFFF"/>
        </w:rPr>
        <w:t>–</w:t>
      </w:r>
      <w:r w:rsidR="00053568" w:rsidRPr="00A36DED">
        <w:rPr>
          <w:color w:val="231F20"/>
          <w:shd w:val="clear" w:color="auto" w:fill="FFFFFF"/>
        </w:rPr>
        <w:t>2027.</w:t>
      </w:r>
      <w:r w:rsidR="00411C13">
        <w:rPr>
          <w:color w:val="231F20"/>
          <w:shd w:val="clear" w:color="auto" w:fill="FFFFFF"/>
        </w:rPr>
        <w:t> </w:t>
      </w:r>
      <w:r w:rsidR="00053568" w:rsidRPr="00A36DED">
        <w:rPr>
          <w:color w:val="231F20"/>
          <w:shd w:val="clear" w:color="auto" w:fill="FFFFFF"/>
        </w:rPr>
        <w:t>gadam</w:t>
      </w:r>
      <w:r w:rsidR="00053568" w:rsidRPr="00A36DED" w:rsidDel="00053568">
        <w:rPr>
          <w:color w:val="231F20"/>
          <w:shd w:val="clear" w:color="auto" w:fill="FFFFFF"/>
        </w:rPr>
        <w:t xml:space="preserve"> </w:t>
      </w:r>
      <w:r w:rsidRPr="00A36DED">
        <w:rPr>
          <w:color w:val="231F20"/>
          <w:shd w:val="clear" w:color="auto" w:fill="FFFFFF"/>
        </w:rPr>
        <w:t>sniegtos atbalstus</w:t>
      </w:r>
      <w:r w:rsidR="00A26C56" w:rsidRPr="00A36DED">
        <w:rPr>
          <w:color w:val="231F20"/>
          <w:shd w:val="clear" w:color="auto" w:fill="FFFFFF"/>
        </w:rPr>
        <w:t>;</w:t>
      </w:r>
    </w:p>
    <w:p w14:paraId="13B3C167" w14:textId="37040A82" w:rsidR="00E14121" w:rsidRPr="00A36DED" w:rsidRDefault="0071750C" w:rsidP="00BF3790">
      <w:pPr>
        <w:pStyle w:val="Sarakstarindkopa"/>
        <w:numPr>
          <w:ilvl w:val="0"/>
          <w:numId w:val="43"/>
        </w:numPr>
        <w:jc w:val="both"/>
        <w:rPr>
          <w:color w:val="231F20"/>
          <w:shd w:val="clear" w:color="auto" w:fill="FFFFFF"/>
        </w:rPr>
      </w:pPr>
      <w:r w:rsidRPr="00A36DED">
        <w:rPr>
          <w:color w:val="231F20"/>
          <w:shd w:val="clear" w:color="auto" w:fill="FFFFFF"/>
        </w:rPr>
        <w:t>i</w:t>
      </w:r>
      <w:r w:rsidR="00BF3790" w:rsidRPr="00A36DED">
        <w:rPr>
          <w:color w:val="231F20"/>
          <w:shd w:val="clear" w:color="auto" w:fill="FFFFFF"/>
        </w:rPr>
        <w:t>zstrādāt priekšlikumus par nepieciešamaj</w:t>
      </w:r>
      <w:r w:rsidR="00521591">
        <w:rPr>
          <w:color w:val="231F20"/>
          <w:shd w:val="clear" w:color="auto" w:fill="FFFFFF"/>
        </w:rPr>
        <w:t>ie</w:t>
      </w:r>
      <w:r w:rsidR="006833F8">
        <w:rPr>
          <w:color w:val="231F20"/>
          <w:shd w:val="clear" w:color="auto" w:fill="FFFFFF"/>
        </w:rPr>
        <w:t xml:space="preserve">m </w:t>
      </w:r>
      <w:r w:rsidR="00521591">
        <w:rPr>
          <w:color w:val="231F20"/>
          <w:shd w:val="clear" w:color="auto" w:fill="FFFFFF"/>
        </w:rPr>
        <w:t xml:space="preserve">grozījumiem </w:t>
      </w:r>
      <w:r w:rsidR="00BF3790" w:rsidRPr="00A36DED">
        <w:rPr>
          <w:color w:val="231F20"/>
          <w:shd w:val="clear" w:color="auto" w:fill="FFFFFF"/>
        </w:rPr>
        <w:t xml:space="preserve">normatīvajos aktos un finansējumu </w:t>
      </w:r>
      <w:r w:rsidR="00C70830" w:rsidRPr="00A36DED">
        <w:rPr>
          <w:color w:val="231F20"/>
          <w:shd w:val="clear" w:color="auto" w:fill="FFFFFF"/>
        </w:rPr>
        <w:t>vienotas īso pārtikas piegādes ķēžu un iepirkumu izsekojamības (</w:t>
      </w:r>
      <w:r w:rsidR="00521591">
        <w:rPr>
          <w:color w:val="231F20"/>
          <w:shd w:val="clear" w:color="auto" w:fill="FFFFFF"/>
        </w:rPr>
        <w:t>kvadrāt</w:t>
      </w:r>
      <w:r w:rsidR="00C70830" w:rsidRPr="00A36DED">
        <w:rPr>
          <w:color w:val="231F20"/>
          <w:shd w:val="clear" w:color="auto" w:fill="FFFFFF"/>
        </w:rPr>
        <w:t>kodu) sistēmas</w:t>
      </w:r>
      <w:r w:rsidR="00BF3790" w:rsidRPr="00A36DED">
        <w:rPr>
          <w:color w:val="231F20"/>
          <w:shd w:val="clear" w:color="auto" w:fill="FFFFFF"/>
        </w:rPr>
        <w:t xml:space="preserve"> ieviešanai un uzturēšanai</w:t>
      </w:r>
      <w:r w:rsidR="00A26C56" w:rsidRPr="00A36DED">
        <w:rPr>
          <w:color w:val="231F20"/>
          <w:shd w:val="clear" w:color="auto" w:fill="FFFFFF"/>
        </w:rPr>
        <w:t>;</w:t>
      </w:r>
    </w:p>
    <w:p w14:paraId="12284505" w14:textId="3BF6AE46" w:rsidR="008A7502" w:rsidRPr="00B77A57" w:rsidRDefault="0071750C" w:rsidP="00E14121">
      <w:pPr>
        <w:pStyle w:val="Sarakstarindkopa"/>
        <w:numPr>
          <w:ilvl w:val="0"/>
          <w:numId w:val="43"/>
        </w:numPr>
        <w:jc w:val="both"/>
        <w:rPr>
          <w:color w:val="231F20"/>
          <w:shd w:val="clear" w:color="auto" w:fill="FFFFFF"/>
        </w:rPr>
      </w:pPr>
      <w:r w:rsidRPr="00A36DED">
        <w:rPr>
          <w:color w:val="231F20"/>
          <w:shd w:val="clear" w:color="auto" w:fill="FFFFFF"/>
        </w:rPr>
        <w:t>a</w:t>
      </w:r>
      <w:r w:rsidR="00426CAC" w:rsidRPr="00A36DED">
        <w:rPr>
          <w:color w:val="231F20"/>
          <w:shd w:val="clear" w:color="auto" w:fill="FFFFFF"/>
        </w:rPr>
        <w:t>ttīstīt EIS pārtikas produktu katalogu pasūtītājiem</w:t>
      </w:r>
      <w:r w:rsidR="00521591">
        <w:rPr>
          <w:color w:val="231F20"/>
          <w:shd w:val="clear" w:color="auto" w:fill="FFFFFF"/>
        </w:rPr>
        <w:t>, kam nepieciešams</w:t>
      </w:r>
      <w:r w:rsidR="00426CAC" w:rsidRPr="00A36DED">
        <w:rPr>
          <w:color w:val="231F20"/>
          <w:shd w:val="clear" w:color="auto" w:fill="FFFFFF"/>
        </w:rPr>
        <w:t xml:space="preserve"> pārtikas piegāžu iepirkum</w:t>
      </w:r>
      <w:r w:rsidR="00521591">
        <w:rPr>
          <w:color w:val="231F20"/>
          <w:shd w:val="clear" w:color="auto" w:fill="FFFFFF"/>
        </w:rPr>
        <w:t>s</w:t>
      </w:r>
      <w:r w:rsidR="00426CAC" w:rsidRPr="00A36DED">
        <w:rPr>
          <w:color w:val="231F20"/>
          <w:shd w:val="clear" w:color="auto" w:fill="FFFFFF"/>
        </w:rPr>
        <w:t xml:space="preserve">. </w:t>
      </w:r>
    </w:p>
    <w:p w14:paraId="6AB9BE58" w14:textId="7429484B" w:rsidR="00BC4A28" w:rsidRPr="00A36DED" w:rsidRDefault="00BC4A28" w:rsidP="00676901">
      <w:pPr>
        <w:spacing w:after="120"/>
        <w:jc w:val="both"/>
        <w:rPr>
          <w:b/>
          <w:bCs/>
          <w:color w:val="231F20"/>
          <w:shd w:val="clear" w:color="auto" w:fill="FFFFFF"/>
        </w:rPr>
      </w:pPr>
      <w:r w:rsidRPr="00A36DED">
        <w:rPr>
          <w:b/>
          <w:bCs/>
          <w:color w:val="231F20"/>
          <w:shd w:val="clear" w:color="auto" w:fill="FFFFFF"/>
        </w:rPr>
        <w:lastRenderedPageBreak/>
        <w:t>2.</w:t>
      </w:r>
      <w:r w:rsidR="00ED124A" w:rsidRPr="00A36DED">
        <w:rPr>
          <w:b/>
          <w:bCs/>
          <w:color w:val="231F20"/>
          <w:shd w:val="clear" w:color="auto" w:fill="FFFFFF"/>
        </w:rPr>
        <w:t>6</w:t>
      </w:r>
      <w:r w:rsidRPr="00A36DED">
        <w:rPr>
          <w:b/>
          <w:bCs/>
          <w:color w:val="231F20"/>
          <w:shd w:val="clear" w:color="auto" w:fill="FFFFFF"/>
        </w:rPr>
        <w:t xml:space="preserve">. </w:t>
      </w:r>
      <w:r w:rsidR="00C022EE" w:rsidRPr="00A36DED">
        <w:rPr>
          <w:b/>
          <w:bCs/>
          <w:color w:val="231F20"/>
          <w:shd w:val="clear" w:color="auto" w:fill="FFFFFF"/>
        </w:rPr>
        <w:t>Nepietiek</w:t>
      </w:r>
      <w:r w:rsidR="00411C13">
        <w:rPr>
          <w:b/>
          <w:bCs/>
          <w:color w:val="231F20"/>
          <w:shd w:val="clear" w:color="auto" w:fill="FFFFFF"/>
        </w:rPr>
        <w:t>am</w:t>
      </w:r>
      <w:r w:rsidR="00C022EE" w:rsidRPr="00A36DED">
        <w:rPr>
          <w:b/>
          <w:bCs/>
          <w:color w:val="231F20"/>
          <w:shd w:val="clear" w:color="auto" w:fill="FFFFFF"/>
        </w:rPr>
        <w:t>as r</w:t>
      </w:r>
      <w:r w:rsidRPr="00A36DED">
        <w:rPr>
          <w:b/>
          <w:bCs/>
          <w:color w:val="231F20"/>
          <w:shd w:val="clear" w:color="auto" w:fill="FFFFFF"/>
        </w:rPr>
        <w:t xml:space="preserve">ažotāju </w:t>
      </w:r>
      <w:r w:rsidR="00C022EE" w:rsidRPr="00A36DED">
        <w:rPr>
          <w:b/>
          <w:bCs/>
          <w:color w:val="231F20"/>
          <w:shd w:val="clear" w:color="auto" w:fill="FFFFFF"/>
        </w:rPr>
        <w:t>zināšanas par HoReCa prasībām</w:t>
      </w:r>
    </w:p>
    <w:p w14:paraId="1C778C9B" w14:textId="2220A072" w:rsidR="0002437B" w:rsidRPr="00A36DED" w:rsidRDefault="00BF3F48" w:rsidP="008A0C6D">
      <w:pPr>
        <w:spacing w:after="120"/>
        <w:ind w:firstLine="720"/>
        <w:jc w:val="both"/>
        <w:rPr>
          <w:color w:val="231F20"/>
          <w:shd w:val="clear" w:color="auto" w:fill="FFFFFF"/>
        </w:rPr>
      </w:pPr>
      <w:r w:rsidRPr="00A36DED">
        <w:rPr>
          <w:color w:val="231F20"/>
          <w:shd w:val="clear" w:color="auto" w:fill="FFFFFF"/>
        </w:rPr>
        <w:t xml:space="preserve">Vietējie ražotāji </w:t>
      </w:r>
      <w:r w:rsidR="00604EFF" w:rsidRPr="00A36DED">
        <w:rPr>
          <w:color w:val="231F20"/>
          <w:shd w:val="clear" w:color="auto" w:fill="FFFFFF"/>
        </w:rPr>
        <w:t xml:space="preserve">bieži vien </w:t>
      </w:r>
      <w:r w:rsidRPr="00A36DED">
        <w:rPr>
          <w:color w:val="231F20"/>
          <w:shd w:val="clear" w:color="auto" w:fill="FFFFFF"/>
        </w:rPr>
        <w:t>nespēj nodrošināt</w:t>
      </w:r>
      <w:r w:rsidR="0002437B" w:rsidRPr="00A36DED">
        <w:rPr>
          <w:color w:val="231F20"/>
          <w:shd w:val="clear" w:color="auto" w:fill="FFFFFF"/>
        </w:rPr>
        <w:t xml:space="preserve"> </w:t>
      </w:r>
      <w:r w:rsidRPr="00A36DED">
        <w:rPr>
          <w:color w:val="231F20"/>
          <w:shd w:val="clear" w:color="auto" w:fill="FFFFFF"/>
        </w:rPr>
        <w:t>produktus</w:t>
      </w:r>
      <w:r w:rsidR="0002437B" w:rsidRPr="00A36DED">
        <w:rPr>
          <w:color w:val="231F20"/>
          <w:shd w:val="clear" w:color="auto" w:fill="FFFFFF"/>
        </w:rPr>
        <w:t xml:space="preserve"> </w:t>
      </w:r>
      <w:r w:rsidRPr="00A36DED">
        <w:rPr>
          <w:color w:val="231F20"/>
          <w:shd w:val="clear" w:color="auto" w:fill="FFFFFF"/>
        </w:rPr>
        <w:t xml:space="preserve">skolām </w:t>
      </w:r>
      <w:r w:rsidRPr="00A36DED">
        <w:rPr>
          <w:b/>
          <w:bCs/>
          <w:color w:val="231F20"/>
          <w:shd w:val="clear" w:color="auto" w:fill="FFFFFF"/>
        </w:rPr>
        <w:t>atbilstoši HoReCa prasībām un standartiem.</w:t>
      </w:r>
      <w:r w:rsidR="0002437B" w:rsidRPr="00A36DED">
        <w:rPr>
          <w:color w:val="231F20"/>
          <w:shd w:val="clear" w:color="auto" w:fill="FFFFFF"/>
        </w:rPr>
        <w:t xml:space="preserve"> Ne viss saražotais atbilst HoReCa </w:t>
      </w:r>
      <w:r w:rsidR="00F61B23" w:rsidRPr="00A36DED">
        <w:rPr>
          <w:color w:val="231F20"/>
          <w:shd w:val="clear" w:color="auto" w:fill="FFFFFF"/>
        </w:rPr>
        <w:t xml:space="preserve">izvirzītajām papildu </w:t>
      </w:r>
      <w:r w:rsidR="0002437B" w:rsidRPr="00A36DED">
        <w:rPr>
          <w:color w:val="231F20"/>
          <w:shd w:val="clear" w:color="auto" w:fill="FFFFFF"/>
        </w:rPr>
        <w:t>prasībām</w:t>
      </w:r>
      <w:r w:rsidR="00880E36">
        <w:rPr>
          <w:color w:val="231F20"/>
          <w:shd w:val="clear" w:color="auto" w:fill="FFFFFF"/>
        </w:rPr>
        <w:t>,</w:t>
      </w:r>
      <w:r w:rsidR="0002437B" w:rsidRPr="00A36DED">
        <w:rPr>
          <w:color w:val="231F20"/>
          <w:shd w:val="clear" w:color="auto" w:fill="FFFFFF"/>
        </w:rPr>
        <w:t xml:space="preserve"> </w:t>
      </w:r>
      <w:r w:rsidR="00F61B23" w:rsidRPr="00A36DED">
        <w:rPr>
          <w:color w:val="231F20"/>
          <w:shd w:val="clear" w:color="auto" w:fill="FFFFFF"/>
        </w:rPr>
        <w:t xml:space="preserve">piemēram, </w:t>
      </w:r>
      <w:r w:rsidR="0002437B" w:rsidRPr="00A36DED">
        <w:rPr>
          <w:color w:val="231F20"/>
          <w:shd w:val="clear" w:color="auto" w:fill="FFFFFF"/>
        </w:rPr>
        <w:t>noteiktas šķirnes, pirmapstrāde, piegādes tara, higiēnas un</w:t>
      </w:r>
      <w:r w:rsidR="00622811" w:rsidRPr="00A36DED">
        <w:rPr>
          <w:color w:val="231F20"/>
          <w:shd w:val="clear" w:color="auto" w:fill="FFFFFF"/>
        </w:rPr>
        <w:t xml:space="preserve"> </w:t>
      </w:r>
      <w:r w:rsidR="00F61B23" w:rsidRPr="00A36DED">
        <w:rPr>
          <w:color w:val="231F20"/>
          <w:shd w:val="clear" w:color="auto" w:fill="FFFFFF"/>
        </w:rPr>
        <w:t xml:space="preserve">nekaitīguma </w:t>
      </w:r>
      <w:r w:rsidR="0002437B" w:rsidRPr="00A36DED">
        <w:rPr>
          <w:color w:val="231F20"/>
          <w:shd w:val="clear" w:color="auto" w:fill="FFFFFF"/>
        </w:rPr>
        <w:t>prasības, kā arī produktu marķēšana, izsekojamība utt.</w:t>
      </w:r>
    </w:p>
    <w:p w14:paraId="4131669A" w14:textId="10289B70" w:rsidR="00BC4A28" w:rsidRPr="00A36DED" w:rsidRDefault="0002437B" w:rsidP="008A0C6D">
      <w:pPr>
        <w:spacing w:after="120"/>
        <w:ind w:firstLine="720"/>
        <w:jc w:val="both"/>
        <w:rPr>
          <w:color w:val="231F20"/>
          <w:shd w:val="clear" w:color="auto" w:fill="FFFFFF"/>
        </w:rPr>
      </w:pPr>
      <w:r w:rsidRPr="00A36DED">
        <w:rPr>
          <w:color w:val="231F20"/>
          <w:shd w:val="clear" w:color="auto" w:fill="FFFFFF"/>
        </w:rPr>
        <w:t>Tam par pamatu bieži vien ir zināšanu trūkums</w:t>
      </w:r>
      <w:r w:rsidR="004B747B">
        <w:rPr>
          <w:color w:val="231F20"/>
          <w:shd w:val="clear" w:color="auto" w:fill="FFFFFF"/>
        </w:rPr>
        <w:t xml:space="preserve">, kā arī </w:t>
      </w:r>
      <w:r w:rsidRPr="00A36DED">
        <w:rPr>
          <w:color w:val="231F20"/>
          <w:shd w:val="clear" w:color="auto" w:fill="FFFFFF"/>
        </w:rPr>
        <w:t xml:space="preserve">. </w:t>
      </w:r>
      <w:r w:rsidR="004B747B">
        <w:rPr>
          <w:color w:val="231F20"/>
          <w:shd w:val="clear" w:color="auto" w:fill="FFFFFF"/>
        </w:rPr>
        <w:t>r</w:t>
      </w:r>
      <w:r w:rsidRPr="00A36DED">
        <w:rPr>
          <w:color w:val="231F20"/>
          <w:shd w:val="clear" w:color="auto" w:fill="FFFFFF"/>
        </w:rPr>
        <w:t xml:space="preserve">ažotāji  </w:t>
      </w:r>
      <w:r w:rsidR="004B747B">
        <w:rPr>
          <w:color w:val="231F20"/>
          <w:shd w:val="clear" w:color="auto" w:fill="FFFFFF"/>
        </w:rPr>
        <w:t xml:space="preserve">pietiekamu uzmanību nepievērš </w:t>
      </w:r>
      <w:r w:rsidR="00BF3F48" w:rsidRPr="00A36DED">
        <w:rPr>
          <w:color w:val="231F20"/>
          <w:shd w:val="clear" w:color="auto" w:fill="FFFFFF"/>
        </w:rPr>
        <w:t>tirgus izpēt</w:t>
      </w:r>
      <w:r w:rsidR="004B747B">
        <w:rPr>
          <w:color w:val="231F20"/>
          <w:shd w:val="clear" w:color="auto" w:fill="FFFFFF"/>
        </w:rPr>
        <w:t>e</w:t>
      </w:r>
      <w:r w:rsidR="00BF3F48" w:rsidRPr="00A36DED">
        <w:rPr>
          <w:color w:val="231F20"/>
          <w:shd w:val="clear" w:color="auto" w:fill="FFFFFF"/>
        </w:rPr>
        <w:t>i.</w:t>
      </w:r>
      <w:r w:rsidR="00C146ED" w:rsidRPr="00A36DED">
        <w:rPr>
          <w:color w:val="231F20"/>
          <w:shd w:val="clear" w:color="auto" w:fill="FFFFFF"/>
        </w:rPr>
        <w:t xml:space="preserve"> </w:t>
      </w:r>
      <w:r w:rsidRPr="00A36DED">
        <w:rPr>
          <w:color w:val="231F20"/>
          <w:shd w:val="clear" w:color="auto" w:fill="FFFFFF"/>
        </w:rPr>
        <w:t>Tāpat v</w:t>
      </w:r>
      <w:r w:rsidR="00BC4A28" w:rsidRPr="00A36DED">
        <w:rPr>
          <w:color w:val="231F20"/>
          <w:shd w:val="clear" w:color="auto" w:fill="FFFFFF"/>
        </w:rPr>
        <w:t xml:space="preserve">ietējai produkcijai </w:t>
      </w:r>
      <w:r w:rsidR="00C146ED" w:rsidRPr="00A36DED">
        <w:rPr>
          <w:color w:val="231F20"/>
          <w:shd w:val="clear" w:color="auto" w:fill="FFFFFF"/>
        </w:rPr>
        <w:t xml:space="preserve">nereti </w:t>
      </w:r>
      <w:r w:rsidR="00BC4A28" w:rsidRPr="00A36DED">
        <w:rPr>
          <w:color w:val="231F20"/>
          <w:shd w:val="clear" w:color="auto" w:fill="FFFFFF"/>
        </w:rPr>
        <w:t>ir augst</w:t>
      </w:r>
      <w:r w:rsidRPr="00A36DED">
        <w:rPr>
          <w:color w:val="231F20"/>
          <w:shd w:val="clear" w:color="auto" w:fill="FFFFFF"/>
        </w:rPr>
        <w:t>āk</w:t>
      </w:r>
      <w:r w:rsidR="00BC4A28" w:rsidRPr="00A36DED">
        <w:rPr>
          <w:color w:val="231F20"/>
          <w:shd w:val="clear" w:color="auto" w:fill="FFFFFF"/>
        </w:rPr>
        <w:t xml:space="preserve">a cena, </w:t>
      </w:r>
      <w:r w:rsidR="00521591">
        <w:rPr>
          <w:color w:val="231F20"/>
          <w:shd w:val="clear" w:color="auto" w:fill="FFFFFF"/>
        </w:rPr>
        <w:t>tāpēc</w:t>
      </w:r>
      <w:r w:rsidR="00BC4A28" w:rsidRPr="00A36DED">
        <w:rPr>
          <w:color w:val="231F20"/>
          <w:shd w:val="clear" w:color="auto" w:fill="FFFFFF"/>
        </w:rPr>
        <w:t xml:space="preserve"> citu ES valstu produkcijas cena ir konkurētspējīgāka.</w:t>
      </w:r>
    </w:p>
    <w:p w14:paraId="02CDCA73" w14:textId="4C551997" w:rsidR="00BC4A28" w:rsidRPr="00A36DED" w:rsidRDefault="00C146ED" w:rsidP="008A0C6D">
      <w:pPr>
        <w:spacing w:after="120"/>
        <w:ind w:firstLine="720"/>
        <w:jc w:val="both"/>
        <w:rPr>
          <w:color w:val="231F20"/>
          <w:shd w:val="clear" w:color="auto" w:fill="FFFFFF"/>
        </w:rPr>
      </w:pPr>
      <w:r w:rsidRPr="00A36DED">
        <w:rPr>
          <w:color w:val="231F20"/>
          <w:shd w:val="clear" w:color="auto" w:fill="FFFFFF"/>
        </w:rPr>
        <w:t xml:space="preserve">ZPI ir </w:t>
      </w:r>
      <w:r w:rsidR="008A0C6D" w:rsidRPr="00A36DED">
        <w:rPr>
          <w:color w:val="231F20"/>
          <w:shd w:val="clear" w:color="auto" w:fill="FFFFFF"/>
        </w:rPr>
        <w:t>stratēģisks</w:t>
      </w:r>
      <w:r w:rsidRPr="00A36DED">
        <w:rPr>
          <w:color w:val="231F20"/>
          <w:shd w:val="clear" w:color="auto" w:fill="FFFFFF"/>
        </w:rPr>
        <w:t xml:space="preserve"> instruments </w:t>
      </w:r>
      <w:r w:rsidR="00A26C56" w:rsidRPr="00A36DED">
        <w:rPr>
          <w:color w:val="231F20"/>
          <w:shd w:val="clear" w:color="auto" w:fill="FFFFFF"/>
        </w:rPr>
        <w:t xml:space="preserve">augstas kvalitātes </w:t>
      </w:r>
      <w:r w:rsidRPr="00A36DED">
        <w:rPr>
          <w:color w:val="231F20"/>
          <w:shd w:val="clear" w:color="auto" w:fill="FFFFFF"/>
        </w:rPr>
        <w:t xml:space="preserve">produktu iepirkšanai, tikai </w:t>
      </w:r>
      <w:r w:rsidR="00521591">
        <w:rPr>
          <w:color w:val="231F20"/>
          <w:shd w:val="clear" w:color="auto" w:fill="FFFFFF"/>
        </w:rPr>
        <w:t xml:space="preserve">ir </w:t>
      </w:r>
      <w:r w:rsidRPr="00A36DED">
        <w:rPr>
          <w:color w:val="231F20"/>
          <w:shd w:val="clear" w:color="auto" w:fill="FFFFFF"/>
        </w:rPr>
        <w:t xml:space="preserve">prasmīgi jāprot to izmantot. </w:t>
      </w:r>
      <w:r w:rsidR="00B40916">
        <w:rPr>
          <w:color w:val="231F20"/>
          <w:shd w:val="clear" w:color="auto" w:fill="FFFFFF"/>
        </w:rPr>
        <w:t>Pašlaik</w:t>
      </w:r>
      <w:r w:rsidRPr="00A36DED">
        <w:rPr>
          <w:color w:val="231F20"/>
          <w:shd w:val="clear" w:color="auto" w:fill="FFFFFF"/>
        </w:rPr>
        <w:t xml:space="preserve"> vairāk </w:t>
      </w:r>
      <w:r w:rsidR="00B40916">
        <w:rPr>
          <w:color w:val="231F20"/>
          <w:shd w:val="clear" w:color="auto" w:fill="FFFFFF"/>
        </w:rPr>
        <w:t>ne</w:t>
      </w:r>
      <w:r w:rsidRPr="00A36DED">
        <w:rPr>
          <w:color w:val="231F20"/>
          <w:shd w:val="clear" w:color="auto" w:fill="FFFFFF"/>
        </w:rPr>
        <w:t>kā 90</w:t>
      </w:r>
      <w:r w:rsidR="00B40916">
        <w:rPr>
          <w:color w:val="231F20"/>
          <w:shd w:val="clear" w:color="auto" w:fill="FFFFFF"/>
        </w:rPr>
        <w:t xml:space="preserve"> </w:t>
      </w:r>
      <w:r w:rsidRPr="00A36DED">
        <w:rPr>
          <w:color w:val="231F20"/>
          <w:shd w:val="clear" w:color="auto" w:fill="FFFFFF"/>
        </w:rPr>
        <w:t>% iepirkum</w:t>
      </w:r>
      <w:r w:rsidR="00B40916">
        <w:rPr>
          <w:color w:val="231F20"/>
          <w:shd w:val="clear" w:color="auto" w:fill="FFFFFF"/>
        </w:rPr>
        <w:t>u</w:t>
      </w:r>
      <w:r w:rsidRPr="00A36DED">
        <w:rPr>
          <w:color w:val="231F20"/>
          <w:shd w:val="clear" w:color="auto" w:fill="FFFFFF"/>
        </w:rPr>
        <w:t xml:space="preserve"> tiek iepirk</w:t>
      </w:r>
      <w:r w:rsidR="00A26C56" w:rsidRPr="00A36DED">
        <w:rPr>
          <w:color w:val="231F20"/>
          <w:shd w:val="clear" w:color="auto" w:fill="FFFFFF"/>
        </w:rPr>
        <w:t>t</w:t>
      </w:r>
      <w:r w:rsidRPr="00A36DED">
        <w:rPr>
          <w:color w:val="231F20"/>
          <w:shd w:val="clear" w:color="auto" w:fill="FFFFFF"/>
        </w:rPr>
        <w:t>s ēdināšanas pakalpojums</w:t>
      </w:r>
      <w:r w:rsidR="00B40916">
        <w:rPr>
          <w:color w:val="231F20"/>
          <w:shd w:val="clear" w:color="auto" w:fill="FFFFFF"/>
        </w:rPr>
        <w:t>. Lai gan tas</w:t>
      </w:r>
      <w:r w:rsidRPr="00A36DED">
        <w:rPr>
          <w:color w:val="231F20"/>
          <w:shd w:val="clear" w:color="auto" w:fill="FFFFFF"/>
        </w:rPr>
        <w:t xml:space="preserve"> atvieglo vietējo ražotāju nokļūšanu skolu virtuvēs, </w:t>
      </w:r>
      <w:r w:rsidR="00B40916">
        <w:rPr>
          <w:color w:val="231F20"/>
          <w:shd w:val="clear" w:color="auto" w:fill="FFFFFF"/>
        </w:rPr>
        <w:t xml:space="preserve">tomēr ir </w:t>
      </w:r>
      <w:r w:rsidRPr="00A36DED">
        <w:rPr>
          <w:color w:val="231F20"/>
          <w:shd w:val="clear" w:color="auto" w:fill="FFFFFF"/>
        </w:rPr>
        <w:t>svarīgi</w:t>
      </w:r>
      <w:r w:rsidR="00A26C56" w:rsidRPr="00A36DED">
        <w:rPr>
          <w:color w:val="231F20"/>
          <w:shd w:val="clear" w:color="auto" w:fill="FFFFFF"/>
        </w:rPr>
        <w:t xml:space="preserve"> arī </w:t>
      </w:r>
      <w:r w:rsidRPr="00A36DED">
        <w:rPr>
          <w:color w:val="231F20"/>
          <w:shd w:val="clear" w:color="auto" w:fill="FFFFFF"/>
        </w:rPr>
        <w:t xml:space="preserve">atvieglot ražotāju piesaisti </w:t>
      </w:r>
      <w:r w:rsidR="00521591" w:rsidRPr="00A36DED">
        <w:rPr>
          <w:color w:val="231F20"/>
          <w:shd w:val="clear" w:color="auto" w:fill="FFFFFF"/>
        </w:rPr>
        <w:t xml:space="preserve">ēdinātājam </w:t>
      </w:r>
      <w:r w:rsidRPr="00A36DED">
        <w:rPr>
          <w:color w:val="231F20"/>
          <w:shd w:val="clear" w:color="auto" w:fill="FFFFFF"/>
        </w:rPr>
        <w:t>un veicināt ražotāju izpratni par sadarbības specifiku ar HoReCa.</w:t>
      </w:r>
    </w:p>
    <w:p w14:paraId="14681A70" w14:textId="2A312A9F" w:rsidR="00BC4A28" w:rsidRPr="00A36DED" w:rsidRDefault="00BC4A28" w:rsidP="00290176">
      <w:pPr>
        <w:spacing w:after="120"/>
        <w:ind w:firstLine="720"/>
        <w:jc w:val="both"/>
        <w:rPr>
          <w:color w:val="231F20"/>
          <w:shd w:val="clear" w:color="auto" w:fill="FFFFFF"/>
        </w:rPr>
      </w:pPr>
      <w:r w:rsidRPr="00A36DED">
        <w:rPr>
          <w:color w:val="231F20"/>
          <w:u w:val="single"/>
          <w:shd w:val="clear" w:color="auto" w:fill="FFFFFF"/>
        </w:rPr>
        <w:t>Risinājums:</w:t>
      </w:r>
      <w:r w:rsidR="0002437B" w:rsidRPr="00A36DED">
        <w:rPr>
          <w:color w:val="231F20"/>
          <w:shd w:val="clear" w:color="auto" w:fill="FFFFFF"/>
        </w:rPr>
        <w:t xml:space="preserve"> īstenot pasākumus vietējo ražotāju izglītošanai </w:t>
      </w:r>
      <w:r w:rsidR="00C146ED" w:rsidRPr="00A36DED">
        <w:rPr>
          <w:color w:val="231F20"/>
          <w:shd w:val="clear" w:color="auto" w:fill="FFFFFF"/>
        </w:rPr>
        <w:t>par sadarbības specifiku ar HoReCa</w:t>
      </w:r>
      <w:r w:rsidR="0002437B" w:rsidRPr="00A36DED">
        <w:rPr>
          <w:color w:val="231F20"/>
          <w:shd w:val="clear" w:color="auto" w:fill="FFFFFF"/>
        </w:rPr>
        <w:t xml:space="preserve">, </w:t>
      </w:r>
      <w:r w:rsidR="00C146ED" w:rsidRPr="00A36DED">
        <w:rPr>
          <w:color w:val="231F20"/>
          <w:shd w:val="clear" w:color="auto" w:fill="FFFFFF"/>
        </w:rPr>
        <w:t>tā</w:t>
      </w:r>
      <w:r w:rsidR="00521591">
        <w:rPr>
          <w:color w:val="231F20"/>
          <w:shd w:val="clear" w:color="auto" w:fill="FFFFFF"/>
        </w:rPr>
        <w:t xml:space="preserve"> ne vien</w:t>
      </w:r>
      <w:r w:rsidR="0002437B" w:rsidRPr="00A36DED">
        <w:rPr>
          <w:color w:val="231F20"/>
          <w:shd w:val="clear" w:color="auto" w:fill="FFFFFF"/>
        </w:rPr>
        <w:t xml:space="preserve"> uzlabo</w:t>
      </w:r>
      <w:r w:rsidR="00C146ED" w:rsidRPr="00A36DED">
        <w:rPr>
          <w:color w:val="231F20"/>
          <w:shd w:val="clear" w:color="auto" w:fill="FFFFFF"/>
        </w:rPr>
        <w:t>jot</w:t>
      </w:r>
      <w:r w:rsidR="0002437B" w:rsidRPr="00A36DED">
        <w:rPr>
          <w:color w:val="231F20"/>
          <w:shd w:val="clear" w:color="auto" w:fill="FFFFFF"/>
        </w:rPr>
        <w:t xml:space="preserve"> ražošanas efektivitāti, </w:t>
      </w:r>
      <w:r w:rsidR="00521591">
        <w:rPr>
          <w:color w:val="231F20"/>
          <w:shd w:val="clear" w:color="auto" w:fill="FFFFFF"/>
        </w:rPr>
        <w:t xml:space="preserve">bet arī </w:t>
      </w:r>
      <w:r w:rsidR="00C146ED" w:rsidRPr="00A36DED">
        <w:rPr>
          <w:color w:val="231F20"/>
          <w:shd w:val="clear" w:color="auto" w:fill="FFFFFF"/>
        </w:rPr>
        <w:t xml:space="preserve">veicinot </w:t>
      </w:r>
      <w:r w:rsidR="0002437B" w:rsidRPr="00A36DED">
        <w:rPr>
          <w:color w:val="231F20"/>
          <w:shd w:val="clear" w:color="auto" w:fill="FFFFFF"/>
        </w:rPr>
        <w:t xml:space="preserve">resursu efektīvāku izmantošanu un konkurētspēju. </w:t>
      </w:r>
      <w:r w:rsidR="00C146ED" w:rsidRPr="00A36DED">
        <w:rPr>
          <w:color w:val="231F20"/>
          <w:shd w:val="clear" w:color="auto" w:fill="FFFFFF"/>
        </w:rPr>
        <w:t xml:space="preserve">Šāds atbalsts </w:t>
      </w:r>
      <w:r w:rsidR="0002437B" w:rsidRPr="00A36DED">
        <w:rPr>
          <w:color w:val="231F20"/>
          <w:shd w:val="clear" w:color="auto" w:fill="FFFFFF"/>
        </w:rPr>
        <w:t xml:space="preserve">ļautu ražotājiem pielāgoties </w:t>
      </w:r>
      <w:r w:rsidR="00922CB0" w:rsidRPr="00A36DED">
        <w:rPr>
          <w:color w:val="231F20"/>
          <w:shd w:val="clear" w:color="auto" w:fill="FFFFFF"/>
        </w:rPr>
        <w:t>situācijai</w:t>
      </w:r>
      <w:r w:rsidR="0002437B" w:rsidRPr="00A36DED">
        <w:rPr>
          <w:color w:val="231F20"/>
          <w:shd w:val="clear" w:color="auto" w:fill="FFFFFF"/>
        </w:rPr>
        <w:t xml:space="preserve"> un </w:t>
      </w:r>
      <w:r w:rsidRPr="00A36DED">
        <w:rPr>
          <w:color w:val="231F20"/>
          <w:shd w:val="clear" w:color="auto" w:fill="FFFFFF"/>
        </w:rPr>
        <w:t>nodrošināt produktus skolām atbilstoši HoReCa prasībām un standartiem.</w:t>
      </w:r>
    </w:p>
    <w:p w14:paraId="35CFBE5E" w14:textId="7DC6FCEA" w:rsidR="00BC4A28" w:rsidRPr="00A36DED" w:rsidRDefault="00BC4A28" w:rsidP="00BC4A28">
      <w:pPr>
        <w:jc w:val="both"/>
        <w:rPr>
          <w:color w:val="231F20"/>
          <w:shd w:val="clear" w:color="auto" w:fill="FFFFFF"/>
        </w:rPr>
      </w:pPr>
    </w:p>
    <w:p w14:paraId="45F18C12" w14:textId="34BD6314" w:rsidR="003309ED" w:rsidRPr="00A36DED" w:rsidRDefault="00BC4A28" w:rsidP="00BC4A28">
      <w:pPr>
        <w:jc w:val="both"/>
        <w:rPr>
          <w:b/>
          <w:bCs/>
        </w:rPr>
      </w:pPr>
      <w:r w:rsidRPr="00A36DED">
        <w:rPr>
          <w:b/>
          <w:bCs/>
          <w:color w:val="231F20"/>
          <w:shd w:val="clear" w:color="auto" w:fill="FFFFFF"/>
        </w:rPr>
        <w:t>2.</w:t>
      </w:r>
      <w:r w:rsidR="00ED124A" w:rsidRPr="00A36DED">
        <w:rPr>
          <w:b/>
          <w:bCs/>
          <w:color w:val="231F20"/>
          <w:shd w:val="clear" w:color="auto" w:fill="FFFFFF"/>
        </w:rPr>
        <w:t>7</w:t>
      </w:r>
      <w:r w:rsidRPr="00A36DED">
        <w:rPr>
          <w:b/>
          <w:bCs/>
          <w:color w:val="231F20"/>
          <w:shd w:val="clear" w:color="auto" w:fill="FFFFFF"/>
        </w:rPr>
        <w:t>.</w:t>
      </w:r>
      <w:r w:rsidR="00D54C49" w:rsidRPr="00A36DED">
        <w:rPr>
          <w:b/>
          <w:bCs/>
        </w:rPr>
        <w:t xml:space="preserve"> </w:t>
      </w:r>
      <w:r w:rsidR="003309ED" w:rsidRPr="00A36DED">
        <w:rPr>
          <w:b/>
          <w:bCs/>
        </w:rPr>
        <w:t>Nepietiekamas zināšanas par vietēj</w:t>
      </w:r>
      <w:r w:rsidR="00372AF1" w:rsidRPr="00A36DED">
        <w:rPr>
          <w:b/>
          <w:bCs/>
        </w:rPr>
        <w:t>ās izcelsmes</w:t>
      </w:r>
      <w:r w:rsidR="00622811" w:rsidRPr="00A36DED">
        <w:rPr>
          <w:b/>
          <w:bCs/>
        </w:rPr>
        <w:t xml:space="preserve"> </w:t>
      </w:r>
      <w:r w:rsidR="003309ED" w:rsidRPr="00A36DED">
        <w:rPr>
          <w:b/>
          <w:bCs/>
        </w:rPr>
        <w:t>produktiem</w:t>
      </w:r>
    </w:p>
    <w:p w14:paraId="725B1999" w14:textId="77777777" w:rsidR="003309ED" w:rsidRPr="00A36DED" w:rsidRDefault="003309ED" w:rsidP="00BC4A28">
      <w:pPr>
        <w:jc w:val="both"/>
        <w:rPr>
          <w:b/>
          <w:bCs/>
        </w:rPr>
      </w:pPr>
    </w:p>
    <w:p w14:paraId="422BBFF9" w14:textId="5EC490A8" w:rsidR="00BC4A28" w:rsidRPr="00A36DED" w:rsidRDefault="003309ED" w:rsidP="008D5138">
      <w:pPr>
        <w:spacing w:after="120"/>
        <w:jc w:val="both"/>
        <w:rPr>
          <w:b/>
          <w:bCs/>
          <w:color w:val="231F20"/>
          <w:shd w:val="clear" w:color="auto" w:fill="FFFFFF"/>
        </w:rPr>
      </w:pPr>
      <w:r w:rsidRPr="00A36DED">
        <w:rPr>
          <w:b/>
          <w:bCs/>
        </w:rPr>
        <w:t>2.</w:t>
      </w:r>
      <w:r w:rsidR="00ED124A" w:rsidRPr="00A36DED">
        <w:rPr>
          <w:b/>
          <w:bCs/>
        </w:rPr>
        <w:t>7</w:t>
      </w:r>
      <w:r w:rsidR="008D5138" w:rsidRPr="00A36DED">
        <w:rPr>
          <w:b/>
          <w:bCs/>
        </w:rPr>
        <w:t>.</w:t>
      </w:r>
      <w:r w:rsidRPr="00A36DED">
        <w:rPr>
          <w:b/>
          <w:bCs/>
        </w:rPr>
        <w:t xml:space="preserve">1. </w:t>
      </w:r>
      <w:r w:rsidR="00D54C49" w:rsidRPr="00A36DED">
        <w:rPr>
          <w:b/>
          <w:bCs/>
          <w:color w:val="231F20"/>
          <w:shd w:val="clear" w:color="auto" w:fill="FFFFFF"/>
        </w:rPr>
        <w:t xml:space="preserve">Ēdienkaršu sastādītāju un pavāru izglītošana </w:t>
      </w:r>
      <w:r w:rsidR="00521591">
        <w:rPr>
          <w:b/>
          <w:bCs/>
          <w:color w:val="231F20"/>
          <w:shd w:val="clear" w:color="auto" w:fill="FFFFFF"/>
        </w:rPr>
        <w:t xml:space="preserve">par </w:t>
      </w:r>
      <w:r w:rsidR="00D54C49" w:rsidRPr="00A36DED">
        <w:rPr>
          <w:b/>
          <w:bCs/>
          <w:color w:val="231F20"/>
          <w:shd w:val="clear" w:color="auto" w:fill="FFFFFF"/>
        </w:rPr>
        <w:t>vietējo produktu daudzveidīb</w:t>
      </w:r>
      <w:r w:rsidR="00521591">
        <w:rPr>
          <w:b/>
          <w:bCs/>
          <w:color w:val="231F20"/>
          <w:shd w:val="clear" w:color="auto" w:fill="FFFFFF"/>
        </w:rPr>
        <w:t>u</w:t>
      </w:r>
      <w:r w:rsidR="00D54C49" w:rsidRPr="00A36DED">
        <w:rPr>
          <w:b/>
          <w:bCs/>
          <w:color w:val="231F20"/>
          <w:shd w:val="clear" w:color="auto" w:fill="FFFFFF"/>
        </w:rPr>
        <w:t xml:space="preserve"> un izmantošan</w:t>
      </w:r>
      <w:r w:rsidR="00521591">
        <w:rPr>
          <w:b/>
          <w:bCs/>
          <w:color w:val="231F20"/>
          <w:shd w:val="clear" w:color="auto" w:fill="FFFFFF"/>
        </w:rPr>
        <w:t>u</w:t>
      </w:r>
    </w:p>
    <w:p w14:paraId="232732CD" w14:textId="64C67E84" w:rsidR="008A7502" w:rsidRPr="00A36DED" w:rsidRDefault="00D54C49" w:rsidP="00480D0C">
      <w:pPr>
        <w:spacing w:after="120"/>
        <w:ind w:firstLine="720"/>
        <w:jc w:val="both"/>
        <w:rPr>
          <w:color w:val="231F20"/>
          <w:shd w:val="clear" w:color="auto" w:fill="FFFFFF"/>
        </w:rPr>
      </w:pPr>
      <w:r w:rsidRPr="00A36DED">
        <w:rPr>
          <w:color w:val="231F20"/>
          <w:shd w:val="clear" w:color="auto" w:fill="FFFFFF"/>
        </w:rPr>
        <w:t xml:space="preserve">Pavāriem </w:t>
      </w:r>
      <w:r w:rsidR="004B747B">
        <w:rPr>
          <w:color w:val="231F20"/>
          <w:shd w:val="clear" w:color="auto" w:fill="FFFFFF"/>
        </w:rPr>
        <w:t xml:space="preserve">nereti </w:t>
      </w:r>
      <w:r w:rsidRPr="00A36DED">
        <w:rPr>
          <w:color w:val="231F20"/>
          <w:shd w:val="clear" w:color="auto" w:fill="FFFFFF"/>
        </w:rPr>
        <w:t>trūkst zināšanu par atsevišķu vietējo produkt</w:t>
      </w:r>
      <w:r w:rsidR="00FE2C37">
        <w:rPr>
          <w:color w:val="231F20"/>
          <w:shd w:val="clear" w:color="auto" w:fill="FFFFFF"/>
        </w:rPr>
        <w:t>iem</w:t>
      </w:r>
      <w:r w:rsidR="00B40916">
        <w:rPr>
          <w:color w:val="231F20"/>
          <w:shd w:val="clear" w:color="auto" w:fill="FFFFFF"/>
        </w:rPr>
        <w:t>,</w:t>
      </w:r>
      <w:r w:rsidRPr="00A36DED">
        <w:rPr>
          <w:color w:val="231F20"/>
          <w:shd w:val="clear" w:color="auto" w:fill="FFFFFF"/>
        </w:rPr>
        <w:t xml:space="preserve"> </w:t>
      </w:r>
      <w:r w:rsidR="00B40916">
        <w:rPr>
          <w:color w:val="231F20"/>
          <w:shd w:val="clear" w:color="auto" w:fill="FFFFFF"/>
        </w:rPr>
        <w:t>piemēram, grūbu, zaļo griķu, pilngraudu miltu,</w:t>
      </w:r>
      <w:r w:rsidR="00B40916" w:rsidRPr="00A36DED">
        <w:rPr>
          <w:color w:val="231F20"/>
          <w:shd w:val="clear" w:color="auto" w:fill="FFFFFF"/>
        </w:rPr>
        <w:t xml:space="preserve"> </w:t>
      </w:r>
      <w:r w:rsidR="00FE2C37">
        <w:rPr>
          <w:color w:val="231F20"/>
          <w:shd w:val="clear" w:color="auto" w:fill="FFFFFF"/>
        </w:rPr>
        <w:t xml:space="preserve">un to </w:t>
      </w:r>
      <w:r w:rsidRPr="00A36DED">
        <w:rPr>
          <w:color w:val="231F20"/>
          <w:shd w:val="clear" w:color="auto" w:fill="FFFFFF"/>
        </w:rPr>
        <w:t>izmantošanu garšīg</w:t>
      </w:r>
      <w:r w:rsidR="004B747B">
        <w:rPr>
          <w:color w:val="231F20"/>
          <w:shd w:val="clear" w:color="auto" w:fill="FFFFFF"/>
        </w:rPr>
        <w:t>as</w:t>
      </w:r>
      <w:r w:rsidRPr="00A36DED">
        <w:rPr>
          <w:color w:val="231F20"/>
          <w:shd w:val="clear" w:color="auto" w:fill="FFFFFF"/>
        </w:rPr>
        <w:t xml:space="preserve"> un veselīg</w:t>
      </w:r>
      <w:r w:rsidR="004B747B">
        <w:rPr>
          <w:color w:val="231F20"/>
          <w:shd w:val="clear" w:color="auto" w:fill="FFFFFF"/>
        </w:rPr>
        <w:t>as</w:t>
      </w:r>
      <w:r w:rsidRPr="00A36DED">
        <w:rPr>
          <w:color w:val="231F20"/>
          <w:shd w:val="clear" w:color="auto" w:fill="FFFFFF"/>
        </w:rPr>
        <w:t xml:space="preserve"> </w:t>
      </w:r>
      <w:r w:rsidR="004B747B">
        <w:rPr>
          <w:color w:val="231F20"/>
          <w:shd w:val="clear" w:color="auto" w:fill="FFFFFF"/>
        </w:rPr>
        <w:t xml:space="preserve">skolēnu maltītes </w:t>
      </w:r>
      <w:r w:rsidRPr="00A36DED">
        <w:rPr>
          <w:color w:val="231F20"/>
          <w:shd w:val="clear" w:color="auto" w:fill="FFFFFF"/>
        </w:rPr>
        <w:t>pagatavo</w:t>
      </w:r>
      <w:r w:rsidR="00B40916">
        <w:rPr>
          <w:color w:val="231F20"/>
          <w:shd w:val="clear" w:color="auto" w:fill="FFFFFF"/>
        </w:rPr>
        <w:t>šan</w:t>
      </w:r>
      <w:r w:rsidR="00FE2C37">
        <w:rPr>
          <w:color w:val="231F20"/>
          <w:shd w:val="clear" w:color="auto" w:fill="FFFFFF"/>
        </w:rPr>
        <w:t>ai</w:t>
      </w:r>
      <w:r w:rsidR="00B40916">
        <w:rPr>
          <w:color w:val="231F20"/>
          <w:shd w:val="clear" w:color="auto" w:fill="FFFFFF"/>
        </w:rPr>
        <w:t>.</w:t>
      </w:r>
      <w:r w:rsidRPr="00A36DED">
        <w:rPr>
          <w:color w:val="231F20"/>
          <w:shd w:val="clear" w:color="auto" w:fill="FFFFFF"/>
        </w:rPr>
        <w:t xml:space="preserve"> </w:t>
      </w:r>
      <w:r w:rsidR="008A7502" w:rsidRPr="00A36DED">
        <w:rPr>
          <w:color w:val="231F20"/>
          <w:shd w:val="clear" w:color="auto" w:fill="FFFFFF"/>
        </w:rPr>
        <w:t xml:space="preserve">Ražotāji paši </w:t>
      </w:r>
      <w:r w:rsidR="00521591">
        <w:rPr>
          <w:color w:val="231F20"/>
          <w:shd w:val="clear" w:color="auto" w:fill="FFFFFF"/>
        </w:rPr>
        <w:t xml:space="preserve">ir </w:t>
      </w:r>
      <w:r w:rsidR="008A7502" w:rsidRPr="00A36DED">
        <w:rPr>
          <w:color w:val="231F20"/>
          <w:shd w:val="clear" w:color="auto" w:fill="FFFFFF"/>
        </w:rPr>
        <w:t>gatavi iesaistīties apmācībā</w:t>
      </w:r>
      <w:r w:rsidR="00521591">
        <w:rPr>
          <w:color w:val="231F20"/>
          <w:shd w:val="clear" w:color="auto" w:fill="FFFFFF"/>
        </w:rPr>
        <w:t xml:space="preserve"> par to</w:t>
      </w:r>
      <w:r w:rsidR="008A7502" w:rsidRPr="00A36DED">
        <w:rPr>
          <w:color w:val="231F20"/>
          <w:shd w:val="clear" w:color="auto" w:fill="FFFFFF"/>
        </w:rPr>
        <w:t xml:space="preserve">, kā šos produktus izmantot ēdienkartēs un maltītēs, lai </w:t>
      </w:r>
      <w:r w:rsidR="00521591">
        <w:rPr>
          <w:color w:val="231F20"/>
          <w:shd w:val="clear" w:color="auto" w:fill="FFFFFF"/>
        </w:rPr>
        <w:t>sezonālie produkti tiktu vairāk</w:t>
      </w:r>
      <w:r w:rsidR="00521591" w:rsidRPr="00A36DED">
        <w:rPr>
          <w:color w:val="231F20"/>
          <w:shd w:val="clear" w:color="auto" w:fill="FFFFFF"/>
        </w:rPr>
        <w:t xml:space="preserve"> </w:t>
      </w:r>
      <w:r w:rsidR="008A7502" w:rsidRPr="00A36DED">
        <w:rPr>
          <w:color w:val="231F20"/>
          <w:shd w:val="clear" w:color="auto" w:fill="FFFFFF"/>
        </w:rPr>
        <w:t>iekļau</w:t>
      </w:r>
      <w:r w:rsidR="00521591">
        <w:rPr>
          <w:color w:val="231F20"/>
          <w:shd w:val="clear" w:color="auto" w:fill="FFFFFF"/>
        </w:rPr>
        <w:t>ti</w:t>
      </w:r>
      <w:r w:rsidR="008A7502" w:rsidRPr="00A36DED">
        <w:rPr>
          <w:color w:val="231F20"/>
          <w:shd w:val="clear" w:color="auto" w:fill="FFFFFF"/>
        </w:rPr>
        <w:t xml:space="preserve"> ēdienkartēs</w:t>
      </w:r>
      <w:r w:rsidR="00521591">
        <w:rPr>
          <w:color w:val="231F20"/>
          <w:shd w:val="clear" w:color="auto" w:fill="FFFFFF"/>
        </w:rPr>
        <w:t xml:space="preserve"> un </w:t>
      </w:r>
      <w:r w:rsidR="008A7502" w:rsidRPr="00A36DED">
        <w:rPr>
          <w:color w:val="231F20"/>
          <w:shd w:val="clear" w:color="auto" w:fill="FFFFFF"/>
        </w:rPr>
        <w:t>importa produkt</w:t>
      </w:r>
      <w:r w:rsidR="00521591">
        <w:rPr>
          <w:color w:val="231F20"/>
          <w:shd w:val="clear" w:color="auto" w:fill="FFFFFF"/>
        </w:rPr>
        <w:t>i</w:t>
      </w:r>
      <w:r w:rsidR="008A7502" w:rsidRPr="00A36DED">
        <w:rPr>
          <w:color w:val="231F20"/>
          <w:shd w:val="clear" w:color="auto" w:fill="FFFFFF"/>
        </w:rPr>
        <w:t xml:space="preserve"> aizstā</w:t>
      </w:r>
      <w:r w:rsidR="00521591">
        <w:rPr>
          <w:color w:val="231F20"/>
          <w:shd w:val="clear" w:color="auto" w:fill="FFFFFF"/>
        </w:rPr>
        <w:t>ti</w:t>
      </w:r>
      <w:r w:rsidR="008A7502" w:rsidRPr="00A36DED">
        <w:rPr>
          <w:color w:val="231F20"/>
          <w:shd w:val="clear" w:color="auto" w:fill="FFFFFF"/>
        </w:rPr>
        <w:t xml:space="preserve"> ar vietējiem</w:t>
      </w:r>
      <w:r w:rsidR="00FE2C37">
        <w:rPr>
          <w:color w:val="231F20"/>
          <w:shd w:val="clear" w:color="auto" w:fill="FFFFFF"/>
        </w:rPr>
        <w:t xml:space="preserve"> produktiem</w:t>
      </w:r>
      <w:r w:rsidR="008A7502" w:rsidRPr="00A36DED">
        <w:rPr>
          <w:color w:val="231F20"/>
          <w:shd w:val="clear" w:color="auto" w:fill="FFFFFF"/>
        </w:rPr>
        <w:t>.</w:t>
      </w:r>
    </w:p>
    <w:p w14:paraId="442E0C6A" w14:textId="4C613EA4" w:rsidR="00D54C49" w:rsidRPr="00A36DED" w:rsidRDefault="00D54C49" w:rsidP="008D5138">
      <w:pPr>
        <w:spacing w:after="120"/>
        <w:ind w:firstLine="720"/>
        <w:jc w:val="both"/>
        <w:rPr>
          <w:color w:val="231F20"/>
          <w:shd w:val="clear" w:color="auto" w:fill="FFFFFF"/>
        </w:rPr>
      </w:pPr>
      <w:r w:rsidRPr="00A36DED">
        <w:rPr>
          <w:color w:val="231F20"/>
          <w:u w:val="single"/>
          <w:shd w:val="clear" w:color="auto" w:fill="FFFFFF"/>
        </w:rPr>
        <w:t>Risinājums:</w:t>
      </w:r>
      <w:r w:rsidRPr="00A36DED">
        <w:rPr>
          <w:color w:val="231F20"/>
          <w:shd w:val="clear" w:color="auto" w:fill="FFFFFF"/>
        </w:rPr>
        <w:t xml:space="preserve"> </w:t>
      </w:r>
      <w:r w:rsidR="0071750C" w:rsidRPr="00A36DED">
        <w:rPr>
          <w:color w:val="231F20"/>
          <w:shd w:val="clear" w:color="auto" w:fill="FFFFFF"/>
        </w:rPr>
        <w:t>a</w:t>
      </w:r>
      <w:r w:rsidR="008A7502" w:rsidRPr="00A36DED">
        <w:rPr>
          <w:color w:val="231F20"/>
          <w:shd w:val="clear" w:color="auto" w:fill="FFFFFF"/>
        </w:rPr>
        <w:t>pmācība p</w:t>
      </w:r>
      <w:r w:rsidRPr="00A36DED">
        <w:rPr>
          <w:color w:val="231F20"/>
          <w:shd w:val="clear" w:color="auto" w:fill="FFFFFF"/>
        </w:rPr>
        <w:t>avāri</w:t>
      </w:r>
      <w:r w:rsidR="008A7502" w:rsidRPr="00A36DED">
        <w:rPr>
          <w:color w:val="231F20"/>
          <w:shd w:val="clear" w:color="auto" w:fill="FFFFFF"/>
        </w:rPr>
        <w:t>em</w:t>
      </w:r>
      <w:r w:rsidRPr="00A36DED">
        <w:rPr>
          <w:color w:val="231F20"/>
          <w:shd w:val="clear" w:color="auto" w:fill="FFFFFF"/>
        </w:rPr>
        <w:t>, ēdienkaršu sastādītāj</w:t>
      </w:r>
      <w:r w:rsidR="00A26C56" w:rsidRPr="00A36DED">
        <w:rPr>
          <w:color w:val="231F20"/>
          <w:shd w:val="clear" w:color="auto" w:fill="FFFFFF"/>
        </w:rPr>
        <w:t>i</w:t>
      </w:r>
      <w:r w:rsidR="008A7502" w:rsidRPr="00A36DED">
        <w:rPr>
          <w:color w:val="231F20"/>
          <w:shd w:val="clear" w:color="auto" w:fill="FFFFFF"/>
        </w:rPr>
        <w:t>em</w:t>
      </w:r>
      <w:r w:rsidRPr="00A36DED">
        <w:rPr>
          <w:color w:val="231F20"/>
          <w:shd w:val="clear" w:color="auto" w:fill="FFFFFF"/>
        </w:rPr>
        <w:t xml:space="preserve"> un darbinieki</w:t>
      </w:r>
      <w:r w:rsidR="008A7502" w:rsidRPr="00A36DED">
        <w:rPr>
          <w:color w:val="231F20"/>
          <w:shd w:val="clear" w:color="auto" w:fill="FFFFFF"/>
        </w:rPr>
        <w:t>em,</w:t>
      </w:r>
      <w:r w:rsidRPr="00A36DED">
        <w:rPr>
          <w:color w:val="231F20"/>
          <w:shd w:val="clear" w:color="auto" w:fill="FFFFFF"/>
        </w:rPr>
        <w:t xml:space="preserve"> kuri</w:t>
      </w:r>
      <w:r w:rsidR="008A7502" w:rsidRPr="00A36DED">
        <w:rPr>
          <w:color w:val="231F20"/>
          <w:shd w:val="clear" w:color="auto" w:fill="FFFFFF"/>
        </w:rPr>
        <w:t>em</w:t>
      </w:r>
      <w:r w:rsidRPr="00A36DED">
        <w:rPr>
          <w:color w:val="231F20"/>
          <w:shd w:val="clear" w:color="auto" w:fill="FFFFFF"/>
        </w:rPr>
        <w:t xml:space="preserve"> jāpieņem lēmum</w:t>
      </w:r>
      <w:r w:rsidR="00521591">
        <w:rPr>
          <w:color w:val="231F20"/>
          <w:shd w:val="clear" w:color="auto" w:fill="FFFFFF"/>
        </w:rPr>
        <w:t>i</w:t>
      </w:r>
      <w:r w:rsidRPr="00A36DED">
        <w:rPr>
          <w:color w:val="231F20"/>
          <w:shd w:val="clear" w:color="auto" w:fill="FFFFFF"/>
        </w:rPr>
        <w:t xml:space="preserve"> par produktu iepirkumiem</w:t>
      </w:r>
      <w:r w:rsidR="008A7502" w:rsidRPr="00A36DED">
        <w:rPr>
          <w:color w:val="231F20"/>
          <w:shd w:val="clear" w:color="auto" w:fill="FFFFFF"/>
        </w:rPr>
        <w:t xml:space="preserve">, </w:t>
      </w:r>
      <w:r w:rsidR="00521591">
        <w:rPr>
          <w:color w:val="231F20"/>
          <w:shd w:val="clear" w:color="auto" w:fill="FFFFFF"/>
        </w:rPr>
        <w:t xml:space="preserve">lai </w:t>
      </w:r>
      <w:r w:rsidRPr="00A36DED">
        <w:rPr>
          <w:color w:val="231F20"/>
          <w:shd w:val="clear" w:color="auto" w:fill="FFFFFF"/>
        </w:rPr>
        <w:t>paplašin</w:t>
      </w:r>
      <w:r w:rsidR="008A7502" w:rsidRPr="00A36DED">
        <w:rPr>
          <w:color w:val="231F20"/>
          <w:shd w:val="clear" w:color="auto" w:fill="FFFFFF"/>
        </w:rPr>
        <w:t>āt</w:t>
      </w:r>
      <w:r w:rsidRPr="00A36DED">
        <w:rPr>
          <w:color w:val="231F20"/>
          <w:shd w:val="clear" w:color="auto" w:fill="FFFFFF"/>
        </w:rPr>
        <w:t xml:space="preserve"> produktu daudzveidību ar vietējiem produktiem, k</w:t>
      </w:r>
      <w:r w:rsidR="00521591">
        <w:rPr>
          <w:color w:val="231F20"/>
          <w:shd w:val="clear" w:color="auto" w:fill="FFFFFF"/>
        </w:rPr>
        <w:t>as</w:t>
      </w:r>
      <w:r w:rsidRPr="00A36DED">
        <w:rPr>
          <w:color w:val="231F20"/>
          <w:shd w:val="clear" w:color="auto" w:fill="FFFFFF"/>
        </w:rPr>
        <w:t xml:space="preserve"> šobrīd </w:t>
      </w:r>
      <w:r w:rsidR="00521591">
        <w:rPr>
          <w:color w:val="231F20"/>
          <w:shd w:val="clear" w:color="auto" w:fill="FFFFFF"/>
        </w:rPr>
        <w:t xml:space="preserve">tiek izmantoti </w:t>
      </w:r>
      <w:r w:rsidRPr="00A36DED">
        <w:rPr>
          <w:color w:val="231F20"/>
          <w:shd w:val="clear" w:color="auto" w:fill="FFFFFF"/>
        </w:rPr>
        <w:t>retāk.</w:t>
      </w:r>
    </w:p>
    <w:p w14:paraId="414AE285" w14:textId="3D39628E" w:rsidR="00BC4A28" w:rsidRDefault="00BC4A28" w:rsidP="00BC4A28">
      <w:pPr>
        <w:jc w:val="both"/>
        <w:rPr>
          <w:b/>
          <w:bCs/>
        </w:rPr>
      </w:pPr>
    </w:p>
    <w:p w14:paraId="16C9BFCB" w14:textId="51B6E6C6" w:rsidR="00D54C49" w:rsidRPr="00A36DED" w:rsidRDefault="00D54C49" w:rsidP="009435A0">
      <w:pPr>
        <w:spacing w:after="120"/>
        <w:jc w:val="both"/>
        <w:rPr>
          <w:b/>
          <w:bCs/>
        </w:rPr>
      </w:pPr>
      <w:r w:rsidRPr="00A36DED">
        <w:rPr>
          <w:b/>
          <w:bCs/>
        </w:rPr>
        <w:t>2.</w:t>
      </w:r>
      <w:r w:rsidR="00ED124A" w:rsidRPr="00A36DED">
        <w:rPr>
          <w:b/>
          <w:bCs/>
        </w:rPr>
        <w:t>7</w:t>
      </w:r>
      <w:r w:rsidR="008719C3" w:rsidRPr="00A36DED">
        <w:rPr>
          <w:b/>
          <w:bCs/>
        </w:rPr>
        <w:t>.</w:t>
      </w:r>
      <w:r w:rsidR="003309ED" w:rsidRPr="00A36DED">
        <w:rPr>
          <w:b/>
          <w:bCs/>
        </w:rPr>
        <w:t>2.</w:t>
      </w:r>
      <w:r w:rsidR="008719C3" w:rsidRPr="00A36DED">
        <w:rPr>
          <w:b/>
          <w:bCs/>
        </w:rPr>
        <w:t xml:space="preserve"> </w:t>
      </w:r>
      <w:r w:rsidRPr="00A36DED">
        <w:rPr>
          <w:b/>
          <w:bCs/>
        </w:rPr>
        <w:t>Sabiedrības izglītošana par vietējās pārtikas nozīmi</w:t>
      </w:r>
    </w:p>
    <w:p w14:paraId="66841691" w14:textId="721CA281" w:rsidR="00D54C49" w:rsidRPr="00A36DED" w:rsidRDefault="00880E36" w:rsidP="009435A0">
      <w:pPr>
        <w:spacing w:after="120"/>
        <w:ind w:firstLine="720"/>
        <w:jc w:val="both"/>
      </w:pPr>
      <w:r>
        <w:t>S</w:t>
      </w:r>
      <w:r w:rsidR="00D54C49" w:rsidRPr="00A36DED">
        <w:t>abiedrības (t</w:t>
      </w:r>
      <w:r>
        <w:t>ostarp</w:t>
      </w:r>
      <w:r w:rsidR="00D54C49" w:rsidRPr="00A36DED">
        <w:t xml:space="preserve"> bērnu) izglītošana</w:t>
      </w:r>
      <w:r w:rsidRPr="00880E36">
        <w:t xml:space="preserve"> </w:t>
      </w:r>
      <w:r>
        <w:t xml:space="preserve">ir  </w:t>
      </w:r>
      <w:r w:rsidR="00C657EE">
        <w:t>nozīmīga</w:t>
      </w:r>
      <w:r w:rsidR="00D54C49" w:rsidRPr="00A36DED">
        <w:t>, jo vairāk</w:t>
      </w:r>
      <w:r>
        <w:t>u</w:t>
      </w:r>
      <w:r w:rsidR="00D54C49" w:rsidRPr="00A36DED">
        <w:t xml:space="preserve"> aptauj</w:t>
      </w:r>
      <w:r w:rsidR="00521591">
        <w:t>u rezu</w:t>
      </w:r>
      <w:r>
        <w:t>ltāti</w:t>
      </w:r>
      <w:r w:rsidR="00D54C49" w:rsidRPr="00A36DED">
        <w:t xml:space="preserve"> rāda, ka iedzīvotājiem nav svarīga produktu izcelsme un produktu ražotājs.</w:t>
      </w:r>
      <w:r w:rsidR="00DA3A7B" w:rsidRPr="00A36DED">
        <w:rPr>
          <w:rStyle w:val="Vresatsauce"/>
        </w:rPr>
        <w:footnoteReference w:id="40"/>
      </w:r>
      <w:r w:rsidR="00DA3A7B" w:rsidRPr="00A36DED">
        <w:rPr>
          <w:vertAlign w:val="superscript"/>
        </w:rPr>
        <w:t xml:space="preserve">, </w:t>
      </w:r>
      <w:r w:rsidR="00DA3A7B" w:rsidRPr="00A36DED">
        <w:rPr>
          <w:rStyle w:val="Vresatsauce"/>
        </w:rPr>
        <w:footnoteReference w:id="41"/>
      </w:r>
      <w:r>
        <w:rPr>
          <w:vertAlign w:val="superscript"/>
        </w:rPr>
        <w:t xml:space="preserve"> </w:t>
      </w:r>
      <w:r w:rsidR="00D54C49" w:rsidRPr="00A36DED">
        <w:t xml:space="preserve">Skolēniem, skolotājiem, vecākiem, par iepirkumu un tā </w:t>
      </w:r>
      <w:r w:rsidR="00411C13">
        <w:t>īstenošanas</w:t>
      </w:r>
      <w:r w:rsidR="00D54C49" w:rsidRPr="00A36DED">
        <w:t xml:space="preserve"> kontroli atbildīgajiem darbiniekiem </w:t>
      </w:r>
      <w:r w:rsidR="008A7502" w:rsidRPr="00A36DED">
        <w:t xml:space="preserve">ir nepieciešams </w:t>
      </w:r>
      <w:r w:rsidR="00D54C49" w:rsidRPr="00A36DED">
        <w:t>skaidrot vietējās pārtikas nozīmi, tās priekšrocības un ieguvumus gan veselības, gan vides jomā.</w:t>
      </w:r>
      <w:r w:rsidR="008A7502" w:rsidRPr="00A36DED">
        <w:t xml:space="preserve"> Tas veicinātu lielāku </w:t>
      </w:r>
      <w:r w:rsidR="00BF3F9E" w:rsidRPr="00A36DED">
        <w:t>vecāku iesaist</w:t>
      </w:r>
      <w:r>
        <w:t>īšanos</w:t>
      </w:r>
      <w:r w:rsidR="00251E81" w:rsidRPr="00A36DED">
        <w:t xml:space="preserve"> un interesi, lai gan skolās, gan pašu mājsaimniecībās</w:t>
      </w:r>
      <w:r w:rsidR="00C929B9" w:rsidRPr="00A36DED">
        <w:t xml:space="preserve"> tiktu p</w:t>
      </w:r>
      <w:r w:rsidR="00EB2176" w:rsidRPr="00A36DED">
        <w:t>ē</w:t>
      </w:r>
      <w:r w:rsidR="00C929B9" w:rsidRPr="00A36DED">
        <w:t>c iespējas vairāk izmantoti vietējie produkti</w:t>
      </w:r>
      <w:r w:rsidR="00EB2176" w:rsidRPr="00A36DED">
        <w:t xml:space="preserve">. </w:t>
      </w:r>
    </w:p>
    <w:p w14:paraId="395439F5" w14:textId="3C12D185" w:rsidR="001850FD" w:rsidRDefault="008A7502" w:rsidP="00480D0C">
      <w:pPr>
        <w:spacing w:after="120"/>
        <w:ind w:firstLine="720"/>
        <w:jc w:val="both"/>
      </w:pPr>
      <w:r w:rsidRPr="00A36DED">
        <w:rPr>
          <w:u w:val="single"/>
        </w:rPr>
        <w:t>Risinājums:</w:t>
      </w:r>
      <w:r w:rsidRPr="00A36DED">
        <w:rPr>
          <w:b/>
          <w:bCs/>
        </w:rPr>
        <w:t xml:space="preserve"> </w:t>
      </w:r>
      <w:bookmarkStart w:id="112" w:name="_Hlk165999201"/>
      <w:r w:rsidR="0071750C" w:rsidRPr="00A36DED">
        <w:t>s</w:t>
      </w:r>
      <w:r w:rsidR="00B538CD" w:rsidRPr="00A36DED">
        <w:t>kol</w:t>
      </w:r>
      <w:r w:rsidR="003F0659" w:rsidRPr="00A36DED">
        <w:t>ēnu</w:t>
      </w:r>
      <w:r w:rsidR="00B538CD" w:rsidRPr="00A36DED">
        <w:t xml:space="preserve"> ēdināšanas sistēmā </w:t>
      </w:r>
      <w:bookmarkEnd w:id="112"/>
      <w:r w:rsidR="00B538CD" w:rsidRPr="00A36DED">
        <w:t xml:space="preserve">iesaistīto </w:t>
      </w:r>
      <w:r w:rsidR="00880E36">
        <w:t xml:space="preserve">personu – </w:t>
      </w:r>
      <w:r w:rsidR="00B538CD" w:rsidRPr="00A36DED">
        <w:t>skolēn</w:t>
      </w:r>
      <w:r w:rsidR="00880E36">
        <w:t>u</w:t>
      </w:r>
      <w:r w:rsidR="00B538CD" w:rsidRPr="00A36DED">
        <w:t>, skolotāj</w:t>
      </w:r>
      <w:r w:rsidR="00880E36">
        <w:t>u</w:t>
      </w:r>
      <w:r w:rsidR="00B538CD" w:rsidRPr="00A36DED">
        <w:t>, vecāk</w:t>
      </w:r>
      <w:r w:rsidR="00880E36">
        <w:t>u</w:t>
      </w:r>
      <w:r w:rsidR="00B538CD" w:rsidRPr="00A36DED">
        <w:t xml:space="preserve"> u.</w:t>
      </w:r>
      <w:r w:rsidR="00880E36">
        <w:t> </w:t>
      </w:r>
      <w:r w:rsidR="00B538CD" w:rsidRPr="00A36DED">
        <w:t>c.</w:t>
      </w:r>
      <w:r w:rsidR="00880E36">
        <w:t> –</w:t>
      </w:r>
      <w:r w:rsidR="00B538CD" w:rsidRPr="00A36DED">
        <w:t xml:space="preserve"> izglītošana par vietējās pārtikas nozīmi.</w:t>
      </w:r>
    </w:p>
    <w:p w14:paraId="2D1C2582" w14:textId="018885DB" w:rsidR="00401E49" w:rsidRDefault="00401E49" w:rsidP="00480D0C">
      <w:pPr>
        <w:spacing w:after="120"/>
        <w:ind w:firstLine="720"/>
        <w:jc w:val="both"/>
      </w:pPr>
    </w:p>
    <w:p w14:paraId="6D83CE8A" w14:textId="77777777" w:rsidR="00B77A57" w:rsidRPr="00A36DED" w:rsidRDefault="00B77A57" w:rsidP="00480D0C">
      <w:pPr>
        <w:spacing w:after="120"/>
        <w:ind w:firstLine="720"/>
        <w:jc w:val="both"/>
      </w:pPr>
    </w:p>
    <w:p w14:paraId="5257F109" w14:textId="5A9A4BC1" w:rsidR="00AB5463" w:rsidRPr="00A36DED" w:rsidRDefault="008721B9" w:rsidP="00AB5463">
      <w:pPr>
        <w:spacing w:after="120"/>
        <w:jc w:val="center"/>
        <w:rPr>
          <w:b/>
          <w:bCs/>
        </w:rPr>
      </w:pPr>
      <w:bookmarkStart w:id="113" w:name="OLE_LINK68"/>
      <w:bookmarkStart w:id="114" w:name="OLE_LINK81"/>
      <w:r w:rsidRPr="00A36DED">
        <w:rPr>
          <w:b/>
          <w:bCs/>
        </w:rPr>
        <w:lastRenderedPageBreak/>
        <w:t xml:space="preserve">3. </w:t>
      </w:r>
      <w:r w:rsidR="00AB5463" w:rsidRPr="00A36DED">
        <w:rPr>
          <w:b/>
          <w:bCs/>
        </w:rPr>
        <w:t>virziens</w:t>
      </w:r>
    </w:p>
    <w:p w14:paraId="20BD2014" w14:textId="0778B981" w:rsidR="00135546" w:rsidRPr="00A36DED" w:rsidRDefault="00AB5463" w:rsidP="00AB5463">
      <w:pPr>
        <w:spacing w:after="120"/>
        <w:jc w:val="center"/>
        <w:rPr>
          <w:b/>
          <w:bCs/>
        </w:rPr>
      </w:pPr>
      <w:r w:rsidRPr="00A36DED">
        <w:rPr>
          <w:b/>
          <w:bCs/>
        </w:rPr>
        <w:t>“</w:t>
      </w:r>
      <w:r w:rsidR="008721B9" w:rsidRPr="00A36DED">
        <w:rPr>
          <w:b/>
          <w:bCs/>
        </w:rPr>
        <w:t>I</w:t>
      </w:r>
      <w:r w:rsidR="00135546" w:rsidRPr="00A36DED">
        <w:rPr>
          <w:b/>
          <w:bCs/>
        </w:rPr>
        <w:t>zglītības satura sasaiste ar ilgtspējīga un veselīga uztura jautājumiem</w:t>
      </w:r>
      <w:r w:rsidRPr="00A36DED">
        <w:rPr>
          <w:b/>
          <w:bCs/>
        </w:rPr>
        <w:t>”</w:t>
      </w:r>
    </w:p>
    <w:bookmarkEnd w:id="113"/>
    <w:bookmarkEnd w:id="114"/>
    <w:p w14:paraId="4AC0575A" w14:textId="6A1DEAF4" w:rsidR="00AB5463" w:rsidRPr="00A36DED" w:rsidRDefault="002A4BE2" w:rsidP="00D14849">
      <w:pPr>
        <w:spacing w:after="120"/>
        <w:ind w:firstLine="720"/>
        <w:jc w:val="both"/>
      </w:pPr>
      <w:r w:rsidRPr="00A36DED">
        <w:t>Veselības izglītība kā starpdisciplinār</w:t>
      </w:r>
      <w:r w:rsidR="00521591">
        <w:t>s</w:t>
      </w:r>
      <w:r w:rsidRPr="00A36DED">
        <w:t xml:space="preserve"> t</w:t>
      </w:r>
      <w:r w:rsidR="00521591">
        <w:t>emats</w:t>
      </w:r>
      <w:r w:rsidRPr="00A36DED">
        <w:t xml:space="preserve"> ir integrēt</w:t>
      </w:r>
      <w:r w:rsidR="00521591">
        <w:t>s</w:t>
      </w:r>
      <w:r w:rsidRPr="00A36DED">
        <w:t xml:space="preserve"> Valsts pamatizglītības standartā skolēniem sasniedzamajos rezultātos, kas noteikti dabaszinību, sociālās un pilsoniskās, kā arī tehnoloģiju, veselības un fiziskās aktivitātes mācībās. Skolēni apgūst veselīga un pilnvērtīga uztura pamatprincipus, </w:t>
      </w:r>
      <w:r w:rsidR="00521591">
        <w:t xml:space="preserve">zināšanas par </w:t>
      </w:r>
      <w:r w:rsidRPr="00A36DED">
        <w:t>galven</w:t>
      </w:r>
      <w:r w:rsidR="00521591">
        <w:t>ajām</w:t>
      </w:r>
      <w:r w:rsidRPr="00A36DED">
        <w:t xml:space="preserve"> uzturvielu grup</w:t>
      </w:r>
      <w:r w:rsidR="00705B45">
        <w:t>ā</w:t>
      </w:r>
      <w:r w:rsidR="00521591">
        <w:t xml:space="preserve">m un </w:t>
      </w:r>
      <w:r w:rsidRPr="00A36DED">
        <w:t xml:space="preserve">pārtikas produktu uzturvērtību, izvērtē savus ēšanas paradumus, mācās sastādīt veselīgu ēdienkarti atbilstoši savai fiziskajai aktivitātei, </w:t>
      </w:r>
      <w:r w:rsidR="00521591">
        <w:t xml:space="preserve">kā arī </w:t>
      </w:r>
      <w:r w:rsidRPr="00A36DED">
        <w:t>gatavo veselīgus ēdienus pēc paša vai skolotāja sastādītas ēdienkartes.</w:t>
      </w:r>
    </w:p>
    <w:p w14:paraId="7726AC7C" w14:textId="18CB86EF" w:rsidR="00403BDB" w:rsidRPr="00A36DED" w:rsidRDefault="00403BDB" w:rsidP="00AB5463">
      <w:pPr>
        <w:spacing w:after="120"/>
        <w:jc w:val="both"/>
        <w:rPr>
          <w:color w:val="231F20"/>
          <w:shd w:val="clear" w:color="auto" w:fill="FFFFFF"/>
        </w:rPr>
      </w:pPr>
      <w:r w:rsidRPr="00A36DED">
        <w:rPr>
          <w:b/>
          <w:bCs/>
        </w:rPr>
        <w:t>Konstatētie problēmjautājumi un iespējamie risinājumi</w:t>
      </w:r>
    </w:p>
    <w:p w14:paraId="1EF33B92" w14:textId="3D3B534F" w:rsidR="00BF3F48" w:rsidRPr="00A36DED" w:rsidRDefault="008F08D5" w:rsidP="009435A0">
      <w:pPr>
        <w:spacing w:after="120"/>
        <w:jc w:val="both"/>
        <w:rPr>
          <w:b/>
          <w:bCs/>
        </w:rPr>
      </w:pPr>
      <w:r w:rsidRPr="00A36DED">
        <w:rPr>
          <w:b/>
          <w:bCs/>
        </w:rPr>
        <w:t xml:space="preserve">3.1. </w:t>
      </w:r>
      <w:r w:rsidR="002A4BE2" w:rsidRPr="00A36DED">
        <w:rPr>
          <w:b/>
          <w:bCs/>
        </w:rPr>
        <w:t>Mācību saturā n</w:t>
      </w:r>
      <w:r w:rsidR="00521591">
        <w:rPr>
          <w:b/>
          <w:bCs/>
        </w:rPr>
        <w:t xml:space="preserve">av </w:t>
      </w:r>
      <w:r w:rsidR="00BF3F48" w:rsidRPr="00A36DED">
        <w:rPr>
          <w:b/>
          <w:bCs/>
        </w:rPr>
        <w:t>pietiekam</w:t>
      </w:r>
      <w:r w:rsidR="002A4BE2" w:rsidRPr="00A36DED">
        <w:rPr>
          <w:b/>
          <w:bCs/>
        </w:rPr>
        <w:t>i ietverti jautājumi</w:t>
      </w:r>
      <w:r w:rsidR="00BF3F48" w:rsidRPr="00A36DED">
        <w:rPr>
          <w:b/>
          <w:bCs/>
        </w:rPr>
        <w:t xml:space="preserve"> par </w:t>
      </w:r>
      <w:r w:rsidR="00403BDB" w:rsidRPr="00A36DED">
        <w:rPr>
          <w:b/>
          <w:bCs/>
        </w:rPr>
        <w:t>ilgtspējīgu lauksaimniecību</w:t>
      </w:r>
      <w:r w:rsidR="00521591">
        <w:rPr>
          <w:b/>
          <w:bCs/>
        </w:rPr>
        <w:t xml:space="preserve"> un</w:t>
      </w:r>
      <w:r w:rsidR="0008673B">
        <w:rPr>
          <w:b/>
          <w:bCs/>
        </w:rPr>
        <w:t xml:space="preserve"> </w:t>
      </w:r>
      <w:r w:rsidR="00403BDB" w:rsidRPr="00A36DED">
        <w:rPr>
          <w:b/>
          <w:bCs/>
        </w:rPr>
        <w:t>pārtikas ražošanu</w:t>
      </w:r>
      <w:r w:rsidR="00123EC3" w:rsidRPr="00A36DED">
        <w:rPr>
          <w:b/>
          <w:bCs/>
        </w:rPr>
        <w:t xml:space="preserve">, bioloģisko lauksaimniecību, </w:t>
      </w:r>
      <w:bookmarkStart w:id="115" w:name="OLE_LINK134"/>
      <w:bookmarkStart w:id="116" w:name="OLE_LINK135"/>
      <w:bookmarkStart w:id="117" w:name="OLE_LINK136"/>
      <w:bookmarkStart w:id="118" w:name="OLE_LINK137"/>
      <w:bookmarkStart w:id="119" w:name="OLE_LINK138"/>
      <w:r w:rsidR="002A4BE2" w:rsidRPr="00A36DED">
        <w:rPr>
          <w:b/>
          <w:bCs/>
        </w:rPr>
        <w:t xml:space="preserve">kultūraugu ģenētisko un </w:t>
      </w:r>
      <w:bookmarkEnd w:id="115"/>
      <w:bookmarkEnd w:id="116"/>
      <w:bookmarkEnd w:id="117"/>
      <w:bookmarkEnd w:id="118"/>
      <w:bookmarkEnd w:id="119"/>
      <w:r w:rsidR="00123EC3" w:rsidRPr="00A36DED">
        <w:rPr>
          <w:b/>
          <w:bCs/>
        </w:rPr>
        <w:t>bioloģisko daudzveidību</w:t>
      </w:r>
    </w:p>
    <w:p w14:paraId="5C08BFF5" w14:textId="4EF3CA29" w:rsidR="00CA21F6" w:rsidRPr="003456EB" w:rsidRDefault="002A4BE2" w:rsidP="00CA21F6">
      <w:pPr>
        <w:spacing w:after="120"/>
        <w:ind w:firstLine="720"/>
        <w:jc w:val="both"/>
      </w:pPr>
      <w:r w:rsidRPr="00A36DED">
        <w:rPr>
          <w:u w:val="single"/>
        </w:rPr>
        <w:t>Risinājums:</w:t>
      </w:r>
      <w:r w:rsidRPr="00A36DED">
        <w:t xml:space="preserve"> </w:t>
      </w:r>
      <w:bookmarkStart w:id="120" w:name="OLE_LINK149"/>
      <w:bookmarkStart w:id="121" w:name="OLE_LINK150"/>
      <w:bookmarkStart w:id="122" w:name="OLE_LINK151"/>
      <w:bookmarkStart w:id="123" w:name="OLE_LINK152"/>
      <w:r w:rsidRPr="00A36DED">
        <w:t xml:space="preserve">aktualizēt mācību priekšmetu programmas, </w:t>
      </w:r>
      <w:r w:rsidR="00BF3F48" w:rsidRPr="00A36DED">
        <w:t>papildin</w:t>
      </w:r>
      <w:r w:rsidRPr="00A36DED">
        <w:t>o</w:t>
      </w:r>
      <w:r w:rsidR="00BF3F48" w:rsidRPr="00A36DED">
        <w:t>t</w:t>
      </w:r>
      <w:r w:rsidR="00521591">
        <w:t xml:space="preserve"> tās</w:t>
      </w:r>
      <w:r w:rsidR="00BF3F48" w:rsidRPr="003456EB">
        <w:t xml:space="preserve"> </w:t>
      </w:r>
      <w:r w:rsidR="009435A0" w:rsidRPr="003456EB">
        <w:t>ar t</w:t>
      </w:r>
      <w:r w:rsidR="00521591" w:rsidRPr="003456EB">
        <w:t>e</w:t>
      </w:r>
      <w:r w:rsidR="009435A0" w:rsidRPr="003456EB">
        <w:t>m</w:t>
      </w:r>
      <w:r w:rsidR="00521591" w:rsidRPr="003456EB">
        <w:t>atiem</w:t>
      </w:r>
      <w:r w:rsidR="009435A0" w:rsidRPr="003456EB">
        <w:t xml:space="preserve"> par ilgtspējīgu lauksaimniecību</w:t>
      </w:r>
      <w:r w:rsidR="00521591" w:rsidRPr="003456EB">
        <w:t xml:space="preserve"> un</w:t>
      </w:r>
      <w:r w:rsidR="005336F1" w:rsidRPr="003456EB">
        <w:t xml:space="preserve"> </w:t>
      </w:r>
      <w:r w:rsidR="009435A0" w:rsidRPr="003456EB">
        <w:t xml:space="preserve">pārtikas ražošanu, bioloģisko lauksaimniecību, </w:t>
      </w:r>
      <w:r w:rsidRPr="003456EB">
        <w:t xml:space="preserve">kultūraugu ģenētisko un </w:t>
      </w:r>
      <w:r w:rsidR="009435A0" w:rsidRPr="003456EB">
        <w:t>bioloģisko daudzveidību</w:t>
      </w:r>
      <w:bookmarkEnd w:id="120"/>
      <w:bookmarkEnd w:id="121"/>
      <w:bookmarkEnd w:id="122"/>
      <w:bookmarkEnd w:id="123"/>
      <w:r w:rsidR="009435A0" w:rsidRPr="003456EB">
        <w:t>. Tas ļautu</w:t>
      </w:r>
      <w:r w:rsidR="00BF3F48" w:rsidRPr="003456EB">
        <w:t xml:space="preserve"> uzlabot skolēnu izpratni par ilgtspējīgu pārtikas ražošanu</w:t>
      </w:r>
      <w:r w:rsidR="00383B21" w:rsidRPr="003456EB">
        <w:t>.</w:t>
      </w:r>
    </w:p>
    <w:p w14:paraId="696CE078" w14:textId="6E498261" w:rsidR="001E02B1" w:rsidRPr="00A36DED" w:rsidRDefault="001E02B1" w:rsidP="001E02B1">
      <w:pPr>
        <w:spacing w:after="120"/>
        <w:jc w:val="both"/>
      </w:pPr>
      <w:r w:rsidRPr="00A36DED">
        <w:rPr>
          <w:b/>
          <w:bCs/>
        </w:rPr>
        <w:t>3.2.</w:t>
      </w:r>
      <w:r w:rsidRPr="00A36DED">
        <w:t xml:space="preserve"> </w:t>
      </w:r>
      <w:bookmarkStart w:id="124" w:name="OLE_LINK139"/>
      <w:bookmarkStart w:id="125" w:name="OLE_LINK140"/>
      <w:bookmarkStart w:id="126" w:name="OLE_LINK141"/>
      <w:r w:rsidRPr="00A36DED">
        <w:rPr>
          <w:b/>
          <w:bCs/>
        </w:rPr>
        <w:t>N</w:t>
      </w:r>
      <w:r w:rsidR="00CA21F6" w:rsidRPr="00A36DED">
        <w:rPr>
          <w:b/>
          <w:bCs/>
        </w:rPr>
        <w:t xml:space="preserve">epietiekama piekļuve kvalitatīvam </w:t>
      </w:r>
      <w:r w:rsidRPr="00A36DED">
        <w:rPr>
          <w:b/>
          <w:bCs/>
        </w:rPr>
        <w:t xml:space="preserve">mācību </w:t>
      </w:r>
      <w:r w:rsidR="00CA21F6" w:rsidRPr="00A36DED">
        <w:rPr>
          <w:b/>
          <w:bCs/>
        </w:rPr>
        <w:t>materiālu kopumam</w:t>
      </w:r>
      <w:r w:rsidR="00CA21F6" w:rsidRPr="00A36DED">
        <w:t xml:space="preserve">, </w:t>
      </w:r>
      <w:bookmarkEnd w:id="124"/>
      <w:bookmarkEnd w:id="125"/>
      <w:bookmarkEnd w:id="126"/>
      <w:r w:rsidR="00CA21F6" w:rsidRPr="00A36DED">
        <w:t xml:space="preserve">ko izmantot izglītības satura nodrošināšanā vai </w:t>
      </w:r>
      <w:r w:rsidRPr="00A36DED">
        <w:t>plašāk</w:t>
      </w:r>
      <w:r w:rsidR="00521591">
        <w:t>o</w:t>
      </w:r>
      <w:r w:rsidRPr="00A36DED">
        <w:t xml:space="preserve">s </w:t>
      </w:r>
      <w:r w:rsidR="00521591">
        <w:t xml:space="preserve">pasākumos </w:t>
      </w:r>
      <w:r w:rsidRPr="00A36DED">
        <w:t xml:space="preserve">skolēnu izglītības pieredzes </w:t>
      </w:r>
      <w:r w:rsidR="00521591">
        <w:t>pilnveidošanai</w:t>
      </w:r>
      <w:r w:rsidR="00CA21F6" w:rsidRPr="00A36DED">
        <w:t xml:space="preserve">. </w:t>
      </w:r>
      <w:r w:rsidR="00521591">
        <w:t>P</w:t>
      </w:r>
      <w:r w:rsidR="00F42A17" w:rsidRPr="00A36DED">
        <w:t>aš</w:t>
      </w:r>
      <w:r w:rsidR="00521591">
        <w:t>laik</w:t>
      </w:r>
      <w:r w:rsidR="005336F1">
        <w:t xml:space="preserve"> </w:t>
      </w:r>
      <w:r w:rsidR="00F42A17" w:rsidRPr="00A36DED">
        <w:t>pieejami</w:t>
      </w:r>
      <w:r w:rsidRPr="00A36DED">
        <w:t>e</w:t>
      </w:r>
      <w:r w:rsidR="00F42A17" w:rsidRPr="00A36DED">
        <w:t xml:space="preserve"> </w:t>
      </w:r>
      <w:r w:rsidRPr="00A36DED">
        <w:t>mācību</w:t>
      </w:r>
      <w:r w:rsidR="00622811" w:rsidRPr="00A36DED">
        <w:t xml:space="preserve"> </w:t>
      </w:r>
      <w:r w:rsidR="00CA21F6" w:rsidRPr="00A36DED">
        <w:t>materiāl</w:t>
      </w:r>
      <w:r w:rsidRPr="00A36DED">
        <w:t>i ir sadrumstaloti, pieejami dažādu organizāciju tīmekļvietnēs</w:t>
      </w:r>
      <w:r w:rsidR="00521591">
        <w:t>,</w:t>
      </w:r>
      <w:r w:rsidR="00CA21F6" w:rsidRPr="00A36DED">
        <w:t xml:space="preserve"> un iesaistīt</w:t>
      </w:r>
      <w:r w:rsidRPr="00A36DED">
        <w:t>aj</w:t>
      </w:r>
      <w:r w:rsidR="00CA21F6" w:rsidRPr="00A36DED">
        <w:t>ie</w:t>
      </w:r>
      <w:r w:rsidRPr="00A36DED">
        <w:t>m</w:t>
      </w:r>
      <w:r w:rsidR="00CA21F6" w:rsidRPr="00A36DED">
        <w:t xml:space="preserve"> par to </w:t>
      </w:r>
      <w:r w:rsidRPr="00A36DED">
        <w:t>ir</w:t>
      </w:r>
      <w:r w:rsidR="00CA21F6" w:rsidRPr="00A36DED">
        <w:t xml:space="preserve"> maz</w:t>
      </w:r>
      <w:r w:rsidRPr="00A36DED">
        <w:t xml:space="preserve"> informācijas</w:t>
      </w:r>
      <w:r w:rsidR="00CA21F6" w:rsidRPr="00A36DED">
        <w:t xml:space="preserve">. </w:t>
      </w:r>
    </w:p>
    <w:p w14:paraId="1B5E0AE6" w14:textId="43CB3D86" w:rsidR="00CA21F6" w:rsidRPr="00A36DED" w:rsidRDefault="00CA21F6" w:rsidP="001E02B1">
      <w:pPr>
        <w:spacing w:after="120"/>
        <w:ind w:firstLine="720"/>
        <w:jc w:val="both"/>
      </w:pPr>
      <w:r w:rsidRPr="00A36DED">
        <w:t xml:space="preserve">Pedagogiem un arī pārējiem interesentiem ir pieejama vietne </w:t>
      </w:r>
      <w:hyperlink r:id="rId10" w:history="1">
        <w:r w:rsidR="005336F1" w:rsidRPr="007B1F83">
          <w:rPr>
            <w:rStyle w:val="Hipersaite"/>
          </w:rPr>
          <w:t>www.mape.gov.lv</w:t>
        </w:r>
      </w:hyperlink>
      <w:r w:rsidRPr="00A36DED">
        <w:t xml:space="preserve">, kurā </w:t>
      </w:r>
      <w:r w:rsidR="00521591">
        <w:t>publicēti</w:t>
      </w:r>
      <w:r w:rsidRPr="00A36DED">
        <w:t xml:space="preserve"> visi </w:t>
      </w:r>
      <w:r w:rsidR="001E02B1" w:rsidRPr="00A36DED">
        <w:t>projekt</w:t>
      </w:r>
      <w:r w:rsidR="00411C13">
        <w:t>ā</w:t>
      </w:r>
      <w:r w:rsidR="001E02B1" w:rsidRPr="00A36DED">
        <w:t xml:space="preserve"> “</w:t>
      </w:r>
      <w:r w:rsidRPr="00A36DED">
        <w:t>Skola 2030</w:t>
      </w:r>
      <w:r w:rsidR="001E02B1" w:rsidRPr="00A36DED">
        <w:t>”</w:t>
      </w:r>
      <w:r w:rsidR="005336F1">
        <w:t xml:space="preserve"> </w:t>
      </w:r>
      <w:r w:rsidRPr="00A36DED">
        <w:t xml:space="preserve">radītie materiāli, kā arī </w:t>
      </w:r>
      <w:r w:rsidR="000651BD" w:rsidRPr="000651BD">
        <w:t>Valsts izglītības satura centr</w:t>
      </w:r>
      <w:r w:rsidR="000651BD">
        <w:t>a</w:t>
      </w:r>
      <w:r w:rsidR="000651BD" w:rsidRPr="000651BD">
        <w:t xml:space="preserve"> (</w:t>
      </w:r>
      <w:r w:rsidR="000651BD">
        <w:t xml:space="preserve">turpmāk – </w:t>
      </w:r>
      <w:r w:rsidRPr="00A36DED">
        <w:t>VISC</w:t>
      </w:r>
      <w:r w:rsidR="000651BD">
        <w:t>)</w:t>
      </w:r>
      <w:r w:rsidRPr="00A36DED">
        <w:t xml:space="preserve"> sadarbības partneru </w:t>
      </w:r>
      <w:r w:rsidR="00936F15">
        <w:t>veido</w:t>
      </w:r>
      <w:r w:rsidRPr="00A36DED">
        <w:t>t</w:t>
      </w:r>
      <w:r w:rsidR="001E02B1" w:rsidRPr="00A36DED">
        <w:t>ie</w:t>
      </w:r>
      <w:r w:rsidRPr="00A36DED">
        <w:t xml:space="preserve"> materiā</w:t>
      </w:r>
      <w:r w:rsidR="001E02B1" w:rsidRPr="00A36DED">
        <w:t xml:space="preserve">li. VISC atbalsta materiālu </w:t>
      </w:r>
      <w:r w:rsidRPr="00A36DED">
        <w:t>ievietošanu un aktualizēšanu</w:t>
      </w:r>
      <w:r w:rsidR="001E02B1" w:rsidRPr="00A36DED">
        <w:t xml:space="preserve"> šajā vietnē, tā</w:t>
      </w:r>
      <w:r w:rsidR="00936F15">
        <w:t xml:space="preserve"> ka tajā</w:t>
      </w:r>
      <w:r w:rsidR="001E02B1" w:rsidRPr="00A36DED">
        <w:t xml:space="preserve"> ir iespēja apkopot</w:t>
      </w:r>
      <w:r w:rsidR="00936F15">
        <w:t xml:space="preserve"> </w:t>
      </w:r>
      <w:r w:rsidRPr="00A36DED">
        <w:t xml:space="preserve">visu informāciju un veicināt tās popularitāti ne tikai pedagogu vidū, bet arī </w:t>
      </w:r>
      <w:r w:rsidR="00936F15">
        <w:t xml:space="preserve">starp </w:t>
      </w:r>
      <w:r w:rsidRPr="00A36DED">
        <w:t>skolēniem</w:t>
      </w:r>
      <w:r w:rsidR="00936F15">
        <w:t xml:space="preserve"> un</w:t>
      </w:r>
      <w:r w:rsidRPr="00A36DED">
        <w:t xml:space="preserve"> vecākiem</w:t>
      </w:r>
      <w:r w:rsidR="00936F15">
        <w:t xml:space="preserve"> un </w:t>
      </w:r>
      <w:r w:rsidRPr="00A36DED">
        <w:t>sabiedrīb</w:t>
      </w:r>
      <w:r w:rsidR="00936F15">
        <w:t>ā</w:t>
      </w:r>
      <w:r w:rsidRPr="00A36DED">
        <w:t xml:space="preserve"> kopumā. Svarīgi ņemt vērā, ka sagatavotajiem materiāliem ir</w:t>
      </w:r>
      <w:r w:rsidR="001E02B1" w:rsidRPr="00A36DED">
        <w:t xml:space="preserve"> jāatbilst noteiktiem kritērijiem un to publicēšanas kārtību nosaka VISC vadlīnijas materiālu ievietošanai mācību plānošanas e-vidē MAPE.</w:t>
      </w:r>
    </w:p>
    <w:p w14:paraId="24203CE9" w14:textId="046E887A" w:rsidR="00CA21F6" w:rsidRPr="00A36DED" w:rsidRDefault="00936F15" w:rsidP="003456EB">
      <w:pPr>
        <w:spacing w:after="120"/>
        <w:ind w:firstLine="720"/>
        <w:jc w:val="both"/>
      </w:pPr>
      <w:r>
        <w:t>Tādējādi</w:t>
      </w:r>
      <w:r w:rsidR="005336F1">
        <w:t xml:space="preserve"> </w:t>
      </w:r>
      <w:r w:rsidR="00CA21F6" w:rsidRPr="00A36DED">
        <w:t xml:space="preserve">būtu </w:t>
      </w:r>
      <w:r>
        <w:t>jā</w:t>
      </w:r>
      <w:r w:rsidR="00CA21F6" w:rsidRPr="00A36DED">
        <w:t>nodrošin</w:t>
      </w:r>
      <w:r>
        <w:t>a</w:t>
      </w:r>
      <w:r w:rsidR="00CA21F6" w:rsidRPr="00A36DED">
        <w:t xml:space="preserve">, </w:t>
      </w:r>
      <w:r>
        <w:t>lai</w:t>
      </w:r>
      <w:r w:rsidR="00CA21F6" w:rsidRPr="00A36DED">
        <w:t xml:space="preserve"> </w:t>
      </w:r>
      <w:r w:rsidR="00CA21F6" w:rsidRPr="003456EB">
        <w:t xml:space="preserve">kopējā portālā skolām </w:t>
      </w:r>
      <w:hyperlink r:id="rId11" w:history="1">
        <w:r w:rsidR="00CA21F6" w:rsidRPr="003456EB">
          <w:rPr>
            <w:rStyle w:val="Hipersaite"/>
          </w:rPr>
          <w:t>www.mape.gov.lv</w:t>
        </w:r>
      </w:hyperlink>
      <w:r w:rsidR="00CA21F6" w:rsidRPr="003456EB">
        <w:t xml:space="preserve"> tik</w:t>
      </w:r>
      <w:r w:rsidR="00531337" w:rsidRPr="003456EB">
        <w:t>t</w:t>
      </w:r>
      <w:r w:rsidR="00CA21F6" w:rsidRPr="003456EB">
        <w:t>u vienuviet apkopoti jau pieejamie materiāli, kā arī</w:t>
      </w:r>
      <w:r w:rsidRPr="003456EB">
        <w:t xml:space="preserve"> tas</w:t>
      </w:r>
      <w:r w:rsidR="00CA21F6" w:rsidRPr="003456EB">
        <w:t xml:space="preserve"> regulāri papildināt</w:t>
      </w:r>
      <w:r w:rsidRPr="003456EB">
        <w:t>s</w:t>
      </w:r>
      <w:r w:rsidR="00CA21F6" w:rsidRPr="003456EB">
        <w:t xml:space="preserve"> ar jauniem</w:t>
      </w:r>
      <w:r w:rsidR="00CA21F6" w:rsidRPr="00A36DED">
        <w:t xml:space="preserve"> materiāliem. Tas ļautu pedagogiem </w:t>
      </w:r>
      <w:r>
        <w:t xml:space="preserve">iegūt </w:t>
      </w:r>
      <w:r w:rsidR="00CA21F6" w:rsidRPr="00A36DED">
        <w:t>plašāku kvalitatīvu materiālu kopumu, ko iespējams izmantot izglītības satura nodrošināšanā vai papildu nodarbībās.</w:t>
      </w:r>
    </w:p>
    <w:p w14:paraId="4FEA5723" w14:textId="67041B6A" w:rsidR="00926313" w:rsidRPr="00A36DED" w:rsidRDefault="008F08D5" w:rsidP="003456EB">
      <w:pPr>
        <w:spacing w:after="120"/>
        <w:ind w:firstLine="720"/>
        <w:jc w:val="both"/>
      </w:pPr>
      <w:r w:rsidRPr="00A36DED">
        <w:rPr>
          <w:u w:val="single"/>
        </w:rPr>
        <w:t>Risinājums:</w:t>
      </w:r>
      <w:r w:rsidRPr="00480D0C">
        <w:rPr>
          <w:bCs/>
        </w:rPr>
        <w:t xml:space="preserve"> </w:t>
      </w:r>
      <w:r w:rsidR="00BB4156" w:rsidRPr="00A36DED">
        <w:t xml:space="preserve">izstrādāt </w:t>
      </w:r>
      <w:r w:rsidR="00123EC3" w:rsidRPr="00A36DED">
        <w:t xml:space="preserve">un uzturēt </w:t>
      </w:r>
      <w:r w:rsidR="00BB4156" w:rsidRPr="00A36DED">
        <w:t>materiāl</w:t>
      </w:r>
      <w:r w:rsidR="00F42A17" w:rsidRPr="00A36DED">
        <w:t>us</w:t>
      </w:r>
      <w:r w:rsidR="00BB4156" w:rsidRPr="00A36DED">
        <w:t xml:space="preserve"> </w:t>
      </w:r>
      <w:r w:rsidR="00936F15">
        <w:t xml:space="preserve">par </w:t>
      </w:r>
      <w:r w:rsidR="00A9618F" w:rsidRPr="00A36DED">
        <w:t>i</w:t>
      </w:r>
      <w:r w:rsidRPr="00A36DED">
        <w:t>lgtspējīgas pārtikas ražošanas t</w:t>
      </w:r>
      <w:r w:rsidR="00936F15">
        <w:t>ematiem to</w:t>
      </w:r>
      <w:r w:rsidRPr="00A36DED">
        <w:t xml:space="preserve"> iekļaušana</w:t>
      </w:r>
      <w:r w:rsidR="00A9618F" w:rsidRPr="00A36DED">
        <w:t>i</w:t>
      </w:r>
      <w:r w:rsidRPr="00A36DED">
        <w:t xml:space="preserve"> izglītības saturā</w:t>
      </w:r>
      <w:r w:rsidR="00CA21F6" w:rsidRPr="00A36DED">
        <w:t xml:space="preserve">, nodrošinot </w:t>
      </w:r>
      <w:r w:rsidR="00926313" w:rsidRPr="00A36DED">
        <w:t>pedagogiem un citiem interesentiem kvalitatīvu</w:t>
      </w:r>
      <w:r w:rsidR="00CA21F6" w:rsidRPr="00A36DED">
        <w:t xml:space="preserve"> materiālu </w:t>
      </w:r>
      <w:r w:rsidR="00926313" w:rsidRPr="00A36DED">
        <w:t xml:space="preserve">par ilgtspējīgi ražota uztura (visos tā posmos) jautājumiem </w:t>
      </w:r>
      <w:r w:rsidR="00CA21F6" w:rsidRPr="00A36DED">
        <w:t xml:space="preserve">pieejamību vienuviet portālā skolām </w:t>
      </w:r>
      <w:hyperlink r:id="rId12" w:history="1">
        <w:r w:rsidR="00CA21F6" w:rsidRPr="00A36DED">
          <w:rPr>
            <w:rStyle w:val="Hipersaite"/>
          </w:rPr>
          <w:t>www.mape.gov.lv</w:t>
        </w:r>
      </w:hyperlink>
      <w:r w:rsidR="00F42A17" w:rsidRPr="00A36DED">
        <w:t>.</w:t>
      </w:r>
    </w:p>
    <w:p w14:paraId="05092147" w14:textId="239C9444" w:rsidR="007462CC" w:rsidRPr="00A36DED" w:rsidRDefault="007462CC" w:rsidP="007462CC">
      <w:pPr>
        <w:spacing w:after="120"/>
        <w:jc w:val="both"/>
        <w:rPr>
          <w:b/>
          <w:bCs/>
        </w:rPr>
      </w:pPr>
      <w:r w:rsidRPr="00A36DED">
        <w:rPr>
          <w:b/>
          <w:bCs/>
        </w:rPr>
        <w:t xml:space="preserve">3.3. </w:t>
      </w:r>
      <w:bookmarkStart w:id="127" w:name="OLE_LINK4"/>
      <w:bookmarkStart w:id="128" w:name="OLE_LINK5"/>
      <w:bookmarkStart w:id="129" w:name="OLE_LINK6"/>
      <w:bookmarkStart w:id="130" w:name="OLE_LINK32"/>
      <w:r w:rsidRPr="00A36DED">
        <w:rPr>
          <w:b/>
          <w:bCs/>
        </w:rPr>
        <w:t>Trūkst vienuviet apkopota</w:t>
      </w:r>
      <w:r w:rsidR="00411C13">
        <w:rPr>
          <w:b/>
          <w:bCs/>
        </w:rPr>
        <w:t>s</w:t>
      </w:r>
      <w:r w:rsidRPr="00A36DED">
        <w:rPr>
          <w:b/>
          <w:bCs/>
        </w:rPr>
        <w:t xml:space="preserve"> informācija</w:t>
      </w:r>
      <w:r w:rsidR="00411C13">
        <w:rPr>
          <w:b/>
          <w:bCs/>
        </w:rPr>
        <w:t>s</w:t>
      </w:r>
      <w:r w:rsidRPr="00A36DED">
        <w:rPr>
          <w:b/>
          <w:bCs/>
        </w:rPr>
        <w:t xml:space="preserve"> par lauksaimnieku, ražotāju un NVO piedāvājumu izglītības iestādēm </w:t>
      </w:r>
      <w:bookmarkStart w:id="131" w:name="OLE_LINK132"/>
      <w:bookmarkStart w:id="132" w:name="OLE_LINK133"/>
      <w:bookmarkStart w:id="133" w:name="OLE_LINK156"/>
      <w:r w:rsidRPr="00A36DED">
        <w:rPr>
          <w:b/>
          <w:bCs/>
        </w:rPr>
        <w:t>saistībā ar ilgtspējīgas produktu ražošanas popularizēšanu</w:t>
      </w:r>
      <w:bookmarkEnd w:id="127"/>
      <w:bookmarkEnd w:id="128"/>
      <w:bookmarkEnd w:id="129"/>
      <w:bookmarkEnd w:id="130"/>
      <w:bookmarkEnd w:id="131"/>
      <w:bookmarkEnd w:id="132"/>
      <w:bookmarkEnd w:id="133"/>
    </w:p>
    <w:p w14:paraId="454DFFAD" w14:textId="5EB5D15C" w:rsidR="00C657EE" w:rsidRPr="00A36DED" w:rsidRDefault="007462CC" w:rsidP="00C657EE">
      <w:pPr>
        <w:spacing w:after="120"/>
        <w:ind w:firstLine="720"/>
        <w:jc w:val="both"/>
      </w:pPr>
      <w:r w:rsidRPr="00A36DED">
        <w:t xml:space="preserve">Līdzdalība un katra </w:t>
      </w:r>
      <w:r w:rsidR="00936F15">
        <w:t>cilvēka</w:t>
      </w:r>
      <w:r w:rsidR="00936F15" w:rsidRPr="00A36DED">
        <w:t xml:space="preserve"> </w:t>
      </w:r>
      <w:r w:rsidRPr="00A36DED">
        <w:t>iesaist</w:t>
      </w:r>
      <w:r w:rsidR="00936F15">
        <w:t>īšanās</w:t>
      </w:r>
      <w:r w:rsidRPr="00A36DED">
        <w:t xml:space="preserve"> ir ļoti </w:t>
      </w:r>
      <w:r w:rsidR="00936F15">
        <w:t>svarīga</w:t>
      </w:r>
      <w:r w:rsidR="00936F15" w:rsidRPr="00A36DED">
        <w:t xml:space="preserve"> </w:t>
      </w:r>
      <w:r w:rsidRPr="00A36DED">
        <w:t xml:space="preserve">mācību procesa uzlabošanai. </w:t>
      </w:r>
      <w:r w:rsidR="00936F15">
        <w:t>Būtu organizējamas</w:t>
      </w:r>
      <w:r w:rsidR="0008673B">
        <w:t xml:space="preserve"> </w:t>
      </w:r>
      <w:r w:rsidRPr="00A36DED">
        <w:t>praktisk</w:t>
      </w:r>
      <w:r w:rsidR="00936F15">
        <w:t>as</w:t>
      </w:r>
      <w:r w:rsidRPr="00A36DED">
        <w:t xml:space="preserve"> nodarbīb</w:t>
      </w:r>
      <w:r w:rsidR="00936F15">
        <w:t>as</w:t>
      </w:r>
      <w:r w:rsidRPr="00A36DED">
        <w:t xml:space="preserve">, </w:t>
      </w:r>
      <w:r w:rsidR="00936F15">
        <w:t>lai iz</w:t>
      </w:r>
      <w:r w:rsidRPr="00A36DED">
        <w:t>skaidro</w:t>
      </w:r>
      <w:r w:rsidR="00936F15">
        <w:t>tu</w:t>
      </w:r>
      <w:r w:rsidRPr="00A36DED">
        <w:t xml:space="preserve"> ilgtspējīgas lauksaimniecības un pārtikas ražošanas procesus</w:t>
      </w:r>
      <w:r w:rsidR="00936F15">
        <w:t>, tā</w:t>
      </w:r>
      <w:r w:rsidRPr="00A36DED">
        <w:t xml:space="preserve"> jēgpilni papildin</w:t>
      </w:r>
      <w:r w:rsidR="00936F15">
        <w:t>ot</w:t>
      </w:r>
      <w:r w:rsidRPr="00A36DED">
        <w:t xml:space="preserve"> mācību saturu. </w:t>
      </w:r>
      <w:r w:rsidR="00936F15">
        <w:t>Arī t</w:t>
      </w:r>
      <w:r w:rsidRPr="00A36DED">
        <w:t xml:space="preserve">o varētu uzņemties ražotāju organizācijas, īstenojot valsts </w:t>
      </w:r>
      <w:r w:rsidR="00936F15">
        <w:t>mēroga</w:t>
      </w:r>
      <w:r w:rsidR="00936F15" w:rsidRPr="00A36DED">
        <w:t xml:space="preserve"> </w:t>
      </w:r>
      <w:r w:rsidRPr="00A36DED">
        <w:t>projektus. Tas varētu būt papildu piedāvājums</w:t>
      </w:r>
      <w:r w:rsidR="00936F15">
        <w:t>, t. i.,</w:t>
      </w:r>
      <w:r w:rsidRPr="00A36DED">
        <w:t xml:space="preserve"> </w:t>
      </w:r>
      <w:r w:rsidR="00936F15">
        <w:t xml:space="preserve">rīkot pasākumus </w:t>
      </w:r>
      <w:r w:rsidRPr="00A36DED">
        <w:t>izglītības iestādēs viņu telpās vai arī mācību ekskursij</w:t>
      </w:r>
      <w:r w:rsidR="00936F15">
        <w:t>as</w:t>
      </w:r>
      <w:r w:rsidRPr="00A36DED">
        <w:t xml:space="preserve"> uz pārtikas </w:t>
      </w:r>
      <w:r w:rsidRPr="00A36DED">
        <w:lastRenderedPageBreak/>
        <w:t>ražotnēm un lauku saimniecībām</w:t>
      </w:r>
      <w:r w:rsidR="00936F15">
        <w:t xml:space="preserve">. Savukārt </w:t>
      </w:r>
      <w:r w:rsidRPr="00A36DED">
        <w:t xml:space="preserve">saimniecību </w:t>
      </w:r>
      <w:r w:rsidR="00880E36">
        <w:t>(</w:t>
      </w:r>
      <w:r w:rsidRPr="00A36DED">
        <w:t>ražotāju</w:t>
      </w:r>
      <w:r w:rsidR="00880E36">
        <w:t>)</w:t>
      </w:r>
      <w:r w:rsidRPr="00A36DED">
        <w:t xml:space="preserve"> motivācijai</w:t>
      </w:r>
      <w:r w:rsidR="00936F15">
        <w:t xml:space="preserve"> varētu piešķirt,</w:t>
      </w:r>
      <w:r w:rsidRPr="00A36DED">
        <w:t xml:space="preserve"> piemēram, papildu punkt</w:t>
      </w:r>
      <w:r w:rsidR="00936F15">
        <w:t>us</w:t>
      </w:r>
      <w:r w:rsidRPr="00A36DED">
        <w:t xml:space="preserve"> atbalsta pasākumos.</w:t>
      </w:r>
      <w:r w:rsidR="00C657EE" w:rsidRPr="00C657EE">
        <w:t xml:space="preserve"> </w:t>
      </w:r>
    </w:p>
    <w:p w14:paraId="4DC63F54" w14:textId="2C55C3A8" w:rsidR="007462CC" w:rsidRPr="00A36DED" w:rsidRDefault="007462CC" w:rsidP="007462CC">
      <w:pPr>
        <w:spacing w:after="120"/>
        <w:ind w:firstLine="720"/>
        <w:jc w:val="both"/>
      </w:pPr>
      <w:r w:rsidRPr="00A36DED">
        <w:rPr>
          <w:u w:val="single"/>
        </w:rPr>
        <w:t>Risinājums:</w:t>
      </w:r>
      <w:r w:rsidRPr="00A36DED">
        <w:t xml:space="preserve"> </w:t>
      </w:r>
      <w:bookmarkStart w:id="134" w:name="OLE_LINK11"/>
      <w:bookmarkStart w:id="135" w:name="OLE_LINK13"/>
      <w:bookmarkStart w:id="136" w:name="OLE_LINK14"/>
      <w:r w:rsidRPr="00A36DED">
        <w:t xml:space="preserve">iepazīstināt skolēnus ar produktu ražošanas procesu no lauka līdz galdam, organizējot praktiskas darbnīcas </w:t>
      </w:r>
      <w:r w:rsidR="00936F15">
        <w:t xml:space="preserve">vai </w:t>
      </w:r>
      <w:r w:rsidRPr="00A36DED">
        <w:t>produktu dienas izglītības iestādēs (piedāvājums izglītības iestādēm)</w:t>
      </w:r>
      <w:r w:rsidR="00936F15">
        <w:t>, lai</w:t>
      </w:r>
      <w:r w:rsidRPr="00A36DED">
        <w:t xml:space="preserve"> skolēni pārzin</w:t>
      </w:r>
      <w:r w:rsidR="00936F15">
        <w:t>ātu</w:t>
      </w:r>
      <w:r w:rsidRPr="00A36DED">
        <w:t xml:space="preserve"> un pazī</w:t>
      </w:r>
      <w:r w:rsidR="00936F15">
        <w:t>tu</w:t>
      </w:r>
      <w:r w:rsidRPr="00A36DED">
        <w:t xml:space="preserve"> Latvijas ražotāju produktus, </w:t>
      </w:r>
      <w:r w:rsidR="00936F15">
        <w:t xml:space="preserve">izprastu </w:t>
      </w:r>
      <w:r w:rsidRPr="00A36DED">
        <w:t>to nozīmi uzturā</w:t>
      </w:r>
      <w:r w:rsidR="00936F15">
        <w:t xml:space="preserve"> un</w:t>
      </w:r>
      <w:r w:rsidRPr="00A36DED">
        <w:t xml:space="preserve"> apzinā</w:t>
      </w:r>
      <w:r w:rsidR="00936F15">
        <w:t>tos</w:t>
      </w:r>
      <w:r w:rsidRPr="00A36DED">
        <w:t xml:space="preserve"> vajadzību mazināt pārtikas atkritumus.</w:t>
      </w:r>
      <w:bookmarkEnd w:id="134"/>
      <w:bookmarkEnd w:id="135"/>
      <w:bookmarkEnd w:id="136"/>
    </w:p>
    <w:p w14:paraId="541376E1" w14:textId="11BFE37E" w:rsidR="00BF3F48" w:rsidRPr="00E128B3" w:rsidRDefault="008F08D5" w:rsidP="00CA21F6">
      <w:pPr>
        <w:spacing w:after="120"/>
        <w:jc w:val="both"/>
        <w:rPr>
          <w:b/>
        </w:rPr>
      </w:pPr>
      <w:r w:rsidRPr="00A36DED">
        <w:rPr>
          <w:b/>
          <w:bCs/>
        </w:rPr>
        <w:t>3.</w:t>
      </w:r>
      <w:r w:rsidR="007462CC" w:rsidRPr="00A36DED">
        <w:rPr>
          <w:b/>
          <w:bCs/>
        </w:rPr>
        <w:t>4</w:t>
      </w:r>
      <w:r w:rsidRPr="00A36DED">
        <w:rPr>
          <w:b/>
          <w:bCs/>
        </w:rPr>
        <w:t xml:space="preserve">. </w:t>
      </w:r>
      <w:r w:rsidR="00BF3F48" w:rsidRPr="00A36DED">
        <w:rPr>
          <w:b/>
          <w:bCs/>
        </w:rPr>
        <w:t>Nepietiekama</w:t>
      </w:r>
      <w:r w:rsidR="007462CC" w:rsidRPr="00A36DED">
        <w:rPr>
          <w:b/>
          <w:bCs/>
        </w:rPr>
        <w:t xml:space="preserve"> pieejamība </w:t>
      </w:r>
      <w:r w:rsidR="00BF3F48" w:rsidRPr="00A36DED">
        <w:rPr>
          <w:b/>
          <w:bCs/>
        </w:rPr>
        <w:t xml:space="preserve">pedagogu </w:t>
      </w:r>
      <w:bookmarkStart w:id="137" w:name="OLE_LINK35"/>
      <w:bookmarkStart w:id="138" w:name="OLE_LINK36"/>
      <w:bookmarkStart w:id="139" w:name="OLE_LINK37"/>
      <w:r w:rsidR="007462CC" w:rsidRPr="00A36DED">
        <w:rPr>
          <w:b/>
          <w:bCs/>
        </w:rPr>
        <w:t>profesionālās kvalifikācijas pilnve</w:t>
      </w:r>
      <w:r w:rsidR="00DE5F89">
        <w:rPr>
          <w:b/>
          <w:bCs/>
        </w:rPr>
        <w:t>i</w:t>
      </w:r>
      <w:r w:rsidR="007462CC" w:rsidRPr="00A36DED">
        <w:rPr>
          <w:b/>
          <w:bCs/>
        </w:rPr>
        <w:t xml:space="preserve">dei </w:t>
      </w:r>
      <w:bookmarkEnd w:id="137"/>
      <w:bookmarkEnd w:id="138"/>
      <w:bookmarkEnd w:id="139"/>
      <w:r w:rsidR="00880E36" w:rsidRPr="00A36DED">
        <w:rPr>
          <w:b/>
          <w:bCs/>
        </w:rPr>
        <w:t xml:space="preserve"> </w:t>
      </w:r>
      <w:r w:rsidR="00BF3F48" w:rsidRPr="00A36DED">
        <w:rPr>
          <w:b/>
          <w:bCs/>
        </w:rPr>
        <w:t>par lauksaimniecību, vietējiem</w:t>
      </w:r>
      <w:r w:rsidR="00B15D91" w:rsidRPr="00A36DED">
        <w:rPr>
          <w:b/>
          <w:bCs/>
        </w:rPr>
        <w:t>, t</w:t>
      </w:r>
      <w:r w:rsidR="00880E36">
        <w:rPr>
          <w:b/>
          <w:bCs/>
        </w:rPr>
        <w:t>ostarp</w:t>
      </w:r>
      <w:r w:rsidR="00C82F2C">
        <w:rPr>
          <w:b/>
          <w:bCs/>
        </w:rPr>
        <w:t xml:space="preserve"> </w:t>
      </w:r>
      <w:r w:rsidR="00BF3F48" w:rsidRPr="00A36DED">
        <w:rPr>
          <w:b/>
          <w:bCs/>
        </w:rPr>
        <w:t>bioloģiskiem</w:t>
      </w:r>
      <w:r w:rsidR="00880E36">
        <w:rPr>
          <w:b/>
          <w:bCs/>
        </w:rPr>
        <w:t>,</w:t>
      </w:r>
      <w:r w:rsidR="00BF3F48" w:rsidRPr="00A36DED">
        <w:rPr>
          <w:b/>
          <w:bCs/>
        </w:rPr>
        <w:t xml:space="preserve"> produktiem,</w:t>
      </w:r>
      <w:r w:rsidR="00B15D91" w:rsidRPr="00A36DED">
        <w:rPr>
          <w:b/>
          <w:bCs/>
        </w:rPr>
        <w:t xml:space="preserve"> </w:t>
      </w:r>
      <w:r w:rsidR="00BF3F48" w:rsidRPr="00A36DED">
        <w:rPr>
          <w:b/>
          <w:bCs/>
        </w:rPr>
        <w:t xml:space="preserve">lauksaimniecisko ražošanu </w:t>
      </w:r>
      <w:r w:rsidR="00BF3F48" w:rsidRPr="00880E36">
        <w:rPr>
          <w:b/>
          <w:bCs/>
        </w:rPr>
        <w:t>u.</w:t>
      </w:r>
      <w:r w:rsidR="00880E36">
        <w:rPr>
          <w:b/>
          <w:bCs/>
        </w:rPr>
        <w:t> </w:t>
      </w:r>
      <w:r w:rsidR="00BF3F48" w:rsidRPr="00880E36">
        <w:rPr>
          <w:b/>
          <w:bCs/>
        </w:rPr>
        <w:t>c. t</w:t>
      </w:r>
      <w:r w:rsidR="00880E36" w:rsidRPr="00480D0C">
        <w:rPr>
          <w:b/>
        </w:rPr>
        <w:t>ematiem</w:t>
      </w:r>
    </w:p>
    <w:p w14:paraId="7461F773" w14:textId="535856E1" w:rsidR="00380515" w:rsidRPr="00A36DED" w:rsidRDefault="00CA21F6" w:rsidP="00676901">
      <w:pPr>
        <w:spacing w:after="120"/>
        <w:ind w:firstLine="720"/>
        <w:jc w:val="both"/>
      </w:pPr>
      <w:r w:rsidRPr="00A36DED">
        <w:t>Papildinot mācību saturu ar jaunām t</w:t>
      </w:r>
      <w:r w:rsidR="00936F15">
        <w:t>ematiem,</w:t>
      </w:r>
      <w:r w:rsidR="00C82F2C">
        <w:t xml:space="preserve"> </w:t>
      </w:r>
      <w:r w:rsidR="00936F15">
        <w:t>ir svarīgi, lai</w:t>
      </w:r>
      <w:r w:rsidR="00C82F2C">
        <w:t xml:space="preserve"> </w:t>
      </w:r>
      <w:r w:rsidRPr="00A36DED">
        <w:t xml:space="preserve">arī </w:t>
      </w:r>
      <w:r w:rsidR="00936F15">
        <w:t xml:space="preserve">paši </w:t>
      </w:r>
      <w:r w:rsidRPr="00A36DED">
        <w:t>pedagogi</w:t>
      </w:r>
      <w:r w:rsidR="00936F15">
        <w:t xml:space="preserve"> varētu</w:t>
      </w:r>
      <w:r w:rsidRPr="00A36DED">
        <w:t xml:space="preserve"> izglītoties </w:t>
      </w:r>
      <w:r w:rsidR="00936F15">
        <w:t xml:space="preserve">par </w:t>
      </w:r>
      <w:r w:rsidRPr="00A36DED">
        <w:t>š</w:t>
      </w:r>
      <w:r w:rsidR="00936F15">
        <w:t>iem</w:t>
      </w:r>
      <w:r w:rsidRPr="00A36DED">
        <w:t xml:space="preserve"> t</w:t>
      </w:r>
      <w:r w:rsidR="00936F15">
        <w:t>ematiem</w:t>
      </w:r>
      <w:r w:rsidRPr="00A36DED">
        <w:t xml:space="preserve"> </w:t>
      </w:r>
      <w:r w:rsidR="00936F15">
        <w:t>un pēc tam iegūtās zināšanas</w:t>
      </w:r>
      <w:r w:rsidR="00C82F2C">
        <w:t xml:space="preserve"> </w:t>
      </w:r>
      <w:r w:rsidRPr="00A36DED">
        <w:t>kvalitatīv</w:t>
      </w:r>
      <w:r w:rsidR="00936F15">
        <w:t>i nodot</w:t>
      </w:r>
      <w:r w:rsidRPr="00A36DED">
        <w:t xml:space="preserve"> tālāk</w:t>
      </w:r>
      <w:r w:rsidR="00C82F2C">
        <w:t xml:space="preserve"> </w:t>
      </w:r>
      <w:r w:rsidRPr="00A36DED">
        <w:t xml:space="preserve">skolēniem. </w:t>
      </w:r>
      <w:r w:rsidR="00936F15">
        <w:t>Tas nozīmē, ka</w:t>
      </w:r>
      <w:r w:rsidR="00380515" w:rsidRPr="00A36DED">
        <w:t xml:space="preserve"> nepieciešams uzlabot pedagogu izpratni un zināšanas par lauksaimniecību, par vietējiem produktiem, bioloģiskiem produktiem, lauksaimniecisko ražošanu u.</w:t>
      </w:r>
      <w:r w:rsidR="00880E36">
        <w:t> </w:t>
      </w:r>
      <w:r w:rsidR="00380515" w:rsidRPr="00A36DED">
        <w:t>c. t</w:t>
      </w:r>
      <w:r w:rsidR="00880E36">
        <w:t>ematiem</w:t>
      </w:r>
      <w:r w:rsidR="00380515" w:rsidRPr="00A36DED">
        <w:t xml:space="preserve">. </w:t>
      </w:r>
    </w:p>
    <w:p w14:paraId="52D36489" w14:textId="716045F2" w:rsidR="00370B31" w:rsidRPr="00A36DED" w:rsidRDefault="008F08D5" w:rsidP="00DE5F89">
      <w:pPr>
        <w:spacing w:after="120"/>
        <w:ind w:firstLine="720"/>
        <w:jc w:val="both"/>
        <w:rPr>
          <w:b/>
          <w:bCs/>
          <w:u w:val="single"/>
        </w:rPr>
      </w:pPr>
      <w:r w:rsidRPr="00A36DED">
        <w:rPr>
          <w:u w:val="single"/>
        </w:rPr>
        <w:t>Risinājums:</w:t>
      </w:r>
      <w:r w:rsidRPr="00A36DED">
        <w:t xml:space="preserve"> </w:t>
      </w:r>
      <w:r w:rsidR="0071750C" w:rsidRPr="00A36DED">
        <w:t>i</w:t>
      </w:r>
      <w:r w:rsidR="00380515" w:rsidRPr="00A36DED">
        <w:t>zstrādāt programmu, organizēt un piedāvāt seminārus</w:t>
      </w:r>
      <w:r w:rsidR="00F42A17" w:rsidRPr="00A36DED">
        <w:t xml:space="preserve"> un </w:t>
      </w:r>
      <w:r w:rsidR="00380515" w:rsidRPr="00A36DED">
        <w:t>meistarklases pedagogiem par ilgtspējīgu lauksaimniecību</w:t>
      </w:r>
      <w:r w:rsidR="00A26C56" w:rsidRPr="00A36DED">
        <w:t xml:space="preserve"> un</w:t>
      </w:r>
      <w:r w:rsidR="00380515" w:rsidRPr="00A36DED">
        <w:t xml:space="preserve"> pārtikas ražošanu, bioloģisko lauksaimniecību, bioloģisko daudzveidību, veselīgu uzturu un dzīvesveidu</w:t>
      </w:r>
      <w:r w:rsidR="00A26C56" w:rsidRPr="00A36DED">
        <w:t xml:space="preserve">, </w:t>
      </w:r>
      <w:r w:rsidR="00936F15">
        <w:t>lai</w:t>
      </w:r>
      <w:r w:rsidR="00DE5F89">
        <w:t xml:space="preserve"> </w:t>
      </w:r>
      <w:r w:rsidR="0071750C" w:rsidRPr="00A36DED">
        <w:t>a</w:t>
      </w:r>
      <w:r w:rsidR="00380515" w:rsidRPr="00A36DED">
        <w:t>tbalst</w:t>
      </w:r>
      <w:r w:rsidR="00936F15">
        <w:t>ītu</w:t>
      </w:r>
      <w:r w:rsidR="00380515" w:rsidRPr="00A36DED">
        <w:t xml:space="preserve"> pedagog</w:t>
      </w:r>
      <w:r w:rsidR="00936F15">
        <w:t>us</w:t>
      </w:r>
      <w:r w:rsidR="009E0BA9" w:rsidRPr="00A36DED">
        <w:t>.</w:t>
      </w:r>
    </w:p>
    <w:p w14:paraId="5354592D" w14:textId="51412AA4" w:rsidR="008F08D5" w:rsidRPr="00A36DED" w:rsidRDefault="008F08D5" w:rsidP="002B2E95">
      <w:pPr>
        <w:spacing w:after="120"/>
        <w:jc w:val="both"/>
        <w:rPr>
          <w:b/>
          <w:bCs/>
        </w:rPr>
      </w:pPr>
      <w:r w:rsidRPr="00A36DED">
        <w:rPr>
          <w:b/>
          <w:bCs/>
        </w:rPr>
        <w:t>3.</w:t>
      </w:r>
      <w:r w:rsidR="001B01EF" w:rsidRPr="00A36DED">
        <w:rPr>
          <w:b/>
          <w:bCs/>
        </w:rPr>
        <w:t>5.</w:t>
      </w:r>
      <w:r w:rsidRPr="00A36DED">
        <w:rPr>
          <w:b/>
          <w:bCs/>
        </w:rPr>
        <w:t xml:space="preserve"> </w:t>
      </w:r>
      <w:bookmarkStart w:id="140" w:name="OLE_LINK38"/>
      <w:bookmarkStart w:id="141" w:name="OLE_LINK39"/>
      <w:bookmarkStart w:id="142" w:name="OLE_LINK40"/>
      <w:bookmarkStart w:id="143" w:name="OLE_LINK41"/>
      <w:bookmarkStart w:id="144" w:name="OLE_LINK42"/>
      <w:bookmarkStart w:id="145" w:name="OLE_LINK43"/>
      <w:bookmarkStart w:id="146" w:name="OLE_LINK44"/>
      <w:bookmarkStart w:id="147" w:name="OLE_LINK45"/>
      <w:r w:rsidR="007C07DC" w:rsidRPr="00A36DED">
        <w:rPr>
          <w:b/>
          <w:bCs/>
        </w:rPr>
        <w:t>Nepietiekama plašākas publikas, t</w:t>
      </w:r>
      <w:r w:rsidR="00936F15">
        <w:rPr>
          <w:b/>
          <w:bCs/>
        </w:rPr>
        <w:t>ostarp</w:t>
      </w:r>
      <w:r w:rsidR="00B0567B">
        <w:rPr>
          <w:b/>
          <w:bCs/>
        </w:rPr>
        <w:t xml:space="preserve"> </w:t>
      </w:r>
      <w:r w:rsidR="007C07DC" w:rsidRPr="00A36DED">
        <w:rPr>
          <w:b/>
          <w:bCs/>
        </w:rPr>
        <w:t>skolēnu, vecāku u.</w:t>
      </w:r>
      <w:r w:rsidR="00936F15">
        <w:rPr>
          <w:b/>
          <w:bCs/>
        </w:rPr>
        <w:t> </w:t>
      </w:r>
      <w:r w:rsidR="007C07DC" w:rsidRPr="00A36DED">
        <w:rPr>
          <w:b/>
          <w:bCs/>
        </w:rPr>
        <w:t>c.</w:t>
      </w:r>
      <w:r w:rsidR="00936F15">
        <w:rPr>
          <w:b/>
          <w:bCs/>
        </w:rPr>
        <w:t>,</w:t>
      </w:r>
      <w:r w:rsidR="007C07DC" w:rsidRPr="00A36DED">
        <w:rPr>
          <w:b/>
          <w:bCs/>
        </w:rPr>
        <w:t xml:space="preserve"> izglītošana </w:t>
      </w:r>
      <w:r w:rsidRPr="00A36DED">
        <w:rPr>
          <w:b/>
          <w:bCs/>
        </w:rPr>
        <w:t>par aktuāl</w:t>
      </w:r>
      <w:r w:rsidR="00936F15">
        <w:rPr>
          <w:b/>
          <w:bCs/>
        </w:rPr>
        <w:t>ie</w:t>
      </w:r>
      <w:r w:rsidRPr="00A36DED">
        <w:rPr>
          <w:b/>
          <w:bCs/>
        </w:rPr>
        <w:t>m t</w:t>
      </w:r>
      <w:r w:rsidR="00936F15">
        <w:rPr>
          <w:b/>
          <w:bCs/>
        </w:rPr>
        <w:t>ematiem</w:t>
      </w:r>
      <w:r w:rsidRPr="00A36DED">
        <w:rPr>
          <w:b/>
          <w:bCs/>
        </w:rPr>
        <w:t xml:space="preserve"> </w:t>
      </w:r>
      <w:r w:rsidR="00D0096D" w:rsidRPr="00A36DED">
        <w:rPr>
          <w:b/>
          <w:bCs/>
        </w:rPr>
        <w:t>skol</w:t>
      </w:r>
      <w:r w:rsidR="000416FD" w:rsidRPr="00A36DED">
        <w:rPr>
          <w:b/>
          <w:bCs/>
        </w:rPr>
        <w:t>ēn</w:t>
      </w:r>
      <w:r w:rsidR="00D0096D" w:rsidRPr="00A36DED">
        <w:rPr>
          <w:b/>
          <w:bCs/>
        </w:rPr>
        <w:t>u ēdināšanā</w:t>
      </w:r>
      <w:bookmarkEnd w:id="140"/>
      <w:bookmarkEnd w:id="141"/>
      <w:bookmarkEnd w:id="142"/>
      <w:bookmarkEnd w:id="143"/>
      <w:bookmarkEnd w:id="144"/>
      <w:bookmarkEnd w:id="145"/>
      <w:bookmarkEnd w:id="146"/>
      <w:bookmarkEnd w:id="147"/>
      <w:r w:rsidR="007C07DC" w:rsidRPr="00A36DED">
        <w:t xml:space="preserve"> </w:t>
      </w:r>
    </w:p>
    <w:p w14:paraId="343C891E" w14:textId="51E798D0" w:rsidR="008F08D5" w:rsidRPr="00A36DED" w:rsidRDefault="00FD4466" w:rsidP="00D0096D">
      <w:pPr>
        <w:spacing w:after="120"/>
        <w:ind w:firstLine="720"/>
        <w:jc w:val="both"/>
      </w:pPr>
      <w:r>
        <w:t>Informācija s</w:t>
      </w:r>
      <w:r w:rsidR="00F10485" w:rsidRPr="00A36DED">
        <w:t>ociāl</w:t>
      </w:r>
      <w:r>
        <w:t>ajos</w:t>
      </w:r>
      <w:r w:rsidR="00F10485" w:rsidRPr="00A36DED">
        <w:t xml:space="preserve"> tīkl</w:t>
      </w:r>
      <w:r>
        <w:t>os</w:t>
      </w:r>
      <w:r w:rsidR="00B0567B">
        <w:t xml:space="preserve"> </w:t>
      </w:r>
      <w:r w:rsidR="00F10485" w:rsidRPr="00A36DED">
        <w:t>skolas vecuma bērniem</w:t>
      </w:r>
      <w:r w:rsidR="00B0567B">
        <w:t xml:space="preserve"> </w:t>
      </w:r>
      <w:r w:rsidR="00D0096D" w:rsidRPr="00A36DED">
        <w:t>no 12 gadiem vai jaunāko bērnu vecākiem par aktuāl</w:t>
      </w:r>
      <w:r w:rsidR="00411C13">
        <w:t>ie</w:t>
      </w:r>
      <w:r w:rsidR="00D0096D" w:rsidRPr="00A36DED">
        <w:t>m t</w:t>
      </w:r>
      <w:r w:rsidR="00411C13">
        <w:t>e</w:t>
      </w:r>
      <w:r w:rsidR="00D0096D" w:rsidRPr="00A36DED">
        <w:t>m</w:t>
      </w:r>
      <w:r w:rsidR="00411C13">
        <w:t>atiem</w:t>
      </w:r>
      <w:r w:rsidR="00D0096D" w:rsidRPr="00A36DED">
        <w:t xml:space="preserve"> </w:t>
      </w:r>
      <w:r w:rsidR="00411C13">
        <w:t>–</w:t>
      </w:r>
      <w:r w:rsidR="00D0096D" w:rsidRPr="00A36DED">
        <w:t xml:space="preserve"> ilgtspējīg</w:t>
      </w:r>
      <w:r>
        <w:t>u</w:t>
      </w:r>
      <w:r w:rsidR="00D0096D" w:rsidRPr="00A36DED">
        <w:t xml:space="preserve"> pārtikas ražošan</w:t>
      </w:r>
      <w:r>
        <w:t>u</w:t>
      </w:r>
      <w:r w:rsidR="00D0096D" w:rsidRPr="00A36DED">
        <w:t>, veselīg</w:t>
      </w:r>
      <w:r>
        <w:t>u</w:t>
      </w:r>
      <w:r w:rsidR="00D0096D" w:rsidRPr="00A36DED">
        <w:t xml:space="preserve"> uztur</w:t>
      </w:r>
      <w:r>
        <w:t>u</w:t>
      </w:r>
      <w:r w:rsidR="00D0096D" w:rsidRPr="00A36DED">
        <w:t>, Latvijā ražoti</w:t>
      </w:r>
      <w:r>
        <w:t>em</w:t>
      </w:r>
      <w:r w:rsidR="00D0096D" w:rsidRPr="00A36DED">
        <w:t xml:space="preserve"> produkti</w:t>
      </w:r>
      <w:r>
        <w:t>em</w:t>
      </w:r>
      <w:r w:rsidR="00D0096D" w:rsidRPr="00A36DED">
        <w:t>, pārtikas izšķērdēšanas mazināšan</w:t>
      </w:r>
      <w:r>
        <w:t>u</w:t>
      </w:r>
      <w:r w:rsidR="00D0096D" w:rsidRPr="00A36DED">
        <w:t xml:space="preserve"> u.</w:t>
      </w:r>
      <w:r>
        <w:t> </w:t>
      </w:r>
      <w:r w:rsidR="00D0096D" w:rsidRPr="00A36DED">
        <w:t xml:space="preserve">c. </w:t>
      </w:r>
      <w:r>
        <w:t xml:space="preserve">– </w:t>
      </w:r>
      <w:r w:rsidR="00F10485" w:rsidRPr="00A36DED">
        <w:t>būtu at</w:t>
      </w:r>
      <w:r w:rsidR="008F08D5" w:rsidRPr="00A36DED">
        <w:t>raktīvs papildu instruments zināšanu uzlabošanai un nostiprināšanai</w:t>
      </w:r>
      <w:r w:rsidR="00D0096D" w:rsidRPr="00A36DED">
        <w:t xml:space="preserve">. </w:t>
      </w:r>
      <w:r w:rsidR="00411C13">
        <w:t>Pašlaik</w:t>
      </w:r>
      <w:r w:rsidR="00C82F2C">
        <w:t xml:space="preserve"> </w:t>
      </w:r>
      <w:r w:rsidR="008F08D5" w:rsidRPr="00A36DED">
        <w:t xml:space="preserve">sociālajos tīklos aktīvs ir LLKC īstenots konkurss “Šodien laukos”, kas </w:t>
      </w:r>
      <w:r w:rsidRPr="00A36DED">
        <w:t>ak</w:t>
      </w:r>
      <w:r>
        <w:t>centē</w:t>
      </w:r>
      <w:r w:rsidRPr="00A36DED">
        <w:t xml:space="preserve"> </w:t>
      </w:r>
      <w:r w:rsidR="008F08D5" w:rsidRPr="00A36DED">
        <w:t>lauksaimniecības, mežsaimniecības, zivsaimniecības jautājumus, t</w:t>
      </w:r>
      <w:r>
        <w:t>ostarp</w:t>
      </w:r>
      <w:r w:rsidR="00C82F2C">
        <w:t xml:space="preserve"> </w:t>
      </w:r>
      <w:r>
        <w:t>par</w:t>
      </w:r>
      <w:r w:rsidR="008F08D5" w:rsidRPr="00A36DED">
        <w:t xml:space="preserve"> pārtikas produktu ražošanu. Tāpat ļoti aktīvi sociālajos tīklos darbojas programma “Piens un augļi skolai”.</w:t>
      </w:r>
    </w:p>
    <w:p w14:paraId="66058ED9" w14:textId="3462788F" w:rsidR="00FE2C37" w:rsidRDefault="008F08D5" w:rsidP="00FE2C37">
      <w:pPr>
        <w:spacing w:after="120"/>
        <w:ind w:firstLine="720"/>
        <w:jc w:val="both"/>
      </w:pPr>
      <w:r w:rsidRPr="00A36DED">
        <w:rPr>
          <w:u w:val="single"/>
        </w:rPr>
        <w:t>Risinājums:</w:t>
      </w:r>
      <w:r w:rsidRPr="00A36DED">
        <w:t xml:space="preserve"> </w:t>
      </w:r>
      <w:r w:rsidR="00FE2C37">
        <w:t>o</w:t>
      </w:r>
      <w:r w:rsidR="00FE2C37" w:rsidRPr="00FE2C37">
        <w:t>rganizēt pasākumus sociālajos tīklos skolas vecuma bērniem par aktuāliem tematiem skolēnu ēdināšanā</w:t>
      </w:r>
      <w:r w:rsidR="002B2E95" w:rsidRPr="00A36DED">
        <w:t xml:space="preserve"> Tas veicinātu s</w:t>
      </w:r>
      <w:r w:rsidRPr="00A36DED">
        <w:t>kol</w:t>
      </w:r>
      <w:r w:rsidR="002B2E95" w:rsidRPr="00A36DED">
        <w:t>ēnu</w:t>
      </w:r>
      <w:r w:rsidRPr="00A36DED">
        <w:t xml:space="preserve"> zin</w:t>
      </w:r>
      <w:r w:rsidR="002B2E95" w:rsidRPr="00A36DED">
        <w:t>āšanas</w:t>
      </w:r>
      <w:r w:rsidRPr="00A36DED">
        <w:t xml:space="preserve"> </w:t>
      </w:r>
      <w:r w:rsidR="002B2E95" w:rsidRPr="00A36DED">
        <w:t xml:space="preserve">par </w:t>
      </w:r>
      <w:r w:rsidRPr="00A36DED">
        <w:t>Latvijas ražotāju produkt</w:t>
      </w:r>
      <w:r w:rsidR="002B2E95" w:rsidRPr="00A36DED">
        <w:t>iem</w:t>
      </w:r>
      <w:r w:rsidRPr="00A36DED">
        <w:t xml:space="preserve">, </w:t>
      </w:r>
      <w:r w:rsidR="00FD4466">
        <w:t>to</w:t>
      </w:r>
      <w:r w:rsidR="00FD4466" w:rsidRPr="00A36DED">
        <w:t xml:space="preserve"> atpazīstamību</w:t>
      </w:r>
      <w:r w:rsidR="00FD4466">
        <w:t>, kā arī</w:t>
      </w:r>
      <w:r w:rsidR="00FD4466" w:rsidRPr="00A36DED">
        <w:t xml:space="preserve"> zināšanas </w:t>
      </w:r>
      <w:r w:rsidR="00FD4466">
        <w:t xml:space="preserve">par </w:t>
      </w:r>
      <w:r w:rsidR="007118BD">
        <w:t xml:space="preserve">pārtikas </w:t>
      </w:r>
      <w:r w:rsidRPr="00A36DED">
        <w:t>kvalitātes zīm</w:t>
      </w:r>
      <w:r w:rsidR="002B2E95" w:rsidRPr="00A36DED">
        <w:t>ēm</w:t>
      </w:r>
      <w:r w:rsidRPr="00A36DED">
        <w:t>, produktu uzturvērtību</w:t>
      </w:r>
      <w:r w:rsidR="002B2E95" w:rsidRPr="00A36DED">
        <w:t xml:space="preserve"> un nepieciešamību </w:t>
      </w:r>
      <w:r w:rsidRPr="00A36DED">
        <w:t>mazināt pārtikas atkritumus</w:t>
      </w:r>
      <w:r w:rsidR="002B2E95" w:rsidRPr="00A36DED">
        <w:t>.</w:t>
      </w:r>
      <w:r w:rsidR="00FE2C37" w:rsidRPr="00FE2C37">
        <w:t xml:space="preserve"> </w:t>
      </w:r>
    </w:p>
    <w:p w14:paraId="0D3285BC" w14:textId="3CDE4B44" w:rsidR="00D875B6" w:rsidRPr="00A36DED" w:rsidRDefault="00D875B6" w:rsidP="00676901">
      <w:pPr>
        <w:spacing w:after="120"/>
        <w:jc w:val="both"/>
        <w:rPr>
          <w:b/>
          <w:bCs/>
        </w:rPr>
      </w:pPr>
      <w:r w:rsidRPr="00A36DED">
        <w:rPr>
          <w:b/>
          <w:bCs/>
        </w:rPr>
        <w:t>3.</w:t>
      </w:r>
      <w:r w:rsidR="00C44F8A" w:rsidRPr="00A36DED">
        <w:rPr>
          <w:b/>
          <w:bCs/>
        </w:rPr>
        <w:t>6</w:t>
      </w:r>
      <w:r w:rsidR="006D5FE5" w:rsidRPr="00A36DED">
        <w:rPr>
          <w:b/>
          <w:bCs/>
        </w:rPr>
        <w:t>.</w:t>
      </w:r>
      <w:r w:rsidR="002829B1" w:rsidRPr="00A36DED">
        <w:rPr>
          <w:b/>
          <w:bCs/>
        </w:rPr>
        <w:t xml:space="preserve"> </w:t>
      </w:r>
      <w:bookmarkStart w:id="148" w:name="OLE_LINK50"/>
      <w:bookmarkStart w:id="149" w:name="OLE_LINK51"/>
      <w:bookmarkStart w:id="150" w:name="OLE_LINK52"/>
      <w:bookmarkStart w:id="151" w:name="OLE_LINK53"/>
      <w:bookmarkStart w:id="152" w:name="OLE_LINK54"/>
      <w:bookmarkStart w:id="153" w:name="OLE_LINK55"/>
      <w:bookmarkStart w:id="154" w:name="OLE_LINK56"/>
      <w:r w:rsidR="00C44F8A" w:rsidRPr="00A36DED">
        <w:rPr>
          <w:b/>
          <w:bCs/>
        </w:rPr>
        <w:t>Darbaspēka trūkums un arī darbinieku nepietiekama sagatavotība darbam skol</w:t>
      </w:r>
      <w:r w:rsidR="000416FD" w:rsidRPr="00A36DED">
        <w:rPr>
          <w:b/>
          <w:bCs/>
        </w:rPr>
        <w:t>ēn</w:t>
      </w:r>
      <w:r w:rsidR="00C44F8A" w:rsidRPr="00A36DED">
        <w:rPr>
          <w:b/>
          <w:bCs/>
        </w:rPr>
        <w:t xml:space="preserve">u ēdināšanas jomā </w:t>
      </w:r>
      <w:bookmarkEnd w:id="148"/>
      <w:bookmarkEnd w:id="149"/>
      <w:bookmarkEnd w:id="150"/>
      <w:bookmarkEnd w:id="151"/>
      <w:bookmarkEnd w:id="152"/>
      <w:bookmarkEnd w:id="153"/>
      <w:bookmarkEnd w:id="154"/>
    </w:p>
    <w:p w14:paraId="129C5687" w14:textId="07CA3A0C" w:rsidR="00D875B6" w:rsidRPr="00A36DED" w:rsidRDefault="002829B1" w:rsidP="00676901">
      <w:pPr>
        <w:spacing w:after="120"/>
        <w:ind w:firstLine="720"/>
        <w:jc w:val="both"/>
      </w:pPr>
      <w:r w:rsidRPr="00A36DED">
        <w:t>Paš</w:t>
      </w:r>
      <w:r w:rsidR="00880E36">
        <w:t>laik</w:t>
      </w:r>
      <w:r w:rsidRPr="00A36DED">
        <w:t xml:space="preserve"> skol</w:t>
      </w:r>
      <w:r w:rsidR="000416FD" w:rsidRPr="00A36DED">
        <w:t>ēn</w:t>
      </w:r>
      <w:r w:rsidRPr="00A36DED">
        <w:t xml:space="preserve">u ēdināšanas jomā aktuāla </w:t>
      </w:r>
      <w:r w:rsidR="00D875B6" w:rsidRPr="00A36DED">
        <w:t>problēm</w:t>
      </w:r>
      <w:r w:rsidRPr="00A36DED">
        <w:t xml:space="preserve">a </w:t>
      </w:r>
      <w:r w:rsidR="00880E36" w:rsidRPr="00A36DED">
        <w:t xml:space="preserve">ir </w:t>
      </w:r>
      <w:r w:rsidR="00D875B6" w:rsidRPr="00A36DED">
        <w:t>darbaspēka trūkum</w:t>
      </w:r>
      <w:r w:rsidRPr="00A36DED">
        <w:t>s</w:t>
      </w:r>
      <w:r w:rsidR="00D875B6" w:rsidRPr="00A36DED">
        <w:t xml:space="preserve"> un arī darbinieku</w:t>
      </w:r>
      <w:r w:rsidRPr="00A36DED">
        <w:t xml:space="preserve"> nepietiekama sagatavotība </w:t>
      </w:r>
      <w:r w:rsidR="00D875B6" w:rsidRPr="00A36DED">
        <w:t>darbam publiskajā ēdināšanā</w:t>
      </w:r>
      <w:r w:rsidR="00880E36">
        <w:t>, tāpēc</w:t>
      </w:r>
      <w:r w:rsidRPr="00A36DED">
        <w:t xml:space="preserve"> n</w:t>
      </w:r>
      <w:r w:rsidR="00D875B6" w:rsidRPr="00A36DED">
        <w:t>epieciešam</w:t>
      </w:r>
      <w:r w:rsidR="001439F1" w:rsidRPr="00A36DED">
        <w:t>s</w:t>
      </w:r>
      <w:r w:rsidR="00D875B6" w:rsidRPr="00A36DED">
        <w:t xml:space="preserve"> </w:t>
      </w:r>
      <w:r w:rsidR="00C44F8A" w:rsidRPr="00A36DED">
        <w:t xml:space="preserve">organizēt </w:t>
      </w:r>
      <w:r w:rsidR="00D875B6" w:rsidRPr="00A36DED">
        <w:t>izglītības iestāžu ēdinātāju un pavāru tālākizglītīb</w:t>
      </w:r>
      <w:r w:rsidR="00880E36">
        <w:t>as pasākumus</w:t>
      </w:r>
      <w:r w:rsidR="00D875B6" w:rsidRPr="00A36DED">
        <w:t xml:space="preserve"> un regulāru apmācību</w:t>
      </w:r>
      <w:r w:rsidR="00A4303C" w:rsidRPr="00A36DED">
        <w:t>, kā arī dažādus motivācijas pasākumus skolu pavāriem</w:t>
      </w:r>
      <w:r w:rsidR="00C44E34" w:rsidRPr="00A36DED">
        <w:t>.</w:t>
      </w:r>
    </w:p>
    <w:p w14:paraId="634828F7" w14:textId="229A548E" w:rsidR="00D875B6" w:rsidRPr="00A36DED" w:rsidRDefault="00880E36" w:rsidP="00676901">
      <w:pPr>
        <w:spacing w:after="120"/>
        <w:ind w:firstLine="720"/>
        <w:jc w:val="both"/>
      </w:pPr>
      <w:r>
        <w:t>L</w:t>
      </w:r>
      <w:r w:rsidR="00C44E34" w:rsidRPr="00A36DED">
        <w:t>aba iniciatīva</w:t>
      </w:r>
      <w:r w:rsidR="002829B1" w:rsidRPr="00A36DED">
        <w:t xml:space="preserve"> skolas pavāra profesijas prestiža celšanai</w:t>
      </w:r>
      <w:r w:rsidR="00C44E34" w:rsidRPr="00A36DED">
        <w:t xml:space="preserve"> ir </w:t>
      </w:r>
      <w:r w:rsidR="000D11C9" w:rsidRPr="00A36DED">
        <w:t xml:space="preserve">LDUSA </w:t>
      </w:r>
      <w:r w:rsidR="002829B1" w:rsidRPr="00A36DED">
        <w:t xml:space="preserve">organizētais </w:t>
      </w:r>
      <w:r w:rsidR="00D875B6" w:rsidRPr="00A36DED">
        <w:t>Skolu pavāru konkurss, k</w:t>
      </w:r>
      <w:r w:rsidR="002829B1" w:rsidRPr="00A36DED">
        <w:t>as notiek</w:t>
      </w:r>
      <w:r w:rsidR="00D875B6" w:rsidRPr="00A36DED">
        <w:t xml:space="preserve"> jau otro gadu (šogad sadarbībā ar LLKC)</w:t>
      </w:r>
      <w:r w:rsidR="00FD4466">
        <w:t>, un tas būtu attīstāms</w:t>
      </w:r>
      <w:r w:rsidRPr="00A36DED">
        <w:t xml:space="preserve"> arī turpmāk</w:t>
      </w:r>
      <w:r>
        <w:t>.</w:t>
      </w:r>
    </w:p>
    <w:p w14:paraId="49CD00C4" w14:textId="7F371D06" w:rsidR="00D63DEE" w:rsidRPr="00A36DED" w:rsidRDefault="00D875B6" w:rsidP="00676901">
      <w:pPr>
        <w:spacing w:after="120"/>
        <w:ind w:firstLine="720"/>
        <w:jc w:val="both"/>
      </w:pPr>
      <w:r w:rsidRPr="00A36DED">
        <w:rPr>
          <w:u w:val="single"/>
        </w:rPr>
        <w:t>Risinājum</w:t>
      </w:r>
      <w:r w:rsidR="00370B31" w:rsidRPr="00A36DED">
        <w:rPr>
          <w:u w:val="single"/>
        </w:rPr>
        <w:t>i</w:t>
      </w:r>
      <w:r w:rsidRPr="00A36DED">
        <w:rPr>
          <w:u w:val="single"/>
        </w:rPr>
        <w:t>:</w:t>
      </w:r>
      <w:r w:rsidRPr="00A36DED">
        <w:t xml:space="preserve"> </w:t>
      </w:r>
    </w:p>
    <w:p w14:paraId="4F397A11" w14:textId="4B40F735" w:rsidR="00BF3F48" w:rsidRPr="00A36DED" w:rsidRDefault="00D63DEE" w:rsidP="00676901">
      <w:pPr>
        <w:spacing w:after="120"/>
        <w:ind w:firstLine="720"/>
        <w:jc w:val="both"/>
      </w:pPr>
      <w:r w:rsidRPr="00A36DED">
        <w:t xml:space="preserve">1) </w:t>
      </w:r>
      <w:bookmarkStart w:id="155" w:name="OLE_LINK78"/>
      <w:bookmarkStart w:id="156" w:name="OLE_LINK79"/>
      <w:bookmarkStart w:id="157" w:name="OLE_LINK80"/>
      <w:r w:rsidR="00380A57" w:rsidRPr="00A36DED">
        <w:t>organizēt skolu pavāru apmācīb</w:t>
      </w:r>
      <w:r w:rsidR="00880E36">
        <w:t>u</w:t>
      </w:r>
      <w:bookmarkEnd w:id="155"/>
      <w:bookmarkEnd w:id="156"/>
      <w:bookmarkEnd w:id="157"/>
      <w:r w:rsidR="00D24A6D" w:rsidRPr="00A36DED">
        <w:t xml:space="preserve">, piemēram, </w:t>
      </w:r>
      <w:r w:rsidR="00783025" w:rsidRPr="00A36DED">
        <w:t>n</w:t>
      </w:r>
      <w:r w:rsidR="00791F69" w:rsidRPr="00A36DED">
        <w:t>acionālās virtuves pav</w:t>
      </w:r>
      <w:r w:rsidR="00D24A6D" w:rsidRPr="00A36DED">
        <w:t>ār</w:t>
      </w:r>
      <w:r w:rsidR="00791F69" w:rsidRPr="00A36DED">
        <w:t>u apmācīb</w:t>
      </w:r>
      <w:r w:rsidR="00880E36">
        <w:t>u</w:t>
      </w:r>
      <w:r w:rsidR="00D24A6D" w:rsidRPr="00A36DED">
        <w:t>, pa</w:t>
      </w:r>
      <w:r w:rsidR="00791F69" w:rsidRPr="00A36DED">
        <w:t>pildu apmācīb</w:t>
      </w:r>
      <w:r w:rsidR="00880E36">
        <w:t>u</w:t>
      </w:r>
      <w:r w:rsidR="00791F69" w:rsidRPr="00A36DED">
        <w:t xml:space="preserve"> par vietējiem produktiem</w:t>
      </w:r>
      <w:r w:rsidR="00D24A6D" w:rsidRPr="00A36DED">
        <w:t>, m</w:t>
      </w:r>
      <w:r w:rsidR="00791F69" w:rsidRPr="00A36DED">
        <w:t>eistarklases</w:t>
      </w:r>
      <w:r w:rsidR="00783025" w:rsidRPr="00A36DED">
        <w:t>;</w:t>
      </w:r>
    </w:p>
    <w:p w14:paraId="02D088BE" w14:textId="16587BE8" w:rsidR="00BF3F48" w:rsidRPr="00A36DED" w:rsidRDefault="00D63DEE" w:rsidP="00480D0C">
      <w:pPr>
        <w:ind w:firstLine="720"/>
        <w:jc w:val="both"/>
        <w:rPr>
          <w:b/>
          <w:bCs/>
        </w:rPr>
      </w:pPr>
      <w:r w:rsidRPr="00A36DED">
        <w:t xml:space="preserve">2) </w:t>
      </w:r>
      <w:bookmarkStart w:id="158" w:name="OLE_LINK57"/>
      <w:bookmarkStart w:id="159" w:name="OLE_LINK58"/>
      <w:bookmarkStart w:id="160" w:name="OLE_LINK59"/>
      <w:bookmarkStart w:id="161" w:name="OLE_LINK60"/>
      <w:bookmarkStart w:id="162" w:name="OLE_LINK61"/>
      <w:bookmarkStart w:id="163" w:name="OLE_LINK63"/>
      <w:bookmarkStart w:id="164" w:name="OLE_LINK64"/>
      <w:bookmarkStart w:id="165" w:name="OLE_LINK65"/>
      <w:bookmarkStart w:id="166" w:name="OLE_LINK66"/>
      <w:r w:rsidRPr="00A36DED">
        <w:t>organizēt pavāra profesijas prestiža celšanas pasākumus.</w:t>
      </w:r>
      <w:bookmarkEnd w:id="158"/>
      <w:bookmarkEnd w:id="159"/>
      <w:bookmarkEnd w:id="160"/>
      <w:bookmarkEnd w:id="161"/>
      <w:bookmarkEnd w:id="162"/>
      <w:bookmarkEnd w:id="163"/>
      <w:bookmarkEnd w:id="164"/>
      <w:bookmarkEnd w:id="165"/>
      <w:bookmarkEnd w:id="166"/>
    </w:p>
    <w:p w14:paraId="204F4C4C" w14:textId="749775DF" w:rsidR="00940F6E" w:rsidRDefault="00940F6E" w:rsidP="00940F6E">
      <w:pPr>
        <w:spacing w:after="120"/>
        <w:jc w:val="center"/>
        <w:rPr>
          <w:b/>
          <w:bCs/>
        </w:rPr>
      </w:pPr>
    </w:p>
    <w:p w14:paraId="7191ED69" w14:textId="77777777" w:rsidR="00B77A57" w:rsidRPr="00A36DED" w:rsidRDefault="00B77A57" w:rsidP="00940F6E">
      <w:pPr>
        <w:spacing w:after="120"/>
        <w:jc w:val="center"/>
        <w:rPr>
          <w:b/>
          <w:bCs/>
        </w:rPr>
      </w:pPr>
    </w:p>
    <w:p w14:paraId="5C0FD3A6" w14:textId="1880628B" w:rsidR="005433B6" w:rsidRDefault="008721B9" w:rsidP="00940F6E">
      <w:pPr>
        <w:spacing w:after="120"/>
        <w:jc w:val="center"/>
        <w:rPr>
          <w:b/>
          <w:bCs/>
        </w:rPr>
      </w:pPr>
      <w:bookmarkStart w:id="167" w:name="OLE_LINK84"/>
      <w:bookmarkStart w:id="168" w:name="OLE_LINK85"/>
      <w:r w:rsidRPr="00A36DED">
        <w:rPr>
          <w:b/>
          <w:bCs/>
        </w:rPr>
        <w:lastRenderedPageBreak/>
        <w:t>4</w:t>
      </w:r>
      <w:r w:rsidR="005B1BF4" w:rsidRPr="00A36DED">
        <w:rPr>
          <w:b/>
          <w:bCs/>
        </w:rPr>
        <w:t>.</w:t>
      </w:r>
      <w:r w:rsidR="00664DCD">
        <w:rPr>
          <w:b/>
          <w:bCs/>
        </w:rPr>
        <w:t xml:space="preserve"> </w:t>
      </w:r>
      <w:r w:rsidR="00940F6E" w:rsidRPr="00A36DED">
        <w:rPr>
          <w:b/>
          <w:bCs/>
        </w:rPr>
        <w:t xml:space="preserve">virziens </w:t>
      </w:r>
    </w:p>
    <w:p w14:paraId="1284633B" w14:textId="1DBFA453" w:rsidR="00135546" w:rsidRPr="00A36DED" w:rsidRDefault="00940F6E" w:rsidP="00940F6E">
      <w:pPr>
        <w:spacing w:after="120"/>
        <w:jc w:val="center"/>
        <w:rPr>
          <w:b/>
          <w:bCs/>
        </w:rPr>
      </w:pPr>
      <w:r w:rsidRPr="00A36DED">
        <w:rPr>
          <w:b/>
          <w:bCs/>
        </w:rPr>
        <w:t>“</w:t>
      </w:r>
      <w:r w:rsidR="008721B9" w:rsidRPr="00A36DED">
        <w:rPr>
          <w:b/>
          <w:bCs/>
        </w:rPr>
        <w:t>U</w:t>
      </w:r>
      <w:r w:rsidR="00135546" w:rsidRPr="00A36DED">
        <w:rPr>
          <w:b/>
          <w:bCs/>
        </w:rPr>
        <w:t>ztura normas izglītības iestāžu izglītojamiem</w:t>
      </w:r>
      <w:r w:rsidRPr="00A36DED">
        <w:rPr>
          <w:b/>
          <w:bCs/>
        </w:rPr>
        <w:t>”</w:t>
      </w:r>
    </w:p>
    <w:bookmarkEnd w:id="167"/>
    <w:bookmarkEnd w:id="168"/>
    <w:p w14:paraId="44265E5D" w14:textId="32923FE5" w:rsidR="00E01405" w:rsidRPr="00A36DED" w:rsidRDefault="00380515" w:rsidP="00D10DB3">
      <w:pPr>
        <w:spacing w:after="120"/>
        <w:jc w:val="both"/>
        <w:rPr>
          <w:b/>
          <w:bCs/>
        </w:rPr>
      </w:pPr>
      <w:r w:rsidRPr="00A36DED">
        <w:rPr>
          <w:b/>
          <w:bCs/>
        </w:rPr>
        <w:t>Konstatētie problēmjautājumi un iespējamie risinājumi</w:t>
      </w:r>
    </w:p>
    <w:p w14:paraId="27A83C82" w14:textId="0400EAAF" w:rsidR="00D710DD" w:rsidRPr="00A36DED" w:rsidRDefault="00E54622" w:rsidP="00D10DB3">
      <w:pPr>
        <w:spacing w:after="120"/>
        <w:rPr>
          <w:b/>
          <w:bCs/>
        </w:rPr>
      </w:pPr>
      <w:r w:rsidRPr="00A36DED">
        <w:rPr>
          <w:b/>
          <w:bCs/>
        </w:rPr>
        <w:t xml:space="preserve">4.1. </w:t>
      </w:r>
      <w:r w:rsidR="00D710DD" w:rsidRPr="00A36DED">
        <w:rPr>
          <w:rFonts w:eastAsia="Calibri"/>
          <w:b/>
          <w:bCs/>
          <w:color w:val="000000"/>
        </w:rPr>
        <w:t>MK noteikumos Nr. 172 noteiktās normas ir</w:t>
      </w:r>
      <w:r w:rsidR="00380515" w:rsidRPr="00A36DED">
        <w:rPr>
          <w:rFonts w:eastAsia="Calibri"/>
          <w:b/>
          <w:bCs/>
          <w:color w:val="000000"/>
        </w:rPr>
        <w:t xml:space="preserve"> dažādi</w:t>
      </w:r>
      <w:r w:rsidR="00D10DB3" w:rsidRPr="00A36DED">
        <w:rPr>
          <w:rFonts w:eastAsia="Calibri"/>
          <w:b/>
          <w:bCs/>
          <w:color w:val="000000"/>
        </w:rPr>
        <w:t xml:space="preserve"> </w:t>
      </w:r>
      <w:r w:rsidR="00D710DD" w:rsidRPr="00A36DED">
        <w:rPr>
          <w:rFonts w:eastAsia="Calibri"/>
          <w:b/>
          <w:bCs/>
          <w:color w:val="000000"/>
        </w:rPr>
        <w:t>interpretējamas</w:t>
      </w:r>
    </w:p>
    <w:p w14:paraId="3D13E76E" w14:textId="640492D1" w:rsidR="002B099D" w:rsidRPr="00A36DED" w:rsidRDefault="00D8291B" w:rsidP="00D10DB3">
      <w:pPr>
        <w:spacing w:after="120"/>
        <w:ind w:firstLine="720"/>
        <w:jc w:val="both"/>
      </w:pPr>
      <w:r w:rsidRPr="00A36DED">
        <w:t>Darba grup</w:t>
      </w:r>
      <w:r w:rsidR="00411C13">
        <w:t>ā</w:t>
      </w:r>
      <w:r w:rsidRPr="00A36DED">
        <w:t xml:space="preserve"> </w:t>
      </w:r>
      <w:r w:rsidR="002B099D" w:rsidRPr="00A36DED">
        <w:t>ir apzināta nepieciešamība p</w:t>
      </w:r>
      <w:r w:rsidR="00E54622" w:rsidRPr="00A36DED">
        <w:t>ārskat</w:t>
      </w:r>
      <w:r w:rsidR="002B099D" w:rsidRPr="00A36DED">
        <w:t>ī</w:t>
      </w:r>
      <w:r w:rsidR="00E54622" w:rsidRPr="00A36DED">
        <w:t xml:space="preserve">t </w:t>
      </w:r>
      <w:r w:rsidR="002B099D" w:rsidRPr="00A36DED">
        <w:t>MK</w:t>
      </w:r>
      <w:r w:rsidR="00E54622" w:rsidRPr="00A36DED">
        <w:t xml:space="preserve"> noteikumus</w:t>
      </w:r>
      <w:r w:rsidR="002B099D" w:rsidRPr="00A36DED">
        <w:t xml:space="preserve"> Nr. 172</w:t>
      </w:r>
      <w:r w:rsidR="00411C13">
        <w:t>, lai</w:t>
      </w:r>
      <w:r w:rsidR="002B099D" w:rsidRPr="00A36DED">
        <w:t xml:space="preserve"> tos </w:t>
      </w:r>
      <w:r w:rsidR="00E54622" w:rsidRPr="00A36DED">
        <w:t>vienkāršo</w:t>
      </w:r>
      <w:r w:rsidR="002B099D" w:rsidRPr="00A36DED">
        <w:t>t</w:t>
      </w:r>
      <w:r w:rsidR="00411C13">
        <w:t>u</w:t>
      </w:r>
      <w:r w:rsidR="002B099D" w:rsidRPr="00A36DED">
        <w:t xml:space="preserve"> un padarīt</w:t>
      </w:r>
      <w:r w:rsidR="00411C13">
        <w:t>u</w:t>
      </w:r>
      <w:r w:rsidR="002B099D" w:rsidRPr="00A36DED">
        <w:t xml:space="preserve"> </w:t>
      </w:r>
      <w:r w:rsidR="002B099D" w:rsidRPr="00A36DED">
        <w:rPr>
          <w:rFonts w:eastAsia="Calibri"/>
          <w:color w:val="000000"/>
        </w:rPr>
        <w:t>m</w:t>
      </w:r>
      <w:r w:rsidR="002B099D" w:rsidRPr="00A36DED">
        <w:t>azāk interpretējamus, tā radot vienotu izpratni skolu ēdinātājiem</w:t>
      </w:r>
      <w:r w:rsidR="00411C13">
        <w:t xml:space="preserve"> un</w:t>
      </w:r>
      <w:r w:rsidR="00E25F47" w:rsidRPr="00A36DED">
        <w:t xml:space="preserve"> atvieglojot noteikumu prasību piemērošanu</w:t>
      </w:r>
      <w:r w:rsidR="002B099D" w:rsidRPr="00A36DED">
        <w:t xml:space="preserve"> praksē.</w:t>
      </w:r>
    </w:p>
    <w:p w14:paraId="0DAEF3F1" w14:textId="4C91192C" w:rsidR="00E54622" w:rsidRPr="00A36DED" w:rsidRDefault="002B099D" w:rsidP="00D10DB3">
      <w:pPr>
        <w:spacing w:after="120"/>
        <w:ind w:firstLine="720"/>
        <w:jc w:val="both"/>
      </w:pPr>
      <w:r w:rsidRPr="00A36DED">
        <w:t>Ņemot vērā d</w:t>
      </w:r>
      <w:r w:rsidR="00E54622" w:rsidRPr="00A36DED">
        <w:t>arbā grup</w:t>
      </w:r>
      <w:r w:rsidR="00411C13">
        <w:t>ā</w:t>
      </w:r>
      <w:r w:rsidRPr="00A36DED">
        <w:t xml:space="preserve"> apzinātos </w:t>
      </w:r>
      <w:r w:rsidR="00E54622" w:rsidRPr="00A36DED">
        <w:t>priekšlikum</w:t>
      </w:r>
      <w:r w:rsidRPr="00A36DED">
        <w:t>us</w:t>
      </w:r>
      <w:r w:rsidR="00E54622" w:rsidRPr="00A36DED">
        <w:t xml:space="preserve">, </w:t>
      </w:r>
      <w:r w:rsidRPr="00A36DED">
        <w:t xml:space="preserve">tika </w:t>
      </w:r>
      <w:r w:rsidR="00E54622" w:rsidRPr="00A36DED">
        <w:t xml:space="preserve">nolemts </w:t>
      </w:r>
      <w:r w:rsidR="00FD4466">
        <w:t xml:space="preserve">tos </w:t>
      </w:r>
      <w:r w:rsidR="00E54622" w:rsidRPr="00A36DED">
        <w:t>izvērtēt un lemt par nepieciešamaj</w:t>
      </w:r>
      <w:r w:rsidR="00880E36">
        <w:t>iem</w:t>
      </w:r>
      <w:r w:rsidR="00E54622" w:rsidRPr="00A36DED">
        <w:t xml:space="preserve"> </w:t>
      </w:r>
      <w:r w:rsidR="00880E36">
        <w:t>grozījumiem</w:t>
      </w:r>
      <w:r w:rsidR="00880E36" w:rsidRPr="00A36DED">
        <w:t xml:space="preserve"> </w:t>
      </w:r>
      <w:r w:rsidR="00E54622" w:rsidRPr="00A36DED">
        <w:t>noteikumos.</w:t>
      </w:r>
    </w:p>
    <w:p w14:paraId="09827BC9" w14:textId="3883BCE7" w:rsidR="00E54622" w:rsidRPr="00A36DED" w:rsidRDefault="00E54622" w:rsidP="00676901">
      <w:pPr>
        <w:spacing w:after="120"/>
        <w:ind w:firstLine="720"/>
        <w:jc w:val="both"/>
      </w:pPr>
      <w:r w:rsidRPr="00A36DED">
        <w:rPr>
          <w:u w:val="single"/>
        </w:rPr>
        <w:t>Risinājums:</w:t>
      </w:r>
      <w:r w:rsidRPr="00A36DED">
        <w:t xml:space="preserve"> </w:t>
      </w:r>
      <w:r w:rsidR="006D5FE5" w:rsidRPr="00A36DED">
        <w:t xml:space="preserve">VM organizēt </w:t>
      </w:r>
      <w:r w:rsidR="008F18C4" w:rsidRPr="00A36DED">
        <w:t>diskusijas</w:t>
      </w:r>
      <w:r w:rsidR="006D5FE5" w:rsidRPr="00A36DED">
        <w:t xml:space="preserve"> ar iesaistītajām pusēm par uztura normu precizēšanu</w:t>
      </w:r>
      <w:r w:rsidR="00F34FB3" w:rsidRPr="00A36DED">
        <w:t xml:space="preserve">, </w:t>
      </w:r>
      <w:r w:rsidR="00F34FB3" w:rsidRPr="00A36DED">
        <w:rPr>
          <w:rFonts w:eastAsia="Calibri"/>
        </w:rPr>
        <w:t>i</w:t>
      </w:r>
      <w:r w:rsidR="00D710DD" w:rsidRPr="00A36DED">
        <w:rPr>
          <w:rFonts w:eastAsia="Calibri"/>
        </w:rPr>
        <w:t xml:space="preserve">zvērtēt priekšlikumus un nepieciešamību </w:t>
      </w:r>
      <w:r w:rsidR="00880E36">
        <w:rPr>
          <w:rFonts w:eastAsia="Calibri"/>
        </w:rPr>
        <w:t>izdarīt grozījumus</w:t>
      </w:r>
      <w:r w:rsidR="00F34FB3" w:rsidRPr="00A36DED">
        <w:rPr>
          <w:rFonts w:eastAsia="Calibri"/>
        </w:rPr>
        <w:t xml:space="preserve"> </w:t>
      </w:r>
      <w:r w:rsidR="00D710DD" w:rsidRPr="00A36DED">
        <w:rPr>
          <w:rFonts w:eastAsia="Calibri"/>
          <w:color w:val="000000"/>
        </w:rPr>
        <w:t>MK noteikum</w:t>
      </w:r>
      <w:r w:rsidR="0013451C" w:rsidRPr="00A36DED">
        <w:rPr>
          <w:rFonts w:eastAsia="Calibri"/>
          <w:color w:val="000000"/>
        </w:rPr>
        <w:t>os</w:t>
      </w:r>
      <w:r w:rsidR="00D710DD" w:rsidRPr="00A36DED">
        <w:rPr>
          <w:rFonts w:eastAsia="Calibri"/>
          <w:color w:val="000000"/>
        </w:rPr>
        <w:t xml:space="preserve"> Nr.</w:t>
      </w:r>
      <w:r w:rsidR="00880E36">
        <w:rPr>
          <w:rFonts w:eastAsia="Calibri"/>
          <w:color w:val="000000"/>
        </w:rPr>
        <w:t> </w:t>
      </w:r>
      <w:r w:rsidR="00D710DD" w:rsidRPr="00A36DED">
        <w:rPr>
          <w:rFonts w:eastAsia="Calibri"/>
          <w:color w:val="000000"/>
        </w:rPr>
        <w:t>172</w:t>
      </w:r>
      <w:r w:rsidR="00F34FB3" w:rsidRPr="00A36DED">
        <w:rPr>
          <w:rFonts w:eastAsia="Calibri"/>
          <w:color w:val="000000"/>
        </w:rPr>
        <w:t xml:space="preserve">. </w:t>
      </w:r>
    </w:p>
    <w:p w14:paraId="764FA22E" w14:textId="77777777" w:rsidR="00370B31" w:rsidRPr="00A36DED" w:rsidRDefault="00370B31" w:rsidP="00370B31">
      <w:pPr>
        <w:spacing w:after="120"/>
        <w:jc w:val="both"/>
        <w:rPr>
          <w:b/>
          <w:bCs/>
        </w:rPr>
      </w:pPr>
    </w:p>
    <w:p w14:paraId="363B476D" w14:textId="62CD3AA4" w:rsidR="00264686" w:rsidRPr="00A36DED" w:rsidRDefault="00E54622" w:rsidP="00676901">
      <w:pPr>
        <w:spacing w:after="120"/>
        <w:jc w:val="both"/>
        <w:rPr>
          <w:b/>
          <w:bCs/>
        </w:rPr>
      </w:pPr>
      <w:r w:rsidRPr="00A36DED">
        <w:rPr>
          <w:b/>
          <w:bCs/>
        </w:rPr>
        <w:t xml:space="preserve">4.2. </w:t>
      </w:r>
      <w:r w:rsidR="00264686" w:rsidRPr="00A36DED">
        <w:rPr>
          <w:b/>
          <w:bCs/>
        </w:rPr>
        <w:t>Nepietiekami piemēri labajai praksei un optimālai ēdināšanas procesa organizēšanai</w:t>
      </w:r>
    </w:p>
    <w:p w14:paraId="31C6608A" w14:textId="6B3307D2" w:rsidR="00E54622" w:rsidRPr="00A36DED" w:rsidRDefault="00FD4466">
      <w:pPr>
        <w:spacing w:after="120"/>
        <w:ind w:firstLine="720"/>
        <w:jc w:val="both"/>
      </w:pPr>
      <w:r>
        <w:t>Spēkā esošajos</w:t>
      </w:r>
      <w:r w:rsidR="00E54622" w:rsidRPr="00A36DED">
        <w:t xml:space="preserve"> </w:t>
      </w:r>
      <w:r w:rsidR="00CF4F28" w:rsidRPr="00A36DED">
        <w:t xml:space="preserve">normatīvajos aktos </w:t>
      </w:r>
      <w:r w:rsidR="0013451C" w:rsidRPr="00A36DED">
        <w:t xml:space="preserve">atsevišķas </w:t>
      </w:r>
      <w:r w:rsidR="00E54622" w:rsidRPr="00A36DED">
        <w:t>iekļaut</w:t>
      </w:r>
      <w:r w:rsidR="00CF4F28" w:rsidRPr="00A36DED">
        <w:t>ā</w:t>
      </w:r>
      <w:r w:rsidR="00E54622" w:rsidRPr="00A36DED">
        <w:t>s prasības</w:t>
      </w:r>
      <w:r w:rsidR="008878D9" w:rsidRPr="00A36DED">
        <w:t xml:space="preserve"> ir grūti uztveramas un </w:t>
      </w:r>
      <w:r>
        <w:t xml:space="preserve">bieži vien </w:t>
      </w:r>
      <w:r w:rsidR="008878D9" w:rsidRPr="00A36DED">
        <w:t>dažādi interpretējamas.</w:t>
      </w:r>
    </w:p>
    <w:p w14:paraId="59AE6018" w14:textId="63BA8741" w:rsidR="001360B6" w:rsidRPr="00A36DED" w:rsidRDefault="001360B6">
      <w:pPr>
        <w:spacing w:after="120"/>
        <w:ind w:firstLine="720"/>
        <w:jc w:val="both"/>
      </w:pPr>
      <w:r w:rsidRPr="00A36DED">
        <w:t>Paš</w:t>
      </w:r>
      <w:r w:rsidR="00411C13">
        <w:t>laik</w:t>
      </w:r>
      <w:r w:rsidRPr="00A36DED">
        <w:t xml:space="preserve"> nav pieejams </w:t>
      </w:r>
      <w:r w:rsidR="00380515" w:rsidRPr="00A36DED">
        <w:t xml:space="preserve">vienots </w:t>
      </w:r>
      <w:r w:rsidRPr="00A36DED">
        <w:t>materiāls, kurā</w:t>
      </w:r>
      <w:r w:rsidR="00FD4466">
        <w:t xml:space="preserve"> būtu</w:t>
      </w:r>
      <w:r w:rsidRPr="00A36DED">
        <w:t xml:space="preserve"> </w:t>
      </w:r>
      <w:r w:rsidR="00FD4466">
        <w:t>iz</w:t>
      </w:r>
      <w:r w:rsidRPr="00A36DED">
        <w:t xml:space="preserve">skaidrots viss skolēnu ēdināšanas process no iepirkuma līdz atkritumu apsaimniekošanai, </w:t>
      </w:r>
      <w:r w:rsidR="00CF4F28" w:rsidRPr="00A36DED">
        <w:t xml:space="preserve">sniedzot </w:t>
      </w:r>
      <w:r w:rsidRPr="00A36DED">
        <w:t xml:space="preserve">piemērus labajai praksei un optimālai ēdināšanas procesa organizēšanai. Vienlaikus skolotājiem un izglītības </w:t>
      </w:r>
      <w:r w:rsidR="00FD4466">
        <w:t>nodrošināšanā</w:t>
      </w:r>
      <w:r w:rsidR="00FD4466" w:rsidRPr="00A36DED">
        <w:t xml:space="preserve"> </w:t>
      </w:r>
      <w:r w:rsidRPr="00A36DED">
        <w:t xml:space="preserve">iesaistītajam </w:t>
      </w:r>
      <w:r w:rsidR="001433EA" w:rsidRPr="00A36DED">
        <w:t>personālam</w:t>
      </w:r>
      <w:r w:rsidRPr="00A36DED">
        <w:t xml:space="preserve"> ir liela nozīme šajā procesā</w:t>
      </w:r>
      <w:r w:rsidR="00FD4466">
        <w:t>,</w:t>
      </w:r>
      <w:r w:rsidR="00CF4F28" w:rsidRPr="00A36DED">
        <w:t xml:space="preserve"> </w:t>
      </w:r>
      <w:r w:rsidRPr="00A36DED">
        <w:t xml:space="preserve">un viņiem jābūt daļai no </w:t>
      </w:r>
      <w:r w:rsidR="00FD4466">
        <w:t>tā</w:t>
      </w:r>
      <w:r w:rsidRPr="00A36DED">
        <w:t xml:space="preserve">. </w:t>
      </w:r>
    </w:p>
    <w:p w14:paraId="2A86E9B7" w14:textId="746F7043" w:rsidR="001439F1" w:rsidRPr="00A36DED" w:rsidRDefault="00E54622">
      <w:pPr>
        <w:spacing w:after="120"/>
        <w:ind w:firstLine="720"/>
        <w:jc w:val="both"/>
      </w:pPr>
      <w:r w:rsidRPr="00A36DED">
        <w:rPr>
          <w:u w:val="single"/>
        </w:rPr>
        <w:t>Risinājums</w:t>
      </w:r>
      <w:r w:rsidRPr="00A36DED">
        <w:t xml:space="preserve">: </w:t>
      </w:r>
      <w:r w:rsidR="00662D68" w:rsidRPr="00A36DED">
        <w:t xml:space="preserve">izstrādāt </w:t>
      </w:r>
      <w:r w:rsidR="0009715F">
        <w:t xml:space="preserve">vadlīnijas </w:t>
      </w:r>
      <w:r w:rsidR="00662D68" w:rsidRPr="00A36DED">
        <w:t>ilgtspējīga</w:t>
      </w:r>
      <w:r w:rsidR="0009715F">
        <w:t>i</w:t>
      </w:r>
      <w:r w:rsidR="00662D68" w:rsidRPr="00A36DED">
        <w:t xml:space="preserve"> skol</w:t>
      </w:r>
      <w:r w:rsidR="000416FD" w:rsidRPr="00A36DED">
        <w:t>ēn</w:t>
      </w:r>
      <w:r w:rsidR="00662D68" w:rsidRPr="00A36DED">
        <w:t>u ēdināšanas organizēšana</w:t>
      </w:r>
      <w:r w:rsidR="0009715F">
        <w:t>i</w:t>
      </w:r>
      <w:r w:rsidR="00662D68" w:rsidRPr="00A36DED">
        <w:t xml:space="preserve">, kas </w:t>
      </w:r>
      <w:r w:rsidR="00FD4466">
        <w:t>noderētu par</w:t>
      </w:r>
      <w:r w:rsidR="00662D68" w:rsidRPr="00A36DED">
        <w:t xml:space="preserve"> palīginstrument</w:t>
      </w:r>
      <w:r w:rsidR="00FD4466">
        <w:t>u</w:t>
      </w:r>
      <w:r w:rsidR="00662D68" w:rsidRPr="00A36DED">
        <w:t xml:space="preserve"> normatīvā regulējuma optimālai i</w:t>
      </w:r>
      <w:r w:rsidR="00FD4466">
        <w:t>evērošanai</w:t>
      </w:r>
      <w:r w:rsidR="00CF4F28" w:rsidRPr="00A36DED">
        <w:t>.</w:t>
      </w:r>
    </w:p>
    <w:p w14:paraId="43F9E1F8" w14:textId="599A6904" w:rsidR="00380515" w:rsidRPr="00A36DED" w:rsidRDefault="00380515">
      <w:pPr>
        <w:spacing w:after="120"/>
        <w:ind w:firstLine="720"/>
        <w:jc w:val="both"/>
      </w:pPr>
      <w:r w:rsidRPr="00A36DED">
        <w:t>Vadlīnij</w:t>
      </w:r>
      <w:r w:rsidR="008F18C4" w:rsidRPr="00A36DED">
        <w:t>ās</w:t>
      </w:r>
      <w:r w:rsidRPr="00A36DED">
        <w:t xml:space="preserve"> iekļaut</w:t>
      </w:r>
      <w:r w:rsidR="00FD4466">
        <w:t>ajai</w:t>
      </w:r>
      <w:r w:rsidR="00662D68" w:rsidRPr="00A36DED">
        <w:t xml:space="preserve"> i</w:t>
      </w:r>
      <w:r w:rsidRPr="00A36DED">
        <w:t>nformācija</w:t>
      </w:r>
      <w:r w:rsidR="00FD4466">
        <w:t>i</w:t>
      </w:r>
      <w:r w:rsidR="00622811" w:rsidRPr="00A36DED">
        <w:t xml:space="preserve"> </w:t>
      </w:r>
      <w:r w:rsidR="00FD4466">
        <w:t>jā</w:t>
      </w:r>
      <w:r w:rsidRPr="00A36DED">
        <w:t>būt viegli uztverama</w:t>
      </w:r>
      <w:r w:rsidR="00FD4466">
        <w:t>i</w:t>
      </w:r>
      <w:r w:rsidRPr="00A36DED">
        <w:t xml:space="preserve"> un izglītojoša</w:t>
      </w:r>
      <w:r w:rsidR="00FD4466">
        <w:t>i</w:t>
      </w:r>
      <w:r w:rsidR="00662D68" w:rsidRPr="00A36DED">
        <w:t xml:space="preserve"> </w:t>
      </w:r>
      <w:r w:rsidRPr="00A36DED">
        <w:t>(ar skaidrojumiem, foto</w:t>
      </w:r>
      <w:r w:rsidR="00FD4466">
        <w:t>grāfijām</w:t>
      </w:r>
      <w:r w:rsidRPr="00A36DED">
        <w:t xml:space="preserve">, piemēriem), lai atvieglotu </w:t>
      </w:r>
      <w:r w:rsidR="0009715F">
        <w:t xml:space="preserve">skolēnu </w:t>
      </w:r>
      <w:r w:rsidRPr="00A36DED">
        <w:t>ēdināšanā iesaistīto darbinieku praktisko darbu.</w:t>
      </w:r>
    </w:p>
    <w:p w14:paraId="5882FFED" w14:textId="00A7AF73" w:rsidR="00DB39EB" w:rsidRPr="00A36DED" w:rsidRDefault="00DB39EB">
      <w:pPr>
        <w:spacing w:after="120"/>
        <w:ind w:firstLine="720"/>
        <w:jc w:val="both"/>
        <w:rPr>
          <w:b/>
          <w:bCs/>
        </w:rPr>
      </w:pPr>
      <w:r w:rsidRPr="00A36DED">
        <w:rPr>
          <w:rFonts w:eastAsia="Calibri"/>
          <w:iCs/>
        </w:rPr>
        <w:t xml:space="preserve">ZM </w:t>
      </w:r>
      <w:r w:rsidR="00CF4F28" w:rsidRPr="00A36DED">
        <w:rPr>
          <w:rFonts w:eastAsia="Calibri"/>
          <w:iCs/>
        </w:rPr>
        <w:t xml:space="preserve">būtu nepieciešams </w:t>
      </w:r>
      <w:r w:rsidRPr="00A36DED">
        <w:rPr>
          <w:rFonts w:eastAsia="Calibri"/>
          <w:iCs/>
        </w:rPr>
        <w:t xml:space="preserve">organizēt ekspertu darba </w:t>
      </w:r>
      <w:r w:rsidRPr="0009715F">
        <w:rPr>
          <w:rFonts w:eastAsia="Calibri"/>
          <w:bCs/>
          <w:iCs/>
          <w:color w:val="000000"/>
        </w:rPr>
        <w:t>g</w:t>
      </w:r>
      <w:r w:rsidRPr="0009715F">
        <w:rPr>
          <w:rFonts w:eastAsia="Calibri"/>
          <w:bCs/>
          <w:iCs/>
        </w:rPr>
        <w:t>rupu, kas strādā</w:t>
      </w:r>
      <w:r w:rsidR="00CF4F28" w:rsidRPr="0009715F">
        <w:rPr>
          <w:rFonts w:eastAsia="Calibri"/>
          <w:bCs/>
          <w:iCs/>
        </w:rPr>
        <w:t xml:space="preserve">tu </w:t>
      </w:r>
      <w:r w:rsidRPr="0009715F">
        <w:rPr>
          <w:rFonts w:eastAsia="Calibri"/>
          <w:bCs/>
          <w:iCs/>
          <w:color w:val="000000"/>
        </w:rPr>
        <w:t xml:space="preserve">pie </w:t>
      </w:r>
      <w:r w:rsidR="0009715F">
        <w:rPr>
          <w:rFonts w:eastAsia="Calibri"/>
          <w:bCs/>
          <w:iCs/>
          <w:color w:val="000000"/>
        </w:rPr>
        <w:t xml:space="preserve">vadlīniju ilgtspējīgai </w:t>
      </w:r>
      <w:r w:rsidR="00FD4466" w:rsidRPr="0009715F">
        <w:rPr>
          <w:rFonts w:eastAsia="Calibri"/>
          <w:bCs/>
          <w:iCs/>
          <w:color w:val="000000"/>
        </w:rPr>
        <w:t>skolēnu ēdināšanas organizēšana</w:t>
      </w:r>
      <w:r w:rsidR="0009715F">
        <w:rPr>
          <w:rFonts w:eastAsia="Calibri"/>
          <w:bCs/>
          <w:iCs/>
          <w:color w:val="000000"/>
        </w:rPr>
        <w:t xml:space="preserve">i </w:t>
      </w:r>
      <w:r w:rsidRPr="0009715F">
        <w:rPr>
          <w:rFonts w:eastAsia="Calibri"/>
          <w:bCs/>
          <w:iCs/>
          <w:color w:val="000000"/>
        </w:rPr>
        <w:t>izstrādes</w:t>
      </w:r>
      <w:r w:rsidR="001626A6" w:rsidRPr="0009715F">
        <w:rPr>
          <w:rFonts w:eastAsia="Calibri"/>
          <w:bCs/>
          <w:iCs/>
          <w:color w:val="000000"/>
        </w:rPr>
        <w:t>.</w:t>
      </w:r>
    </w:p>
    <w:p w14:paraId="723E96AF" w14:textId="77777777" w:rsidR="00A009D8" w:rsidRPr="00A36DED" w:rsidRDefault="00A009D8" w:rsidP="00727645">
      <w:pPr>
        <w:spacing w:after="120"/>
        <w:jc w:val="both"/>
        <w:rPr>
          <w:b/>
          <w:bCs/>
        </w:rPr>
      </w:pPr>
    </w:p>
    <w:p w14:paraId="58BDC562" w14:textId="77777777" w:rsidR="005D6869" w:rsidRPr="00A36DED" w:rsidRDefault="008721B9" w:rsidP="005D6869">
      <w:pPr>
        <w:spacing w:after="120"/>
        <w:jc w:val="center"/>
        <w:rPr>
          <w:b/>
          <w:bCs/>
        </w:rPr>
      </w:pPr>
      <w:bookmarkStart w:id="169" w:name="OLE_LINK86"/>
      <w:bookmarkStart w:id="170" w:name="OLE_LINK89"/>
      <w:bookmarkStart w:id="171" w:name="OLE_LINK95"/>
      <w:r w:rsidRPr="00A36DED">
        <w:rPr>
          <w:b/>
          <w:bCs/>
        </w:rPr>
        <w:t xml:space="preserve">5. </w:t>
      </w:r>
      <w:r w:rsidR="005D6869" w:rsidRPr="00A36DED">
        <w:rPr>
          <w:b/>
          <w:bCs/>
        </w:rPr>
        <w:t>virziens</w:t>
      </w:r>
    </w:p>
    <w:p w14:paraId="7BDF783E" w14:textId="61840A5F" w:rsidR="00135546" w:rsidRPr="00A36DED" w:rsidRDefault="005D6869" w:rsidP="005D6869">
      <w:pPr>
        <w:spacing w:after="120"/>
        <w:jc w:val="center"/>
        <w:rPr>
          <w:b/>
          <w:bCs/>
        </w:rPr>
      </w:pPr>
      <w:r w:rsidRPr="00A36DED">
        <w:rPr>
          <w:b/>
          <w:bCs/>
        </w:rPr>
        <w:t>“</w:t>
      </w:r>
      <w:r w:rsidR="008721B9" w:rsidRPr="00A36DED">
        <w:rPr>
          <w:b/>
          <w:bCs/>
        </w:rPr>
        <w:t>P</w:t>
      </w:r>
      <w:r w:rsidR="00135546" w:rsidRPr="00A36DED">
        <w:rPr>
          <w:b/>
          <w:bCs/>
        </w:rPr>
        <w:t>ārtikas atkritumu samazināšanas iespējas skolēnu ēdināšanā</w:t>
      </w:r>
      <w:r w:rsidRPr="00A36DED">
        <w:rPr>
          <w:b/>
          <w:bCs/>
        </w:rPr>
        <w:t>”</w:t>
      </w:r>
    </w:p>
    <w:bookmarkEnd w:id="169"/>
    <w:bookmarkEnd w:id="170"/>
    <w:bookmarkEnd w:id="171"/>
    <w:p w14:paraId="71F75588" w14:textId="5B23DBD0" w:rsidR="00C13483" w:rsidRPr="00A36DED" w:rsidRDefault="00C13483" w:rsidP="00C13483">
      <w:pPr>
        <w:spacing w:after="120"/>
        <w:ind w:firstLine="720"/>
        <w:jc w:val="both"/>
        <w:rPr>
          <w:rFonts w:eastAsia="Calibri"/>
        </w:rPr>
      </w:pPr>
      <w:r w:rsidRPr="00A36DED">
        <w:rPr>
          <w:rFonts w:eastAsia="Calibri"/>
        </w:rPr>
        <w:t xml:space="preserve">ANO Ilgtspējīgās attīstības </w:t>
      </w:r>
      <w:r w:rsidR="00411C13" w:rsidRPr="00A36DED">
        <w:rPr>
          <w:rFonts w:eastAsia="Calibri"/>
        </w:rPr>
        <w:t xml:space="preserve">12.3. </w:t>
      </w:r>
      <w:r w:rsidRPr="00A36DED">
        <w:rPr>
          <w:rFonts w:eastAsia="Calibri"/>
        </w:rPr>
        <w:t>mērķis paredz līdz 2030. gadam uz pusi samazināt pārtikas atkritumu apjomu uz vienu iedzīvotāju mazumtirdzniecības un patēriņa līmeņos un samazināt pārtikas zudumus ražošanas un piegādes ķēdēs, tostarp zudumus pēc ražas novākšanas</w:t>
      </w:r>
      <w:r w:rsidR="00FD4466">
        <w:rPr>
          <w:rFonts w:eastAsia="Calibri"/>
        </w:rPr>
        <w:t>.</w:t>
      </w:r>
    </w:p>
    <w:p w14:paraId="07CB7C32" w14:textId="623A3609" w:rsidR="001B0981" w:rsidRPr="00A36DED" w:rsidRDefault="001B0981" w:rsidP="001B0981">
      <w:pPr>
        <w:spacing w:after="120"/>
        <w:ind w:firstLine="720"/>
        <w:jc w:val="both"/>
        <w:rPr>
          <w:rFonts w:eastAsia="Calibri"/>
        </w:rPr>
      </w:pPr>
      <w:r w:rsidRPr="00A36DED">
        <w:rPr>
          <w:rFonts w:eastAsia="Calibri"/>
        </w:rPr>
        <w:t>Pārtikas atkritumi ir vides, finansiāla un arī ētiska problēma. Pārtikas saražošana, piegāde un radīto atkritumu pārstrāde veido piekto līdz pat trešo daļu no sabiedrības patēriņa radītās slodzes uz vidi (20–30</w:t>
      </w:r>
      <w:r w:rsidR="00411C13">
        <w:rPr>
          <w:rFonts w:eastAsia="Calibri"/>
        </w:rPr>
        <w:t> </w:t>
      </w:r>
      <w:r w:rsidRPr="00A36DED">
        <w:rPr>
          <w:rFonts w:eastAsia="Calibri"/>
        </w:rPr>
        <w:t>%). Daļa no saražotās pārtikas – Eiropā vidēji 30</w:t>
      </w:r>
      <w:r w:rsidR="00411C13">
        <w:rPr>
          <w:rFonts w:eastAsia="Calibri"/>
        </w:rPr>
        <w:t> </w:t>
      </w:r>
      <w:r w:rsidRPr="00A36DED">
        <w:rPr>
          <w:rFonts w:eastAsia="Calibri"/>
        </w:rPr>
        <w:t xml:space="preserve">% – nonāk atkritumos, kas paši par sevi rada piesārņojumu, jo, nepietiekami apstrādāti, tie </w:t>
      </w:r>
      <w:r w:rsidR="00A173AD" w:rsidRPr="00A36DED">
        <w:rPr>
          <w:rFonts w:eastAsia="Calibri"/>
        </w:rPr>
        <w:t>bojājas</w:t>
      </w:r>
      <w:r w:rsidRPr="00A36DED">
        <w:rPr>
          <w:rFonts w:eastAsia="Calibri"/>
        </w:rPr>
        <w:t>, izdalot metānu un citas gāzes</w:t>
      </w:r>
      <w:r w:rsidR="00411C13">
        <w:rPr>
          <w:rFonts w:eastAsia="Calibri"/>
        </w:rPr>
        <w:t xml:space="preserve"> un tā</w:t>
      </w:r>
      <w:r w:rsidR="00A173AD" w:rsidRPr="00A36DED">
        <w:rPr>
          <w:rFonts w:eastAsia="Calibri"/>
        </w:rPr>
        <w:t xml:space="preserve"> būtisk</w:t>
      </w:r>
      <w:r w:rsidR="00962880">
        <w:rPr>
          <w:rFonts w:eastAsia="Calibri"/>
        </w:rPr>
        <w:t>i</w:t>
      </w:r>
      <w:r w:rsidR="00A173AD" w:rsidRPr="00A36DED">
        <w:rPr>
          <w:rFonts w:eastAsia="Calibri"/>
        </w:rPr>
        <w:t xml:space="preserve"> kaitēj</w:t>
      </w:r>
      <w:r w:rsidR="00962880">
        <w:rPr>
          <w:rFonts w:eastAsia="Calibri"/>
        </w:rPr>
        <w:t>ot</w:t>
      </w:r>
      <w:r w:rsidR="00A173AD" w:rsidRPr="00A36DED">
        <w:rPr>
          <w:rFonts w:eastAsia="Calibri"/>
        </w:rPr>
        <w:t xml:space="preserve"> </w:t>
      </w:r>
      <w:r w:rsidRPr="00A36DED">
        <w:rPr>
          <w:rFonts w:eastAsia="Calibri"/>
        </w:rPr>
        <w:t>klimatam. Izmetot ēdienu, tiek izšķērdēts ne tikai pats produkts, bet arī resursi, kas tikuši izmantoti pārtikas ražošanā</w:t>
      </w:r>
      <w:r w:rsidR="00962880">
        <w:rPr>
          <w:rFonts w:eastAsia="Calibri"/>
        </w:rPr>
        <w:t>,</w:t>
      </w:r>
      <w:r w:rsidR="00411C13">
        <w:rPr>
          <w:rFonts w:eastAsia="Calibri"/>
        </w:rPr>
        <w:t> –</w:t>
      </w:r>
      <w:r w:rsidRPr="00A36DED">
        <w:rPr>
          <w:rFonts w:eastAsia="Calibri"/>
        </w:rPr>
        <w:t xml:space="preserve"> ūdens, enerģija un ieguldītie finanšu līdzekļi</w:t>
      </w:r>
      <w:r w:rsidR="00962880">
        <w:rPr>
          <w:rFonts w:eastAsia="Calibri"/>
        </w:rPr>
        <w:t>.</w:t>
      </w:r>
      <w:r w:rsidRPr="00A36DED">
        <w:rPr>
          <w:rFonts w:eastAsia="Calibri"/>
        </w:rPr>
        <w:t xml:space="preserve"> </w:t>
      </w:r>
      <w:r w:rsidR="00A173AD" w:rsidRPr="00A36DED">
        <w:rPr>
          <w:rFonts w:eastAsia="Calibri"/>
        </w:rPr>
        <w:t>T</w:t>
      </w:r>
      <w:r w:rsidRPr="00A36DED">
        <w:rPr>
          <w:rFonts w:eastAsia="Calibri"/>
        </w:rPr>
        <w:t>āpat tiek neliet</w:t>
      </w:r>
      <w:r w:rsidR="00CF4F28" w:rsidRPr="00A36DED">
        <w:rPr>
          <w:rFonts w:eastAsia="Calibri"/>
        </w:rPr>
        <w:t xml:space="preserve">derīgi </w:t>
      </w:r>
      <w:r w:rsidRPr="00A36DED">
        <w:rPr>
          <w:rFonts w:eastAsia="Calibri"/>
        </w:rPr>
        <w:t xml:space="preserve">izmantots cilvēku darbs un zemes platības, kas nodrošina vajadzīgo izejvielu iegūšanu. Samazinot atkritumos nonākušās pārtikas </w:t>
      </w:r>
      <w:r w:rsidRPr="00A36DED">
        <w:rPr>
          <w:rFonts w:eastAsia="Calibri"/>
        </w:rPr>
        <w:lastRenderedPageBreak/>
        <w:t xml:space="preserve">daudzumu, tiek samazināta tās ražošanas un radīto atkritumu noglabāšanas izraisītā slodze uz vidi. Par bērnu ēdināšanu maksā valsts, pašvaldība </w:t>
      </w:r>
      <w:r w:rsidR="00D8291B" w:rsidRPr="00A36DED">
        <w:rPr>
          <w:rFonts w:eastAsia="Calibri"/>
        </w:rPr>
        <w:t>un</w:t>
      </w:r>
      <w:r w:rsidRPr="00A36DED">
        <w:rPr>
          <w:rFonts w:eastAsia="Calibri"/>
        </w:rPr>
        <w:t xml:space="preserve"> bērnu vecāki. Izmetot sagatavoto ēdienu, </w:t>
      </w:r>
      <w:r w:rsidR="00CF4F28" w:rsidRPr="00A36DED">
        <w:rPr>
          <w:rFonts w:eastAsia="Calibri"/>
        </w:rPr>
        <w:t>tiek radīti nelietderīgi finanšu izdevumi</w:t>
      </w:r>
      <w:r w:rsidR="00A173AD" w:rsidRPr="00A36DED">
        <w:rPr>
          <w:rFonts w:eastAsia="Calibri"/>
        </w:rPr>
        <w:t>,</w:t>
      </w:r>
      <w:r w:rsidR="00CF4F28" w:rsidRPr="00A36DED">
        <w:rPr>
          <w:rFonts w:eastAsia="Calibri"/>
        </w:rPr>
        <w:t xml:space="preserve"> no kuriem iespējams izvairīties, ja </w:t>
      </w:r>
      <w:r w:rsidR="00962880" w:rsidRPr="00A36DED">
        <w:rPr>
          <w:rFonts w:eastAsia="Calibri"/>
        </w:rPr>
        <w:t>skolēn</w:t>
      </w:r>
      <w:r w:rsidR="00962880">
        <w:rPr>
          <w:rFonts w:eastAsia="Calibri"/>
        </w:rPr>
        <w:t>u ēdināšana</w:t>
      </w:r>
      <w:r w:rsidR="00962880" w:rsidRPr="00A36DED">
        <w:rPr>
          <w:rFonts w:eastAsia="Calibri"/>
        </w:rPr>
        <w:t xml:space="preserve"> </w:t>
      </w:r>
      <w:r w:rsidR="00CF4F28" w:rsidRPr="00A36DED">
        <w:rPr>
          <w:rFonts w:eastAsia="Calibri"/>
        </w:rPr>
        <w:t>tiek organizēt</w:t>
      </w:r>
      <w:r w:rsidR="00962880">
        <w:rPr>
          <w:rFonts w:eastAsia="Calibri"/>
        </w:rPr>
        <w:t>a</w:t>
      </w:r>
      <w:r w:rsidR="00CF4F28" w:rsidRPr="00A36DED">
        <w:rPr>
          <w:rFonts w:eastAsia="Calibri"/>
        </w:rPr>
        <w:t xml:space="preserve"> </w:t>
      </w:r>
      <w:r w:rsidR="00962880">
        <w:rPr>
          <w:rFonts w:eastAsia="Calibri"/>
        </w:rPr>
        <w:t>pareizi</w:t>
      </w:r>
      <w:r w:rsidR="00CF4F28" w:rsidRPr="00A36DED">
        <w:rPr>
          <w:rFonts w:eastAsia="Calibri"/>
        </w:rPr>
        <w:t>.</w:t>
      </w:r>
    </w:p>
    <w:p w14:paraId="184B24DA" w14:textId="738B1539" w:rsidR="001B0981" w:rsidRPr="00A36DED" w:rsidRDefault="001B0981" w:rsidP="001B0981">
      <w:pPr>
        <w:spacing w:after="120"/>
        <w:ind w:firstLine="720"/>
        <w:jc w:val="both"/>
        <w:rPr>
          <w:rFonts w:eastAsia="Calibri"/>
        </w:rPr>
      </w:pPr>
      <w:r w:rsidRPr="00A36DED">
        <w:rPr>
          <w:rFonts w:eastAsia="Calibri"/>
        </w:rPr>
        <w:t xml:space="preserve">Kompleksi skatot skolēnu ēdināšanas jautājumu, secināts, ka </w:t>
      </w:r>
      <w:r w:rsidRPr="00A36DED">
        <w:rPr>
          <w:rFonts w:eastAsia="Calibri"/>
          <w:b/>
          <w:bCs/>
        </w:rPr>
        <w:t>pārtikas atkritumu samazināšanas jautājums nevar tikt atrauts no ēdināšanas organizēšanas.</w:t>
      </w:r>
      <w:r w:rsidRPr="00A36DED">
        <w:rPr>
          <w:rFonts w:eastAsia="Calibri"/>
        </w:rPr>
        <w:t xml:space="preserve"> Atkritumi ir visa procesa pēdējais posms</w:t>
      </w:r>
      <w:r w:rsidR="00D24BC1">
        <w:rPr>
          <w:rFonts w:eastAsia="Calibri"/>
        </w:rPr>
        <w:t>,</w:t>
      </w:r>
      <w:r w:rsidRPr="00A36DED">
        <w:rPr>
          <w:rFonts w:eastAsia="Calibri"/>
        </w:rPr>
        <w:t xml:space="preserve"> un t</w:t>
      </w:r>
      <w:r w:rsidR="00D24BC1">
        <w:rPr>
          <w:rFonts w:eastAsia="Calibri"/>
        </w:rPr>
        <w:t>as ir atkarīgs no tā</w:t>
      </w:r>
      <w:r w:rsidRPr="00A36DED">
        <w:rPr>
          <w:rFonts w:eastAsia="Calibri"/>
        </w:rPr>
        <w:t xml:space="preserve">, cik </w:t>
      </w:r>
      <w:r w:rsidR="00D24BC1">
        <w:rPr>
          <w:rFonts w:eastAsia="Calibri"/>
        </w:rPr>
        <w:t>raiti</w:t>
      </w:r>
      <w:r w:rsidRPr="00A36DED">
        <w:rPr>
          <w:rFonts w:eastAsia="Calibri"/>
        </w:rPr>
        <w:t xml:space="preserve"> </w:t>
      </w:r>
      <w:r w:rsidR="00D24BC1" w:rsidRPr="00A36DED">
        <w:rPr>
          <w:rFonts w:eastAsia="Calibri"/>
        </w:rPr>
        <w:t xml:space="preserve">viss </w:t>
      </w:r>
      <w:r w:rsidRPr="00A36DED">
        <w:rPr>
          <w:rFonts w:eastAsia="Calibri"/>
        </w:rPr>
        <w:t xml:space="preserve">ir noticis jau līdz ēšanai un galda novākšanai. Samazinot izmestās pārtikas daudzumu, </w:t>
      </w:r>
      <w:r w:rsidR="00D24BC1">
        <w:rPr>
          <w:rFonts w:eastAsia="Calibri"/>
        </w:rPr>
        <w:t>ne vien tiek radīts finansiāls</w:t>
      </w:r>
      <w:r w:rsidR="00D24BC1" w:rsidRPr="00A36DED">
        <w:rPr>
          <w:rFonts w:eastAsia="Calibri"/>
        </w:rPr>
        <w:t xml:space="preserve"> </w:t>
      </w:r>
      <w:r w:rsidRPr="00A36DED">
        <w:rPr>
          <w:rFonts w:eastAsia="Calibri"/>
        </w:rPr>
        <w:t>ieg</w:t>
      </w:r>
      <w:r w:rsidR="00D24BC1">
        <w:rPr>
          <w:rFonts w:eastAsia="Calibri"/>
        </w:rPr>
        <w:t>uvums, bet arī</w:t>
      </w:r>
      <w:r w:rsidRPr="00A36DED">
        <w:rPr>
          <w:rFonts w:eastAsia="Calibri"/>
        </w:rPr>
        <w:t xml:space="preserve"> samazināta negatīvā ietekme uz vidi</w:t>
      </w:r>
      <w:r w:rsidR="00D8291B" w:rsidRPr="00A36DED">
        <w:rPr>
          <w:rFonts w:eastAsia="Calibri"/>
        </w:rPr>
        <w:t>.</w:t>
      </w:r>
      <w:r w:rsidRPr="00A36DED">
        <w:rPr>
          <w:rFonts w:eastAsia="Calibri"/>
        </w:rPr>
        <w:t xml:space="preserve"> Tāpat bērni tiek radināti pie atbildīgas attieksmes pret vidi, līdzcilvēkiem, dabas resursiem, pārtikas un citiem patēriņa produktiem.</w:t>
      </w:r>
    </w:p>
    <w:p w14:paraId="15D17B11" w14:textId="39BA1788" w:rsidR="001B0981" w:rsidRPr="00A36DED" w:rsidRDefault="001B0981" w:rsidP="001B0981">
      <w:pPr>
        <w:spacing w:after="120"/>
        <w:jc w:val="both"/>
        <w:rPr>
          <w:rFonts w:eastAsia="Calibri"/>
          <w:b/>
          <w:bCs/>
        </w:rPr>
      </w:pPr>
      <w:r w:rsidRPr="00A36DED">
        <w:rPr>
          <w:rFonts w:eastAsia="Calibri"/>
          <w:b/>
          <w:bCs/>
        </w:rPr>
        <w:t>Konstatētais problēmjautājums un iespējamie risinājumi</w:t>
      </w:r>
    </w:p>
    <w:p w14:paraId="153AA445" w14:textId="559EE4E8" w:rsidR="001B0981" w:rsidRPr="00A36DED" w:rsidRDefault="00D24BC1" w:rsidP="001B0981">
      <w:pPr>
        <w:spacing w:after="120"/>
        <w:rPr>
          <w:rFonts w:eastAsia="Calibri"/>
          <w:b/>
          <w:bCs/>
        </w:rPr>
      </w:pPr>
      <w:r>
        <w:rPr>
          <w:rFonts w:eastAsia="Calibri"/>
          <w:b/>
          <w:bCs/>
        </w:rPr>
        <w:t>I</w:t>
      </w:r>
      <w:r w:rsidRPr="00A36DED">
        <w:rPr>
          <w:rFonts w:eastAsia="Calibri"/>
          <w:b/>
          <w:bCs/>
        </w:rPr>
        <w:t xml:space="preserve">zglītības iestādēs </w:t>
      </w:r>
      <w:r>
        <w:rPr>
          <w:rFonts w:eastAsia="Calibri"/>
          <w:b/>
          <w:bCs/>
        </w:rPr>
        <w:t>joprojām</w:t>
      </w:r>
      <w:r w:rsidR="001B0981" w:rsidRPr="00A36DED">
        <w:rPr>
          <w:rFonts w:eastAsia="Calibri"/>
          <w:b/>
          <w:bCs/>
        </w:rPr>
        <w:t xml:space="preserve"> </w:t>
      </w:r>
      <w:r w:rsidRPr="00A36DED">
        <w:rPr>
          <w:rFonts w:eastAsia="Calibri"/>
          <w:b/>
          <w:bCs/>
        </w:rPr>
        <w:t xml:space="preserve">veidojas pārāk daudz </w:t>
      </w:r>
      <w:r w:rsidR="001B0981" w:rsidRPr="00A36DED">
        <w:rPr>
          <w:rFonts w:eastAsia="Calibri"/>
          <w:b/>
          <w:bCs/>
        </w:rPr>
        <w:t>pārtikas atkritum</w:t>
      </w:r>
      <w:r>
        <w:rPr>
          <w:rFonts w:eastAsia="Calibri"/>
          <w:b/>
          <w:bCs/>
        </w:rPr>
        <w:t>u</w:t>
      </w:r>
    </w:p>
    <w:p w14:paraId="4212E5AD" w14:textId="2A90C376" w:rsidR="001B0981" w:rsidRPr="00A36DED" w:rsidRDefault="001B0981" w:rsidP="00EF3533">
      <w:pPr>
        <w:spacing w:after="120"/>
        <w:ind w:firstLine="720"/>
        <w:jc w:val="both"/>
        <w:rPr>
          <w:rFonts w:eastAsia="Calibri"/>
        </w:rPr>
      </w:pPr>
      <w:r w:rsidRPr="00A36DED">
        <w:rPr>
          <w:rFonts w:eastAsia="Calibri"/>
        </w:rPr>
        <w:t xml:space="preserve">Rīgas pašvaldības skolās veiktā pētījumā par ēdienu pārpalikumiem </w:t>
      </w:r>
      <w:r w:rsidR="00D24BC1">
        <w:rPr>
          <w:rFonts w:eastAsia="Calibri"/>
        </w:rPr>
        <w:t>“</w:t>
      </w:r>
      <w:r w:rsidRPr="00A36DED">
        <w:rPr>
          <w:rFonts w:eastAsia="Calibri"/>
        </w:rPr>
        <w:t>StratKIT projekt</w:t>
      </w:r>
      <w:r w:rsidR="00411C13">
        <w:rPr>
          <w:rFonts w:eastAsia="Calibri"/>
        </w:rPr>
        <w:t>ā</w:t>
      </w:r>
      <w:r w:rsidR="00D24BC1">
        <w:rPr>
          <w:rFonts w:eastAsia="Calibri"/>
        </w:rPr>
        <w:t>”</w:t>
      </w:r>
      <w:r w:rsidRPr="00A36DED">
        <w:rPr>
          <w:rStyle w:val="Vresatsauce"/>
          <w:rFonts w:eastAsia="Calibri"/>
        </w:rPr>
        <w:footnoteReference w:id="42"/>
      </w:r>
      <w:r w:rsidR="00B11D07" w:rsidRPr="00A36DED">
        <w:rPr>
          <w:rFonts w:eastAsia="Calibri"/>
        </w:rPr>
        <w:t xml:space="preserve"> </w:t>
      </w:r>
      <w:r w:rsidRPr="00A36DED">
        <w:rPr>
          <w:rFonts w:eastAsia="Calibri"/>
        </w:rPr>
        <w:t>secināts, ka</w:t>
      </w:r>
      <w:r w:rsidR="00D24BC1" w:rsidRPr="00D24BC1">
        <w:rPr>
          <w:rFonts w:eastAsia="Calibri"/>
        </w:rPr>
        <w:t xml:space="preserve"> </w:t>
      </w:r>
      <w:r w:rsidR="00D24BC1" w:rsidRPr="00A36DED">
        <w:rPr>
          <w:rFonts w:eastAsia="Calibri"/>
        </w:rPr>
        <w:t>ēdienu pārpalikumi veido ap 8</w:t>
      </w:r>
      <w:r w:rsidR="00D24BC1">
        <w:rPr>
          <w:rFonts w:eastAsia="Calibri"/>
        </w:rPr>
        <w:t>–</w:t>
      </w:r>
      <w:r w:rsidR="00D24BC1" w:rsidRPr="00A36DED">
        <w:rPr>
          <w:rFonts w:eastAsia="Calibri"/>
        </w:rPr>
        <w:t>10</w:t>
      </w:r>
      <w:r w:rsidR="00D24BC1">
        <w:rPr>
          <w:rFonts w:eastAsia="Calibri"/>
        </w:rPr>
        <w:t> </w:t>
      </w:r>
      <w:r w:rsidR="00D24BC1" w:rsidRPr="00A36DED">
        <w:rPr>
          <w:rFonts w:eastAsia="Calibri"/>
        </w:rPr>
        <w:t>% no pusdienām</w:t>
      </w:r>
      <w:r w:rsidR="00D24BC1">
        <w:rPr>
          <w:rFonts w:eastAsia="Calibri"/>
        </w:rPr>
        <w:t>,</w:t>
      </w:r>
      <w:r w:rsidRPr="00A36DED">
        <w:rPr>
          <w:rFonts w:eastAsia="Calibri"/>
        </w:rPr>
        <w:t xml:space="preserve"> pieņemot, ka pusdienu apjoms vidēji ir 600 g (zup</w:t>
      </w:r>
      <w:r w:rsidR="00411C13">
        <w:rPr>
          <w:rFonts w:eastAsia="Calibri"/>
        </w:rPr>
        <w:t xml:space="preserve">a, </w:t>
      </w:r>
      <w:r w:rsidRPr="00A36DED">
        <w:rPr>
          <w:rFonts w:eastAsia="Calibri"/>
        </w:rPr>
        <w:t>pamatēdiens</w:t>
      </w:r>
      <w:r w:rsidR="00411C13">
        <w:rPr>
          <w:rFonts w:eastAsia="Calibri"/>
        </w:rPr>
        <w:t xml:space="preserve"> un </w:t>
      </w:r>
      <w:r w:rsidRPr="00A36DED">
        <w:rPr>
          <w:rFonts w:eastAsia="Calibri"/>
        </w:rPr>
        <w:t>salāti).</w:t>
      </w:r>
    </w:p>
    <w:p w14:paraId="6A01EFAB" w14:textId="63E346DF" w:rsidR="001B0981" w:rsidRPr="00A36DED" w:rsidRDefault="001B0981" w:rsidP="00B77A57">
      <w:pPr>
        <w:spacing w:after="120"/>
        <w:ind w:firstLine="360"/>
        <w:jc w:val="both"/>
        <w:rPr>
          <w:rFonts w:eastAsia="Calibri"/>
          <w:u w:val="single"/>
        </w:rPr>
      </w:pPr>
      <w:r w:rsidRPr="00A36DED">
        <w:rPr>
          <w:rFonts w:eastAsia="Calibri"/>
          <w:u w:val="single"/>
        </w:rPr>
        <w:t>Risinājumi:</w:t>
      </w:r>
    </w:p>
    <w:p w14:paraId="0151E28C" w14:textId="4F716017" w:rsidR="003D6E6E" w:rsidRPr="00A36DED" w:rsidRDefault="0071750C" w:rsidP="00676901">
      <w:pPr>
        <w:pStyle w:val="Sarakstarindkopa"/>
        <w:numPr>
          <w:ilvl w:val="0"/>
          <w:numId w:val="45"/>
        </w:numPr>
        <w:spacing w:after="120"/>
        <w:jc w:val="both"/>
        <w:rPr>
          <w:rFonts w:eastAsia="Calibri"/>
          <w:color w:val="000000"/>
        </w:rPr>
      </w:pPr>
      <w:r w:rsidRPr="00A36DED">
        <w:rPr>
          <w:rFonts w:eastAsia="Calibri"/>
        </w:rPr>
        <w:t>i</w:t>
      </w:r>
      <w:r w:rsidR="00B11D07" w:rsidRPr="00A36DED">
        <w:rPr>
          <w:rFonts w:eastAsia="Calibri"/>
        </w:rPr>
        <w:t>zs</w:t>
      </w:r>
      <w:r w:rsidR="001B0981" w:rsidRPr="00A36DED">
        <w:rPr>
          <w:rFonts w:eastAsia="Calibri"/>
        </w:rPr>
        <w:t>trādā</w:t>
      </w:r>
      <w:r w:rsidR="00B11D07" w:rsidRPr="00A36DED">
        <w:rPr>
          <w:rFonts w:eastAsia="Calibri"/>
        </w:rPr>
        <w:t>t</w:t>
      </w:r>
      <w:r w:rsidR="001B0981" w:rsidRPr="00A36DED">
        <w:rPr>
          <w:rFonts w:eastAsia="Calibri"/>
        </w:rPr>
        <w:t xml:space="preserve"> </w:t>
      </w:r>
      <w:r w:rsidR="008E6C1A">
        <w:rPr>
          <w:rFonts w:eastAsia="Calibri"/>
        </w:rPr>
        <w:t xml:space="preserve">vadlīnijas </w:t>
      </w:r>
      <w:r w:rsidR="000A6502" w:rsidRPr="00A36DED">
        <w:rPr>
          <w:rFonts w:eastAsia="Calibri"/>
        </w:rPr>
        <w:t xml:space="preserve">ilgstpējīgai skolēnu ēdināšanas </w:t>
      </w:r>
      <w:r w:rsidR="000A6502">
        <w:rPr>
          <w:rFonts w:eastAsia="Calibri"/>
        </w:rPr>
        <w:t>organizēšana</w:t>
      </w:r>
      <w:r w:rsidR="00B71C27">
        <w:rPr>
          <w:rFonts w:eastAsia="Calibri"/>
        </w:rPr>
        <w:t>i</w:t>
      </w:r>
      <w:r w:rsidR="001B0981" w:rsidRPr="00A36DED">
        <w:rPr>
          <w:rFonts w:eastAsia="Calibri"/>
        </w:rPr>
        <w:t>, tostarp par pārtikas atkritumu samazināšanas iespējām</w:t>
      </w:r>
      <w:r w:rsidR="00B11D07" w:rsidRPr="00A36DED">
        <w:rPr>
          <w:rFonts w:eastAsia="Calibri"/>
        </w:rPr>
        <w:t>.</w:t>
      </w:r>
      <w:r w:rsidR="003D6E6E" w:rsidRPr="00A36DED">
        <w:rPr>
          <w:rFonts w:eastAsia="Calibri"/>
        </w:rPr>
        <w:t xml:space="preserve"> </w:t>
      </w:r>
    </w:p>
    <w:p w14:paraId="67545A72" w14:textId="735A51E3" w:rsidR="001B0981" w:rsidRPr="00A36DED" w:rsidRDefault="001B0981" w:rsidP="002731DA">
      <w:pPr>
        <w:spacing w:after="120"/>
        <w:ind w:firstLine="720"/>
        <w:jc w:val="both"/>
        <w:rPr>
          <w:rFonts w:eastAsia="Calibri"/>
        </w:rPr>
      </w:pPr>
      <w:r w:rsidRPr="00A36DED">
        <w:rPr>
          <w:rFonts w:eastAsia="Calibri"/>
        </w:rPr>
        <w:t xml:space="preserve">Vadlīnijās </w:t>
      </w:r>
      <w:r w:rsidR="00096A22" w:rsidRPr="00A36DED">
        <w:rPr>
          <w:rFonts w:eastAsia="Calibri"/>
        </w:rPr>
        <w:t xml:space="preserve">būtu </w:t>
      </w:r>
      <w:r w:rsidR="00A513C5" w:rsidRPr="00A36DED">
        <w:rPr>
          <w:rFonts w:eastAsia="Calibri"/>
        </w:rPr>
        <w:t>jāsniedz priekšlikumi</w:t>
      </w:r>
      <w:r w:rsidRPr="00A36DED">
        <w:rPr>
          <w:rFonts w:eastAsia="Calibri"/>
        </w:rPr>
        <w:t xml:space="preserve"> </w:t>
      </w:r>
      <w:r w:rsidR="00BC23D0" w:rsidRPr="00A36DED">
        <w:rPr>
          <w:rFonts w:eastAsia="Calibri"/>
        </w:rPr>
        <w:t>skol</w:t>
      </w:r>
      <w:r w:rsidR="000416FD" w:rsidRPr="00A36DED">
        <w:rPr>
          <w:rFonts w:eastAsia="Calibri"/>
        </w:rPr>
        <w:t>ēn</w:t>
      </w:r>
      <w:r w:rsidR="00BC23D0" w:rsidRPr="00A36DED">
        <w:rPr>
          <w:rFonts w:eastAsia="Calibri"/>
        </w:rPr>
        <w:t xml:space="preserve">u </w:t>
      </w:r>
      <w:r w:rsidRPr="00A36DED">
        <w:rPr>
          <w:rFonts w:eastAsia="Calibri"/>
        </w:rPr>
        <w:t>ēdināšanas organizēšan</w:t>
      </w:r>
      <w:r w:rsidR="00A513C5" w:rsidRPr="00A36DED">
        <w:rPr>
          <w:rFonts w:eastAsia="Calibri"/>
        </w:rPr>
        <w:t>ai</w:t>
      </w:r>
      <w:r w:rsidRPr="00A36DED">
        <w:rPr>
          <w:rFonts w:eastAsia="Calibri"/>
        </w:rPr>
        <w:t xml:space="preserve"> tādā veidā, kas ļauj samazināt </w:t>
      </w:r>
      <w:r w:rsidR="00A513C5" w:rsidRPr="00A36DED">
        <w:rPr>
          <w:rFonts w:eastAsia="Calibri"/>
        </w:rPr>
        <w:t>pārtikas atkritumus</w:t>
      </w:r>
      <w:r w:rsidRPr="00A36DED">
        <w:rPr>
          <w:rFonts w:eastAsia="Calibri"/>
        </w:rPr>
        <w:t xml:space="preserve">. </w:t>
      </w:r>
      <w:r w:rsidR="00A513C5" w:rsidRPr="00A36DED">
        <w:rPr>
          <w:rFonts w:eastAsia="Calibri"/>
        </w:rPr>
        <w:t>Piemēram, i</w:t>
      </w:r>
      <w:r w:rsidRPr="00A36DED">
        <w:rPr>
          <w:rFonts w:eastAsia="Calibri"/>
        </w:rPr>
        <w:t xml:space="preserve">estādēs, kurās </w:t>
      </w:r>
      <w:r w:rsidR="000A6502">
        <w:rPr>
          <w:rFonts w:eastAsia="Calibri"/>
        </w:rPr>
        <w:t xml:space="preserve">tiek </w:t>
      </w:r>
      <w:r w:rsidRPr="00A36DED">
        <w:rPr>
          <w:rFonts w:eastAsia="Calibri"/>
        </w:rPr>
        <w:t>īsteno</w:t>
      </w:r>
      <w:r w:rsidR="000A6502">
        <w:rPr>
          <w:rFonts w:eastAsia="Calibri"/>
        </w:rPr>
        <w:t>ta</w:t>
      </w:r>
      <w:r w:rsidRPr="00A36DED">
        <w:rPr>
          <w:rFonts w:eastAsia="Calibri"/>
        </w:rPr>
        <w:t xml:space="preserve"> pamatizglītības un vidējās izglītības programm</w:t>
      </w:r>
      <w:r w:rsidR="000A6502">
        <w:rPr>
          <w:rFonts w:eastAsia="Calibri"/>
        </w:rPr>
        <w:t>a</w:t>
      </w:r>
      <w:r w:rsidRPr="00A36DED">
        <w:rPr>
          <w:rFonts w:eastAsia="Calibri"/>
        </w:rPr>
        <w:t xml:space="preserve">, prioritārā secībā </w:t>
      </w:r>
      <w:r w:rsidR="00A513C5" w:rsidRPr="00A36DED">
        <w:rPr>
          <w:rFonts w:eastAsia="Calibri"/>
        </w:rPr>
        <w:t xml:space="preserve">var </w:t>
      </w:r>
      <w:r w:rsidRPr="00A36DED">
        <w:rPr>
          <w:rFonts w:eastAsia="Calibri"/>
        </w:rPr>
        <w:t>izvēl</w:t>
      </w:r>
      <w:r w:rsidR="00A513C5" w:rsidRPr="00A36DED">
        <w:rPr>
          <w:rFonts w:eastAsia="Calibri"/>
        </w:rPr>
        <w:t xml:space="preserve">ēties </w:t>
      </w:r>
      <w:r w:rsidRPr="00A36DED">
        <w:rPr>
          <w:rFonts w:eastAsia="Calibri"/>
        </w:rPr>
        <w:t>ēdienu izsniegšanas modeli:</w:t>
      </w:r>
    </w:p>
    <w:p w14:paraId="2A1EB3C3" w14:textId="4BCCEBDE" w:rsidR="001B0981" w:rsidRPr="00A36DED" w:rsidRDefault="001B0981" w:rsidP="00480D0C">
      <w:pPr>
        <w:pStyle w:val="Sarakstarindkopa"/>
        <w:numPr>
          <w:ilvl w:val="0"/>
          <w:numId w:val="52"/>
        </w:numPr>
        <w:spacing w:after="120"/>
        <w:jc w:val="both"/>
        <w:rPr>
          <w:rFonts w:eastAsia="Calibri"/>
        </w:rPr>
      </w:pPr>
      <w:r w:rsidRPr="00A36DED">
        <w:rPr>
          <w:rFonts w:eastAsia="Calibri"/>
        </w:rPr>
        <w:t xml:space="preserve">pašapkalpošanās līnijas modeli, kurā ēdiens ir </w:t>
      </w:r>
      <w:r w:rsidR="000A6502">
        <w:rPr>
          <w:rFonts w:eastAsia="Calibri"/>
        </w:rPr>
        <w:t>no</w:t>
      </w:r>
      <w:r w:rsidRPr="00A36DED">
        <w:rPr>
          <w:rFonts w:eastAsia="Calibri"/>
        </w:rPr>
        <w:t xml:space="preserve">vietots </w:t>
      </w:r>
      <w:r w:rsidR="000A6502">
        <w:rPr>
          <w:rFonts w:eastAsia="Calibri"/>
        </w:rPr>
        <w:t xml:space="preserve">uz </w:t>
      </w:r>
      <w:r w:rsidRPr="00A36DED">
        <w:rPr>
          <w:rFonts w:eastAsia="Calibri"/>
        </w:rPr>
        <w:t>pašapkalpošanās līnij</w:t>
      </w:r>
      <w:r w:rsidR="000A6502">
        <w:rPr>
          <w:rFonts w:eastAsia="Calibri"/>
        </w:rPr>
        <w:t>a</w:t>
      </w:r>
      <w:r w:rsidRPr="00A36DED">
        <w:rPr>
          <w:rFonts w:eastAsia="Calibri"/>
        </w:rPr>
        <w:t>s un izglītojamais pats</w:t>
      </w:r>
      <w:r w:rsidR="000A6502">
        <w:rPr>
          <w:rFonts w:eastAsia="Calibri"/>
        </w:rPr>
        <w:t xml:space="preserve"> sev </w:t>
      </w:r>
      <w:r w:rsidR="000A6502" w:rsidRPr="00A36DED">
        <w:rPr>
          <w:rFonts w:eastAsia="Calibri"/>
        </w:rPr>
        <w:t>var</w:t>
      </w:r>
      <w:r w:rsidR="000A6502">
        <w:rPr>
          <w:rFonts w:eastAsia="Calibri"/>
        </w:rPr>
        <w:t xml:space="preserve"> </w:t>
      </w:r>
      <w:r w:rsidRPr="00A36DED">
        <w:rPr>
          <w:rFonts w:eastAsia="Calibri"/>
        </w:rPr>
        <w:t xml:space="preserve">servēt </w:t>
      </w:r>
      <w:r w:rsidR="000A6502">
        <w:rPr>
          <w:rFonts w:eastAsia="Calibri"/>
        </w:rPr>
        <w:t>maltīti</w:t>
      </w:r>
      <w:r w:rsidRPr="00A36DED">
        <w:rPr>
          <w:rFonts w:eastAsia="Calibri"/>
        </w:rPr>
        <w:t>;</w:t>
      </w:r>
    </w:p>
    <w:p w14:paraId="76E30C57" w14:textId="224D7888" w:rsidR="001B0981" w:rsidRPr="00A36DED" w:rsidRDefault="001B0981" w:rsidP="00480D0C">
      <w:pPr>
        <w:pStyle w:val="Sarakstarindkopa"/>
        <w:numPr>
          <w:ilvl w:val="0"/>
          <w:numId w:val="52"/>
        </w:numPr>
        <w:spacing w:after="120"/>
        <w:jc w:val="both"/>
        <w:rPr>
          <w:rFonts w:eastAsia="Calibri"/>
        </w:rPr>
      </w:pPr>
      <w:r w:rsidRPr="00A36DED">
        <w:rPr>
          <w:rFonts w:eastAsia="Calibri"/>
        </w:rPr>
        <w:t xml:space="preserve">ja pamatoti nav iespējas izvēlēties pašapkalpošanās līnijas modeli, tad ēdienu </w:t>
      </w:r>
      <w:r w:rsidR="000A6502">
        <w:rPr>
          <w:rFonts w:eastAsia="Calibri"/>
        </w:rPr>
        <w:t xml:space="preserve">var </w:t>
      </w:r>
      <w:r w:rsidRPr="00A36DED">
        <w:rPr>
          <w:rFonts w:eastAsia="Calibri"/>
        </w:rPr>
        <w:t>izsnieg</w:t>
      </w:r>
      <w:r w:rsidR="000A6502">
        <w:rPr>
          <w:rFonts w:eastAsia="Calibri"/>
        </w:rPr>
        <w:t>t</w:t>
      </w:r>
      <w:r w:rsidRPr="00A36DED">
        <w:rPr>
          <w:rFonts w:eastAsia="Calibri"/>
        </w:rPr>
        <w:t xml:space="preserve"> pie ēdienu izdales līnijas;</w:t>
      </w:r>
    </w:p>
    <w:p w14:paraId="7F5D50E6" w14:textId="400FA75B" w:rsidR="001B0981" w:rsidRPr="00A36DED" w:rsidRDefault="001B0981" w:rsidP="00480D0C">
      <w:pPr>
        <w:pStyle w:val="Sarakstarindkopa"/>
        <w:numPr>
          <w:ilvl w:val="0"/>
          <w:numId w:val="52"/>
        </w:numPr>
        <w:spacing w:after="120"/>
        <w:jc w:val="both"/>
        <w:rPr>
          <w:rFonts w:eastAsia="Calibri"/>
        </w:rPr>
      </w:pPr>
      <w:r w:rsidRPr="00A36DED">
        <w:rPr>
          <w:rFonts w:eastAsia="Calibri"/>
        </w:rPr>
        <w:t xml:space="preserve">ja pamatoti nav iespējas izvēlēties ēdienu izsniegšanu pie ēdienu izdales līnijas, tad </w:t>
      </w:r>
      <w:r w:rsidR="000A6502">
        <w:rPr>
          <w:rFonts w:eastAsia="Calibri"/>
        </w:rPr>
        <w:t>risinājums ir</w:t>
      </w:r>
      <w:r w:rsidR="000A6502" w:rsidRPr="00A36DED">
        <w:rPr>
          <w:rFonts w:eastAsia="Calibri"/>
        </w:rPr>
        <w:t xml:space="preserve"> </w:t>
      </w:r>
      <w:r w:rsidRPr="00A36DED">
        <w:rPr>
          <w:rFonts w:eastAsia="Calibri"/>
        </w:rPr>
        <w:t>kopgald</w:t>
      </w:r>
      <w:r w:rsidR="000A6502">
        <w:rPr>
          <w:rFonts w:eastAsia="Calibri"/>
        </w:rPr>
        <w:t>i</w:t>
      </w:r>
      <w:r w:rsidRPr="00A36DED">
        <w:rPr>
          <w:rFonts w:eastAsia="Calibri"/>
        </w:rPr>
        <w:t>, k</w:t>
      </w:r>
      <w:r w:rsidR="000A6502">
        <w:rPr>
          <w:rFonts w:eastAsia="Calibri"/>
        </w:rPr>
        <w:t>ad</w:t>
      </w:r>
      <w:r w:rsidRPr="00A36DED">
        <w:rPr>
          <w:rFonts w:eastAsia="Calibri"/>
        </w:rPr>
        <w:t xml:space="preserve"> ēdiens tiek servēts kopējos traukos (6</w:t>
      </w:r>
      <w:r w:rsidR="00411C13">
        <w:rPr>
          <w:rFonts w:eastAsia="Calibri"/>
        </w:rPr>
        <w:t>–</w:t>
      </w:r>
      <w:r w:rsidRPr="00A36DED">
        <w:rPr>
          <w:rFonts w:eastAsia="Calibri"/>
        </w:rPr>
        <w:t>8</w:t>
      </w:r>
      <w:r w:rsidR="00411C13">
        <w:rPr>
          <w:rFonts w:eastAsia="Calibri"/>
        </w:rPr>
        <w:t> </w:t>
      </w:r>
      <w:r w:rsidRPr="00A36DED">
        <w:rPr>
          <w:rFonts w:eastAsia="Calibri"/>
        </w:rPr>
        <w:t>izglītojamiem) un izvietots uz gald</w:t>
      </w:r>
      <w:r w:rsidR="000A6502">
        <w:rPr>
          <w:rFonts w:eastAsia="Calibri"/>
        </w:rPr>
        <w:t>a</w:t>
      </w:r>
      <w:r w:rsidRPr="00A36DED">
        <w:rPr>
          <w:rFonts w:eastAsia="Calibri"/>
        </w:rPr>
        <w:t>.</w:t>
      </w:r>
    </w:p>
    <w:p w14:paraId="39F58BF4" w14:textId="5355F08C" w:rsidR="001B0981" w:rsidRPr="00A36DED" w:rsidRDefault="001B0981" w:rsidP="00676901">
      <w:pPr>
        <w:spacing w:after="120"/>
        <w:ind w:firstLine="720"/>
        <w:jc w:val="both"/>
        <w:rPr>
          <w:rFonts w:eastAsia="Calibri"/>
        </w:rPr>
      </w:pPr>
      <w:r w:rsidRPr="00A36DED">
        <w:rPr>
          <w:rFonts w:eastAsia="Calibri"/>
        </w:rPr>
        <w:t xml:space="preserve">Iestādēs, kurās </w:t>
      </w:r>
      <w:r w:rsidR="000A6502">
        <w:rPr>
          <w:rFonts w:eastAsia="Calibri"/>
        </w:rPr>
        <w:t xml:space="preserve">tiek </w:t>
      </w:r>
      <w:r w:rsidRPr="00A36DED">
        <w:rPr>
          <w:rFonts w:eastAsia="Calibri"/>
        </w:rPr>
        <w:t>īsteno</w:t>
      </w:r>
      <w:r w:rsidR="000A6502">
        <w:rPr>
          <w:rFonts w:eastAsia="Calibri"/>
        </w:rPr>
        <w:t>ta</w:t>
      </w:r>
      <w:r w:rsidRPr="00A36DED">
        <w:rPr>
          <w:rFonts w:eastAsia="Calibri"/>
        </w:rPr>
        <w:t xml:space="preserve"> pirmsskolas izglītības programm</w:t>
      </w:r>
      <w:r w:rsidR="000A6502">
        <w:rPr>
          <w:rFonts w:eastAsia="Calibri"/>
        </w:rPr>
        <w:t>a</w:t>
      </w:r>
      <w:r w:rsidRPr="00A36DED">
        <w:rPr>
          <w:rFonts w:eastAsia="Calibri"/>
        </w:rPr>
        <w:t>, ēdienu servē kopējos traukos, kurus izvieto uz galdiem (4</w:t>
      </w:r>
      <w:r w:rsidR="00411C13">
        <w:rPr>
          <w:rFonts w:eastAsia="Calibri"/>
        </w:rPr>
        <w:t>–</w:t>
      </w:r>
      <w:r w:rsidRPr="00A36DED">
        <w:rPr>
          <w:rFonts w:eastAsia="Calibri"/>
        </w:rPr>
        <w:t xml:space="preserve">6 izglītojamiem) vai arī izsniedz iestādes darbiniekam, kas to nogādā uz iestādes grupas telpām. </w:t>
      </w:r>
    </w:p>
    <w:p w14:paraId="2B2F6957" w14:textId="29DE857D" w:rsidR="00B11D07" w:rsidRPr="00A36DED" w:rsidRDefault="00B11D07" w:rsidP="00676901">
      <w:pPr>
        <w:spacing w:after="120"/>
        <w:ind w:firstLine="720"/>
        <w:jc w:val="both"/>
        <w:rPr>
          <w:rFonts w:eastAsia="Calibri"/>
          <w:iCs/>
        </w:rPr>
      </w:pPr>
      <w:r w:rsidRPr="00A36DED">
        <w:rPr>
          <w:rFonts w:eastAsia="Calibri"/>
        </w:rPr>
        <w:t xml:space="preserve">ZM </w:t>
      </w:r>
      <w:r w:rsidR="00D8291B" w:rsidRPr="00A36DED">
        <w:rPr>
          <w:rFonts w:eastAsia="Calibri"/>
        </w:rPr>
        <w:t xml:space="preserve">būtu nepieciešams </w:t>
      </w:r>
      <w:r w:rsidRPr="00A36DED">
        <w:rPr>
          <w:rFonts w:eastAsia="Calibri"/>
        </w:rPr>
        <w:t>organizēt ekspertu darba grupu</w:t>
      </w:r>
      <w:r w:rsidR="00EF3533">
        <w:rPr>
          <w:rFonts w:eastAsia="Calibri"/>
        </w:rPr>
        <w:t xml:space="preserve">vadlīniju </w:t>
      </w:r>
      <w:r w:rsidR="00D84256">
        <w:rPr>
          <w:rFonts w:eastAsia="Calibri"/>
        </w:rPr>
        <w:t xml:space="preserve">izstrādei </w:t>
      </w:r>
      <w:r w:rsidR="000A6502">
        <w:rPr>
          <w:rFonts w:eastAsia="Calibri"/>
        </w:rPr>
        <w:t>ilgstpējīga</w:t>
      </w:r>
      <w:r w:rsidR="00EF3533">
        <w:rPr>
          <w:rFonts w:eastAsia="Calibri"/>
        </w:rPr>
        <w:t>i</w:t>
      </w:r>
      <w:r w:rsidR="000A6502" w:rsidRPr="00A36DED">
        <w:rPr>
          <w:rFonts w:eastAsia="Calibri"/>
        </w:rPr>
        <w:t xml:space="preserve"> skolēnu ēdināšanas </w:t>
      </w:r>
      <w:r w:rsidR="000A6502">
        <w:rPr>
          <w:rFonts w:eastAsia="Calibri"/>
        </w:rPr>
        <w:t>organizēšana</w:t>
      </w:r>
      <w:r w:rsidR="00EF3533">
        <w:rPr>
          <w:rFonts w:eastAsia="Calibri"/>
        </w:rPr>
        <w:t>i</w:t>
      </w:r>
      <w:r w:rsidR="003D6E6E" w:rsidRPr="00A36DED">
        <w:rPr>
          <w:rFonts w:eastAsia="Calibri"/>
          <w:iCs/>
          <w:color w:val="000000"/>
        </w:rPr>
        <w:t>, tosta</w:t>
      </w:r>
      <w:r w:rsidR="00A173AD" w:rsidRPr="00A36DED">
        <w:rPr>
          <w:rFonts w:eastAsia="Calibri"/>
          <w:iCs/>
          <w:color w:val="000000"/>
        </w:rPr>
        <w:t>r</w:t>
      </w:r>
      <w:r w:rsidR="003D6E6E" w:rsidRPr="00A36DED">
        <w:rPr>
          <w:rFonts w:eastAsia="Calibri"/>
          <w:iCs/>
          <w:color w:val="000000"/>
        </w:rPr>
        <w:t xml:space="preserve">p </w:t>
      </w:r>
      <w:bookmarkStart w:id="172" w:name="OLE_LINK167"/>
      <w:bookmarkStart w:id="173" w:name="OLE_LINK170"/>
      <w:bookmarkStart w:id="174" w:name="OLE_LINK171"/>
      <w:r w:rsidR="003D6E6E" w:rsidRPr="00A36DED">
        <w:rPr>
          <w:rFonts w:eastAsia="Calibri"/>
          <w:iCs/>
          <w:color w:val="000000"/>
        </w:rPr>
        <w:t xml:space="preserve">par </w:t>
      </w:r>
      <w:r w:rsidR="003D6E6E" w:rsidRPr="00A36DED">
        <w:t>pārtikas atkritumu samazināšanas iespējām</w:t>
      </w:r>
      <w:r w:rsidR="00D84256">
        <w:t>.</w:t>
      </w:r>
      <w:bookmarkEnd w:id="172"/>
      <w:bookmarkEnd w:id="173"/>
      <w:bookmarkEnd w:id="174"/>
    </w:p>
    <w:p w14:paraId="4C299A5B" w14:textId="5D629485" w:rsidR="00F652A3" w:rsidRPr="00A36DED" w:rsidRDefault="0071750C" w:rsidP="00676901">
      <w:pPr>
        <w:pStyle w:val="Sarakstarindkopa"/>
        <w:numPr>
          <w:ilvl w:val="0"/>
          <w:numId w:val="45"/>
        </w:numPr>
        <w:spacing w:after="120"/>
        <w:jc w:val="both"/>
        <w:rPr>
          <w:rFonts w:eastAsia="Calibri"/>
        </w:rPr>
      </w:pPr>
      <w:r w:rsidRPr="00A36DED">
        <w:rPr>
          <w:rFonts w:eastAsia="Calibri"/>
        </w:rPr>
        <w:t>o</w:t>
      </w:r>
      <w:r w:rsidR="00A173AD" w:rsidRPr="00A36DED">
        <w:rPr>
          <w:rFonts w:eastAsia="Calibri"/>
        </w:rPr>
        <w:t xml:space="preserve">rganizēt </w:t>
      </w:r>
      <w:r w:rsidR="001B0981" w:rsidRPr="00A36DED">
        <w:rPr>
          <w:rFonts w:eastAsia="Calibri"/>
        </w:rPr>
        <w:t>izglītības iestādēs izpratnes veidošanas (komunikācijas) vai izglītošanas kampaņas</w:t>
      </w:r>
      <w:r w:rsidR="00A173AD" w:rsidRPr="00A36DED">
        <w:rPr>
          <w:rFonts w:eastAsia="Calibri"/>
        </w:rPr>
        <w:t>, lai</w:t>
      </w:r>
      <w:r w:rsidR="001B0981" w:rsidRPr="00A36DED">
        <w:rPr>
          <w:rFonts w:eastAsia="Calibri"/>
        </w:rPr>
        <w:t xml:space="preserve"> informēt</w:t>
      </w:r>
      <w:r w:rsidR="00A173AD" w:rsidRPr="00A36DED">
        <w:rPr>
          <w:rFonts w:eastAsia="Calibri"/>
        </w:rPr>
        <w:t>u</w:t>
      </w:r>
      <w:r w:rsidR="001B0981" w:rsidRPr="00A36DED">
        <w:rPr>
          <w:rFonts w:eastAsia="Calibri"/>
        </w:rPr>
        <w:t xml:space="preserve"> un izglītot</w:t>
      </w:r>
      <w:r w:rsidR="00A173AD" w:rsidRPr="00A36DED">
        <w:rPr>
          <w:rFonts w:eastAsia="Calibri"/>
        </w:rPr>
        <w:t>u</w:t>
      </w:r>
      <w:r w:rsidR="001B0981" w:rsidRPr="00A36DED">
        <w:rPr>
          <w:rFonts w:eastAsia="Calibri"/>
        </w:rPr>
        <w:t xml:space="preserve"> par pārtikas izšķērdēša</w:t>
      </w:r>
      <w:bookmarkStart w:id="175" w:name="OLE_LINK98"/>
      <w:bookmarkStart w:id="176" w:name="OLE_LINK99"/>
      <w:r w:rsidR="001B0981" w:rsidRPr="00A36DED">
        <w:rPr>
          <w:rFonts w:eastAsia="Calibri"/>
        </w:rPr>
        <w:t xml:space="preserve">nas </w:t>
      </w:r>
      <w:r w:rsidR="00A173AD" w:rsidRPr="00A36DED">
        <w:rPr>
          <w:rFonts w:eastAsia="Calibri"/>
        </w:rPr>
        <w:t>jautājumiem.</w:t>
      </w:r>
    </w:p>
    <w:p w14:paraId="6FA3ABBC" w14:textId="22FA1868" w:rsidR="00FF069E" w:rsidRPr="00A36DED" w:rsidRDefault="00B77A57" w:rsidP="00A513C5">
      <w:pPr>
        <w:spacing w:after="120"/>
        <w:jc w:val="both"/>
        <w:rPr>
          <w:rFonts w:eastAsia="Calibri"/>
          <w:iCs/>
        </w:rPr>
      </w:pPr>
      <w:sdt>
        <w:sdtPr>
          <w:rPr>
            <w:iCs/>
          </w:rPr>
          <w:tag w:val="goog_rdk_23"/>
          <w:id w:val="251710392"/>
        </w:sdtPr>
        <w:sdtContent/>
      </w:sdt>
    </w:p>
    <w:p w14:paraId="1BB16480" w14:textId="77777777" w:rsidR="00AB5463" w:rsidRPr="00A36DED" w:rsidRDefault="008721B9" w:rsidP="00AB5463">
      <w:pPr>
        <w:spacing w:after="120"/>
        <w:jc w:val="center"/>
        <w:rPr>
          <w:b/>
          <w:bCs/>
        </w:rPr>
      </w:pPr>
      <w:bookmarkStart w:id="177" w:name="OLE_LINK96"/>
      <w:bookmarkStart w:id="178" w:name="OLE_LINK97"/>
      <w:r w:rsidRPr="00A36DED">
        <w:rPr>
          <w:b/>
          <w:bCs/>
        </w:rPr>
        <w:t xml:space="preserve">6. </w:t>
      </w:r>
      <w:r w:rsidR="00AB5463" w:rsidRPr="00A36DED">
        <w:rPr>
          <w:b/>
          <w:bCs/>
        </w:rPr>
        <w:t>virziens</w:t>
      </w:r>
    </w:p>
    <w:p w14:paraId="4714CA00" w14:textId="5096416C" w:rsidR="00135546" w:rsidRPr="00A36DED" w:rsidRDefault="00AB5463" w:rsidP="00AB5463">
      <w:pPr>
        <w:spacing w:after="120"/>
        <w:jc w:val="center"/>
        <w:rPr>
          <w:b/>
          <w:bCs/>
        </w:rPr>
      </w:pPr>
      <w:r w:rsidRPr="00A36DED">
        <w:rPr>
          <w:b/>
          <w:bCs/>
        </w:rPr>
        <w:t>“</w:t>
      </w:r>
      <w:r w:rsidR="008721B9" w:rsidRPr="00A36DED">
        <w:rPr>
          <w:b/>
          <w:bCs/>
        </w:rPr>
        <w:t>S</w:t>
      </w:r>
      <w:r w:rsidR="00135546" w:rsidRPr="00A36DED">
        <w:rPr>
          <w:b/>
          <w:bCs/>
        </w:rPr>
        <w:t>kol</w:t>
      </w:r>
      <w:r w:rsidR="000416FD" w:rsidRPr="00A36DED">
        <w:rPr>
          <w:b/>
          <w:bCs/>
        </w:rPr>
        <w:t>ēn</w:t>
      </w:r>
      <w:r w:rsidR="00135546" w:rsidRPr="00A36DED">
        <w:rPr>
          <w:b/>
          <w:bCs/>
        </w:rPr>
        <w:t>u ēdināšanas veici</w:t>
      </w:r>
      <w:bookmarkEnd w:id="175"/>
      <w:bookmarkEnd w:id="176"/>
      <w:r w:rsidR="00135546" w:rsidRPr="00A36DED">
        <w:rPr>
          <w:b/>
          <w:bCs/>
        </w:rPr>
        <w:t xml:space="preserve">nāšanas </w:t>
      </w:r>
      <w:r w:rsidR="00664DCD">
        <w:rPr>
          <w:b/>
          <w:bCs/>
        </w:rPr>
        <w:t>pasākumi</w:t>
      </w:r>
      <w:r w:rsidRPr="00A36DED">
        <w:rPr>
          <w:b/>
          <w:bCs/>
        </w:rPr>
        <w:t>”</w:t>
      </w:r>
    </w:p>
    <w:bookmarkEnd w:id="177"/>
    <w:bookmarkEnd w:id="178"/>
    <w:p w14:paraId="290D18A4" w14:textId="68DD409F" w:rsidR="000D11C9" w:rsidRPr="00A36DED" w:rsidRDefault="007D5EF2" w:rsidP="000B02AE">
      <w:pPr>
        <w:spacing w:after="120"/>
        <w:ind w:firstLine="720"/>
        <w:jc w:val="both"/>
        <w:rPr>
          <w:rFonts w:eastAsia="Calibri"/>
        </w:rPr>
      </w:pPr>
      <w:r w:rsidRPr="00A36DED">
        <w:t xml:space="preserve">ZM </w:t>
      </w:r>
      <w:r>
        <w:t>i</w:t>
      </w:r>
      <w:r w:rsidR="000E09D7" w:rsidRPr="00A36DED">
        <w:t>k gadu</w:t>
      </w:r>
      <w:r w:rsidR="00A173AD" w:rsidRPr="00A36DED">
        <w:t xml:space="preserve"> </w:t>
      </w:r>
      <w:r w:rsidR="00DB39EB" w:rsidRPr="00A36DED">
        <w:t>piešķir valsts a</w:t>
      </w:r>
      <w:r w:rsidR="00DB39EB" w:rsidRPr="00A36DED">
        <w:rPr>
          <w:rFonts w:eastAsia="Calibri"/>
        </w:rPr>
        <w:t>tbalst</w:t>
      </w:r>
      <w:r w:rsidR="00A173AD" w:rsidRPr="00A36DED">
        <w:rPr>
          <w:rFonts w:eastAsia="Calibri"/>
        </w:rPr>
        <w:t>u</w:t>
      </w:r>
      <w:r w:rsidR="00DB39EB" w:rsidRPr="00A36DED">
        <w:rPr>
          <w:rFonts w:eastAsia="Calibri"/>
        </w:rPr>
        <w:t xml:space="preserve">, lai veicinātu nacionālās pārtikas kvalitātes shēmas, bioloģiskās lauksaimniecības shēmas, aizsargātu ģeogrāfiskās izcelsmes norāžu, aizsargātu </w:t>
      </w:r>
      <w:r w:rsidR="00DB39EB" w:rsidRPr="00A36DED">
        <w:rPr>
          <w:rFonts w:eastAsia="Calibri"/>
        </w:rPr>
        <w:lastRenderedPageBreak/>
        <w:t>cilmes vietas nosaukumu un garantētu tradicionālo īpatnību shēmas izmantošanu, kā arī attiecīgo produktu atpazīstamību.</w:t>
      </w:r>
      <w:r w:rsidR="000E09D7" w:rsidRPr="00A36DED">
        <w:rPr>
          <w:rFonts w:eastAsia="Calibri"/>
        </w:rPr>
        <w:t xml:space="preserve"> </w:t>
      </w:r>
    </w:p>
    <w:p w14:paraId="2B08D999" w14:textId="67ECB560" w:rsidR="006F0D32" w:rsidRPr="00A36DED" w:rsidRDefault="006F0D32" w:rsidP="000B02AE">
      <w:pPr>
        <w:spacing w:after="120"/>
        <w:ind w:firstLine="720"/>
        <w:jc w:val="both"/>
        <w:rPr>
          <w:rFonts w:eastAsia="Calibri"/>
          <w:color w:val="212529"/>
        </w:rPr>
      </w:pPr>
      <w:r w:rsidRPr="00A36DED">
        <w:rPr>
          <w:rFonts w:eastAsia="Calibri"/>
          <w:color w:val="212529"/>
        </w:rPr>
        <w:t xml:space="preserve">Saskaņā ar </w:t>
      </w:r>
      <w:r w:rsidRPr="00A36DED">
        <w:rPr>
          <w:rFonts w:eastAsia="Calibri"/>
          <w:color w:val="000000"/>
        </w:rPr>
        <w:t>Ministru kabineta 2013.</w:t>
      </w:r>
      <w:r w:rsidR="00880E36">
        <w:rPr>
          <w:rFonts w:eastAsia="Calibri"/>
          <w:color w:val="000000"/>
        </w:rPr>
        <w:t> </w:t>
      </w:r>
      <w:r w:rsidRPr="00A36DED">
        <w:rPr>
          <w:rFonts w:eastAsia="Calibri"/>
          <w:color w:val="000000"/>
        </w:rPr>
        <w:t>gada 17.</w:t>
      </w:r>
      <w:r w:rsidR="00880E36">
        <w:rPr>
          <w:rFonts w:eastAsia="Calibri"/>
          <w:color w:val="000000"/>
        </w:rPr>
        <w:t> </w:t>
      </w:r>
      <w:r w:rsidRPr="00A36DED">
        <w:rPr>
          <w:rFonts w:eastAsia="Calibri"/>
          <w:color w:val="000000"/>
        </w:rPr>
        <w:t>decembra noteikumiem Nr.</w:t>
      </w:r>
      <w:r w:rsidR="00962880">
        <w:rPr>
          <w:rFonts w:eastAsia="Calibri"/>
          <w:color w:val="000000"/>
        </w:rPr>
        <w:t> </w:t>
      </w:r>
      <w:r w:rsidRPr="00A36DED">
        <w:rPr>
          <w:rFonts w:eastAsia="Calibri"/>
          <w:color w:val="000000"/>
        </w:rPr>
        <w:t>1524 “Noteikumi par valsts atbalstu lauksaimniecībai”</w:t>
      </w:r>
      <w:r w:rsidR="00F209D5" w:rsidRPr="00A36DED">
        <w:rPr>
          <w:rStyle w:val="Vresatsauce"/>
          <w:rFonts w:eastAsia="Calibri"/>
          <w:color w:val="000000"/>
        </w:rPr>
        <w:footnoteReference w:id="43"/>
      </w:r>
      <w:r w:rsidRPr="00A36DED">
        <w:rPr>
          <w:rFonts w:eastAsia="Calibri"/>
        </w:rPr>
        <w:t xml:space="preserve"> atbalsts 2024. gadā ietver finansējumu 127</w:t>
      </w:r>
      <w:r w:rsidR="00411C13">
        <w:rPr>
          <w:rFonts w:eastAsia="Calibri"/>
        </w:rPr>
        <w:t> </w:t>
      </w:r>
      <w:r w:rsidRPr="00A36DED">
        <w:rPr>
          <w:rFonts w:eastAsia="Calibri"/>
        </w:rPr>
        <w:t>500 EUR apmērā šādiem pārtikas kvalitātes shēmu atbalsta pasākumiem:</w:t>
      </w:r>
    </w:p>
    <w:p w14:paraId="29B56282" w14:textId="4DD02965" w:rsidR="006F0D32" w:rsidRPr="00A36DED" w:rsidRDefault="000E09D7" w:rsidP="00480D0C">
      <w:pPr>
        <w:pStyle w:val="Sarakstarindkopa"/>
        <w:numPr>
          <w:ilvl w:val="0"/>
          <w:numId w:val="53"/>
        </w:numPr>
        <w:spacing w:after="120"/>
        <w:jc w:val="both"/>
        <w:rPr>
          <w:rFonts w:eastAsia="Calibri"/>
          <w:color w:val="000000"/>
        </w:rPr>
      </w:pPr>
      <w:r w:rsidRPr="00A36DED">
        <w:rPr>
          <w:rFonts w:eastAsia="Calibri"/>
          <w:color w:val="000000"/>
        </w:rPr>
        <w:t xml:space="preserve">50 000 </w:t>
      </w:r>
      <w:r w:rsidR="006F0D32" w:rsidRPr="00A36DED">
        <w:rPr>
          <w:rFonts w:eastAsia="Calibri"/>
          <w:color w:val="000000"/>
        </w:rPr>
        <w:t>EUR</w:t>
      </w:r>
      <w:r w:rsidRPr="00A36DED">
        <w:rPr>
          <w:rFonts w:eastAsia="Calibri"/>
          <w:color w:val="000000"/>
        </w:rPr>
        <w:t xml:space="preserve"> </w:t>
      </w:r>
      <w:r w:rsidR="007D5EF2">
        <w:rPr>
          <w:rFonts w:eastAsia="Calibri"/>
          <w:color w:val="000000"/>
        </w:rPr>
        <w:t xml:space="preserve">– </w:t>
      </w:r>
      <w:r w:rsidRPr="00A36DED">
        <w:rPr>
          <w:rFonts w:eastAsia="Calibri"/>
          <w:color w:val="000000"/>
        </w:rPr>
        <w:t>NPKS, kā arī attiecīgo produktu atpazīstamības veicināšanai</w:t>
      </w:r>
      <w:r w:rsidR="006F0D32" w:rsidRPr="00A36DED">
        <w:rPr>
          <w:rFonts w:eastAsia="Calibri"/>
          <w:color w:val="000000"/>
        </w:rPr>
        <w:t>;</w:t>
      </w:r>
    </w:p>
    <w:p w14:paraId="68E3D923" w14:textId="7A3DA681" w:rsidR="006F0D32" w:rsidRPr="00A36DED" w:rsidRDefault="000E09D7" w:rsidP="00480D0C">
      <w:pPr>
        <w:pStyle w:val="Sarakstarindkopa"/>
        <w:numPr>
          <w:ilvl w:val="0"/>
          <w:numId w:val="53"/>
        </w:numPr>
        <w:spacing w:after="120"/>
        <w:jc w:val="both"/>
        <w:rPr>
          <w:rFonts w:eastAsia="Calibri"/>
          <w:color w:val="000000"/>
        </w:rPr>
      </w:pPr>
      <w:r w:rsidRPr="00A36DED">
        <w:rPr>
          <w:rFonts w:eastAsia="Calibri"/>
          <w:color w:val="000000"/>
        </w:rPr>
        <w:t xml:space="preserve">50 000 </w:t>
      </w:r>
      <w:r w:rsidR="006F0D32" w:rsidRPr="00A36DED">
        <w:rPr>
          <w:rFonts w:eastAsia="Calibri"/>
          <w:color w:val="000000"/>
        </w:rPr>
        <w:t>EUR</w:t>
      </w:r>
      <w:r w:rsidRPr="00A36DED">
        <w:rPr>
          <w:rFonts w:eastAsia="Calibri"/>
          <w:color w:val="000000"/>
        </w:rPr>
        <w:t xml:space="preserve"> </w:t>
      </w:r>
      <w:r w:rsidR="007D5EF2">
        <w:rPr>
          <w:rFonts w:eastAsia="Calibri"/>
          <w:color w:val="000000"/>
        </w:rPr>
        <w:t xml:space="preserve">– </w:t>
      </w:r>
      <w:r w:rsidRPr="00A36DED">
        <w:rPr>
          <w:rFonts w:eastAsia="Calibri"/>
          <w:color w:val="000000"/>
        </w:rPr>
        <w:t>bioloģiskās lauksaimniecības shēmas, kā arī attiecīgo produktu atpazīstamības veicināšanai</w:t>
      </w:r>
      <w:r w:rsidR="006F0D32" w:rsidRPr="00A36DED">
        <w:rPr>
          <w:rFonts w:eastAsia="Calibri"/>
          <w:color w:val="000000"/>
        </w:rPr>
        <w:t>;</w:t>
      </w:r>
    </w:p>
    <w:p w14:paraId="6ABF2ECE" w14:textId="7EF71C82" w:rsidR="006F0D32" w:rsidRPr="00A36DED" w:rsidRDefault="000E09D7" w:rsidP="00480D0C">
      <w:pPr>
        <w:pStyle w:val="Sarakstarindkopa"/>
        <w:numPr>
          <w:ilvl w:val="0"/>
          <w:numId w:val="53"/>
        </w:numPr>
        <w:spacing w:after="120"/>
        <w:jc w:val="both"/>
        <w:rPr>
          <w:rFonts w:eastAsia="Calibri"/>
          <w:color w:val="000000"/>
        </w:rPr>
      </w:pPr>
      <w:r w:rsidRPr="00A36DED">
        <w:rPr>
          <w:rFonts w:eastAsia="Calibri"/>
          <w:color w:val="000000"/>
        </w:rPr>
        <w:t xml:space="preserve">20 000 </w:t>
      </w:r>
      <w:r w:rsidR="006F0D32" w:rsidRPr="00A36DED">
        <w:rPr>
          <w:rFonts w:eastAsia="Calibri"/>
          <w:color w:val="000000"/>
        </w:rPr>
        <w:t>EUR</w:t>
      </w:r>
      <w:r w:rsidRPr="00A36DED">
        <w:rPr>
          <w:rFonts w:eastAsia="Calibri"/>
          <w:color w:val="000000"/>
        </w:rPr>
        <w:t xml:space="preserve"> </w:t>
      </w:r>
      <w:r w:rsidR="007D5EF2">
        <w:rPr>
          <w:rFonts w:eastAsia="Calibri"/>
          <w:color w:val="000000"/>
        </w:rPr>
        <w:t xml:space="preserve">– </w:t>
      </w:r>
      <w:r w:rsidR="00F209D5" w:rsidRPr="00A36DED">
        <w:rPr>
          <w:rFonts w:eastAsia="Calibri"/>
          <w:color w:val="000000"/>
        </w:rPr>
        <w:t>aizsargātu ģeogrāfiskās izcelsmes norāžu, aizsargātu cilmes vietas nosaukumu un garantētu tradicionālo īpatnību shēmas veicināšanai</w:t>
      </w:r>
      <w:r w:rsidRPr="00A36DED">
        <w:rPr>
          <w:rFonts w:eastAsia="Calibri"/>
          <w:color w:val="000000"/>
        </w:rPr>
        <w:t>, kā arī attiecīgo produktu atpazīstamības veicināšanai</w:t>
      </w:r>
      <w:r w:rsidR="007D5EF2">
        <w:rPr>
          <w:rFonts w:eastAsia="Calibri"/>
          <w:color w:val="000000"/>
        </w:rPr>
        <w:t>;</w:t>
      </w:r>
    </w:p>
    <w:p w14:paraId="15681CF4" w14:textId="4ED4793D" w:rsidR="000E09D7" w:rsidRPr="00A36DED" w:rsidRDefault="000E09D7" w:rsidP="00480D0C">
      <w:pPr>
        <w:pStyle w:val="Sarakstarindkopa"/>
        <w:numPr>
          <w:ilvl w:val="0"/>
          <w:numId w:val="53"/>
        </w:numPr>
        <w:spacing w:after="120"/>
        <w:jc w:val="both"/>
        <w:rPr>
          <w:rFonts w:eastAsia="Calibri"/>
          <w:color w:val="000000"/>
        </w:rPr>
      </w:pPr>
      <w:r w:rsidRPr="00A36DED">
        <w:rPr>
          <w:rFonts w:eastAsia="Calibri"/>
          <w:color w:val="000000"/>
        </w:rPr>
        <w:t xml:space="preserve">7500 </w:t>
      </w:r>
      <w:r w:rsidR="007D5EF2">
        <w:rPr>
          <w:rFonts w:eastAsia="Calibri"/>
          <w:color w:val="000000"/>
        </w:rPr>
        <w:t xml:space="preserve">EUR – </w:t>
      </w:r>
      <w:r w:rsidR="00F209D5" w:rsidRPr="00A36DED">
        <w:rPr>
          <w:rFonts w:eastAsia="Calibri"/>
          <w:color w:val="000000"/>
        </w:rPr>
        <w:t xml:space="preserve">aizsargātu ģeogrāfiskās izcelsmes norāžu, aizsargātu cilmes vietas nosaukumu un garantētu tradicionālo īpatnību shēmas </w:t>
      </w:r>
      <w:r w:rsidRPr="00A36DED">
        <w:rPr>
          <w:rFonts w:eastAsia="Calibri"/>
          <w:color w:val="000000"/>
        </w:rPr>
        <w:t>produkt</w:t>
      </w:r>
      <w:r w:rsidR="00F209D5" w:rsidRPr="00A36DED">
        <w:rPr>
          <w:rFonts w:eastAsia="Calibri"/>
          <w:color w:val="000000"/>
        </w:rPr>
        <w:t>u</w:t>
      </w:r>
      <w:r w:rsidRPr="00A36DED">
        <w:rPr>
          <w:rFonts w:eastAsia="Calibri"/>
          <w:color w:val="000000"/>
        </w:rPr>
        <w:t xml:space="preserve"> reģistrācijai.</w:t>
      </w:r>
    </w:p>
    <w:p w14:paraId="459AB640" w14:textId="40F5CE82" w:rsidR="00A173AD" w:rsidRPr="00A36DED" w:rsidRDefault="000E09D7" w:rsidP="002731DA">
      <w:pPr>
        <w:spacing w:after="120"/>
        <w:ind w:firstLine="714"/>
        <w:jc w:val="both"/>
        <w:rPr>
          <w:rFonts w:eastAsia="Calibri"/>
          <w:color w:val="000000"/>
        </w:rPr>
      </w:pPr>
      <w:r w:rsidRPr="00A36DED">
        <w:rPr>
          <w:rFonts w:eastAsia="Calibri"/>
        </w:rPr>
        <w:t>Tāpat</w:t>
      </w:r>
      <w:r w:rsidR="00756193" w:rsidRPr="00A36DED">
        <w:rPr>
          <w:rFonts w:eastAsia="Calibri"/>
        </w:rPr>
        <w:t xml:space="preserve"> </w:t>
      </w:r>
      <w:r w:rsidRPr="00A36DED">
        <w:rPr>
          <w:rFonts w:eastAsia="Calibri"/>
        </w:rPr>
        <w:t>p</w:t>
      </w:r>
      <w:r w:rsidR="00DB39EB" w:rsidRPr="00A36DED">
        <w:rPr>
          <w:rFonts w:eastAsia="Calibri"/>
        </w:rPr>
        <w:t xml:space="preserve">rogrammā “Piens un augļi skolai” </w:t>
      </w:r>
      <w:r w:rsidRPr="00A36DED">
        <w:rPr>
          <w:rFonts w:eastAsia="Calibri"/>
        </w:rPr>
        <w:t xml:space="preserve">katru gadu tiek īstenoti </w:t>
      </w:r>
      <w:r w:rsidR="00DB39EB" w:rsidRPr="00A36DED">
        <w:rPr>
          <w:rFonts w:eastAsia="Calibri"/>
        </w:rPr>
        <w:t>papildu izglītojoši un inform</w:t>
      </w:r>
      <w:r w:rsidR="007D5EF2">
        <w:rPr>
          <w:rFonts w:eastAsia="Calibri"/>
        </w:rPr>
        <w:t>atīvi</w:t>
      </w:r>
      <w:r w:rsidR="00DB39EB" w:rsidRPr="00A36DED">
        <w:rPr>
          <w:rFonts w:eastAsia="Calibri"/>
        </w:rPr>
        <w:t xml:space="preserve"> pasākumi</w:t>
      </w:r>
      <w:r w:rsidR="00E526B6" w:rsidRPr="00A36DED">
        <w:rPr>
          <w:rFonts w:eastAsia="Calibri"/>
          <w:color w:val="000000"/>
        </w:rPr>
        <w:t xml:space="preserve">, kas </w:t>
      </w:r>
      <w:r w:rsidR="007D5EF2">
        <w:rPr>
          <w:rFonts w:eastAsia="Calibri"/>
          <w:color w:val="000000"/>
        </w:rPr>
        <w:t>paredzēti</w:t>
      </w:r>
      <w:r w:rsidR="00E526B6" w:rsidRPr="00A36DED">
        <w:rPr>
          <w:rFonts w:eastAsia="Calibri"/>
          <w:color w:val="000000"/>
        </w:rPr>
        <w:t xml:space="preserve"> un pielāgoti konkrētām vecuma vai mērķauditorijas grupām, vērsti uz konkrētiem programmas aptvertiem aspektiem utt. Š</w:t>
      </w:r>
      <w:r w:rsidR="007D5EF2">
        <w:rPr>
          <w:rFonts w:eastAsia="Calibri"/>
          <w:color w:val="000000"/>
        </w:rPr>
        <w:t>o</w:t>
      </w:r>
      <w:r w:rsidR="00E526B6" w:rsidRPr="00A36DED">
        <w:rPr>
          <w:rFonts w:eastAsia="Calibri"/>
          <w:color w:val="000000"/>
        </w:rPr>
        <w:t xml:space="preserve"> pasākum</w:t>
      </w:r>
      <w:r w:rsidR="007D5EF2">
        <w:rPr>
          <w:rFonts w:eastAsia="Calibri"/>
          <w:color w:val="000000"/>
        </w:rPr>
        <w:t>u klāstā ir</w:t>
      </w:r>
      <w:r w:rsidR="00E526B6" w:rsidRPr="00A36DED">
        <w:rPr>
          <w:rFonts w:eastAsia="Calibri"/>
          <w:color w:val="000000"/>
        </w:rPr>
        <w:t xml:space="preserve"> konkurs</w:t>
      </w:r>
      <w:r w:rsidR="007D5EF2">
        <w:rPr>
          <w:rFonts w:eastAsia="Calibri"/>
          <w:color w:val="000000"/>
        </w:rPr>
        <w:t>i</w:t>
      </w:r>
      <w:r w:rsidR="00E526B6" w:rsidRPr="00A36DED">
        <w:rPr>
          <w:rFonts w:eastAsia="Calibri"/>
          <w:color w:val="000000"/>
        </w:rPr>
        <w:t xml:space="preserve">, dažāda </w:t>
      </w:r>
      <w:r w:rsidR="007D5EF2">
        <w:rPr>
          <w:rFonts w:eastAsia="Calibri"/>
          <w:color w:val="000000"/>
        </w:rPr>
        <w:t>veida</w:t>
      </w:r>
      <w:r w:rsidR="00E526B6" w:rsidRPr="00A36DED">
        <w:rPr>
          <w:rFonts w:eastAsia="Calibri"/>
          <w:color w:val="000000"/>
        </w:rPr>
        <w:t xml:space="preserve"> materiāl</w:t>
      </w:r>
      <w:r w:rsidR="007D5EF2">
        <w:rPr>
          <w:rFonts w:eastAsia="Calibri"/>
          <w:color w:val="000000"/>
        </w:rPr>
        <w:t>i</w:t>
      </w:r>
      <w:r w:rsidR="00E526B6" w:rsidRPr="00A36DED">
        <w:rPr>
          <w:rFonts w:eastAsia="Calibri"/>
          <w:color w:val="000000"/>
        </w:rPr>
        <w:t>, aptaujas u.</w:t>
      </w:r>
      <w:r w:rsidR="007D5EF2">
        <w:rPr>
          <w:rFonts w:eastAsia="Calibri"/>
          <w:color w:val="000000"/>
        </w:rPr>
        <w:t> </w:t>
      </w:r>
      <w:r w:rsidR="00E526B6" w:rsidRPr="00A36DED">
        <w:rPr>
          <w:rFonts w:eastAsia="Calibri"/>
          <w:color w:val="000000"/>
        </w:rPr>
        <w:t>c. Katru gadu tiek īstenoti dažādi pasākumi. Kopējais finansējums mācību gadā šādiem pasākumiem ir līdz 100 000 EUR. Piemēram, 2023./2024. mācību gadā programmā ti</w:t>
      </w:r>
      <w:r w:rsidR="00880E36">
        <w:rPr>
          <w:rFonts w:eastAsia="Calibri"/>
          <w:color w:val="000000"/>
        </w:rPr>
        <w:t>ka</w:t>
      </w:r>
      <w:r w:rsidR="00E526B6" w:rsidRPr="00A36DED">
        <w:rPr>
          <w:rFonts w:eastAsia="Calibri"/>
          <w:color w:val="000000"/>
        </w:rPr>
        <w:t xml:space="preserve"> </w:t>
      </w:r>
      <w:r w:rsidR="00411C13">
        <w:rPr>
          <w:rFonts w:eastAsia="Calibri"/>
          <w:color w:val="000000"/>
        </w:rPr>
        <w:t>īsteno</w:t>
      </w:r>
      <w:r w:rsidR="00E526B6" w:rsidRPr="00A36DED">
        <w:rPr>
          <w:rFonts w:eastAsia="Calibri"/>
          <w:color w:val="000000"/>
        </w:rPr>
        <w:t>ti šādi pasākumi</w:t>
      </w:r>
      <w:r w:rsidR="00DB39EB" w:rsidRPr="00A36DED">
        <w:rPr>
          <w:rFonts w:eastAsia="Calibri"/>
        </w:rPr>
        <w:t>:</w:t>
      </w:r>
      <w:r w:rsidRPr="00A36DED">
        <w:rPr>
          <w:rFonts w:eastAsia="Calibri"/>
          <w:color w:val="000000"/>
        </w:rPr>
        <w:t xml:space="preserve"> </w:t>
      </w:r>
    </w:p>
    <w:p w14:paraId="45F215B5" w14:textId="31001E2E" w:rsidR="000E09D7" w:rsidRPr="00A36DED" w:rsidRDefault="000E09D7">
      <w:pPr>
        <w:pStyle w:val="Sarakstarindkopa"/>
        <w:numPr>
          <w:ilvl w:val="0"/>
          <w:numId w:val="36"/>
        </w:numPr>
        <w:ind w:left="714" w:hanging="357"/>
        <w:contextualSpacing w:val="0"/>
        <w:jc w:val="both"/>
        <w:rPr>
          <w:rFonts w:eastAsia="Calibri"/>
          <w:color w:val="000000"/>
        </w:rPr>
      </w:pPr>
      <w:r w:rsidRPr="00A36DED">
        <w:rPr>
          <w:rFonts w:eastAsia="Calibri"/>
          <w:color w:val="000000"/>
        </w:rPr>
        <w:t xml:space="preserve">pirmsskolās </w:t>
      </w:r>
      <w:r w:rsidR="00411C13">
        <w:rPr>
          <w:rFonts w:eastAsia="Calibri"/>
          <w:color w:val="000000"/>
        </w:rPr>
        <w:t>–</w:t>
      </w:r>
      <w:r w:rsidRPr="00A36DED">
        <w:rPr>
          <w:rFonts w:eastAsia="Calibri"/>
          <w:color w:val="000000"/>
        </w:rPr>
        <w:t xml:space="preserve"> stādu audzēšanas konkurss (telpās, praktiska darbošanās)</w:t>
      </w:r>
      <w:r w:rsidR="00411C13">
        <w:rPr>
          <w:rFonts w:eastAsia="Calibri"/>
          <w:color w:val="000000"/>
        </w:rPr>
        <w:t>;</w:t>
      </w:r>
    </w:p>
    <w:p w14:paraId="7337ABF9" w14:textId="00907823" w:rsidR="000E09D7" w:rsidRPr="00A36DED" w:rsidRDefault="000E09D7" w:rsidP="00480D0C">
      <w:pPr>
        <w:numPr>
          <w:ilvl w:val="0"/>
          <w:numId w:val="5"/>
        </w:numPr>
        <w:ind w:left="714" w:hanging="357"/>
        <w:jc w:val="both"/>
        <w:rPr>
          <w:rFonts w:eastAsia="Calibri"/>
          <w:color w:val="000000"/>
        </w:rPr>
      </w:pPr>
      <w:r w:rsidRPr="00A36DED">
        <w:rPr>
          <w:rFonts w:eastAsia="Calibri"/>
          <w:color w:val="000000"/>
        </w:rPr>
        <w:t>pamatskolas vecāko klašu bērniem</w:t>
      </w:r>
      <w:r w:rsidR="007D5EF2">
        <w:rPr>
          <w:rFonts w:eastAsia="Calibri"/>
          <w:color w:val="000000"/>
        </w:rPr>
        <w:t xml:space="preserve"> un</w:t>
      </w:r>
      <w:r w:rsidRPr="00A36DED">
        <w:rPr>
          <w:rFonts w:eastAsia="Calibri"/>
          <w:color w:val="000000"/>
        </w:rPr>
        <w:t xml:space="preserve"> viņu ģimenes locekļiem </w:t>
      </w:r>
      <w:r w:rsidR="00411C13">
        <w:rPr>
          <w:rFonts w:eastAsia="Calibri"/>
          <w:color w:val="000000"/>
        </w:rPr>
        <w:t>–</w:t>
      </w:r>
      <w:r w:rsidRPr="00A36DED">
        <w:rPr>
          <w:rFonts w:eastAsia="Calibri"/>
          <w:color w:val="000000"/>
        </w:rPr>
        <w:t xml:space="preserve"> </w:t>
      </w:r>
      <w:r w:rsidR="007D5EF2">
        <w:rPr>
          <w:rFonts w:eastAsia="Calibri"/>
          <w:color w:val="000000"/>
        </w:rPr>
        <w:t>pasākumi</w:t>
      </w:r>
      <w:r w:rsidRPr="00A36DED">
        <w:rPr>
          <w:rFonts w:eastAsia="Calibri"/>
          <w:color w:val="000000"/>
        </w:rPr>
        <w:t xml:space="preserve"> sociālajos tīklos, informācija par programmu un tās mērķiem, pieredzes stāsti</w:t>
      </w:r>
      <w:r w:rsidR="00411C13">
        <w:rPr>
          <w:rFonts w:eastAsia="Calibri"/>
          <w:color w:val="000000"/>
        </w:rPr>
        <w:t>;</w:t>
      </w:r>
    </w:p>
    <w:p w14:paraId="39CD6CE3" w14:textId="415D7AFB" w:rsidR="000E09D7" w:rsidRPr="00A36DED" w:rsidRDefault="000E09D7" w:rsidP="00480D0C">
      <w:pPr>
        <w:numPr>
          <w:ilvl w:val="0"/>
          <w:numId w:val="5"/>
        </w:numPr>
        <w:ind w:left="714" w:hanging="357"/>
        <w:jc w:val="both"/>
        <w:rPr>
          <w:rFonts w:eastAsia="Calibri"/>
          <w:color w:val="000000"/>
        </w:rPr>
      </w:pPr>
      <w:r w:rsidRPr="00A36DED">
        <w:rPr>
          <w:rFonts w:eastAsia="Calibri"/>
          <w:color w:val="000000"/>
        </w:rPr>
        <w:t xml:space="preserve">pamatskolas jaunāko klašu bērniem </w:t>
      </w:r>
      <w:r w:rsidR="00411C13">
        <w:rPr>
          <w:rFonts w:eastAsia="Calibri"/>
          <w:color w:val="000000"/>
        </w:rPr>
        <w:t>–</w:t>
      </w:r>
      <w:r w:rsidRPr="00A36DED">
        <w:rPr>
          <w:rFonts w:eastAsia="Calibri"/>
          <w:color w:val="000000"/>
        </w:rPr>
        <w:t xml:space="preserve"> praktisko darbu konkurss</w:t>
      </w:r>
      <w:r w:rsidR="00411C13">
        <w:rPr>
          <w:rFonts w:eastAsia="Calibri"/>
          <w:color w:val="000000"/>
        </w:rPr>
        <w:t>;</w:t>
      </w:r>
    </w:p>
    <w:p w14:paraId="18D71D01" w14:textId="21E9E171" w:rsidR="000E09D7" w:rsidRPr="00A36DED" w:rsidRDefault="000E09D7" w:rsidP="00480D0C">
      <w:pPr>
        <w:numPr>
          <w:ilvl w:val="0"/>
          <w:numId w:val="5"/>
        </w:numPr>
        <w:ind w:left="714" w:hanging="357"/>
        <w:jc w:val="both"/>
        <w:rPr>
          <w:rFonts w:eastAsia="Calibri"/>
          <w:color w:val="000000"/>
        </w:rPr>
      </w:pPr>
      <w:r w:rsidRPr="00A36DED">
        <w:rPr>
          <w:rFonts w:eastAsia="Calibri"/>
          <w:color w:val="000000"/>
        </w:rPr>
        <w:t>sižeti TV (“Māmiņu klubs”), informācija un reklāma dažādos pasākumos, e-klasē u</w:t>
      </w:r>
      <w:r w:rsidR="008F18C4" w:rsidRPr="00A36DED">
        <w:rPr>
          <w:rFonts w:eastAsia="Calibri"/>
          <w:color w:val="000000"/>
        </w:rPr>
        <w:t>.</w:t>
      </w:r>
      <w:r w:rsidR="00880E36">
        <w:rPr>
          <w:rFonts w:eastAsia="Calibri"/>
          <w:color w:val="000000"/>
        </w:rPr>
        <w:t> </w:t>
      </w:r>
      <w:r w:rsidRPr="00A36DED">
        <w:rPr>
          <w:rFonts w:eastAsia="Calibri"/>
          <w:color w:val="000000"/>
        </w:rPr>
        <w:t>tml.</w:t>
      </w:r>
      <w:r w:rsidR="00411C13">
        <w:rPr>
          <w:rFonts w:eastAsia="Calibri"/>
          <w:color w:val="000000"/>
        </w:rPr>
        <w:t>;</w:t>
      </w:r>
    </w:p>
    <w:p w14:paraId="0F806F5B" w14:textId="0E9FD8B8" w:rsidR="000E09D7" w:rsidRPr="00A36DED" w:rsidRDefault="000E09D7" w:rsidP="00480D0C">
      <w:pPr>
        <w:numPr>
          <w:ilvl w:val="0"/>
          <w:numId w:val="5"/>
        </w:numPr>
        <w:ind w:left="714" w:hanging="357"/>
        <w:jc w:val="both"/>
        <w:rPr>
          <w:rFonts w:eastAsia="Calibri"/>
          <w:color w:val="000000"/>
        </w:rPr>
      </w:pPr>
      <w:r w:rsidRPr="00A36DED">
        <w:rPr>
          <w:rFonts w:eastAsia="Calibri"/>
          <w:color w:val="000000"/>
        </w:rPr>
        <w:t>programmas mājaslapas uzturēšana</w:t>
      </w:r>
      <w:r w:rsidR="00411C13">
        <w:rPr>
          <w:rFonts w:eastAsia="Calibri"/>
          <w:color w:val="000000"/>
        </w:rPr>
        <w:t>;</w:t>
      </w:r>
    </w:p>
    <w:p w14:paraId="4D3CAE2E" w14:textId="2549D6C0" w:rsidR="000E09D7" w:rsidRPr="00A36DED" w:rsidRDefault="000E09D7" w:rsidP="00480D0C">
      <w:pPr>
        <w:numPr>
          <w:ilvl w:val="0"/>
          <w:numId w:val="5"/>
        </w:numPr>
        <w:spacing w:after="120"/>
        <w:ind w:left="714" w:hanging="357"/>
        <w:jc w:val="both"/>
        <w:rPr>
          <w:rFonts w:eastAsia="Calibri"/>
          <w:color w:val="000000"/>
        </w:rPr>
      </w:pPr>
      <w:r w:rsidRPr="00A36DED">
        <w:rPr>
          <w:rFonts w:eastAsia="Calibri"/>
          <w:color w:val="000000"/>
        </w:rPr>
        <w:t>dalība ZM organizētos pasākumos</w:t>
      </w:r>
      <w:r w:rsidR="00411C13">
        <w:rPr>
          <w:rFonts w:eastAsia="Calibri"/>
          <w:color w:val="000000"/>
        </w:rPr>
        <w:t>.</w:t>
      </w:r>
    </w:p>
    <w:p w14:paraId="0FACBCF3" w14:textId="29052F06" w:rsidR="000B02AE" w:rsidRPr="00A36DED" w:rsidRDefault="00411C13" w:rsidP="00905614">
      <w:pPr>
        <w:spacing w:after="120"/>
        <w:ind w:firstLine="720"/>
        <w:jc w:val="both"/>
        <w:rPr>
          <w:bCs/>
        </w:rPr>
      </w:pPr>
      <w:r>
        <w:rPr>
          <w:rFonts w:eastAsia="Calibri"/>
        </w:rPr>
        <w:t>Kaut gan</w:t>
      </w:r>
      <w:r w:rsidR="00DA3A7B" w:rsidRPr="00A36DED">
        <w:rPr>
          <w:rFonts w:eastAsia="Calibri"/>
        </w:rPr>
        <w:t xml:space="preserve"> jau tiek īstenots </w:t>
      </w:r>
      <w:r w:rsidR="00B40916">
        <w:rPr>
          <w:rFonts w:eastAsia="Calibri"/>
        </w:rPr>
        <w:t>daudz</w:t>
      </w:r>
      <w:r w:rsidR="00DA3A7B" w:rsidRPr="00A36DED">
        <w:rPr>
          <w:rFonts w:eastAsia="Calibri"/>
        </w:rPr>
        <w:t xml:space="preserve"> izglītojo</w:t>
      </w:r>
      <w:r w:rsidR="00B40916">
        <w:rPr>
          <w:rFonts w:eastAsia="Calibri"/>
        </w:rPr>
        <w:t>šu</w:t>
      </w:r>
      <w:r w:rsidR="00DA3A7B" w:rsidRPr="00A36DED">
        <w:rPr>
          <w:rFonts w:eastAsia="Calibri"/>
        </w:rPr>
        <w:t xml:space="preserve"> un inform</w:t>
      </w:r>
      <w:r w:rsidR="00B40916">
        <w:rPr>
          <w:rFonts w:eastAsia="Calibri"/>
        </w:rPr>
        <w:t>atīvu</w:t>
      </w:r>
      <w:r w:rsidR="00DA3A7B" w:rsidRPr="00A36DED">
        <w:rPr>
          <w:rFonts w:eastAsia="Calibri"/>
        </w:rPr>
        <w:t xml:space="preserve"> pasākum</w:t>
      </w:r>
      <w:r w:rsidR="00B40916">
        <w:rPr>
          <w:rFonts w:eastAsia="Calibri"/>
        </w:rPr>
        <w:t>u</w:t>
      </w:r>
      <w:r w:rsidR="00905614">
        <w:rPr>
          <w:rFonts w:eastAsia="Calibri"/>
        </w:rPr>
        <w:t xml:space="preserve"> dažādām sabiedrības mērķauditorijām, </w:t>
      </w:r>
      <w:r w:rsidR="00DA3A7B" w:rsidRPr="00A36DED">
        <w:rPr>
          <w:bCs/>
        </w:rPr>
        <w:t>d</w:t>
      </w:r>
      <w:r w:rsidR="004370C9" w:rsidRPr="00A36DED">
        <w:rPr>
          <w:bCs/>
        </w:rPr>
        <w:t>arba grup</w:t>
      </w:r>
      <w:r>
        <w:rPr>
          <w:bCs/>
        </w:rPr>
        <w:t>ā</w:t>
      </w:r>
      <w:r w:rsidR="00F86F37">
        <w:rPr>
          <w:bCs/>
        </w:rPr>
        <w:t xml:space="preserve"> </w:t>
      </w:r>
      <w:r w:rsidR="004370C9" w:rsidRPr="00A36DED">
        <w:rPr>
          <w:bCs/>
        </w:rPr>
        <w:t>tika konstatēts, ka nav</w:t>
      </w:r>
      <w:r w:rsidR="00F86F37">
        <w:rPr>
          <w:b/>
        </w:rPr>
        <w:t xml:space="preserve"> </w:t>
      </w:r>
      <w:r w:rsidR="000B02AE" w:rsidRPr="00A36DED">
        <w:rPr>
          <w:b/>
        </w:rPr>
        <w:t>vienot</w:t>
      </w:r>
      <w:r w:rsidR="007D5EF2">
        <w:rPr>
          <w:b/>
        </w:rPr>
        <w:t>a</w:t>
      </w:r>
      <w:r w:rsidR="000B02AE" w:rsidRPr="00A36DED">
        <w:rPr>
          <w:b/>
        </w:rPr>
        <w:t xml:space="preserve"> s</w:t>
      </w:r>
      <w:r w:rsidR="000B02AE" w:rsidRPr="00A36DED">
        <w:rPr>
          <w:b/>
          <w:bCs/>
        </w:rPr>
        <w:t>kol</w:t>
      </w:r>
      <w:r w:rsidR="000416FD" w:rsidRPr="00A36DED">
        <w:rPr>
          <w:b/>
          <w:bCs/>
        </w:rPr>
        <w:t>ēn</w:t>
      </w:r>
      <w:r w:rsidR="000B02AE" w:rsidRPr="00A36DED">
        <w:rPr>
          <w:b/>
          <w:bCs/>
        </w:rPr>
        <w:t>u ēdināšanas veicināšanas</w:t>
      </w:r>
      <w:r w:rsidR="00756193" w:rsidRPr="00A36DED">
        <w:rPr>
          <w:b/>
          <w:bCs/>
        </w:rPr>
        <w:t xml:space="preserve"> </w:t>
      </w:r>
      <w:r>
        <w:rPr>
          <w:b/>
          <w:bCs/>
        </w:rPr>
        <w:t>pasākumu</w:t>
      </w:r>
      <w:r w:rsidRPr="00A36DED">
        <w:rPr>
          <w:b/>
          <w:bCs/>
        </w:rPr>
        <w:t xml:space="preserve"> </w:t>
      </w:r>
      <w:r w:rsidR="000B02AE" w:rsidRPr="00A36DED">
        <w:rPr>
          <w:b/>
          <w:bCs/>
        </w:rPr>
        <w:t>plān</w:t>
      </w:r>
      <w:r w:rsidR="007D5EF2">
        <w:rPr>
          <w:b/>
          <w:bCs/>
        </w:rPr>
        <w:t>a</w:t>
      </w:r>
      <w:r w:rsidR="000B02AE" w:rsidRPr="00A36DED">
        <w:rPr>
          <w:b/>
          <w:bCs/>
        </w:rPr>
        <w:t xml:space="preserve">, </w:t>
      </w:r>
      <w:r>
        <w:rPr>
          <w:b/>
          <w:bCs/>
        </w:rPr>
        <w:t>tāpēc</w:t>
      </w:r>
      <w:r w:rsidR="004370C9" w:rsidRPr="00A36DED">
        <w:rPr>
          <w:b/>
          <w:bCs/>
        </w:rPr>
        <w:t xml:space="preserve"> </w:t>
      </w:r>
      <w:r w:rsidR="000B02AE" w:rsidRPr="00A36DED">
        <w:rPr>
          <w:b/>
          <w:bCs/>
        </w:rPr>
        <w:t xml:space="preserve">vairākas </w:t>
      </w:r>
      <w:r w:rsidR="004370C9" w:rsidRPr="00A36DED">
        <w:rPr>
          <w:b/>
          <w:bCs/>
        </w:rPr>
        <w:t xml:space="preserve">nozares </w:t>
      </w:r>
      <w:r w:rsidR="000B02AE" w:rsidRPr="00A36DED">
        <w:rPr>
          <w:b/>
          <w:bCs/>
        </w:rPr>
        <w:t xml:space="preserve">organizācijas un </w:t>
      </w:r>
      <w:r w:rsidR="004370C9" w:rsidRPr="00A36DED">
        <w:rPr>
          <w:b/>
          <w:bCs/>
        </w:rPr>
        <w:t xml:space="preserve">valsts </w:t>
      </w:r>
      <w:r w:rsidR="000B02AE" w:rsidRPr="00A36DED">
        <w:rPr>
          <w:b/>
          <w:bCs/>
        </w:rPr>
        <w:t>iestādes</w:t>
      </w:r>
      <w:r w:rsidR="004370C9" w:rsidRPr="00A36DED">
        <w:rPr>
          <w:b/>
          <w:bCs/>
        </w:rPr>
        <w:t>,</w:t>
      </w:r>
      <w:r w:rsidR="000B02AE" w:rsidRPr="00A36DED">
        <w:rPr>
          <w:b/>
          <w:bCs/>
        </w:rPr>
        <w:t xml:space="preserve"> veidojot informatīv</w:t>
      </w:r>
      <w:r w:rsidR="00B40916">
        <w:rPr>
          <w:b/>
          <w:bCs/>
        </w:rPr>
        <w:t>us</w:t>
      </w:r>
      <w:r w:rsidR="000B02AE" w:rsidRPr="00A36DED">
        <w:rPr>
          <w:b/>
          <w:bCs/>
        </w:rPr>
        <w:t xml:space="preserve"> un izglītojoš</w:t>
      </w:r>
      <w:r w:rsidR="00B40916">
        <w:rPr>
          <w:b/>
          <w:bCs/>
        </w:rPr>
        <w:t>os</w:t>
      </w:r>
      <w:r w:rsidR="000B02AE" w:rsidRPr="00A36DED">
        <w:rPr>
          <w:b/>
          <w:bCs/>
        </w:rPr>
        <w:t xml:space="preserve"> </w:t>
      </w:r>
      <w:r w:rsidR="00B40916">
        <w:rPr>
          <w:b/>
          <w:bCs/>
        </w:rPr>
        <w:t>pasākumus</w:t>
      </w:r>
      <w:r w:rsidR="004370C9" w:rsidRPr="00A36DED">
        <w:rPr>
          <w:b/>
          <w:bCs/>
        </w:rPr>
        <w:t>,</w:t>
      </w:r>
      <w:r w:rsidR="000B02AE" w:rsidRPr="00A36DED">
        <w:rPr>
          <w:b/>
          <w:bCs/>
        </w:rPr>
        <w:t xml:space="preserve"> </w:t>
      </w:r>
      <w:r w:rsidR="004370C9" w:rsidRPr="00A36DED">
        <w:rPr>
          <w:b/>
          <w:bCs/>
        </w:rPr>
        <w:t xml:space="preserve">darbojas </w:t>
      </w:r>
      <w:r w:rsidR="000B02AE" w:rsidRPr="00A36DED">
        <w:rPr>
          <w:b/>
          <w:bCs/>
        </w:rPr>
        <w:t>individuāli un fragmentāri</w:t>
      </w:r>
      <w:r w:rsidR="004370C9" w:rsidRPr="00A36DED">
        <w:rPr>
          <w:b/>
          <w:bCs/>
        </w:rPr>
        <w:t>.</w:t>
      </w:r>
    </w:p>
    <w:p w14:paraId="07C418A1" w14:textId="510AB20B" w:rsidR="001C2825" w:rsidRPr="00A36DED" w:rsidRDefault="000E09D7" w:rsidP="00480D0C">
      <w:pPr>
        <w:ind w:firstLine="720"/>
        <w:jc w:val="both"/>
        <w:rPr>
          <w:color w:val="231F20"/>
          <w:shd w:val="clear" w:color="auto" w:fill="FFFFFF"/>
        </w:rPr>
      </w:pPr>
      <w:r w:rsidRPr="00A36DED">
        <w:rPr>
          <w:rFonts w:eastAsia="Calibri"/>
          <w:bCs/>
          <w:u w:val="single"/>
        </w:rPr>
        <w:t>Risinājums:</w:t>
      </w:r>
      <w:r w:rsidR="00F86F37">
        <w:rPr>
          <w:rFonts w:eastAsia="Calibri"/>
          <w:b/>
        </w:rPr>
        <w:t xml:space="preserve"> </w:t>
      </w:r>
      <w:r w:rsidR="00DB39EB" w:rsidRPr="00A36DED">
        <w:rPr>
          <w:rFonts w:eastAsia="Calibri"/>
          <w:bCs/>
        </w:rPr>
        <w:t>izstrādāt vienotu komunikāciju plānu</w:t>
      </w:r>
      <w:r w:rsidRPr="00A36DED">
        <w:rPr>
          <w:rFonts w:eastAsia="Calibri"/>
          <w:bCs/>
        </w:rPr>
        <w:t xml:space="preserve"> </w:t>
      </w:r>
      <w:r w:rsidR="00411C13">
        <w:rPr>
          <w:rFonts w:eastAsia="Calibri"/>
          <w:bCs/>
        </w:rPr>
        <w:t xml:space="preserve">visam </w:t>
      </w:r>
      <w:r w:rsidRPr="00A36DED">
        <w:rPr>
          <w:rFonts w:eastAsia="Calibri"/>
          <w:bCs/>
        </w:rPr>
        <w:t>gada</w:t>
      </w:r>
      <w:r w:rsidR="00411C13">
        <w:rPr>
          <w:rFonts w:eastAsia="Calibri"/>
          <w:bCs/>
        </w:rPr>
        <w:t>m</w:t>
      </w:r>
      <w:r w:rsidR="00DB39EB" w:rsidRPr="00A36DED">
        <w:rPr>
          <w:rFonts w:eastAsia="Calibri"/>
          <w:bCs/>
        </w:rPr>
        <w:t>, iekļau</w:t>
      </w:r>
      <w:r w:rsidR="004370C9" w:rsidRPr="00A36DED">
        <w:rPr>
          <w:rFonts w:eastAsia="Calibri"/>
          <w:bCs/>
        </w:rPr>
        <w:t>jo</w:t>
      </w:r>
      <w:r w:rsidR="00DB39EB" w:rsidRPr="00A36DED">
        <w:rPr>
          <w:rFonts w:eastAsia="Calibri"/>
          <w:bCs/>
        </w:rPr>
        <w:t>t konkrēt</w:t>
      </w:r>
      <w:r w:rsidR="00411C13">
        <w:rPr>
          <w:rFonts w:eastAsia="Calibri"/>
          <w:bCs/>
        </w:rPr>
        <w:t>us pasākumus</w:t>
      </w:r>
      <w:r w:rsidR="00FF1F7F">
        <w:rPr>
          <w:rFonts w:eastAsia="Calibri"/>
          <w:bCs/>
        </w:rPr>
        <w:t xml:space="preserve"> </w:t>
      </w:r>
      <w:r w:rsidR="005C3263" w:rsidRPr="00A36DED">
        <w:rPr>
          <w:rFonts w:eastAsia="Calibri"/>
          <w:bCs/>
        </w:rPr>
        <w:t xml:space="preserve">un norādot </w:t>
      </w:r>
      <w:r w:rsidR="004370C9" w:rsidRPr="00A36DED">
        <w:rPr>
          <w:rFonts w:eastAsia="Calibri"/>
          <w:bCs/>
        </w:rPr>
        <w:t>finansējuma avotus to īstenošanai.</w:t>
      </w:r>
    </w:p>
    <w:p w14:paraId="37BE1B71" w14:textId="77777777" w:rsidR="001C2825" w:rsidRPr="00A36DED" w:rsidRDefault="001C2825" w:rsidP="00CB0D88">
      <w:pPr>
        <w:rPr>
          <w:color w:val="231F20"/>
          <w:shd w:val="clear" w:color="auto" w:fill="FFFFFF"/>
        </w:rPr>
      </w:pPr>
    </w:p>
    <w:p w14:paraId="01ED0E35" w14:textId="3FA51DD0" w:rsidR="00A42D2C" w:rsidRPr="00A36DED" w:rsidRDefault="006118ED" w:rsidP="00F43480">
      <w:pPr>
        <w:spacing w:after="120" w:line="276" w:lineRule="auto"/>
        <w:rPr>
          <w:b/>
          <w:bCs/>
        </w:rPr>
      </w:pPr>
      <w:bookmarkStart w:id="179" w:name="OLE_LINK3"/>
      <w:r w:rsidRPr="00A36DED">
        <w:rPr>
          <w:b/>
          <w:bCs/>
        </w:rPr>
        <w:t>3</w:t>
      </w:r>
      <w:r w:rsidR="005D6869" w:rsidRPr="00A36DED">
        <w:rPr>
          <w:b/>
          <w:bCs/>
        </w:rPr>
        <w:t xml:space="preserve">. </w:t>
      </w:r>
      <w:r w:rsidR="00A42D2C" w:rsidRPr="00A36DED">
        <w:rPr>
          <w:b/>
          <w:bCs/>
        </w:rPr>
        <w:t xml:space="preserve">Sociālekonomiskie aspekti </w:t>
      </w:r>
      <w:r w:rsidR="00A97695">
        <w:rPr>
          <w:b/>
          <w:bCs/>
        </w:rPr>
        <w:t>s</w:t>
      </w:r>
      <w:r w:rsidR="00A42D2C" w:rsidRPr="00A36DED">
        <w:rPr>
          <w:b/>
          <w:bCs/>
        </w:rPr>
        <w:t>kol</w:t>
      </w:r>
      <w:r w:rsidR="000416FD" w:rsidRPr="00A36DED">
        <w:rPr>
          <w:b/>
          <w:bCs/>
        </w:rPr>
        <w:t>ēn</w:t>
      </w:r>
      <w:r w:rsidR="00A42D2C" w:rsidRPr="00A36DED">
        <w:rPr>
          <w:b/>
          <w:bCs/>
        </w:rPr>
        <w:t>u ēdināšanas sistēmas pilnveidei</w:t>
      </w:r>
    </w:p>
    <w:p w14:paraId="7B2001F9" w14:textId="0B3D2E57" w:rsidR="00A42D2C" w:rsidRPr="00A36DED" w:rsidRDefault="00A42D2C" w:rsidP="00A42D2C">
      <w:pPr>
        <w:spacing w:after="120"/>
        <w:ind w:firstLine="720"/>
        <w:jc w:val="both"/>
      </w:pPr>
      <w:bookmarkStart w:id="180" w:name="OLE_LINK15"/>
      <w:bookmarkStart w:id="181" w:name="OLE_LINK16"/>
      <w:bookmarkStart w:id="182" w:name="OLE_LINK17"/>
      <w:bookmarkStart w:id="183" w:name="OLE_LINK92"/>
      <w:bookmarkStart w:id="184" w:name="OLE_LINK93"/>
      <w:bookmarkStart w:id="185" w:name="OLE_LINK94"/>
      <w:bookmarkStart w:id="186" w:name="OLE_LINK163"/>
      <w:r w:rsidRPr="00A36DED">
        <w:t>Pilnveidotai skol</w:t>
      </w:r>
      <w:r w:rsidR="000416FD" w:rsidRPr="00A36DED">
        <w:t>ēn</w:t>
      </w:r>
      <w:r w:rsidRPr="00A36DED">
        <w:t>u ēdināšanas sistēmai</w:t>
      </w:r>
      <w:bookmarkEnd w:id="180"/>
      <w:bookmarkEnd w:id="181"/>
      <w:bookmarkEnd w:id="182"/>
      <w:r w:rsidRPr="00A36DED">
        <w:t>, kas ietver garšīgas</w:t>
      </w:r>
      <w:r w:rsidR="00F12117" w:rsidRPr="00A36DED">
        <w:t>, siltas</w:t>
      </w:r>
      <w:r w:rsidR="0064333D" w:rsidRPr="00A36DED">
        <w:t>, veselīgas, kvalitatīvas un uzturvielām bagātas</w:t>
      </w:r>
      <w:r w:rsidRPr="00A36DED">
        <w:t xml:space="preserve"> maltītes nodrošināšanu no vietējiem</w:t>
      </w:r>
      <w:r w:rsidR="00C50093" w:rsidRPr="00A36DED">
        <w:t xml:space="preserve"> ilgtspējīgi ražotiem</w:t>
      </w:r>
      <w:r w:rsidR="007D5EF2">
        <w:t xml:space="preserve"> </w:t>
      </w:r>
      <w:r w:rsidRPr="00A36DED">
        <w:t xml:space="preserve">produktiem un skolēnu izglītošanu par pilnvērtīgu uzturu, </w:t>
      </w:r>
      <w:r w:rsidR="00D87517" w:rsidRPr="00A36DED">
        <w:t>ir</w:t>
      </w:r>
      <w:r w:rsidRPr="00A36DED">
        <w:t xml:space="preserve"> </w:t>
      </w:r>
      <w:r w:rsidRPr="00A36DED">
        <w:rPr>
          <w:b/>
          <w:bCs/>
        </w:rPr>
        <w:t xml:space="preserve">vairāki </w:t>
      </w:r>
      <w:r w:rsidR="00D87517" w:rsidRPr="00A36DED">
        <w:rPr>
          <w:b/>
          <w:bCs/>
        </w:rPr>
        <w:t xml:space="preserve">nozīmīgi </w:t>
      </w:r>
      <w:r w:rsidRPr="00A36DED">
        <w:rPr>
          <w:b/>
          <w:bCs/>
        </w:rPr>
        <w:t>sociālekonomiskie ieguvumi</w:t>
      </w:r>
      <w:r w:rsidR="007D5EF2">
        <w:rPr>
          <w:b/>
          <w:bCs/>
        </w:rPr>
        <w:t>.</w:t>
      </w:r>
    </w:p>
    <w:bookmarkEnd w:id="183"/>
    <w:bookmarkEnd w:id="184"/>
    <w:bookmarkEnd w:id="185"/>
    <w:bookmarkEnd w:id="186"/>
    <w:p w14:paraId="15F8B741" w14:textId="6DF207B1" w:rsidR="00A42D2C" w:rsidRPr="00A36DED" w:rsidRDefault="00A42D2C" w:rsidP="00A42D2C">
      <w:pPr>
        <w:pStyle w:val="Sarakstarindkopa"/>
        <w:numPr>
          <w:ilvl w:val="0"/>
          <w:numId w:val="30"/>
        </w:numPr>
        <w:spacing w:after="120"/>
        <w:contextualSpacing w:val="0"/>
        <w:jc w:val="both"/>
        <w:rPr>
          <w:b/>
          <w:bCs/>
        </w:rPr>
      </w:pPr>
      <w:r w:rsidRPr="00A36DED">
        <w:rPr>
          <w:b/>
          <w:bCs/>
        </w:rPr>
        <w:t>Vietējās ekonomikas stimulēšana</w:t>
      </w:r>
    </w:p>
    <w:p w14:paraId="019AED97" w14:textId="791E0A3B" w:rsidR="00A42D2C" w:rsidRPr="00A36DED" w:rsidRDefault="00A42D2C" w:rsidP="005D6869">
      <w:pPr>
        <w:spacing w:after="120"/>
        <w:ind w:firstLine="720"/>
        <w:jc w:val="both"/>
      </w:pPr>
      <w:r w:rsidRPr="00A36DED">
        <w:t>Pilnveidota skol</w:t>
      </w:r>
      <w:r w:rsidR="000416FD" w:rsidRPr="00A36DED">
        <w:t>ēn</w:t>
      </w:r>
      <w:r w:rsidRPr="00A36DED">
        <w:t>u ēdināšanas sistēma ietver vietējās pārtikas iegādi skol</w:t>
      </w:r>
      <w:r w:rsidR="000416FD" w:rsidRPr="00A36DED">
        <w:t>ēn</w:t>
      </w:r>
      <w:r w:rsidRPr="00A36DED">
        <w:t xml:space="preserve">u ēdināšanas vajadzībām, </w:t>
      </w:r>
      <w:r w:rsidR="002B1C09">
        <w:t>tā</w:t>
      </w:r>
      <w:r w:rsidRPr="00A36DED">
        <w:t xml:space="preserve"> rad</w:t>
      </w:r>
      <w:r w:rsidR="002B1C09">
        <w:t>ot</w:t>
      </w:r>
      <w:r w:rsidRPr="00A36DED">
        <w:t xml:space="preserve"> ekonomiskas iespējas vietējiem lauksaimniekiem un pārtikas ražotājiem. Tas stimulēs ekonomisko izaugsmi lauku teritorijās, radīs darbavietas un stiprinās vietējos pārtikas piegādes tīklus.</w:t>
      </w:r>
      <w:r w:rsidRPr="00A36DED">
        <w:rPr>
          <w:spacing w:val="-6"/>
        </w:rPr>
        <w:t xml:space="preserve"> </w:t>
      </w:r>
      <w:r w:rsidRPr="00A36DED">
        <w:t xml:space="preserve">Vietējās pārtikas ražošanai ir svarīga </w:t>
      </w:r>
      <w:r w:rsidR="002B1C09">
        <w:t>nozīme</w:t>
      </w:r>
      <w:r w:rsidRPr="00A36DED">
        <w:t xml:space="preserve"> sava reģiona </w:t>
      </w:r>
      <w:r w:rsidRPr="00A36DED">
        <w:lastRenderedPageBreak/>
        <w:t>ekonomikā – tā nodrošina darbu un iztikas līdzekļus, rada nodokļu ieņēmumus</w:t>
      </w:r>
      <w:r w:rsidR="00FF1F7F">
        <w:t xml:space="preserve"> </w:t>
      </w:r>
      <w:r w:rsidRPr="00A36DED">
        <w:t>reģionā un palielina</w:t>
      </w:r>
      <w:r w:rsidR="00FF1F7F">
        <w:t xml:space="preserve"> </w:t>
      </w:r>
      <w:r w:rsidR="002B1C09">
        <w:t>tā</w:t>
      </w:r>
      <w:r w:rsidR="002B1C09" w:rsidRPr="00A36DED">
        <w:t xml:space="preserve"> </w:t>
      </w:r>
      <w:r w:rsidRPr="00A36DED">
        <w:t>ekonomisko neatkarību. Tā</w:t>
      </w:r>
      <w:r w:rsidR="002B1C09">
        <w:t>,</w:t>
      </w:r>
      <w:r w:rsidRPr="00A36DED">
        <w:t xml:space="preserve"> piemēram, 2015. gadā </w:t>
      </w:r>
      <w:hyperlink r:id="rId13" w:history="1">
        <w:r w:rsidRPr="00A36DED">
          <w:t>L</w:t>
        </w:r>
        <w:r w:rsidR="00D87517" w:rsidRPr="00A36DED">
          <w:t xml:space="preserve">LKC </w:t>
        </w:r>
      </w:hyperlink>
      <w:bookmarkStart w:id="187" w:name="OLE_LINK157"/>
      <w:bookmarkStart w:id="188" w:name="OLE_LINK158"/>
      <w:r w:rsidR="000A690D" w:rsidRPr="00A36DED">
        <w:t xml:space="preserve">Tukuma novadā </w:t>
      </w:r>
      <w:r w:rsidRPr="00A36DED">
        <w:t>veiktajā pētījumā</w:t>
      </w:r>
      <w:bookmarkEnd w:id="187"/>
      <w:bookmarkEnd w:id="188"/>
      <w:r w:rsidR="007118BD">
        <w:rPr>
          <w:rStyle w:val="Vresatsauce"/>
        </w:rPr>
        <w:footnoteReference w:id="44"/>
      </w:r>
      <w:r w:rsidRPr="00A36DED">
        <w:t xml:space="preserve">, kura mērķis bija identificēt pašvaldību ieguvumus, ja pašvaldību publiskajos pārtikas iepirkumos maksimāli tiek palielināta vietējā teritorijā ražotās produkcijas daļa, tika secināts, ka lielākais ekonomiskais ieguvums pašvaldībām šādos gadījumos ir ieņēmumi no iedzīvotāju ienākuma nodokļa un naudas līdzekļu daudzuma, kas tiek tērēts vietējās pašvaldības teritorijā. Tajā pašā laikā nozīmīgs pašvaldības ieguvums ir tās teritorijā dzīvojošie iedzīvotāji, kuriem tiek nodrošinātas darbavietas vietējos pārtikas ražošanas vai dārzeņu un augļu audzēšanas uzņēmumos. </w:t>
      </w:r>
    </w:p>
    <w:p w14:paraId="53911F9B" w14:textId="4CC2967D" w:rsidR="00A42D2C" w:rsidRPr="00A36DED" w:rsidRDefault="00A42D2C" w:rsidP="00676901">
      <w:pPr>
        <w:spacing w:after="120"/>
        <w:ind w:firstLine="720"/>
        <w:jc w:val="both"/>
      </w:pPr>
      <w:r w:rsidRPr="00A36DED">
        <w:t xml:space="preserve">Vietējā pārtika un </w:t>
      </w:r>
      <w:r w:rsidR="002B1C09">
        <w:t>arvien lielākais</w:t>
      </w:r>
      <w:r w:rsidR="002B1C09" w:rsidRPr="00A36DED">
        <w:t xml:space="preserve"> </w:t>
      </w:r>
      <w:r w:rsidRPr="00A36DED">
        <w:t xml:space="preserve">pieprasījums pēc tās palielina patērētāju izvēli attiecībā uz pārtiku, </w:t>
      </w:r>
      <w:r w:rsidR="002B1C09">
        <w:t>stiprina</w:t>
      </w:r>
      <w:r w:rsidRPr="00A36DED">
        <w:t xml:space="preserve"> primārās ražošanas dzīvotspēju, izmantojot jaunas tirgus iespējas, pievieno vērtību tirdzniecībai, ēdināšanas sektoram un tūrismam, veicina ilgtspējīgu uzņēmējdarbību,</w:t>
      </w:r>
      <w:r w:rsidR="000C7C8E" w:rsidRPr="00A36DED">
        <w:t xml:space="preserve"> informācijas pieejamību par vietējiem produktiem</w:t>
      </w:r>
      <w:r w:rsidR="002B1C09">
        <w:t>, kā arī</w:t>
      </w:r>
      <w:r w:rsidRPr="00A36DED">
        <w:t xml:space="preserve"> atbildīgu </w:t>
      </w:r>
      <w:r w:rsidR="002B1C09">
        <w:t>pārtikas ražošanas</w:t>
      </w:r>
      <w:r w:rsidR="002B1C09" w:rsidRPr="00A36DED">
        <w:t xml:space="preserve"> </w:t>
      </w:r>
      <w:r w:rsidRPr="00A36DED">
        <w:t>praksi</w:t>
      </w:r>
      <w:r w:rsidR="00807ED0" w:rsidRPr="00A36DED">
        <w:t>.</w:t>
      </w:r>
    </w:p>
    <w:p w14:paraId="01765E02" w14:textId="107B803C" w:rsidR="00A42D2C" w:rsidRPr="00A36DED" w:rsidRDefault="00A42D2C" w:rsidP="00A42D2C">
      <w:pPr>
        <w:pStyle w:val="Sarakstarindkopa"/>
        <w:numPr>
          <w:ilvl w:val="0"/>
          <w:numId w:val="30"/>
        </w:numPr>
        <w:spacing w:after="120"/>
        <w:contextualSpacing w:val="0"/>
        <w:jc w:val="both"/>
        <w:rPr>
          <w:b/>
          <w:bCs/>
        </w:rPr>
      </w:pPr>
      <w:r w:rsidRPr="00A36DED">
        <w:rPr>
          <w:b/>
          <w:bCs/>
        </w:rPr>
        <w:t>Pārtikas ķēdes darbības uzlabošana</w:t>
      </w:r>
    </w:p>
    <w:p w14:paraId="350122AF" w14:textId="6CF32894" w:rsidR="00A42D2C" w:rsidRPr="00A36DED" w:rsidRDefault="00A42D2C" w:rsidP="00F43480">
      <w:pPr>
        <w:pStyle w:val="Pamatteksts"/>
        <w:spacing w:after="120"/>
        <w:ind w:firstLine="720"/>
        <w:jc w:val="both"/>
        <w:rPr>
          <w:rFonts w:ascii="Times New Roman" w:hAnsi="Times New Roman" w:cs="Times New Roman"/>
          <w:spacing w:val="-4"/>
          <w:sz w:val="24"/>
          <w:szCs w:val="24"/>
          <w:lang w:val="lv-LV"/>
        </w:rPr>
      </w:pPr>
      <w:r w:rsidRPr="00A36DED">
        <w:rPr>
          <w:rFonts w:ascii="Times New Roman" w:hAnsi="Times New Roman" w:cs="Times New Roman"/>
          <w:spacing w:val="-2"/>
          <w:sz w:val="24"/>
          <w:szCs w:val="24"/>
          <w:lang w:val="lv-LV"/>
        </w:rPr>
        <w:t xml:space="preserve">Vietējās </w:t>
      </w:r>
      <w:r w:rsidRPr="00A36DED">
        <w:rPr>
          <w:rFonts w:ascii="Times New Roman" w:hAnsi="Times New Roman" w:cs="Times New Roman"/>
          <w:sz w:val="24"/>
          <w:szCs w:val="24"/>
          <w:lang w:val="lv-LV"/>
        </w:rPr>
        <w:t>pārtikas izvēle saīsina pārtikas ķēdi</w:t>
      </w:r>
      <w:r w:rsidR="00067E6F" w:rsidRPr="00A36DED">
        <w:rPr>
          <w:rFonts w:ascii="Times New Roman" w:hAnsi="Times New Roman" w:cs="Times New Roman"/>
          <w:sz w:val="24"/>
          <w:szCs w:val="24"/>
          <w:lang w:val="lv-LV"/>
        </w:rPr>
        <w:t>.</w:t>
      </w:r>
    </w:p>
    <w:p w14:paraId="079C50A5" w14:textId="4768AB1A" w:rsidR="00A42D2C" w:rsidRPr="00A36DED" w:rsidRDefault="00A42D2C" w:rsidP="00A42D2C">
      <w:pPr>
        <w:pStyle w:val="Pamatteksts"/>
        <w:numPr>
          <w:ilvl w:val="0"/>
          <w:numId w:val="30"/>
        </w:numPr>
        <w:spacing w:after="120"/>
        <w:jc w:val="both"/>
        <w:rPr>
          <w:rFonts w:ascii="Times New Roman" w:hAnsi="Times New Roman" w:cs="Times New Roman"/>
          <w:b/>
          <w:bCs/>
          <w:sz w:val="24"/>
          <w:szCs w:val="24"/>
          <w:lang w:val="lv-LV"/>
        </w:rPr>
      </w:pPr>
      <w:r w:rsidRPr="00A36DED">
        <w:rPr>
          <w:rFonts w:ascii="Times New Roman" w:hAnsi="Times New Roman" w:cs="Times New Roman"/>
          <w:b/>
          <w:bCs/>
          <w:sz w:val="24"/>
          <w:szCs w:val="24"/>
          <w:lang w:val="lv-LV"/>
        </w:rPr>
        <w:t>Vides aizsardzība un bioloģiskās dau</w:t>
      </w:r>
      <w:r w:rsidR="00572EE7" w:rsidRPr="00A36DED">
        <w:rPr>
          <w:rFonts w:ascii="Times New Roman" w:hAnsi="Times New Roman" w:cs="Times New Roman"/>
          <w:b/>
          <w:bCs/>
          <w:sz w:val="24"/>
          <w:szCs w:val="24"/>
          <w:lang w:val="lv-LV"/>
        </w:rPr>
        <w:t>d</w:t>
      </w:r>
      <w:r w:rsidRPr="00A36DED">
        <w:rPr>
          <w:rFonts w:ascii="Times New Roman" w:hAnsi="Times New Roman" w:cs="Times New Roman"/>
          <w:b/>
          <w:bCs/>
          <w:sz w:val="24"/>
          <w:szCs w:val="24"/>
          <w:lang w:val="lv-LV"/>
        </w:rPr>
        <w:t>zveidības saglabāšana</w:t>
      </w:r>
    </w:p>
    <w:p w14:paraId="12CE8A58" w14:textId="231DEFD4" w:rsidR="00A42D2C" w:rsidRPr="00A36DED" w:rsidRDefault="00A42D2C" w:rsidP="00F43480">
      <w:pPr>
        <w:pStyle w:val="Pamatteksts"/>
        <w:spacing w:after="120"/>
        <w:ind w:firstLine="720"/>
        <w:jc w:val="both"/>
        <w:rPr>
          <w:rFonts w:ascii="Times New Roman" w:hAnsi="Times New Roman" w:cs="Times New Roman"/>
          <w:color w:val="0D0D0D"/>
          <w:sz w:val="24"/>
          <w:szCs w:val="24"/>
          <w:shd w:val="clear" w:color="auto" w:fill="FFFFFF"/>
          <w:lang w:val="lv-LV"/>
        </w:rPr>
      </w:pPr>
      <w:r w:rsidRPr="00A36DED">
        <w:rPr>
          <w:rFonts w:ascii="Times New Roman" w:hAnsi="Times New Roman" w:cs="Times New Roman"/>
          <w:color w:val="0D0D0D"/>
          <w:sz w:val="24"/>
          <w:szCs w:val="24"/>
          <w:shd w:val="clear" w:color="auto" w:fill="FFFFFF"/>
          <w:lang w:val="lv-LV"/>
        </w:rPr>
        <w:t xml:space="preserve">Vietējā pārtika parasti tiek ražota un pārstrādāta tuvu patērētājiem, </w:t>
      </w:r>
      <w:r w:rsidR="002B1C09">
        <w:rPr>
          <w:rFonts w:ascii="Times New Roman" w:hAnsi="Times New Roman" w:cs="Times New Roman"/>
          <w:color w:val="0D0D0D"/>
          <w:sz w:val="24"/>
          <w:szCs w:val="24"/>
          <w:shd w:val="clear" w:color="auto" w:fill="FFFFFF"/>
          <w:lang w:val="lv-LV"/>
        </w:rPr>
        <w:t>un tas savukārt</w:t>
      </w:r>
      <w:r w:rsidRPr="00A36DED">
        <w:rPr>
          <w:rFonts w:ascii="Times New Roman" w:hAnsi="Times New Roman" w:cs="Times New Roman"/>
          <w:color w:val="0D0D0D"/>
          <w:sz w:val="24"/>
          <w:szCs w:val="24"/>
          <w:shd w:val="clear" w:color="auto" w:fill="FFFFFF"/>
          <w:lang w:val="lv-LV"/>
        </w:rPr>
        <w:t xml:space="preserve"> nozīmē mazākus transporta izdevumus un oglekļa emisij</w:t>
      </w:r>
      <w:r w:rsidR="002B1C09">
        <w:rPr>
          <w:rFonts w:ascii="Times New Roman" w:hAnsi="Times New Roman" w:cs="Times New Roman"/>
          <w:color w:val="0D0D0D"/>
          <w:sz w:val="24"/>
          <w:szCs w:val="24"/>
          <w:shd w:val="clear" w:color="auto" w:fill="FFFFFF"/>
          <w:lang w:val="lv-LV"/>
        </w:rPr>
        <w:t>u</w:t>
      </w:r>
      <w:r w:rsidRPr="00A36DED">
        <w:rPr>
          <w:rFonts w:ascii="Times New Roman" w:hAnsi="Times New Roman" w:cs="Times New Roman"/>
          <w:color w:val="0D0D0D"/>
          <w:sz w:val="24"/>
          <w:szCs w:val="24"/>
          <w:shd w:val="clear" w:color="auto" w:fill="FFFFFF"/>
          <w:lang w:val="lv-LV"/>
        </w:rPr>
        <w:t xml:space="preserve">. </w:t>
      </w:r>
      <w:r w:rsidR="002B1C09">
        <w:rPr>
          <w:rFonts w:ascii="Times New Roman" w:hAnsi="Times New Roman" w:cs="Times New Roman"/>
          <w:color w:val="0D0D0D"/>
          <w:sz w:val="24"/>
          <w:szCs w:val="24"/>
          <w:shd w:val="clear" w:color="auto" w:fill="FFFFFF"/>
          <w:lang w:val="lv-LV"/>
        </w:rPr>
        <w:t>Līdz a</w:t>
      </w:r>
      <w:r w:rsidR="00FF1F7F">
        <w:rPr>
          <w:rFonts w:ascii="Times New Roman" w:hAnsi="Times New Roman" w:cs="Times New Roman"/>
          <w:color w:val="0D0D0D"/>
          <w:sz w:val="24"/>
          <w:szCs w:val="24"/>
          <w:shd w:val="clear" w:color="auto" w:fill="FFFFFF"/>
          <w:lang w:val="lv-LV"/>
        </w:rPr>
        <w:t xml:space="preserve">r </w:t>
      </w:r>
      <w:r w:rsidR="002B1C09">
        <w:rPr>
          <w:rFonts w:ascii="Times New Roman" w:hAnsi="Times New Roman" w:cs="Times New Roman"/>
          <w:color w:val="0D0D0D"/>
          <w:sz w:val="24"/>
          <w:szCs w:val="24"/>
          <w:shd w:val="clear" w:color="auto" w:fill="FFFFFF"/>
          <w:lang w:val="lv-LV"/>
        </w:rPr>
        <w:t xml:space="preserve">to </w:t>
      </w:r>
      <w:r w:rsidRPr="00A36DED">
        <w:rPr>
          <w:rFonts w:ascii="Times New Roman" w:hAnsi="Times New Roman" w:cs="Times New Roman"/>
          <w:color w:val="0D0D0D"/>
          <w:sz w:val="24"/>
          <w:szCs w:val="24"/>
          <w:shd w:val="clear" w:color="auto" w:fill="FFFFFF"/>
          <w:lang w:val="lv-LV"/>
        </w:rPr>
        <w:t>mazin</w:t>
      </w:r>
      <w:r w:rsidR="002B1C09">
        <w:rPr>
          <w:rFonts w:ascii="Times New Roman" w:hAnsi="Times New Roman" w:cs="Times New Roman"/>
          <w:color w:val="0D0D0D"/>
          <w:sz w:val="24"/>
          <w:szCs w:val="24"/>
          <w:shd w:val="clear" w:color="auto" w:fill="FFFFFF"/>
          <w:lang w:val="lv-LV"/>
        </w:rPr>
        <w:t>ās</w:t>
      </w:r>
      <w:r w:rsidRPr="00A36DED">
        <w:rPr>
          <w:rFonts w:ascii="Times New Roman" w:hAnsi="Times New Roman" w:cs="Times New Roman"/>
          <w:color w:val="0D0D0D"/>
          <w:sz w:val="24"/>
          <w:szCs w:val="24"/>
          <w:shd w:val="clear" w:color="auto" w:fill="FFFFFF"/>
          <w:lang w:val="lv-LV"/>
        </w:rPr>
        <w:t xml:space="preserve"> piesārņojum</w:t>
      </w:r>
      <w:r w:rsidR="002B1C09">
        <w:rPr>
          <w:rFonts w:ascii="Times New Roman" w:hAnsi="Times New Roman" w:cs="Times New Roman"/>
          <w:color w:val="0D0D0D"/>
          <w:sz w:val="24"/>
          <w:szCs w:val="24"/>
          <w:shd w:val="clear" w:color="auto" w:fill="FFFFFF"/>
          <w:lang w:val="lv-LV"/>
        </w:rPr>
        <w:t>s</w:t>
      </w:r>
      <w:r w:rsidRPr="00A36DED">
        <w:rPr>
          <w:rFonts w:ascii="Times New Roman" w:hAnsi="Times New Roman" w:cs="Times New Roman"/>
          <w:color w:val="0D0D0D"/>
          <w:sz w:val="24"/>
          <w:szCs w:val="24"/>
          <w:shd w:val="clear" w:color="auto" w:fill="FFFFFF"/>
          <w:lang w:val="lv-LV"/>
        </w:rPr>
        <w:t xml:space="preserve"> un ietekm</w:t>
      </w:r>
      <w:r w:rsidR="002B1C09">
        <w:rPr>
          <w:rFonts w:ascii="Times New Roman" w:hAnsi="Times New Roman" w:cs="Times New Roman"/>
          <w:color w:val="0D0D0D"/>
          <w:sz w:val="24"/>
          <w:szCs w:val="24"/>
          <w:shd w:val="clear" w:color="auto" w:fill="FFFFFF"/>
          <w:lang w:val="lv-LV"/>
        </w:rPr>
        <w:t>e</w:t>
      </w:r>
      <w:r w:rsidRPr="00A36DED">
        <w:rPr>
          <w:rFonts w:ascii="Times New Roman" w:hAnsi="Times New Roman" w:cs="Times New Roman"/>
          <w:color w:val="0D0D0D"/>
          <w:sz w:val="24"/>
          <w:szCs w:val="24"/>
          <w:shd w:val="clear" w:color="auto" w:fill="FFFFFF"/>
          <w:lang w:val="lv-LV"/>
        </w:rPr>
        <w:t xml:space="preserve"> uz vidi.</w:t>
      </w:r>
      <w:r w:rsidR="00FF1F7F">
        <w:rPr>
          <w:rFonts w:ascii="Times New Roman" w:hAnsi="Times New Roman" w:cs="Times New Roman"/>
          <w:color w:val="0D0D0D"/>
          <w:sz w:val="24"/>
          <w:szCs w:val="24"/>
          <w:shd w:val="clear" w:color="auto" w:fill="FFFFFF"/>
          <w:lang w:val="lv-LV"/>
        </w:rPr>
        <w:t xml:space="preserve"> </w:t>
      </w:r>
      <w:r w:rsidR="002B1C09">
        <w:rPr>
          <w:rFonts w:ascii="Times New Roman" w:hAnsi="Times New Roman" w:cs="Times New Roman"/>
          <w:color w:val="0D0D0D"/>
          <w:sz w:val="24"/>
          <w:szCs w:val="24"/>
          <w:shd w:val="clear" w:color="auto" w:fill="FFFFFF"/>
          <w:lang w:val="lv-LV"/>
        </w:rPr>
        <w:t>Turklāt</w:t>
      </w:r>
      <w:r w:rsidRPr="00A36DED">
        <w:rPr>
          <w:rFonts w:ascii="Times New Roman" w:hAnsi="Times New Roman" w:cs="Times New Roman"/>
          <w:color w:val="0D0D0D"/>
          <w:sz w:val="24"/>
          <w:szCs w:val="24"/>
          <w:shd w:val="clear" w:color="auto" w:fill="FFFFFF"/>
          <w:lang w:val="lv-LV"/>
        </w:rPr>
        <w:t xml:space="preserve"> vietējā pārtika tiek audzēta un ražota atbilstoši vietējiem klimatiskajiem apstākļiem, veicinot bioloģisko daudzveidību. Tas palīdz saglabāt vietējās ekosistēmas un aizsargāt unikālos augus un dzīvniekus.</w:t>
      </w:r>
    </w:p>
    <w:p w14:paraId="189E1D3D" w14:textId="4E864A11" w:rsidR="00A42D2C" w:rsidRPr="00A36DED" w:rsidRDefault="00A42D2C" w:rsidP="00A42D2C">
      <w:pPr>
        <w:pStyle w:val="Pamatteksts"/>
        <w:numPr>
          <w:ilvl w:val="0"/>
          <w:numId w:val="30"/>
        </w:numPr>
        <w:spacing w:after="120"/>
        <w:jc w:val="both"/>
        <w:rPr>
          <w:rFonts w:ascii="Times New Roman" w:hAnsi="Times New Roman" w:cs="Times New Roman"/>
          <w:b/>
          <w:bCs/>
          <w:sz w:val="24"/>
          <w:szCs w:val="24"/>
          <w:lang w:val="lv-LV"/>
        </w:rPr>
      </w:pPr>
      <w:r w:rsidRPr="00A36DED">
        <w:rPr>
          <w:rFonts w:ascii="Times New Roman" w:hAnsi="Times New Roman" w:cs="Times New Roman"/>
          <w:b/>
          <w:bCs/>
          <w:sz w:val="24"/>
          <w:szCs w:val="24"/>
          <w:lang w:val="lv-LV"/>
        </w:rPr>
        <w:t>Pārtikas atkritumu un zudumu mazināšana</w:t>
      </w:r>
    </w:p>
    <w:p w14:paraId="04D45F07" w14:textId="3A6266A5" w:rsidR="00A42D2C" w:rsidRPr="00A36DED" w:rsidRDefault="00A42D2C" w:rsidP="00F43480">
      <w:pPr>
        <w:pStyle w:val="Pamatteksts"/>
        <w:spacing w:after="120"/>
        <w:ind w:firstLine="720"/>
        <w:jc w:val="both"/>
        <w:rPr>
          <w:rFonts w:ascii="Times New Roman" w:hAnsi="Times New Roman" w:cs="Times New Roman"/>
          <w:sz w:val="24"/>
          <w:szCs w:val="24"/>
          <w:lang w:val="lv-LV"/>
        </w:rPr>
      </w:pPr>
      <w:r w:rsidRPr="00A36DED">
        <w:rPr>
          <w:rFonts w:ascii="Times New Roman" w:hAnsi="Times New Roman" w:cs="Times New Roman"/>
          <w:sz w:val="24"/>
          <w:szCs w:val="24"/>
          <w:lang w:val="lv-LV"/>
        </w:rPr>
        <w:t>Skolēnu, skolotāju</w:t>
      </w:r>
      <w:r w:rsidR="00954632" w:rsidRPr="00A36DED">
        <w:rPr>
          <w:rFonts w:ascii="Times New Roman" w:hAnsi="Times New Roman" w:cs="Times New Roman"/>
          <w:sz w:val="24"/>
          <w:szCs w:val="24"/>
          <w:lang w:val="lv-LV"/>
        </w:rPr>
        <w:t>, pavāru</w:t>
      </w:r>
      <w:r w:rsidRPr="00A36DED">
        <w:rPr>
          <w:rFonts w:ascii="Times New Roman" w:hAnsi="Times New Roman" w:cs="Times New Roman"/>
          <w:sz w:val="24"/>
          <w:szCs w:val="24"/>
          <w:lang w:val="lv-LV"/>
        </w:rPr>
        <w:t xml:space="preserve"> un virtuves darbinieku informēšana un izglītošana </w:t>
      </w:r>
      <w:r w:rsidR="00D908CE" w:rsidRPr="00A36DED">
        <w:rPr>
          <w:rFonts w:ascii="Times New Roman" w:hAnsi="Times New Roman" w:cs="Times New Roman"/>
          <w:sz w:val="24"/>
          <w:szCs w:val="24"/>
          <w:lang w:val="lv-LV"/>
        </w:rPr>
        <w:t xml:space="preserve">par izmestās pārtikas ietekmi </w:t>
      </w:r>
      <w:r w:rsidR="00CE358F" w:rsidRPr="00A36DED">
        <w:rPr>
          <w:rFonts w:ascii="Times New Roman" w:hAnsi="Times New Roman" w:cs="Times New Roman"/>
          <w:sz w:val="24"/>
          <w:szCs w:val="24"/>
          <w:lang w:val="lv-LV"/>
        </w:rPr>
        <w:t xml:space="preserve">uz vidi </w:t>
      </w:r>
      <w:r w:rsidRPr="00A36DED">
        <w:rPr>
          <w:rFonts w:ascii="Times New Roman" w:hAnsi="Times New Roman" w:cs="Times New Roman"/>
          <w:sz w:val="24"/>
          <w:szCs w:val="24"/>
          <w:lang w:val="lv-LV"/>
        </w:rPr>
        <w:t xml:space="preserve">veicinās pārtikas atkritumu un zudumu mazināšanos. </w:t>
      </w:r>
      <w:r w:rsidR="00CE358F" w:rsidRPr="00A36DED">
        <w:rPr>
          <w:rFonts w:ascii="Times New Roman" w:hAnsi="Times New Roman" w:cs="Times New Roman"/>
          <w:sz w:val="24"/>
          <w:szCs w:val="24"/>
          <w:lang w:val="lv-LV"/>
        </w:rPr>
        <w:t xml:space="preserve">Svarīgi ir </w:t>
      </w:r>
      <w:r w:rsidR="008405A6" w:rsidRPr="00A36DED">
        <w:rPr>
          <w:rFonts w:ascii="Times New Roman" w:hAnsi="Times New Roman" w:cs="Times New Roman"/>
          <w:sz w:val="24"/>
          <w:szCs w:val="24"/>
          <w:lang w:val="lv-LV"/>
        </w:rPr>
        <w:t xml:space="preserve"> </w:t>
      </w:r>
      <w:r w:rsidR="002B1C09">
        <w:rPr>
          <w:rFonts w:ascii="Times New Roman" w:hAnsi="Times New Roman" w:cs="Times New Roman"/>
          <w:sz w:val="24"/>
          <w:szCs w:val="24"/>
          <w:lang w:val="lv-LV"/>
        </w:rPr>
        <w:t>nodrošināt</w:t>
      </w:r>
      <w:r w:rsidR="00905614">
        <w:rPr>
          <w:rFonts w:ascii="Times New Roman" w:hAnsi="Times New Roman" w:cs="Times New Roman"/>
          <w:sz w:val="24"/>
          <w:szCs w:val="24"/>
          <w:lang w:val="lv-LV"/>
        </w:rPr>
        <w:t xml:space="preserve">, lai pusdienas būtu siltas un </w:t>
      </w:r>
      <w:r w:rsidR="002B1C09">
        <w:rPr>
          <w:rFonts w:ascii="Times New Roman" w:hAnsi="Times New Roman" w:cs="Times New Roman"/>
          <w:sz w:val="24"/>
          <w:szCs w:val="24"/>
          <w:lang w:val="lv-LV"/>
        </w:rPr>
        <w:t>garš</w:t>
      </w:r>
      <w:r w:rsidR="00905614">
        <w:rPr>
          <w:rFonts w:ascii="Times New Roman" w:hAnsi="Times New Roman" w:cs="Times New Roman"/>
          <w:sz w:val="24"/>
          <w:szCs w:val="24"/>
          <w:lang w:val="lv-LV"/>
        </w:rPr>
        <w:t>īgas</w:t>
      </w:r>
      <w:r w:rsidR="002B1C09" w:rsidRPr="00A36DED">
        <w:rPr>
          <w:rFonts w:ascii="Times New Roman" w:hAnsi="Times New Roman" w:cs="Times New Roman"/>
          <w:sz w:val="24"/>
          <w:szCs w:val="24"/>
          <w:lang w:val="lv-LV"/>
        </w:rPr>
        <w:t xml:space="preserve"> </w:t>
      </w:r>
      <w:r w:rsidR="008405A6" w:rsidRPr="00A36DED">
        <w:rPr>
          <w:rFonts w:ascii="Times New Roman" w:hAnsi="Times New Roman" w:cs="Times New Roman"/>
          <w:sz w:val="24"/>
          <w:szCs w:val="24"/>
          <w:lang w:val="lv-LV"/>
        </w:rPr>
        <w:t>silt</w:t>
      </w:r>
      <w:r w:rsidR="002B1C09">
        <w:rPr>
          <w:rFonts w:ascii="Times New Roman" w:hAnsi="Times New Roman" w:cs="Times New Roman"/>
          <w:sz w:val="24"/>
          <w:szCs w:val="24"/>
          <w:lang w:val="lv-LV"/>
        </w:rPr>
        <w:t>ajām</w:t>
      </w:r>
      <w:r w:rsidR="00305160" w:rsidRPr="00A36DED">
        <w:rPr>
          <w:rFonts w:ascii="Times New Roman" w:hAnsi="Times New Roman" w:cs="Times New Roman"/>
          <w:sz w:val="24"/>
          <w:szCs w:val="24"/>
          <w:lang w:val="lv-LV"/>
        </w:rPr>
        <w:t xml:space="preserve"> </w:t>
      </w:r>
      <w:r w:rsidR="008405A6" w:rsidRPr="00A36DED">
        <w:rPr>
          <w:rFonts w:ascii="Times New Roman" w:hAnsi="Times New Roman" w:cs="Times New Roman"/>
          <w:sz w:val="24"/>
          <w:szCs w:val="24"/>
          <w:lang w:val="lv-LV"/>
        </w:rPr>
        <w:t>pusdien</w:t>
      </w:r>
      <w:r w:rsidR="002B1C09">
        <w:rPr>
          <w:rFonts w:ascii="Times New Roman" w:hAnsi="Times New Roman" w:cs="Times New Roman"/>
          <w:sz w:val="24"/>
          <w:szCs w:val="24"/>
          <w:lang w:val="lv-LV"/>
        </w:rPr>
        <w:t>ām</w:t>
      </w:r>
      <w:r w:rsidR="00305160" w:rsidRPr="00A36DED">
        <w:rPr>
          <w:rFonts w:ascii="Times New Roman" w:hAnsi="Times New Roman" w:cs="Times New Roman"/>
          <w:sz w:val="24"/>
          <w:szCs w:val="24"/>
          <w:lang w:val="lv-LV"/>
        </w:rPr>
        <w:t xml:space="preserve">, </w:t>
      </w:r>
      <w:r w:rsidR="00905614">
        <w:rPr>
          <w:rFonts w:ascii="Times New Roman" w:hAnsi="Times New Roman" w:cs="Times New Roman"/>
          <w:sz w:val="24"/>
          <w:szCs w:val="24"/>
          <w:lang w:val="lv-LV"/>
        </w:rPr>
        <w:t xml:space="preserve">tādējādi novēršot </w:t>
      </w:r>
      <w:r w:rsidR="00305160" w:rsidRPr="00A36DED">
        <w:rPr>
          <w:rFonts w:ascii="Times New Roman" w:hAnsi="Times New Roman" w:cs="Times New Roman"/>
          <w:sz w:val="24"/>
          <w:szCs w:val="24"/>
          <w:lang w:val="lv-LV"/>
        </w:rPr>
        <w:t xml:space="preserve"> pusdienu </w:t>
      </w:r>
      <w:r w:rsidR="002B1C09">
        <w:rPr>
          <w:rFonts w:ascii="Times New Roman" w:hAnsi="Times New Roman" w:cs="Times New Roman"/>
          <w:sz w:val="24"/>
          <w:szCs w:val="24"/>
          <w:lang w:val="lv-LV"/>
        </w:rPr>
        <w:t xml:space="preserve"> nonāk</w:t>
      </w:r>
      <w:r w:rsidR="00905614">
        <w:rPr>
          <w:rFonts w:ascii="Times New Roman" w:hAnsi="Times New Roman" w:cs="Times New Roman"/>
          <w:sz w:val="24"/>
          <w:szCs w:val="24"/>
          <w:lang w:val="lv-LV"/>
        </w:rPr>
        <w:t>šanu</w:t>
      </w:r>
      <w:r w:rsidR="00305160" w:rsidRPr="00A36DED">
        <w:rPr>
          <w:rFonts w:ascii="Times New Roman" w:hAnsi="Times New Roman" w:cs="Times New Roman"/>
          <w:sz w:val="24"/>
          <w:szCs w:val="24"/>
          <w:lang w:val="lv-LV"/>
        </w:rPr>
        <w:t xml:space="preserve"> atkritumos. </w:t>
      </w:r>
      <w:r w:rsidRPr="00A36DED">
        <w:rPr>
          <w:rFonts w:ascii="Times New Roman" w:hAnsi="Times New Roman" w:cs="Times New Roman"/>
          <w:sz w:val="24"/>
          <w:szCs w:val="24"/>
          <w:lang w:val="lv-LV"/>
        </w:rPr>
        <w:t xml:space="preserve">Samazinot izmestās pārtikas daudzumu, tiks gūts finansiāls ietaupījums un samazināta </w:t>
      </w:r>
      <w:r w:rsidR="002B1C09" w:rsidRPr="00A36DED">
        <w:rPr>
          <w:rFonts w:ascii="Times New Roman" w:hAnsi="Times New Roman" w:cs="Times New Roman"/>
          <w:sz w:val="24"/>
          <w:szCs w:val="24"/>
          <w:lang w:val="lv-LV"/>
        </w:rPr>
        <w:t xml:space="preserve">cilvēku </w:t>
      </w:r>
      <w:r w:rsidR="002B1C09">
        <w:rPr>
          <w:rFonts w:ascii="Times New Roman" w:hAnsi="Times New Roman" w:cs="Times New Roman"/>
          <w:sz w:val="24"/>
          <w:szCs w:val="24"/>
          <w:lang w:val="lv-LV"/>
        </w:rPr>
        <w:t>ēšanas paradumu</w:t>
      </w:r>
      <w:r w:rsidR="002B1C09" w:rsidRPr="00A36DED">
        <w:rPr>
          <w:rFonts w:ascii="Times New Roman" w:hAnsi="Times New Roman" w:cs="Times New Roman"/>
          <w:sz w:val="24"/>
          <w:szCs w:val="24"/>
          <w:lang w:val="lv-LV"/>
        </w:rPr>
        <w:t xml:space="preserve"> </w:t>
      </w:r>
      <w:r w:rsidRPr="00A36DED">
        <w:rPr>
          <w:rFonts w:ascii="Times New Roman" w:hAnsi="Times New Roman" w:cs="Times New Roman"/>
          <w:sz w:val="24"/>
          <w:szCs w:val="24"/>
          <w:lang w:val="lv-LV"/>
        </w:rPr>
        <w:t>negatīvā ietekme uz vidi. Tāpat bērni tiks radināti pie atbildīgas attieksmes pret vidi, līdzcilvēkiem, dabas resursiem, pārtikas un citiem patēriņa produktiem.</w:t>
      </w:r>
    </w:p>
    <w:p w14:paraId="624E51AA" w14:textId="4ADFF21A" w:rsidR="00A42D2C" w:rsidRPr="00A36DED" w:rsidRDefault="00A42D2C" w:rsidP="00A42D2C">
      <w:pPr>
        <w:pStyle w:val="Sarakstarindkopa"/>
        <w:numPr>
          <w:ilvl w:val="0"/>
          <w:numId w:val="30"/>
        </w:numPr>
        <w:spacing w:after="120"/>
        <w:contextualSpacing w:val="0"/>
        <w:jc w:val="both"/>
        <w:rPr>
          <w:b/>
          <w:bCs/>
        </w:rPr>
      </w:pPr>
      <w:r w:rsidRPr="00A36DED">
        <w:rPr>
          <w:b/>
          <w:bCs/>
        </w:rPr>
        <w:t>Sociālais taisnīgums un iekļaušana</w:t>
      </w:r>
    </w:p>
    <w:p w14:paraId="719FDF34" w14:textId="18A0A32D" w:rsidR="00A42D2C" w:rsidRPr="00A36DED" w:rsidRDefault="00A42D2C" w:rsidP="00F43480">
      <w:pPr>
        <w:spacing w:after="120"/>
        <w:ind w:firstLine="720"/>
        <w:jc w:val="both"/>
      </w:pPr>
      <w:r w:rsidRPr="00A36DED">
        <w:t>Skol</w:t>
      </w:r>
      <w:r w:rsidR="000416FD" w:rsidRPr="00A36DED">
        <w:t>ēn</w:t>
      </w:r>
      <w:r w:rsidRPr="00A36DED">
        <w:t xml:space="preserve">u ēdināšanas sistēmas pilnveide un paplašināšana var veicināt sociālo taisnīgumu, visiem </w:t>
      </w:r>
      <w:r w:rsidR="00C50093" w:rsidRPr="00A36DED">
        <w:t>skolēniem</w:t>
      </w:r>
      <w:r w:rsidRPr="00A36DED">
        <w:t xml:space="preserve"> neatkarīgi no sociālās situācijas </w:t>
      </w:r>
      <w:r w:rsidR="002B1C09" w:rsidRPr="00A36DED">
        <w:t xml:space="preserve">nodrošinot </w:t>
      </w:r>
      <w:r w:rsidRPr="00A36DED">
        <w:t>veselīg</w:t>
      </w:r>
      <w:r w:rsidR="002B1C09">
        <w:t>as</w:t>
      </w:r>
      <w:r w:rsidR="00C50093" w:rsidRPr="00A36DED">
        <w:t xml:space="preserve"> maltīt</w:t>
      </w:r>
      <w:r w:rsidR="002B1C09">
        <w:t>es pieejamību</w:t>
      </w:r>
      <w:r w:rsidRPr="00A36DED">
        <w:t xml:space="preserve">. </w:t>
      </w:r>
    </w:p>
    <w:p w14:paraId="1D42BA64" w14:textId="65A0C033" w:rsidR="00A42D2C" w:rsidRPr="00A36DED" w:rsidRDefault="00A42D2C" w:rsidP="00A42D2C">
      <w:pPr>
        <w:numPr>
          <w:ilvl w:val="0"/>
          <w:numId w:val="30"/>
        </w:numPr>
        <w:spacing w:after="120"/>
        <w:jc w:val="both"/>
        <w:rPr>
          <w:b/>
          <w:bCs/>
        </w:rPr>
      </w:pPr>
      <w:r w:rsidRPr="00A36DED">
        <w:rPr>
          <w:b/>
          <w:bCs/>
        </w:rPr>
        <w:t>Uzlabota skolēnu akadēmiskā veiktspēja</w:t>
      </w:r>
    </w:p>
    <w:p w14:paraId="745B67FB" w14:textId="71B0F0DB" w:rsidR="00F43480" w:rsidRPr="00A36DED" w:rsidRDefault="00A42D2C" w:rsidP="00F43480">
      <w:pPr>
        <w:spacing w:after="120"/>
        <w:ind w:firstLine="720"/>
        <w:jc w:val="both"/>
      </w:pPr>
      <w:r w:rsidRPr="00A36DED">
        <w:t>Sabalansēta uztura nodrošināšana var uzlabot kognitīvo funkciju un koncentr</w:t>
      </w:r>
      <w:r w:rsidR="00572EE7" w:rsidRPr="00A36DED">
        <w:t>ēšanās</w:t>
      </w:r>
      <w:r w:rsidRPr="00A36DED">
        <w:t xml:space="preserve"> spēj</w:t>
      </w:r>
      <w:r w:rsidR="00572EE7" w:rsidRPr="00A36DED">
        <w:t>as</w:t>
      </w:r>
      <w:r w:rsidRPr="00A36DED">
        <w:t xml:space="preserve"> skolēniem, </w:t>
      </w:r>
      <w:r w:rsidR="002B1C09">
        <w:t>tā kopumā sekmējot</w:t>
      </w:r>
      <w:r w:rsidRPr="00A36DED">
        <w:t xml:space="preserve"> labāku akadēmisko veiktspēju. </w:t>
      </w:r>
    </w:p>
    <w:p w14:paraId="1C849B8B" w14:textId="77777777" w:rsidR="00F43480" w:rsidRDefault="00A42D2C" w:rsidP="00F43480">
      <w:pPr>
        <w:numPr>
          <w:ilvl w:val="0"/>
          <w:numId w:val="30"/>
        </w:numPr>
        <w:spacing w:after="120"/>
        <w:jc w:val="both"/>
        <w:rPr>
          <w:b/>
          <w:bCs/>
        </w:rPr>
      </w:pPr>
      <w:r w:rsidRPr="00A36DED">
        <w:rPr>
          <w:b/>
          <w:bCs/>
        </w:rPr>
        <w:t xml:space="preserve">Veselīgāka </w:t>
      </w:r>
      <w:r w:rsidR="00C50093" w:rsidRPr="00A36DED">
        <w:rPr>
          <w:b/>
          <w:bCs/>
        </w:rPr>
        <w:t>sabiedrība</w:t>
      </w:r>
    </w:p>
    <w:p w14:paraId="33DF9CBE" w14:textId="0DCD6ABD" w:rsidR="00A42D2C" w:rsidRPr="00F43480" w:rsidRDefault="002B1C09" w:rsidP="00F43480">
      <w:pPr>
        <w:spacing w:after="120"/>
        <w:ind w:firstLine="720"/>
        <w:jc w:val="both"/>
        <w:rPr>
          <w:b/>
          <w:bCs/>
        </w:rPr>
      </w:pPr>
      <w:r>
        <w:t>Pārdomāti</w:t>
      </w:r>
      <w:r w:rsidR="00A42D2C" w:rsidRPr="00A36DED">
        <w:t xml:space="preserve"> izstrādāta skol</w:t>
      </w:r>
      <w:r w:rsidR="000416FD" w:rsidRPr="00A36DED">
        <w:t>ēn</w:t>
      </w:r>
      <w:r w:rsidR="00A42D2C" w:rsidRPr="00A36DED">
        <w:t xml:space="preserve">u ēdināšanas programma var risināt nepietiekama un nepilnvērtīga uztura radītas veselības problēmas skolas vecuma bērniem, veicinot veselīgāku </w:t>
      </w:r>
      <w:r w:rsidR="00C50093" w:rsidRPr="00A36DED">
        <w:t>sabiedrību</w:t>
      </w:r>
      <w:r w:rsidR="00A42D2C" w:rsidRPr="00A36DED">
        <w:t>, samazinot veselības aprūpes izmaksas un uzlabojot kopējo labklājību.</w:t>
      </w:r>
    </w:p>
    <w:p w14:paraId="4ECFA4D4" w14:textId="28111A60" w:rsidR="00A42D2C" w:rsidRPr="00A36DED" w:rsidRDefault="00A42D2C" w:rsidP="005D6869">
      <w:pPr>
        <w:spacing w:after="120"/>
        <w:ind w:firstLine="360"/>
        <w:jc w:val="both"/>
      </w:pPr>
    </w:p>
    <w:p w14:paraId="40602AD0" w14:textId="7C391152" w:rsidR="002731DA" w:rsidRDefault="00905614" w:rsidP="00F44A2C">
      <w:pPr>
        <w:spacing w:after="120"/>
        <w:ind w:firstLine="720"/>
        <w:jc w:val="both"/>
      </w:pPr>
      <w:r>
        <w:lastRenderedPageBreak/>
        <w:t>P</w:t>
      </w:r>
      <w:r w:rsidR="00A42D2C" w:rsidRPr="00A36DED">
        <w:t>ilnveidota skol</w:t>
      </w:r>
      <w:r w:rsidR="000416FD" w:rsidRPr="00A36DED">
        <w:t>ēn</w:t>
      </w:r>
      <w:r w:rsidR="00A42D2C" w:rsidRPr="00A36DED">
        <w:t>u ēdināšanas sistēma ne tikai risinātu</w:t>
      </w:r>
      <w:r w:rsidR="002B1C09" w:rsidRPr="00A36DED">
        <w:t xml:space="preserve"> </w:t>
      </w:r>
      <w:r w:rsidR="00A42D2C" w:rsidRPr="00A36DED">
        <w:t xml:space="preserve">uztura vajadzības, bet arī </w:t>
      </w:r>
      <w:r w:rsidR="00A42D2C" w:rsidRPr="00A36DED">
        <w:rPr>
          <w:b/>
          <w:bCs/>
        </w:rPr>
        <w:t>veicin</w:t>
      </w:r>
      <w:r w:rsidR="00D87517" w:rsidRPr="00A36DED">
        <w:rPr>
          <w:b/>
          <w:bCs/>
        </w:rPr>
        <w:t>ātu</w:t>
      </w:r>
      <w:r w:rsidR="00A42D2C" w:rsidRPr="00A36DED">
        <w:rPr>
          <w:b/>
          <w:bCs/>
        </w:rPr>
        <w:t xml:space="preserve"> ilgtermiņa sociālekonomisko attīstību</w:t>
      </w:r>
      <w:r w:rsidR="002B1C09">
        <w:rPr>
          <w:b/>
          <w:bCs/>
        </w:rPr>
        <w:t xml:space="preserve"> ar</w:t>
      </w:r>
      <w:r w:rsidR="00A42D2C" w:rsidRPr="00A36DED">
        <w:rPr>
          <w:b/>
          <w:bCs/>
        </w:rPr>
        <w:t xml:space="preserve"> ieguld</w:t>
      </w:r>
      <w:r w:rsidR="002B1C09">
        <w:rPr>
          <w:b/>
          <w:bCs/>
        </w:rPr>
        <w:t>ījumu</w:t>
      </w:r>
      <w:r w:rsidR="00A42D2C" w:rsidRPr="00A36DED">
        <w:rPr>
          <w:b/>
          <w:bCs/>
        </w:rPr>
        <w:t xml:space="preserve"> cilvēkresursos, veselību un sociālu iekļaušanu un taisnīgumu</w:t>
      </w:r>
      <w:r>
        <w:rPr>
          <w:b/>
          <w:bCs/>
        </w:rPr>
        <w:t xml:space="preserve">, kā arī </w:t>
      </w:r>
      <w:r w:rsidR="007E0573" w:rsidRPr="007E0573">
        <w:t xml:space="preserve"> ļaut</w:t>
      </w:r>
      <w:r>
        <w:t>u</w:t>
      </w:r>
      <w:r w:rsidR="007E0573" w:rsidRPr="007E0573">
        <w:t xml:space="preserve"> sasniegt </w:t>
      </w:r>
      <w:r w:rsidR="007E0573" w:rsidRPr="002731DA">
        <w:rPr>
          <w:b/>
          <w:bCs/>
        </w:rPr>
        <w:t xml:space="preserve">vairākus nozīmīgus rezultātus, </w:t>
      </w:r>
      <w:r w:rsidR="007E0573" w:rsidRPr="007E0573">
        <w:t xml:space="preserve">kas pozitīvi ietekmētu gan skolēnu veselību un </w:t>
      </w:r>
      <w:r w:rsidR="00A977EC">
        <w:t>to akadēmisko sniegumu</w:t>
      </w:r>
      <w:r w:rsidR="007E0573" w:rsidRPr="007E0573">
        <w:t xml:space="preserve">, gan </w:t>
      </w:r>
      <w:r w:rsidR="00A977EC">
        <w:t xml:space="preserve">ekonomiku un </w:t>
      </w:r>
      <w:r w:rsidR="007E0573" w:rsidRPr="007E0573">
        <w:t>sabiedrību kopumā</w:t>
      </w:r>
      <w:r w:rsidR="00A977EC">
        <w:t>:</w:t>
      </w:r>
      <w:bookmarkEnd w:id="179"/>
    </w:p>
    <w:p w14:paraId="102D86FB" w14:textId="27B0B017" w:rsidR="00F44A2C" w:rsidRPr="00012E73" w:rsidRDefault="00F44A2C" w:rsidP="00F44A2C">
      <w:pPr>
        <w:spacing w:after="120"/>
        <w:ind w:firstLine="720"/>
        <w:jc w:val="both"/>
      </w:pPr>
      <w:r w:rsidRPr="00012E73">
        <w:t xml:space="preserve">1) </w:t>
      </w:r>
      <w:r>
        <w:t>uzlabot</w:t>
      </w:r>
      <w:r w:rsidR="009F090D">
        <w:t>a</w:t>
      </w:r>
      <w:r>
        <w:t xml:space="preserve"> un pilnīgot</w:t>
      </w:r>
      <w:r w:rsidR="009F090D">
        <w:t>a</w:t>
      </w:r>
      <w:r>
        <w:t xml:space="preserve"> p</w:t>
      </w:r>
      <w:r w:rsidRPr="00012E73">
        <w:t>ārtikas produktu izcelsmes izsekojamīb</w:t>
      </w:r>
      <w:r w:rsidR="009F090D">
        <w:t>a</w:t>
      </w:r>
      <w:r>
        <w:t>;</w:t>
      </w:r>
      <w:r w:rsidRPr="00012E73">
        <w:t xml:space="preserve"> </w:t>
      </w:r>
    </w:p>
    <w:p w14:paraId="3D9FFF56" w14:textId="439FE522" w:rsidR="00F44A2C" w:rsidRPr="00012E73" w:rsidRDefault="00F44A2C" w:rsidP="00F44A2C">
      <w:pPr>
        <w:spacing w:after="120"/>
        <w:ind w:firstLine="720"/>
        <w:jc w:val="both"/>
      </w:pPr>
      <w:r w:rsidRPr="00012E73">
        <w:t xml:space="preserve">2) </w:t>
      </w:r>
      <w:r>
        <w:t>nodrošināt</w:t>
      </w:r>
      <w:r w:rsidR="009F090D">
        <w:t>a</w:t>
      </w:r>
      <w:r>
        <w:t xml:space="preserve"> piekļuv</w:t>
      </w:r>
      <w:r w:rsidR="009F090D">
        <w:t>e</w:t>
      </w:r>
      <w:r>
        <w:t xml:space="preserve"> informācijai </w:t>
      </w:r>
      <w:r w:rsidRPr="00012E73">
        <w:t xml:space="preserve">par </w:t>
      </w:r>
      <w:r>
        <w:t xml:space="preserve">skolēnu ēdināšanai nepieciešamo produktu </w:t>
      </w:r>
      <w:r w:rsidRPr="00012E73">
        <w:t>apjomiem</w:t>
      </w:r>
      <w:r>
        <w:t>;</w:t>
      </w:r>
    </w:p>
    <w:p w14:paraId="3E1349E7" w14:textId="6ADB009F" w:rsidR="00F44A2C" w:rsidRPr="00012E73" w:rsidRDefault="00F44A2C" w:rsidP="00F44A2C">
      <w:pPr>
        <w:spacing w:after="120"/>
        <w:ind w:firstLine="720"/>
        <w:jc w:val="both"/>
      </w:pPr>
      <w:r w:rsidRPr="00012E73">
        <w:t xml:space="preserve">3) </w:t>
      </w:r>
      <w:r>
        <w:t>s</w:t>
      </w:r>
      <w:r w:rsidRPr="00012E73">
        <w:t>tiprināt</w:t>
      </w:r>
      <w:r w:rsidR="009F090D">
        <w:t>a</w:t>
      </w:r>
      <w:r>
        <w:t xml:space="preserve"> </w:t>
      </w:r>
      <w:r w:rsidRPr="00012E73">
        <w:t>kooperācij</w:t>
      </w:r>
      <w:r w:rsidR="009F090D">
        <w:t>a</w:t>
      </w:r>
      <w:r w:rsidRPr="00012E73">
        <w:t xml:space="preserve"> un īsās pārtikas piegādes ķēdes</w:t>
      </w:r>
      <w:r>
        <w:t>;</w:t>
      </w:r>
    </w:p>
    <w:p w14:paraId="0506FD96" w14:textId="77B8F9F7" w:rsidR="00F44A2C" w:rsidRPr="00012E73" w:rsidRDefault="00F44A2C" w:rsidP="00F44A2C">
      <w:pPr>
        <w:spacing w:after="120"/>
        <w:ind w:firstLine="720"/>
        <w:jc w:val="both"/>
      </w:pPr>
      <w:r w:rsidRPr="00012E73">
        <w:t xml:space="preserve">4) </w:t>
      </w:r>
      <w:r>
        <w:t>p</w:t>
      </w:r>
      <w:r w:rsidRPr="00012E73">
        <w:t>alielinā</w:t>
      </w:r>
      <w:r>
        <w:t>t</w:t>
      </w:r>
      <w:r w:rsidR="009F090D">
        <w:t>a</w:t>
      </w:r>
      <w:r w:rsidRPr="00012E73">
        <w:t xml:space="preserve"> ražotāju dalīb</w:t>
      </w:r>
      <w:r w:rsidR="009F090D">
        <w:t>a</w:t>
      </w:r>
      <w:r w:rsidRPr="00012E73">
        <w:t xml:space="preserve"> pārtikas kvalitātes shēmās</w:t>
      </w:r>
      <w:r>
        <w:t>;</w:t>
      </w:r>
    </w:p>
    <w:p w14:paraId="783B0EB9" w14:textId="4A9338C0" w:rsidR="00F44A2C" w:rsidRPr="00012E73" w:rsidRDefault="00F44A2C" w:rsidP="00F44A2C">
      <w:pPr>
        <w:spacing w:after="120"/>
        <w:ind w:firstLine="720"/>
        <w:jc w:val="both"/>
      </w:pPr>
      <w:r w:rsidRPr="00012E73">
        <w:t xml:space="preserve">5) </w:t>
      </w:r>
      <w:r>
        <w:t>veicināt</w:t>
      </w:r>
      <w:r w:rsidR="009F090D">
        <w:t>s</w:t>
      </w:r>
      <w:r w:rsidRPr="00012E73">
        <w:t xml:space="preserve"> vietējās, t</w:t>
      </w:r>
      <w:r>
        <w:t>ostarp</w:t>
      </w:r>
      <w:r w:rsidRPr="00012E73">
        <w:t xml:space="preserve"> bioloģiski sertificētās, produkcijas noiet</w:t>
      </w:r>
      <w:r w:rsidR="009F090D">
        <w:t>s</w:t>
      </w:r>
      <w:r>
        <w:t>;</w:t>
      </w:r>
    </w:p>
    <w:p w14:paraId="0FF6A1CC" w14:textId="445739D7" w:rsidR="00250DED" w:rsidRDefault="00F44A2C" w:rsidP="002731DA">
      <w:pPr>
        <w:ind w:firstLine="720"/>
      </w:pPr>
      <w:r w:rsidRPr="00012E73">
        <w:t xml:space="preserve">6) </w:t>
      </w:r>
      <w:r>
        <w:t>p</w:t>
      </w:r>
      <w:r w:rsidRPr="00012E73">
        <w:t>a</w:t>
      </w:r>
      <w:r>
        <w:t>lielināt</w:t>
      </w:r>
      <w:r w:rsidR="009F090D">
        <w:t>a</w:t>
      </w:r>
      <w:r w:rsidRPr="00012E73">
        <w:t xml:space="preserve"> vietējo produktu atpazīstamīb</w:t>
      </w:r>
      <w:r w:rsidR="009F090D">
        <w:t xml:space="preserve">a </w:t>
      </w:r>
      <w:r w:rsidRPr="00012E73">
        <w:t>u.</w:t>
      </w:r>
      <w:r>
        <w:t> </w:t>
      </w:r>
      <w:r w:rsidRPr="00012E73">
        <w:t>c</w:t>
      </w:r>
      <w:r>
        <w:t>.</w:t>
      </w:r>
    </w:p>
    <w:p w14:paraId="6152C37F" w14:textId="3F22C989" w:rsidR="002731DA" w:rsidRDefault="002731DA" w:rsidP="002731DA">
      <w:pPr>
        <w:ind w:firstLine="720"/>
      </w:pPr>
    </w:p>
    <w:p w14:paraId="349A63EA" w14:textId="21F7C500" w:rsidR="002731DA" w:rsidRDefault="002731DA" w:rsidP="002731DA">
      <w:pPr>
        <w:ind w:firstLine="720"/>
      </w:pPr>
    </w:p>
    <w:p w14:paraId="394D654C" w14:textId="6933D558" w:rsidR="002731DA" w:rsidRDefault="002731DA" w:rsidP="002731DA">
      <w:pPr>
        <w:ind w:firstLine="720"/>
      </w:pPr>
    </w:p>
    <w:p w14:paraId="048C8EC7" w14:textId="1F4E1ACC" w:rsidR="002731DA" w:rsidRDefault="002731DA" w:rsidP="002731DA">
      <w:pPr>
        <w:ind w:firstLine="720"/>
      </w:pPr>
    </w:p>
    <w:p w14:paraId="1266C7EC" w14:textId="0C106AF9" w:rsidR="002731DA" w:rsidRDefault="002731DA" w:rsidP="002731DA">
      <w:pPr>
        <w:ind w:firstLine="720"/>
      </w:pPr>
    </w:p>
    <w:p w14:paraId="6CE49BCF" w14:textId="193A4DBC" w:rsidR="002731DA" w:rsidRDefault="002731DA" w:rsidP="002731DA">
      <w:pPr>
        <w:ind w:firstLine="720"/>
      </w:pPr>
    </w:p>
    <w:p w14:paraId="6CC4F0BF" w14:textId="5A54CC37" w:rsidR="002731DA" w:rsidRDefault="002731DA" w:rsidP="002731DA">
      <w:pPr>
        <w:ind w:firstLine="720"/>
      </w:pPr>
    </w:p>
    <w:p w14:paraId="022B4B80" w14:textId="51FC2818" w:rsidR="002731DA" w:rsidRDefault="002731DA" w:rsidP="002731DA">
      <w:pPr>
        <w:ind w:firstLine="720"/>
      </w:pPr>
    </w:p>
    <w:p w14:paraId="519AFC35" w14:textId="41CA65C7" w:rsidR="002731DA" w:rsidRDefault="002731DA" w:rsidP="002731DA">
      <w:pPr>
        <w:ind w:firstLine="720"/>
      </w:pPr>
    </w:p>
    <w:p w14:paraId="0CAF6C0C" w14:textId="40D0B94A" w:rsidR="002731DA" w:rsidRDefault="002731DA" w:rsidP="002731DA">
      <w:pPr>
        <w:ind w:firstLine="720"/>
      </w:pPr>
    </w:p>
    <w:p w14:paraId="226116D0" w14:textId="264FF6E5" w:rsidR="002731DA" w:rsidRDefault="002731DA" w:rsidP="002731DA">
      <w:pPr>
        <w:ind w:firstLine="720"/>
      </w:pPr>
    </w:p>
    <w:p w14:paraId="64BF6909" w14:textId="1E2D60CD" w:rsidR="00F43480" w:rsidRDefault="00F43480" w:rsidP="002731DA">
      <w:pPr>
        <w:ind w:firstLine="720"/>
      </w:pPr>
    </w:p>
    <w:p w14:paraId="4DE76CD7" w14:textId="4247622D" w:rsidR="00F43480" w:rsidRDefault="00F43480" w:rsidP="002731DA">
      <w:pPr>
        <w:ind w:firstLine="720"/>
      </w:pPr>
    </w:p>
    <w:p w14:paraId="478E2BAB" w14:textId="342E185D" w:rsidR="00F43480" w:rsidRDefault="00F43480" w:rsidP="002731DA">
      <w:pPr>
        <w:ind w:firstLine="720"/>
      </w:pPr>
    </w:p>
    <w:p w14:paraId="67696812" w14:textId="51CA74E5" w:rsidR="00F43480" w:rsidRDefault="00F43480" w:rsidP="002731DA">
      <w:pPr>
        <w:ind w:firstLine="720"/>
      </w:pPr>
    </w:p>
    <w:p w14:paraId="5EF366C8" w14:textId="3ABAEE95" w:rsidR="00F43480" w:rsidRDefault="00F43480" w:rsidP="002731DA">
      <w:pPr>
        <w:ind w:firstLine="720"/>
      </w:pPr>
    </w:p>
    <w:p w14:paraId="305FA17F" w14:textId="5FC35708" w:rsidR="00F43480" w:rsidRDefault="00F43480" w:rsidP="002731DA">
      <w:pPr>
        <w:ind w:firstLine="720"/>
      </w:pPr>
    </w:p>
    <w:p w14:paraId="63EEBC33" w14:textId="58B6D8C0" w:rsidR="00F43480" w:rsidRDefault="00F43480" w:rsidP="002731DA">
      <w:pPr>
        <w:ind w:firstLine="720"/>
      </w:pPr>
    </w:p>
    <w:p w14:paraId="79A630FD" w14:textId="77B241AF" w:rsidR="00F43480" w:rsidRDefault="00F43480" w:rsidP="002731DA">
      <w:pPr>
        <w:ind w:firstLine="720"/>
      </w:pPr>
    </w:p>
    <w:p w14:paraId="0C8EC672" w14:textId="5C5FBE3B" w:rsidR="00F43480" w:rsidRDefault="00F43480" w:rsidP="002731DA">
      <w:pPr>
        <w:ind w:firstLine="720"/>
      </w:pPr>
    </w:p>
    <w:p w14:paraId="6011CDD3" w14:textId="2612032D" w:rsidR="00F43480" w:rsidRDefault="00F43480" w:rsidP="002731DA">
      <w:pPr>
        <w:ind w:firstLine="720"/>
      </w:pPr>
    </w:p>
    <w:p w14:paraId="1C10A1ED" w14:textId="4520CD00" w:rsidR="00F43480" w:rsidRDefault="00F43480" w:rsidP="002731DA">
      <w:pPr>
        <w:ind w:firstLine="720"/>
      </w:pPr>
    </w:p>
    <w:p w14:paraId="166552EB" w14:textId="482AB3A6" w:rsidR="00F43480" w:rsidRDefault="00F43480" w:rsidP="002731DA">
      <w:pPr>
        <w:ind w:firstLine="720"/>
      </w:pPr>
    </w:p>
    <w:p w14:paraId="293ABC93" w14:textId="4D612200" w:rsidR="00F43480" w:rsidRDefault="00F43480" w:rsidP="002731DA">
      <w:pPr>
        <w:ind w:firstLine="720"/>
      </w:pPr>
    </w:p>
    <w:p w14:paraId="22624899" w14:textId="2F87CCF5" w:rsidR="00F43480" w:rsidRDefault="00F43480" w:rsidP="002731DA">
      <w:pPr>
        <w:ind w:firstLine="720"/>
      </w:pPr>
    </w:p>
    <w:p w14:paraId="07CE8F66" w14:textId="1A5FFEF8" w:rsidR="00F43480" w:rsidRDefault="00F43480" w:rsidP="002731DA">
      <w:pPr>
        <w:ind w:firstLine="720"/>
      </w:pPr>
    </w:p>
    <w:p w14:paraId="6FC52B6F" w14:textId="7A203C21" w:rsidR="00F43480" w:rsidRDefault="00F43480" w:rsidP="002731DA">
      <w:pPr>
        <w:ind w:firstLine="720"/>
      </w:pPr>
    </w:p>
    <w:p w14:paraId="41AFB31A" w14:textId="0C76C2B1" w:rsidR="00F43480" w:rsidRDefault="00F43480" w:rsidP="002731DA">
      <w:pPr>
        <w:ind w:firstLine="720"/>
      </w:pPr>
    </w:p>
    <w:p w14:paraId="4317B666" w14:textId="7FBD466F" w:rsidR="00F43480" w:rsidRDefault="00F43480" w:rsidP="002731DA">
      <w:pPr>
        <w:ind w:firstLine="720"/>
      </w:pPr>
    </w:p>
    <w:p w14:paraId="1B44194C" w14:textId="1E8B2D96" w:rsidR="00F43480" w:rsidRDefault="00F43480" w:rsidP="002731DA">
      <w:pPr>
        <w:ind w:firstLine="720"/>
      </w:pPr>
    </w:p>
    <w:p w14:paraId="5C609713" w14:textId="0090ADF7" w:rsidR="00F43480" w:rsidRDefault="00F43480" w:rsidP="002731DA">
      <w:pPr>
        <w:ind w:firstLine="720"/>
      </w:pPr>
    </w:p>
    <w:p w14:paraId="496E8C16" w14:textId="3100FA0B" w:rsidR="00F43480" w:rsidRDefault="00F43480" w:rsidP="002731DA">
      <w:pPr>
        <w:ind w:firstLine="720"/>
      </w:pPr>
    </w:p>
    <w:p w14:paraId="0D8532F8" w14:textId="4A0105B2" w:rsidR="00F43480" w:rsidRDefault="00F43480" w:rsidP="002731DA">
      <w:pPr>
        <w:ind w:firstLine="720"/>
      </w:pPr>
    </w:p>
    <w:p w14:paraId="244460F2" w14:textId="6E47F13D" w:rsidR="00F43480" w:rsidRDefault="00F43480" w:rsidP="002731DA">
      <w:pPr>
        <w:ind w:firstLine="720"/>
      </w:pPr>
    </w:p>
    <w:p w14:paraId="58FE9C62" w14:textId="3AC232BE" w:rsidR="00F43480" w:rsidRDefault="00F43480" w:rsidP="002731DA">
      <w:pPr>
        <w:ind w:firstLine="720"/>
      </w:pPr>
    </w:p>
    <w:p w14:paraId="47218661" w14:textId="77777777" w:rsidR="00F43480" w:rsidRDefault="00F43480" w:rsidP="002731DA">
      <w:pPr>
        <w:ind w:firstLine="720"/>
      </w:pPr>
    </w:p>
    <w:p w14:paraId="04F26307" w14:textId="450AF7FD" w:rsidR="007F5977" w:rsidRPr="00A36DED" w:rsidRDefault="005173F3" w:rsidP="00676901">
      <w:pPr>
        <w:pStyle w:val="Sarakstarindkopa"/>
        <w:numPr>
          <w:ilvl w:val="0"/>
          <w:numId w:val="35"/>
        </w:numPr>
        <w:jc w:val="center"/>
        <w:rPr>
          <w:b/>
          <w:bCs/>
        </w:rPr>
      </w:pPr>
      <w:r w:rsidRPr="00A36DED">
        <w:rPr>
          <w:b/>
          <w:bCs/>
        </w:rPr>
        <w:lastRenderedPageBreak/>
        <w:t>Kopsavilkums</w:t>
      </w:r>
    </w:p>
    <w:p w14:paraId="61CDC255" w14:textId="77777777" w:rsidR="007F5977" w:rsidRPr="00A36DED" w:rsidRDefault="007F5977" w:rsidP="007F5977">
      <w:pPr>
        <w:ind w:left="720"/>
        <w:jc w:val="both"/>
      </w:pPr>
    </w:p>
    <w:p w14:paraId="0BAAA17D" w14:textId="3F903DBD" w:rsidR="0092551C" w:rsidRPr="00A36DED" w:rsidRDefault="00A513C5" w:rsidP="00E31C4C">
      <w:pPr>
        <w:spacing w:after="120"/>
        <w:ind w:firstLine="720"/>
        <w:jc w:val="both"/>
      </w:pPr>
      <w:r w:rsidRPr="00A36DED">
        <w:t xml:space="preserve">Kopumā jāsecina, ka </w:t>
      </w:r>
      <w:r w:rsidR="00012354" w:rsidRPr="00A36DED">
        <w:t xml:space="preserve">ir daudz risināmu jautājumu </w:t>
      </w:r>
      <w:r w:rsidR="008C0880" w:rsidRPr="00A36DED">
        <w:t>Latvijas skol</w:t>
      </w:r>
      <w:r w:rsidR="000416FD" w:rsidRPr="00A36DED">
        <w:t>ēn</w:t>
      </w:r>
      <w:r w:rsidR="008C0880" w:rsidRPr="00A36DED">
        <w:t>u ēdināšanas sistēmas pilnveidei</w:t>
      </w:r>
      <w:r w:rsidR="00E31C4C" w:rsidRPr="00A36DED">
        <w:t>, l</w:t>
      </w:r>
      <w:r w:rsidR="0092551C" w:rsidRPr="00A36DED">
        <w:t>ai skolēn</w:t>
      </w:r>
      <w:r w:rsidR="00012354">
        <w:t>i saņemtu</w:t>
      </w:r>
      <w:r w:rsidR="00093296">
        <w:t xml:space="preserve"> </w:t>
      </w:r>
      <w:r w:rsidR="0092551C" w:rsidRPr="00A36DED">
        <w:t>sabalansētu un garšīgu maltīti, kas pagatavota no vietējiem ilgtspējīgiem produktiem,</w:t>
      </w:r>
      <w:r w:rsidR="00012354">
        <w:t xml:space="preserve"> un</w:t>
      </w:r>
      <w:r w:rsidR="0092551C" w:rsidRPr="00A36DED">
        <w:t xml:space="preserve"> vienlai</w:t>
      </w:r>
      <w:r w:rsidR="000A690D">
        <w:t>kus</w:t>
      </w:r>
      <w:r w:rsidR="0092551C" w:rsidRPr="00A36DED">
        <w:t xml:space="preserve"> pa</w:t>
      </w:r>
      <w:r w:rsidR="00012354">
        <w:t>dziļinātu</w:t>
      </w:r>
      <w:r w:rsidR="0092551C" w:rsidRPr="00A36DED">
        <w:t xml:space="preserve"> izpratni par pareizu uzturu, ēšanas kultūru un ilgtspējīgu dzīvesveidu</w:t>
      </w:r>
      <w:r w:rsidR="008C0880" w:rsidRPr="00A36DED">
        <w:t xml:space="preserve">. </w:t>
      </w:r>
    </w:p>
    <w:p w14:paraId="23CC0905" w14:textId="30B8B15D" w:rsidR="00E67865" w:rsidRPr="00A36DED" w:rsidRDefault="008C0880" w:rsidP="00676901">
      <w:pPr>
        <w:spacing w:after="120"/>
        <w:ind w:firstLine="720"/>
        <w:jc w:val="both"/>
      </w:pPr>
      <w:r w:rsidRPr="00A36DED">
        <w:t xml:space="preserve">Informatīvajā ziņojumā atspoguļotā situācija </w:t>
      </w:r>
      <w:r w:rsidR="00151A09" w:rsidRPr="00A36DED">
        <w:t xml:space="preserve">sniedz ieskatu galvenajos aspektos, kuros </w:t>
      </w:r>
      <w:r w:rsidR="00012354">
        <w:t>īstenojama</w:t>
      </w:r>
      <w:r w:rsidR="00151A09" w:rsidRPr="00A36DED">
        <w:t xml:space="preserve"> tūlītēja rīcība</w:t>
      </w:r>
      <w:r w:rsidR="00012354">
        <w:t>, t</w:t>
      </w:r>
      <w:r w:rsidR="00151A09" w:rsidRPr="00A36DED">
        <w:t>aču</w:t>
      </w:r>
      <w:r w:rsidR="00012354">
        <w:t>,</w:t>
      </w:r>
      <w:r w:rsidR="00151A09" w:rsidRPr="00A36DED">
        <w:t xml:space="preserve"> attīstoties izglītības procesam un pārtikas sistēmām, kas arvien mērķtiecīgāk </w:t>
      </w:r>
      <w:r w:rsidR="00012354">
        <w:t>vērstas uz</w:t>
      </w:r>
      <w:r w:rsidR="00151A09" w:rsidRPr="00A36DED">
        <w:t xml:space="preserve"> ilgtspēj</w:t>
      </w:r>
      <w:r w:rsidR="00012354">
        <w:t>u</w:t>
      </w:r>
      <w:r w:rsidR="00151A09" w:rsidRPr="00A36DED">
        <w:t xml:space="preserve">, ir </w:t>
      </w:r>
      <w:r w:rsidR="002B1C09">
        <w:t>konstatējama</w:t>
      </w:r>
      <w:r w:rsidR="00151A09" w:rsidRPr="00A36DED">
        <w:t xml:space="preserve"> nepieciešamība pēc vienota koordin</w:t>
      </w:r>
      <w:r w:rsidR="0085588A">
        <w:t>ācijas</w:t>
      </w:r>
      <w:r w:rsidR="00151A09" w:rsidRPr="00A36DED">
        <w:t xml:space="preserve"> mehānisma </w:t>
      </w:r>
      <w:r w:rsidR="00A97695">
        <w:t>s</w:t>
      </w:r>
      <w:r w:rsidR="00BC3180" w:rsidRPr="00A36DED">
        <w:t>kol</w:t>
      </w:r>
      <w:r w:rsidR="000416FD" w:rsidRPr="00A36DED">
        <w:t>ēn</w:t>
      </w:r>
      <w:r w:rsidR="00BC3180" w:rsidRPr="00A36DED">
        <w:t>u ēdināšanas sistēmas attīstībai ilgtermiņā, kā arī š</w:t>
      </w:r>
      <w:r w:rsidR="0085588A">
        <w:t>ī</w:t>
      </w:r>
      <w:r w:rsidR="00BC3180" w:rsidRPr="00A36DED">
        <w:t xml:space="preserve"> informatīvā ziņojum</w:t>
      </w:r>
      <w:r w:rsidR="00186440">
        <w:t>a pielikumā “Programma skolēnu ēdināšanas sistēmas pilnveidošanai”</w:t>
      </w:r>
      <w:r w:rsidR="00BC3180" w:rsidRPr="00A36DED">
        <w:t xml:space="preserve"> </w:t>
      </w:r>
      <w:r w:rsidR="0085588A">
        <w:t>minēto</w:t>
      </w:r>
      <w:r w:rsidR="0085588A" w:rsidRPr="00A36DED">
        <w:t xml:space="preserve"> </w:t>
      </w:r>
      <w:r w:rsidR="00BC3180" w:rsidRPr="00A36DED">
        <w:t>pasākumu ieviešana</w:t>
      </w:r>
      <w:r w:rsidR="00067E6F" w:rsidRPr="00A36DED">
        <w:t xml:space="preserve">i un </w:t>
      </w:r>
      <w:r w:rsidR="00BC3180" w:rsidRPr="00A36DED">
        <w:t>uzraudzībai.</w:t>
      </w:r>
    </w:p>
    <w:p w14:paraId="4A5477DA" w14:textId="73E26EB7" w:rsidR="007F5977" w:rsidRDefault="00E5213F" w:rsidP="00676901">
      <w:pPr>
        <w:spacing w:after="120"/>
        <w:ind w:firstLine="720"/>
        <w:jc w:val="both"/>
      </w:pPr>
      <w:r>
        <w:t>I</w:t>
      </w:r>
      <w:r w:rsidR="00093296">
        <w:t>e</w:t>
      </w:r>
      <w:r w:rsidR="00BC3180" w:rsidRPr="00A36DED">
        <w:t>vēr</w:t>
      </w:r>
      <w:r>
        <w:t>ojot</w:t>
      </w:r>
      <w:r w:rsidR="00BC3180" w:rsidRPr="00A36DED">
        <w:t xml:space="preserve"> iepriekšminēto, ZM paspārnē </w:t>
      </w:r>
      <w:r w:rsidRPr="00A36DED">
        <w:t xml:space="preserve">būtu </w:t>
      </w:r>
      <w:r>
        <w:t>jā</w:t>
      </w:r>
      <w:r w:rsidR="00BC3180" w:rsidRPr="00A36DED">
        <w:t>izveido</w:t>
      </w:r>
      <w:r w:rsidR="00093296">
        <w:t xml:space="preserve"> </w:t>
      </w:r>
      <w:r w:rsidR="00BC3180" w:rsidRPr="00A36DED">
        <w:t>Skol</w:t>
      </w:r>
      <w:r w:rsidR="000416FD" w:rsidRPr="00A36DED">
        <w:t>ēn</w:t>
      </w:r>
      <w:r w:rsidR="00BC3180" w:rsidRPr="00A36DED">
        <w:t>u ēdināšanas padom</w:t>
      </w:r>
      <w:r w:rsidR="002B1C09">
        <w:t>e</w:t>
      </w:r>
      <w:r w:rsidR="007118BD" w:rsidRPr="007118BD">
        <w:t>, iekļaujot tajā I</w:t>
      </w:r>
      <w:r w:rsidR="00905614">
        <w:t>ZM</w:t>
      </w:r>
      <w:r w:rsidR="007118BD" w:rsidRPr="007118BD">
        <w:t>, V</w:t>
      </w:r>
      <w:r w:rsidR="00905614">
        <w:t>M</w:t>
      </w:r>
      <w:r w:rsidR="007118BD" w:rsidRPr="007118BD">
        <w:t>, F</w:t>
      </w:r>
      <w:r w:rsidR="00905614">
        <w:t>M</w:t>
      </w:r>
      <w:r w:rsidR="007118BD" w:rsidRPr="007118BD">
        <w:t>, V</w:t>
      </w:r>
      <w:r w:rsidR="00905614">
        <w:t>ARAM</w:t>
      </w:r>
      <w:r w:rsidR="007118BD" w:rsidRPr="007118BD">
        <w:t xml:space="preserve"> un citu skolēnu ēdināšanas sistēmā iesaistīto institūciju un nevalstisko organizāciju pārstāvjus, lai koordinētu programmā paredzēto pasākumu ieviešanu, veicinot ilgtspējīgas skolēnu ēdināšanas sistēmas attīstību ilgtermiņā.</w:t>
      </w:r>
    </w:p>
    <w:p w14:paraId="5AF7554A" w14:textId="3C4E390A" w:rsidR="007B7AB7" w:rsidRDefault="007B7AB7" w:rsidP="00480D0C">
      <w:pPr>
        <w:spacing w:after="120"/>
        <w:ind w:firstLine="720"/>
        <w:jc w:val="both"/>
      </w:pPr>
    </w:p>
    <w:p w14:paraId="2F7B7B9B" w14:textId="77777777" w:rsidR="006639E7" w:rsidRPr="003046AA" w:rsidRDefault="006639E7" w:rsidP="006639E7">
      <w:pPr>
        <w:ind w:firstLine="709"/>
        <w:jc w:val="both"/>
        <w:rPr>
          <w:b/>
          <w:bCs/>
          <w:shd w:val="clear" w:color="auto" w:fill="FFFFFF"/>
        </w:rPr>
      </w:pPr>
    </w:p>
    <w:p w14:paraId="2F41C014" w14:textId="77777777" w:rsidR="006639E7" w:rsidRPr="003046AA" w:rsidRDefault="006639E7" w:rsidP="006639E7">
      <w:pPr>
        <w:ind w:firstLine="709"/>
        <w:jc w:val="both"/>
        <w:rPr>
          <w:b/>
          <w:bCs/>
          <w:shd w:val="clear" w:color="auto" w:fill="FFFFFF"/>
        </w:rPr>
      </w:pPr>
    </w:p>
    <w:p w14:paraId="08727FC8" w14:textId="6C2D0B88" w:rsidR="006639E7" w:rsidRPr="003046AA" w:rsidRDefault="006639E7" w:rsidP="00810553">
      <w:pPr>
        <w:jc w:val="both"/>
        <w:rPr>
          <w:color w:val="000000" w:themeColor="text1"/>
        </w:rPr>
      </w:pPr>
      <w:r>
        <w:rPr>
          <w:color w:val="000000" w:themeColor="text1"/>
        </w:rPr>
        <w:t>Zemkopības</w:t>
      </w:r>
      <w:r w:rsidRPr="003046AA">
        <w:rPr>
          <w:color w:val="000000" w:themeColor="text1"/>
        </w:rPr>
        <w:t xml:space="preserve"> ministr</w:t>
      </w:r>
      <w:r>
        <w:rPr>
          <w:color w:val="000000" w:themeColor="text1"/>
        </w:rPr>
        <w:t>s</w:t>
      </w:r>
      <w:r w:rsidRPr="003046AA">
        <w:rPr>
          <w:color w:val="000000" w:themeColor="text1"/>
        </w:rPr>
        <w:t>          </w:t>
      </w:r>
      <w:r w:rsidRPr="003046AA">
        <w:rPr>
          <w:color w:val="000000" w:themeColor="text1"/>
        </w:rPr>
        <w:tab/>
      </w:r>
      <w:r w:rsidRPr="003046AA">
        <w:rPr>
          <w:color w:val="000000" w:themeColor="text1"/>
        </w:rPr>
        <w:tab/>
      </w:r>
      <w:r w:rsidRPr="003046AA">
        <w:rPr>
          <w:color w:val="000000" w:themeColor="text1"/>
        </w:rPr>
        <w:tab/>
      </w:r>
      <w:r w:rsidRPr="003046AA">
        <w:rPr>
          <w:color w:val="000000" w:themeColor="text1"/>
        </w:rPr>
        <w:tab/>
      </w:r>
      <w:r w:rsidRPr="003046AA">
        <w:rPr>
          <w:color w:val="000000" w:themeColor="text1"/>
        </w:rPr>
        <w:tab/>
        <w:t xml:space="preserve">            </w:t>
      </w:r>
      <w:r>
        <w:rPr>
          <w:color w:val="000000" w:themeColor="text1"/>
        </w:rPr>
        <w:tab/>
      </w:r>
      <w:r w:rsidR="00F43480">
        <w:rPr>
          <w:color w:val="000000" w:themeColor="text1"/>
        </w:rPr>
        <w:tab/>
      </w:r>
      <w:r w:rsidRPr="003046AA">
        <w:rPr>
          <w:color w:val="000000" w:themeColor="text1"/>
        </w:rPr>
        <w:t xml:space="preserve"> </w:t>
      </w:r>
      <w:r>
        <w:rPr>
          <w:color w:val="000000" w:themeColor="text1"/>
        </w:rPr>
        <w:t>A</w:t>
      </w:r>
      <w:r w:rsidRPr="003046AA">
        <w:rPr>
          <w:color w:val="000000" w:themeColor="text1"/>
        </w:rPr>
        <w:t>. </w:t>
      </w:r>
      <w:r>
        <w:rPr>
          <w:color w:val="000000" w:themeColor="text1"/>
        </w:rPr>
        <w:t>Krauze</w:t>
      </w:r>
    </w:p>
    <w:p w14:paraId="1FEF040F" w14:textId="77777777" w:rsidR="006639E7" w:rsidRPr="00A36DED" w:rsidRDefault="006639E7" w:rsidP="00480D0C">
      <w:pPr>
        <w:spacing w:after="120"/>
        <w:ind w:firstLine="720"/>
        <w:jc w:val="both"/>
      </w:pPr>
    </w:p>
    <w:sectPr w:rsidR="006639E7" w:rsidRPr="00A36DED" w:rsidSect="00C85914">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B4E0C" w14:textId="77777777" w:rsidR="00B77A57" w:rsidRDefault="00B77A57" w:rsidP="00B47BE8">
      <w:r>
        <w:separator/>
      </w:r>
    </w:p>
  </w:endnote>
  <w:endnote w:type="continuationSeparator" w:id="0">
    <w:p w14:paraId="6472B193" w14:textId="77777777" w:rsidR="00B77A57" w:rsidRDefault="00B77A57" w:rsidP="00B47BE8">
      <w:r>
        <w:continuationSeparator/>
      </w:r>
    </w:p>
  </w:endnote>
  <w:endnote w:type="continuationNotice" w:id="1">
    <w:p w14:paraId="3EB0C8E2" w14:textId="77777777" w:rsidR="00B77A57" w:rsidRDefault="00B77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BA"/>
    <w:family w:val="roman"/>
    <w:pitch w:val="variable"/>
    <w:sig w:usb0="E00006FF" w:usb1="420024FF" w:usb2="02000000" w:usb3="00000000" w:csb0="0000019F" w:csb1="00000000"/>
  </w:font>
  <w:font w:name="Century Gothic">
    <w:panose1 w:val="020B05020202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FA8B5" w14:textId="77777777" w:rsidR="00B77A57" w:rsidRDefault="00B77A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B93BE" w14:textId="4C641DAB" w:rsidR="00B77A57" w:rsidRPr="00C039B5" w:rsidRDefault="00B77A57">
    <w:pPr>
      <w:pStyle w:val="Kjene"/>
      <w:rPr>
        <w:color w:val="000000" w:themeColor="text1"/>
        <w:sz w:val="20"/>
        <w:szCs w:val="20"/>
      </w:rPr>
    </w:pPr>
    <w:r>
      <w:rPr>
        <w:color w:val="000000" w:themeColor="text1"/>
        <w:sz w:val="20"/>
        <w:szCs w:val="20"/>
      </w:rPr>
      <w:t>Z</w:t>
    </w:r>
    <w:r w:rsidRPr="00FA3640">
      <w:rPr>
        <w:color w:val="000000" w:themeColor="text1"/>
        <w:sz w:val="20"/>
        <w:szCs w:val="20"/>
      </w:rPr>
      <w:t>MZino_</w:t>
    </w:r>
    <w:r>
      <w:rPr>
        <w:color w:val="000000" w:themeColor="text1"/>
        <w:sz w:val="20"/>
        <w:szCs w:val="20"/>
      </w:rPr>
      <w:t>0</w:t>
    </w:r>
    <w:r w:rsidR="00F43480">
      <w:rPr>
        <w:color w:val="000000" w:themeColor="text1"/>
        <w:sz w:val="20"/>
        <w:szCs w:val="20"/>
      </w:rPr>
      <w:t>7</w:t>
    </w:r>
    <w:r w:rsidRPr="00FA3640">
      <w:rPr>
        <w:color w:val="000000" w:themeColor="text1"/>
        <w:sz w:val="20"/>
        <w:szCs w:val="20"/>
      </w:rPr>
      <w:t>0</w:t>
    </w:r>
    <w:r>
      <w:rPr>
        <w:color w:val="000000" w:themeColor="text1"/>
        <w:sz w:val="20"/>
        <w:szCs w:val="20"/>
      </w:rPr>
      <w:t>6</w:t>
    </w:r>
    <w:r w:rsidRPr="00FA3640">
      <w:rPr>
        <w:color w:val="000000" w:themeColor="text1"/>
        <w:sz w:val="20"/>
        <w:szCs w:val="20"/>
      </w:rPr>
      <w:t>24_</w:t>
    </w:r>
    <w:r>
      <w:rPr>
        <w:color w:val="000000" w:themeColor="text1"/>
        <w:sz w:val="20"/>
        <w:szCs w:val="20"/>
      </w:rPr>
      <w:t>Skolenu_edinasanas_sistēma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819E2" w14:textId="77777777" w:rsidR="00B77A57" w:rsidRDefault="00B77A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92B2A" w14:textId="77777777" w:rsidR="00B77A57" w:rsidRDefault="00B77A57" w:rsidP="00B47BE8">
      <w:r>
        <w:separator/>
      </w:r>
    </w:p>
  </w:footnote>
  <w:footnote w:type="continuationSeparator" w:id="0">
    <w:p w14:paraId="0D66C6D4" w14:textId="77777777" w:rsidR="00B77A57" w:rsidRDefault="00B77A57" w:rsidP="00B47BE8">
      <w:r>
        <w:continuationSeparator/>
      </w:r>
    </w:p>
  </w:footnote>
  <w:footnote w:type="continuationNotice" w:id="1">
    <w:p w14:paraId="324D5496" w14:textId="77777777" w:rsidR="00B77A57" w:rsidRDefault="00B77A57"/>
  </w:footnote>
  <w:footnote w:id="2">
    <w:p w14:paraId="0633763E" w14:textId="1759D0C3" w:rsidR="00B77A57" w:rsidRDefault="00B77A57">
      <w:pPr>
        <w:pStyle w:val="Vresteksts"/>
      </w:pPr>
      <w:r>
        <w:rPr>
          <w:rStyle w:val="Vresatsauce"/>
        </w:rPr>
        <w:footnoteRef/>
      </w:r>
      <w:r>
        <w:t xml:space="preserve"> </w:t>
      </w:r>
      <w:r w:rsidRPr="00DD737C">
        <w:t>https://eur-lex.europa.eu/legal-content/LV/TXT/?uri=celex%3A52019DC0640</w:t>
      </w:r>
    </w:p>
  </w:footnote>
  <w:footnote w:id="3">
    <w:p w14:paraId="17FE89C0" w14:textId="6D5BC59E" w:rsidR="00B77A57" w:rsidRDefault="00B77A57">
      <w:pPr>
        <w:pStyle w:val="Vresteksts"/>
      </w:pPr>
      <w:r>
        <w:rPr>
          <w:rStyle w:val="Vresatsauce"/>
        </w:rPr>
        <w:footnoteRef/>
      </w:r>
      <w:r>
        <w:t xml:space="preserve"> </w:t>
      </w:r>
      <w:bookmarkStart w:id="15" w:name="OLE_LINK69"/>
      <w:bookmarkStart w:id="16" w:name="OLE_LINK70"/>
      <w:r w:rsidRPr="008646A5">
        <w:t>https://eur-lex.europa.eu/resource.html?uri=cellar:ea0f9f73-9ab2-11ea-9d2d-01aa75ed71a1.0017.02/DOC_1&amp;format=PDF</w:t>
      </w:r>
      <w:bookmarkEnd w:id="15"/>
      <w:bookmarkEnd w:id="16"/>
    </w:p>
  </w:footnote>
  <w:footnote w:id="4">
    <w:p w14:paraId="07C44687" w14:textId="79380706" w:rsidR="00B77A57" w:rsidRDefault="00B77A57">
      <w:pPr>
        <w:pStyle w:val="Vresteksts"/>
      </w:pPr>
      <w:r>
        <w:rPr>
          <w:rStyle w:val="Vresatsauce"/>
        </w:rPr>
        <w:footnoteRef/>
      </w:r>
      <w:r>
        <w:t xml:space="preserve"> </w:t>
      </w:r>
      <w:r w:rsidRPr="00F520AC">
        <w:t>https://www.who.int/initiatives/behealthy/healthy-diet</w:t>
      </w:r>
    </w:p>
  </w:footnote>
  <w:footnote w:id="5">
    <w:p w14:paraId="2F7159AB" w14:textId="5366669B" w:rsidR="00B77A57" w:rsidRDefault="00B77A57">
      <w:pPr>
        <w:pStyle w:val="Vresteksts"/>
      </w:pPr>
      <w:r>
        <w:rPr>
          <w:rStyle w:val="Vresatsauce"/>
        </w:rPr>
        <w:footnoteRef/>
      </w:r>
      <w:r>
        <w:t xml:space="preserve"> </w:t>
      </w:r>
      <w:hyperlink r:id="rId1" w:anchor="chso12700-bib-0014" w:history="1">
        <w:r>
          <w:rPr>
            <w:rStyle w:val="Hipersaite"/>
          </w:rPr>
          <w:t>https://onlinelibrary.wiley.com/doi/full/10.1111/chso.12700#chso12700-bib-0014</w:t>
        </w:r>
      </w:hyperlink>
    </w:p>
  </w:footnote>
  <w:footnote w:id="6">
    <w:p w14:paraId="19383069" w14:textId="77777777" w:rsidR="00B77A57" w:rsidRPr="00E53EE6" w:rsidRDefault="00B77A57" w:rsidP="00102130">
      <w:pPr>
        <w:pStyle w:val="Vresteksts"/>
      </w:pPr>
      <w:r>
        <w:rPr>
          <w:rStyle w:val="Vresatsauce"/>
        </w:rPr>
        <w:footnoteRef/>
      </w:r>
      <w:r w:rsidRPr="00E53EE6">
        <w:t xml:space="preserve"> </w:t>
      </w:r>
      <w:hyperlink r:id="rId2" w:history="1">
        <w:r w:rsidRPr="00852704">
          <w:rPr>
            <w:rStyle w:val="Hipersaite"/>
          </w:rPr>
          <w:t>https://www.europarl.europa.eu/doceo/document/TA-9-2023-0135_LV.html</w:t>
        </w:r>
      </w:hyperlink>
      <w:r>
        <w:t xml:space="preserve"> </w:t>
      </w:r>
    </w:p>
  </w:footnote>
  <w:footnote w:id="7">
    <w:p w14:paraId="1BA5DA61" w14:textId="77777777" w:rsidR="00B77A57" w:rsidRDefault="00B77A57" w:rsidP="00102130">
      <w:pPr>
        <w:pStyle w:val="Vresteksts"/>
      </w:pPr>
      <w:r>
        <w:rPr>
          <w:rStyle w:val="Vresatsauce"/>
        </w:rPr>
        <w:footnoteRef/>
      </w:r>
      <w:r>
        <w:t xml:space="preserve"> </w:t>
      </w:r>
      <w:hyperlink r:id="rId3" w:history="1">
        <w:r w:rsidRPr="00287B01">
          <w:rPr>
            <w:rStyle w:val="Hipersaite"/>
          </w:rPr>
          <w:t>https://tapportals.mk.gov.lv/legal_acts/07554c20-a4fe-4eb5-a517-988c9a62deba</w:t>
        </w:r>
      </w:hyperlink>
      <w:r>
        <w:t xml:space="preserve"> </w:t>
      </w:r>
    </w:p>
  </w:footnote>
  <w:footnote w:id="8">
    <w:p w14:paraId="44B7717D" w14:textId="77777777" w:rsidR="00B77A57" w:rsidRDefault="00B77A57" w:rsidP="00102130">
      <w:pPr>
        <w:pStyle w:val="Vresteksts"/>
      </w:pPr>
      <w:r>
        <w:rPr>
          <w:rStyle w:val="Vresatsauce"/>
        </w:rPr>
        <w:footnoteRef/>
      </w:r>
      <w:r>
        <w:t xml:space="preserve"> </w:t>
      </w:r>
      <w:hyperlink r:id="rId4" w:history="1">
        <w:r w:rsidRPr="00287B01">
          <w:rPr>
            <w:rStyle w:val="Hipersaite"/>
          </w:rPr>
          <w:t>https://schoolmealscoalition.org/members-partners/</w:t>
        </w:r>
      </w:hyperlink>
      <w:r>
        <w:t xml:space="preserve"> </w:t>
      </w:r>
    </w:p>
  </w:footnote>
  <w:footnote w:id="9">
    <w:p w14:paraId="4C898F5E" w14:textId="77777777" w:rsidR="00B77A57" w:rsidRDefault="00B77A57" w:rsidP="00102130">
      <w:pPr>
        <w:pStyle w:val="Vresteksts"/>
      </w:pPr>
      <w:r>
        <w:rPr>
          <w:rStyle w:val="Vresatsauce"/>
        </w:rPr>
        <w:footnoteRef/>
      </w:r>
      <w:r>
        <w:t xml:space="preserve"> </w:t>
      </w:r>
      <w:hyperlink r:id="rId5" w:history="1">
        <w:r w:rsidRPr="00287B01">
          <w:rPr>
            <w:rStyle w:val="Hipersaite"/>
          </w:rPr>
          <w:t>https://www.zm.gov.lv/lv/media/12321/download?attachment</w:t>
        </w:r>
      </w:hyperlink>
      <w:r>
        <w:t xml:space="preserve"> </w:t>
      </w:r>
    </w:p>
  </w:footnote>
  <w:footnote w:id="10">
    <w:p w14:paraId="1943D49E" w14:textId="0D64DF91" w:rsidR="00B77A57" w:rsidRDefault="00B77A57">
      <w:pPr>
        <w:pStyle w:val="Vresteksts"/>
      </w:pPr>
      <w:r>
        <w:rPr>
          <w:rStyle w:val="Vresatsauce"/>
        </w:rPr>
        <w:footnoteRef/>
      </w:r>
      <w:r>
        <w:t xml:space="preserve"> </w:t>
      </w:r>
      <w:hyperlink r:id="rId6" w:history="1">
        <w:r w:rsidRPr="00B926F4">
          <w:rPr>
            <w:rStyle w:val="Hipersaite"/>
          </w:rPr>
          <w:t>https://ppdb.mk.gov.lv/wp-content/uploads/2023/01/bernu-antrop.param_.un-skolu-vides-pet.2022_2023_zinojums.pdf</w:t>
        </w:r>
      </w:hyperlink>
      <w:r>
        <w:t xml:space="preserve"> </w:t>
      </w:r>
    </w:p>
  </w:footnote>
  <w:footnote w:id="11">
    <w:p w14:paraId="3F333DBF" w14:textId="48C685A9" w:rsidR="00B77A57" w:rsidRDefault="00B77A57">
      <w:pPr>
        <w:pStyle w:val="Vresteksts"/>
      </w:pPr>
      <w:r>
        <w:rPr>
          <w:rStyle w:val="Vresatsauce"/>
        </w:rPr>
        <w:footnoteRef/>
      </w:r>
      <w:r>
        <w:t xml:space="preserve"> </w:t>
      </w:r>
      <w:r w:rsidRPr="00006A2C">
        <w:t xml:space="preserve">Avots: </w:t>
      </w:r>
      <w:hyperlink r:id="rId7" w:history="1">
        <w:r w:rsidRPr="00B926F4">
          <w:rPr>
            <w:rStyle w:val="Hipersaite"/>
          </w:rPr>
          <w:t>www.oecd-ilibrary.org/docserver/20fcda00-lv.pdf?expires=1708476277&amp;id=id&amp;accname=guest&amp;checksum=895F739A83CA5E7620CE50786D3F623A</w:t>
        </w:r>
      </w:hyperlink>
      <w:r>
        <w:t xml:space="preserve"> </w:t>
      </w:r>
    </w:p>
  </w:footnote>
  <w:footnote w:id="12">
    <w:p w14:paraId="07E91CC5" w14:textId="0A761925" w:rsidR="00B77A57" w:rsidRDefault="00B77A57">
      <w:pPr>
        <w:pStyle w:val="Vresteksts"/>
      </w:pPr>
      <w:r w:rsidRPr="001A0281">
        <w:rPr>
          <w:rStyle w:val="Vresatsauce"/>
        </w:rPr>
        <w:footnoteRef/>
      </w:r>
      <w:r w:rsidRPr="001A0281">
        <w:t xml:space="preserve"> </w:t>
      </w:r>
      <w:hyperlink r:id="rId8" w:history="1">
        <w:r w:rsidRPr="009423EF">
          <w:rPr>
            <w:rStyle w:val="Hipersaite"/>
          </w:rPr>
          <w:t>https://www.pkc.gov.lv/index.php/lv/attistibas-planosana-latvija/ano-ilgtspejigas-attistibas-merki/ano-ilgtspejigas-attistibas-merki</w:t>
        </w:r>
      </w:hyperlink>
      <w:r>
        <w:t xml:space="preserve"> </w:t>
      </w:r>
    </w:p>
  </w:footnote>
  <w:footnote w:id="13">
    <w:p w14:paraId="6202F8BE" w14:textId="77777777" w:rsidR="00B77A57" w:rsidRPr="00B315C1" w:rsidRDefault="00B77A57" w:rsidP="00495469">
      <w:pPr>
        <w:pStyle w:val="Vresteksts"/>
        <w:jc w:val="both"/>
      </w:pPr>
      <w:r>
        <w:rPr>
          <w:rStyle w:val="Vresatsauce"/>
        </w:rPr>
        <w:footnoteRef/>
      </w:r>
      <w:r w:rsidRPr="00B315C1">
        <w:t xml:space="preserve"> </w:t>
      </w:r>
      <w:hyperlink r:id="rId9" w:history="1">
        <w:r w:rsidRPr="005D158C">
          <w:rPr>
            <w:rStyle w:val="Hipersaite"/>
          </w:rPr>
          <w:t>https://pubmed.ncbi.nlm.nih.gov/36291394/</w:t>
        </w:r>
      </w:hyperlink>
      <w:r>
        <w:t xml:space="preserve"> </w:t>
      </w:r>
    </w:p>
  </w:footnote>
  <w:footnote w:id="14">
    <w:p w14:paraId="270D84B7" w14:textId="77777777" w:rsidR="00B77A57" w:rsidRPr="00B315C1" w:rsidRDefault="00B77A57" w:rsidP="00495469">
      <w:pPr>
        <w:pStyle w:val="Vresteksts"/>
        <w:jc w:val="both"/>
      </w:pPr>
      <w:r>
        <w:rPr>
          <w:rStyle w:val="Vresatsauce"/>
        </w:rPr>
        <w:footnoteRef/>
      </w:r>
      <w:r w:rsidRPr="00B315C1">
        <w:t xml:space="preserve"> </w:t>
      </w:r>
      <w:hyperlink r:id="rId10" w:history="1">
        <w:r w:rsidRPr="005D158C">
          <w:rPr>
            <w:rStyle w:val="Hipersaite"/>
          </w:rPr>
          <w:t>https://www.mdpi.com/2072-6643/13/12/4211</w:t>
        </w:r>
      </w:hyperlink>
      <w:r>
        <w:t xml:space="preserve"> </w:t>
      </w:r>
    </w:p>
  </w:footnote>
  <w:footnote w:id="15">
    <w:p w14:paraId="4CA92557" w14:textId="77777777" w:rsidR="00B77A57" w:rsidRPr="00B315C1" w:rsidRDefault="00B77A57" w:rsidP="00495469">
      <w:pPr>
        <w:pStyle w:val="Vresteksts"/>
        <w:jc w:val="both"/>
      </w:pPr>
      <w:r>
        <w:rPr>
          <w:rStyle w:val="Vresatsauce"/>
        </w:rPr>
        <w:footnoteRef/>
      </w:r>
      <w:r w:rsidRPr="00B315C1">
        <w:t xml:space="preserve"> </w:t>
      </w:r>
      <w:hyperlink r:id="rId11" w:history="1">
        <w:r w:rsidRPr="005D158C">
          <w:rPr>
            <w:rStyle w:val="Hipersaite"/>
          </w:rPr>
          <w:t>https://llufb.llu.lv/conference/foodbalt/2019/Riekstina_Dolge_et_al_N062_FoodBalt2019.pdf</w:t>
        </w:r>
      </w:hyperlink>
      <w:r>
        <w:t xml:space="preserve"> </w:t>
      </w:r>
    </w:p>
  </w:footnote>
  <w:footnote w:id="16">
    <w:p w14:paraId="045164D9" w14:textId="3FEAA1CD" w:rsidR="00B77A57" w:rsidRDefault="00B77A57">
      <w:pPr>
        <w:pStyle w:val="Vresteksts"/>
      </w:pPr>
      <w:r>
        <w:rPr>
          <w:rStyle w:val="Vresatsauce"/>
        </w:rPr>
        <w:footnoteRef/>
      </w:r>
      <w:r>
        <w:t xml:space="preserve"> </w:t>
      </w:r>
      <w:hyperlink r:id="rId12" w:history="1">
        <w:r w:rsidRPr="0074415C">
          <w:rPr>
            <w:rStyle w:val="Hipersaite"/>
          </w:rPr>
          <w:t>https://www.bscresearch.lv/en/projects/transmango</w:t>
        </w:r>
      </w:hyperlink>
      <w:r>
        <w:t xml:space="preserve"> </w:t>
      </w:r>
    </w:p>
  </w:footnote>
  <w:footnote w:id="17">
    <w:p w14:paraId="4F57A667" w14:textId="2FDADF9A" w:rsidR="00B77A57" w:rsidRDefault="00B77A57">
      <w:pPr>
        <w:pStyle w:val="Vresteksts"/>
      </w:pPr>
      <w:r>
        <w:rPr>
          <w:rStyle w:val="Vresatsauce"/>
        </w:rPr>
        <w:footnoteRef/>
      </w:r>
      <w:hyperlink r:id="rId13" w:history="1">
        <w:r w:rsidRPr="0074415C">
          <w:rPr>
            <w:rStyle w:val="Hipersaite"/>
            <w:sz w:val="18"/>
            <w:szCs w:val="18"/>
          </w:rPr>
          <w:t>https://www.researchgate.net/publication/328928992_Manoeuvring_between_regulations_to_achieve_locally_accepted_results_analysis_of_school_meals_in_Latvia_and_Finland</w:t>
        </w:r>
      </w:hyperlink>
      <w:r>
        <w:rPr>
          <w:sz w:val="18"/>
          <w:szCs w:val="18"/>
        </w:rPr>
        <w:t xml:space="preserve"> </w:t>
      </w:r>
    </w:p>
  </w:footnote>
  <w:footnote w:id="18">
    <w:p w14:paraId="571E4A08" w14:textId="76B3069C" w:rsidR="00B77A57" w:rsidRDefault="00B77A57" w:rsidP="00495469">
      <w:pPr>
        <w:pStyle w:val="Vresteksts"/>
        <w:jc w:val="both"/>
      </w:pPr>
      <w:r>
        <w:rPr>
          <w:rStyle w:val="Vresatsauce"/>
        </w:rPr>
        <w:footnoteRef/>
      </w:r>
      <w:r>
        <w:t xml:space="preserve"> </w:t>
      </w:r>
      <w:hyperlink r:id="rId14" w:history="1">
        <w:r w:rsidRPr="00F516BF">
          <w:rPr>
            <w:rStyle w:val="Hipersaite"/>
          </w:rPr>
          <w:t>https://www.laukutikls.lv/</w:t>
        </w:r>
      </w:hyperlink>
      <w:r>
        <w:t xml:space="preserve"> </w:t>
      </w:r>
    </w:p>
  </w:footnote>
  <w:footnote w:id="19">
    <w:p w14:paraId="76EC0FDE" w14:textId="7C944A99" w:rsidR="00B77A57" w:rsidRPr="006F19BD" w:rsidRDefault="00B77A57" w:rsidP="00495469">
      <w:pPr>
        <w:pStyle w:val="Vresteksts"/>
        <w:jc w:val="both"/>
      </w:pPr>
      <w:r>
        <w:rPr>
          <w:rStyle w:val="Vresatsauce"/>
        </w:rPr>
        <w:footnoteRef/>
      </w:r>
      <w:r w:rsidRPr="006F19BD">
        <w:t xml:space="preserve"> </w:t>
      </w:r>
      <w:hyperlink r:id="rId15" w:history="1">
        <w:r w:rsidRPr="00852704">
          <w:rPr>
            <w:rStyle w:val="Hipersaite"/>
          </w:rPr>
          <w:t>https://izglitiba.riga.lv/lv/izglitiba?target=news_item&amp;news_item=junija-norisinajusas-rigas-skolu-pavaru-apmacibas-11515</w:t>
        </w:r>
      </w:hyperlink>
    </w:p>
  </w:footnote>
  <w:footnote w:id="20">
    <w:p w14:paraId="5929B66D" w14:textId="77777777" w:rsidR="00B77A57" w:rsidRPr="006F19BD" w:rsidRDefault="00B77A57" w:rsidP="00495469">
      <w:pPr>
        <w:pStyle w:val="Vresteksts"/>
        <w:jc w:val="both"/>
      </w:pPr>
      <w:r>
        <w:rPr>
          <w:rStyle w:val="Vresatsauce"/>
        </w:rPr>
        <w:footnoteRef/>
      </w:r>
      <w:r w:rsidRPr="006F19BD">
        <w:t xml:space="preserve"> </w:t>
      </w:r>
      <w:hyperlink r:id="rId16" w:history="1">
        <w:r w:rsidRPr="00852704">
          <w:rPr>
            <w:rStyle w:val="Hipersaite"/>
          </w:rPr>
          <w:t>https://www.kurzemesregions.lv/skolu-edinasanas-projekta-partneri-sanak-daugavpili-uz-pilotprojektu-izstrades-uzsaksanu/</w:t>
        </w:r>
      </w:hyperlink>
      <w:r>
        <w:t xml:space="preserve"> </w:t>
      </w:r>
      <w:r w:rsidRPr="006F19BD">
        <w:t xml:space="preserve"> </w:t>
      </w:r>
      <w:hyperlink r:id="rId17" w:history="1">
        <w:r w:rsidRPr="00852704">
          <w:rPr>
            <w:rStyle w:val="Hipersaite"/>
          </w:rPr>
          <w:t>https://www.kurzemesregions.lv/skolu-edinasanas-projekta-partneri-sanak-daugavpili-uz-pilotprojektu-izstrades-uzsaksanu/</w:t>
        </w:r>
      </w:hyperlink>
      <w:r>
        <w:t xml:space="preserve"> </w:t>
      </w:r>
      <w:r>
        <w:tab/>
      </w:r>
    </w:p>
  </w:footnote>
  <w:footnote w:id="21">
    <w:p w14:paraId="2754225E" w14:textId="6730CFD8" w:rsidR="00B77A57" w:rsidRDefault="00B77A57">
      <w:pPr>
        <w:pStyle w:val="Vresteksts"/>
      </w:pPr>
      <w:r>
        <w:rPr>
          <w:rStyle w:val="Vresatsauce"/>
        </w:rPr>
        <w:footnoteRef/>
      </w:r>
      <w:r>
        <w:t xml:space="preserve"> </w:t>
      </w:r>
      <w:r w:rsidRPr="00DE186C">
        <w:t>https://likumi.lv/ta/id/50759-izglitibas-likums</w:t>
      </w:r>
    </w:p>
  </w:footnote>
  <w:footnote w:id="22">
    <w:p w14:paraId="2E2DA84F" w14:textId="60CBE127" w:rsidR="00B77A57" w:rsidRDefault="00B77A57">
      <w:pPr>
        <w:pStyle w:val="Vresteksts"/>
      </w:pPr>
      <w:r w:rsidRPr="0098391E">
        <w:rPr>
          <w:rStyle w:val="Vresatsauce"/>
        </w:rPr>
        <w:footnoteRef/>
      </w:r>
      <w:r w:rsidRPr="0098391E">
        <w:t xml:space="preserve"> https://likumi.lv/ta/id/245300-noteikumi-par-uztura-normam-izglitibas-iestazu-izglitojamiem-socialas-aprupes-un-socialas-rehabilitacijas-instituciju</w:t>
      </w:r>
    </w:p>
  </w:footnote>
  <w:footnote w:id="23">
    <w:p w14:paraId="16ACB7A9" w14:textId="04E4D21F" w:rsidR="00B77A57" w:rsidRDefault="00B77A57">
      <w:pPr>
        <w:pStyle w:val="Vresteksts"/>
      </w:pPr>
      <w:r>
        <w:rPr>
          <w:rStyle w:val="Vresatsauce"/>
        </w:rPr>
        <w:footnoteRef/>
      </w:r>
      <w:r>
        <w:t xml:space="preserve"> </w:t>
      </w:r>
      <w:r w:rsidRPr="0098391E">
        <w:t>https://likumi.lv/ta/id/69952-higienas-prasibas-visparejas-pamatizglitibas-visparejas-videjas-izglitibas-un-profesionalas-izglitibas-iestadem</w:t>
      </w:r>
    </w:p>
  </w:footnote>
  <w:footnote w:id="24">
    <w:p w14:paraId="11A53D50" w14:textId="4B3614FB" w:rsidR="00B77A57" w:rsidRDefault="00B77A57">
      <w:pPr>
        <w:pStyle w:val="Vresteksts"/>
      </w:pPr>
      <w:r>
        <w:rPr>
          <w:rStyle w:val="Vresatsauce"/>
        </w:rPr>
        <w:footnoteRef/>
      </w:r>
      <w:r>
        <w:t xml:space="preserve"> </w:t>
      </w:r>
      <w:hyperlink r:id="rId18" w:history="1">
        <w:r w:rsidRPr="00C01E2A">
          <w:rPr>
            <w:rStyle w:val="Hipersaite"/>
          </w:rPr>
          <w:t>https://www.vm.gov.lv/lv/media/9758/download</w:t>
        </w:r>
      </w:hyperlink>
      <w:r>
        <w:t xml:space="preserve"> </w:t>
      </w:r>
    </w:p>
  </w:footnote>
  <w:footnote w:id="25">
    <w:p w14:paraId="617FF8C1" w14:textId="5915C822" w:rsidR="00B77A57" w:rsidRDefault="00B77A57">
      <w:pPr>
        <w:pStyle w:val="Vresteksts"/>
      </w:pPr>
      <w:r>
        <w:rPr>
          <w:rStyle w:val="Vresatsauce"/>
        </w:rPr>
        <w:footnoteRef/>
      </w:r>
      <w:r>
        <w:t xml:space="preserve"> </w:t>
      </w:r>
      <w:hyperlink r:id="rId19" w:history="1">
        <w:r w:rsidRPr="00C01E2A">
          <w:rPr>
            <w:rStyle w:val="Hipersaite"/>
          </w:rPr>
          <w:t>https://www.vm.gov.lv/lv/media/8320/download</w:t>
        </w:r>
      </w:hyperlink>
      <w:r>
        <w:t xml:space="preserve"> </w:t>
      </w:r>
    </w:p>
  </w:footnote>
  <w:footnote w:id="26">
    <w:p w14:paraId="2E05BAEB" w14:textId="7D0CE8C4" w:rsidR="00B77A57" w:rsidRDefault="00B77A57">
      <w:pPr>
        <w:pStyle w:val="Vresteksts"/>
      </w:pPr>
      <w:r>
        <w:rPr>
          <w:rStyle w:val="Vresatsauce"/>
        </w:rPr>
        <w:footnoteRef/>
      </w:r>
      <w:r>
        <w:t xml:space="preserve"> </w:t>
      </w:r>
      <w:hyperlink r:id="rId20" w:history="1">
        <w:r w:rsidRPr="00B175C2">
          <w:rPr>
            <w:rStyle w:val="Hipersaite"/>
          </w:rPr>
          <w:t>https://likumi.lv/ta/id/291867-prasibas-zalajam-publiskajam-iepirkumam-un-to-piemerosanas-kartiba</w:t>
        </w:r>
      </w:hyperlink>
      <w:r>
        <w:t xml:space="preserve"> </w:t>
      </w:r>
    </w:p>
  </w:footnote>
  <w:footnote w:id="27">
    <w:p w14:paraId="5F782536" w14:textId="59394F28" w:rsidR="00B77A57" w:rsidRDefault="00B77A57">
      <w:pPr>
        <w:pStyle w:val="Vresteksts"/>
      </w:pPr>
      <w:r>
        <w:rPr>
          <w:rStyle w:val="Vresatsauce"/>
        </w:rPr>
        <w:footnoteRef/>
      </w:r>
      <w:r>
        <w:t xml:space="preserve"> </w:t>
      </w:r>
      <w:hyperlink r:id="rId21" w:history="1">
        <w:r w:rsidRPr="00B60BB8">
          <w:rPr>
            <w:rStyle w:val="Hipersaite"/>
          </w:rPr>
          <w:t>https://www.esparveselibu.lv/</w:t>
        </w:r>
      </w:hyperlink>
      <w:r>
        <w:t xml:space="preserve"> </w:t>
      </w:r>
    </w:p>
  </w:footnote>
  <w:footnote w:id="28">
    <w:p w14:paraId="5251FE22" w14:textId="77777777" w:rsidR="00B77A57" w:rsidRDefault="00B77A57" w:rsidP="00371896">
      <w:pPr>
        <w:pStyle w:val="Vresteksts"/>
      </w:pPr>
      <w:r>
        <w:rPr>
          <w:rStyle w:val="Vresatsauce"/>
        </w:rPr>
        <w:footnoteRef/>
      </w:r>
      <w:r>
        <w:t xml:space="preserve"> </w:t>
      </w:r>
      <w:hyperlink r:id="rId22" w:history="1">
        <w:r w:rsidRPr="00C01E2A">
          <w:rPr>
            <w:rStyle w:val="Hipersaite"/>
          </w:rPr>
          <w:t>https://likumi.lv/doc.php?id=234289</w:t>
        </w:r>
      </w:hyperlink>
      <w:r>
        <w:t xml:space="preserve"> </w:t>
      </w:r>
    </w:p>
  </w:footnote>
  <w:footnote w:id="29">
    <w:p w14:paraId="1B57DC1D" w14:textId="3C7BF0F7" w:rsidR="00B77A57" w:rsidRDefault="00B77A57">
      <w:pPr>
        <w:pStyle w:val="Vresteksts"/>
      </w:pPr>
      <w:r>
        <w:rPr>
          <w:rStyle w:val="Vresatsauce"/>
        </w:rPr>
        <w:footnoteRef/>
      </w:r>
      <w:r>
        <w:t xml:space="preserve"> </w:t>
      </w:r>
      <w:hyperlink r:id="rId23" w:history="1">
        <w:r w:rsidRPr="00B175C2">
          <w:rPr>
            <w:rStyle w:val="Hipersaite"/>
          </w:rPr>
          <w:t>https://www.varam.gov.lv/lv/media/6223/download?attachment</w:t>
        </w:r>
      </w:hyperlink>
      <w:r>
        <w:t xml:space="preserve"> </w:t>
      </w:r>
    </w:p>
  </w:footnote>
  <w:footnote w:id="30">
    <w:p w14:paraId="3C793355" w14:textId="3A8F4B40" w:rsidR="00B77A57" w:rsidRDefault="00B77A57" w:rsidP="00676901">
      <w:pPr>
        <w:pStyle w:val="Vresteksts"/>
        <w:jc w:val="both"/>
      </w:pPr>
      <w:r>
        <w:rPr>
          <w:rStyle w:val="Vresatsauce"/>
        </w:rPr>
        <w:footnoteRef/>
      </w:r>
      <w:r>
        <w:t xml:space="preserve"> </w:t>
      </w:r>
      <w:hyperlink r:id="rId24" w:history="1">
        <w:r w:rsidRPr="00B175C2">
          <w:rPr>
            <w:rStyle w:val="Hipersaite"/>
          </w:rPr>
          <w:t>https://www.pkc.gov.lv/lv/attistibas-planosana-latvija/ano-ilgtspejigas-attistibas-merki/ano-ilgtspejigas-attistibas-merki</w:t>
        </w:r>
      </w:hyperlink>
      <w:r>
        <w:t xml:space="preserve"> </w:t>
      </w:r>
    </w:p>
  </w:footnote>
  <w:footnote w:id="31">
    <w:p w14:paraId="4D46DE0D" w14:textId="3B86EF44" w:rsidR="00B77A57" w:rsidRDefault="00B77A57">
      <w:pPr>
        <w:pStyle w:val="Vresteksts"/>
      </w:pPr>
      <w:r>
        <w:rPr>
          <w:rStyle w:val="Vresatsauce"/>
        </w:rPr>
        <w:footnoteRef/>
      </w:r>
      <w:r>
        <w:t xml:space="preserve"> </w:t>
      </w:r>
      <w:r w:rsidRPr="00162A23">
        <w:t>https://likumi.lv/ta/id/324332-par-izglitibas-attistibas-pamatnostadnem-20212027-gadam</w:t>
      </w:r>
    </w:p>
  </w:footnote>
  <w:footnote w:id="32">
    <w:p w14:paraId="31BEF1D8" w14:textId="73B73745" w:rsidR="00B77A57" w:rsidRDefault="00B77A57">
      <w:pPr>
        <w:pStyle w:val="Vresteksts"/>
      </w:pPr>
      <w:r>
        <w:rPr>
          <w:rStyle w:val="Vresatsauce"/>
        </w:rPr>
        <w:footnoteRef/>
      </w:r>
      <w:r>
        <w:t xml:space="preserve"> </w:t>
      </w:r>
      <w:hyperlink r:id="rId25" w:history="1">
        <w:r w:rsidRPr="00B60BB8">
          <w:rPr>
            <w:rStyle w:val="Hipersaite"/>
          </w:rPr>
          <w:t>https://www.arei.lv/sites/arei/files/files/lapas/Paaugstin_kvalit_prod_ZPI_2022.%20%281%29.pdf</w:t>
        </w:r>
      </w:hyperlink>
      <w:r>
        <w:t xml:space="preserve"> </w:t>
      </w:r>
    </w:p>
  </w:footnote>
  <w:footnote w:id="33">
    <w:p w14:paraId="276673B4" w14:textId="357C13FA" w:rsidR="00B77A57" w:rsidRDefault="00B77A57">
      <w:pPr>
        <w:pStyle w:val="Vresteksts"/>
      </w:pPr>
      <w:r>
        <w:rPr>
          <w:rStyle w:val="Vresatsauce"/>
        </w:rPr>
        <w:footnoteRef/>
      </w:r>
      <w:r>
        <w:t xml:space="preserve"> </w:t>
      </w:r>
      <w:r w:rsidRPr="009805F4">
        <w:t>https://www.riigiteataja.ee/akt/109072022001</w:t>
      </w:r>
    </w:p>
  </w:footnote>
  <w:footnote w:id="34">
    <w:p w14:paraId="03161484" w14:textId="6EB1E705" w:rsidR="00B77A57" w:rsidRDefault="00B77A57">
      <w:pPr>
        <w:pStyle w:val="Vresteksts"/>
      </w:pPr>
      <w:r>
        <w:rPr>
          <w:rStyle w:val="Vresatsauce"/>
        </w:rPr>
        <w:footnoteRef/>
      </w:r>
      <w:r>
        <w:t xml:space="preserve"> </w:t>
      </w:r>
      <w:r w:rsidRPr="009805F4">
        <w:t>https://e-seimas.lrs.lt/portal/legalAct/lt/TAD/d4d1c6626d1111e99684a7f33a9827ac/asr</w:t>
      </w:r>
    </w:p>
  </w:footnote>
  <w:footnote w:id="35">
    <w:p w14:paraId="42F7B1B5" w14:textId="77777777" w:rsidR="00B77A57" w:rsidRDefault="00B77A57" w:rsidP="00A26C56">
      <w:pPr>
        <w:pStyle w:val="Vresteksts"/>
      </w:pPr>
      <w:r>
        <w:rPr>
          <w:rStyle w:val="Vresatsauce"/>
        </w:rPr>
        <w:footnoteRef/>
      </w:r>
      <w:r>
        <w:t xml:space="preserve"> </w:t>
      </w:r>
      <w:hyperlink r:id="rId26" w:history="1">
        <w:r w:rsidRPr="00C61BEC">
          <w:rPr>
            <w:rStyle w:val="Hipersaite"/>
          </w:rPr>
          <w:t>https://likumi.lv/ta/id/348289-atbalsta-pieskirsanas-kartiba-eiropas-lauksaimniecibas-fonda-lauku-attistibai-intervence-partikas-kvalitates-shemas</w:t>
        </w:r>
      </w:hyperlink>
      <w:r>
        <w:t xml:space="preserve"> </w:t>
      </w:r>
    </w:p>
  </w:footnote>
  <w:footnote w:id="36">
    <w:p w14:paraId="1E935A86" w14:textId="6B017F9D" w:rsidR="00B77A57" w:rsidRDefault="00B77A57">
      <w:pPr>
        <w:pStyle w:val="Vresteksts"/>
      </w:pPr>
      <w:r>
        <w:rPr>
          <w:rStyle w:val="Vresatsauce"/>
        </w:rPr>
        <w:footnoteRef/>
      </w:r>
      <w:r>
        <w:t xml:space="preserve"> </w:t>
      </w:r>
      <w:r w:rsidRPr="008F18C4">
        <w:t>https://www.spkc.gov.lv/lv/paraugedienkartes</w:t>
      </w:r>
    </w:p>
  </w:footnote>
  <w:footnote w:id="37">
    <w:p w14:paraId="17E791C1" w14:textId="7B0F9FEA" w:rsidR="00B77A57" w:rsidRDefault="00B77A57">
      <w:pPr>
        <w:pStyle w:val="Vresteksts"/>
      </w:pPr>
      <w:r>
        <w:rPr>
          <w:rStyle w:val="Vresatsauce"/>
        </w:rPr>
        <w:footnoteRef/>
      </w:r>
      <w:r>
        <w:t xml:space="preserve"> </w:t>
      </w:r>
      <w:r w:rsidRPr="00864879">
        <w:t>https://likumi.lv/ta/id/190073-par-ipasu-uzdevumu-ministra-elektroniskas-parvaldes-lietas-sekretariata-reorganizaciju</w:t>
      </w:r>
    </w:p>
  </w:footnote>
  <w:footnote w:id="38">
    <w:p w14:paraId="48E71C34" w14:textId="68ACCE50" w:rsidR="00B77A57" w:rsidRDefault="00B77A57">
      <w:pPr>
        <w:pStyle w:val="Vresteksts"/>
      </w:pPr>
      <w:r>
        <w:rPr>
          <w:rStyle w:val="Vresatsauce"/>
        </w:rPr>
        <w:footnoteRef/>
      </w:r>
      <w:r>
        <w:t xml:space="preserve"> </w:t>
      </w:r>
      <w:hyperlink r:id="rId27" w:history="1">
        <w:r w:rsidRPr="00883D50">
          <w:rPr>
            <w:rStyle w:val="Hipersaite"/>
          </w:rPr>
          <w:t>https://www.varam.gov.lv/lv/media/35469/download?attachment</w:t>
        </w:r>
      </w:hyperlink>
      <w:r>
        <w:t xml:space="preserve"> </w:t>
      </w:r>
    </w:p>
  </w:footnote>
  <w:footnote w:id="39">
    <w:p w14:paraId="6425F3B3" w14:textId="77777777" w:rsidR="00B77A57" w:rsidRDefault="00B77A57" w:rsidP="00F76E1E">
      <w:pPr>
        <w:pStyle w:val="Vresteksts"/>
      </w:pPr>
      <w:r>
        <w:rPr>
          <w:rStyle w:val="Vresatsauce"/>
        </w:rPr>
        <w:footnoteRef/>
      </w:r>
      <w:r>
        <w:t xml:space="preserve"> </w:t>
      </w:r>
      <w:r w:rsidRPr="00F76E1E">
        <w:t>https://www.varam.gov.lv/lv/media/35469/download?attachment</w:t>
      </w:r>
    </w:p>
  </w:footnote>
  <w:footnote w:id="40">
    <w:p w14:paraId="74BDF613" w14:textId="7BAA33C8" w:rsidR="00B77A57" w:rsidRDefault="00B77A57">
      <w:pPr>
        <w:pStyle w:val="Vresteksts"/>
      </w:pPr>
      <w:r>
        <w:rPr>
          <w:rStyle w:val="Vresatsauce"/>
        </w:rPr>
        <w:footnoteRef/>
      </w:r>
      <w:r>
        <w:t xml:space="preserve"> </w:t>
      </w:r>
      <w:r w:rsidRPr="00DA3A7B">
        <w:t>https://www.tvnet.lv/4587966/aptauja-arvien-mazak-cilveku-partikas-produktu-izvele-interese-tas-ka-tie-razoti-latvija</w:t>
      </w:r>
    </w:p>
  </w:footnote>
  <w:footnote w:id="41">
    <w:p w14:paraId="0700F831" w14:textId="636C6EAF" w:rsidR="00B77A57" w:rsidRDefault="00B77A57">
      <w:pPr>
        <w:pStyle w:val="Vresteksts"/>
      </w:pPr>
      <w:r>
        <w:rPr>
          <w:rStyle w:val="Vresatsauce"/>
        </w:rPr>
        <w:footnoteRef/>
      </w:r>
      <w:r>
        <w:t xml:space="preserve"> </w:t>
      </w:r>
      <w:r w:rsidRPr="00DA3A7B">
        <w:t>https://dienaszinas.lv/tikai-27-iedzivotaju-ir-svarigi-izveleties-latvija-razotus-partikas-produktus/</w:t>
      </w:r>
    </w:p>
  </w:footnote>
  <w:footnote w:id="42">
    <w:p w14:paraId="69260AC2" w14:textId="143668F9" w:rsidR="00B77A57" w:rsidRDefault="00B77A57">
      <w:pPr>
        <w:pStyle w:val="Vresteksts"/>
      </w:pPr>
      <w:r>
        <w:rPr>
          <w:rStyle w:val="Vresatsauce"/>
        </w:rPr>
        <w:footnoteRef/>
      </w:r>
      <w:r>
        <w:t xml:space="preserve"> </w:t>
      </w:r>
      <w:hyperlink r:id="rId28" w:history="1">
        <w:r w:rsidRPr="00C61BEC">
          <w:rPr>
            <w:rStyle w:val="Hipersaite"/>
            <w:rFonts w:eastAsia="Calibri"/>
          </w:rPr>
          <w:t>https://interreg-baltic.eu/project/stratkitplus/</w:t>
        </w:r>
      </w:hyperlink>
      <w:r>
        <w:rPr>
          <w:rFonts w:eastAsia="Calibri"/>
        </w:rPr>
        <w:t xml:space="preserve"> </w:t>
      </w:r>
    </w:p>
  </w:footnote>
  <w:footnote w:id="43">
    <w:p w14:paraId="7DA02DE2" w14:textId="113F1094" w:rsidR="00B77A57" w:rsidRDefault="00B77A57">
      <w:pPr>
        <w:pStyle w:val="Vresteksts"/>
      </w:pPr>
      <w:r>
        <w:rPr>
          <w:rStyle w:val="Vresatsauce"/>
        </w:rPr>
        <w:footnoteRef/>
      </w:r>
      <w:r>
        <w:t xml:space="preserve"> </w:t>
      </w:r>
      <w:hyperlink r:id="rId29" w:history="1">
        <w:r w:rsidRPr="00B175C2">
          <w:rPr>
            <w:rStyle w:val="Hipersaite"/>
          </w:rPr>
          <w:t>https://likumi.lv/ta/id/263434-noteikumi-par-valsts-atbalstu-lauksaimniecibai</w:t>
        </w:r>
      </w:hyperlink>
      <w:r>
        <w:t xml:space="preserve"> </w:t>
      </w:r>
    </w:p>
  </w:footnote>
  <w:footnote w:id="44">
    <w:p w14:paraId="78DB6009" w14:textId="4F70AD65" w:rsidR="00B77A57" w:rsidRDefault="00B77A57">
      <w:pPr>
        <w:pStyle w:val="Vresteksts"/>
      </w:pPr>
      <w:r>
        <w:rPr>
          <w:rStyle w:val="Vresatsauce"/>
        </w:rPr>
        <w:footnoteRef/>
      </w:r>
      <w:r>
        <w:t xml:space="preserve"> </w:t>
      </w:r>
      <w:r w:rsidRPr="007118BD">
        <w:t>http://new.llkc.lv/system/files_force/aktualitates/petijums.pdf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0A166" w14:textId="77777777" w:rsidR="00B77A57" w:rsidRDefault="00B77A5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8218382"/>
      <w:docPartObj>
        <w:docPartGallery w:val="Page Numbers (Top of Page)"/>
        <w:docPartUnique/>
      </w:docPartObj>
    </w:sdtPr>
    <w:sdtContent>
      <w:p w14:paraId="4F3668B1" w14:textId="436AD268" w:rsidR="00B77A57" w:rsidRDefault="00B77A57">
        <w:pPr>
          <w:pStyle w:val="Galvene"/>
          <w:jc w:val="center"/>
        </w:pPr>
        <w:r>
          <w:fldChar w:fldCharType="begin"/>
        </w:r>
        <w:r>
          <w:instrText>PAGE   \* MERGEFORMAT</w:instrText>
        </w:r>
        <w:r>
          <w:fldChar w:fldCharType="separate"/>
        </w:r>
        <w:r>
          <w:t>2</w:t>
        </w:r>
        <w:r>
          <w:fldChar w:fldCharType="end"/>
        </w:r>
      </w:p>
    </w:sdtContent>
  </w:sdt>
  <w:p w14:paraId="7740C57D" w14:textId="7C7C7F8E" w:rsidR="00B77A57" w:rsidRDefault="00B77A57">
    <w:pPr>
      <w:pStyle w:val="Galve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46812" w14:textId="77777777" w:rsidR="00B77A57" w:rsidRDefault="00B77A5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8638D"/>
    <w:multiLevelType w:val="hybridMultilevel"/>
    <w:tmpl w:val="CE5A0C0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C82932"/>
    <w:multiLevelType w:val="hybridMultilevel"/>
    <w:tmpl w:val="3BA45424"/>
    <w:lvl w:ilvl="0" w:tplc="7C8A17AC">
      <w:start w:val="1"/>
      <w:numFmt w:val="decimal"/>
      <w:lvlText w:val="%1."/>
      <w:lvlJc w:val="left"/>
      <w:pPr>
        <w:ind w:left="1800" w:hanging="360"/>
      </w:pPr>
    </w:lvl>
    <w:lvl w:ilvl="1" w:tplc="AA8EB65C">
      <w:start w:val="1"/>
      <w:numFmt w:val="decimal"/>
      <w:lvlText w:val="%2."/>
      <w:lvlJc w:val="left"/>
      <w:pPr>
        <w:ind w:left="1800" w:hanging="360"/>
      </w:pPr>
    </w:lvl>
    <w:lvl w:ilvl="2" w:tplc="9A067368">
      <w:start w:val="1"/>
      <w:numFmt w:val="decimal"/>
      <w:lvlText w:val="%3."/>
      <w:lvlJc w:val="left"/>
      <w:pPr>
        <w:ind w:left="1800" w:hanging="360"/>
      </w:pPr>
    </w:lvl>
    <w:lvl w:ilvl="3" w:tplc="FC7CA9EA">
      <w:start w:val="1"/>
      <w:numFmt w:val="decimal"/>
      <w:lvlText w:val="%4."/>
      <w:lvlJc w:val="left"/>
      <w:pPr>
        <w:ind w:left="1800" w:hanging="360"/>
      </w:pPr>
    </w:lvl>
    <w:lvl w:ilvl="4" w:tplc="E384C560">
      <w:start w:val="1"/>
      <w:numFmt w:val="decimal"/>
      <w:lvlText w:val="%5."/>
      <w:lvlJc w:val="left"/>
      <w:pPr>
        <w:ind w:left="1800" w:hanging="360"/>
      </w:pPr>
    </w:lvl>
    <w:lvl w:ilvl="5" w:tplc="7A4EA97A">
      <w:start w:val="1"/>
      <w:numFmt w:val="decimal"/>
      <w:lvlText w:val="%6."/>
      <w:lvlJc w:val="left"/>
      <w:pPr>
        <w:ind w:left="1800" w:hanging="360"/>
      </w:pPr>
    </w:lvl>
    <w:lvl w:ilvl="6" w:tplc="2766E62C">
      <w:start w:val="1"/>
      <w:numFmt w:val="decimal"/>
      <w:lvlText w:val="%7."/>
      <w:lvlJc w:val="left"/>
      <w:pPr>
        <w:ind w:left="1800" w:hanging="360"/>
      </w:pPr>
    </w:lvl>
    <w:lvl w:ilvl="7" w:tplc="D8EED206">
      <w:start w:val="1"/>
      <w:numFmt w:val="decimal"/>
      <w:lvlText w:val="%8."/>
      <w:lvlJc w:val="left"/>
      <w:pPr>
        <w:ind w:left="1800" w:hanging="360"/>
      </w:pPr>
    </w:lvl>
    <w:lvl w:ilvl="8" w:tplc="D77A0DD6">
      <w:start w:val="1"/>
      <w:numFmt w:val="decimal"/>
      <w:lvlText w:val="%9."/>
      <w:lvlJc w:val="left"/>
      <w:pPr>
        <w:ind w:left="1800" w:hanging="360"/>
      </w:pPr>
    </w:lvl>
  </w:abstractNum>
  <w:abstractNum w:abstractNumId="2" w15:restartNumberingAfterBreak="0">
    <w:nsid w:val="05344C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0741BA"/>
    <w:multiLevelType w:val="hybridMultilevel"/>
    <w:tmpl w:val="5C825414"/>
    <w:lvl w:ilvl="0" w:tplc="F02AFC88">
      <w:start w:val="1"/>
      <w:numFmt w:val="decimal"/>
      <w:lvlText w:val="%1."/>
      <w:lvlJc w:val="left"/>
      <w:pPr>
        <w:ind w:left="1800" w:hanging="360"/>
      </w:pPr>
    </w:lvl>
    <w:lvl w:ilvl="1" w:tplc="8684F78E">
      <w:start w:val="1"/>
      <w:numFmt w:val="decimal"/>
      <w:lvlText w:val="%2."/>
      <w:lvlJc w:val="left"/>
      <w:pPr>
        <w:ind w:left="1800" w:hanging="360"/>
      </w:pPr>
    </w:lvl>
    <w:lvl w:ilvl="2" w:tplc="A240DE88">
      <w:start w:val="1"/>
      <w:numFmt w:val="decimal"/>
      <w:lvlText w:val="%3."/>
      <w:lvlJc w:val="left"/>
      <w:pPr>
        <w:ind w:left="1800" w:hanging="360"/>
      </w:pPr>
    </w:lvl>
    <w:lvl w:ilvl="3" w:tplc="CB4CDC86">
      <w:start w:val="1"/>
      <w:numFmt w:val="decimal"/>
      <w:lvlText w:val="%4."/>
      <w:lvlJc w:val="left"/>
      <w:pPr>
        <w:ind w:left="1800" w:hanging="360"/>
      </w:pPr>
    </w:lvl>
    <w:lvl w:ilvl="4" w:tplc="91A02FCA">
      <w:start w:val="1"/>
      <w:numFmt w:val="decimal"/>
      <w:lvlText w:val="%5."/>
      <w:lvlJc w:val="left"/>
      <w:pPr>
        <w:ind w:left="1800" w:hanging="360"/>
      </w:pPr>
    </w:lvl>
    <w:lvl w:ilvl="5" w:tplc="DBC6E85E">
      <w:start w:val="1"/>
      <w:numFmt w:val="decimal"/>
      <w:lvlText w:val="%6."/>
      <w:lvlJc w:val="left"/>
      <w:pPr>
        <w:ind w:left="1800" w:hanging="360"/>
      </w:pPr>
    </w:lvl>
    <w:lvl w:ilvl="6" w:tplc="F690A116">
      <w:start w:val="1"/>
      <w:numFmt w:val="decimal"/>
      <w:lvlText w:val="%7."/>
      <w:lvlJc w:val="left"/>
      <w:pPr>
        <w:ind w:left="1800" w:hanging="360"/>
      </w:pPr>
    </w:lvl>
    <w:lvl w:ilvl="7" w:tplc="5CF45B40">
      <w:start w:val="1"/>
      <w:numFmt w:val="decimal"/>
      <w:lvlText w:val="%8."/>
      <w:lvlJc w:val="left"/>
      <w:pPr>
        <w:ind w:left="1800" w:hanging="360"/>
      </w:pPr>
    </w:lvl>
    <w:lvl w:ilvl="8" w:tplc="1D164450">
      <w:start w:val="1"/>
      <w:numFmt w:val="decimal"/>
      <w:lvlText w:val="%9."/>
      <w:lvlJc w:val="left"/>
      <w:pPr>
        <w:ind w:left="1800" w:hanging="360"/>
      </w:pPr>
    </w:lvl>
  </w:abstractNum>
  <w:abstractNum w:abstractNumId="4" w15:restartNumberingAfterBreak="0">
    <w:nsid w:val="093D0E53"/>
    <w:multiLevelType w:val="hybridMultilevel"/>
    <w:tmpl w:val="00D67D80"/>
    <w:lvl w:ilvl="0" w:tplc="0426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AEB7F82"/>
    <w:multiLevelType w:val="hybridMultilevel"/>
    <w:tmpl w:val="CE5E8F64"/>
    <w:lvl w:ilvl="0" w:tplc="7C8EAFEA">
      <w:start w:val="1"/>
      <w:numFmt w:val="decimal"/>
      <w:lvlText w:val="%1."/>
      <w:lvlJc w:val="left"/>
      <w:pPr>
        <w:ind w:left="1440" w:hanging="360"/>
      </w:pPr>
    </w:lvl>
    <w:lvl w:ilvl="1" w:tplc="2CD2BA46">
      <w:start w:val="1"/>
      <w:numFmt w:val="decimal"/>
      <w:lvlText w:val="%2."/>
      <w:lvlJc w:val="left"/>
      <w:pPr>
        <w:ind w:left="1440" w:hanging="360"/>
      </w:pPr>
    </w:lvl>
    <w:lvl w:ilvl="2" w:tplc="B9FCA524">
      <w:start w:val="1"/>
      <w:numFmt w:val="decimal"/>
      <w:lvlText w:val="%3."/>
      <w:lvlJc w:val="left"/>
      <w:pPr>
        <w:ind w:left="1440" w:hanging="360"/>
      </w:pPr>
    </w:lvl>
    <w:lvl w:ilvl="3" w:tplc="F682730C">
      <w:start w:val="1"/>
      <w:numFmt w:val="decimal"/>
      <w:lvlText w:val="%4."/>
      <w:lvlJc w:val="left"/>
      <w:pPr>
        <w:ind w:left="1440" w:hanging="360"/>
      </w:pPr>
    </w:lvl>
    <w:lvl w:ilvl="4" w:tplc="38929638">
      <w:start w:val="1"/>
      <w:numFmt w:val="decimal"/>
      <w:lvlText w:val="%5."/>
      <w:lvlJc w:val="left"/>
      <w:pPr>
        <w:ind w:left="1440" w:hanging="360"/>
      </w:pPr>
    </w:lvl>
    <w:lvl w:ilvl="5" w:tplc="6F00F198">
      <w:start w:val="1"/>
      <w:numFmt w:val="decimal"/>
      <w:lvlText w:val="%6."/>
      <w:lvlJc w:val="left"/>
      <w:pPr>
        <w:ind w:left="1440" w:hanging="360"/>
      </w:pPr>
    </w:lvl>
    <w:lvl w:ilvl="6" w:tplc="E7262FE8">
      <w:start w:val="1"/>
      <w:numFmt w:val="decimal"/>
      <w:lvlText w:val="%7."/>
      <w:lvlJc w:val="left"/>
      <w:pPr>
        <w:ind w:left="1440" w:hanging="360"/>
      </w:pPr>
    </w:lvl>
    <w:lvl w:ilvl="7" w:tplc="2028F694">
      <w:start w:val="1"/>
      <w:numFmt w:val="decimal"/>
      <w:lvlText w:val="%8."/>
      <w:lvlJc w:val="left"/>
      <w:pPr>
        <w:ind w:left="1440" w:hanging="360"/>
      </w:pPr>
    </w:lvl>
    <w:lvl w:ilvl="8" w:tplc="24400D76">
      <w:start w:val="1"/>
      <w:numFmt w:val="decimal"/>
      <w:lvlText w:val="%9."/>
      <w:lvlJc w:val="left"/>
      <w:pPr>
        <w:ind w:left="1440" w:hanging="360"/>
      </w:pPr>
    </w:lvl>
  </w:abstractNum>
  <w:abstractNum w:abstractNumId="6" w15:restartNumberingAfterBreak="0">
    <w:nsid w:val="0BD34FB3"/>
    <w:multiLevelType w:val="hybridMultilevel"/>
    <w:tmpl w:val="74D44350"/>
    <w:lvl w:ilvl="0" w:tplc="04260011">
      <w:start w:val="1"/>
      <w:numFmt w:val="decimal"/>
      <w:lvlText w:val="%1)"/>
      <w:lvlJc w:val="left"/>
      <w:pPr>
        <w:ind w:left="720" w:hanging="360"/>
      </w:pPr>
    </w:lvl>
    <w:lvl w:ilvl="1" w:tplc="2AD6CB6A">
      <w:numFmt w:val="bullet"/>
      <w:lvlText w:val="•"/>
      <w:lvlJc w:val="left"/>
      <w:pPr>
        <w:ind w:left="1800" w:hanging="72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CBD6517"/>
    <w:multiLevelType w:val="hybridMultilevel"/>
    <w:tmpl w:val="A67C4C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D9D6862"/>
    <w:multiLevelType w:val="multilevel"/>
    <w:tmpl w:val="AD6818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002DFF"/>
    <w:multiLevelType w:val="hybridMultilevel"/>
    <w:tmpl w:val="E594205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5F16B7A"/>
    <w:multiLevelType w:val="hybridMultilevel"/>
    <w:tmpl w:val="D3E20BFA"/>
    <w:lvl w:ilvl="0" w:tplc="7542EAA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9015E3C"/>
    <w:multiLevelType w:val="hybridMultilevel"/>
    <w:tmpl w:val="9AD45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1616C5"/>
    <w:multiLevelType w:val="hybridMultilevel"/>
    <w:tmpl w:val="87F07E76"/>
    <w:lvl w:ilvl="0" w:tplc="066A8CDC">
      <w:start w:val="1"/>
      <w:numFmt w:val="bullet"/>
      <w:lvlText w:val=""/>
      <w:lvlJc w:val="left"/>
      <w:pPr>
        <w:ind w:left="720" w:hanging="360"/>
      </w:pPr>
      <w:rPr>
        <w:rFonts w:ascii="Symbol" w:hAnsi="Symbol"/>
      </w:rPr>
    </w:lvl>
    <w:lvl w:ilvl="1" w:tplc="60E467F6">
      <w:start w:val="1"/>
      <w:numFmt w:val="bullet"/>
      <w:lvlText w:val=""/>
      <w:lvlJc w:val="left"/>
      <w:pPr>
        <w:ind w:left="720" w:hanging="360"/>
      </w:pPr>
      <w:rPr>
        <w:rFonts w:ascii="Symbol" w:hAnsi="Symbol"/>
      </w:rPr>
    </w:lvl>
    <w:lvl w:ilvl="2" w:tplc="D3723F82">
      <w:start w:val="1"/>
      <w:numFmt w:val="bullet"/>
      <w:lvlText w:val=""/>
      <w:lvlJc w:val="left"/>
      <w:pPr>
        <w:ind w:left="720" w:hanging="360"/>
      </w:pPr>
      <w:rPr>
        <w:rFonts w:ascii="Symbol" w:hAnsi="Symbol"/>
      </w:rPr>
    </w:lvl>
    <w:lvl w:ilvl="3" w:tplc="CC4E8C1E">
      <w:start w:val="1"/>
      <w:numFmt w:val="bullet"/>
      <w:lvlText w:val=""/>
      <w:lvlJc w:val="left"/>
      <w:pPr>
        <w:ind w:left="720" w:hanging="360"/>
      </w:pPr>
      <w:rPr>
        <w:rFonts w:ascii="Symbol" w:hAnsi="Symbol"/>
      </w:rPr>
    </w:lvl>
    <w:lvl w:ilvl="4" w:tplc="DE6A340C">
      <w:start w:val="1"/>
      <w:numFmt w:val="bullet"/>
      <w:lvlText w:val=""/>
      <w:lvlJc w:val="left"/>
      <w:pPr>
        <w:ind w:left="720" w:hanging="360"/>
      </w:pPr>
      <w:rPr>
        <w:rFonts w:ascii="Symbol" w:hAnsi="Symbol"/>
      </w:rPr>
    </w:lvl>
    <w:lvl w:ilvl="5" w:tplc="399228C0">
      <w:start w:val="1"/>
      <w:numFmt w:val="bullet"/>
      <w:lvlText w:val=""/>
      <w:lvlJc w:val="left"/>
      <w:pPr>
        <w:ind w:left="720" w:hanging="360"/>
      </w:pPr>
      <w:rPr>
        <w:rFonts w:ascii="Symbol" w:hAnsi="Symbol"/>
      </w:rPr>
    </w:lvl>
    <w:lvl w:ilvl="6" w:tplc="C83AEF26">
      <w:start w:val="1"/>
      <w:numFmt w:val="bullet"/>
      <w:lvlText w:val=""/>
      <w:lvlJc w:val="left"/>
      <w:pPr>
        <w:ind w:left="720" w:hanging="360"/>
      </w:pPr>
      <w:rPr>
        <w:rFonts w:ascii="Symbol" w:hAnsi="Symbol"/>
      </w:rPr>
    </w:lvl>
    <w:lvl w:ilvl="7" w:tplc="4470DC54">
      <w:start w:val="1"/>
      <w:numFmt w:val="bullet"/>
      <w:lvlText w:val=""/>
      <w:lvlJc w:val="left"/>
      <w:pPr>
        <w:ind w:left="720" w:hanging="360"/>
      </w:pPr>
      <w:rPr>
        <w:rFonts w:ascii="Symbol" w:hAnsi="Symbol"/>
      </w:rPr>
    </w:lvl>
    <w:lvl w:ilvl="8" w:tplc="190EA392">
      <w:start w:val="1"/>
      <w:numFmt w:val="bullet"/>
      <w:lvlText w:val=""/>
      <w:lvlJc w:val="left"/>
      <w:pPr>
        <w:ind w:left="720" w:hanging="360"/>
      </w:pPr>
      <w:rPr>
        <w:rFonts w:ascii="Symbol" w:hAnsi="Symbol"/>
      </w:rPr>
    </w:lvl>
  </w:abstractNum>
  <w:abstractNum w:abstractNumId="13" w15:restartNumberingAfterBreak="0">
    <w:nsid w:val="1EF30B4C"/>
    <w:multiLevelType w:val="hybridMultilevel"/>
    <w:tmpl w:val="266094E6"/>
    <w:lvl w:ilvl="0" w:tplc="AAC6FE5A">
      <w:start w:val="1"/>
      <w:numFmt w:val="bullet"/>
      <w:lvlText w:val=""/>
      <w:lvlJc w:val="left"/>
      <w:pPr>
        <w:ind w:left="720" w:hanging="360"/>
      </w:pPr>
      <w:rPr>
        <w:rFonts w:ascii="Symbol" w:hAnsi="Symbol"/>
      </w:rPr>
    </w:lvl>
    <w:lvl w:ilvl="1" w:tplc="7B88B4FA">
      <w:start w:val="1"/>
      <w:numFmt w:val="bullet"/>
      <w:lvlText w:val=""/>
      <w:lvlJc w:val="left"/>
      <w:pPr>
        <w:ind w:left="720" w:hanging="360"/>
      </w:pPr>
      <w:rPr>
        <w:rFonts w:ascii="Symbol" w:hAnsi="Symbol"/>
      </w:rPr>
    </w:lvl>
    <w:lvl w:ilvl="2" w:tplc="59A0CA8A">
      <w:start w:val="1"/>
      <w:numFmt w:val="bullet"/>
      <w:lvlText w:val=""/>
      <w:lvlJc w:val="left"/>
      <w:pPr>
        <w:ind w:left="720" w:hanging="360"/>
      </w:pPr>
      <w:rPr>
        <w:rFonts w:ascii="Symbol" w:hAnsi="Symbol"/>
      </w:rPr>
    </w:lvl>
    <w:lvl w:ilvl="3" w:tplc="9806A06A">
      <w:start w:val="1"/>
      <w:numFmt w:val="bullet"/>
      <w:lvlText w:val=""/>
      <w:lvlJc w:val="left"/>
      <w:pPr>
        <w:ind w:left="720" w:hanging="360"/>
      </w:pPr>
      <w:rPr>
        <w:rFonts w:ascii="Symbol" w:hAnsi="Symbol"/>
      </w:rPr>
    </w:lvl>
    <w:lvl w:ilvl="4" w:tplc="9EA6EEF0">
      <w:start w:val="1"/>
      <w:numFmt w:val="bullet"/>
      <w:lvlText w:val=""/>
      <w:lvlJc w:val="left"/>
      <w:pPr>
        <w:ind w:left="720" w:hanging="360"/>
      </w:pPr>
      <w:rPr>
        <w:rFonts w:ascii="Symbol" w:hAnsi="Symbol"/>
      </w:rPr>
    </w:lvl>
    <w:lvl w:ilvl="5" w:tplc="117E81AA">
      <w:start w:val="1"/>
      <w:numFmt w:val="bullet"/>
      <w:lvlText w:val=""/>
      <w:lvlJc w:val="left"/>
      <w:pPr>
        <w:ind w:left="720" w:hanging="360"/>
      </w:pPr>
      <w:rPr>
        <w:rFonts w:ascii="Symbol" w:hAnsi="Symbol"/>
      </w:rPr>
    </w:lvl>
    <w:lvl w:ilvl="6" w:tplc="C4E4D8A6">
      <w:start w:val="1"/>
      <w:numFmt w:val="bullet"/>
      <w:lvlText w:val=""/>
      <w:lvlJc w:val="left"/>
      <w:pPr>
        <w:ind w:left="720" w:hanging="360"/>
      </w:pPr>
      <w:rPr>
        <w:rFonts w:ascii="Symbol" w:hAnsi="Symbol"/>
      </w:rPr>
    </w:lvl>
    <w:lvl w:ilvl="7" w:tplc="F7F64636">
      <w:start w:val="1"/>
      <w:numFmt w:val="bullet"/>
      <w:lvlText w:val=""/>
      <w:lvlJc w:val="left"/>
      <w:pPr>
        <w:ind w:left="720" w:hanging="360"/>
      </w:pPr>
      <w:rPr>
        <w:rFonts w:ascii="Symbol" w:hAnsi="Symbol"/>
      </w:rPr>
    </w:lvl>
    <w:lvl w:ilvl="8" w:tplc="FE9098E6">
      <w:start w:val="1"/>
      <w:numFmt w:val="bullet"/>
      <w:lvlText w:val=""/>
      <w:lvlJc w:val="left"/>
      <w:pPr>
        <w:ind w:left="720" w:hanging="360"/>
      </w:pPr>
      <w:rPr>
        <w:rFonts w:ascii="Symbol" w:hAnsi="Symbol"/>
      </w:rPr>
    </w:lvl>
  </w:abstractNum>
  <w:abstractNum w:abstractNumId="14" w15:restartNumberingAfterBreak="0">
    <w:nsid w:val="1F27407F"/>
    <w:multiLevelType w:val="hybridMultilevel"/>
    <w:tmpl w:val="C0BCA6CC"/>
    <w:lvl w:ilvl="0" w:tplc="7542EAA6">
      <w:numFmt w:val="bullet"/>
      <w:lvlText w:val="-"/>
      <w:lvlJc w:val="left"/>
      <w:pPr>
        <w:ind w:left="1012" w:hanging="360"/>
      </w:pPr>
      <w:rPr>
        <w:rFonts w:ascii="Times New Roman" w:eastAsia="Times New Roman" w:hAnsi="Times New Roman" w:cs="Times New Roman" w:hint="default"/>
      </w:rPr>
    </w:lvl>
    <w:lvl w:ilvl="1" w:tplc="04260003" w:tentative="1">
      <w:start w:val="1"/>
      <w:numFmt w:val="bullet"/>
      <w:lvlText w:val="o"/>
      <w:lvlJc w:val="left"/>
      <w:pPr>
        <w:ind w:left="1732" w:hanging="360"/>
      </w:pPr>
      <w:rPr>
        <w:rFonts w:ascii="Courier New" w:hAnsi="Courier New" w:cs="Courier New" w:hint="default"/>
      </w:rPr>
    </w:lvl>
    <w:lvl w:ilvl="2" w:tplc="04260005" w:tentative="1">
      <w:start w:val="1"/>
      <w:numFmt w:val="bullet"/>
      <w:lvlText w:val=""/>
      <w:lvlJc w:val="left"/>
      <w:pPr>
        <w:ind w:left="2452" w:hanging="360"/>
      </w:pPr>
      <w:rPr>
        <w:rFonts w:ascii="Wingdings" w:hAnsi="Wingdings" w:hint="default"/>
      </w:rPr>
    </w:lvl>
    <w:lvl w:ilvl="3" w:tplc="04260001" w:tentative="1">
      <w:start w:val="1"/>
      <w:numFmt w:val="bullet"/>
      <w:lvlText w:val=""/>
      <w:lvlJc w:val="left"/>
      <w:pPr>
        <w:ind w:left="3172" w:hanging="360"/>
      </w:pPr>
      <w:rPr>
        <w:rFonts w:ascii="Symbol" w:hAnsi="Symbol" w:hint="default"/>
      </w:rPr>
    </w:lvl>
    <w:lvl w:ilvl="4" w:tplc="04260003" w:tentative="1">
      <w:start w:val="1"/>
      <w:numFmt w:val="bullet"/>
      <w:lvlText w:val="o"/>
      <w:lvlJc w:val="left"/>
      <w:pPr>
        <w:ind w:left="3892" w:hanging="360"/>
      </w:pPr>
      <w:rPr>
        <w:rFonts w:ascii="Courier New" w:hAnsi="Courier New" w:cs="Courier New" w:hint="default"/>
      </w:rPr>
    </w:lvl>
    <w:lvl w:ilvl="5" w:tplc="04260005" w:tentative="1">
      <w:start w:val="1"/>
      <w:numFmt w:val="bullet"/>
      <w:lvlText w:val=""/>
      <w:lvlJc w:val="left"/>
      <w:pPr>
        <w:ind w:left="4612" w:hanging="360"/>
      </w:pPr>
      <w:rPr>
        <w:rFonts w:ascii="Wingdings" w:hAnsi="Wingdings" w:hint="default"/>
      </w:rPr>
    </w:lvl>
    <w:lvl w:ilvl="6" w:tplc="04260001" w:tentative="1">
      <w:start w:val="1"/>
      <w:numFmt w:val="bullet"/>
      <w:lvlText w:val=""/>
      <w:lvlJc w:val="left"/>
      <w:pPr>
        <w:ind w:left="5332" w:hanging="360"/>
      </w:pPr>
      <w:rPr>
        <w:rFonts w:ascii="Symbol" w:hAnsi="Symbol" w:hint="default"/>
      </w:rPr>
    </w:lvl>
    <w:lvl w:ilvl="7" w:tplc="04260003" w:tentative="1">
      <w:start w:val="1"/>
      <w:numFmt w:val="bullet"/>
      <w:lvlText w:val="o"/>
      <w:lvlJc w:val="left"/>
      <w:pPr>
        <w:ind w:left="6052" w:hanging="360"/>
      </w:pPr>
      <w:rPr>
        <w:rFonts w:ascii="Courier New" w:hAnsi="Courier New" w:cs="Courier New" w:hint="default"/>
      </w:rPr>
    </w:lvl>
    <w:lvl w:ilvl="8" w:tplc="04260005" w:tentative="1">
      <w:start w:val="1"/>
      <w:numFmt w:val="bullet"/>
      <w:lvlText w:val=""/>
      <w:lvlJc w:val="left"/>
      <w:pPr>
        <w:ind w:left="6772" w:hanging="360"/>
      </w:pPr>
      <w:rPr>
        <w:rFonts w:ascii="Wingdings" w:hAnsi="Wingdings" w:hint="default"/>
      </w:rPr>
    </w:lvl>
  </w:abstractNum>
  <w:abstractNum w:abstractNumId="15" w15:restartNumberingAfterBreak="0">
    <w:nsid w:val="26AC40FB"/>
    <w:multiLevelType w:val="hybridMultilevel"/>
    <w:tmpl w:val="4140B7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7ED5648"/>
    <w:multiLevelType w:val="hybridMultilevel"/>
    <w:tmpl w:val="6472FA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DEE4998"/>
    <w:multiLevelType w:val="hybridMultilevel"/>
    <w:tmpl w:val="D3D051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0D646FB"/>
    <w:multiLevelType w:val="hybridMultilevel"/>
    <w:tmpl w:val="BEB828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35E5BFD"/>
    <w:multiLevelType w:val="hybridMultilevel"/>
    <w:tmpl w:val="D8E4232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3B86842"/>
    <w:multiLevelType w:val="hybridMultilevel"/>
    <w:tmpl w:val="CE5A099A"/>
    <w:lvl w:ilvl="0" w:tplc="B73ADCD8">
      <w:start w:val="1"/>
      <w:numFmt w:val="bullet"/>
      <w:lvlText w:val=""/>
      <w:lvlJc w:val="left"/>
      <w:pPr>
        <w:ind w:left="720" w:hanging="360"/>
      </w:pPr>
      <w:rPr>
        <w:rFonts w:ascii="Symbol" w:hAnsi="Symbol"/>
      </w:rPr>
    </w:lvl>
    <w:lvl w:ilvl="1" w:tplc="F830F030">
      <w:start w:val="1"/>
      <w:numFmt w:val="bullet"/>
      <w:lvlText w:val=""/>
      <w:lvlJc w:val="left"/>
      <w:pPr>
        <w:ind w:left="720" w:hanging="360"/>
      </w:pPr>
      <w:rPr>
        <w:rFonts w:ascii="Symbol" w:hAnsi="Symbol"/>
      </w:rPr>
    </w:lvl>
    <w:lvl w:ilvl="2" w:tplc="136A2222">
      <w:start w:val="1"/>
      <w:numFmt w:val="bullet"/>
      <w:lvlText w:val=""/>
      <w:lvlJc w:val="left"/>
      <w:pPr>
        <w:ind w:left="720" w:hanging="360"/>
      </w:pPr>
      <w:rPr>
        <w:rFonts w:ascii="Symbol" w:hAnsi="Symbol"/>
      </w:rPr>
    </w:lvl>
    <w:lvl w:ilvl="3" w:tplc="DE84EEB8">
      <w:start w:val="1"/>
      <w:numFmt w:val="bullet"/>
      <w:lvlText w:val=""/>
      <w:lvlJc w:val="left"/>
      <w:pPr>
        <w:ind w:left="720" w:hanging="360"/>
      </w:pPr>
      <w:rPr>
        <w:rFonts w:ascii="Symbol" w:hAnsi="Symbol"/>
      </w:rPr>
    </w:lvl>
    <w:lvl w:ilvl="4" w:tplc="ABEC1870">
      <w:start w:val="1"/>
      <w:numFmt w:val="bullet"/>
      <w:lvlText w:val=""/>
      <w:lvlJc w:val="left"/>
      <w:pPr>
        <w:ind w:left="720" w:hanging="360"/>
      </w:pPr>
      <w:rPr>
        <w:rFonts w:ascii="Symbol" w:hAnsi="Symbol"/>
      </w:rPr>
    </w:lvl>
    <w:lvl w:ilvl="5" w:tplc="D6EA90CE">
      <w:start w:val="1"/>
      <w:numFmt w:val="bullet"/>
      <w:lvlText w:val=""/>
      <w:lvlJc w:val="left"/>
      <w:pPr>
        <w:ind w:left="720" w:hanging="360"/>
      </w:pPr>
      <w:rPr>
        <w:rFonts w:ascii="Symbol" w:hAnsi="Symbol"/>
      </w:rPr>
    </w:lvl>
    <w:lvl w:ilvl="6" w:tplc="C8DC29E0">
      <w:start w:val="1"/>
      <w:numFmt w:val="bullet"/>
      <w:lvlText w:val=""/>
      <w:lvlJc w:val="left"/>
      <w:pPr>
        <w:ind w:left="720" w:hanging="360"/>
      </w:pPr>
      <w:rPr>
        <w:rFonts w:ascii="Symbol" w:hAnsi="Symbol"/>
      </w:rPr>
    </w:lvl>
    <w:lvl w:ilvl="7" w:tplc="F8EAB824">
      <w:start w:val="1"/>
      <w:numFmt w:val="bullet"/>
      <w:lvlText w:val=""/>
      <w:lvlJc w:val="left"/>
      <w:pPr>
        <w:ind w:left="720" w:hanging="360"/>
      </w:pPr>
      <w:rPr>
        <w:rFonts w:ascii="Symbol" w:hAnsi="Symbol"/>
      </w:rPr>
    </w:lvl>
    <w:lvl w:ilvl="8" w:tplc="BDBA3ADC">
      <w:start w:val="1"/>
      <w:numFmt w:val="bullet"/>
      <w:lvlText w:val=""/>
      <w:lvlJc w:val="left"/>
      <w:pPr>
        <w:ind w:left="720" w:hanging="360"/>
      </w:pPr>
      <w:rPr>
        <w:rFonts w:ascii="Symbol" w:hAnsi="Symbol"/>
      </w:rPr>
    </w:lvl>
  </w:abstractNum>
  <w:abstractNum w:abstractNumId="21" w15:restartNumberingAfterBreak="0">
    <w:nsid w:val="34C07568"/>
    <w:multiLevelType w:val="hybridMultilevel"/>
    <w:tmpl w:val="E594205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6BC10A7"/>
    <w:multiLevelType w:val="hybridMultilevel"/>
    <w:tmpl w:val="EF5C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3F1291"/>
    <w:multiLevelType w:val="hybridMultilevel"/>
    <w:tmpl w:val="07F6C9B2"/>
    <w:lvl w:ilvl="0" w:tplc="2B6ADB80">
      <w:start w:val="1"/>
      <w:numFmt w:val="decimal"/>
      <w:lvlText w:val="%1."/>
      <w:lvlJc w:val="left"/>
      <w:pPr>
        <w:ind w:left="720" w:hanging="360"/>
      </w:pPr>
    </w:lvl>
    <w:lvl w:ilvl="1" w:tplc="6CA8F0EE">
      <w:start w:val="1"/>
      <w:numFmt w:val="bullet"/>
      <w:lvlText w:val=""/>
      <w:lvlJc w:val="left"/>
      <w:pPr>
        <w:ind w:left="720" w:hanging="360"/>
      </w:pPr>
      <w:rPr>
        <w:rFonts w:ascii="Symbol" w:hAnsi="Symbol"/>
      </w:rPr>
    </w:lvl>
    <w:lvl w:ilvl="2" w:tplc="62EC79DE">
      <w:start w:val="1"/>
      <w:numFmt w:val="decimal"/>
      <w:lvlText w:val="%3."/>
      <w:lvlJc w:val="left"/>
      <w:pPr>
        <w:ind w:left="720" w:hanging="360"/>
      </w:pPr>
    </w:lvl>
    <w:lvl w:ilvl="3" w:tplc="CC94EA5A">
      <w:start w:val="1"/>
      <w:numFmt w:val="decimal"/>
      <w:lvlText w:val="%4."/>
      <w:lvlJc w:val="left"/>
      <w:pPr>
        <w:ind w:left="720" w:hanging="360"/>
      </w:pPr>
    </w:lvl>
    <w:lvl w:ilvl="4" w:tplc="401C017A">
      <w:start w:val="1"/>
      <w:numFmt w:val="decimal"/>
      <w:lvlText w:val="%5."/>
      <w:lvlJc w:val="left"/>
      <w:pPr>
        <w:ind w:left="720" w:hanging="360"/>
      </w:pPr>
    </w:lvl>
    <w:lvl w:ilvl="5" w:tplc="F126D1B0">
      <w:start w:val="1"/>
      <w:numFmt w:val="decimal"/>
      <w:lvlText w:val="%6."/>
      <w:lvlJc w:val="left"/>
      <w:pPr>
        <w:ind w:left="720" w:hanging="360"/>
      </w:pPr>
    </w:lvl>
    <w:lvl w:ilvl="6" w:tplc="02361178">
      <w:start w:val="1"/>
      <w:numFmt w:val="decimal"/>
      <w:lvlText w:val="%7."/>
      <w:lvlJc w:val="left"/>
      <w:pPr>
        <w:ind w:left="720" w:hanging="360"/>
      </w:pPr>
    </w:lvl>
    <w:lvl w:ilvl="7" w:tplc="69925EBE">
      <w:start w:val="1"/>
      <w:numFmt w:val="decimal"/>
      <w:lvlText w:val="%8."/>
      <w:lvlJc w:val="left"/>
      <w:pPr>
        <w:ind w:left="720" w:hanging="360"/>
      </w:pPr>
    </w:lvl>
    <w:lvl w:ilvl="8" w:tplc="FED8482A">
      <w:start w:val="1"/>
      <w:numFmt w:val="decimal"/>
      <w:lvlText w:val="%9."/>
      <w:lvlJc w:val="left"/>
      <w:pPr>
        <w:ind w:left="720" w:hanging="360"/>
      </w:pPr>
    </w:lvl>
  </w:abstractNum>
  <w:abstractNum w:abstractNumId="24" w15:restartNumberingAfterBreak="0">
    <w:nsid w:val="38AE3219"/>
    <w:multiLevelType w:val="hybridMultilevel"/>
    <w:tmpl w:val="55E814A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420B51C2"/>
    <w:multiLevelType w:val="hybridMultilevel"/>
    <w:tmpl w:val="B5CE557A"/>
    <w:lvl w:ilvl="0" w:tplc="BA12BD6E">
      <w:start w:val="1"/>
      <w:numFmt w:val="lowerLetter"/>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6" w15:restartNumberingAfterBreak="0">
    <w:nsid w:val="42FD3016"/>
    <w:multiLevelType w:val="hybridMultilevel"/>
    <w:tmpl w:val="C65E9214"/>
    <w:lvl w:ilvl="0" w:tplc="0E96063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32A68AC"/>
    <w:multiLevelType w:val="hybridMultilevel"/>
    <w:tmpl w:val="AD52B3B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443018DA"/>
    <w:multiLevelType w:val="hybridMultilevel"/>
    <w:tmpl w:val="31A0411A"/>
    <w:lvl w:ilvl="0" w:tplc="EF88C4EC">
      <w:start w:val="1"/>
      <w:numFmt w:val="bullet"/>
      <w:lvlText w:val=""/>
      <w:lvlJc w:val="left"/>
      <w:pPr>
        <w:ind w:left="720" w:hanging="360"/>
      </w:pPr>
      <w:rPr>
        <w:rFonts w:ascii="Symbol" w:hAnsi="Symbol"/>
      </w:rPr>
    </w:lvl>
    <w:lvl w:ilvl="1" w:tplc="0CCC2D44">
      <w:start w:val="1"/>
      <w:numFmt w:val="bullet"/>
      <w:lvlText w:val=""/>
      <w:lvlJc w:val="left"/>
      <w:pPr>
        <w:ind w:left="720" w:hanging="360"/>
      </w:pPr>
      <w:rPr>
        <w:rFonts w:ascii="Symbol" w:hAnsi="Symbol"/>
      </w:rPr>
    </w:lvl>
    <w:lvl w:ilvl="2" w:tplc="E9E0D506">
      <w:start w:val="1"/>
      <w:numFmt w:val="bullet"/>
      <w:lvlText w:val=""/>
      <w:lvlJc w:val="left"/>
      <w:pPr>
        <w:ind w:left="720" w:hanging="360"/>
      </w:pPr>
      <w:rPr>
        <w:rFonts w:ascii="Symbol" w:hAnsi="Symbol"/>
      </w:rPr>
    </w:lvl>
    <w:lvl w:ilvl="3" w:tplc="CC00C128">
      <w:start w:val="1"/>
      <w:numFmt w:val="bullet"/>
      <w:lvlText w:val=""/>
      <w:lvlJc w:val="left"/>
      <w:pPr>
        <w:ind w:left="720" w:hanging="360"/>
      </w:pPr>
      <w:rPr>
        <w:rFonts w:ascii="Symbol" w:hAnsi="Symbol"/>
      </w:rPr>
    </w:lvl>
    <w:lvl w:ilvl="4" w:tplc="9D404A72">
      <w:start w:val="1"/>
      <w:numFmt w:val="bullet"/>
      <w:lvlText w:val=""/>
      <w:lvlJc w:val="left"/>
      <w:pPr>
        <w:ind w:left="720" w:hanging="360"/>
      </w:pPr>
      <w:rPr>
        <w:rFonts w:ascii="Symbol" w:hAnsi="Symbol"/>
      </w:rPr>
    </w:lvl>
    <w:lvl w:ilvl="5" w:tplc="6E263D4C">
      <w:start w:val="1"/>
      <w:numFmt w:val="bullet"/>
      <w:lvlText w:val=""/>
      <w:lvlJc w:val="left"/>
      <w:pPr>
        <w:ind w:left="720" w:hanging="360"/>
      </w:pPr>
      <w:rPr>
        <w:rFonts w:ascii="Symbol" w:hAnsi="Symbol"/>
      </w:rPr>
    </w:lvl>
    <w:lvl w:ilvl="6" w:tplc="00AC44CA">
      <w:start w:val="1"/>
      <w:numFmt w:val="bullet"/>
      <w:lvlText w:val=""/>
      <w:lvlJc w:val="left"/>
      <w:pPr>
        <w:ind w:left="720" w:hanging="360"/>
      </w:pPr>
      <w:rPr>
        <w:rFonts w:ascii="Symbol" w:hAnsi="Symbol"/>
      </w:rPr>
    </w:lvl>
    <w:lvl w:ilvl="7" w:tplc="4BD82FB8">
      <w:start w:val="1"/>
      <w:numFmt w:val="bullet"/>
      <w:lvlText w:val=""/>
      <w:lvlJc w:val="left"/>
      <w:pPr>
        <w:ind w:left="720" w:hanging="360"/>
      </w:pPr>
      <w:rPr>
        <w:rFonts w:ascii="Symbol" w:hAnsi="Symbol"/>
      </w:rPr>
    </w:lvl>
    <w:lvl w:ilvl="8" w:tplc="EDD24B6A">
      <w:start w:val="1"/>
      <w:numFmt w:val="bullet"/>
      <w:lvlText w:val=""/>
      <w:lvlJc w:val="left"/>
      <w:pPr>
        <w:ind w:left="720" w:hanging="360"/>
      </w:pPr>
      <w:rPr>
        <w:rFonts w:ascii="Symbol" w:hAnsi="Symbol"/>
      </w:rPr>
    </w:lvl>
  </w:abstractNum>
  <w:abstractNum w:abstractNumId="29" w15:restartNumberingAfterBreak="0">
    <w:nsid w:val="4569123D"/>
    <w:multiLevelType w:val="hybridMultilevel"/>
    <w:tmpl w:val="B4CC8CBA"/>
    <w:lvl w:ilvl="0" w:tplc="39921CA2">
      <w:start w:val="1"/>
      <w:numFmt w:val="bullet"/>
      <w:lvlText w:val=""/>
      <w:lvlJc w:val="left"/>
      <w:pPr>
        <w:ind w:left="720" w:hanging="360"/>
      </w:pPr>
      <w:rPr>
        <w:rFonts w:ascii="Symbol" w:hAnsi="Symbol"/>
      </w:rPr>
    </w:lvl>
    <w:lvl w:ilvl="1" w:tplc="FCBC652E">
      <w:start w:val="1"/>
      <w:numFmt w:val="bullet"/>
      <w:lvlText w:val=""/>
      <w:lvlJc w:val="left"/>
      <w:pPr>
        <w:ind w:left="720" w:hanging="360"/>
      </w:pPr>
      <w:rPr>
        <w:rFonts w:ascii="Symbol" w:hAnsi="Symbol"/>
      </w:rPr>
    </w:lvl>
    <w:lvl w:ilvl="2" w:tplc="04BC13C2">
      <w:start w:val="1"/>
      <w:numFmt w:val="bullet"/>
      <w:lvlText w:val=""/>
      <w:lvlJc w:val="left"/>
      <w:pPr>
        <w:ind w:left="720" w:hanging="360"/>
      </w:pPr>
      <w:rPr>
        <w:rFonts w:ascii="Symbol" w:hAnsi="Symbol"/>
      </w:rPr>
    </w:lvl>
    <w:lvl w:ilvl="3" w:tplc="5FF4A472">
      <w:start w:val="1"/>
      <w:numFmt w:val="bullet"/>
      <w:lvlText w:val=""/>
      <w:lvlJc w:val="left"/>
      <w:pPr>
        <w:ind w:left="720" w:hanging="360"/>
      </w:pPr>
      <w:rPr>
        <w:rFonts w:ascii="Symbol" w:hAnsi="Symbol"/>
      </w:rPr>
    </w:lvl>
    <w:lvl w:ilvl="4" w:tplc="300223B6">
      <w:start w:val="1"/>
      <w:numFmt w:val="bullet"/>
      <w:lvlText w:val=""/>
      <w:lvlJc w:val="left"/>
      <w:pPr>
        <w:ind w:left="720" w:hanging="360"/>
      </w:pPr>
      <w:rPr>
        <w:rFonts w:ascii="Symbol" w:hAnsi="Symbol"/>
      </w:rPr>
    </w:lvl>
    <w:lvl w:ilvl="5" w:tplc="3E6C4618">
      <w:start w:val="1"/>
      <w:numFmt w:val="bullet"/>
      <w:lvlText w:val=""/>
      <w:lvlJc w:val="left"/>
      <w:pPr>
        <w:ind w:left="720" w:hanging="360"/>
      </w:pPr>
      <w:rPr>
        <w:rFonts w:ascii="Symbol" w:hAnsi="Symbol"/>
      </w:rPr>
    </w:lvl>
    <w:lvl w:ilvl="6" w:tplc="8910B7FE">
      <w:start w:val="1"/>
      <w:numFmt w:val="bullet"/>
      <w:lvlText w:val=""/>
      <w:lvlJc w:val="left"/>
      <w:pPr>
        <w:ind w:left="720" w:hanging="360"/>
      </w:pPr>
      <w:rPr>
        <w:rFonts w:ascii="Symbol" w:hAnsi="Symbol"/>
      </w:rPr>
    </w:lvl>
    <w:lvl w:ilvl="7" w:tplc="079EB870">
      <w:start w:val="1"/>
      <w:numFmt w:val="bullet"/>
      <w:lvlText w:val=""/>
      <w:lvlJc w:val="left"/>
      <w:pPr>
        <w:ind w:left="720" w:hanging="360"/>
      </w:pPr>
      <w:rPr>
        <w:rFonts w:ascii="Symbol" w:hAnsi="Symbol"/>
      </w:rPr>
    </w:lvl>
    <w:lvl w:ilvl="8" w:tplc="4BD4765C">
      <w:start w:val="1"/>
      <w:numFmt w:val="bullet"/>
      <w:lvlText w:val=""/>
      <w:lvlJc w:val="left"/>
      <w:pPr>
        <w:ind w:left="720" w:hanging="360"/>
      </w:pPr>
      <w:rPr>
        <w:rFonts w:ascii="Symbol" w:hAnsi="Symbol"/>
      </w:rPr>
    </w:lvl>
  </w:abstractNum>
  <w:abstractNum w:abstractNumId="30" w15:restartNumberingAfterBreak="0">
    <w:nsid w:val="47764408"/>
    <w:multiLevelType w:val="hybridMultilevel"/>
    <w:tmpl w:val="DF5211D8"/>
    <w:lvl w:ilvl="0" w:tplc="AC5279E4">
      <w:start w:val="1"/>
      <w:numFmt w:val="decimal"/>
      <w:pStyle w:val="Para"/>
      <w:lvlText w:val="%1."/>
      <w:lvlJc w:val="left"/>
      <w:pPr>
        <w:ind w:left="360" w:hanging="360"/>
      </w:pPr>
      <w:rPr>
        <w:rFonts w:ascii="Times New Roman" w:hAnsi="Times New Roman" w:hint="default"/>
        <w:b w:val="0"/>
        <w:i w:val="0"/>
        <w:color w:val="auto"/>
        <w:sz w:val="24"/>
      </w:rPr>
    </w:lvl>
    <w:lvl w:ilvl="1" w:tplc="7912337A">
      <w:start w:val="1"/>
      <w:numFmt w:val="lowerLetter"/>
      <w:lvlText w:val="%2)"/>
      <w:lvlJc w:val="left"/>
      <w:pPr>
        <w:ind w:left="1470" w:hanging="390"/>
      </w:pPr>
      <w:rPr>
        <w:rFonts w:hint="default"/>
      </w:rPr>
    </w:lvl>
    <w:lvl w:ilvl="2" w:tplc="F5C2D3D2">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8EF4366"/>
    <w:multiLevelType w:val="multilevel"/>
    <w:tmpl w:val="A1B8A9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FF773A2"/>
    <w:multiLevelType w:val="hybridMultilevel"/>
    <w:tmpl w:val="C85E650A"/>
    <w:lvl w:ilvl="0" w:tplc="B32897A2">
      <w:start w:val="1"/>
      <w:numFmt w:val="bullet"/>
      <w:lvlText w:val=""/>
      <w:lvlJc w:val="left"/>
      <w:pPr>
        <w:ind w:left="2420" w:hanging="360"/>
      </w:pPr>
      <w:rPr>
        <w:rFonts w:ascii="Symbol" w:hAnsi="Symbol"/>
      </w:rPr>
    </w:lvl>
    <w:lvl w:ilvl="1" w:tplc="A34AC4FA">
      <w:start w:val="1"/>
      <w:numFmt w:val="bullet"/>
      <w:lvlText w:val=""/>
      <w:lvlJc w:val="left"/>
      <w:pPr>
        <w:ind w:left="2420" w:hanging="360"/>
      </w:pPr>
      <w:rPr>
        <w:rFonts w:ascii="Symbol" w:hAnsi="Symbol"/>
      </w:rPr>
    </w:lvl>
    <w:lvl w:ilvl="2" w:tplc="410A9770">
      <w:start w:val="1"/>
      <w:numFmt w:val="bullet"/>
      <w:lvlText w:val=""/>
      <w:lvlJc w:val="left"/>
      <w:pPr>
        <w:ind w:left="2420" w:hanging="360"/>
      </w:pPr>
      <w:rPr>
        <w:rFonts w:ascii="Symbol" w:hAnsi="Symbol"/>
      </w:rPr>
    </w:lvl>
    <w:lvl w:ilvl="3" w:tplc="150253FE">
      <w:start w:val="1"/>
      <w:numFmt w:val="bullet"/>
      <w:lvlText w:val=""/>
      <w:lvlJc w:val="left"/>
      <w:pPr>
        <w:ind w:left="2420" w:hanging="360"/>
      </w:pPr>
      <w:rPr>
        <w:rFonts w:ascii="Symbol" w:hAnsi="Symbol"/>
      </w:rPr>
    </w:lvl>
    <w:lvl w:ilvl="4" w:tplc="AF56EEEA">
      <w:start w:val="1"/>
      <w:numFmt w:val="bullet"/>
      <w:lvlText w:val=""/>
      <w:lvlJc w:val="left"/>
      <w:pPr>
        <w:ind w:left="2420" w:hanging="360"/>
      </w:pPr>
      <w:rPr>
        <w:rFonts w:ascii="Symbol" w:hAnsi="Symbol"/>
      </w:rPr>
    </w:lvl>
    <w:lvl w:ilvl="5" w:tplc="3C9805D8">
      <w:start w:val="1"/>
      <w:numFmt w:val="bullet"/>
      <w:lvlText w:val=""/>
      <w:lvlJc w:val="left"/>
      <w:pPr>
        <w:ind w:left="2420" w:hanging="360"/>
      </w:pPr>
      <w:rPr>
        <w:rFonts w:ascii="Symbol" w:hAnsi="Symbol"/>
      </w:rPr>
    </w:lvl>
    <w:lvl w:ilvl="6" w:tplc="7F4029D8">
      <w:start w:val="1"/>
      <w:numFmt w:val="bullet"/>
      <w:lvlText w:val=""/>
      <w:lvlJc w:val="left"/>
      <w:pPr>
        <w:ind w:left="2420" w:hanging="360"/>
      </w:pPr>
      <w:rPr>
        <w:rFonts w:ascii="Symbol" w:hAnsi="Symbol"/>
      </w:rPr>
    </w:lvl>
    <w:lvl w:ilvl="7" w:tplc="A770E8CA">
      <w:start w:val="1"/>
      <w:numFmt w:val="bullet"/>
      <w:lvlText w:val=""/>
      <w:lvlJc w:val="left"/>
      <w:pPr>
        <w:ind w:left="2420" w:hanging="360"/>
      </w:pPr>
      <w:rPr>
        <w:rFonts w:ascii="Symbol" w:hAnsi="Symbol"/>
      </w:rPr>
    </w:lvl>
    <w:lvl w:ilvl="8" w:tplc="537C1E0C">
      <w:start w:val="1"/>
      <w:numFmt w:val="bullet"/>
      <w:lvlText w:val=""/>
      <w:lvlJc w:val="left"/>
      <w:pPr>
        <w:ind w:left="2420" w:hanging="360"/>
      </w:pPr>
      <w:rPr>
        <w:rFonts w:ascii="Symbol" w:hAnsi="Symbol"/>
      </w:rPr>
    </w:lvl>
  </w:abstractNum>
  <w:abstractNum w:abstractNumId="33" w15:restartNumberingAfterBreak="0">
    <w:nsid w:val="51CA774E"/>
    <w:multiLevelType w:val="hybridMultilevel"/>
    <w:tmpl w:val="DB0E3564"/>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4965578"/>
    <w:multiLevelType w:val="hybridMultilevel"/>
    <w:tmpl w:val="4446C41E"/>
    <w:lvl w:ilvl="0" w:tplc="24B0BD30">
      <w:start w:val="1"/>
      <w:numFmt w:val="bullet"/>
      <w:lvlText w:val=""/>
      <w:lvlJc w:val="left"/>
      <w:pPr>
        <w:ind w:left="1080" w:hanging="360"/>
      </w:pPr>
      <w:rPr>
        <w:rFonts w:ascii="Symbol" w:hAnsi="Symbol"/>
      </w:rPr>
    </w:lvl>
    <w:lvl w:ilvl="1" w:tplc="59A222D0">
      <w:start w:val="1"/>
      <w:numFmt w:val="bullet"/>
      <w:lvlText w:val=""/>
      <w:lvlJc w:val="left"/>
      <w:pPr>
        <w:ind w:left="1080" w:hanging="360"/>
      </w:pPr>
      <w:rPr>
        <w:rFonts w:ascii="Symbol" w:hAnsi="Symbol"/>
      </w:rPr>
    </w:lvl>
    <w:lvl w:ilvl="2" w:tplc="E288F962">
      <w:start w:val="1"/>
      <w:numFmt w:val="bullet"/>
      <w:lvlText w:val=""/>
      <w:lvlJc w:val="left"/>
      <w:pPr>
        <w:ind w:left="1080" w:hanging="360"/>
      </w:pPr>
      <w:rPr>
        <w:rFonts w:ascii="Symbol" w:hAnsi="Symbol"/>
      </w:rPr>
    </w:lvl>
    <w:lvl w:ilvl="3" w:tplc="AACE55D8">
      <w:start w:val="1"/>
      <w:numFmt w:val="bullet"/>
      <w:lvlText w:val=""/>
      <w:lvlJc w:val="left"/>
      <w:pPr>
        <w:ind w:left="1080" w:hanging="360"/>
      </w:pPr>
      <w:rPr>
        <w:rFonts w:ascii="Symbol" w:hAnsi="Symbol"/>
      </w:rPr>
    </w:lvl>
    <w:lvl w:ilvl="4" w:tplc="A5C4F65C">
      <w:start w:val="1"/>
      <w:numFmt w:val="bullet"/>
      <w:lvlText w:val=""/>
      <w:lvlJc w:val="left"/>
      <w:pPr>
        <w:ind w:left="1080" w:hanging="360"/>
      </w:pPr>
      <w:rPr>
        <w:rFonts w:ascii="Symbol" w:hAnsi="Symbol"/>
      </w:rPr>
    </w:lvl>
    <w:lvl w:ilvl="5" w:tplc="AE384AF0">
      <w:start w:val="1"/>
      <w:numFmt w:val="bullet"/>
      <w:lvlText w:val=""/>
      <w:lvlJc w:val="left"/>
      <w:pPr>
        <w:ind w:left="1080" w:hanging="360"/>
      </w:pPr>
      <w:rPr>
        <w:rFonts w:ascii="Symbol" w:hAnsi="Symbol"/>
      </w:rPr>
    </w:lvl>
    <w:lvl w:ilvl="6" w:tplc="3006B252">
      <w:start w:val="1"/>
      <w:numFmt w:val="bullet"/>
      <w:lvlText w:val=""/>
      <w:lvlJc w:val="left"/>
      <w:pPr>
        <w:ind w:left="1080" w:hanging="360"/>
      </w:pPr>
      <w:rPr>
        <w:rFonts w:ascii="Symbol" w:hAnsi="Symbol"/>
      </w:rPr>
    </w:lvl>
    <w:lvl w:ilvl="7" w:tplc="73AADD0A">
      <w:start w:val="1"/>
      <w:numFmt w:val="bullet"/>
      <w:lvlText w:val=""/>
      <w:lvlJc w:val="left"/>
      <w:pPr>
        <w:ind w:left="1080" w:hanging="360"/>
      </w:pPr>
      <w:rPr>
        <w:rFonts w:ascii="Symbol" w:hAnsi="Symbol"/>
      </w:rPr>
    </w:lvl>
    <w:lvl w:ilvl="8" w:tplc="7AAA2AB0">
      <w:start w:val="1"/>
      <w:numFmt w:val="bullet"/>
      <w:lvlText w:val=""/>
      <w:lvlJc w:val="left"/>
      <w:pPr>
        <w:ind w:left="1080" w:hanging="360"/>
      </w:pPr>
      <w:rPr>
        <w:rFonts w:ascii="Symbol" w:hAnsi="Symbol"/>
      </w:rPr>
    </w:lvl>
  </w:abstractNum>
  <w:abstractNum w:abstractNumId="35" w15:restartNumberingAfterBreak="0">
    <w:nsid w:val="5B062D5D"/>
    <w:multiLevelType w:val="hybridMultilevel"/>
    <w:tmpl w:val="FA7C232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FD9432E"/>
    <w:multiLevelType w:val="hybridMultilevel"/>
    <w:tmpl w:val="F20C7F8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FD9594D"/>
    <w:multiLevelType w:val="hybridMultilevel"/>
    <w:tmpl w:val="357676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8" w15:restartNumberingAfterBreak="0">
    <w:nsid w:val="634F0A0F"/>
    <w:multiLevelType w:val="hybridMultilevel"/>
    <w:tmpl w:val="42C63394"/>
    <w:lvl w:ilvl="0" w:tplc="7542EAA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64A02A77"/>
    <w:multiLevelType w:val="hybridMultilevel"/>
    <w:tmpl w:val="BF90694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0" w15:restartNumberingAfterBreak="0">
    <w:nsid w:val="65FB1C31"/>
    <w:multiLevelType w:val="hybridMultilevel"/>
    <w:tmpl w:val="8C8C44FC"/>
    <w:lvl w:ilvl="0" w:tplc="7542EAA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6EE1132"/>
    <w:multiLevelType w:val="hybridMultilevel"/>
    <w:tmpl w:val="9AA089E6"/>
    <w:lvl w:ilvl="0" w:tplc="C11249FE">
      <w:start w:val="1"/>
      <w:numFmt w:val="bullet"/>
      <w:lvlText w:val=""/>
      <w:lvlJc w:val="left"/>
      <w:pPr>
        <w:ind w:left="1440" w:hanging="360"/>
      </w:pPr>
      <w:rPr>
        <w:rFonts w:ascii="Symbol" w:hAnsi="Symbol"/>
      </w:rPr>
    </w:lvl>
    <w:lvl w:ilvl="1" w:tplc="0F4AC7CE">
      <w:start w:val="1"/>
      <w:numFmt w:val="bullet"/>
      <w:lvlText w:val=""/>
      <w:lvlJc w:val="left"/>
      <w:pPr>
        <w:ind w:left="1440" w:hanging="360"/>
      </w:pPr>
      <w:rPr>
        <w:rFonts w:ascii="Symbol" w:hAnsi="Symbol"/>
      </w:rPr>
    </w:lvl>
    <w:lvl w:ilvl="2" w:tplc="E500D25C">
      <w:start w:val="1"/>
      <w:numFmt w:val="bullet"/>
      <w:lvlText w:val=""/>
      <w:lvlJc w:val="left"/>
      <w:pPr>
        <w:ind w:left="1440" w:hanging="360"/>
      </w:pPr>
      <w:rPr>
        <w:rFonts w:ascii="Symbol" w:hAnsi="Symbol"/>
      </w:rPr>
    </w:lvl>
    <w:lvl w:ilvl="3" w:tplc="A37E80B4">
      <w:start w:val="1"/>
      <w:numFmt w:val="bullet"/>
      <w:lvlText w:val=""/>
      <w:lvlJc w:val="left"/>
      <w:pPr>
        <w:ind w:left="1440" w:hanging="360"/>
      </w:pPr>
      <w:rPr>
        <w:rFonts w:ascii="Symbol" w:hAnsi="Symbol"/>
      </w:rPr>
    </w:lvl>
    <w:lvl w:ilvl="4" w:tplc="E3A4AD58">
      <w:start w:val="1"/>
      <w:numFmt w:val="bullet"/>
      <w:lvlText w:val=""/>
      <w:lvlJc w:val="left"/>
      <w:pPr>
        <w:ind w:left="1440" w:hanging="360"/>
      </w:pPr>
      <w:rPr>
        <w:rFonts w:ascii="Symbol" w:hAnsi="Symbol"/>
      </w:rPr>
    </w:lvl>
    <w:lvl w:ilvl="5" w:tplc="BD9EDAF6">
      <w:start w:val="1"/>
      <w:numFmt w:val="bullet"/>
      <w:lvlText w:val=""/>
      <w:lvlJc w:val="left"/>
      <w:pPr>
        <w:ind w:left="1440" w:hanging="360"/>
      </w:pPr>
      <w:rPr>
        <w:rFonts w:ascii="Symbol" w:hAnsi="Symbol"/>
      </w:rPr>
    </w:lvl>
    <w:lvl w:ilvl="6" w:tplc="9FA875C4">
      <w:start w:val="1"/>
      <w:numFmt w:val="bullet"/>
      <w:lvlText w:val=""/>
      <w:lvlJc w:val="left"/>
      <w:pPr>
        <w:ind w:left="1440" w:hanging="360"/>
      </w:pPr>
      <w:rPr>
        <w:rFonts w:ascii="Symbol" w:hAnsi="Symbol"/>
      </w:rPr>
    </w:lvl>
    <w:lvl w:ilvl="7" w:tplc="4A9CA806">
      <w:start w:val="1"/>
      <w:numFmt w:val="bullet"/>
      <w:lvlText w:val=""/>
      <w:lvlJc w:val="left"/>
      <w:pPr>
        <w:ind w:left="1440" w:hanging="360"/>
      </w:pPr>
      <w:rPr>
        <w:rFonts w:ascii="Symbol" w:hAnsi="Symbol"/>
      </w:rPr>
    </w:lvl>
    <w:lvl w:ilvl="8" w:tplc="68448FC0">
      <w:start w:val="1"/>
      <w:numFmt w:val="bullet"/>
      <w:lvlText w:val=""/>
      <w:lvlJc w:val="left"/>
      <w:pPr>
        <w:ind w:left="1440" w:hanging="360"/>
      </w:pPr>
      <w:rPr>
        <w:rFonts w:ascii="Symbol" w:hAnsi="Symbol"/>
      </w:rPr>
    </w:lvl>
  </w:abstractNum>
  <w:abstractNum w:abstractNumId="42" w15:restartNumberingAfterBreak="0">
    <w:nsid w:val="67C42389"/>
    <w:multiLevelType w:val="hybridMultilevel"/>
    <w:tmpl w:val="09CC3F7C"/>
    <w:lvl w:ilvl="0" w:tplc="7542EAA6">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3" w15:restartNumberingAfterBreak="0">
    <w:nsid w:val="6C4D19CE"/>
    <w:multiLevelType w:val="multilevel"/>
    <w:tmpl w:val="309C4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D12138C"/>
    <w:multiLevelType w:val="hybridMultilevel"/>
    <w:tmpl w:val="0D9C5E2E"/>
    <w:lvl w:ilvl="0" w:tplc="A7CE1AE4">
      <w:start w:val="1"/>
      <w:numFmt w:val="bullet"/>
      <w:lvlText w:val=""/>
      <w:lvlJc w:val="left"/>
      <w:pPr>
        <w:ind w:left="720" w:hanging="360"/>
      </w:pPr>
      <w:rPr>
        <w:rFonts w:ascii="Symbol" w:hAnsi="Symbol"/>
      </w:rPr>
    </w:lvl>
    <w:lvl w:ilvl="1" w:tplc="FADC50BC">
      <w:start w:val="1"/>
      <w:numFmt w:val="bullet"/>
      <w:lvlText w:val=""/>
      <w:lvlJc w:val="left"/>
      <w:pPr>
        <w:ind w:left="720" w:hanging="360"/>
      </w:pPr>
      <w:rPr>
        <w:rFonts w:ascii="Symbol" w:hAnsi="Symbol"/>
      </w:rPr>
    </w:lvl>
    <w:lvl w:ilvl="2" w:tplc="AACA9A7A">
      <w:start w:val="1"/>
      <w:numFmt w:val="bullet"/>
      <w:lvlText w:val=""/>
      <w:lvlJc w:val="left"/>
      <w:pPr>
        <w:ind w:left="720" w:hanging="360"/>
      </w:pPr>
      <w:rPr>
        <w:rFonts w:ascii="Symbol" w:hAnsi="Symbol"/>
      </w:rPr>
    </w:lvl>
    <w:lvl w:ilvl="3" w:tplc="D3201B6E">
      <w:start w:val="1"/>
      <w:numFmt w:val="bullet"/>
      <w:lvlText w:val=""/>
      <w:lvlJc w:val="left"/>
      <w:pPr>
        <w:ind w:left="720" w:hanging="360"/>
      </w:pPr>
      <w:rPr>
        <w:rFonts w:ascii="Symbol" w:hAnsi="Symbol"/>
      </w:rPr>
    </w:lvl>
    <w:lvl w:ilvl="4" w:tplc="ABD8FD60">
      <w:start w:val="1"/>
      <w:numFmt w:val="bullet"/>
      <w:lvlText w:val=""/>
      <w:lvlJc w:val="left"/>
      <w:pPr>
        <w:ind w:left="720" w:hanging="360"/>
      </w:pPr>
      <w:rPr>
        <w:rFonts w:ascii="Symbol" w:hAnsi="Symbol"/>
      </w:rPr>
    </w:lvl>
    <w:lvl w:ilvl="5" w:tplc="13E6DFA4">
      <w:start w:val="1"/>
      <w:numFmt w:val="bullet"/>
      <w:lvlText w:val=""/>
      <w:lvlJc w:val="left"/>
      <w:pPr>
        <w:ind w:left="720" w:hanging="360"/>
      </w:pPr>
      <w:rPr>
        <w:rFonts w:ascii="Symbol" w:hAnsi="Symbol"/>
      </w:rPr>
    </w:lvl>
    <w:lvl w:ilvl="6" w:tplc="1C24EB68">
      <w:start w:val="1"/>
      <w:numFmt w:val="bullet"/>
      <w:lvlText w:val=""/>
      <w:lvlJc w:val="left"/>
      <w:pPr>
        <w:ind w:left="720" w:hanging="360"/>
      </w:pPr>
      <w:rPr>
        <w:rFonts w:ascii="Symbol" w:hAnsi="Symbol"/>
      </w:rPr>
    </w:lvl>
    <w:lvl w:ilvl="7" w:tplc="7D50DAEE">
      <w:start w:val="1"/>
      <w:numFmt w:val="bullet"/>
      <w:lvlText w:val=""/>
      <w:lvlJc w:val="left"/>
      <w:pPr>
        <w:ind w:left="720" w:hanging="360"/>
      </w:pPr>
      <w:rPr>
        <w:rFonts w:ascii="Symbol" w:hAnsi="Symbol"/>
      </w:rPr>
    </w:lvl>
    <w:lvl w:ilvl="8" w:tplc="7A1E37DC">
      <w:start w:val="1"/>
      <w:numFmt w:val="bullet"/>
      <w:lvlText w:val=""/>
      <w:lvlJc w:val="left"/>
      <w:pPr>
        <w:ind w:left="720" w:hanging="360"/>
      </w:pPr>
      <w:rPr>
        <w:rFonts w:ascii="Symbol" w:hAnsi="Symbol"/>
      </w:rPr>
    </w:lvl>
  </w:abstractNum>
  <w:abstractNum w:abstractNumId="45" w15:restartNumberingAfterBreak="0">
    <w:nsid w:val="6D5F34E9"/>
    <w:multiLevelType w:val="hybridMultilevel"/>
    <w:tmpl w:val="3C4480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6DE129B5"/>
    <w:multiLevelType w:val="hybridMultilevel"/>
    <w:tmpl w:val="2E90B3DC"/>
    <w:lvl w:ilvl="0" w:tplc="AEEC087A">
      <w:start w:val="1"/>
      <w:numFmt w:val="lowerLetter"/>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EB8678C"/>
    <w:multiLevelType w:val="hybridMultilevel"/>
    <w:tmpl w:val="5FD299BE"/>
    <w:lvl w:ilvl="0" w:tplc="BE147E7E">
      <w:start w:val="1"/>
      <w:numFmt w:val="bullet"/>
      <w:lvlText w:val=""/>
      <w:lvlJc w:val="left"/>
      <w:pPr>
        <w:ind w:left="720" w:hanging="360"/>
      </w:pPr>
      <w:rPr>
        <w:rFonts w:ascii="Symbol" w:hAnsi="Symbol"/>
      </w:rPr>
    </w:lvl>
    <w:lvl w:ilvl="1" w:tplc="094ACC3E">
      <w:start w:val="1"/>
      <w:numFmt w:val="bullet"/>
      <w:lvlText w:val=""/>
      <w:lvlJc w:val="left"/>
      <w:pPr>
        <w:ind w:left="720" w:hanging="360"/>
      </w:pPr>
      <w:rPr>
        <w:rFonts w:ascii="Symbol" w:hAnsi="Symbol"/>
      </w:rPr>
    </w:lvl>
    <w:lvl w:ilvl="2" w:tplc="E5360D3E">
      <w:start w:val="1"/>
      <w:numFmt w:val="bullet"/>
      <w:lvlText w:val=""/>
      <w:lvlJc w:val="left"/>
      <w:pPr>
        <w:ind w:left="720" w:hanging="360"/>
      </w:pPr>
      <w:rPr>
        <w:rFonts w:ascii="Symbol" w:hAnsi="Symbol"/>
      </w:rPr>
    </w:lvl>
    <w:lvl w:ilvl="3" w:tplc="814A7A02">
      <w:start w:val="1"/>
      <w:numFmt w:val="bullet"/>
      <w:lvlText w:val=""/>
      <w:lvlJc w:val="left"/>
      <w:pPr>
        <w:ind w:left="720" w:hanging="360"/>
      </w:pPr>
      <w:rPr>
        <w:rFonts w:ascii="Symbol" w:hAnsi="Symbol"/>
      </w:rPr>
    </w:lvl>
    <w:lvl w:ilvl="4" w:tplc="0EF4E15C">
      <w:start w:val="1"/>
      <w:numFmt w:val="bullet"/>
      <w:lvlText w:val=""/>
      <w:lvlJc w:val="left"/>
      <w:pPr>
        <w:ind w:left="720" w:hanging="360"/>
      </w:pPr>
      <w:rPr>
        <w:rFonts w:ascii="Symbol" w:hAnsi="Symbol"/>
      </w:rPr>
    </w:lvl>
    <w:lvl w:ilvl="5" w:tplc="2460007A">
      <w:start w:val="1"/>
      <w:numFmt w:val="bullet"/>
      <w:lvlText w:val=""/>
      <w:lvlJc w:val="left"/>
      <w:pPr>
        <w:ind w:left="720" w:hanging="360"/>
      </w:pPr>
      <w:rPr>
        <w:rFonts w:ascii="Symbol" w:hAnsi="Symbol"/>
      </w:rPr>
    </w:lvl>
    <w:lvl w:ilvl="6" w:tplc="847CE874">
      <w:start w:val="1"/>
      <w:numFmt w:val="bullet"/>
      <w:lvlText w:val=""/>
      <w:lvlJc w:val="left"/>
      <w:pPr>
        <w:ind w:left="720" w:hanging="360"/>
      </w:pPr>
      <w:rPr>
        <w:rFonts w:ascii="Symbol" w:hAnsi="Symbol"/>
      </w:rPr>
    </w:lvl>
    <w:lvl w:ilvl="7" w:tplc="4E6C0FF8">
      <w:start w:val="1"/>
      <w:numFmt w:val="bullet"/>
      <w:lvlText w:val=""/>
      <w:lvlJc w:val="left"/>
      <w:pPr>
        <w:ind w:left="720" w:hanging="360"/>
      </w:pPr>
      <w:rPr>
        <w:rFonts w:ascii="Symbol" w:hAnsi="Symbol"/>
      </w:rPr>
    </w:lvl>
    <w:lvl w:ilvl="8" w:tplc="1618EB8C">
      <w:start w:val="1"/>
      <w:numFmt w:val="bullet"/>
      <w:lvlText w:val=""/>
      <w:lvlJc w:val="left"/>
      <w:pPr>
        <w:ind w:left="720" w:hanging="360"/>
      </w:pPr>
      <w:rPr>
        <w:rFonts w:ascii="Symbol" w:hAnsi="Symbol"/>
      </w:rPr>
    </w:lvl>
  </w:abstractNum>
  <w:abstractNum w:abstractNumId="48" w15:restartNumberingAfterBreak="0">
    <w:nsid w:val="75B025BF"/>
    <w:multiLevelType w:val="hybridMultilevel"/>
    <w:tmpl w:val="717AE1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8733089"/>
    <w:multiLevelType w:val="hybridMultilevel"/>
    <w:tmpl w:val="FE6E7D2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0" w15:restartNumberingAfterBreak="0">
    <w:nsid w:val="78A3639C"/>
    <w:multiLevelType w:val="hybridMultilevel"/>
    <w:tmpl w:val="312E215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AA027DC"/>
    <w:multiLevelType w:val="hybridMultilevel"/>
    <w:tmpl w:val="B8062E36"/>
    <w:lvl w:ilvl="0" w:tplc="5C603D9C">
      <w:start w:val="1"/>
      <w:numFmt w:val="bullet"/>
      <w:lvlText w:val=""/>
      <w:lvlJc w:val="left"/>
      <w:pPr>
        <w:ind w:left="1440" w:hanging="360"/>
      </w:pPr>
      <w:rPr>
        <w:rFonts w:ascii="Symbol" w:hAnsi="Symbol"/>
      </w:rPr>
    </w:lvl>
    <w:lvl w:ilvl="1" w:tplc="D27C8E1C">
      <w:start w:val="1"/>
      <w:numFmt w:val="bullet"/>
      <w:lvlText w:val=""/>
      <w:lvlJc w:val="left"/>
      <w:pPr>
        <w:ind w:left="1440" w:hanging="360"/>
      </w:pPr>
      <w:rPr>
        <w:rFonts w:ascii="Symbol" w:hAnsi="Symbol"/>
      </w:rPr>
    </w:lvl>
    <w:lvl w:ilvl="2" w:tplc="685E3BD0">
      <w:start w:val="1"/>
      <w:numFmt w:val="bullet"/>
      <w:lvlText w:val=""/>
      <w:lvlJc w:val="left"/>
      <w:pPr>
        <w:ind w:left="1440" w:hanging="360"/>
      </w:pPr>
      <w:rPr>
        <w:rFonts w:ascii="Symbol" w:hAnsi="Symbol"/>
      </w:rPr>
    </w:lvl>
    <w:lvl w:ilvl="3" w:tplc="06DC8864">
      <w:start w:val="1"/>
      <w:numFmt w:val="bullet"/>
      <w:lvlText w:val=""/>
      <w:lvlJc w:val="left"/>
      <w:pPr>
        <w:ind w:left="1440" w:hanging="360"/>
      </w:pPr>
      <w:rPr>
        <w:rFonts w:ascii="Symbol" w:hAnsi="Symbol"/>
      </w:rPr>
    </w:lvl>
    <w:lvl w:ilvl="4" w:tplc="F184DF8A">
      <w:start w:val="1"/>
      <w:numFmt w:val="bullet"/>
      <w:lvlText w:val=""/>
      <w:lvlJc w:val="left"/>
      <w:pPr>
        <w:ind w:left="1440" w:hanging="360"/>
      </w:pPr>
      <w:rPr>
        <w:rFonts w:ascii="Symbol" w:hAnsi="Symbol"/>
      </w:rPr>
    </w:lvl>
    <w:lvl w:ilvl="5" w:tplc="5D90ECA4">
      <w:start w:val="1"/>
      <w:numFmt w:val="bullet"/>
      <w:lvlText w:val=""/>
      <w:lvlJc w:val="left"/>
      <w:pPr>
        <w:ind w:left="1440" w:hanging="360"/>
      </w:pPr>
      <w:rPr>
        <w:rFonts w:ascii="Symbol" w:hAnsi="Symbol"/>
      </w:rPr>
    </w:lvl>
    <w:lvl w:ilvl="6" w:tplc="06A08DC2">
      <w:start w:val="1"/>
      <w:numFmt w:val="bullet"/>
      <w:lvlText w:val=""/>
      <w:lvlJc w:val="left"/>
      <w:pPr>
        <w:ind w:left="1440" w:hanging="360"/>
      </w:pPr>
      <w:rPr>
        <w:rFonts w:ascii="Symbol" w:hAnsi="Symbol"/>
      </w:rPr>
    </w:lvl>
    <w:lvl w:ilvl="7" w:tplc="D7383A38">
      <w:start w:val="1"/>
      <w:numFmt w:val="bullet"/>
      <w:lvlText w:val=""/>
      <w:lvlJc w:val="left"/>
      <w:pPr>
        <w:ind w:left="1440" w:hanging="360"/>
      </w:pPr>
      <w:rPr>
        <w:rFonts w:ascii="Symbol" w:hAnsi="Symbol"/>
      </w:rPr>
    </w:lvl>
    <w:lvl w:ilvl="8" w:tplc="F7A4D1D6">
      <w:start w:val="1"/>
      <w:numFmt w:val="bullet"/>
      <w:lvlText w:val=""/>
      <w:lvlJc w:val="left"/>
      <w:pPr>
        <w:ind w:left="1440" w:hanging="360"/>
      </w:pPr>
      <w:rPr>
        <w:rFonts w:ascii="Symbol" w:hAnsi="Symbol"/>
      </w:rPr>
    </w:lvl>
  </w:abstractNum>
  <w:abstractNum w:abstractNumId="52" w15:restartNumberingAfterBreak="0">
    <w:nsid w:val="7E8C1368"/>
    <w:multiLevelType w:val="hybridMultilevel"/>
    <w:tmpl w:val="85BA93B2"/>
    <w:lvl w:ilvl="0" w:tplc="99340C1E">
      <w:start w:val="1"/>
      <w:numFmt w:val="bullet"/>
      <w:lvlText w:val=""/>
      <w:lvlJc w:val="left"/>
      <w:pPr>
        <w:ind w:left="720" w:hanging="360"/>
      </w:pPr>
      <w:rPr>
        <w:rFonts w:ascii="Symbol" w:hAnsi="Symbol"/>
      </w:rPr>
    </w:lvl>
    <w:lvl w:ilvl="1" w:tplc="4D3C59AC">
      <w:start w:val="1"/>
      <w:numFmt w:val="bullet"/>
      <w:lvlText w:val=""/>
      <w:lvlJc w:val="left"/>
      <w:pPr>
        <w:ind w:left="720" w:hanging="360"/>
      </w:pPr>
      <w:rPr>
        <w:rFonts w:ascii="Symbol" w:hAnsi="Symbol"/>
      </w:rPr>
    </w:lvl>
    <w:lvl w:ilvl="2" w:tplc="85E2A8E0">
      <w:start w:val="1"/>
      <w:numFmt w:val="bullet"/>
      <w:lvlText w:val=""/>
      <w:lvlJc w:val="left"/>
      <w:pPr>
        <w:ind w:left="720" w:hanging="360"/>
      </w:pPr>
      <w:rPr>
        <w:rFonts w:ascii="Symbol" w:hAnsi="Symbol"/>
      </w:rPr>
    </w:lvl>
    <w:lvl w:ilvl="3" w:tplc="44B05F7E">
      <w:start w:val="1"/>
      <w:numFmt w:val="bullet"/>
      <w:lvlText w:val=""/>
      <w:lvlJc w:val="left"/>
      <w:pPr>
        <w:ind w:left="720" w:hanging="360"/>
      </w:pPr>
      <w:rPr>
        <w:rFonts w:ascii="Symbol" w:hAnsi="Symbol"/>
      </w:rPr>
    </w:lvl>
    <w:lvl w:ilvl="4" w:tplc="E94E1C74">
      <w:start w:val="1"/>
      <w:numFmt w:val="bullet"/>
      <w:lvlText w:val=""/>
      <w:lvlJc w:val="left"/>
      <w:pPr>
        <w:ind w:left="720" w:hanging="360"/>
      </w:pPr>
      <w:rPr>
        <w:rFonts w:ascii="Symbol" w:hAnsi="Symbol"/>
      </w:rPr>
    </w:lvl>
    <w:lvl w:ilvl="5" w:tplc="04325824">
      <w:start w:val="1"/>
      <w:numFmt w:val="bullet"/>
      <w:lvlText w:val=""/>
      <w:lvlJc w:val="left"/>
      <w:pPr>
        <w:ind w:left="720" w:hanging="360"/>
      </w:pPr>
      <w:rPr>
        <w:rFonts w:ascii="Symbol" w:hAnsi="Symbol"/>
      </w:rPr>
    </w:lvl>
    <w:lvl w:ilvl="6" w:tplc="E2D218B6">
      <w:start w:val="1"/>
      <w:numFmt w:val="bullet"/>
      <w:lvlText w:val=""/>
      <w:lvlJc w:val="left"/>
      <w:pPr>
        <w:ind w:left="720" w:hanging="360"/>
      </w:pPr>
      <w:rPr>
        <w:rFonts w:ascii="Symbol" w:hAnsi="Symbol"/>
      </w:rPr>
    </w:lvl>
    <w:lvl w:ilvl="7" w:tplc="4F0A9312">
      <w:start w:val="1"/>
      <w:numFmt w:val="bullet"/>
      <w:lvlText w:val=""/>
      <w:lvlJc w:val="left"/>
      <w:pPr>
        <w:ind w:left="720" w:hanging="360"/>
      </w:pPr>
      <w:rPr>
        <w:rFonts w:ascii="Symbol" w:hAnsi="Symbol"/>
      </w:rPr>
    </w:lvl>
    <w:lvl w:ilvl="8" w:tplc="B4CA1C62">
      <w:start w:val="1"/>
      <w:numFmt w:val="bullet"/>
      <w:lvlText w:val=""/>
      <w:lvlJc w:val="left"/>
      <w:pPr>
        <w:ind w:left="720" w:hanging="360"/>
      </w:pPr>
      <w:rPr>
        <w:rFonts w:ascii="Symbol" w:hAnsi="Symbol"/>
      </w:rPr>
    </w:lvl>
  </w:abstractNum>
  <w:abstractNum w:abstractNumId="53" w15:restartNumberingAfterBreak="0">
    <w:nsid w:val="7FC75880"/>
    <w:multiLevelType w:val="hybridMultilevel"/>
    <w:tmpl w:val="5FB4D0BE"/>
    <w:lvl w:ilvl="0" w:tplc="BB845966">
      <w:start w:val="1"/>
      <w:numFmt w:val="bullet"/>
      <w:lvlText w:val=""/>
      <w:lvlJc w:val="left"/>
      <w:pPr>
        <w:ind w:left="720" w:hanging="360"/>
      </w:pPr>
      <w:rPr>
        <w:rFonts w:ascii="Symbol" w:hAnsi="Symbol"/>
      </w:rPr>
    </w:lvl>
    <w:lvl w:ilvl="1" w:tplc="97A41CF2">
      <w:start w:val="1"/>
      <w:numFmt w:val="bullet"/>
      <w:lvlText w:val=""/>
      <w:lvlJc w:val="left"/>
      <w:pPr>
        <w:ind w:left="720" w:hanging="360"/>
      </w:pPr>
      <w:rPr>
        <w:rFonts w:ascii="Symbol" w:hAnsi="Symbol"/>
      </w:rPr>
    </w:lvl>
    <w:lvl w:ilvl="2" w:tplc="4E6262B0">
      <w:start w:val="1"/>
      <w:numFmt w:val="bullet"/>
      <w:lvlText w:val=""/>
      <w:lvlJc w:val="left"/>
      <w:pPr>
        <w:ind w:left="720" w:hanging="360"/>
      </w:pPr>
      <w:rPr>
        <w:rFonts w:ascii="Symbol" w:hAnsi="Symbol"/>
      </w:rPr>
    </w:lvl>
    <w:lvl w:ilvl="3" w:tplc="7BBC4698">
      <w:start w:val="1"/>
      <w:numFmt w:val="bullet"/>
      <w:lvlText w:val=""/>
      <w:lvlJc w:val="left"/>
      <w:pPr>
        <w:ind w:left="720" w:hanging="360"/>
      </w:pPr>
      <w:rPr>
        <w:rFonts w:ascii="Symbol" w:hAnsi="Symbol"/>
      </w:rPr>
    </w:lvl>
    <w:lvl w:ilvl="4" w:tplc="87E6FF10">
      <w:start w:val="1"/>
      <w:numFmt w:val="bullet"/>
      <w:lvlText w:val=""/>
      <w:lvlJc w:val="left"/>
      <w:pPr>
        <w:ind w:left="720" w:hanging="360"/>
      </w:pPr>
      <w:rPr>
        <w:rFonts w:ascii="Symbol" w:hAnsi="Symbol"/>
      </w:rPr>
    </w:lvl>
    <w:lvl w:ilvl="5" w:tplc="9BFA3D18">
      <w:start w:val="1"/>
      <w:numFmt w:val="bullet"/>
      <w:lvlText w:val=""/>
      <w:lvlJc w:val="left"/>
      <w:pPr>
        <w:ind w:left="720" w:hanging="360"/>
      </w:pPr>
      <w:rPr>
        <w:rFonts w:ascii="Symbol" w:hAnsi="Symbol"/>
      </w:rPr>
    </w:lvl>
    <w:lvl w:ilvl="6" w:tplc="2EC22E74">
      <w:start w:val="1"/>
      <w:numFmt w:val="bullet"/>
      <w:lvlText w:val=""/>
      <w:lvlJc w:val="left"/>
      <w:pPr>
        <w:ind w:left="720" w:hanging="360"/>
      </w:pPr>
      <w:rPr>
        <w:rFonts w:ascii="Symbol" w:hAnsi="Symbol"/>
      </w:rPr>
    </w:lvl>
    <w:lvl w:ilvl="7" w:tplc="71AA165C">
      <w:start w:val="1"/>
      <w:numFmt w:val="bullet"/>
      <w:lvlText w:val=""/>
      <w:lvlJc w:val="left"/>
      <w:pPr>
        <w:ind w:left="720" w:hanging="360"/>
      </w:pPr>
      <w:rPr>
        <w:rFonts w:ascii="Symbol" w:hAnsi="Symbol"/>
      </w:rPr>
    </w:lvl>
    <w:lvl w:ilvl="8" w:tplc="3BCA474A">
      <w:start w:val="1"/>
      <w:numFmt w:val="bullet"/>
      <w:lvlText w:val=""/>
      <w:lvlJc w:val="left"/>
      <w:pPr>
        <w:ind w:left="720" w:hanging="360"/>
      </w:pPr>
      <w:rPr>
        <w:rFonts w:ascii="Symbol" w:hAnsi="Symbol"/>
      </w:rPr>
    </w:lvl>
  </w:abstractNum>
  <w:abstractNum w:abstractNumId="54" w15:restartNumberingAfterBreak="0">
    <w:nsid w:val="7FCA484D"/>
    <w:multiLevelType w:val="hybridMultilevel"/>
    <w:tmpl w:val="D3A63B9E"/>
    <w:lvl w:ilvl="0" w:tplc="79A2DD98">
      <w:start w:val="1"/>
      <w:numFmt w:val="bullet"/>
      <w:lvlText w:val=""/>
      <w:lvlJc w:val="left"/>
      <w:pPr>
        <w:ind w:left="720" w:hanging="360"/>
      </w:pPr>
      <w:rPr>
        <w:rFonts w:ascii="Symbol" w:hAnsi="Symbol"/>
      </w:rPr>
    </w:lvl>
    <w:lvl w:ilvl="1" w:tplc="8DBAA470">
      <w:start w:val="1"/>
      <w:numFmt w:val="bullet"/>
      <w:lvlText w:val=""/>
      <w:lvlJc w:val="left"/>
      <w:pPr>
        <w:ind w:left="720" w:hanging="360"/>
      </w:pPr>
      <w:rPr>
        <w:rFonts w:ascii="Symbol" w:hAnsi="Symbol"/>
      </w:rPr>
    </w:lvl>
    <w:lvl w:ilvl="2" w:tplc="E62489EE">
      <w:start w:val="1"/>
      <w:numFmt w:val="bullet"/>
      <w:lvlText w:val=""/>
      <w:lvlJc w:val="left"/>
      <w:pPr>
        <w:ind w:left="720" w:hanging="360"/>
      </w:pPr>
      <w:rPr>
        <w:rFonts w:ascii="Symbol" w:hAnsi="Symbol"/>
      </w:rPr>
    </w:lvl>
    <w:lvl w:ilvl="3" w:tplc="EBEEB6C8">
      <w:start w:val="1"/>
      <w:numFmt w:val="bullet"/>
      <w:lvlText w:val=""/>
      <w:lvlJc w:val="left"/>
      <w:pPr>
        <w:ind w:left="720" w:hanging="360"/>
      </w:pPr>
      <w:rPr>
        <w:rFonts w:ascii="Symbol" w:hAnsi="Symbol"/>
      </w:rPr>
    </w:lvl>
    <w:lvl w:ilvl="4" w:tplc="CAA6E8F6">
      <w:start w:val="1"/>
      <w:numFmt w:val="bullet"/>
      <w:lvlText w:val=""/>
      <w:lvlJc w:val="left"/>
      <w:pPr>
        <w:ind w:left="720" w:hanging="360"/>
      </w:pPr>
      <w:rPr>
        <w:rFonts w:ascii="Symbol" w:hAnsi="Symbol"/>
      </w:rPr>
    </w:lvl>
    <w:lvl w:ilvl="5" w:tplc="ECA28A18">
      <w:start w:val="1"/>
      <w:numFmt w:val="bullet"/>
      <w:lvlText w:val=""/>
      <w:lvlJc w:val="left"/>
      <w:pPr>
        <w:ind w:left="720" w:hanging="360"/>
      </w:pPr>
      <w:rPr>
        <w:rFonts w:ascii="Symbol" w:hAnsi="Symbol"/>
      </w:rPr>
    </w:lvl>
    <w:lvl w:ilvl="6" w:tplc="55FE6C68">
      <w:start w:val="1"/>
      <w:numFmt w:val="bullet"/>
      <w:lvlText w:val=""/>
      <w:lvlJc w:val="left"/>
      <w:pPr>
        <w:ind w:left="720" w:hanging="360"/>
      </w:pPr>
      <w:rPr>
        <w:rFonts w:ascii="Symbol" w:hAnsi="Symbol"/>
      </w:rPr>
    </w:lvl>
    <w:lvl w:ilvl="7" w:tplc="3B545D0E">
      <w:start w:val="1"/>
      <w:numFmt w:val="bullet"/>
      <w:lvlText w:val=""/>
      <w:lvlJc w:val="left"/>
      <w:pPr>
        <w:ind w:left="720" w:hanging="360"/>
      </w:pPr>
      <w:rPr>
        <w:rFonts w:ascii="Symbol" w:hAnsi="Symbol"/>
      </w:rPr>
    </w:lvl>
    <w:lvl w:ilvl="8" w:tplc="72D2606E">
      <w:start w:val="1"/>
      <w:numFmt w:val="bullet"/>
      <w:lvlText w:val=""/>
      <w:lvlJc w:val="left"/>
      <w:pPr>
        <w:ind w:left="720" w:hanging="360"/>
      </w:pPr>
      <w:rPr>
        <w:rFonts w:ascii="Symbol" w:hAnsi="Symbol"/>
      </w:rPr>
    </w:lvl>
  </w:abstractNum>
  <w:num w:numId="1">
    <w:abstractNumId w:val="7"/>
  </w:num>
  <w:num w:numId="2">
    <w:abstractNumId w:val="15"/>
  </w:num>
  <w:num w:numId="3">
    <w:abstractNumId w:val="38"/>
  </w:num>
  <w:num w:numId="4">
    <w:abstractNumId w:val="43"/>
  </w:num>
  <w:num w:numId="5">
    <w:abstractNumId w:val="31"/>
  </w:num>
  <w:num w:numId="6">
    <w:abstractNumId w:val="46"/>
  </w:num>
  <w:num w:numId="7">
    <w:abstractNumId w:val="33"/>
  </w:num>
  <w:num w:numId="8">
    <w:abstractNumId w:val="24"/>
  </w:num>
  <w:num w:numId="9">
    <w:abstractNumId w:val="34"/>
  </w:num>
  <w:num w:numId="10">
    <w:abstractNumId w:val="13"/>
  </w:num>
  <w:num w:numId="11">
    <w:abstractNumId w:val="53"/>
  </w:num>
  <w:num w:numId="12">
    <w:abstractNumId w:val="54"/>
  </w:num>
  <w:num w:numId="13">
    <w:abstractNumId w:val="47"/>
  </w:num>
  <w:num w:numId="14">
    <w:abstractNumId w:val="41"/>
  </w:num>
  <w:num w:numId="15">
    <w:abstractNumId w:val="28"/>
  </w:num>
  <w:num w:numId="16">
    <w:abstractNumId w:val="20"/>
  </w:num>
  <w:num w:numId="17">
    <w:abstractNumId w:val="29"/>
  </w:num>
  <w:num w:numId="18">
    <w:abstractNumId w:val="44"/>
  </w:num>
  <w:num w:numId="19">
    <w:abstractNumId w:val="52"/>
  </w:num>
  <w:num w:numId="20">
    <w:abstractNumId w:val="23"/>
  </w:num>
  <w:num w:numId="21">
    <w:abstractNumId w:val="1"/>
  </w:num>
  <w:num w:numId="22">
    <w:abstractNumId w:val="32"/>
  </w:num>
  <w:num w:numId="23">
    <w:abstractNumId w:val="3"/>
  </w:num>
  <w:num w:numId="24">
    <w:abstractNumId w:val="12"/>
  </w:num>
  <w:num w:numId="25">
    <w:abstractNumId w:val="51"/>
  </w:num>
  <w:num w:numId="26">
    <w:abstractNumId w:val="5"/>
  </w:num>
  <w:num w:numId="27">
    <w:abstractNumId w:val="11"/>
  </w:num>
  <w:num w:numId="28">
    <w:abstractNumId w:val="22"/>
  </w:num>
  <w:num w:numId="29">
    <w:abstractNumId w:val="4"/>
  </w:num>
  <w:num w:numId="30">
    <w:abstractNumId w:val="17"/>
  </w:num>
  <w:num w:numId="31">
    <w:abstractNumId w:val="49"/>
  </w:num>
  <w:num w:numId="32">
    <w:abstractNumId w:val="19"/>
  </w:num>
  <w:num w:numId="33">
    <w:abstractNumId w:val="30"/>
  </w:num>
  <w:num w:numId="34">
    <w:abstractNumId w:val="17"/>
  </w:num>
  <w:num w:numId="35">
    <w:abstractNumId w:val="26"/>
  </w:num>
  <w:num w:numId="36">
    <w:abstractNumId w:val="48"/>
  </w:num>
  <w:num w:numId="37">
    <w:abstractNumId w:val="45"/>
  </w:num>
  <w:num w:numId="38">
    <w:abstractNumId w:val="40"/>
  </w:num>
  <w:num w:numId="39">
    <w:abstractNumId w:val="21"/>
  </w:num>
  <w:num w:numId="40">
    <w:abstractNumId w:val="9"/>
  </w:num>
  <w:num w:numId="41">
    <w:abstractNumId w:val="14"/>
  </w:num>
  <w:num w:numId="42">
    <w:abstractNumId w:val="0"/>
  </w:num>
  <w:num w:numId="43">
    <w:abstractNumId w:val="50"/>
  </w:num>
  <w:num w:numId="44">
    <w:abstractNumId w:val="36"/>
  </w:num>
  <w:num w:numId="45">
    <w:abstractNumId w:val="6"/>
  </w:num>
  <w:num w:numId="46">
    <w:abstractNumId w:val="10"/>
  </w:num>
  <w:num w:numId="47">
    <w:abstractNumId w:val="42"/>
  </w:num>
  <w:num w:numId="48">
    <w:abstractNumId w:val="8"/>
  </w:num>
  <w:num w:numId="49">
    <w:abstractNumId w:val="16"/>
  </w:num>
  <w:num w:numId="50">
    <w:abstractNumId w:val="2"/>
  </w:num>
  <w:num w:numId="51">
    <w:abstractNumId w:val="18"/>
  </w:num>
  <w:num w:numId="52">
    <w:abstractNumId w:val="27"/>
  </w:num>
  <w:num w:numId="53">
    <w:abstractNumId w:val="39"/>
  </w:num>
  <w:num w:numId="54">
    <w:abstractNumId w:val="37"/>
  </w:num>
  <w:num w:numId="55">
    <w:abstractNumId w:val="35"/>
  </w:num>
  <w:num w:numId="56">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14"/>
    <w:rsid w:val="00000ED9"/>
    <w:rsid w:val="000027C1"/>
    <w:rsid w:val="00004373"/>
    <w:rsid w:val="000055D4"/>
    <w:rsid w:val="00005C97"/>
    <w:rsid w:val="00006A2C"/>
    <w:rsid w:val="00006DC7"/>
    <w:rsid w:val="00007B34"/>
    <w:rsid w:val="00007D40"/>
    <w:rsid w:val="00007D63"/>
    <w:rsid w:val="00007E72"/>
    <w:rsid w:val="000122C3"/>
    <w:rsid w:val="00012354"/>
    <w:rsid w:val="00012AFC"/>
    <w:rsid w:val="00012E73"/>
    <w:rsid w:val="0001336D"/>
    <w:rsid w:val="000139BD"/>
    <w:rsid w:val="00017A81"/>
    <w:rsid w:val="00020BC2"/>
    <w:rsid w:val="000226E1"/>
    <w:rsid w:val="0002283E"/>
    <w:rsid w:val="00024150"/>
    <w:rsid w:val="0002437B"/>
    <w:rsid w:val="000248BD"/>
    <w:rsid w:val="00025717"/>
    <w:rsid w:val="00026172"/>
    <w:rsid w:val="00027AFF"/>
    <w:rsid w:val="0003142E"/>
    <w:rsid w:val="000325BA"/>
    <w:rsid w:val="000326B0"/>
    <w:rsid w:val="00032775"/>
    <w:rsid w:val="000339D3"/>
    <w:rsid w:val="00034677"/>
    <w:rsid w:val="00036BF6"/>
    <w:rsid w:val="000372E6"/>
    <w:rsid w:val="00037559"/>
    <w:rsid w:val="000400C9"/>
    <w:rsid w:val="000405C5"/>
    <w:rsid w:val="000412E2"/>
    <w:rsid w:val="000416FD"/>
    <w:rsid w:val="00041EF0"/>
    <w:rsid w:val="00043916"/>
    <w:rsid w:val="00044812"/>
    <w:rsid w:val="00045CE2"/>
    <w:rsid w:val="0004711B"/>
    <w:rsid w:val="00047969"/>
    <w:rsid w:val="00047C27"/>
    <w:rsid w:val="00050928"/>
    <w:rsid w:val="00053353"/>
    <w:rsid w:val="00053568"/>
    <w:rsid w:val="00054AB4"/>
    <w:rsid w:val="000556C4"/>
    <w:rsid w:val="00056185"/>
    <w:rsid w:val="000636EC"/>
    <w:rsid w:val="000651BD"/>
    <w:rsid w:val="000655AB"/>
    <w:rsid w:val="000666E2"/>
    <w:rsid w:val="00067E6F"/>
    <w:rsid w:val="00070078"/>
    <w:rsid w:val="00070613"/>
    <w:rsid w:val="00071C00"/>
    <w:rsid w:val="00071CD0"/>
    <w:rsid w:val="00072D28"/>
    <w:rsid w:val="00072D93"/>
    <w:rsid w:val="0007362F"/>
    <w:rsid w:val="00075E01"/>
    <w:rsid w:val="00080063"/>
    <w:rsid w:val="00080667"/>
    <w:rsid w:val="000825F4"/>
    <w:rsid w:val="00084DF1"/>
    <w:rsid w:val="0008673B"/>
    <w:rsid w:val="00091A63"/>
    <w:rsid w:val="000926D0"/>
    <w:rsid w:val="00092F4E"/>
    <w:rsid w:val="00093296"/>
    <w:rsid w:val="00093717"/>
    <w:rsid w:val="0009428C"/>
    <w:rsid w:val="00096A22"/>
    <w:rsid w:val="0009715F"/>
    <w:rsid w:val="00097743"/>
    <w:rsid w:val="00097B63"/>
    <w:rsid w:val="000A0EE3"/>
    <w:rsid w:val="000A2B46"/>
    <w:rsid w:val="000A2CFD"/>
    <w:rsid w:val="000A3A52"/>
    <w:rsid w:val="000A4530"/>
    <w:rsid w:val="000A6502"/>
    <w:rsid w:val="000A68A6"/>
    <w:rsid w:val="000A68BA"/>
    <w:rsid w:val="000A690D"/>
    <w:rsid w:val="000A76B9"/>
    <w:rsid w:val="000A790F"/>
    <w:rsid w:val="000B02AE"/>
    <w:rsid w:val="000B0F5B"/>
    <w:rsid w:val="000B1089"/>
    <w:rsid w:val="000B27AC"/>
    <w:rsid w:val="000B348B"/>
    <w:rsid w:val="000B3BCC"/>
    <w:rsid w:val="000B413D"/>
    <w:rsid w:val="000B4B96"/>
    <w:rsid w:val="000B637A"/>
    <w:rsid w:val="000B68CD"/>
    <w:rsid w:val="000B6F2E"/>
    <w:rsid w:val="000B76D6"/>
    <w:rsid w:val="000C2915"/>
    <w:rsid w:val="000C6FA3"/>
    <w:rsid w:val="000C7C8E"/>
    <w:rsid w:val="000D0158"/>
    <w:rsid w:val="000D0CAE"/>
    <w:rsid w:val="000D11C9"/>
    <w:rsid w:val="000D20EE"/>
    <w:rsid w:val="000D33EC"/>
    <w:rsid w:val="000E09D7"/>
    <w:rsid w:val="000E0FD1"/>
    <w:rsid w:val="000E2B09"/>
    <w:rsid w:val="000E31DA"/>
    <w:rsid w:val="000E7BC6"/>
    <w:rsid w:val="000F2E68"/>
    <w:rsid w:val="000F382F"/>
    <w:rsid w:val="000F589B"/>
    <w:rsid w:val="000F5FAA"/>
    <w:rsid w:val="00101EAB"/>
    <w:rsid w:val="00102130"/>
    <w:rsid w:val="00105CB7"/>
    <w:rsid w:val="001075FD"/>
    <w:rsid w:val="00107872"/>
    <w:rsid w:val="00107A69"/>
    <w:rsid w:val="00107E42"/>
    <w:rsid w:val="00110300"/>
    <w:rsid w:val="001112AA"/>
    <w:rsid w:val="001115C4"/>
    <w:rsid w:val="001117C5"/>
    <w:rsid w:val="00112EAB"/>
    <w:rsid w:val="00113049"/>
    <w:rsid w:val="00114A1E"/>
    <w:rsid w:val="00114B03"/>
    <w:rsid w:val="00116037"/>
    <w:rsid w:val="00116D81"/>
    <w:rsid w:val="00116F78"/>
    <w:rsid w:val="0011740B"/>
    <w:rsid w:val="001207FF"/>
    <w:rsid w:val="001208F3"/>
    <w:rsid w:val="001228BA"/>
    <w:rsid w:val="0012300E"/>
    <w:rsid w:val="00123640"/>
    <w:rsid w:val="00123EC3"/>
    <w:rsid w:val="0012575D"/>
    <w:rsid w:val="00125C6E"/>
    <w:rsid w:val="00125FE0"/>
    <w:rsid w:val="001261F3"/>
    <w:rsid w:val="001302F7"/>
    <w:rsid w:val="00131097"/>
    <w:rsid w:val="00132B64"/>
    <w:rsid w:val="00132D70"/>
    <w:rsid w:val="0013451C"/>
    <w:rsid w:val="001346E8"/>
    <w:rsid w:val="001348B6"/>
    <w:rsid w:val="00134C68"/>
    <w:rsid w:val="00135546"/>
    <w:rsid w:val="0013596F"/>
    <w:rsid w:val="001360B6"/>
    <w:rsid w:val="001371B0"/>
    <w:rsid w:val="001409E1"/>
    <w:rsid w:val="0014108C"/>
    <w:rsid w:val="0014208E"/>
    <w:rsid w:val="00142746"/>
    <w:rsid w:val="001433EA"/>
    <w:rsid w:val="001439F1"/>
    <w:rsid w:val="00143B64"/>
    <w:rsid w:val="00144DCD"/>
    <w:rsid w:val="001456C3"/>
    <w:rsid w:val="00150EFB"/>
    <w:rsid w:val="00151196"/>
    <w:rsid w:val="00151927"/>
    <w:rsid w:val="0015197F"/>
    <w:rsid w:val="00151A09"/>
    <w:rsid w:val="00151C09"/>
    <w:rsid w:val="001522A2"/>
    <w:rsid w:val="00152981"/>
    <w:rsid w:val="00152AC2"/>
    <w:rsid w:val="00152EDC"/>
    <w:rsid w:val="0015415D"/>
    <w:rsid w:val="00154AEB"/>
    <w:rsid w:val="00155475"/>
    <w:rsid w:val="00155800"/>
    <w:rsid w:val="0015728B"/>
    <w:rsid w:val="001574D7"/>
    <w:rsid w:val="001605D3"/>
    <w:rsid w:val="001611AA"/>
    <w:rsid w:val="001626A6"/>
    <w:rsid w:val="00162A23"/>
    <w:rsid w:val="00166A62"/>
    <w:rsid w:val="001678CE"/>
    <w:rsid w:val="00167A79"/>
    <w:rsid w:val="001701F4"/>
    <w:rsid w:val="00171625"/>
    <w:rsid w:val="00171A8C"/>
    <w:rsid w:val="00172EEA"/>
    <w:rsid w:val="0017327F"/>
    <w:rsid w:val="00174B7B"/>
    <w:rsid w:val="00175427"/>
    <w:rsid w:val="00177E72"/>
    <w:rsid w:val="00180F75"/>
    <w:rsid w:val="001832B2"/>
    <w:rsid w:val="001850FD"/>
    <w:rsid w:val="001857F9"/>
    <w:rsid w:val="001860DD"/>
    <w:rsid w:val="00186440"/>
    <w:rsid w:val="0018704E"/>
    <w:rsid w:val="00187263"/>
    <w:rsid w:val="00190566"/>
    <w:rsid w:val="00190ACA"/>
    <w:rsid w:val="00190F33"/>
    <w:rsid w:val="00191FBC"/>
    <w:rsid w:val="001923C2"/>
    <w:rsid w:val="00193399"/>
    <w:rsid w:val="001935C1"/>
    <w:rsid w:val="00193C5E"/>
    <w:rsid w:val="00194B37"/>
    <w:rsid w:val="00194CC9"/>
    <w:rsid w:val="0019630F"/>
    <w:rsid w:val="00196D80"/>
    <w:rsid w:val="00196E81"/>
    <w:rsid w:val="001A0281"/>
    <w:rsid w:val="001A079E"/>
    <w:rsid w:val="001A082F"/>
    <w:rsid w:val="001A0E0F"/>
    <w:rsid w:val="001A1788"/>
    <w:rsid w:val="001A52E4"/>
    <w:rsid w:val="001A6D4E"/>
    <w:rsid w:val="001A78EE"/>
    <w:rsid w:val="001B01D6"/>
    <w:rsid w:val="001B01EF"/>
    <w:rsid w:val="001B03B6"/>
    <w:rsid w:val="001B0981"/>
    <w:rsid w:val="001B10E3"/>
    <w:rsid w:val="001B1411"/>
    <w:rsid w:val="001B3D88"/>
    <w:rsid w:val="001B43C3"/>
    <w:rsid w:val="001C0422"/>
    <w:rsid w:val="001C0D31"/>
    <w:rsid w:val="001C142C"/>
    <w:rsid w:val="001C2825"/>
    <w:rsid w:val="001C3148"/>
    <w:rsid w:val="001C3D61"/>
    <w:rsid w:val="001C50CC"/>
    <w:rsid w:val="001C650F"/>
    <w:rsid w:val="001D1749"/>
    <w:rsid w:val="001D3777"/>
    <w:rsid w:val="001D56CA"/>
    <w:rsid w:val="001E02B1"/>
    <w:rsid w:val="001E1647"/>
    <w:rsid w:val="001E1B28"/>
    <w:rsid w:val="001E1F26"/>
    <w:rsid w:val="001E2AEB"/>
    <w:rsid w:val="001E2C37"/>
    <w:rsid w:val="001E61C5"/>
    <w:rsid w:val="001E623E"/>
    <w:rsid w:val="001E6651"/>
    <w:rsid w:val="001F124B"/>
    <w:rsid w:val="001F1682"/>
    <w:rsid w:val="001F1820"/>
    <w:rsid w:val="001F2E4A"/>
    <w:rsid w:val="001F4BFE"/>
    <w:rsid w:val="001F673D"/>
    <w:rsid w:val="002003B2"/>
    <w:rsid w:val="00203151"/>
    <w:rsid w:val="002047A2"/>
    <w:rsid w:val="00204C8C"/>
    <w:rsid w:val="00206D45"/>
    <w:rsid w:val="002073BA"/>
    <w:rsid w:val="0021137A"/>
    <w:rsid w:val="00212218"/>
    <w:rsid w:val="00213E19"/>
    <w:rsid w:val="002140BC"/>
    <w:rsid w:val="002162DF"/>
    <w:rsid w:val="00216B08"/>
    <w:rsid w:val="00216FDA"/>
    <w:rsid w:val="00217D9E"/>
    <w:rsid w:val="00220173"/>
    <w:rsid w:val="00220852"/>
    <w:rsid w:val="00220BEB"/>
    <w:rsid w:val="00221EBD"/>
    <w:rsid w:val="00224DF4"/>
    <w:rsid w:val="00225994"/>
    <w:rsid w:val="0022617E"/>
    <w:rsid w:val="00227985"/>
    <w:rsid w:val="00231B33"/>
    <w:rsid w:val="00234E61"/>
    <w:rsid w:val="00235475"/>
    <w:rsid w:val="0023782E"/>
    <w:rsid w:val="00237BEF"/>
    <w:rsid w:val="0024061F"/>
    <w:rsid w:val="00240799"/>
    <w:rsid w:val="00240AF5"/>
    <w:rsid w:val="0024174B"/>
    <w:rsid w:val="002428E7"/>
    <w:rsid w:val="002437F7"/>
    <w:rsid w:val="00244896"/>
    <w:rsid w:val="00245897"/>
    <w:rsid w:val="002474D4"/>
    <w:rsid w:val="00250DED"/>
    <w:rsid w:val="00250EE5"/>
    <w:rsid w:val="002511F8"/>
    <w:rsid w:val="00251899"/>
    <w:rsid w:val="002519FB"/>
    <w:rsid w:val="00251D02"/>
    <w:rsid w:val="00251E81"/>
    <w:rsid w:val="00257F99"/>
    <w:rsid w:val="0026084E"/>
    <w:rsid w:val="00262903"/>
    <w:rsid w:val="00264537"/>
    <w:rsid w:val="00264686"/>
    <w:rsid w:val="002669A4"/>
    <w:rsid w:val="00267B35"/>
    <w:rsid w:val="00270178"/>
    <w:rsid w:val="00272D63"/>
    <w:rsid w:val="002731DA"/>
    <w:rsid w:val="002748FC"/>
    <w:rsid w:val="00274A57"/>
    <w:rsid w:val="00274DA8"/>
    <w:rsid w:val="002751C8"/>
    <w:rsid w:val="00275A9A"/>
    <w:rsid w:val="00276FFF"/>
    <w:rsid w:val="0027775C"/>
    <w:rsid w:val="00277F9D"/>
    <w:rsid w:val="0028062F"/>
    <w:rsid w:val="0028185A"/>
    <w:rsid w:val="002829B1"/>
    <w:rsid w:val="00283DC2"/>
    <w:rsid w:val="00284A07"/>
    <w:rsid w:val="0028509B"/>
    <w:rsid w:val="0028573A"/>
    <w:rsid w:val="00286F32"/>
    <w:rsid w:val="002900BE"/>
    <w:rsid w:val="00290176"/>
    <w:rsid w:val="002905B4"/>
    <w:rsid w:val="00290DC4"/>
    <w:rsid w:val="00290ED0"/>
    <w:rsid w:val="002934EF"/>
    <w:rsid w:val="0029372A"/>
    <w:rsid w:val="002937D3"/>
    <w:rsid w:val="002942E0"/>
    <w:rsid w:val="002947EA"/>
    <w:rsid w:val="00295F0D"/>
    <w:rsid w:val="00296888"/>
    <w:rsid w:val="00296FAB"/>
    <w:rsid w:val="002A139D"/>
    <w:rsid w:val="002A495F"/>
    <w:rsid w:val="002A4BE2"/>
    <w:rsid w:val="002A5846"/>
    <w:rsid w:val="002A5CEB"/>
    <w:rsid w:val="002B0206"/>
    <w:rsid w:val="002B099D"/>
    <w:rsid w:val="002B1C09"/>
    <w:rsid w:val="002B2C6A"/>
    <w:rsid w:val="002B2E95"/>
    <w:rsid w:val="002B5812"/>
    <w:rsid w:val="002B7421"/>
    <w:rsid w:val="002B792D"/>
    <w:rsid w:val="002C065B"/>
    <w:rsid w:val="002C1773"/>
    <w:rsid w:val="002C2C58"/>
    <w:rsid w:val="002C2F6E"/>
    <w:rsid w:val="002C552F"/>
    <w:rsid w:val="002C6E17"/>
    <w:rsid w:val="002C7300"/>
    <w:rsid w:val="002C7990"/>
    <w:rsid w:val="002D1519"/>
    <w:rsid w:val="002D242B"/>
    <w:rsid w:val="002D306E"/>
    <w:rsid w:val="002D4C8C"/>
    <w:rsid w:val="002D5EAC"/>
    <w:rsid w:val="002D6BF6"/>
    <w:rsid w:val="002D6ECE"/>
    <w:rsid w:val="002E115E"/>
    <w:rsid w:val="002E316D"/>
    <w:rsid w:val="002E36C4"/>
    <w:rsid w:val="002E394E"/>
    <w:rsid w:val="002E6806"/>
    <w:rsid w:val="002E7148"/>
    <w:rsid w:val="002E7B8C"/>
    <w:rsid w:val="002F0BC5"/>
    <w:rsid w:val="002F35E3"/>
    <w:rsid w:val="002F411D"/>
    <w:rsid w:val="002F4315"/>
    <w:rsid w:val="002F4D40"/>
    <w:rsid w:val="002F59AF"/>
    <w:rsid w:val="00300C79"/>
    <w:rsid w:val="00303354"/>
    <w:rsid w:val="003049D7"/>
    <w:rsid w:val="00304F86"/>
    <w:rsid w:val="00305160"/>
    <w:rsid w:val="00305943"/>
    <w:rsid w:val="003061FA"/>
    <w:rsid w:val="003073BB"/>
    <w:rsid w:val="0031384E"/>
    <w:rsid w:val="00313A80"/>
    <w:rsid w:val="003154F1"/>
    <w:rsid w:val="00315848"/>
    <w:rsid w:val="00316539"/>
    <w:rsid w:val="00317B54"/>
    <w:rsid w:val="00320D25"/>
    <w:rsid w:val="00320D55"/>
    <w:rsid w:val="00321550"/>
    <w:rsid w:val="00321E9F"/>
    <w:rsid w:val="00322CBD"/>
    <w:rsid w:val="00323223"/>
    <w:rsid w:val="0032468D"/>
    <w:rsid w:val="00325E0B"/>
    <w:rsid w:val="00326BF3"/>
    <w:rsid w:val="0032724A"/>
    <w:rsid w:val="00330386"/>
    <w:rsid w:val="00330614"/>
    <w:rsid w:val="00330741"/>
    <w:rsid w:val="003309ED"/>
    <w:rsid w:val="00331123"/>
    <w:rsid w:val="003327CA"/>
    <w:rsid w:val="003340A2"/>
    <w:rsid w:val="003420F1"/>
    <w:rsid w:val="00342572"/>
    <w:rsid w:val="00342B6F"/>
    <w:rsid w:val="003456EB"/>
    <w:rsid w:val="003460DE"/>
    <w:rsid w:val="003463EF"/>
    <w:rsid w:val="00347694"/>
    <w:rsid w:val="00350628"/>
    <w:rsid w:val="00353451"/>
    <w:rsid w:val="0035365C"/>
    <w:rsid w:val="003544E8"/>
    <w:rsid w:val="0035608D"/>
    <w:rsid w:val="003561B2"/>
    <w:rsid w:val="00361146"/>
    <w:rsid w:val="00362134"/>
    <w:rsid w:val="00362314"/>
    <w:rsid w:val="00364C2C"/>
    <w:rsid w:val="00364D38"/>
    <w:rsid w:val="00364DAF"/>
    <w:rsid w:val="00365A4C"/>
    <w:rsid w:val="00365C99"/>
    <w:rsid w:val="00366BD0"/>
    <w:rsid w:val="00367239"/>
    <w:rsid w:val="0037046D"/>
    <w:rsid w:val="003706BD"/>
    <w:rsid w:val="00370B31"/>
    <w:rsid w:val="00371896"/>
    <w:rsid w:val="00371FC2"/>
    <w:rsid w:val="00372AF1"/>
    <w:rsid w:val="00373149"/>
    <w:rsid w:val="00373ED1"/>
    <w:rsid w:val="00375555"/>
    <w:rsid w:val="00380515"/>
    <w:rsid w:val="003807D1"/>
    <w:rsid w:val="00380A57"/>
    <w:rsid w:val="00382E45"/>
    <w:rsid w:val="00383062"/>
    <w:rsid w:val="00383A32"/>
    <w:rsid w:val="00383B21"/>
    <w:rsid w:val="00384A99"/>
    <w:rsid w:val="00384D06"/>
    <w:rsid w:val="00392831"/>
    <w:rsid w:val="0039545B"/>
    <w:rsid w:val="0039657A"/>
    <w:rsid w:val="00397CF8"/>
    <w:rsid w:val="003A3041"/>
    <w:rsid w:val="003A5406"/>
    <w:rsid w:val="003A6114"/>
    <w:rsid w:val="003A7A8B"/>
    <w:rsid w:val="003B069F"/>
    <w:rsid w:val="003B15BA"/>
    <w:rsid w:val="003B2831"/>
    <w:rsid w:val="003B387D"/>
    <w:rsid w:val="003B3E2C"/>
    <w:rsid w:val="003B4C4E"/>
    <w:rsid w:val="003C0A36"/>
    <w:rsid w:val="003C1E41"/>
    <w:rsid w:val="003C1E84"/>
    <w:rsid w:val="003C25FD"/>
    <w:rsid w:val="003C2BC3"/>
    <w:rsid w:val="003C2D3C"/>
    <w:rsid w:val="003C4C97"/>
    <w:rsid w:val="003C5440"/>
    <w:rsid w:val="003C5D32"/>
    <w:rsid w:val="003C6ADA"/>
    <w:rsid w:val="003C78A9"/>
    <w:rsid w:val="003D1FDB"/>
    <w:rsid w:val="003D2434"/>
    <w:rsid w:val="003D2BBA"/>
    <w:rsid w:val="003D3560"/>
    <w:rsid w:val="003D6B4C"/>
    <w:rsid w:val="003D6E6E"/>
    <w:rsid w:val="003E236C"/>
    <w:rsid w:val="003E2B07"/>
    <w:rsid w:val="003E45FA"/>
    <w:rsid w:val="003E4C92"/>
    <w:rsid w:val="003F00B5"/>
    <w:rsid w:val="003F0659"/>
    <w:rsid w:val="003F21E9"/>
    <w:rsid w:val="003F2C27"/>
    <w:rsid w:val="003F2DEF"/>
    <w:rsid w:val="003F3C93"/>
    <w:rsid w:val="003F48F2"/>
    <w:rsid w:val="003F5EA4"/>
    <w:rsid w:val="0040019E"/>
    <w:rsid w:val="00400E47"/>
    <w:rsid w:val="00401694"/>
    <w:rsid w:val="00401E49"/>
    <w:rsid w:val="0040220F"/>
    <w:rsid w:val="004029E7"/>
    <w:rsid w:val="00403BDB"/>
    <w:rsid w:val="00404501"/>
    <w:rsid w:val="00404A1B"/>
    <w:rsid w:val="00411C13"/>
    <w:rsid w:val="004135F9"/>
    <w:rsid w:val="0041557B"/>
    <w:rsid w:val="004162A4"/>
    <w:rsid w:val="00416C26"/>
    <w:rsid w:val="00420216"/>
    <w:rsid w:val="0042297B"/>
    <w:rsid w:val="0042336E"/>
    <w:rsid w:val="00423643"/>
    <w:rsid w:val="00423960"/>
    <w:rsid w:val="00423AE7"/>
    <w:rsid w:val="00424D58"/>
    <w:rsid w:val="00426CAC"/>
    <w:rsid w:val="00426E44"/>
    <w:rsid w:val="004273CA"/>
    <w:rsid w:val="004307A9"/>
    <w:rsid w:val="0043237B"/>
    <w:rsid w:val="00432FE4"/>
    <w:rsid w:val="00433D86"/>
    <w:rsid w:val="0043489A"/>
    <w:rsid w:val="004366AC"/>
    <w:rsid w:val="004370C9"/>
    <w:rsid w:val="00437241"/>
    <w:rsid w:val="00437E95"/>
    <w:rsid w:val="00437F64"/>
    <w:rsid w:val="00441549"/>
    <w:rsid w:val="004416FC"/>
    <w:rsid w:val="00441FA1"/>
    <w:rsid w:val="0044210B"/>
    <w:rsid w:val="00445385"/>
    <w:rsid w:val="00447A15"/>
    <w:rsid w:val="00453997"/>
    <w:rsid w:val="00453B03"/>
    <w:rsid w:val="004549FC"/>
    <w:rsid w:val="00456191"/>
    <w:rsid w:val="00456759"/>
    <w:rsid w:val="00461BBA"/>
    <w:rsid w:val="004625E2"/>
    <w:rsid w:val="004629AA"/>
    <w:rsid w:val="00463506"/>
    <w:rsid w:val="00463669"/>
    <w:rsid w:val="00463D06"/>
    <w:rsid w:val="00464B21"/>
    <w:rsid w:val="00464C5F"/>
    <w:rsid w:val="00464EFC"/>
    <w:rsid w:val="00465C08"/>
    <w:rsid w:val="0047028F"/>
    <w:rsid w:val="00470C6E"/>
    <w:rsid w:val="00471A06"/>
    <w:rsid w:val="004735FF"/>
    <w:rsid w:val="004750B7"/>
    <w:rsid w:val="00475DA1"/>
    <w:rsid w:val="00475DEC"/>
    <w:rsid w:val="004773A4"/>
    <w:rsid w:val="00480CD8"/>
    <w:rsid w:val="00480D0C"/>
    <w:rsid w:val="00481644"/>
    <w:rsid w:val="00485981"/>
    <w:rsid w:val="00491B89"/>
    <w:rsid w:val="00491C3B"/>
    <w:rsid w:val="00492F37"/>
    <w:rsid w:val="00493949"/>
    <w:rsid w:val="00495469"/>
    <w:rsid w:val="004959C4"/>
    <w:rsid w:val="004962EB"/>
    <w:rsid w:val="004A25F8"/>
    <w:rsid w:val="004A344B"/>
    <w:rsid w:val="004A3504"/>
    <w:rsid w:val="004A4499"/>
    <w:rsid w:val="004A5B2B"/>
    <w:rsid w:val="004A608D"/>
    <w:rsid w:val="004B0326"/>
    <w:rsid w:val="004B1ECB"/>
    <w:rsid w:val="004B23A7"/>
    <w:rsid w:val="004B2996"/>
    <w:rsid w:val="004B307D"/>
    <w:rsid w:val="004B47C4"/>
    <w:rsid w:val="004B6269"/>
    <w:rsid w:val="004B7037"/>
    <w:rsid w:val="004B747B"/>
    <w:rsid w:val="004C0ABA"/>
    <w:rsid w:val="004C21F6"/>
    <w:rsid w:val="004C2275"/>
    <w:rsid w:val="004C2378"/>
    <w:rsid w:val="004C2BF6"/>
    <w:rsid w:val="004C4DA0"/>
    <w:rsid w:val="004C4EA8"/>
    <w:rsid w:val="004C6087"/>
    <w:rsid w:val="004C7D5D"/>
    <w:rsid w:val="004D04AF"/>
    <w:rsid w:val="004D1342"/>
    <w:rsid w:val="004D1CF4"/>
    <w:rsid w:val="004D62D3"/>
    <w:rsid w:val="004D68C1"/>
    <w:rsid w:val="004D7323"/>
    <w:rsid w:val="004D7408"/>
    <w:rsid w:val="004D7DF8"/>
    <w:rsid w:val="004E0E3A"/>
    <w:rsid w:val="004E1294"/>
    <w:rsid w:val="004E17B8"/>
    <w:rsid w:val="004E1C35"/>
    <w:rsid w:val="004E2170"/>
    <w:rsid w:val="004E38DF"/>
    <w:rsid w:val="004E590C"/>
    <w:rsid w:val="004E7CF8"/>
    <w:rsid w:val="004F17AD"/>
    <w:rsid w:val="004F2BD9"/>
    <w:rsid w:val="004F75E5"/>
    <w:rsid w:val="004F77A7"/>
    <w:rsid w:val="00503A9E"/>
    <w:rsid w:val="00507648"/>
    <w:rsid w:val="005103C1"/>
    <w:rsid w:val="005126D9"/>
    <w:rsid w:val="00515657"/>
    <w:rsid w:val="005171AE"/>
    <w:rsid w:val="005173F3"/>
    <w:rsid w:val="00520A13"/>
    <w:rsid w:val="00521591"/>
    <w:rsid w:val="00523D03"/>
    <w:rsid w:val="00524321"/>
    <w:rsid w:val="00524A41"/>
    <w:rsid w:val="00531337"/>
    <w:rsid w:val="005313E0"/>
    <w:rsid w:val="00531BDB"/>
    <w:rsid w:val="005336F1"/>
    <w:rsid w:val="0053629B"/>
    <w:rsid w:val="00540ECD"/>
    <w:rsid w:val="00541C50"/>
    <w:rsid w:val="0054230D"/>
    <w:rsid w:val="005433B6"/>
    <w:rsid w:val="005435F5"/>
    <w:rsid w:val="0054362D"/>
    <w:rsid w:val="00543938"/>
    <w:rsid w:val="00544AE2"/>
    <w:rsid w:val="005478EB"/>
    <w:rsid w:val="005509F8"/>
    <w:rsid w:val="0055154D"/>
    <w:rsid w:val="00553B0F"/>
    <w:rsid w:val="00553F5B"/>
    <w:rsid w:val="00554471"/>
    <w:rsid w:val="00554E5C"/>
    <w:rsid w:val="00554F9B"/>
    <w:rsid w:val="00555E89"/>
    <w:rsid w:val="00556526"/>
    <w:rsid w:val="00561B5D"/>
    <w:rsid w:val="005635EA"/>
    <w:rsid w:val="0056365C"/>
    <w:rsid w:val="005643CF"/>
    <w:rsid w:val="0056566E"/>
    <w:rsid w:val="00565DFA"/>
    <w:rsid w:val="00566E9A"/>
    <w:rsid w:val="00571DC6"/>
    <w:rsid w:val="0057217E"/>
    <w:rsid w:val="00572EE7"/>
    <w:rsid w:val="00573549"/>
    <w:rsid w:val="00575C43"/>
    <w:rsid w:val="00576876"/>
    <w:rsid w:val="0057694B"/>
    <w:rsid w:val="00576D37"/>
    <w:rsid w:val="005775BB"/>
    <w:rsid w:val="0058042C"/>
    <w:rsid w:val="0058137D"/>
    <w:rsid w:val="005822FF"/>
    <w:rsid w:val="00584E80"/>
    <w:rsid w:val="00585655"/>
    <w:rsid w:val="00586010"/>
    <w:rsid w:val="00587254"/>
    <w:rsid w:val="0059072E"/>
    <w:rsid w:val="00590FD5"/>
    <w:rsid w:val="005A2230"/>
    <w:rsid w:val="005A4E47"/>
    <w:rsid w:val="005A5EDF"/>
    <w:rsid w:val="005B1BF4"/>
    <w:rsid w:val="005B1D75"/>
    <w:rsid w:val="005B244A"/>
    <w:rsid w:val="005B309A"/>
    <w:rsid w:val="005B6B4D"/>
    <w:rsid w:val="005C072A"/>
    <w:rsid w:val="005C08D9"/>
    <w:rsid w:val="005C17A6"/>
    <w:rsid w:val="005C3263"/>
    <w:rsid w:val="005C3BEA"/>
    <w:rsid w:val="005C4BA8"/>
    <w:rsid w:val="005C64BF"/>
    <w:rsid w:val="005C7DD7"/>
    <w:rsid w:val="005D08F4"/>
    <w:rsid w:val="005D2477"/>
    <w:rsid w:val="005D26EB"/>
    <w:rsid w:val="005D2B53"/>
    <w:rsid w:val="005D4C13"/>
    <w:rsid w:val="005D6869"/>
    <w:rsid w:val="005D7460"/>
    <w:rsid w:val="005E0E2A"/>
    <w:rsid w:val="005E1DCE"/>
    <w:rsid w:val="005E336E"/>
    <w:rsid w:val="005E49D6"/>
    <w:rsid w:val="005E4CA1"/>
    <w:rsid w:val="005E6E45"/>
    <w:rsid w:val="005E7F8D"/>
    <w:rsid w:val="005F1D84"/>
    <w:rsid w:val="005F509E"/>
    <w:rsid w:val="005F5590"/>
    <w:rsid w:val="005F5AFC"/>
    <w:rsid w:val="005F6834"/>
    <w:rsid w:val="00600E92"/>
    <w:rsid w:val="00601BFD"/>
    <w:rsid w:val="00601E8E"/>
    <w:rsid w:val="006024B0"/>
    <w:rsid w:val="00603130"/>
    <w:rsid w:val="00604EFF"/>
    <w:rsid w:val="00605152"/>
    <w:rsid w:val="00605D98"/>
    <w:rsid w:val="00607440"/>
    <w:rsid w:val="00610EA0"/>
    <w:rsid w:val="00611089"/>
    <w:rsid w:val="00611567"/>
    <w:rsid w:val="006118ED"/>
    <w:rsid w:val="00611A50"/>
    <w:rsid w:val="00611CC1"/>
    <w:rsid w:val="0061316E"/>
    <w:rsid w:val="00613701"/>
    <w:rsid w:val="006138D4"/>
    <w:rsid w:val="0061553C"/>
    <w:rsid w:val="00617EB5"/>
    <w:rsid w:val="00620130"/>
    <w:rsid w:val="0062070B"/>
    <w:rsid w:val="00621EFE"/>
    <w:rsid w:val="00622093"/>
    <w:rsid w:val="00622811"/>
    <w:rsid w:val="00623C5C"/>
    <w:rsid w:val="00624223"/>
    <w:rsid w:val="00624620"/>
    <w:rsid w:val="00624AD4"/>
    <w:rsid w:val="00625C61"/>
    <w:rsid w:val="00625E0F"/>
    <w:rsid w:val="00626C64"/>
    <w:rsid w:val="0062706C"/>
    <w:rsid w:val="00627CF6"/>
    <w:rsid w:val="00631048"/>
    <w:rsid w:val="0063153D"/>
    <w:rsid w:val="00631741"/>
    <w:rsid w:val="00631D20"/>
    <w:rsid w:val="006323F5"/>
    <w:rsid w:val="00632A98"/>
    <w:rsid w:val="00633DA1"/>
    <w:rsid w:val="0063491E"/>
    <w:rsid w:val="00636CC8"/>
    <w:rsid w:val="00642EA7"/>
    <w:rsid w:val="0064333D"/>
    <w:rsid w:val="00643702"/>
    <w:rsid w:val="006461FA"/>
    <w:rsid w:val="00650907"/>
    <w:rsid w:val="00651258"/>
    <w:rsid w:val="00651D33"/>
    <w:rsid w:val="00652575"/>
    <w:rsid w:val="00652E44"/>
    <w:rsid w:val="00656269"/>
    <w:rsid w:val="00657E3A"/>
    <w:rsid w:val="0066003B"/>
    <w:rsid w:val="006611CD"/>
    <w:rsid w:val="006617E7"/>
    <w:rsid w:val="00662D68"/>
    <w:rsid w:val="00663122"/>
    <w:rsid w:val="006639E7"/>
    <w:rsid w:val="00663CCD"/>
    <w:rsid w:val="006645A0"/>
    <w:rsid w:val="00664987"/>
    <w:rsid w:val="00664DCD"/>
    <w:rsid w:val="00664EFC"/>
    <w:rsid w:val="006676F2"/>
    <w:rsid w:val="0067272D"/>
    <w:rsid w:val="006739F0"/>
    <w:rsid w:val="00674257"/>
    <w:rsid w:val="00674D89"/>
    <w:rsid w:val="00676901"/>
    <w:rsid w:val="006801B3"/>
    <w:rsid w:val="006833F8"/>
    <w:rsid w:val="00684CAB"/>
    <w:rsid w:val="00685520"/>
    <w:rsid w:val="006876AB"/>
    <w:rsid w:val="00691563"/>
    <w:rsid w:val="00691D69"/>
    <w:rsid w:val="0069216E"/>
    <w:rsid w:val="0069269B"/>
    <w:rsid w:val="00692FF1"/>
    <w:rsid w:val="00693CBD"/>
    <w:rsid w:val="00694464"/>
    <w:rsid w:val="006944A9"/>
    <w:rsid w:val="00695174"/>
    <w:rsid w:val="00696D3A"/>
    <w:rsid w:val="0069749E"/>
    <w:rsid w:val="006A0B3E"/>
    <w:rsid w:val="006A3A5E"/>
    <w:rsid w:val="006A442B"/>
    <w:rsid w:val="006A4578"/>
    <w:rsid w:val="006A576A"/>
    <w:rsid w:val="006B05BF"/>
    <w:rsid w:val="006B21CA"/>
    <w:rsid w:val="006C03F9"/>
    <w:rsid w:val="006C0577"/>
    <w:rsid w:val="006C513B"/>
    <w:rsid w:val="006C5FCC"/>
    <w:rsid w:val="006C7E37"/>
    <w:rsid w:val="006C7FC2"/>
    <w:rsid w:val="006D0BDE"/>
    <w:rsid w:val="006D48C6"/>
    <w:rsid w:val="006D4CB1"/>
    <w:rsid w:val="006D5FE5"/>
    <w:rsid w:val="006D7AA2"/>
    <w:rsid w:val="006E0754"/>
    <w:rsid w:val="006E1D4A"/>
    <w:rsid w:val="006E23EB"/>
    <w:rsid w:val="006E26FB"/>
    <w:rsid w:val="006E2CB7"/>
    <w:rsid w:val="006E3977"/>
    <w:rsid w:val="006E3B56"/>
    <w:rsid w:val="006E503E"/>
    <w:rsid w:val="006E55AC"/>
    <w:rsid w:val="006E5FE4"/>
    <w:rsid w:val="006E67B8"/>
    <w:rsid w:val="006E7360"/>
    <w:rsid w:val="006F09AE"/>
    <w:rsid w:val="006F0D32"/>
    <w:rsid w:val="006F2663"/>
    <w:rsid w:val="006F50AB"/>
    <w:rsid w:val="006F5694"/>
    <w:rsid w:val="006F5790"/>
    <w:rsid w:val="006F7B2A"/>
    <w:rsid w:val="00700606"/>
    <w:rsid w:val="00700D24"/>
    <w:rsid w:val="00703C00"/>
    <w:rsid w:val="00704582"/>
    <w:rsid w:val="00704C62"/>
    <w:rsid w:val="00705B45"/>
    <w:rsid w:val="00707063"/>
    <w:rsid w:val="007109B9"/>
    <w:rsid w:val="00711340"/>
    <w:rsid w:val="007118BD"/>
    <w:rsid w:val="007124CA"/>
    <w:rsid w:val="007124EA"/>
    <w:rsid w:val="007129F0"/>
    <w:rsid w:val="00716524"/>
    <w:rsid w:val="00716674"/>
    <w:rsid w:val="0071750C"/>
    <w:rsid w:val="0072029C"/>
    <w:rsid w:val="0072397D"/>
    <w:rsid w:val="00724E42"/>
    <w:rsid w:val="007257E9"/>
    <w:rsid w:val="00725E9F"/>
    <w:rsid w:val="00726E62"/>
    <w:rsid w:val="00727645"/>
    <w:rsid w:val="00730015"/>
    <w:rsid w:val="00732C0A"/>
    <w:rsid w:val="00733E39"/>
    <w:rsid w:val="007350E5"/>
    <w:rsid w:val="0073696E"/>
    <w:rsid w:val="00740068"/>
    <w:rsid w:val="00741B2F"/>
    <w:rsid w:val="00743148"/>
    <w:rsid w:val="00743E03"/>
    <w:rsid w:val="00744B8D"/>
    <w:rsid w:val="007462CC"/>
    <w:rsid w:val="00746540"/>
    <w:rsid w:val="007468B9"/>
    <w:rsid w:val="00750585"/>
    <w:rsid w:val="00752387"/>
    <w:rsid w:val="00752E9B"/>
    <w:rsid w:val="00754AEA"/>
    <w:rsid w:val="00756193"/>
    <w:rsid w:val="00760158"/>
    <w:rsid w:val="00760B35"/>
    <w:rsid w:val="00760CB4"/>
    <w:rsid w:val="00760F5A"/>
    <w:rsid w:val="0076154E"/>
    <w:rsid w:val="00761724"/>
    <w:rsid w:val="00765AAB"/>
    <w:rsid w:val="0077026C"/>
    <w:rsid w:val="00770428"/>
    <w:rsid w:val="00771364"/>
    <w:rsid w:val="00772770"/>
    <w:rsid w:val="00774618"/>
    <w:rsid w:val="00774E7C"/>
    <w:rsid w:val="00775275"/>
    <w:rsid w:val="00775C16"/>
    <w:rsid w:val="00776B4D"/>
    <w:rsid w:val="007805FD"/>
    <w:rsid w:val="00783025"/>
    <w:rsid w:val="0078340C"/>
    <w:rsid w:val="007854AE"/>
    <w:rsid w:val="0078604F"/>
    <w:rsid w:val="00790DFF"/>
    <w:rsid w:val="007913DF"/>
    <w:rsid w:val="00791F69"/>
    <w:rsid w:val="00793D8B"/>
    <w:rsid w:val="007950A2"/>
    <w:rsid w:val="007952CA"/>
    <w:rsid w:val="00795411"/>
    <w:rsid w:val="00795499"/>
    <w:rsid w:val="00796B30"/>
    <w:rsid w:val="007975BD"/>
    <w:rsid w:val="00797826"/>
    <w:rsid w:val="00797B26"/>
    <w:rsid w:val="007A090A"/>
    <w:rsid w:val="007A1FE5"/>
    <w:rsid w:val="007A2CB2"/>
    <w:rsid w:val="007A3473"/>
    <w:rsid w:val="007A570D"/>
    <w:rsid w:val="007A6B2D"/>
    <w:rsid w:val="007B0B46"/>
    <w:rsid w:val="007B0C13"/>
    <w:rsid w:val="007B18C8"/>
    <w:rsid w:val="007B1F50"/>
    <w:rsid w:val="007B6F37"/>
    <w:rsid w:val="007B7558"/>
    <w:rsid w:val="007B7AB7"/>
    <w:rsid w:val="007C007F"/>
    <w:rsid w:val="007C034A"/>
    <w:rsid w:val="007C07DC"/>
    <w:rsid w:val="007C2F4E"/>
    <w:rsid w:val="007C36AA"/>
    <w:rsid w:val="007C3CB0"/>
    <w:rsid w:val="007C4E7D"/>
    <w:rsid w:val="007C51AB"/>
    <w:rsid w:val="007C58A6"/>
    <w:rsid w:val="007C643F"/>
    <w:rsid w:val="007C693D"/>
    <w:rsid w:val="007C7F4A"/>
    <w:rsid w:val="007D13E4"/>
    <w:rsid w:val="007D1988"/>
    <w:rsid w:val="007D205E"/>
    <w:rsid w:val="007D39BC"/>
    <w:rsid w:val="007D4853"/>
    <w:rsid w:val="007D5EF2"/>
    <w:rsid w:val="007D715A"/>
    <w:rsid w:val="007E0573"/>
    <w:rsid w:val="007E0671"/>
    <w:rsid w:val="007E0CC3"/>
    <w:rsid w:val="007E0E28"/>
    <w:rsid w:val="007E202E"/>
    <w:rsid w:val="007E24AE"/>
    <w:rsid w:val="007E2846"/>
    <w:rsid w:val="007E29BE"/>
    <w:rsid w:val="007E3169"/>
    <w:rsid w:val="007E46CB"/>
    <w:rsid w:val="007E68F2"/>
    <w:rsid w:val="007E7A05"/>
    <w:rsid w:val="007E7F8D"/>
    <w:rsid w:val="007F3C01"/>
    <w:rsid w:val="007F3E96"/>
    <w:rsid w:val="007F5800"/>
    <w:rsid w:val="007F5977"/>
    <w:rsid w:val="007F5F9C"/>
    <w:rsid w:val="007F7EF6"/>
    <w:rsid w:val="00800774"/>
    <w:rsid w:val="00801639"/>
    <w:rsid w:val="008026FD"/>
    <w:rsid w:val="008032B1"/>
    <w:rsid w:val="008041C1"/>
    <w:rsid w:val="00804D47"/>
    <w:rsid w:val="00806DFD"/>
    <w:rsid w:val="0080794F"/>
    <w:rsid w:val="00807ED0"/>
    <w:rsid w:val="00810553"/>
    <w:rsid w:val="00810A15"/>
    <w:rsid w:val="00810A5F"/>
    <w:rsid w:val="00811A1B"/>
    <w:rsid w:val="00812B91"/>
    <w:rsid w:val="008134BB"/>
    <w:rsid w:val="00815F20"/>
    <w:rsid w:val="00817B89"/>
    <w:rsid w:val="008204F3"/>
    <w:rsid w:val="0082062F"/>
    <w:rsid w:val="008217A2"/>
    <w:rsid w:val="00824530"/>
    <w:rsid w:val="0082486A"/>
    <w:rsid w:val="00824DCA"/>
    <w:rsid w:val="00825618"/>
    <w:rsid w:val="00825B2B"/>
    <w:rsid w:val="0082799E"/>
    <w:rsid w:val="00827F0A"/>
    <w:rsid w:val="00833072"/>
    <w:rsid w:val="0083522A"/>
    <w:rsid w:val="00835811"/>
    <w:rsid w:val="008358F3"/>
    <w:rsid w:val="008375BE"/>
    <w:rsid w:val="008405A6"/>
    <w:rsid w:val="0084311D"/>
    <w:rsid w:val="00850003"/>
    <w:rsid w:val="0085136D"/>
    <w:rsid w:val="00853BCD"/>
    <w:rsid w:val="00855172"/>
    <w:rsid w:val="0085588A"/>
    <w:rsid w:val="008560E7"/>
    <w:rsid w:val="00856BC3"/>
    <w:rsid w:val="00857AD8"/>
    <w:rsid w:val="00860ECC"/>
    <w:rsid w:val="008610E9"/>
    <w:rsid w:val="00861457"/>
    <w:rsid w:val="0086432E"/>
    <w:rsid w:val="008646A5"/>
    <w:rsid w:val="00864879"/>
    <w:rsid w:val="0086532A"/>
    <w:rsid w:val="00865796"/>
    <w:rsid w:val="0086615C"/>
    <w:rsid w:val="00866BAE"/>
    <w:rsid w:val="008719C3"/>
    <w:rsid w:val="008721B9"/>
    <w:rsid w:val="00873E8E"/>
    <w:rsid w:val="00875DD2"/>
    <w:rsid w:val="008761A4"/>
    <w:rsid w:val="0087703C"/>
    <w:rsid w:val="00877774"/>
    <w:rsid w:val="0088020E"/>
    <w:rsid w:val="008803FB"/>
    <w:rsid w:val="00880E36"/>
    <w:rsid w:val="00880EC3"/>
    <w:rsid w:val="008845D8"/>
    <w:rsid w:val="0088582A"/>
    <w:rsid w:val="00885AC9"/>
    <w:rsid w:val="00885B1A"/>
    <w:rsid w:val="008878D9"/>
    <w:rsid w:val="00887D38"/>
    <w:rsid w:val="00891C08"/>
    <w:rsid w:val="008947E9"/>
    <w:rsid w:val="00896B62"/>
    <w:rsid w:val="00897061"/>
    <w:rsid w:val="00897651"/>
    <w:rsid w:val="00897E3F"/>
    <w:rsid w:val="008A0967"/>
    <w:rsid w:val="008A0C6D"/>
    <w:rsid w:val="008A1DD6"/>
    <w:rsid w:val="008A28BE"/>
    <w:rsid w:val="008A30DE"/>
    <w:rsid w:val="008A4510"/>
    <w:rsid w:val="008A4FA1"/>
    <w:rsid w:val="008A6339"/>
    <w:rsid w:val="008A7502"/>
    <w:rsid w:val="008B0910"/>
    <w:rsid w:val="008B12FD"/>
    <w:rsid w:val="008B1395"/>
    <w:rsid w:val="008B1586"/>
    <w:rsid w:val="008B1587"/>
    <w:rsid w:val="008B21EB"/>
    <w:rsid w:val="008B2272"/>
    <w:rsid w:val="008B3D57"/>
    <w:rsid w:val="008B3DA6"/>
    <w:rsid w:val="008B4027"/>
    <w:rsid w:val="008B7969"/>
    <w:rsid w:val="008C0880"/>
    <w:rsid w:val="008C2054"/>
    <w:rsid w:val="008C558F"/>
    <w:rsid w:val="008C6298"/>
    <w:rsid w:val="008C69A4"/>
    <w:rsid w:val="008D00BF"/>
    <w:rsid w:val="008D206B"/>
    <w:rsid w:val="008D2A65"/>
    <w:rsid w:val="008D4EB9"/>
    <w:rsid w:val="008D5138"/>
    <w:rsid w:val="008E242D"/>
    <w:rsid w:val="008E3C12"/>
    <w:rsid w:val="008E4FBF"/>
    <w:rsid w:val="008E6C1A"/>
    <w:rsid w:val="008E77DD"/>
    <w:rsid w:val="008E7A1E"/>
    <w:rsid w:val="008F08D5"/>
    <w:rsid w:val="008F0C7C"/>
    <w:rsid w:val="008F18C4"/>
    <w:rsid w:val="008F2196"/>
    <w:rsid w:val="008F3035"/>
    <w:rsid w:val="008F3555"/>
    <w:rsid w:val="008F4423"/>
    <w:rsid w:val="008F4DD7"/>
    <w:rsid w:val="008F5601"/>
    <w:rsid w:val="008F5BA7"/>
    <w:rsid w:val="008F5F3C"/>
    <w:rsid w:val="008F66D1"/>
    <w:rsid w:val="008F6C2E"/>
    <w:rsid w:val="008F703A"/>
    <w:rsid w:val="008F7AC2"/>
    <w:rsid w:val="0090121E"/>
    <w:rsid w:val="00901267"/>
    <w:rsid w:val="00901661"/>
    <w:rsid w:val="0090393C"/>
    <w:rsid w:val="0090559D"/>
    <w:rsid w:val="00905614"/>
    <w:rsid w:val="009112FD"/>
    <w:rsid w:val="009120F6"/>
    <w:rsid w:val="00913724"/>
    <w:rsid w:val="00914BA9"/>
    <w:rsid w:val="00914CCD"/>
    <w:rsid w:val="00915BB4"/>
    <w:rsid w:val="00916AF7"/>
    <w:rsid w:val="00916EF1"/>
    <w:rsid w:val="00917D49"/>
    <w:rsid w:val="009205C5"/>
    <w:rsid w:val="00922268"/>
    <w:rsid w:val="00922CB0"/>
    <w:rsid w:val="0092349F"/>
    <w:rsid w:val="0092551C"/>
    <w:rsid w:val="00925F66"/>
    <w:rsid w:val="00926313"/>
    <w:rsid w:val="00931901"/>
    <w:rsid w:val="00931D5D"/>
    <w:rsid w:val="00934275"/>
    <w:rsid w:val="00935A01"/>
    <w:rsid w:val="00935E17"/>
    <w:rsid w:val="00936F15"/>
    <w:rsid w:val="00937548"/>
    <w:rsid w:val="00940798"/>
    <w:rsid w:val="00940F6E"/>
    <w:rsid w:val="0094269A"/>
    <w:rsid w:val="00943008"/>
    <w:rsid w:val="0094341A"/>
    <w:rsid w:val="009435A0"/>
    <w:rsid w:val="00943965"/>
    <w:rsid w:val="00946B9F"/>
    <w:rsid w:val="00950817"/>
    <w:rsid w:val="0095086B"/>
    <w:rsid w:val="00951715"/>
    <w:rsid w:val="00952F35"/>
    <w:rsid w:val="00953ECD"/>
    <w:rsid w:val="00954451"/>
    <w:rsid w:val="00954632"/>
    <w:rsid w:val="00954905"/>
    <w:rsid w:val="009549F8"/>
    <w:rsid w:val="0095553E"/>
    <w:rsid w:val="009612D7"/>
    <w:rsid w:val="00962880"/>
    <w:rsid w:val="009644B8"/>
    <w:rsid w:val="00965D88"/>
    <w:rsid w:val="00967BAD"/>
    <w:rsid w:val="00971971"/>
    <w:rsid w:val="00972038"/>
    <w:rsid w:val="00972947"/>
    <w:rsid w:val="0097312A"/>
    <w:rsid w:val="00973424"/>
    <w:rsid w:val="00973AA3"/>
    <w:rsid w:val="00973FE2"/>
    <w:rsid w:val="009805F4"/>
    <w:rsid w:val="00980AB9"/>
    <w:rsid w:val="00980F8F"/>
    <w:rsid w:val="00982424"/>
    <w:rsid w:val="0098391E"/>
    <w:rsid w:val="009877CD"/>
    <w:rsid w:val="00987A2F"/>
    <w:rsid w:val="00992842"/>
    <w:rsid w:val="009944D6"/>
    <w:rsid w:val="00995415"/>
    <w:rsid w:val="00995888"/>
    <w:rsid w:val="00995AF4"/>
    <w:rsid w:val="00995C4F"/>
    <w:rsid w:val="00996B4D"/>
    <w:rsid w:val="00996CD8"/>
    <w:rsid w:val="009A0E8D"/>
    <w:rsid w:val="009A193E"/>
    <w:rsid w:val="009A208E"/>
    <w:rsid w:val="009A24F8"/>
    <w:rsid w:val="009A3C47"/>
    <w:rsid w:val="009A49E6"/>
    <w:rsid w:val="009B187B"/>
    <w:rsid w:val="009B31C0"/>
    <w:rsid w:val="009B4320"/>
    <w:rsid w:val="009B5D75"/>
    <w:rsid w:val="009B7CF8"/>
    <w:rsid w:val="009C0A4B"/>
    <w:rsid w:val="009C320E"/>
    <w:rsid w:val="009C3A8B"/>
    <w:rsid w:val="009C3FA7"/>
    <w:rsid w:val="009C43B4"/>
    <w:rsid w:val="009C567D"/>
    <w:rsid w:val="009C56BD"/>
    <w:rsid w:val="009C5A2E"/>
    <w:rsid w:val="009C60B4"/>
    <w:rsid w:val="009C718D"/>
    <w:rsid w:val="009C7766"/>
    <w:rsid w:val="009D0E45"/>
    <w:rsid w:val="009D1C68"/>
    <w:rsid w:val="009D21B6"/>
    <w:rsid w:val="009D24FA"/>
    <w:rsid w:val="009D3A69"/>
    <w:rsid w:val="009D4801"/>
    <w:rsid w:val="009D55B7"/>
    <w:rsid w:val="009D7080"/>
    <w:rsid w:val="009E0663"/>
    <w:rsid w:val="009E0BA9"/>
    <w:rsid w:val="009E361F"/>
    <w:rsid w:val="009E6D5A"/>
    <w:rsid w:val="009E79A2"/>
    <w:rsid w:val="009F090D"/>
    <w:rsid w:val="009F0C23"/>
    <w:rsid w:val="009F18EB"/>
    <w:rsid w:val="009F1C5E"/>
    <w:rsid w:val="009F5072"/>
    <w:rsid w:val="009F5783"/>
    <w:rsid w:val="009F60CB"/>
    <w:rsid w:val="009F68A1"/>
    <w:rsid w:val="009F76ED"/>
    <w:rsid w:val="009F7E46"/>
    <w:rsid w:val="00A0003A"/>
    <w:rsid w:val="00A009D8"/>
    <w:rsid w:val="00A04198"/>
    <w:rsid w:val="00A043F9"/>
    <w:rsid w:val="00A056AD"/>
    <w:rsid w:val="00A05EC2"/>
    <w:rsid w:val="00A06331"/>
    <w:rsid w:val="00A067DE"/>
    <w:rsid w:val="00A06ECA"/>
    <w:rsid w:val="00A07124"/>
    <w:rsid w:val="00A0730E"/>
    <w:rsid w:val="00A0798A"/>
    <w:rsid w:val="00A11527"/>
    <w:rsid w:val="00A11DB2"/>
    <w:rsid w:val="00A12739"/>
    <w:rsid w:val="00A134EE"/>
    <w:rsid w:val="00A138E8"/>
    <w:rsid w:val="00A14A18"/>
    <w:rsid w:val="00A156FE"/>
    <w:rsid w:val="00A16047"/>
    <w:rsid w:val="00A17388"/>
    <w:rsid w:val="00A173AD"/>
    <w:rsid w:val="00A225FC"/>
    <w:rsid w:val="00A23815"/>
    <w:rsid w:val="00A24875"/>
    <w:rsid w:val="00A26C56"/>
    <w:rsid w:val="00A27EEF"/>
    <w:rsid w:val="00A30EAC"/>
    <w:rsid w:val="00A32BB7"/>
    <w:rsid w:val="00A34C7D"/>
    <w:rsid w:val="00A35494"/>
    <w:rsid w:val="00A359CE"/>
    <w:rsid w:val="00A36DED"/>
    <w:rsid w:val="00A37891"/>
    <w:rsid w:val="00A40227"/>
    <w:rsid w:val="00A40383"/>
    <w:rsid w:val="00A406AD"/>
    <w:rsid w:val="00A4207B"/>
    <w:rsid w:val="00A42D2C"/>
    <w:rsid w:val="00A4303C"/>
    <w:rsid w:val="00A4639D"/>
    <w:rsid w:val="00A46426"/>
    <w:rsid w:val="00A47E60"/>
    <w:rsid w:val="00A5044D"/>
    <w:rsid w:val="00A5096D"/>
    <w:rsid w:val="00A51168"/>
    <w:rsid w:val="00A513C5"/>
    <w:rsid w:val="00A54B36"/>
    <w:rsid w:val="00A551D1"/>
    <w:rsid w:val="00A552BB"/>
    <w:rsid w:val="00A5674D"/>
    <w:rsid w:val="00A56D29"/>
    <w:rsid w:val="00A612F6"/>
    <w:rsid w:val="00A61DBA"/>
    <w:rsid w:val="00A625AA"/>
    <w:rsid w:val="00A629F1"/>
    <w:rsid w:val="00A645E3"/>
    <w:rsid w:val="00A658B0"/>
    <w:rsid w:val="00A66780"/>
    <w:rsid w:val="00A67438"/>
    <w:rsid w:val="00A70658"/>
    <w:rsid w:val="00A70F7D"/>
    <w:rsid w:val="00A72125"/>
    <w:rsid w:val="00A756D1"/>
    <w:rsid w:val="00A7695E"/>
    <w:rsid w:val="00A77A4D"/>
    <w:rsid w:val="00A80BF7"/>
    <w:rsid w:val="00A814AD"/>
    <w:rsid w:val="00A81F00"/>
    <w:rsid w:val="00A82ADF"/>
    <w:rsid w:val="00A8587B"/>
    <w:rsid w:val="00A86DCE"/>
    <w:rsid w:val="00A87983"/>
    <w:rsid w:val="00A900F1"/>
    <w:rsid w:val="00A91598"/>
    <w:rsid w:val="00A926BE"/>
    <w:rsid w:val="00A934CA"/>
    <w:rsid w:val="00A94105"/>
    <w:rsid w:val="00A9437D"/>
    <w:rsid w:val="00A94922"/>
    <w:rsid w:val="00A94CD8"/>
    <w:rsid w:val="00A95367"/>
    <w:rsid w:val="00A9618F"/>
    <w:rsid w:val="00A97695"/>
    <w:rsid w:val="00A977AD"/>
    <w:rsid w:val="00A977EC"/>
    <w:rsid w:val="00AA2165"/>
    <w:rsid w:val="00AA2C6F"/>
    <w:rsid w:val="00AA3B37"/>
    <w:rsid w:val="00AA4FE3"/>
    <w:rsid w:val="00AA53F5"/>
    <w:rsid w:val="00AA59D6"/>
    <w:rsid w:val="00AB1BC4"/>
    <w:rsid w:val="00AB5463"/>
    <w:rsid w:val="00AB55FD"/>
    <w:rsid w:val="00AB62ED"/>
    <w:rsid w:val="00AB76C6"/>
    <w:rsid w:val="00AB7FA1"/>
    <w:rsid w:val="00AC04BE"/>
    <w:rsid w:val="00AC1AE6"/>
    <w:rsid w:val="00AC28E7"/>
    <w:rsid w:val="00AC3AE4"/>
    <w:rsid w:val="00AC4EB9"/>
    <w:rsid w:val="00AC655C"/>
    <w:rsid w:val="00AC7438"/>
    <w:rsid w:val="00AD252E"/>
    <w:rsid w:val="00AD3A84"/>
    <w:rsid w:val="00AD440D"/>
    <w:rsid w:val="00AD46CE"/>
    <w:rsid w:val="00AD59C6"/>
    <w:rsid w:val="00AD640B"/>
    <w:rsid w:val="00AD738F"/>
    <w:rsid w:val="00AD761E"/>
    <w:rsid w:val="00AE185A"/>
    <w:rsid w:val="00AE1ADA"/>
    <w:rsid w:val="00AE25CE"/>
    <w:rsid w:val="00AE3EA6"/>
    <w:rsid w:val="00AE583E"/>
    <w:rsid w:val="00AE6BEF"/>
    <w:rsid w:val="00AE7D03"/>
    <w:rsid w:val="00AF000F"/>
    <w:rsid w:val="00AF0D3C"/>
    <w:rsid w:val="00AF1535"/>
    <w:rsid w:val="00AF28FC"/>
    <w:rsid w:val="00AF3725"/>
    <w:rsid w:val="00AF7A70"/>
    <w:rsid w:val="00B003A8"/>
    <w:rsid w:val="00B01992"/>
    <w:rsid w:val="00B02507"/>
    <w:rsid w:val="00B0567B"/>
    <w:rsid w:val="00B05B75"/>
    <w:rsid w:val="00B060E0"/>
    <w:rsid w:val="00B06834"/>
    <w:rsid w:val="00B069F7"/>
    <w:rsid w:val="00B10AD1"/>
    <w:rsid w:val="00B1162A"/>
    <w:rsid w:val="00B11D07"/>
    <w:rsid w:val="00B121CC"/>
    <w:rsid w:val="00B12A1A"/>
    <w:rsid w:val="00B12F4D"/>
    <w:rsid w:val="00B15D91"/>
    <w:rsid w:val="00B20472"/>
    <w:rsid w:val="00B21BF8"/>
    <w:rsid w:val="00B22252"/>
    <w:rsid w:val="00B2309A"/>
    <w:rsid w:val="00B23EF7"/>
    <w:rsid w:val="00B2451F"/>
    <w:rsid w:val="00B26B87"/>
    <w:rsid w:val="00B2754B"/>
    <w:rsid w:val="00B31303"/>
    <w:rsid w:val="00B31A49"/>
    <w:rsid w:val="00B33FFB"/>
    <w:rsid w:val="00B3459C"/>
    <w:rsid w:val="00B34CA3"/>
    <w:rsid w:val="00B35518"/>
    <w:rsid w:val="00B40902"/>
    <w:rsid w:val="00B40916"/>
    <w:rsid w:val="00B409FF"/>
    <w:rsid w:val="00B40A18"/>
    <w:rsid w:val="00B425A6"/>
    <w:rsid w:val="00B42880"/>
    <w:rsid w:val="00B42E28"/>
    <w:rsid w:val="00B4329F"/>
    <w:rsid w:val="00B45689"/>
    <w:rsid w:val="00B45BDA"/>
    <w:rsid w:val="00B45F34"/>
    <w:rsid w:val="00B4674A"/>
    <w:rsid w:val="00B47894"/>
    <w:rsid w:val="00B47BE8"/>
    <w:rsid w:val="00B538CD"/>
    <w:rsid w:val="00B539AB"/>
    <w:rsid w:val="00B539B8"/>
    <w:rsid w:val="00B56A30"/>
    <w:rsid w:val="00B577A3"/>
    <w:rsid w:val="00B604D7"/>
    <w:rsid w:val="00B62AE1"/>
    <w:rsid w:val="00B62BA6"/>
    <w:rsid w:val="00B6331F"/>
    <w:rsid w:val="00B64336"/>
    <w:rsid w:val="00B64F64"/>
    <w:rsid w:val="00B662F0"/>
    <w:rsid w:val="00B675E2"/>
    <w:rsid w:val="00B7019F"/>
    <w:rsid w:val="00B71C27"/>
    <w:rsid w:val="00B724C5"/>
    <w:rsid w:val="00B7491C"/>
    <w:rsid w:val="00B74DD2"/>
    <w:rsid w:val="00B75433"/>
    <w:rsid w:val="00B75498"/>
    <w:rsid w:val="00B75B1B"/>
    <w:rsid w:val="00B762F9"/>
    <w:rsid w:val="00B76B1D"/>
    <w:rsid w:val="00B77A57"/>
    <w:rsid w:val="00B8125B"/>
    <w:rsid w:val="00B82B59"/>
    <w:rsid w:val="00B8385B"/>
    <w:rsid w:val="00B83C56"/>
    <w:rsid w:val="00B83F84"/>
    <w:rsid w:val="00B86658"/>
    <w:rsid w:val="00B87A6D"/>
    <w:rsid w:val="00B87B26"/>
    <w:rsid w:val="00B903F6"/>
    <w:rsid w:val="00B90D13"/>
    <w:rsid w:val="00B917F4"/>
    <w:rsid w:val="00B918EF"/>
    <w:rsid w:val="00B92016"/>
    <w:rsid w:val="00B92DF7"/>
    <w:rsid w:val="00B92FCA"/>
    <w:rsid w:val="00B93DAD"/>
    <w:rsid w:val="00B93FA9"/>
    <w:rsid w:val="00B95010"/>
    <w:rsid w:val="00B96357"/>
    <w:rsid w:val="00BA0B5D"/>
    <w:rsid w:val="00BA131A"/>
    <w:rsid w:val="00BA1509"/>
    <w:rsid w:val="00BA222C"/>
    <w:rsid w:val="00BA2883"/>
    <w:rsid w:val="00BA296E"/>
    <w:rsid w:val="00BA2CA7"/>
    <w:rsid w:val="00BA52A8"/>
    <w:rsid w:val="00BA5A5F"/>
    <w:rsid w:val="00BB0369"/>
    <w:rsid w:val="00BB2A44"/>
    <w:rsid w:val="00BB3464"/>
    <w:rsid w:val="00BB4156"/>
    <w:rsid w:val="00BB5B63"/>
    <w:rsid w:val="00BB6748"/>
    <w:rsid w:val="00BC1F0E"/>
    <w:rsid w:val="00BC1FEE"/>
    <w:rsid w:val="00BC23D0"/>
    <w:rsid w:val="00BC29B7"/>
    <w:rsid w:val="00BC2BD8"/>
    <w:rsid w:val="00BC3166"/>
    <w:rsid w:val="00BC3180"/>
    <w:rsid w:val="00BC355B"/>
    <w:rsid w:val="00BC3671"/>
    <w:rsid w:val="00BC4559"/>
    <w:rsid w:val="00BC4A28"/>
    <w:rsid w:val="00BC5371"/>
    <w:rsid w:val="00BC5609"/>
    <w:rsid w:val="00BC7363"/>
    <w:rsid w:val="00BC7A8D"/>
    <w:rsid w:val="00BD1892"/>
    <w:rsid w:val="00BD222A"/>
    <w:rsid w:val="00BD5336"/>
    <w:rsid w:val="00BD5FBE"/>
    <w:rsid w:val="00BD6B25"/>
    <w:rsid w:val="00BD6C4D"/>
    <w:rsid w:val="00BD777F"/>
    <w:rsid w:val="00BE0158"/>
    <w:rsid w:val="00BE0AE2"/>
    <w:rsid w:val="00BE18F0"/>
    <w:rsid w:val="00BE1C5A"/>
    <w:rsid w:val="00BE2A5D"/>
    <w:rsid w:val="00BE50EE"/>
    <w:rsid w:val="00BE52F0"/>
    <w:rsid w:val="00BE6928"/>
    <w:rsid w:val="00BF2E6C"/>
    <w:rsid w:val="00BF3403"/>
    <w:rsid w:val="00BF3790"/>
    <w:rsid w:val="00BF3DFD"/>
    <w:rsid w:val="00BF3F48"/>
    <w:rsid w:val="00BF3F9E"/>
    <w:rsid w:val="00BF4ED3"/>
    <w:rsid w:val="00BF5F32"/>
    <w:rsid w:val="00BF6C6C"/>
    <w:rsid w:val="00BF6E3A"/>
    <w:rsid w:val="00BF7281"/>
    <w:rsid w:val="00C01B05"/>
    <w:rsid w:val="00C022EE"/>
    <w:rsid w:val="00C02ECF"/>
    <w:rsid w:val="00C03755"/>
    <w:rsid w:val="00C039B5"/>
    <w:rsid w:val="00C061FE"/>
    <w:rsid w:val="00C07F92"/>
    <w:rsid w:val="00C10E47"/>
    <w:rsid w:val="00C11EB5"/>
    <w:rsid w:val="00C13483"/>
    <w:rsid w:val="00C146ED"/>
    <w:rsid w:val="00C15155"/>
    <w:rsid w:val="00C15E0E"/>
    <w:rsid w:val="00C16ED5"/>
    <w:rsid w:val="00C2128B"/>
    <w:rsid w:val="00C212CE"/>
    <w:rsid w:val="00C22074"/>
    <w:rsid w:val="00C232FC"/>
    <w:rsid w:val="00C234AB"/>
    <w:rsid w:val="00C23B21"/>
    <w:rsid w:val="00C23BBC"/>
    <w:rsid w:val="00C24A6F"/>
    <w:rsid w:val="00C250DB"/>
    <w:rsid w:val="00C25A3C"/>
    <w:rsid w:val="00C272F1"/>
    <w:rsid w:val="00C30A23"/>
    <w:rsid w:val="00C35267"/>
    <w:rsid w:val="00C35C28"/>
    <w:rsid w:val="00C408D8"/>
    <w:rsid w:val="00C42AFD"/>
    <w:rsid w:val="00C43521"/>
    <w:rsid w:val="00C43D75"/>
    <w:rsid w:val="00C44E34"/>
    <w:rsid w:val="00C44F8A"/>
    <w:rsid w:val="00C466A0"/>
    <w:rsid w:val="00C470E7"/>
    <w:rsid w:val="00C47CC0"/>
    <w:rsid w:val="00C50093"/>
    <w:rsid w:val="00C516C5"/>
    <w:rsid w:val="00C52C37"/>
    <w:rsid w:val="00C544CF"/>
    <w:rsid w:val="00C54B4E"/>
    <w:rsid w:val="00C569F7"/>
    <w:rsid w:val="00C56A60"/>
    <w:rsid w:val="00C56B7C"/>
    <w:rsid w:val="00C60FDA"/>
    <w:rsid w:val="00C6207A"/>
    <w:rsid w:val="00C63418"/>
    <w:rsid w:val="00C63778"/>
    <w:rsid w:val="00C64072"/>
    <w:rsid w:val="00C64436"/>
    <w:rsid w:val="00C6495A"/>
    <w:rsid w:val="00C657EE"/>
    <w:rsid w:val="00C66E92"/>
    <w:rsid w:val="00C67F82"/>
    <w:rsid w:val="00C70830"/>
    <w:rsid w:val="00C72564"/>
    <w:rsid w:val="00C72B12"/>
    <w:rsid w:val="00C74553"/>
    <w:rsid w:val="00C76B64"/>
    <w:rsid w:val="00C808E7"/>
    <w:rsid w:val="00C80A14"/>
    <w:rsid w:val="00C8277D"/>
    <w:rsid w:val="00C82F2C"/>
    <w:rsid w:val="00C83D53"/>
    <w:rsid w:val="00C847B2"/>
    <w:rsid w:val="00C851FF"/>
    <w:rsid w:val="00C85914"/>
    <w:rsid w:val="00C91455"/>
    <w:rsid w:val="00C91E9D"/>
    <w:rsid w:val="00C929B9"/>
    <w:rsid w:val="00C94D2A"/>
    <w:rsid w:val="00C95B61"/>
    <w:rsid w:val="00C96BB3"/>
    <w:rsid w:val="00CA2151"/>
    <w:rsid w:val="00CA21F6"/>
    <w:rsid w:val="00CA3289"/>
    <w:rsid w:val="00CA3642"/>
    <w:rsid w:val="00CA520C"/>
    <w:rsid w:val="00CA597B"/>
    <w:rsid w:val="00CA5F1B"/>
    <w:rsid w:val="00CA7B37"/>
    <w:rsid w:val="00CB0D88"/>
    <w:rsid w:val="00CB202C"/>
    <w:rsid w:val="00CB3F97"/>
    <w:rsid w:val="00CB4D69"/>
    <w:rsid w:val="00CB599C"/>
    <w:rsid w:val="00CB7501"/>
    <w:rsid w:val="00CB7BF2"/>
    <w:rsid w:val="00CC20C5"/>
    <w:rsid w:val="00CC237D"/>
    <w:rsid w:val="00CC2BC6"/>
    <w:rsid w:val="00CC2C89"/>
    <w:rsid w:val="00CC2EE5"/>
    <w:rsid w:val="00CC2FB8"/>
    <w:rsid w:val="00CC4E47"/>
    <w:rsid w:val="00CC5E12"/>
    <w:rsid w:val="00CD02DF"/>
    <w:rsid w:val="00CD31FA"/>
    <w:rsid w:val="00CD4016"/>
    <w:rsid w:val="00CD5F77"/>
    <w:rsid w:val="00CE0D37"/>
    <w:rsid w:val="00CE302A"/>
    <w:rsid w:val="00CE358F"/>
    <w:rsid w:val="00CE36E7"/>
    <w:rsid w:val="00CE4227"/>
    <w:rsid w:val="00CE59C1"/>
    <w:rsid w:val="00CE7510"/>
    <w:rsid w:val="00CE7B53"/>
    <w:rsid w:val="00CF002B"/>
    <w:rsid w:val="00CF074D"/>
    <w:rsid w:val="00CF4F28"/>
    <w:rsid w:val="00CF5EA5"/>
    <w:rsid w:val="00CF7DBD"/>
    <w:rsid w:val="00D003E7"/>
    <w:rsid w:val="00D0096D"/>
    <w:rsid w:val="00D032A8"/>
    <w:rsid w:val="00D035C9"/>
    <w:rsid w:val="00D03CDE"/>
    <w:rsid w:val="00D10DB3"/>
    <w:rsid w:val="00D14849"/>
    <w:rsid w:val="00D155C1"/>
    <w:rsid w:val="00D179E5"/>
    <w:rsid w:val="00D2013D"/>
    <w:rsid w:val="00D20AD6"/>
    <w:rsid w:val="00D2143C"/>
    <w:rsid w:val="00D21B2A"/>
    <w:rsid w:val="00D221C5"/>
    <w:rsid w:val="00D24A6D"/>
    <w:rsid w:val="00D24BC1"/>
    <w:rsid w:val="00D2564C"/>
    <w:rsid w:val="00D268B2"/>
    <w:rsid w:val="00D27519"/>
    <w:rsid w:val="00D279D8"/>
    <w:rsid w:val="00D32361"/>
    <w:rsid w:val="00D331D3"/>
    <w:rsid w:val="00D34F9F"/>
    <w:rsid w:val="00D3581F"/>
    <w:rsid w:val="00D40E02"/>
    <w:rsid w:val="00D4185A"/>
    <w:rsid w:val="00D424E0"/>
    <w:rsid w:val="00D426A5"/>
    <w:rsid w:val="00D43846"/>
    <w:rsid w:val="00D44134"/>
    <w:rsid w:val="00D464D0"/>
    <w:rsid w:val="00D5020F"/>
    <w:rsid w:val="00D503AA"/>
    <w:rsid w:val="00D50FBC"/>
    <w:rsid w:val="00D522B6"/>
    <w:rsid w:val="00D53D81"/>
    <w:rsid w:val="00D53F2F"/>
    <w:rsid w:val="00D54B5D"/>
    <w:rsid w:val="00D54C49"/>
    <w:rsid w:val="00D57120"/>
    <w:rsid w:val="00D57C29"/>
    <w:rsid w:val="00D60B2D"/>
    <w:rsid w:val="00D61B95"/>
    <w:rsid w:val="00D63DEE"/>
    <w:rsid w:val="00D656F2"/>
    <w:rsid w:val="00D67104"/>
    <w:rsid w:val="00D67525"/>
    <w:rsid w:val="00D677C6"/>
    <w:rsid w:val="00D710DD"/>
    <w:rsid w:val="00D72ED6"/>
    <w:rsid w:val="00D74A5C"/>
    <w:rsid w:val="00D7546E"/>
    <w:rsid w:val="00D76A2A"/>
    <w:rsid w:val="00D806C2"/>
    <w:rsid w:val="00D8090F"/>
    <w:rsid w:val="00D817FE"/>
    <w:rsid w:val="00D826C3"/>
    <w:rsid w:val="00D8291B"/>
    <w:rsid w:val="00D839CD"/>
    <w:rsid w:val="00D84256"/>
    <w:rsid w:val="00D85637"/>
    <w:rsid w:val="00D85A3F"/>
    <w:rsid w:val="00D87517"/>
    <w:rsid w:val="00D875B6"/>
    <w:rsid w:val="00D908CE"/>
    <w:rsid w:val="00D90F5B"/>
    <w:rsid w:val="00D91867"/>
    <w:rsid w:val="00D91EBD"/>
    <w:rsid w:val="00D928FA"/>
    <w:rsid w:val="00D92F16"/>
    <w:rsid w:val="00D930B8"/>
    <w:rsid w:val="00D94C2C"/>
    <w:rsid w:val="00D94CAB"/>
    <w:rsid w:val="00D94FAA"/>
    <w:rsid w:val="00D97E54"/>
    <w:rsid w:val="00DA21DA"/>
    <w:rsid w:val="00DA3303"/>
    <w:rsid w:val="00DA3A7B"/>
    <w:rsid w:val="00DA44BD"/>
    <w:rsid w:val="00DA47F7"/>
    <w:rsid w:val="00DA5DE4"/>
    <w:rsid w:val="00DA665C"/>
    <w:rsid w:val="00DA717D"/>
    <w:rsid w:val="00DA7B97"/>
    <w:rsid w:val="00DB0037"/>
    <w:rsid w:val="00DB0064"/>
    <w:rsid w:val="00DB2473"/>
    <w:rsid w:val="00DB287F"/>
    <w:rsid w:val="00DB2D6C"/>
    <w:rsid w:val="00DB39EB"/>
    <w:rsid w:val="00DB4F4A"/>
    <w:rsid w:val="00DB52A7"/>
    <w:rsid w:val="00DB55F1"/>
    <w:rsid w:val="00DC050B"/>
    <w:rsid w:val="00DC07E6"/>
    <w:rsid w:val="00DC0A3A"/>
    <w:rsid w:val="00DC514A"/>
    <w:rsid w:val="00DC6399"/>
    <w:rsid w:val="00DC7DE4"/>
    <w:rsid w:val="00DD0027"/>
    <w:rsid w:val="00DD0531"/>
    <w:rsid w:val="00DD1393"/>
    <w:rsid w:val="00DD2BDC"/>
    <w:rsid w:val="00DD31A3"/>
    <w:rsid w:val="00DD3671"/>
    <w:rsid w:val="00DD7131"/>
    <w:rsid w:val="00DD737C"/>
    <w:rsid w:val="00DE186C"/>
    <w:rsid w:val="00DE3072"/>
    <w:rsid w:val="00DE327A"/>
    <w:rsid w:val="00DE3ABD"/>
    <w:rsid w:val="00DE3F83"/>
    <w:rsid w:val="00DE4524"/>
    <w:rsid w:val="00DE5F89"/>
    <w:rsid w:val="00DE6504"/>
    <w:rsid w:val="00DE7D74"/>
    <w:rsid w:val="00DF0067"/>
    <w:rsid w:val="00DF1201"/>
    <w:rsid w:val="00DF1787"/>
    <w:rsid w:val="00DF1CDE"/>
    <w:rsid w:val="00DF2280"/>
    <w:rsid w:val="00DF2889"/>
    <w:rsid w:val="00DF2A34"/>
    <w:rsid w:val="00DF3567"/>
    <w:rsid w:val="00DF44E3"/>
    <w:rsid w:val="00DF646B"/>
    <w:rsid w:val="00DF7510"/>
    <w:rsid w:val="00DF7A50"/>
    <w:rsid w:val="00E01405"/>
    <w:rsid w:val="00E01719"/>
    <w:rsid w:val="00E03CBF"/>
    <w:rsid w:val="00E05024"/>
    <w:rsid w:val="00E052CE"/>
    <w:rsid w:val="00E056C1"/>
    <w:rsid w:val="00E068AC"/>
    <w:rsid w:val="00E07A22"/>
    <w:rsid w:val="00E1150D"/>
    <w:rsid w:val="00E128B3"/>
    <w:rsid w:val="00E131CD"/>
    <w:rsid w:val="00E14026"/>
    <w:rsid w:val="00E14121"/>
    <w:rsid w:val="00E14869"/>
    <w:rsid w:val="00E16A61"/>
    <w:rsid w:val="00E16E44"/>
    <w:rsid w:val="00E1747E"/>
    <w:rsid w:val="00E22498"/>
    <w:rsid w:val="00E24B7C"/>
    <w:rsid w:val="00E25D18"/>
    <w:rsid w:val="00E25E11"/>
    <w:rsid w:val="00E25F47"/>
    <w:rsid w:val="00E26821"/>
    <w:rsid w:val="00E27243"/>
    <w:rsid w:val="00E27AEA"/>
    <w:rsid w:val="00E30A6D"/>
    <w:rsid w:val="00E30C94"/>
    <w:rsid w:val="00E3166F"/>
    <w:rsid w:val="00E31C4C"/>
    <w:rsid w:val="00E32127"/>
    <w:rsid w:val="00E32CA8"/>
    <w:rsid w:val="00E33A13"/>
    <w:rsid w:val="00E36770"/>
    <w:rsid w:val="00E43326"/>
    <w:rsid w:val="00E44542"/>
    <w:rsid w:val="00E449A1"/>
    <w:rsid w:val="00E46F01"/>
    <w:rsid w:val="00E50699"/>
    <w:rsid w:val="00E51A1B"/>
    <w:rsid w:val="00E51F59"/>
    <w:rsid w:val="00E5213F"/>
    <w:rsid w:val="00E52515"/>
    <w:rsid w:val="00E526B6"/>
    <w:rsid w:val="00E52B86"/>
    <w:rsid w:val="00E53228"/>
    <w:rsid w:val="00E53CEB"/>
    <w:rsid w:val="00E54622"/>
    <w:rsid w:val="00E54624"/>
    <w:rsid w:val="00E555D5"/>
    <w:rsid w:val="00E55BFC"/>
    <w:rsid w:val="00E56101"/>
    <w:rsid w:val="00E5611F"/>
    <w:rsid w:val="00E56365"/>
    <w:rsid w:val="00E5733C"/>
    <w:rsid w:val="00E57DCC"/>
    <w:rsid w:val="00E57DF2"/>
    <w:rsid w:val="00E6393E"/>
    <w:rsid w:val="00E64D53"/>
    <w:rsid w:val="00E6678D"/>
    <w:rsid w:val="00E6734A"/>
    <w:rsid w:val="00E67865"/>
    <w:rsid w:val="00E716A3"/>
    <w:rsid w:val="00E7260A"/>
    <w:rsid w:val="00E7295D"/>
    <w:rsid w:val="00E807C8"/>
    <w:rsid w:val="00E8196F"/>
    <w:rsid w:val="00E83E26"/>
    <w:rsid w:val="00E853CB"/>
    <w:rsid w:val="00E85B68"/>
    <w:rsid w:val="00E85E38"/>
    <w:rsid w:val="00E86892"/>
    <w:rsid w:val="00E86D23"/>
    <w:rsid w:val="00E90534"/>
    <w:rsid w:val="00E90998"/>
    <w:rsid w:val="00E936CA"/>
    <w:rsid w:val="00E93B3D"/>
    <w:rsid w:val="00E96FAE"/>
    <w:rsid w:val="00E973A0"/>
    <w:rsid w:val="00E97E50"/>
    <w:rsid w:val="00EA1BA3"/>
    <w:rsid w:val="00EA28DA"/>
    <w:rsid w:val="00EA3915"/>
    <w:rsid w:val="00EA5C4C"/>
    <w:rsid w:val="00EA5E3E"/>
    <w:rsid w:val="00EA744C"/>
    <w:rsid w:val="00EA7DEA"/>
    <w:rsid w:val="00EB011B"/>
    <w:rsid w:val="00EB1D8F"/>
    <w:rsid w:val="00EB2176"/>
    <w:rsid w:val="00EB2A92"/>
    <w:rsid w:val="00EB31A7"/>
    <w:rsid w:val="00EB3402"/>
    <w:rsid w:val="00EB56B2"/>
    <w:rsid w:val="00EB594B"/>
    <w:rsid w:val="00EB6500"/>
    <w:rsid w:val="00EB7366"/>
    <w:rsid w:val="00EC0D24"/>
    <w:rsid w:val="00EC1E7A"/>
    <w:rsid w:val="00EC301B"/>
    <w:rsid w:val="00EC4ADA"/>
    <w:rsid w:val="00EC58B6"/>
    <w:rsid w:val="00EC5CC7"/>
    <w:rsid w:val="00EC777B"/>
    <w:rsid w:val="00ED04F9"/>
    <w:rsid w:val="00ED099E"/>
    <w:rsid w:val="00ED124A"/>
    <w:rsid w:val="00ED163F"/>
    <w:rsid w:val="00ED1BA9"/>
    <w:rsid w:val="00ED2498"/>
    <w:rsid w:val="00ED2E4D"/>
    <w:rsid w:val="00ED3863"/>
    <w:rsid w:val="00ED5640"/>
    <w:rsid w:val="00ED68A0"/>
    <w:rsid w:val="00ED6EAF"/>
    <w:rsid w:val="00EE0047"/>
    <w:rsid w:val="00EE0C16"/>
    <w:rsid w:val="00EE1EB6"/>
    <w:rsid w:val="00EE2435"/>
    <w:rsid w:val="00EE3168"/>
    <w:rsid w:val="00EE3DA6"/>
    <w:rsid w:val="00EE6045"/>
    <w:rsid w:val="00EE6DB6"/>
    <w:rsid w:val="00EE71F4"/>
    <w:rsid w:val="00EE78B5"/>
    <w:rsid w:val="00EF0818"/>
    <w:rsid w:val="00EF0BF1"/>
    <w:rsid w:val="00EF0E0E"/>
    <w:rsid w:val="00EF179F"/>
    <w:rsid w:val="00EF192D"/>
    <w:rsid w:val="00EF3533"/>
    <w:rsid w:val="00EF3AC1"/>
    <w:rsid w:val="00EF3CB4"/>
    <w:rsid w:val="00EF4017"/>
    <w:rsid w:val="00EF4607"/>
    <w:rsid w:val="00EF4AE6"/>
    <w:rsid w:val="00EF59A2"/>
    <w:rsid w:val="00EF59E8"/>
    <w:rsid w:val="00EF6B97"/>
    <w:rsid w:val="00F00E81"/>
    <w:rsid w:val="00F037A4"/>
    <w:rsid w:val="00F03D18"/>
    <w:rsid w:val="00F053D6"/>
    <w:rsid w:val="00F05CE1"/>
    <w:rsid w:val="00F07381"/>
    <w:rsid w:val="00F10485"/>
    <w:rsid w:val="00F11805"/>
    <w:rsid w:val="00F12117"/>
    <w:rsid w:val="00F12D60"/>
    <w:rsid w:val="00F12F6D"/>
    <w:rsid w:val="00F1342C"/>
    <w:rsid w:val="00F135B6"/>
    <w:rsid w:val="00F15D71"/>
    <w:rsid w:val="00F15F8D"/>
    <w:rsid w:val="00F16671"/>
    <w:rsid w:val="00F16C01"/>
    <w:rsid w:val="00F209D5"/>
    <w:rsid w:val="00F21658"/>
    <w:rsid w:val="00F2583C"/>
    <w:rsid w:val="00F25DB9"/>
    <w:rsid w:val="00F26E5F"/>
    <w:rsid w:val="00F27449"/>
    <w:rsid w:val="00F30B2B"/>
    <w:rsid w:val="00F31154"/>
    <w:rsid w:val="00F33817"/>
    <w:rsid w:val="00F33F72"/>
    <w:rsid w:val="00F34955"/>
    <w:rsid w:val="00F34FB3"/>
    <w:rsid w:val="00F36E5B"/>
    <w:rsid w:val="00F372EA"/>
    <w:rsid w:val="00F37CB0"/>
    <w:rsid w:val="00F40850"/>
    <w:rsid w:val="00F40998"/>
    <w:rsid w:val="00F42A17"/>
    <w:rsid w:val="00F42B22"/>
    <w:rsid w:val="00F43480"/>
    <w:rsid w:val="00F4447E"/>
    <w:rsid w:val="00F44A2C"/>
    <w:rsid w:val="00F46031"/>
    <w:rsid w:val="00F47AC2"/>
    <w:rsid w:val="00F47BE7"/>
    <w:rsid w:val="00F501CD"/>
    <w:rsid w:val="00F50BEC"/>
    <w:rsid w:val="00F520AC"/>
    <w:rsid w:val="00F5365B"/>
    <w:rsid w:val="00F542D5"/>
    <w:rsid w:val="00F5506A"/>
    <w:rsid w:val="00F5611D"/>
    <w:rsid w:val="00F563B7"/>
    <w:rsid w:val="00F571B7"/>
    <w:rsid w:val="00F60774"/>
    <w:rsid w:val="00F60F78"/>
    <w:rsid w:val="00F617BB"/>
    <w:rsid w:val="00F61B23"/>
    <w:rsid w:val="00F631A9"/>
    <w:rsid w:val="00F63DA5"/>
    <w:rsid w:val="00F642DB"/>
    <w:rsid w:val="00F64D9B"/>
    <w:rsid w:val="00F652A3"/>
    <w:rsid w:val="00F659F7"/>
    <w:rsid w:val="00F7015B"/>
    <w:rsid w:val="00F711FB"/>
    <w:rsid w:val="00F71314"/>
    <w:rsid w:val="00F745C3"/>
    <w:rsid w:val="00F756E1"/>
    <w:rsid w:val="00F75787"/>
    <w:rsid w:val="00F75BF1"/>
    <w:rsid w:val="00F75FDF"/>
    <w:rsid w:val="00F76E1E"/>
    <w:rsid w:val="00F83135"/>
    <w:rsid w:val="00F83C5D"/>
    <w:rsid w:val="00F83F89"/>
    <w:rsid w:val="00F8417C"/>
    <w:rsid w:val="00F85838"/>
    <w:rsid w:val="00F86DD4"/>
    <w:rsid w:val="00F86F37"/>
    <w:rsid w:val="00F903B6"/>
    <w:rsid w:val="00F910E4"/>
    <w:rsid w:val="00F91790"/>
    <w:rsid w:val="00F922E5"/>
    <w:rsid w:val="00F95891"/>
    <w:rsid w:val="00F973F1"/>
    <w:rsid w:val="00FA0077"/>
    <w:rsid w:val="00FA122A"/>
    <w:rsid w:val="00FA33AA"/>
    <w:rsid w:val="00FA3AE8"/>
    <w:rsid w:val="00FA4ABC"/>
    <w:rsid w:val="00FA619D"/>
    <w:rsid w:val="00FA7082"/>
    <w:rsid w:val="00FB02EC"/>
    <w:rsid w:val="00FB1C15"/>
    <w:rsid w:val="00FB254C"/>
    <w:rsid w:val="00FB2D98"/>
    <w:rsid w:val="00FB2F81"/>
    <w:rsid w:val="00FC0893"/>
    <w:rsid w:val="00FC0D91"/>
    <w:rsid w:val="00FC1CD0"/>
    <w:rsid w:val="00FC207C"/>
    <w:rsid w:val="00FC227B"/>
    <w:rsid w:val="00FC22DB"/>
    <w:rsid w:val="00FC23C1"/>
    <w:rsid w:val="00FC2BEC"/>
    <w:rsid w:val="00FC3446"/>
    <w:rsid w:val="00FC35A0"/>
    <w:rsid w:val="00FC3D4A"/>
    <w:rsid w:val="00FC549D"/>
    <w:rsid w:val="00FC5BD8"/>
    <w:rsid w:val="00FC696D"/>
    <w:rsid w:val="00FC6A70"/>
    <w:rsid w:val="00FD0264"/>
    <w:rsid w:val="00FD06C4"/>
    <w:rsid w:val="00FD1AE1"/>
    <w:rsid w:val="00FD34C9"/>
    <w:rsid w:val="00FD4466"/>
    <w:rsid w:val="00FD4927"/>
    <w:rsid w:val="00FD4942"/>
    <w:rsid w:val="00FD4D69"/>
    <w:rsid w:val="00FD69D6"/>
    <w:rsid w:val="00FD76EF"/>
    <w:rsid w:val="00FD78D6"/>
    <w:rsid w:val="00FE04CF"/>
    <w:rsid w:val="00FE2C37"/>
    <w:rsid w:val="00FE3E64"/>
    <w:rsid w:val="00FE5D89"/>
    <w:rsid w:val="00FE7817"/>
    <w:rsid w:val="00FE7975"/>
    <w:rsid w:val="00FF031F"/>
    <w:rsid w:val="00FF069E"/>
    <w:rsid w:val="00FF168A"/>
    <w:rsid w:val="00FF1F7F"/>
    <w:rsid w:val="00FF4497"/>
    <w:rsid w:val="00FF48C7"/>
    <w:rsid w:val="00FF53E5"/>
    <w:rsid w:val="00FF661F"/>
    <w:rsid w:val="00FF672F"/>
    <w:rsid w:val="00FF70A7"/>
    <w:rsid w:val="01EF8716"/>
    <w:rsid w:val="05986AE5"/>
    <w:rsid w:val="08B73265"/>
    <w:rsid w:val="0E5468AB"/>
    <w:rsid w:val="0F96D4C3"/>
    <w:rsid w:val="12BAD236"/>
    <w:rsid w:val="18DE3A50"/>
    <w:rsid w:val="19DC4455"/>
    <w:rsid w:val="224EFD36"/>
    <w:rsid w:val="3111A497"/>
    <w:rsid w:val="35009E91"/>
    <w:rsid w:val="352A5EBE"/>
    <w:rsid w:val="378935B8"/>
    <w:rsid w:val="3BCD888C"/>
    <w:rsid w:val="423EEB6F"/>
    <w:rsid w:val="4DE063B0"/>
    <w:rsid w:val="55533267"/>
    <w:rsid w:val="63E8E378"/>
    <w:rsid w:val="68A8B14C"/>
    <w:rsid w:val="6E5B60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121B081"/>
  <w15:docId w15:val="{4281F245-48B7-4612-AEAD-45CAEBF4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13483"/>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uiPriority w:val="9"/>
    <w:qFormat/>
    <w:rsid w:val="0092349F"/>
    <w:pPr>
      <w:keepNext/>
      <w:keepLines/>
      <w:widowControl w:val="0"/>
      <w:spacing w:before="240" w:line="276"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Virsraksts3">
    <w:name w:val="heading 3"/>
    <w:basedOn w:val="Parasts"/>
    <w:next w:val="Parasts"/>
    <w:link w:val="Virsraksts3Rakstz"/>
    <w:uiPriority w:val="9"/>
    <w:semiHidden/>
    <w:unhideWhenUsed/>
    <w:qFormat/>
    <w:rsid w:val="006F2663"/>
    <w:pPr>
      <w:keepNext/>
      <w:keepLines/>
      <w:spacing w:before="40"/>
      <w:outlineLvl w:val="2"/>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362314"/>
    <w:pPr>
      <w:tabs>
        <w:tab w:val="center" w:pos="4153"/>
        <w:tab w:val="right" w:pos="8306"/>
      </w:tabs>
    </w:pPr>
  </w:style>
  <w:style w:type="character" w:customStyle="1" w:styleId="GalveneRakstz">
    <w:name w:val="Galvene Rakstz."/>
    <w:basedOn w:val="Noklusjumarindkopasfonts"/>
    <w:link w:val="Galvene"/>
    <w:uiPriority w:val="99"/>
    <w:rsid w:val="00362314"/>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362314"/>
    <w:pPr>
      <w:ind w:left="720"/>
      <w:contextualSpacing/>
    </w:pPr>
  </w:style>
  <w:style w:type="table" w:styleId="Reatabula">
    <w:name w:val="Table Grid"/>
    <w:basedOn w:val="Parastatabula"/>
    <w:uiPriority w:val="39"/>
    <w:rsid w:val="0036231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Noklusjumarindkopasfonts"/>
    <w:rsid w:val="00362314"/>
  </w:style>
  <w:style w:type="character" w:customStyle="1" w:styleId="st">
    <w:name w:val="st"/>
    <w:basedOn w:val="Noklusjumarindkopasfonts"/>
    <w:rsid w:val="00362314"/>
  </w:style>
  <w:style w:type="character" w:customStyle="1" w:styleId="apple-converted-space">
    <w:name w:val="apple-converted-space"/>
    <w:basedOn w:val="Noklusjumarindkopasfonts"/>
    <w:rsid w:val="00F47AC2"/>
  </w:style>
  <w:style w:type="paragraph" w:styleId="Kjene">
    <w:name w:val="footer"/>
    <w:basedOn w:val="Parasts"/>
    <w:link w:val="KjeneRakstz"/>
    <w:uiPriority w:val="99"/>
    <w:unhideWhenUsed/>
    <w:rsid w:val="00B47BE8"/>
    <w:pPr>
      <w:tabs>
        <w:tab w:val="center" w:pos="4153"/>
        <w:tab w:val="right" w:pos="8306"/>
      </w:tabs>
    </w:pPr>
  </w:style>
  <w:style w:type="character" w:customStyle="1" w:styleId="KjeneRakstz">
    <w:name w:val="Kājene Rakstz."/>
    <w:basedOn w:val="Noklusjumarindkopasfonts"/>
    <w:link w:val="Kjene"/>
    <w:uiPriority w:val="99"/>
    <w:rsid w:val="00B47BE8"/>
    <w:rPr>
      <w:rFonts w:ascii="Times New Roman" w:eastAsia="Times New Roman" w:hAnsi="Times New Roman" w:cs="Times New Roman"/>
      <w:sz w:val="24"/>
      <w:szCs w:val="24"/>
      <w:lang w:eastAsia="lv-LV"/>
    </w:rPr>
  </w:style>
  <w:style w:type="character" w:customStyle="1" w:styleId="Italic">
    <w:name w:val="Italic"/>
    <w:uiPriority w:val="99"/>
    <w:rsid w:val="001860DD"/>
    <w:rPr>
      <w:i/>
      <w:iCs/>
    </w:rPr>
  </w:style>
  <w:style w:type="paragraph" w:customStyle="1" w:styleId="Default">
    <w:name w:val="Default"/>
    <w:rsid w:val="001860DD"/>
    <w:pPr>
      <w:autoSpaceDE w:val="0"/>
      <w:autoSpaceDN w:val="0"/>
      <w:adjustRightInd w:val="0"/>
      <w:spacing w:after="0" w:line="240" w:lineRule="auto"/>
    </w:pPr>
    <w:rPr>
      <w:rFonts w:ascii="Century Gothic" w:eastAsia="Calibri" w:hAnsi="Century Gothic" w:cs="Century Gothic"/>
      <w:color w:val="000000"/>
      <w:sz w:val="24"/>
      <w:szCs w:val="24"/>
    </w:rPr>
  </w:style>
  <w:style w:type="character" w:customStyle="1" w:styleId="shorttext">
    <w:name w:val="short_text"/>
    <w:rsid w:val="001860DD"/>
  </w:style>
  <w:style w:type="paragraph" w:styleId="Balonteksts">
    <w:name w:val="Balloon Text"/>
    <w:basedOn w:val="Parasts"/>
    <w:link w:val="BalontekstsRakstz"/>
    <w:uiPriority w:val="99"/>
    <w:semiHidden/>
    <w:unhideWhenUsed/>
    <w:rsid w:val="0036213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62134"/>
    <w:rPr>
      <w:rFonts w:ascii="Segoe UI" w:eastAsia="Times New Roman" w:hAnsi="Segoe UI" w:cs="Segoe UI"/>
      <w:sz w:val="18"/>
      <w:szCs w:val="18"/>
      <w:lang w:eastAsia="lv-LV"/>
    </w:rPr>
  </w:style>
  <w:style w:type="character" w:styleId="Komentraatsauce">
    <w:name w:val="annotation reference"/>
    <w:basedOn w:val="Noklusjumarindkopasfonts"/>
    <w:uiPriority w:val="99"/>
    <w:semiHidden/>
    <w:unhideWhenUsed/>
    <w:rsid w:val="004E1294"/>
    <w:rPr>
      <w:sz w:val="16"/>
      <w:szCs w:val="16"/>
    </w:rPr>
  </w:style>
  <w:style w:type="paragraph" w:styleId="Komentrateksts">
    <w:name w:val="annotation text"/>
    <w:basedOn w:val="Parasts"/>
    <w:link w:val="KomentratekstsRakstz"/>
    <w:uiPriority w:val="99"/>
    <w:unhideWhenUsed/>
    <w:rsid w:val="004E1294"/>
    <w:rPr>
      <w:sz w:val="20"/>
      <w:szCs w:val="20"/>
    </w:rPr>
  </w:style>
  <w:style w:type="character" w:customStyle="1" w:styleId="KomentratekstsRakstz">
    <w:name w:val="Komentāra teksts Rakstz."/>
    <w:basedOn w:val="Noklusjumarindkopasfonts"/>
    <w:link w:val="Komentrateksts"/>
    <w:uiPriority w:val="99"/>
    <w:rsid w:val="004E129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4E1294"/>
    <w:rPr>
      <w:b/>
      <w:bCs/>
    </w:rPr>
  </w:style>
  <w:style w:type="character" w:customStyle="1" w:styleId="KomentratmaRakstz">
    <w:name w:val="Komentāra tēma Rakstz."/>
    <w:basedOn w:val="KomentratekstsRakstz"/>
    <w:link w:val="Komentratma"/>
    <w:uiPriority w:val="99"/>
    <w:semiHidden/>
    <w:rsid w:val="004E1294"/>
    <w:rPr>
      <w:rFonts w:ascii="Times New Roman" w:eastAsia="Times New Roman" w:hAnsi="Times New Roman" w:cs="Times New Roman"/>
      <w:b/>
      <w:bCs/>
      <w:sz w:val="20"/>
      <w:szCs w:val="20"/>
      <w:lang w:eastAsia="lv-LV"/>
    </w:rPr>
  </w:style>
  <w:style w:type="paragraph" w:customStyle="1" w:styleId="SeqList2">
    <w:name w:val="SeqList 2"/>
    <w:basedOn w:val="Parasts"/>
    <w:uiPriority w:val="99"/>
    <w:rsid w:val="002751C8"/>
    <w:pPr>
      <w:tabs>
        <w:tab w:val="num" w:pos="3402"/>
      </w:tabs>
      <w:spacing w:before="40" w:after="40"/>
      <w:ind w:left="3402" w:hanging="426"/>
      <w:outlineLvl w:val="0"/>
    </w:pPr>
    <w:rPr>
      <w:rFonts w:ascii="Arial" w:hAnsi="Arial" w:cs="Arial"/>
      <w:noProof/>
      <w:sz w:val="20"/>
      <w:szCs w:val="20"/>
      <w:lang w:val="en-GB" w:eastAsia="en-GB"/>
    </w:rPr>
  </w:style>
  <w:style w:type="paragraph" w:styleId="Bezatstarpm">
    <w:name w:val="No Spacing"/>
    <w:uiPriority w:val="1"/>
    <w:qFormat/>
    <w:rsid w:val="00B22252"/>
    <w:pPr>
      <w:spacing w:after="0" w:line="240" w:lineRule="auto"/>
    </w:pPr>
  </w:style>
  <w:style w:type="character" w:styleId="Hipersaite">
    <w:name w:val="Hyperlink"/>
    <w:basedOn w:val="Noklusjumarindkopasfonts"/>
    <w:uiPriority w:val="99"/>
    <w:unhideWhenUsed/>
    <w:rsid w:val="00000ED9"/>
    <w:rPr>
      <w:color w:val="0563C1"/>
      <w:u w:val="single"/>
    </w:rPr>
  </w:style>
  <w:style w:type="character" w:customStyle="1" w:styleId="UnresolvedMention1">
    <w:name w:val="Unresolved Mention1"/>
    <w:basedOn w:val="Noklusjumarindkopasfonts"/>
    <w:uiPriority w:val="99"/>
    <w:semiHidden/>
    <w:unhideWhenUsed/>
    <w:rsid w:val="007B7AB7"/>
    <w:rPr>
      <w:color w:val="605E5C"/>
      <w:shd w:val="clear" w:color="auto" w:fill="E1DFDD"/>
    </w:rPr>
  </w:style>
  <w:style w:type="paragraph" w:customStyle="1" w:styleId="default0">
    <w:name w:val="default"/>
    <w:basedOn w:val="Parasts"/>
    <w:rsid w:val="009E79A2"/>
    <w:rPr>
      <w:rFonts w:ascii="Calibri" w:eastAsiaTheme="minorHAnsi" w:hAnsi="Calibri" w:cs="Calibri"/>
      <w:sz w:val="22"/>
      <w:szCs w:val="22"/>
    </w:rPr>
  </w:style>
  <w:style w:type="paragraph" w:customStyle="1" w:styleId="wordsection1">
    <w:name w:val="wordsection1"/>
    <w:basedOn w:val="Parasts"/>
    <w:uiPriority w:val="99"/>
    <w:rsid w:val="002C1773"/>
    <w:rPr>
      <w:rFonts w:eastAsiaTheme="minorHAnsi"/>
      <w:b/>
      <w:bCs/>
      <w:color w:val="003399"/>
    </w:rPr>
  </w:style>
  <w:style w:type="character" w:customStyle="1" w:styleId="UnresolvedMention2">
    <w:name w:val="Unresolved Mention2"/>
    <w:basedOn w:val="Noklusjumarindkopasfonts"/>
    <w:uiPriority w:val="99"/>
    <w:semiHidden/>
    <w:unhideWhenUsed/>
    <w:rsid w:val="009C5A2E"/>
    <w:rPr>
      <w:color w:val="605E5C"/>
      <w:shd w:val="clear" w:color="auto" w:fill="E1DFDD"/>
    </w:rPr>
  </w:style>
  <w:style w:type="paragraph" w:styleId="Prskatjums">
    <w:name w:val="Revision"/>
    <w:hidden/>
    <w:uiPriority w:val="99"/>
    <w:semiHidden/>
    <w:rsid w:val="00A35494"/>
    <w:pPr>
      <w:spacing w:after="0" w:line="240" w:lineRule="auto"/>
    </w:pPr>
    <w:rPr>
      <w:rFonts w:ascii="Times New Roman" w:eastAsia="Times New Roman" w:hAnsi="Times New Roman" w:cs="Times New Roman"/>
      <w:sz w:val="24"/>
      <w:szCs w:val="24"/>
      <w:lang w:eastAsia="lv-LV"/>
    </w:rPr>
  </w:style>
  <w:style w:type="character" w:styleId="Izmantotahipersaite">
    <w:name w:val="FollowedHyperlink"/>
    <w:basedOn w:val="Noklusjumarindkopasfonts"/>
    <w:uiPriority w:val="99"/>
    <w:semiHidden/>
    <w:unhideWhenUsed/>
    <w:rsid w:val="00A814AD"/>
    <w:rPr>
      <w:color w:val="800080" w:themeColor="followedHyperlink"/>
      <w:u w:val="single"/>
    </w:rPr>
  </w:style>
  <w:style w:type="paragraph" w:styleId="Vresteksts">
    <w:name w:val="footnote text"/>
    <w:basedOn w:val="Parasts"/>
    <w:link w:val="VrestekstsRakstz"/>
    <w:uiPriority w:val="99"/>
    <w:semiHidden/>
    <w:unhideWhenUsed/>
    <w:rsid w:val="00A814AD"/>
    <w:rPr>
      <w:sz w:val="20"/>
      <w:szCs w:val="20"/>
    </w:rPr>
  </w:style>
  <w:style w:type="character" w:customStyle="1" w:styleId="VrestekstsRakstz">
    <w:name w:val="Vēres teksts Rakstz."/>
    <w:basedOn w:val="Noklusjumarindkopasfonts"/>
    <w:link w:val="Vresteksts"/>
    <w:uiPriority w:val="99"/>
    <w:semiHidden/>
    <w:rsid w:val="00A814AD"/>
    <w:rPr>
      <w:rFonts w:ascii="Times New Roman" w:eastAsia="Times New Roman" w:hAnsi="Times New Roman" w:cs="Times New Roman"/>
      <w:sz w:val="20"/>
      <w:szCs w:val="20"/>
      <w:lang w:eastAsia="lv-LV"/>
    </w:rPr>
  </w:style>
  <w:style w:type="character" w:styleId="Vresatsauce">
    <w:name w:val="footnote reference"/>
    <w:basedOn w:val="Noklusjumarindkopasfonts"/>
    <w:uiPriority w:val="99"/>
    <w:semiHidden/>
    <w:unhideWhenUsed/>
    <w:rsid w:val="00A814AD"/>
    <w:rPr>
      <w:vertAlign w:val="superscript"/>
    </w:rPr>
  </w:style>
  <w:style w:type="paragraph" w:styleId="Paraststmeklis">
    <w:name w:val="Normal (Web)"/>
    <w:basedOn w:val="Parasts"/>
    <w:uiPriority w:val="99"/>
    <w:unhideWhenUsed/>
    <w:rsid w:val="00801639"/>
    <w:pPr>
      <w:spacing w:before="100" w:beforeAutospacing="1" w:after="100" w:afterAutospacing="1"/>
    </w:pPr>
    <w:rPr>
      <w14:ligatures w14:val="standardContextual"/>
    </w:rPr>
  </w:style>
  <w:style w:type="character" w:customStyle="1" w:styleId="Virsraksts1Rakstz">
    <w:name w:val="Virsraksts 1 Rakstz."/>
    <w:basedOn w:val="Noklusjumarindkopasfonts"/>
    <w:link w:val="Virsraksts1"/>
    <w:uiPriority w:val="9"/>
    <w:rsid w:val="0092349F"/>
    <w:rPr>
      <w:rFonts w:asciiTheme="majorHAnsi" w:eastAsiaTheme="majorEastAsia" w:hAnsiTheme="majorHAnsi" w:cstheme="majorBidi"/>
      <w:color w:val="365F91" w:themeColor="accent1" w:themeShade="BF"/>
      <w:sz w:val="32"/>
      <w:szCs w:val="32"/>
      <w:lang w:val="en-US"/>
    </w:rPr>
  </w:style>
  <w:style w:type="character" w:customStyle="1" w:styleId="Neatrisintapieminana1">
    <w:name w:val="Neatrisināta pieminēšana1"/>
    <w:basedOn w:val="Noklusjumarindkopasfonts"/>
    <w:uiPriority w:val="99"/>
    <w:semiHidden/>
    <w:unhideWhenUsed/>
    <w:rsid w:val="00EC5CC7"/>
    <w:rPr>
      <w:color w:val="605E5C"/>
      <w:shd w:val="clear" w:color="auto" w:fill="E1DFDD"/>
    </w:rPr>
  </w:style>
  <w:style w:type="paragraph" w:customStyle="1" w:styleId="paragraph">
    <w:name w:val="paragraph"/>
    <w:basedOn w:val="Parasts"/>
    <w:rsid w:val="007F5800"/>
    <w:pPr>
      <w:spacing w:before="100" w:beforeAutospacing="1" w:after="100" w:afterAutospacing="1"/>
    </w:pPr>
  </w:style>
  <w:style w:type="character" w:customStyle="1" w:styleId="normaltextrun">
    <w:name w:val="normaltextrun"/>
    <w:basedOn w:val="Noklusjumarindkopasfonts"/>
    <w:rsid w:val="007F5800"/>
  </w:style>
  <w:style w:type="character" w:customStyle="1" w:styleId="eop">
    <w:name w:val="eop"/>
    <w:basedOn w:val="Noklusjumarindkopasfonts"/>
    <w:rsid w:val="007F5800"/>
  </w:style>
  <w:style w:type="character" w:customStyle="1" w:styleId="scxw248402805">
    <w:name w:val="scxw248402805"/>
    <w:basedOn w:val="Noklusjumarindkopasfonts"/>
    <w:rsid w:val="007F5800"/>
  </w:style>
  <w:style w:type="paragraph" w:customStyle="1" w:styleId="xmsonormal">
    <w:name w:val="xmsonormal"/>
    <w:basedOn w:val="Parasts"/>
    <w:rsid w:val="00D8090F"/>
    <w:pPr>
      <w:spacing w:after="200" w:line="276" w:lineRule="auto"/>
    </w:pPr>
    <w:rPr>
      <w:rFonts w:ascii="Calibri" w:eastAsiaTheme="minorHAnsi" w:hAnsi="Calibri" w:cs="Calibri"/>
      <w:sz w:val="22"/>
      <w:szCs w:val="22"/>
    </w:rPr>
  </w:style>
  <w:style w:type="paragraph" w:customStyle="1" w:styleId="tv2131">
    <w:name w:val="tv2131"/>
    <w:basedOn w:val="Parasts"/>
    <w:rsid w:val="00FC3446"/>
    <w:pPr>
      <w:spacing w:line="360" w:lineRule="auto"/>
      <w:ind w:firstLine="300"/>
    </w:pPr>
    <w:rPr>
      <w:rFonts w:eastAsiaTheme="minorHAnsi"/>
      <w:color w:val="414142"/>
      <w:sz w:val="20"/>
      <w:szCs w:val="20"/>
    </w:rPr>
  </w:style>
  <w:style w:type="character" w:customStyle="1" w:styleId="cf01">
    <w:name w:val="cf01"/>
    <w:basedOn w:val="Noklusjumarindkopasfonts"/>
    <w:rsid w:val="0094341A"/>
    <w:rPr>
      <w:rFonts w:ascii="Segoe UI" w:hAnsi="Segoe UI" w:cs="Segoe UI" w:hint="default"/>
      <w:sz w:val="18"/>
      <w:szCs w:val="18"/>
    </w:rPr>
  </w:style>
  <w:style w:type="paragraph" w:styleId="Pamatteksts">
    <w:name w:val="Body Text"/>
    <w:basedOn w:val="Parasts"/>
    <w:link w:val="PamattekstsRakstz"/>
    <w:uiPriority w:val="1"/>
    <w:qFormat/>
    <w:rsid w:val="00A043F9"/>
    <w:pPr>
      <w:widowControl w:val="0"/>
      <w:autoSpaceDE w:val="0"/>
      <w:autoSpaceDN w:val="0"/>
    </w:pPr>
    <w:rPr>
      <w:rFonts w:ascii="Trebuchet MS" w:eastAsia="Trebuchet MS" w:hAnsi="Trebuchet MS" w:cs="Trebuchet MS"/>
      <w:sz w:val="20"/>
      <w:szCs w:val="20"/>
      <w:lang w:val="fi-FI" w:eastAsia="en-US"/>
    </w:rPr>
  </w:style>
  <w:style w:type="character" w:customStyle="1" w:styleId="PamattekstsRakstz">
    <w:name w:val="Pamatteksts Rakstz."/>
    <w:basedOn w:val="Noklusjumarindkopasfonts"/>
    <w:link w:val="Pamatteksts"/>
    <w:uiPriority w:val="1"/>
    <w:rsid w:val="00A043F9"/>
    <w:rPr>
      <w:rFonts w:ascii="Trebuchet MS" w:eastAsia="Trebuchet MS" w:hAnsi="Trebuchet MS" w:cs="Trebuchet MS"/>
      <w:sz w:val="20"/>
      <w:szCs w:val="20"/>
      <w:lang w:val="fi-FI"/>
    </w:rPr>
  </w:style>
  <w:style w:type="character" w:customStyle="1" w:styleId="Virsraksts3Rakstz">
    <w:name w:val="Virsraksts 3 Rakstz."/>
    <w:basedOn w:val="Noklusjumarindkopasfonts"/>
    <w:link w:val="Virsraksts3"/>
    <w:uiPriority w:val="9"/>
    <w:semiHidden/>
    <w:rsid w:val="006F2663"/>
    <w:rPr>
      <w:rFonts w:asciiTheme="majorHAnsi" w:eastAsiaTheme="majorEastAsia" w:hAnsiTheme="majorHAnsi" w:cstheme="majorBidi"/>
      <w:color w:val="243F60" w:themeColor="accent1" w:themeShade="7F"/>
      <w:sz w:val="24"/>
      <w:szCs w:val="24"/>
      <w:lang w:eastAsia="lv-LV"/>
    </w:rPr>
  </w:style>
  <w:style w:type="paragraph" w:customStyle="1" w:styleId="Para">
    <w:name w:val="Para"/>
    <w:basedOn w:val="Parasts"/>
    <w:link w:val="ParaChar"/>
    <w:qFormat/>
    <w:rsid w:val="004D7323"/>
    <w:pPr>
      <w:numPr>
        <w:numId w:val="33"/>
      </w:numPr>
      <w:spacing w:after="120"/>
      <w:ind w:left="0" w:firstLine="0"/>
      <w:jc w:val="both"/>
    </w:pPr>
    <w:rPr>
      <w:rFonts w:eastAsiaTheme="minorHAnsi" w:cstheme="minorBidi"/>
      <w:szCs w:val="22"/>
      <w:lang w:eastAsia="en-US"/>
    </w:rPr>
  </w:style>
  <w:style w:type="character" w:customStyle="1" w:styleId="ParaChar">
    <w:name w:val="Para Char"/>
    <w:basedOn w:val="Noklusjumarindkopasfonts"/>
    <w:link w:val="Para"/>
    <w:rsid w:val="004D7323"/>
    <w:rPr>
      <w:rFonts w:ascii="Times New Roman" w:hAnsi="Times New Roman"/>
      <w:sz w:val="24"/>
    </w:rPr>
  </w:style>
  <w:style w:type="character" w:styleId="Neatrisintapieminana">
    <w:name w:val="Unresolved Mention"/>
    <w:basedOn w:val="Noklusjumarindkopasfonts"/>
    <w:uiPriority w:val="99"/>
    <w:semiHidden/>
    <w:unhideWhenUsed/>
    <w:rsid w:val="00162A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5884">
      <w:bodyDiv w:val="1"/>
      <w:marLeft w:val="0"/>
      <w:marRight w:val="0"/>
      <w:marTop w:val="0"/>
      <w:marBottom w:val="0"/>
      <w:divBdr>
        <w:top w:val="none" w:sz="0" w:space="0" w:color="auto"/>
        <w:left w:val="none" w:sz="0" w:space="0" w:color="auto"/>
        <w:bottom w:val="none" w:sz="0" w:space="0" w:color="auto"/>
        <w:right w:val="none" w:sz="0" w:space="0" w:color="auto"/>
      </w:divBdr>
    </w:div>
    <w:div w:id="70542923">
      <w:bodyDiv w:val="1"/>
      <w:marLeft w:val="0"/>
      <w:marRight w:val="0"/>
      <w:marTop w:val="0"/>
      <w:marBottom w:val="0"/>
      <w:divBdr>
        <w:top w:val="none" w:sz="0" w:space="0" w:color="auto"/>
        <w:left w:val="none" w:sz="0" w:space="0" w:color="auto"/>
        <w:bottom w:val="none" w:sz="0" w:space="0" w:color="auto"/>
        <w:right w:val="none" w:sz="0" w:space="0" w:color="auto"/>
      </w:divBdr>
    </w:div>
    <w:div w:id="110319820">
      <w:bodyDiv w:val="1"/>
      <w:marLeft w:val="0"/>
      <w:marRight w:val="0"/>
      <w:marTop w:val="0"/>
      <w:marBottom w:val="0"/>
      <w:divBdr>
        <w:top w:val="none" w:sz="0" w:space="0" w:color="auto"/>
        <w:left w:val="none" w:sz="0" w:space="0" w:color="auto"/>
        <w:bottom w:val="none" w:sz="0" w:space="0" w:color="auto"/>
        <w:right w:val="none" w:sz="0" w:space="0" w:color="auto"/>
      </w:divBdr>
    </w:div>
    <w:div w:id="165367503">
      <w:bodyDiv w:val="1"/>
      <w:marLeft w:val="0"/>
      <w:marRight w:val="0"/>
      <w:marTop w:val="0"/>
      <w:marBottom w:val="0"/>
      <w:divBdr>
        <w:top w:val="none" w:sz="0" w:space="0" w:color="auto"/>
        <w:left w:val="none" w:sz="0" w:space="0" w:color="auto"/>
        <w:bottom w:val="none" w:sz="0" w:space="0" w:color="auto"/>
        <w:right w:val="none" w:sz="0" w:space="0" w:color="auto"/>
      </w:divBdr>
    </w:div>
    <w:div w:id="219290612">
      <w:bodyDiv w:val="1"/>
      <w:marLeft w:val="0"/>
      <w:marRight w:val="0"/>
      <w:marTop w:val="0"/>
      <w:marBottom w:val="0"/>
      <w:divBdr>
        <w:top w:val="none" w:sz="0" w:space="0" w:color="auto"/>
        <w:left w:val="none" w:sz="0" w:space="0" w:color="auto"/>
        <w:bottom w:val="none" w:sz="0" w:space="0" w:color="auto"/>
        <w:right w:val="none" w:sz="0" w:space="0" w:color="auto"/>
      </w:divBdr>
    </w:div>
    <w:div w:id="264920662">
      <w:bodyDiv w:val="1"/>
      <w:marLeft w:val="0"/>
      <w:marRight w:val="0"/>
      <w:marTop w:val="0"/>
      <w:marBottom w:val="0"/>
      <w:divBdr>
        <w:top w:val="none" w:sz="0" w:space="0" w:color="auto"/>
        <w:left w:val="none" w:sz="0" w:space="0" w:color="auto"/>
        <w:bottom w:val="none" w:sz="0" w:space="0" w:color="auto"/>
        <w:right w:val="none" w:sz="0" w:space="0" w:color="auto"/>
      </w:divBdr>
    </w:div>
    <w:div w:id="292565509">
      <w:bodyDiv w:val="1"/>
      <w:marLeft w:val="0"/>
      <w:marRight w:val="0"/>
      <w:marTop w:val="0"/>
      <w:marBottom w:val="0"/>
      <w:divBdr>
        <w:top w:val="none" w:sz="0" w:space="0" w:color="auto"/>
        <w:left w:val="none" w:sz="0" w:space="0" w:color="auto"/>
        <w:bottom w:val="none" w:sz="0" w:space="0" w:color="auto"/>
        <w:right w:val="none" w:sz="0" w:space="0" w:color="auto"/>
      </w:divBdr>
    </w:div>
    <w:div w:id="382368935">
      <w:bodyDiv w:val="1"/>
      <w:marLeft w:val="0"/>
      <w:marRight w:val="0"/>
      <w:marTop w:val="0"/>
      <w:marBottom w:val="0"/>
      <w:divBdr>
        <w:top w:val="none" w:sz="0" w:space="0" w:color="auto"/>
        <w:left w:val="none" w:sz="0" w:space="0" w:color="auto"/>
        <w:bottom w:val="none" w:sz="0" w:space="0" w:color="auto"/>
        <w:right w:val="none" w:sz="0" w:space="0" w:color="auto"/>
      </w:divBdr>
    </w:div>
    <w:div w:id="398744953">
      <w:bodyDiv w:val="1"/>
      <w:marLeft w:val="0"/>
      <w:marRight w:val="0"/>
      <w:marTop w:val="0"/>
      <w:marBottom w:val="0"/>
      <w:divBdr>
        <w:top w:val="none" w:sz="0" w:space="0" w:color="auto"/>
        <w:left w:val="none" w:sz="0" w:space="0" w:color="auto"/>
        <w:bottom w:val="none" w:sz="0" w:space="0" w:color="auto"/>
        <w:right w:val="none" w:sz="0" w:space="0" w:color="auto"/>
      </w:divBdr>
    </w:div>
    <w:div w:id="447507601">
      <w:bodyDiv w:val="1"/>
      <w:marLeft w:val="0"/>
      <w:marRight w:val="0"/>
      <w:marTop w:val="0"/>
      <w:marBottom w:val="0"/>
      <w:divBdr>
        <w:top w:val="none" w:sz="0" w:space="0" w:color="auto"/>
        <w:left w:val="none" w:sz="0" w:space="0" w:color="auto"/>
        <w:bottom w:val="none" w:sz="0" w:space="0" w:color="auto"/>
        <w:right w:val="none" w:sz="0" w:space="0" w:color="auto"/>
      </w:divBdr>
    </w:div>
    <w:div w:id="460850909">
      <w:bodyDiv w:val="1"/>
      <w:marLeft w:val="0"/>
      <w:marRight w:val="0"/>
      <w:marTop w:val="0"/>
      <w:marBottom w:val="0"/>
      <w:divBdr>
        <w:top w:val="none" w:sz="0" w:space="0" w:color="auto"/>
        <w:left w:val="none" w:sz="0" w:space="0" w:color="auto"/>
        <w:bottom w:val="none" w:sz="0" w:space="0" w:color="auto"/>
        <w:right w:val="none" w:sz="0" w:space="0" w:color="auto"/>
      </w:divBdr>
    </w:div>
    <w:div w:id="463620796">
      <w:bodyDiv w:val="1"/>
      <w:marLeft w:val="0"/>
      <w:marRight w:val="0"/>
      <w:marTop w:val="0"/>
      <w:marBottom w:val="0"/>
      <w:divBdr>
        <w:top w:val="none" w:sz="0" w:space="0" w:color="auto"/>
        <w:left w:val="none" w:sz="0" w:space="0" w:color="auto"/>
        <w:bottom w:val="none" w:sz="0" w:space="0" w:color="auto"/>
        <w:right w:val="none" w:sz="0" w:space="0" w:color="auto"/>
      </w:divBdr>
    </w:div>
    <w:div w:id="472062808">
      <w:bodyDiv w:val="1"/>
      <w:marLeft w:val="0"/>
      <w:marRight w:val="0"/>
      <w:marTop w:val="0"/>
      <w:marBottom w:val="0"/>
      <w:divBdr>
        <w:top w:val="none" w:sz="0" w:space="0" w:color="auto"/>
        <w:left w:val="none" w:sz="0" w:space="0" w:color="auto"/>
        <w:bottom w:val="none" w:sz="0" w:space="0" w:color="auto"/>
        <w:right w:val="none" w:sz="0" w:space="0" w:color="auto"/>
      </w:divBdr>
    </w:div>
    <w:div w:id="476840689">
      <w:bodyDiv w:val="1"/>
      <w:marLeft w:val="0"/>
      <w:marRight w:val="0"/>
      <w:marTop w:val="0"/>
      <w:marBottom w:val="0"/>
      <w:divBdr>
        <w:top w:val="none" w:sz="0" w:space="0" w:color="auto"/>
        <w:left w:val="none" w:sz="0" w:space="0" w:color="auto"/>
        <w:bottom w:val="none" w:sz="0" w:space="0" w:color="auto"/>
        <w:right w:val="none" w:sz="0" w:space="0" w:color="auto"/>
      </w:divBdr>
    </w:div>
    <w:div w:id="488637137">
      <w:bodyDiv w:val="1"/>
      <w:marLeft w:val="0"/>
      <w:marRight w:val="0"/>
      <w:marTop w:val="0"/>
      <w:marBottom w:val="0"/>
      <w:divBdr>
        <w:top w:val="none" w:sz="0" w:space="0" w:color="auto"/>
        <w:left w:val="none" w:sz="0" w:space="0" w:color="auto"/>
        <w:bottom w:val="none" w:sz="0" w:space="0" w:color="auto"/>
        <w:right w:val="none" w:sz="0" w:space="0" w:color="auto"/>
      </w:divBdr>
    </w:div>
    <w:div w:id="649678360">
      <w:bodyDiv w:val="1"/>
      <w:marLeft w:val="0"/>
      <w:marRight w:val="0"/>
      <w:marTop w:val="0"/>
      <w:marBottom w:val="0"/>
      <w:divBdr>
        <w:top w:val="none" w:sz="0" w:space="0" w:color="auto"/>
        <w:left w:val="none" w:sz="0" w:space="0" w:color="auto"/>
        <w:bottom w:val="none" w:sz="0" w:space="0" w:color="auto"/>
        <w:right w:val="none" w:sz="0" w:space="0" w:color="auto"/>
      </w:divBdr>
      <w:divsChild>
        <w:div w:id="1844323531">
          <w:marLeft w:val="0"/>
          <w:marRight w:val="0"/>
          <w:marTop w:val="0"/>
          <w:marBottom w:val="0"/>
          <w:divBdr>
            <w:top w:val="none" w:sz="0" w:space="0" w:color="auto"/>
            <w:left w:val="none" w:sz="0" w:space="0" w:color="auto"/>
            <w:bottom w:val="none" w:sz="0" w:space="0" w:color="auto"/>
            <w:right w:val="none" w:sz="0" w:space="0" w:color="auto"/>
          </w:divBdr>
        </w:div>
        <w:div w:id="475221187">
          <w:marLeft w:val="0"/>
          <w:marRight w:val="0"/>
          <w:marTop w:val="0"/>
          <w:marBottom w:val="0"/>
          <w:divBdr>
            <w:top w:val="none" w:sz="0" w:space="0" w:color="auto"/>
            <w:left w:val="none" w:sz="0" w:space="0" w:color="auto"/>
            <w:bottom w:val="none" w:sz="0" w:space="0" w:color="auto"/>
            <w:right w:val="none" w:sz="0" w:space="0" w:color="auto"/>
          </w:divBdr>
        </w:div>
        <w:div w:id="1734809123">
          <w:marLeft w:val="0"/>
          <w:marRight w:val="0"/>
          <w:marTop w:val="0"/>
          <w:marBottom w:val="0"/>
          <w:divBdr>
            <w:top w:val="none" w:sz="0" w:space="0" w:color="auto"/>
            <w:left w:val="none" w:sz="0" w:space="0" w:color="auto"/>
            <w:bottom w:val="none" w:sz="0" w:space="0" w:color="auto"/>
            <w:right w:val="none" w:sz="0" w:space="0" w:color="auto"/>
          </w:divBdr>
        </w:div>
        <w:div w:id="1138381407">
          <w:marLeft w:val="0"/>
          <w:marRight w:val="0"/>
          <w:marTop w:val="0"/>
          <w:marBottom w:val="0"/>
          <w:divBdr>
            <w:top w:val="none" w:sz="0" w:space="0" w:color="auto"/>
            <w:left w:val="none" w:sz="0" w:space="0" w:color="auto"/>
            <w:bottom w:val="none" w:sz="0" w:space="0" w:color="auto"/>
            <w:right w:val="none" w:sz="0" w:space="0" w:color="auto"/>
          </w:divBdr>
        </w:div>
        <w:div w:id="464542684">
          <w:marLeft w:val="0"/>
          <w:marRight w:val="0"/>
          <w:marTop w:val="0"/>
          <w:marBottom w:val="0"/>
          <w:divBdr>
            <w:top w:val="none" w:sz="0" w:space="0" w:color="auto"/>
            <w:left w:val="none" w:sz="0" w:space="0" w:color="auto"/>
            <w:bottom w:val="none" w:sz="0" w:space="0" w:color="auto"/>
            <w:right w:val="none" w:sz="0" w:space="0" w:color="auto"/>
          </w:divBdr>
        </w:div>
        <w:div w:id="541484043">
          <w:marLeft w:val="0"/>
          <w:marRight w:val="0"/>
          <w:marTop w:val="0"/>
          <w:marBottom w:val="0"/>
          <w:divBdr>
            <w:top w:val="none" w:sz="0" w:space="0" w:color="auto"/>
            <w:left w:val="none" w:sz="0" w:space="0" w:color="auto"/>
            <w:bottom w:val="none" w:sz="0" w:space="0" w:color="auto"/>
            <w:right w:val="none" w:sz="0" w:space="0" w:color="auto"/>
          </w:divBdr>
        </w:div>
      </w:divsChild>
    </w:div>
    <w:div w:id="668795482">
      <w:bodyDiv w:val="1"/>
      <w:marLeft w:val="0"/>
      <w:marRight w:val="0"/>
      <w:marTop w:val="0"/>
      <w:marBottom w:val="0"/>
      <w:divBdr>
        <w:top w:val="none" w:sz="0" w:space="0" w:color="auto"/>
        <w:left w:val="none" w:sz="0" w:space="0" w:color="auto"/>
        <w:bottom w:val="none" w:sz="0" w:space="0" w:color="auto"/>
        <w:right w:val="none" w:sz="0" w:space="0" w:color="auto"/>
      </w:divBdr>
    </w:div>
    <w:div w:id="792863226">
      <w:bodyDiv w:val="1"/>
      <w:marLeft w:val="0"/>
      <w:marRight w:val="0"/>
      <w:marTop w:val="0"/>
      <w:marBottom w:val="0"/>
      <w:divBdr>
        <w:top w:val="none" w:sz="0" w:space="0" w:color="auto"/>
        <w:left w:val="none" w:sz="0" w:space="0" w:color="auto"/>
        <w:bottom w:val="none" w:sz="0" w:space="0" w:color="auto"/>
        <w:right w:val="none" w:sz="0" w:space="0" w:color="auto"/>
      </w:divBdr>
    </w:div>
    <w:div w:id="807942557">
      <w:bodyDiv w:val="1"/>
      <w:marLeft w:val="0"/>
      <w:marRight w:val="0"/>
      <w:marTop w:val="0"/>
      <w:marBottom w:val="0"/>
      <w:divBdr>
        <w:top w:val="none" w:sz="0" w:space="0" w:color="auto"/>
        <w:left w:val="none" w:sz="0" w:space="0" w:color="auto"/>
        <w:bottom w:val="none" w:sz="0" w:space="0" w:color="auto"/>
        <w:right w:val="none" w:sz="0" w:space="0" w:color="auto"/>
      </w:divBdr>
    </w:div>
    <w:div w:id="829830593">
      <w:bodyDiv w:val="1"/>
      <w:marLeft w:val="0"/>
      <w:marRight w:val="0"/>
      <w:marTop w:val="0"/>
      <w:marBottom w:val="0"/>
      <w:divBdr>
        <w:top w:val="none" w:sz="0" w:space="0" w:color="auto"/>
        <w:left w:val="none" w:sz="0" w:space="0" w:color="auto"/>
        <w:bottom w:val="none" w:sz="0" w:space="0" w:color="auto"/>
        <w:right w:val="none" w:sz="0" w:space="0" w:color="auto"/>
      </w:divBdr>
    </w:div>
    <w:div w:id="901908919">
      <w:bodyDiv w:val="1"/>
      <w:marLeft w:val="0"/>
      <w:marRight w:val="0"/>
      <w:marTop w:val="0"/>
      <w:marBottom w:val="0"/>
      <w:divBdr>
        <w:top w:val="none" w:sz="0" w:space="0" w:color="auto"/>
        <w:left w:val="none" w:sz="0" w:space="0" w:color="auto"/>
        <w:bottom w:val="none" w:sz="0" w:space="0" w:color="auto"/>
        <w:right w:val="none" w:sz="0" w:space="0" w:color="auto"/>
      </w:divBdr>
    </w:div>
    <w:div w:id="1108354531">
      <w:bodyDiv w:val="1"/>
      <w:marLeft w:val="0"/>
      <w:marRight w:val="0"/>
      <w:marTop w:val="0"/>
      <w:marBottom w:val="0"/>
      <w:divBdr>
        <w:top w:val="none" w:sz="0" w:space="0" w:color="auto"/>
        <w:left w:val="none" w:sz="0" w:space="0" w:color="auto"/>
        <w:bottom w:val="none" w:sz="0" w:space="0" w:color="auto"/>
        <w:right w:val="none" w:sz="0" w:space="0" w:color="auto"/>
      </w:divBdr>
    </w:div>
    <w:div w:id="1180005464">
      <w:bodyDiv w:val="1"/>
      <w:marLeft w:val="0"/>
      <w:marRight w:val="0"/>
      <w:marTop w:val="0"/>
      <w:marBottom w:val="0"/>
      <w:divBdr>
        <w:top w:val="none" w:sz="0" w:space="0" w:color="auto"/>
        <w:left w:val="none" w:sz="0" w:space="0" w:color="auto"/>
        <w:bottom w:val="none" w:sz="0" w:space="0" w:color="auto"/>
        <w:right w:val="none" w:sz="0" w:space="0" w:color="auto"/>
      </w:divBdr>
    </w:div>
    <w:div w:id="1222060443">
      <w:bodyDiv w:val="1"/>
      <w:marLeft w:val="0"/>
      <w:marRight w:val="0"/>
      <w:marTop w:val="0"/>
      <w:marBottom w:val="0"/>
      <w:divBdr>
        <w:top w:val="none" w:sz="0" w:space="0" w:color="auto"/>
        <w:left w:val="none" w:sz="0" w:space="0" w:color="auto"/>
        <w:bottom w:val="none" w:sz="0" w:space="0" w:color="auto"/>
        <w:right w:val="none" w:sz="0" w:space="0" w:color="auto"/>
      </w:divBdr>
    </w:div>
    <w:div w:id="1257009549">
      <w:bodyDiv w:val="1"/>
      <w:marLeft w:val="0"/>
      <w:marRight w:val="0"/>
      <w:marTop w:val="0"/>
      <w:marBottom w:val="0"/>
      <w:divBdr>
        <w:top w:val="none" w:sz="0" w:space="0" w:color="auto"/>
        <w:left w:val="none" w:sz="0" w:space="0" w:color="auto"/>
        <w:bottom w:val="none" w:sz="0" w:space="0" w:color="auto"/>
        <w:right w:val="none" w:sz="0" w:space="0" w:color="auto"/>
      </w:divBdr>
    </w:div>
    <w:div w:id="1340889513">
      <w:bodyDiv w:val="1"/>
      <w:marLeft w:val="0"/>
      <w:marRight w:val="0"/>
      <w:marTop w:val="0"/>
      <w:marBottom w:val="0"/>
      <w:divBdr>
        <w:top w:val="none" w:sz="0" w:space="0" w:color="auto"/>
        <w:left w:val="none" w:sz="0" w:space="0" w:color="auto"/>
        <w:bottom w:val="none" w:sz="0" w:space="0" w:color="auto"/>
        <w:right w:val="none" w:sz="0" w:space="0" w:color="auto"/>
      </w:divBdr>
    </w:div>
    <w:div w:id="1407267390">
      <w:bodyDiv w:val="1"/>
      <w:marLeft w:val="0"/>
      <w:marRight w:val="0"/>
      <w:marTop w:val="0"/>
      <w:marBottom w:val="0"/>
      <w:divBdr>
        <w:top w:val="none" w:sz="0" w:space="0" w:color="auto"/>
        <w:left w:val="none" w:sz="0" w:space="0" w:color="auto"/>
        <w:bottom w:val="none" w:sz="0" w:space="0" w:color="auto"/>
        <w:right w:val="none" w:sz="0" w:space="0" w:color="auto"/>
      </w:divBdr>
    </w:div>
    <w:div w:id="1407875374">
      <w:bodyDiv w:val="1"/>
      <w:marLeft w:val="0"/>
      <w:marRight w:val="0"/>
      <w:marTop w:val="0"/>
      <w:marBottom w:val="0"/>
      <w:divBdr>
        <w:top w:val="none" w:sz="0" w:space="0" w:color="auto"/>
        <w:left w:val="none" w:sz="0" w:space="0" w:color="auto"/>
        <w:bottom w:val="none" w:sz="0" w:space="0" w:color="auto"/>
        <w:right w:val="none" w:sz="0" w:space="0" w:color="auto"/>
      </w:divBdr>
    </w:div>
    <w:div w:id="1440225579">
      <w:bodyDiv w:val="1"/>
      <w:marLeft w:val="0"/>
      <w:marRight w:val="0"/>
      <w:marTop w:val="0"/>
      <w:marBottom w:val="0"/>
      <w:divBdr>
        <w:top w:val="none" w:sz="0" w:space="0" w:color="auto"/>
        <w:left w:val="none" w:sz="0" w:space="0" w:color="auto"/>
        <w:bottom w:val="none" w:sz="0" w:space="0" w:color="auto"/>
        <w:right w:val="none" w:sz="0" w:space="0" w:color="auto"/>
      </w:divBdr>
    </w:div>
    <w:div w:id="1443188191">
      <w:bodyDiv w:val="1"/>
      <w:marLeft w:val="0"/>
      <w:marRight w:val="0"/>
      <w:marTop w:val="0"/>
      <w:marBottom w:val="0"/>
      <w:divBdr>
        <w:top w:val="none" w:sz="0" w:space="0" w:color="auto"/>
        <w:left w:val="none" w:sz="0" w:space="0" w:color="auto"/>
        <w:bottom w:val="none" w:sz="0" w:space="0" w:color="auto"/>
        <w:right w:val="none" w:sz="0" w:space="0" w:color="auto"/>
      </w:divBdr>
    </w:div>
    <w:div w:id="1489904646">
      <w:bodyDiv w:val="1"/>
      <w:marLeft w:val="0"/>
      <w:marRight w:val="0"/>
      <w:marTop w:val="0"/>
      <w:marBottom w:val="0"/>
      <w:divBdr>
        <w:top w:val="none" w:sz="0" w:space="0" w:color="auto"/>
        <w:left w:val="none" w:sz="0" w:space="0" w:color="auto"/>
        <w:bottom w:val="none" w:sz="0" w:space="0" w:color="auto"/>
        <w:right w:val="none" w:sz="0" w:space="0" w:color="auto"/>
      </w:divBdr>
    </w:div>
    <w:div w:id="1615357124">
      <w:bodyDiv w:val="1"/>
      <w:marLeft w:val="0"/>
      <w:marRight w:val="0"/>
      <w:marTop w:val="0"/>
      <w:marBottom w:val="0"/>
      <w:divBdr>
        <w:top w:val="none" w:sz="0" w:space="0" w:color="auto"/>
        <w:left w:val="none" w:sz="0" w:space="0" w:color="auto"/>
        <w:bottom w:val="none" w:sz="0" w:space="0" w:color="auto"/>
        <w:right w:val="none" w:sz="0" w:space="0" w:color="auto"/>
      </w:divBdr>
    </w:div>
    <w:div w:id="1629050464">
      <w:bodyDiv w:val="1"/>
      <w:marLeft w:val="0"/>
      <w:marRight w:val="0"/>
      <w:marTop w:val="0"/>
      <w:marBottom w:val="0"/>
      <w:divBdr>
        <w:top w:val="none" w:sz="0" w:space="0" w:color="auto"/>
        <w:left w:val="none" w:sz="0" w:space="0" w:color="auto"/>
        <w:bottom w:val="none" w:sz="0" w:space="0" w:color="auto"/>
        <w:right w:val="none" w:sz="0" w:space="0" w:color="auto"/>
      </w:divBdr>
    </w:div>
    <w:div w:id="1642298114">
      <w:bodyDiv w:val="1"/>
      <w:marLeft w:val="0"/>
      <w:marRight w:val="0"/>
      <w:marTop w:val="0"/>
      <w:marBottom w:val="0"/>
      <w:divBdr>
        <w:top w:val="none" w:sz="0" w:space="0" w:color="auto"/>
        <w:left w:val="none" w:sz="0" w:space="0" w:color="auto"/>
        <w:bottom w:val="none" w:sz="0" w:space="0" w:color="auto"/>
        <w:right w:val="none" w:sz="0" w:space="0" w:color="auto"/>
      </w:divBdr>
    </w:div>
    <w:div w:id="1663385062">
      <w:bodyDiv w:val="1"/>
      <w:marLeft w:val="0"/>
      <w:marRight w:val="0"/>
      <w:marTop w:val="0"/>
      <w:marBottom w:val="0"/>
      <w:divBdr>
        <w:top w:val="none" w:sz="0" w:space="0" w:color="auto"/>
        <w:left w:val="none" w:sz="0" w:space="0" w:color="auto"/>
        <w:bottom w:val="none" w:sz="0" w:space="0" w:color="auto"/>
        <w:right w:val="none" w:sz="0" w:space="0" w:color="auto"/>
      </w:divBdr>
    </w:div>
    <w:div w:id="1697609403">
      <w:bodyDiv w:val="1"/>
      <w:marLeft w:val="0"/>
      <w:marRight w:val="0"/>
      <w:marTop w:val="0"/>
      <w:marBottom w:val="0"/>
      <w:divBdr>
        <w:top w:val="none" w:sz="0" w:space="0" w:color="auto"/>
        <w:left w:val="none" w:sz="0" w:space="0" w:color="auto"/>
        <w:bottom w:val="none" w:sz="0" w:space="0" w:color="auto"/>
        <w:right w:val="none" w:sz="0" w:space="0" w:color="auto"/>
      </w:divBdr>
    </w:div>
    <w:div w:id="1947614099">
      <w:bodyDiv w:val="1"/>
      <w:marLeft w:val="0"/>
      <w:marRight w:val="0"/>
      <w:marTop w:val="0"/>
      <w:marBottom w:val="0"/>
      <w:divBdr>
        <w:top w:val="none" w:sz="0" w:space="0" w:color="auto"/>
        <w:left w:val="none" w:sz="0" w:space="0" w:color="auto"/>
        <w:bottom w:val="none" w:sz="0" w:space="0" w:color="auto"/>
        <w:right w:val="none" w:sz="0" w:space="0" w:color="auto"/>
      </w:divBdr>
    </w:div>
    <w:div w:id="2003269884">
      <w:bodyDiv w:val="1"/>
      <w:marLeft w:val="0"/>
      <w:marRight w:val="0"/>
      <w:marTop w:val="0"/>
      <w:marBottom w:val="0"/>
      <w:divBdr>
        <w:top w:val="none" w:sz="0" w:space="0" w:color="auto"/>
        <w:left w:val="none" w:sz="0" w:space="0" w:color="auto"/>
        <w:bottom w:val="none" w:sz="0" w:space="0" w:color="auto"/>
        <w:right w:val="none" w:sz="0" w:space="0" w:color="auto"/>
      </w:divBdr>
    </w:div>
    <w:div w:id="2038122841">
      <w:bodyDiv w:val="1"/>
      <w:marLeft w:val="0"/>
      <w:marRight w:val="0"/>
      <w:marTop w:val="0"/>
      <w:marBottom w:val="0"/>
      <w:divBdr>
        <w:top w:val="none" w:sz="0" w:space="0" w:color="auto"/>
        <w:left w:val="none" w:sz="0" w:space="0" w:color="auto"/>
        <w:bottom w:val="none" w:sz="0" w:space="0" w:color="auto"/>
        <w:right w:val="none" w:sz="0" w:space="0" w:color="auto"/>
      </w:divBdr>
    </w:div>
    <w:div w:id="212306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LKCOzolnieki/" TargetMode="External"/><Relationship Id="rId13" Type="http://schemas.openxmlformats.org/officeDocument/2006/relationships/hyperlink" Target="http://www.llkc.lv/"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ape.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pe.gov.l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mape.gov.lv"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likumi.lv/ta/id/311355-kartiba-kada-aprekina-pieskir-un-izlieto-valsts-budzeta-paredzetos-lidzeklus-izglitojamo-edinasanai"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pkc.gov.lv/index.php/lv/attistibas-planosana-latvija/ano-ilgtspejigas-attistibas-merki/ano-ilgtspejigas-attistibas-merki" TargetMode="External"/><Relationship Id="rId13" Type="http://schemas.openxmlformats.org/officeDocument/2006/relationships/hyperlink" Target="https://www.researchgate.net/publication/328928992_Manoeuvring_between_regulations_to_achieve_locally_accepted_results_analysis_of_school_meals_in_Latvia_and_Finland" TargetMode="External"/><Relationship Id="rId18" Type="http://schemas.openxmlformats.org/officeDocument/2006/relationships/hyperlink" Target="https://www.vm.gov.lv/lv/media/9758/download" TargetMode="External"/><Relationship Id="rId26" Type="http://schemas.openxmlformats.org/officeDocument/2006/relationships/hyperlink" Target="https://likumi.lv/ta/id/348289-atbalsta-pieskirsanas-kartiba-eiropas-lauksaimniecibas-fonda-lauku-attistibai-intervence-partikas-kvalitates-shemas" TargetMode="External"/><Relationship Id="rId3" Type="http://schemas.openxmlformats.org/officeDocument/2006/relationships/hyperlink" Target="https://tapportals.mk.gov.lv/legal_acts/07554c20-a4fe-4eb5-a517-988c9a62deba" TargetMode="External"/><Relationship Id="rId21" Type="http://schemas.openxmlformats.org/officeDocument/2006/relationships/hyperlink" Target="https://www.esparveselibu.lv/" TargetMode="External"/><Relationship Id="rId7" Type="http://schemas.openxmlformats.org/officeDocument/2006/relationships/hyperlink" Target="http://www.oecd-ilibrary.org/docserver/20fcda00-lv.pdf?expires=1708476277&amp;id=id&amp;accname=guest&amp;checksum=895F739A83CA5E7620CE50786D3F623A" TargetMode="External"/><Relationship Id="rId12" Type="http://schemas.openxmlformats.org/officeDocument/2006/relationships/hyperlink" Target="https://www.bscresearch.lv/en/projects/transmango" TargetMode="External"/><Relationship Id="rId17" Type="http://schemas.openxmlformats.org/officeDocument/2006/relationships/hyperlink" Target="https://www.kurzemesregions.lv/skolu-edinasanas-projekta-partneri-sanak-daugavpili-uz-pilotprojektu-izstrades-uzsaksanu/" TargetMode="External"/><Relationship Id="rId25" Type="http://schemas.openxmlformats.org/officeDocument/2006/relationships/hyperlink" Target="https://www.arei.lv/sites/arei/files/files/lapas/Paaugstin_kvalit_prod_ZPI_2022.%20%281%29.pdf" TargetMode="External"/><Relationship Id="rId2" Type="http://schemas.openxmlformats.org/officeDocument/2006/relationships/hyperlink" Target="https://www.europarl.europa.eu/doceo/document/TA-9-2023-0135_LV.html" TargetMode="External"/><Relationship Id="rId16" Type="http://schemas.openxmlformats.org/officeDocument/2006/relationships/hyperlink" Target="https://www.kurzemesregions.lv/skolu-edinasanas-projekta-partneri-sanak-daugavpili-uz-pilotprojektu-izstrades-uzsaksanu/" TargetMode="External"/><Relationship Id="rId20" Type="http://schemas.openxmlformats.org/officeDocument/2006/relationships/hyperlink" Target="https://likumi.lv/ta/id/291867-prasibas-zalajam-publiskajam-iepirkumam-un-to-piemerosanas-kartiba" TargetMode="External"/><Relationship Id="rId29" Type="http://schemas.openxmlformats.org/officeDocument/2006/relationships/hyperlink" Target="https://likumi.lv/ta/id/263434-noteikumi-par-valsts-atbalstu-lauksaimniecibai" TargetMode="External"/><Relationship Id="rId1" Type="http://schemas.openxmlformats.org/officeDocument/2006/relationships/hyperlink" Target="https://onlinelibrary.wiley.com/doi/full/10.1111/chso.12700" TargetMode="External"/><Relationship Id="rId6" Type="http://schemas.openxmlformats.org/officeDocument/2006/relationships/hyperlink" Target="https://ppdb.mk.gov.lv/wp-content/uploads/2023/01/bernu-antrop.param_.un-skolu-vides-pet.2022_2023_zinojums.pdf" TargetMode="External"/><Relationship Id="rId11" Type="http://schemas.openxmlformats.org/officeDocument/2006/relationships/hyperlink" Target="https://llufb.llu.lv/conference/foodbalt/2019/Riekstina_Dolge_et_al_N062_FoodBalt2019.pdf" TargetMode="External"/><Relationship Id="rId24" Type="http://schemas.openxmlformats.org/officeDocument/2006/relationships/hyperlink" Target="https://www.pkc.gov.lv/lv/attistibas-planosana-latvija/ano-ilgtspejigas-attistibas-merki/ano-ilgtspejigas-attistibas-merki" TargetMode="External"/><Relationship Id="rId5" Type="http://schemas.openxmlformats.org/officeDocument/2006/relationships/hyperlink" Target="https://www.zm.gov.lv/lv/media/12321/download?attachment" TargetMode="External"/><Relationship Id="rId15" Type="http://schemas.openxmlformats.org/officeDocument/2006/relationships/hyperlink" Target="https://izglitiba.riga.lv/lv/izglitiba?target=news_item&amp;news_item=junija-norisinajusas-rigas-skolu-pavaru-apmacibas-11515" TargetMode="External"/><Relationship Id="rId23" Type="http://schemas.openxmlformats.org/officeDocument/2006/relationships/hyperlink" Target="https://www.varam.gov.lv/lv/media/6223/download?attachment" TargetMode="External"/><Relationship Id="rId28" Type="http://schemas.openxmlformats.org/officeDocument/2006/relationships/hyperlink" Target="https://interreg-baltic.eu/project/stratkitplus/" TargetMode="External"/><Relationship Id="rId10" Type="http://schemas.openxmlformats.org/officeDocument/2006/relationships/hyperlink" Target="https://www.mdpi.com/2072-6643/13/12/4211" TargetMode="External"/><Relationship Id="rId19" Type="http://schemas.openxmlformats.org/officeDocument/2006/relationships/hyperlink" Target="https://www.vm.gov.lv/lv/media/8320/download" TargetMode="External"/><Relationship Id="rId4" Type="http://schemas.openxmlformats.org/officeDocument/2006/relationships/hyperlink" Target="https://schoolmealscoalition.org/members-partners/" TargetMode="External"/><Relationship Id="rId9" Type="http://schemas.openxmlformats.org/officeDocument/2006/relationships/hyperlink" Target="https://pubmed.ncbi.nlm.nih.gov/36291394/" TargetMode="External"/><Relationship Id="rId14" Type="http://schemas.openxmlformats.org/officeDocument/2006/relationships/hyperlink" Target="https://www.laukutikls.lv/" TargetMode="External"/><Relationship Id="rId22" Type="http://schemas.openxmlformats.org/officeDocument/2006/relationships/hyperlink" Target="https://likumi.lv/doc.php?id=234289" TargetMode="External"/><Relationship Id="rId27" Type="http://schemas.openxmlformats.org/officeDocument/2006/relationships/hyperlink" Target="https://www.varam.gov.lv/lv/media/35469/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B544E-9E68-4AD7-8A4C-3588A0DA8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35</Pages>
  <Words>65034</Words>
  <Characters>37070</Characters>
  <Application>Microsoft Office Word</Application>
  <DocSecurity>0</DocSecurity>
  <Lines>308</Lines>
  <Paragraphs>203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informatīvā ziņojuma projektu</vt:lpstr>
      <vt:lpstr>Par informatīvā ziņojuma projektu</vt:lpstr>
    </vt:vector>
  </TitlesOfParts>
  <Company>Zemkopības ministrija</Company>
  <LinksUpToDate>false</LinksUpToDate>
  <CharactersWithSpaces>101901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projektu</dc:title>
  <dc:subject>Informatīvais ziņojums</dc:subject>
  <dc:creator>Kristīne Puriņa</dc:creator>
  <dc:description>Puriņa 67878701_x000d_
Kristine.Purina@zm.gov.lv</dc:description>
  <cp:lastModifiedBy>Līga Sējāne</cp:lastModifiedBy>
  <cp:revision>14</cp:revision>
  <cp:lastPrinted>2017-08-02T06:07:00Z</cp:lastPrinted>
  <dcterms:created xsi:type="dcterms:W3CDTF">2024-06-04T09:16:00Z</dcterms:created>
  <dcterms:modified xsi:type="dcterms:W3CDTF">2024-06-07T05:46:00Z</dcterms:modified>
</cp:coreProperties>
</file>