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9EAD1" w14:textId="77777777" w:rsidR="005F3AA0" w:rsidRPr="00A25341" w:rsidRDefault="005F3AA0" w:rsidP="005F3AA0">
      <w:pPr>
        <w:rPr>
          <w:sz w:val="28"/>
          <w:lang w:val="lv-LV"/>
        </w:rPr>
      </w:pPr>
    </w:p>
    <w:p w14:paraId="12F22FB7" w14:textId="77777777" w:rsidR="005F3AA0" w:rsidRPr="00A25341" w:rsidRDefault="005F3AA0" w:rsidP="005F3AA0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5F3AA0" w:rsidRPr="00A25341" w14:paraId="2F4E472E" w14:textId="77777777" w:rsidTr="00413A88">
        <w:trPr>
          <w:cantSplit/>
        </w:trPr>
        <w:tc>
          <w:tcPr>
            <w:tcW w:w="4040" w:type="dxa"/>
            <w:hideMark/>
          </w:tcPr>
          <w:p w14:paraId="701D4683" w14:textId="77777777" w:rsidR="005F3AA0" w:rsidRPr="00A25341" w:rsidRDefault="005F3AA0" w:rsidP="00413A88">
            <w:pPr>
              <w:jc w:val="both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2E26F0EC" w14:textId="77777777" w:rsidR="005F3AA0" w:rsidRPr="00A25341" w:rsidRDefault="005F3AA0" w:rsidP="00413A88">
            <w:pPr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Nr. </w:t>
            </w:r>
          </w:p>
        </w:tc>
        <w:tc>
          <w:tcPr>
            <w:tcW w:w="4298" w:type="dxa"/>
            <w:hideMark/>
          </w:tcPr>
          <w:p w14:paraId="26F565C7" w14:textId="3C33D431" w:rsidR="005F3AA0" w:rsidRPr="00A25341" w:rsidRDefault="005F3AA0" w:rsidP="00413A88">
            <w:pPr>
              <w:jc w:val="righ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2021</w:t>
            </w:r>
            <w:r w:rsidRPr="00A25341">
              <w:rPr>
                <w:sz w:val="28"/>
                <w:szCs w:val="28"/>
                <w:lang w:val="lv-LV"/>
              </w:rPr>
              <w:t>. gada …</w:t>
            </w:r>
          </w:p>
        </w:tc>
      </w:tr>
    </w:tbl>
    <w:p w14:paraId="690D78EA" w14:textId="77777777" w:rsidR="005F3AA0" w:rsidRPr="00A25341" w:rsidRDefault="005F3AA0" w:rsidP="005F3AA0">
      <w:pPr>
        <w:jc w:val="both"/>
        <w:rPr>
          <w:sz w:val="28"/>
          <w:lang w:val="lv-LV"/>
        </w:rPr>
      </w:pPr>
    </w:p>
    <w:p w14:paraId="44E4949B" w14:textId="77777777" w:rsidR="005F3AA0" w:rsidRPr="00A25341" w:rsidRDefault="005F3AA0" w:rsidP="005F3AA0">
      <w:pPr>
        <w:jc w:val="both"/>
        <w:rPr>
          <w:sz w:val="28"/>
          <w:lang w:val="lv-LV"/>
        </w:rPr>
      </w:pPr>
    </w:p>
    <w:p w14:paraId="1025D1DB" w14:textId="77777777" w:rsidR="005F3AA0" w:rsidRPr="00A25341" w:rsidRDefault="005F3AA0" w:rsidP="005F3AA0">
      <w:pPr>
        <w:jc w:val="center"/>
        <w:rPr>
          <w:sz w:val="28"/>
          <w:lang w:val="lv-LV"/>
        </w:rPr>
      </w:pPr>
      <w:r w:rsidRPr="00A25341">
        <w:rPr>
          <w:b/>
          <w:bCs/>
          <w:sz w:val="28"/>
          <w:lang w:val="lv-LV"/>
        </w:rPr>
        <w:t> . §</w:t>
      </w:r>
    </w:p>
    <w:p w14:paraId="15F08658" w14:textId="77777777" w:rsidR="005F3AA0" w:rsidRPr="00A25341" w:rsidRDefault="005F3AA0" w:rsidP="005F3AA0">
      <w:pPr>
        <w:rPr>
          <w:sz w:val="28"/>
          <w:lang w:val="lv-LV"/>
        </w:rPr>
      </w:pPr>
    </w:p>
    <w:p w14:paraId="782E7871" w14:textId="7EFCA2D4" w:rsidR="005F3AA0" w:rsidRPr="00050C5A" w:rsidRDefault="005F3AA0" w:rsidP="005F3AA0">
      <w:pPr>
        <w:jc w:val="center"/>
        <w:rPr>
          <w:b/>
          <w:sz w:val="28"/>
          <w:szCs w:val="28"/>
          <w:lang w:val="lv-LV"/>
        </w:rPr>
      </w:pPr>
      <w:r w:rsidRPr="00050C5A">
        <w:rPr>
          <w:b/>
          <w:sz w:val="28"/>
          <w:szCs w:val="28"/>
          <w:lang w:val="lv-LV"/>
        </w:rPr>
        <w:t>Par Ministru kabineta noteikumu projektu “Atkritumu dalītas savākšanas, sagatavošanas atkārtotai izmantošanai, pārstrādes un mate</w:t>
      </w:r>
      <w:r>
        <w:rPr>
          <w:b/>
          <w:sz w:val="28"/>
          <w:szCs w:val="28"/>
          <w:lang w:val="lv-LV"/>
        </w:rPr>
        <w:t>riālu reģenerācijas noteikumi”</w:t>
      </w:r>
    </w:p>
    <w:p w14:paraId="475E91E5" w14:textId="3A70104F" w:rsidR="005F3AA0" w:rsidRPr="00A25341" w:rsidRDefault="005F3AA0" w:rsidP="005F3AA0">
      <w:pPr>
        <w:jc w:val="center"/>
        <w:rPr>
          <w:lang w:val="lv-LV"/>
        </w:rPr>
      </w:pPr>
    </w:p>
    <w:p w14:paraId="120FD350" w14:textId="77777777" w:rsidR="005F3AA0" w:rsidRPr="005F3AA0" w:rsidRDefault="005F3AA0" w:rsidP="005F3AA0">
      <w:pPr>
        <w:ind w:firstLine="709"/>
        <w:jc w:val="both"/>
        <w:rPr>
          <w:b/>
          <w:sz w:val="28"/>
          <w:szCs w:val="28"/>
          <w:lang w:val="lv-LV"/>
        </w:rPr>
      </w:pPr>
      <w:r w:rsidRPr="005F3AA0">
        <w:rPr>
          <w:b/>
          <w:sz w:val="28"/>
          <w:szCs w:val="28"/>
          <w:lang w:val="lv-LV"/>
        </w:rPr>
        <w:t>TA-…</w:t>
      </w:r>
    </w:p>
    <w:p w14:paraId="042A64BB" w14:textId="77777777" w:rsidR="005F3AA0" w:rsidRPr="00A25341" w:rsidRDefault="005F3AA0" w:rsidP="005F3AA0">
      <w:pPr>
        <w:pStyle w:val="BodyText"/>
      </w:pPr>
      <w:r w:rsidRPr="00A25341">
        <w:t>___________________________________________________________</w:t>
      </w:r>
    </w:p>
    <w:p w14:paraId="6967040B" w14:textId="77777777" w:rsidR="005F3AA0" w:rsidRPr="00A25341" w:rsidRDefault="005F3AA0" w:rsidP="005F3AA0">
      <w:pPr>
        <w:pStyle w:val="BodyText"/>
        <w:rPr>
          <w:b w:val="0"/>
          <w:sz w:val="24"/>
          <w:szCs w:val="24"/>
        </w:rPr>
      </w:pPr>
      <w:r w:rsidRPr="00A25341">
        <w:rPr>
          <w:b w:val="0"/>
          <w:sz w:val="24"/>
          <w:szCs w:val="24"/>
        </w:rPr>
        <w:t>(…)</w:t>
      </w:r>
    </w:p>
    <w:p w14:paraId="7C1AB50B" w14:textId="0B2BA727" w:rsidR="00050C5A" w:rsidRPr="00050C5A" w:rsidRDefault="00050C5A">
      <w:pPr>
        <w:rPr>
          <w:b/>
          <w:sz w:val="28"/>
          <w:szCs w:val="28"/>
          <w:lang w:val="lv-LV"/>
        </w:rPr>
      </w:pPr>
    </w:p>
    <w:p w14:paraId="3C6F801E" w14:textId="207CC0A8" w:rsidR="00050C5A" w:rsidRPr="00ED2043" w:rsidRDefault="00050C5A" w:rsidP="00050C5A">
      <w:pPr>
        <w:jc w:val="both"/>
        <w:rPr>
          <w:sz w:val="28"/>
          <w:szCs w:val="28"/>
          <w:lang w:val="lv-LV"/>
        </w:rPr>
      </w:pPr>
      <w:r w:rsidRPr="00ED2043">
        <w:rPr>
          <w:sz w:val="28"/>
          <w:szCs w:val="28"/>
          <w:lang w:val="lv-LV"/>
        </w:rPr>
        <w:t>1. Pieņemt iesniegto noteikumu projektu</w:t>
      </w:r>
      <w:r w:rsidR="00BA79E1">
        <w:rPr>
          <w:sz w:val="28"/>
          <w:szCs w:val="28"/>
          <w:lang w:val="lv-LV"/>
        </w:rPr>
        <w:t>.</w:t>
      </w:r>
    </w:p>
    <w:p w14:paraId="483B6036" w14:textId="77777777" w:rsidR="00050C5A" w:rsidRPr="00ED2043" w:rsidRDefault="00050C5A" w:rsidP="00050C5A">
      <w:pPr>
        <w:jc w:val="both"/>
        <w:rPr>
          <w:sz w:val="28"/>
          <w:szCs w:val="28"/>
          <w:lang w:val="lv-LV"/>
        </w:rPr>
      </w:pPr>
    </w:p>
    <w:p w14:paraId="55052949" w14:textId="160C0024" w:rsidR="00050C5A" w:rsidRPr="00ED2043" w:rsidRDefault="00050C5A" w:rsidP="00050C5A">
      <w:pPr>
        <w:jc w:val="both"/>
        <w:rPr>
          <w:sz w:val="28"/>
          <w:szCs w:val="28"/>
          <w:lang w:val="lv-LV"/>
        </w:rPr>
      </w:pPr>
      <w:r w:rsidRPr="00ED2043">
        <w:rPr>
          <w:sz w:val="28"/>
          <w:szCs w:val="28"/>
          <w:lang w:val="lv-LV"/>
        </w:rPr>
        <w:t xml:space="preserve"> </w:t>
      </w:r>
      <w:r w:rsidR="00ED2043">
        <w:rPr>
          <w:sz w:val="28"/>
          <w:szCs w:val="28"/>
          <w:lang w:val="lv-LV"/>
        </w:rPr>
        <w:t>V</w:t>
      </w:r>
      <w:r w:rsidRPr="00ED2043">
        <w:rPr>
          <w:sz w:val="28"/>
          <w:szCs w:val="28"/>
          <w:lang w:val="lv-LV"/>
        </w:rPr>
        <w:t>alsts kancelejai sagatavot noteikumu projektu parakstīšanai.</w:t>
      </w:r>
    </w:p>
    <w:p w14:paraId="22BF6614" w14:textId="77777777" w:rsidR="00050C5A" w:rsidRPr="00ED2043" w:rsidRDefault="00050C5A" w:rsidP="00050C5A">
      <w:pPr>
        <w:jc w:val="both"/>
        <w:rPr>
          <w:sz w:val="28"/>
          <w:szCs w:val="28"/>
          <w:lang w:val="lv-LV"/>
        </w:rPr>
      </w:pPr>
    </w:p>
    <w:p w14:paraId="4484213A" w14:textId="6696E099" w:rsidR="00050C5A" w:rsidRPr="00ED2043" w:rsidRDefault="00AB611C" w:rsidP="00050C5A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050C5A" w:rsidRPr="00ED2043">
        <w:rPr>
          <w:sz w:val="28"/>
          <w:szCs w:val="28"/>
          <w:lang w:val="lv-LV"/>
        </w:rPr>
        <w:t xml:space="preserve">. Vides aizsardzības un reģionālās attīstības ministram līdz 2022.gada 4.aprīlim iesniegt </w:t>
      </w:r>
      <w:r w:rsidR="00ED2043" w:rsidRPr="00ED2043">
        <w:rPr>
          <w:sz w:val="28"/>
          <w:szCs w:val="28"/>
          <w:lang w:val="lv-LV"/>
        </w:rPr>
        <w:t>noteikt</w:t>
      </w:r>
      <w:r w:rsidR="00ED2043">
        <w:rPr>
          <w:sz w:val="28"/>
          <w:szCs w:val="28"/>
          <w:lang w:val="lv-LV"/>
        </w:rPr>
        <w:t xml:space="preserve">ā kārtībā </w:t>
      </w:r>
      <w:r w:rsidR="00050C5A" w:rsidRPr="00ED2043">
        <w:rPr>
          <w:sz w:val="28"/>
          <w:szCs w:val="28"/>
          <w:lang w:val="lv-LV"/>
        </w:rPr>
        <w:t>izskatīša</w:t>
      </w:r>
      <w:r w:rsidR="00ED2043">
        <w:rPr>
          <w:sz w:val="28"/>
          <w:szCs w:val="28"/>
          <w:lang w:val="lv-LV"/>
        </w:rPr>
        <w:t xml:space="preserve">nai Ministru kabinetā </w:t>
      </w:r>
      <w:r w:rsidR="00050C5A" w:rsidRPr="00ED2043">
        <w:rPr>
          <w:sz w:val="28"/>
          <w:szCs w:val="28"/>
          <w:lang w:val="lv-LV"/>
        </w:rPr>
        <w:t xml:space="preserve">likumprojektu “Grozījumi Atkritumu apsaimniekošanas likumā”, kurā ir precizēts Atkritumu apsaimniekošanas likuma 20.panta ceturtajā, piektajā un septītajā daļā ietvertais deleģējums Ministru kabineta noteikumu izdošanai. </w:t>
      </w:r>
    </w:p>
    <w:p w14:paraId="627DBDEF" w14:textId="0CEC5CF5" w:rsidR="00050C5A" w:rsidRPr="00ED2043" w:rsidRDefault="00050C5A" w:rsidP="00050C5A">
      <w:pPr>
        <w:jc w:val="both"/>
        <w:rPr>
          <w:sz w:val="28"/>
          <w:szCs w:val="28"/>
          <w:lang w:val="lv-LV"/>
        </w:rPr>
      </w:pPr>
    </w:p>
    <w:p w14:paraId="62B6E264" w14:textId="77777777" w:rsidR="00050C5A" w:rsidRPr="00ED2043" w:rsidRDefault="00050C5A" w:rsidP="00050C5A">
      <w:pPr>
        <w:jc w:val="both"/>
        <w:rPr>
          <w:sz w:val="28"/>
          <w:szCs w:val="28"/>
          <w:lang w:val="lv-LV"/>
        </w:rPr>
      </w:pPr>
    </w:p>
    <w:p w14:paraId="4EBED150" w14:textId="0970C6C1" w:rsidR="00050C5A" w:rsidRPr="00ED2043" w:rsidRDefault="00050C5A" w:rsidP="00050C5A">
      <w:pPr>
        <w:jc w:val="both"/>
        <w:rPr>
          <w:sz w:val="28"/>
          <w:szCs w:val="28"/>
          <w:lang w:val="lv-LV"/>
        </w:rPr>
      </w:pPr>
    </w:p>
    <w:p w14:paraId="66257DC6" w14:textId="4D9EBBBD" w:rsidR="00050C5A" w:rsidRPr="0054520B" w:rsidRDefault="00050C5A" w:rsidP="005F3AA0">
      <w:pPr>
        <w:pStyle w:val="tv2131"/>
        <w:tabs>
          <w:tab w:val="left" w:pos="7230"/>
        </w:tabs>
        <w:spacing w:before="0" w:line="240" w:lineRule="auto"/>
        <w:ind w:left="2846" w:hanging="2137"/>
        <w:jc w:val="left"/>
        <w:rPr>
          <w:rFonts w:ascii="Times New Roman" w:hAnsi="Times New Roman"/>
          <w:sz w:val="28"/>
          <w:szCs w:val="28"/>
        </w:rPr>
      </w:pPr>
      <w:r w:rsidRPr="0054520B">
        <w:rPr>
          <w:rFonts w:ascii="Times New Roman" w:hAnsi="Times New Roman"/>
          <w:sz w:val="28"/>
          <w:szCs w:val="28"/>
        </w:rPr>
        <w:t>Ministru pre</w:t>
      </w:r>
      <w:r>
        <w:rPr>
          <w:rFonts w:ascii="Times New Roman" w:hAnsi="Times New Roman"/>
          <w:sz w:val="28"/>
          <w:szCs w:val="28"/>
        </w:rPr>
        <w:t>z</w:t>
      </w:r>
      <w:r w:rsidRPr="0054520B">
        <w:rPr>
          <w:rFonts w:ascii="Times New Roman" w:hAnsi="Times New Roman"/>
          <w:sz w:val="28"/>
          <w:szCs w:val="28"/>
        </w:rPr>
        <w:t xml:space="preserve">idents </w:t>
      </w:r>
      <w:r>
        <w:rPr>
          <w:rFonts w:ascii="Times New Roman" w:hAnsi="Times New Roman"/>
          <w:sz w:val="28"/>
          <w:szCs w:val="28"/>
        </w:rPr>
        <w:tab/>
        <w:t>A. K. Kariņš</w:t>
      </w:r>
    </w:p>
    <w:p w14:paraId="47570699" w14:textId="77777777" w:rsidR="00050C5A" w:rsidRPr="00D74494" w:rsidRDefault="00050C5A" w:rsidP="00050C5A">
      <w:pPr>
        <w:spacing w:before="120" w:after="120"/>
      </w:pPr>
    </w:p>
    <w:p w14:paraId="468581AD" w14:textId="70AA1288" w:rsidR="00050C5A" w:rsidRPr="00A63EFB" w:rsidRDefault="00050C5A" w:rsidP="00A63EFB">
      <w:pPr>
        <w:pStyle w:val="Heading1"/>
        <w:spacing w:before="120" w:after="120"/>
        <w:ind w:left="720"/>
        <w:rPr>
          <w:rFonts w:ascii="Times New Roman" w:hAnsi="Times New Roman"/>
          <w:b w:val="0"/>
          <w:sz w:val="28"/>
          <w:szCs w:val="28"/>
        </w:rPr>
      </w:pPr>
      <w:r w:rsidRPr="007D3304">
        <w:rPr>
          <w:rFonts w:ascii="Times New Roman" w:hAnsi="Times New Roman"/>
          <w:b w:val="0"/>
          <w:sz w:val="28"/>
          <w:szCs w:val="28"/>
        </w:rPr>
        <w:t xml:space="preserve">Valsts kancelejas direktors </w:t>
      </w:r>
      <w:r w:rsidRPr="007D3304">
        <w:rPr>
          <w:rFonts w:ascii="Times New Roman" w:hAnsi="Times New Roman"/>
          <w:b w:val="0"/>
          <w:sz w:val="28"/>
          <w:szCs w:val="28"/>
        </w:rPr>
        <w:tab/>
      </w:r>
      <w:r w:rsidRPr="007D3304">
        <w:rPr>
          <w:rFonts w:ascii="Times New Roman" w:hAnsi="Times New Roman"/>
          <w:b w:val="0"/>
          <w:sz w:val="28"/>
          <w:szCs w:val="28"/>
        </w:rPr>
        <w:tab/>
      </w:r>
      <w:r w:rsidRPr="007D3304">
        <w:rPr>
          <w:rFonts w:ascii="Times New Roman" w:hAnsi="Times New Roman"/>
          <w:b w:val="0"/>
          <w:sz w:val="28"/>
          <w:szCs w:val="28"/>
        </w:rPr>
        <w:tab/>
      </w:r>
      <w:r w:rsidRPr="007D3304">
        <w:rPr>
          <w:rFonts w:ascii="Times New Roman" w:hAnsi="Times New Roman"/>
          <w:b w:val="0"/>
          <w:sz w:val="28"/>
          <w:szCs w:val="28"/>
        </w:rPr>
        <w:tab/>
      </w:r>
      <w:r w:rsidRPr="007D3304">
        <w:rPr>
          <w:rFonts w:ascii="Times New Roman" w:hAnsi="Times New Roman"/>
          <w:b w:val="0"/>
          <w:sz w:val="28"/>
          <w:szCs w:val="28"/>
        </w:rPr>
        <w:tab/>
        <w:t>J. Citskovskis</w:t>
      </w:r>
    </w:p>
    <w:sectPr w:rsidR="00050C5A" w:rsidRPr="00A63EFB" w:rsidSect="00EC35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14A42" w14:textId="77777777" w:rsidR="00020AC2" w:rsidRDefault="00020AC2" w:rsidP="00020AC2">
      <w:r>
        <w:separator/>
      </w:r>
    </w:p>
  </w:endnote>
  <w:endnote w:type="continuationSeparator" w:id="0">
    <w:p w14:paraId="37E888BB" w14:textId="77777777" w:rsidR="00020AC2" w:rsidRDefault="00020AC2" w:rsidP="0002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D948" w14:textId="77777777" w:rsidR="00020AC2" w:rsidRDefault="00020A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3CC2" w14:textId="5963FD26" w:rsidR="00020AC2" w:rsidRDefault="00020AC2">
    <w:pPr>
      <w:pStyle w:val="Footer"/>
    </w:pPr>
    <w:r>
      <w:t>VARAMProt_060921_parstrade_VSS-1061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BDBC" w14:textId="77777777" w:rsidR="00020AC2" w:rsidRDefault="00020A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DD3E" w14:textId="77777777" w:rsidR="00020AC2" w:rsidRDefault="00020AC2" w:rsidP="00020AC2">
      <w:r>
        <w:separator/>
      </w:r>
    </w:p>
  </w:footnote>
  <w:footnote w:type="continuationSeparator" w:id="0">
    <w:p w14:paraId="430E43E9" w14:textId="77777777" w:rsidR="00020AC2" w:rsidRDefault="00020AC2" w:rsidP="00020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F179" w14:textId="77777777" w:rsidR="00020AC2" w:rsidRDefault="00020A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01223" w14:textId="77777777" w:rsidR="00020AC2" w:rsidRDefault="00020A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9E3F8" w14:textId="77777777" w:rsidR="00020AC2" w:rsidRDefault="00020A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4566B"/>
    <w:multiLevelType w:val="hybridMultilevel"/>
    <w:tmpl w:val="49D876E8"/>
    <w:lvl w:ilvl="0" w:tplc="482C4C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5A"/>
    <w:rsid w:val="00017C38"/>
    <w:rsid w:val="00020AC2"/>
    <w:rsid w:val="00050C5A"/>
    <w:rsid w:val="005F3AA0"/>
    <w:rsid w:val="00952086"/>
    <w:rsid w:val="00957B45"/>
    <w:rsid w:val="00A63EFB"/>
    <w:rsid w:val="00AB611C"/>
    <w:rsid w:val="00BA79E1"/>
    <w:rsid w:val="00EC353C"/>
    <w:rsid w:val="00ED2043"/>
    <w:rsid w:val="00F40101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FBAA"/>
  <w15:chartTrackingRefBased/>
  <w15:docId w15:val="{070E5705-F1DE-4FAB-81AE-26883D0B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Heading1">
    <w:name w:val="heading 1"/>
    <w:basedOn w:val="Normal"/>
    <w:next w:val="Normal"/>
    <w:link w:val="Heading1Char"/>
    <w:qFormat/>
    <w:rsid w:val="00050C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C5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50C5A"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paragraph" w:customStyle="1" w:styleId="tv2131">
    <w:name w:val="tv2131"/>
    <w:basedOn w:val="Normal"/>
    <w:rsid w:val="00050C5A"/>
    <w:pPr>
      <w:spacing w:before="240" w:line="360" w:lineRule="auto"/>
      <w:ind w:firstLine="259"/>
      <w:jc w:val="both"/>
    </w:pPr>
    <w:rPr>
      <w:rFonts w:ascii="Verdana" w:hAnsi="Verdana"/>
      <w:sz w:val="16"/>
      <w:szCs w:val="16"/>
      <w:lang w:val="lv-LV" w:eastAsia="en-US"/>
    </w:rPr>
  </w:style>
  <w:style w:type="paragraph" w:customStyle="1" w:styleId="tv2161">
    <w:name w:val="tv2161"/>
    <w:basedOn w:val="Normal"/>
    <w:rsid w:val="00050C5A"/>
    <w:pPr>
      <w:spacing w:before="240" w:line="360" w:lineRule="auto"/>
      <w:ind w:firstLine="259"/>
      <w:jc w:val="right"/>
    </w:pPr>
    <w:rPr>
      <w:rFonts w:ascii="Verdana" w:hAnsi="Verdana"/>
      <w:sz w:val="16"/>
      <w:szCs w:val="16"/>
      <w:lang w:val="lv-LV" w:eastAsia="en-US"/>
    </w:rPr>
  </w:style>
  <w:style w:type="paragraph" w:styleId="Header">
    <w:name w:val="header"/>
    <w:basedOn w:val="Normal"/>
    <w:link w:val="HeaderChar"/>
    <w:uiPriority w:val="99"/>
    <w:unhideWhenUsed/>
    <w:rsid w:val="00020A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AC2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Footer">
    <w:name w:val="footer"/>
    <w:basedOn w:val="Normal"/>
    <w:link w:val="FooterChar"/>
    <w:uiPriority w:val="99"/>
    <w:unhideWhenUsed/>
    <w:rsid w:val="00020A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AC2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BodyText">
    <w:name w:val="Body Text"/>
    <w:basedOn w:val="Normal"/>
    <w:link w:val="BodyTextChar"/>
    <w:semiHidden/>
    <w:unhideWhenUsed/>
    <w:rsid w:val="005F3AA0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5F3AA0"/>
    <w:rPr>
      <w:rFonts w:ascii="Times New Roman" w:eastAsia="Times New Roman" w:hAnsi="Times New Roman" w:cs="Times New Roman"/>
      <w:b/>
      <w:bCs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noteikumu projektu “Atkritumu dalītas savākšanas, sagatavošanas atkārtotai izmantošanai, pārstrādes un materiālu reģenerācijas noteikumi” (TA-1879)</vt:lpstr>
    </vt:vector>
  </TitlesOfParts>
  <Company>Vides aizsardzības un reģionālās attīstības ministrija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“Atkritumu dalītas savākšanas, sagatavošanas atkārtotai izmantošanai, pārstrādes un materiālu reģenerācijas noteikumi” (TA-1879)</dc:title>
  <dc:subject>Ministru kabineta sēdes protokollēmuma projekts</dc:subject>
  <dc:creator>Ilze Doniņa</dc:creator>
  <cp:keywords/>
  <dc:description>Doniņa 67026515_x000d_
Ilze.Donina@varam.gov.lv</dc:description>
  <cp:lastModifiedBy>Madara Gaile</cp:lastModifiedBy>
  <cp:revision>8</cp:revision>
  <dcterms:created xsi:type="dcterms:W3CDTF">2021-09-03T14:35:00Z</dcterms:created>
  <dcterms:modified xsi:type="dcterms:W3CDTF">2021-09-06T11:38:00Z</dcterms:modified>
  <cp:category>Vides politika</cp:category>
</cp:coreProperties>
</file>