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77FF2" w:rsidR="009756A3" w:rsidP="00D81970" w:rsidRDefault="00A01667" w14:paraId="2FD04FF7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15:collapsed w:val="false"/>
        <w:rPr>
          <w:b/>
          <w:color w:val="000000"/>
        </w:rPr>
      </w:pPr>
      <w:r w:rsidRPr="00977FF2">
        <w:rPr>
          <w:b/>
          <w:color w:val="000000"/>
        </w:rPr>
        <w:t>Informatīvais ziņojums</w:t>
      </w:r>
    </w:p>
    <w:p w:rsidRPr="00977FF2" w:rsidR="009756A3" w:rsidP="00D81970" w:rsidRDefault="00A01667" w14:paraId="2FD04FF8" w14:textId="6750ED3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977FF2">
        <w:rPr>
          <w:b/>
          <w:color w:val="000000"/>
        </w:rPr>
        <w:t>“</w:t>
      </w:r>
      <w:r w:rsidRPr="00977FF2">
        <w:rPr>
          <w:b/>
        </w:rPr>
        <w:t xml:space="preserve">Par Eiropas Savienības </w:t>
      </w:r>
      <w:r w:rsidRPr="00977FF2" w:rsidR="00977FF2">
        <w:rPr>
          <w:b/>
        </w:rPr>
        <w:t>kosmosa</w:t>
      </w:r>
      <w:r w:rsidRPr="00977FF2">
        <w:rPr>
          <w:b/>
        </w:rPr>
        <w:t xml:space="preserve"> ministru </w:t>
      </w:r>
      <w:r w:rsidRPr="00977FF2" w:rsidR="00345363">
        <w:rPr>
          <w:b/>
        </w:rPr>
        <w:t>202</w:t>
      </w:r>
      <w:r w:rsidRPr="00977FF2" w:rsidR="004677C7">
        <w:rPr>
          <w:b/>
        </w:rPr>
        <w:t>3</w:t>
      </w:r>
      <w:r w:rsidRPr="00977FF2" w:rsidR="00A50697">
        <w:rPr>
          <w:b/>
        </w:rPr>
        <w:t>. </w:t>
      </w:r>
      <w:r w:rsidRPr="00977FF2" w:rsidR="00345363">
        <w:rPr>
          <w:b/>
        </w:rPr>
        <w:t xml:space="preserve">gada </w:t>
      </w:r>
      <w:r w:rsidRPr="00977FF2" w:rsidR="00977FF2">
        <w:rPr>
          <w:b/>
        </w:rPr>
        <w:t>7. novembrī</w:t>
      </w:r>
      <w:r w:rsidRPr="00977FF2">
        <w:rPr>
          <w:b/>
        </w:rPr>
        <w:t xml:space="preserve"> </w:t>
      </w:r>
      <w:r w:rsidRPr="00977FF2" w:rsidR="008C6654">
        <w:rPr>
          <w:b/>
        </w:rPr>
        <w:t xml:space="preserve">neformālajā </w:t>
      </w:r>
      <w:r w:rsidRPr="00977FF2">
        <w:rPr>
          <w:b/>
        </w:rPr>
        <w:t>sanāksmē izskatāmajiem jautājumiem</w:t>
      </w:r>
      <w:r w:rsidRPr="00977FF2">
        <w:rPr>
          <w:b/>
          <w:color w:val="000000"/>
        </w:rPr>
        <w:t>”</w:t>
      </w:r>
    </w:p>
    <w:p w:rsidRPr="00977FF2" w:rsidR="009756A3" w:rsidP="00D81970" w:rsidRDefault="009756A3" w14:paraId="2FD04FF9" w14:textId="77777777">
      <w:pPr>
        <w:keepNext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highlight w:val="yellow"/>
        </w:rPr>
      </w:pPr>
    </w:p>
    <w:p w:rsidRPr="00C44CCE" w:rsidR="00DA6612" w:rsidP="004F7EEC" w:rsidRDefault="008C706F" w14:paraId="2FD04FFC" w14:textId="1A69B40B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</w:pPr>
      <w:r w:rsidRPr="00C44CCE">
        <w:rPr>
          <w:color w:val="000000"/>
        </w:rPr>
        <w:t xml:space="preserve">Eiropas Savienības </w:t>
      </w:r>
      <w:r w:rsidRPr="00C44CCE" w:rsidR="00F43E6B">
        <w:rPr>
          <w:color w:val="000000"/>
        </w:rPr>
        <w:t xml:space="preserve">(turpmāk – ES) </w:t>
      </w:r>
      <w:r w:rsidRPr="00C44CCE">
        <w:rPr>
          <w:color w:val="000000"/>
        </w:rPr>
        <w:t xml:space="preserve">par </w:t>
      </w:r>
      <w:r w:rsidRPr="00C44CCE" w:rsidR="00C44CCE">
        <w:rPr>
          <w:color w:val="000000"/>
        </w:rPr>
        <w:t>kosmosu</w:t>
      </w:r>
      <w:r w:rsidRPr="00C44CCE">
        <w:rPr>
          <w:color w:val="000000"/>
        </w:rPr>
        <w:t xml:space="preserve"> atbildīgo ministru </w:t>
      </w:r>
      <w:r w:rsidRPr="00C44CCE" w:rsidR="00A858DE">
        <w:rPr>
          <w:color w:val="000000"/>
        </w:rPr>
        <w:t xml:space="preserve">neformālajā </w:t>
      </w:r>
      <w:r w:rsidRPr="00C44CCE">
        <w:rPr>
          <w:color w:val="000000"/>
        </w:rPr>
        <w:t xml:space="preserve">sanāksmē </w:t>
      </w:r>
      <w:r w:rsidRPr="00C44CCE" w:rsidR="00A01667">
        <w:rPr>
          <w:color w:val="000000"/>
        </w:rPr>
        <w:t>202</w:t>
      </w:r>
      <w:r w:rsidRPr="00C44CCE" w:rsidR="00A858DE">
        <w:rPr>
          <w:color w:val="000000"/>
        </w:rPr>
        <w:t>2</w:t>
      </w:r>
      <w:r w:rsidRPr="00C44CCE" w:rsidR="00A50697">
        <w:rPr>
          <w:color w:val="000000"/>
        </w:rPr>
        <w:t>. </w:t>
      </w:r>
      <w:r w:rsidRPr="00C44CCE" w:rsidR="00A01667">
        <w:rPr>
          <w:color w:val="000000"/>
        </w:rPr>
        <w:t xml:space="preserve">gada </w:t>
      </w:r>
      <w:r w:rsidRPr="00C44CCE" w:rsidR="00C44CCE">
        <w:t>7. novembrī</w:t>
      </w:r>
      <w:r w:rsidRPr="00C44CCE" w:rsidR="002E4BC8">
        <w:t xml:space="preserve"> </w:t>
      </w:r>
      <w:r w:rsidRPr="00C44CCE" w:rsidR="00C44CCE">
        <w:t>Seviļā</w:t>
      </w:r>
      <w:r w:rsidRPr="00C44CCE" w:rsidR="00226182">
        <w:t>, Spānijā</w:t>
      </w:r>
      <w:r w:rsidRPr="00C44CCE" w:rsidR="00A01667">
        <w:t xml:space="preserve"> </w:t>
      </w:r>
      <w:r w:rsidRPr="00C44CCE" w:rsidR="00A01667">
        <w:rPr>
          <w:color w:val="000000"/>
        </w:rPr>
        <w:t>paredzēt</w:t>
      </w:r>
      <w:r w:rsidR="004F7EEC">
        <w:t xml:space="preserve">a politikas diskusija </w:t>
      </w:r>
      <w:r w:rsidRPr="00C44CCE" w:rsidR="00BA6BEF">
        <w:t>“</w:t>
      </w:r>
      <w:r w:rsidRPr="00C44CCE" w:rsidR="00C44CCE">
        <w:t>Kosmosa stratēģiskā autonomija un noturība</w:t>
      </w:r>
      <w:r w:rsidRPr="00C44CCE" w:rsidR="00BA6BEF">
        <w:t>”</w:t>
      </w:r>
      <w:r w:rsidR="004F7EEC">
        <w:t>.</w:t>
      </w:r>
    </w:p>
    <w:p w:rsidRPr="00361D14" w:rsidR="00CB1B1D" w:rsidP="00544E80" w:rsidRDefault="00366F83" w14:paraId="2FD04FFE" w14:textId="551ADA3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361D14">
        <w:t>Spānijas</w:t>
      </w:r>
      <w:r w:rsidRPr="00361D14" w:rsidR="00544E80">
        <w:t xml:space="preserve"> prezidentūras ES Padomē prioritāte</w:t>
      </w:r>
      <w:r w:rsidRPr="00361D14">
        <w:t>s</w:t>
      </w:r>
      <w:r w:rsidRPr="00361D14" w:rsidR="00544E80">
        <w:t xml:space="preserve"> </w:t>
      </w:r>
      <w:r w:rsidRPr="00361D14" w:rsidR="00361D14">
        <w:t>kosmosā</w:t>
      </w:r>
      <w:r w:rsidRPr="00361D14" w:rsidR="00CA2FEC">
        <w:t xml:space="preserve"> </w:t>
      </w:r>
      <w:r w:rsidRPr="00361D14" w:rsidR="00544E80">
        <w:t>ir</w:t>
      </w:r>
      <w:r w:rsidRPr="00361D14" w:rsidR="0071026E">
        <w:t xml:space="preserve"> </w:t>
      </w:r>
      <w:r w:rsidR="00D20B52">
        <w:t>ES</w:t>
      </w:r>
      <w:r w:rsidRPr="00361D14" w:rsidR="00AA5398">
        <w:t xml:space="preserve"> lomas stiprināšana kosmosa aktivitātēs, kosmosa satiksmes pārvaldība</w:t>
      </w:r>
      <w:r w:rsidRPr="00361D14" w:rsidR="001F22DD">
        <w:t xml:space="preserve">, stratēģija </w:t>
      </w:r>
      <w:r w:rsidR="00DE1FD2">
        <w:t xml:space="preserve">kosmosa </w:t>
      </w:r>
      <w:r w:rsidRPr="00361D14" w:rsidR="001F22DD">
        <w:t xml:space="preserve">drošībai un aizsardzībai, </w:t>
      </w:r>
      <w:r w:rsidRPr="00361D14" w:rsidR="00F70762">
        <w:t xml:space="preserve">ilgtspējīga kosmosa izmantošana, kā arī noturīga un ilgtspējīga </w:t>
      </w:r>
      <w:r w:rsidRPr="00361D14" w:rsidR="00361D14">
        <w:t>industrializācija</w:t>
      </w:r>
      <w:r w:rsidRPr="00361D14" w:rsidR="00F97F73">
        <w:t xml:space="preserve">. </w:t>
      </w:r>
    </w:p>
    <w:p w:rsidRPr="009B2341" w:rsidR="00CB1B1D" w:rsidP="00544E80" w:rsidRDefault="00CB1B1D" w14:paraId="2FD04FFF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:rsidRPr="009B2341" w:rsidR="009756A3" w:rsidP="003923F4" w:rsidRDefault="00A01667" w14:paraId="2FD05000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</w:rPr>
      </w:pPr>
      <w:r w:rsidRPr="009B2341">
        <w:rPr>
          <w:b/>
        </w:rPr>
        <w:t>Informācija par izskatāmajiem jautājumiem</w:t>
      </w:r>
    </w:p>
    <w:p w:rsidRPr="009B2341" w:rsidR="009E5F45" w:rsidP="004F7EEC" w:rsidRDefault="009B2341" w14:paraId="2FD05001" w14:textId="6A5C75EC">
      <w:pPr>
        <w:spacing w:after="240"/>
        <w:jc w:val="both"/>
        <w:rPr>
          <w:u w:val="single"/>
        </w:rPr>
      </w:pPr>
      <w:r w:rsidRPr="009B2341">
        <w:rPr>
          <w:u w:val="single"/>
        </w:rPr>
        <w:t xml:space="preserve">Kosmosa stratēģiskā autonomija un noturība </w:t>
      </w:r>
    </w:p>
    <w:p w:rsidR="00CB5A9F" w:rsidP="005B6B87" w:rsidRDefault="00D20B52" w14:paraId="3036CC87" w14:textId="6115C97A">
      <w:pPr>
        <w:jc w:val="both"/>
      </w:pPr>
      <w:r>
        <w:t>ES</w:t>
      </w:r>
      <w:r w:rsidRPr="00746A26" w:rsidR="00F94BC9">
        <w:t xml:space="preserve"> ir </w:t>
      </w:r>
      <w:r w:rsidRPr="00746A26" w:rsidR="000813FF">
        <w:t xml:space="preserve">izveidojusi ilgtermiņa kosmosa programmas, demonstrējot globālu līderību kosmosa datu un pakalpojumu sniegšanā. Galileo un </w:t>
      </w:r>
      <w:r w:rsidRPr="00746A26" w:rsidR="00746A26">
        <w:t>Eiropas ģeostacionārās navigācijas pārklājuma pakalpojums (</w:t>
      </w:r>
      <w:r w:rsidRPr="00746A26" w:rsidR="000813FF">
        <w:t>EGNOS</w:t>
      </w:r>
      <w:r w:rsidRPr="00746A26" w:rsidR="00746A26">
        <w:t>)</w:t>
      </w:r>
      <w:r w:rsidR="009649A9">
        <w:t xml:space="preserve"> nodrošina pozicionēšanas, navigācijas un </w:t>
      </w:r>
      <w:r w:rsidR="007443A3">
        <w:t xml:space="preserve">laika informāciju, </w:t>
      </w:r>
      <w:proofErr w:type="spellStart"/>
      <w:r w:rsidRPr="001D54F8" w:rsidR="007443A3">
        <w:rPr>
          <w:i/>
        </w:rPr>
        <w:t>Copernicus</w:t>
      </w:r>
      <w:proofErr w:type="spellEnd"/>
      <w:r w:rsidR="007443A3">
        <w:t xml:space="preserve"> nodrošina plašu klāstu ar zemes novērošanas </w:t>
      </w:r>
      <w:r w:rsidR="00892A44">
        <w:t>pakalpojumiem, aptverot atmosfēru, jū</w:t>
      </w:r>
      <w:r w:rsidR="001C4A11">
        <w:t xml:space="preserve">ras, sauszemi, klimata pārmaiņas, drošību un ārkārtas situācijas. </w:t>
      </w:r>
      <w:r w:rsidR="004A5596">
        <w:t xml:space="preserve">Šobrīd </w:t>
      </w:r>
      <w:r>
        <w:t>ES</w:t>
      </w:r>
      <w:r w:rsidR="004A5596">
        <w:t xml:space="preserve"> uzsāk jaunas ilgtermiņa programmas izveidi </w:t>
      </w:r>
      <w:r w:rsidRPr="001D54F8" w:rsidR="004A5596">
        <w:rPr>
          <w:i/>
        </w:rPr>
        <w:t>“IRIS2”</w:t>
      </w:r>
      <w:r w:rsidR="00D95E1E">
        <w:t xml:space="preserve">, kas nodrošinās zema </w:t>
      </w:r>
      <w:r w:rsidR="001775B2">
        <w:t>latentuma</w:t>
      </w:r>
      <w:r w:rsidR="00DE1FD2">
        <w:rPr>
          <w:rStyle w:val="Vresatsauce"/>
        </w:rPr>
        <w:footnoteReference w:id="1"/>
      </w:r>
      <w:r w:rsidR="00D95E1E">
        <w:t xml:space="preserve"> </w:t>
      </w:r>
      <w:proofErr w:type="spellStart"/>
      <w:r w:rsidR="00D95E1E">
        <w:t>s</w:t>
      </w:r>
      <w:r w:rsidR="003F69A6">
        <w:t>a</w:t>
      </w:r>
      <w:r w:rsidR="00D95E1E">
        <w:t>telītkomunikāciju</w:t>
      </w:r>
      <w:proofErr w:type="spellEnd"/>
      <w:r w:rsidR="00D95E1E">
        <w:t xml:space="preserve"> pakalpojumus.</w:t>
      </w:r>
    </w:p>
    <w:p w:rsidR="0030131C" w:rsidP="005B6B87" w:rsidRDefault="0030131C" w14:paraId="70F6ADAF" w14:textId="77777777">
      <w:pPr>
        <w:jc w:val="both"/>
      </w:pPr>
    </w:p>
    <w:p w:rsidR="00FD5099" w:rsidP="005B6B87" w:rsidRDefault="00312B42" w14:paraId="505629C5" w14:textId="6900FF5F">
      <w:pPr>
        <w:jc w:val="both"/>
      </w:pPr>
      <w:r>
        <w:t xml:space="preserve">Pēdējos gados ir izveidojušies riski, kas </w:t>
      </w:r>
      <w:r w:rsidR="00F66BBC">
        <w:t xml:space="preserve">apdraud Eiropas kosmosa infrastruktūras darbību un </w:t>
      </w:r>
      <w:r w:rsidR="00D20B52">
        <w:t>ES</w:t>
      </w:r>
      <w:r w:rsidR="00F66BBC">
        <w:t xml:space="preserve"> spēju autonomi piekļūt kosmosam</w:t>
      </w:r>
      <w:r w:rsidR="001E59C0">
        <w:t xml:space="preserve">. </w:t>
      </w:r>
      <w:r w:rsidR="00CD1A88">
        <w:t>P</w:t>
      </w:r>
      <w:r w:rsidR="001E59C0">
        <w:t xml:space="preserve">iemēram, </w:t>
      </w:r>
      <w:r w:rsidR="00CD1A88">
        <w:t>tiek pārāk intensīvi izmantotas</w:t>
      </w:r>
      <w:r w:rsidR="001E59C0">
        <w:t xml:space="preserve"> kosmosa zem</w:t>
      </w:r>
      <w:r w:rsidR="00CD1A88">
        <w:t>ās</w:t>
      </w:r>
      <w:r w:rsidR="001E59C0">
        <w:t xml:space="preserve"> orb</w:t>
      </w:r>
      <w:r w:rsidR="007E6AFB">
        <w:t>īt</w:t>
      </w:r>
      <w:r w:rsidR="00CD1A88">
        <w:t>as</w:t>
      </w:r>
      <w:r w:rsidR="007E6AFB">
        <w:t>, kas rada sadursmes riskus</w:t>
      </w:r>
      <w:r w:rsidR="00046176">
        <w:t>,</w:t>
      </w:r>
      <w:r w:rsidR="00060FD5">
        <w:t xml:space="preserve"> ir</w:t>
      </w:r>
      <w:r w:rsidR="00046176">
        <w:t xml:space="preserve"> </w:t>
      </w:r>
      <w:r w:rsidR="0085550D">
        <w:t xml:space="preserve">novēroti nedraudzīgu valstu centieni iejaukties vai </w:t>
      </w:r>
      <w:r w:rsidR="000865DC">
        <w:t xml:space="preserve">iznīcināt citu valstu kosmosa sistēmas, </w:t>
      </w:r>
      <w:r w:rsidR="00521F60">
        <w:t xml:space="preserve">ir izveidojusies atkarība </w:t>
      </w:r>
      <w:r w:rsidR="00DE1FD2">
        <w:t>no</w:t>
      </w:r>
      <w:r w:rsidR="00521F60">
        <w:t xml:space="preserve"> citu valstu kritiskajām tehnoloģijām un piegādes ķēdēm</w:t>
      </w:r>
      <w:r w:rsidR="00797CD1">
        <w:t xml:space="preserve"> piekļuvei kosmosam.</w:t>
      </w:r>
      <w:r w:rsidR="001042FD">
        <w:t xml:space="preserve"> 20</w:t>
      </w:r>
      <w:r w:rsidR="00BB730F">
        <w:t xml:space="preserve">23. gada </w:t>
      </w:r>
      <w:r w:rsidR="0080211C">
        <w:t xml:space="preserve">10. martā </w:t>
      </w:r>
      <w:r w:rsidR="00DE1FD2">
        <w:t>Eiropas Komisija un Augstais pārstāvis nāca klajā ar kopīgu priekšlikumu</w:t>
      </w:r>
      <w:r w:rsidR="0080211C">
        <w:t xml:space="preserve"> </w:t>
      </w:r>
      <w:r w:rsidR="00D20B52">
        <w:t>ES</w:t>
      </w:r>
      <w:r w:rsidR="0080211C">
        <w:t xml:space="preserve"> stratēģijai kosmosa drošībai un aizsardzībai</w:t>
      </w:r>
      <w:r w:rsidR="0080211C">
        <w:rPr>
          <w:rStyle w:val="Vresatsauce"/>
        </w:rPr>
        <w:footnoteReference w:id="2"/>
      </w:r>
      <w:r w:rsidR="0080211C">
        <w:t xml:space="preserve"> (turpmāk – SSSD), </w:t>
      </w:r>
      <w:r w:rsidR="00385BEE">
        <w:t xml:space="preserve">kas paredz veikt kosmosa apdraudējumu analīzi, stiprināt </w:t>
      </w:r>
      <w:r w:rsidR="00D20B52">
        <w:t xml:space="preserve">noturību un aizsardzību ES </w:t>
      </w:r>
      <w:r w:rsidR="008A6D88">
        <w:t xml:space="preserve">kosmosa sistēmām un pakalpojumiem, </w:t>
      </w:r>
      <w:r w:rsidR="003D7A01">
        <w:t xml:space="preserve">atbildēt uz kosmosa apdraudējumiem, stiprināt kosmosa izmantošanu drošībai un aizsardzībai, kā arī </w:t>
      </w:r>
      <w:r w:rsidR="005878EB">
        <w:t xml:space="preserve">veidot partnerības atbildīgai uzvedībai kosmosā. </w:t>
      </w:r>
    </w:p>
    <w:p w:rsidR="001042FD" w:rsidP="005B6B87" w:rsidRDefault="001042FD" w14:paraId="2BACF6F9" w14:textId="77777777">
      <w:pPr>
        <w:jc w:val="both"/>
      </w:pPr>
    </w:p>
    <w:p w:rsidR="007D724A" w:rsidP="005B6B87" w:rsidRDefault="00C25044" w14:paraId="284C05A2" w14:textId="3C528C79">
      <w:pPr>
        <w:jc w:val="both"/>
      </w:pPr>
      <w:r>
        <w:t xml:space="preserve">Spānijas prezidentūra norāda, ka </w:t>
      </w:r>
      <w:r w:rsidR="007D724A">
        <w:t xml:space="preserve">ES </w:t>
      </w:r>
      <w:r>
        <w:t>ir nonākusi krīzes situācijā</w:t>
      </w:r>
      <w:r w:rsidR="00DE1FD2">
        <w:t xml:space="preserve">, jo tai nav izveidota </w:t>
      </w:r>
      <w:r>
        <w:t>autonoma</w:t>
      </w:r>
      <w:r w:rsidR="008F611A">
        <w:t xml:space="preserve"> </w:t>
      </w:r>
      <w:r w:rsidR="00DE1FD2">
        <w:t xml:space="preserve">piekļuve kosmosam. </w:t>
      </w:r>
      <w:r w:rsidR="008F611A">
        <w:t xml:space="preserve">Lai nodrošinātu ES autonomu piekļuvi kosmosam, </w:t>
      </w:r>
      <w:r w:rsidR="00E426A8">
        <w:t xml:space="preserve">nepieciešams mainīt </w:t>
      </w:r>
      <w:r w:rsidR="00DE1FD2">
        <w:t>nesējraķešu pakalpojumu</w:t>
      </w:r>
      <w:r w:rsidR="00E426A8">
        <w:t xml:space="preserve"> pārvaldību, veicinot spēcīgāku konkurenci un </w:t>
      </w:r>
      <w:r w:rsidR="008E09AA">
        <w:t>pakalpojumā</w:t>
      </w:r>
      <w:r w:rsidR="00DE1FD2">
        <w:t xml:space="preserve"> </w:t>
      </w:r>
      <w:r w:rsidR="008E09AA">
        <w:t>balstītu pieeju ar nodalītām lomām privātaj</w:t>
      </w:r>
      <w:r w:rsidR="00DE1FD2">
        <w:t>am</w:t>
      </w:r>
      <w:r w:rsidR="008E09AA">
        <w:t xml:space="preserve"> un publiskaj</w:t>
      </w:r>
      <w:r w:rsidR="00DE1FD2">
        <w:t>am</w:t>
      </w:r>
      <w:r w:rsidR="008E09AA">
        <w:t xml:space="preserve"> </w:t>
      </w:r>
      <w:r w:rsidR="00363FA0">
        <w:t>sektor</w:t>
      </w:r>
      <w:r w:rsidR="00DE1FD2">
        <w:t>am</w:t>
      </w:r>
      <w:r w:rsidR="008E09AA">
        <w:t xml:space="preserve">. </w:t>
      </w:r>
      <w:r w:rsidR="00363FA0">
        <w:t>Publiskajam sektoram būtu jābūt</w:t>
      </w:r>
      <w:r w:rsidR="00DE1FD2">
        <w:t xml:space="preserve"> galvenajam </w:t>
      </w:r>
      <w:r w:rsidR="00363FA0">
        <w:t xml:space="preserve">klientam </w:t>
      </w:r>
      <w:r w:rsidR="00DE1FD2">
        <w:t>nesējraķešu</w:t>
      </w:r>
      <w:r w:rsidR="00363FA0">
        <w:t xml:space="preserve"> pakalpojumiem</w:t>
      </w:r>
      <w:r w:rsidR="00965D3C">
        <w:t xml:space="preserve">, </w:t>
      </w:r>
      <w:r w:rsidR="00DE1FD2">
        <w:t>ieviešot</w:t>
      </w:r>
      <w:r w:rsidR="00965D3C">
        <w:t xml:space="preserve"> konkurenci </w:t>
      </w:r>
      <w:r w:rsidR="001620CB">
        <w:t xml:space="preserve">un inovāciju </w:t>
      </w:r>
      <w:r w:rsidR="00965D3C">
        <w:t>veicinošu iepirkumu pieeju</w:t>
      </w:r>
      <w:r w:rsidR="0073446B">
        <w:t xml:space="preserve"> un atbalstot dažād</w:t>
      </w:r>
      <w:r w:rsidR="00DE1FD2">
        <w:t>as nestspējas nesējraķešu</w:t>
      </w:r>
      <w:r w:rsidR="0073446B">
        <w:t xml:space="preserve"> tehnoloģiju attīstību, t.sk. </w:t>
      </w:r>
      <w:r w:rsidR="002E3D5A">
        <w:t xml:space="preserve">atkārtotu izmantošanu un piekļuvi testēšanas un palaišanas spējām. Nepieciešama ES </w:t>
      </w:r>
      <w:r w:rsidR="00736DE4">
        <w:t>vīzija autonomai, konkurētspējīgai un ilgtspējīgai piekļuvei kosmosa</w:t>
      </w:r>
      <w:r w:rsidR="008C520E">
        <w:t>m.</w:t>
      </w:r>
    </w:p>
    <w:p w:rsidRPr="00977FF2" w:rsidR="00EE7EA1" w:rsidP="00CB46D1" w:rsidRDefault="00EE7EA1" w14:paraId="3651D866" w14:textId="77777777">
      <w:pPr>
        <w:rPr>
          <w:highlight w:val="yellow"/>
        </w:rPr>
      </w:pPr>
    </w:p>
    <w:p w:rsidRPr="00D85599" w:rsidR="00081659" w:rsidP="00081659" w:rsidRDefault="00ED107F" w14:paraId="2FD0500C" w14:textId="0820FBB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u w:val="single"/>
        </w:rPr>
      </w:pPr>
      <w:r w:rsidRPr="00D85599">
        <w:rPr>
          <w:u w:val="single"/>
        </w:rPr>
        <w:t>Spānijas</w:t>
      </w:r>
      <w:r w:rsidRPr="00D85599" w:rsidR="00081659">
        <w:rPr>
          <w:u w:val="single"/>
        </w:rPr>
        <w:t xml:space="preserve"> PRES aicina ministrus diskutēt par šādiem jautājumiem:</w:t>
      </w:r>
    </w:p>
    <w:p w:rsidRPr="001D54F8" w:rsidR="00081659" w:rsidP="00FC3857" w:rsidRDefault="00CB0511" w14:paraId="2FD0500F" w14:textId="26B70AC1">
      <w:pPr>
        <w:pStyle w:val="Sarakstarindkop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/>
        </w:rPr>
      </w:pPr>
      <w:r w:rsidRPr="001D54F8">
        <w:rPr>
          <w:i/>
        </w:rPr>
        <w:t xml:space="preserve">Kādas darbības būtu jāveic </w:t>
      </w:r>
      <w:r w:rsidRPr="001D54F8" w:rsidR="00D20B52">
        <w:rPr>
          <w:i/>
        </w:rPr>
        <w:t>ES</w:t>
      </w:r>
      <w:r w:rsidRPr="001D54F8">
        <w:rPr>
          <w:i/>
        </w:rPr>
        <w:t xml:space="preserve"> un tās dalībvalstīm </w:t>
      </w:r>
      <w:r w:rsidRPr="001D54F8" w:rsidR="006F2CAD">
        <w:rPr>
          <w:i/>
        </w:rPr>
        <w:t xml:space="preserve">kolektīvi, lai nodrošinātu Eiropas kosmosa sistēmu noturību un </w:t>
      </w:r>
      <w:r w:rsidRPr="001D54F8" w:rsidR="00FD0198">
        <w:rPr>
          <w:i/>
        </w:rPr>
        <w:t xml:space="preserve">stratēģisko pakalpojumu </w:t>
      </w:r>
      <w:r w:rsidRPr="001D54F8" w:rsidR="006F2CAD">
        <w:rPr>
          <w:i/>
        </w:rPr>
        <w:t xml:space="preserve">nepārtrauktību </w:t>
      </w:r>
      <w:r w:rsidRPr="001D54F8" w:rsidR="00FD0198">
        <w:rPr>
          <w:i/>
        </w:rPr>
        <w:t xml:space="preserve">ilgtermiņā un īstermiņā? Kā mēs varam aizsargāt savus aktīvus orbītā un nodrošināt </w:t>
      </w:r>
      <w:r w:rsidRPr="001D54F8" w:rsidR="00FC3857">
        <w:rPr>
          <w:i/>
        </w:rPr>
        <w:t>stratēģisko</w:t>
      </w:r>
      <w:r w:rsidRPr="001D54F8" w:rsidR="00FD0198">
        <w:rPr>
          <w:i/>
        </w:rPr>
        <w:t xml:space="preserve"> pakalpojumu nepārtrauktību </w:t>
      </w:r>
      <w:r w:rsidRPr="001D54F8" w:rsidR="00FC3857">
        <w:rPr>
          <w:i/>
        </w:rPr>
        <w:t>mūsu publiskajām iestādēm, industrijai un sabiedrībai?</w:t>
      </w:r>
    </w:p>
    <w:p w:rsidRPr="001D54F8" w:rsidR="00FC3857" w:rsidP="00FC3857" w:rsidRDefault="00FC3857" w14:paraId="1D68E157" w14:textId="3CA9656E">
      <w:pPr>
        <w:pStyle w:val="Sarakstarindkop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/>
        </w:rPr>
      </w:pPr>
      <w:r w:rsidRPr="001D54F8">
        <w:rPr>
          <w:i/>
        </w:rPr>
        <w:lastRenderedPageBreak/>
        <w:t xml:space="preserve">Kā </w:t>
      </w:r>
      <w:r w:rsidRPr="001D54F8" w:rsidR="00D20B52">
        <w:rPr>
          <w:i/>
        </w:rPr>
        <w:t>ES</w:t>
      </w:r>
      <w:r w:rsidRPr="001D54F8">
        <w:rPr>
          <w:i/>
        </w:rPr>
        <w:t xml:space="preserve"> var palielināt tehnoloģisko </w:t>
      </w:r>
      <w:r w:rsidRPr="001D54F8" w:rsidR="00E16FF1">
        <w:rPr>
          <w:i/>
        </w:rPr>
        <w:t>suverenitāti</w:t>
      </w:r>
      <w:r w:rsidRPr="001D54F8">
        <w:rPr>
          <w:i/>
        </w:rPr>
        <w:t xml:space="preserve"> </w:t>
      </w:r>
      <w:r w:rsidRPr="001D54F8" w:rsidR="00E16FF1">
        <w:rPr>
          <w:i/>
        </w:rPr>
        <w:t xml:space="preserve">un samazināt kritiskas atkarības visā kosmosa sektora vērtību ķēdē? Kā </w:t>
      </w:r>
      <w:r w:rsidRPr="001D54F8" w:rsidR="00D20B52">
        <w:rPr>
          <w:i/>
        </w:rPr>
        <w:t>ES</w:t>
      </w:r>
      <w:r w:rsidRPr="001D54F8" w:rsidR="00E16FF1">
        <w:rPr>
          <w:i/>
        </w:rPr>
        <w:t xml:space="preserve"> var uzlabot </w:t>
      </w:r>
      <w:r w:rsidRPr="001D54F8" w:rsidR="00317C3B">
        <w:rPr>
          <w:i/>
        </w:rPr>
        <w:t>Eiropas kosmosa sistēmu izmantošanu, lai aizsargātu Eiropas Savienības kritisko infrastruktūru?</w:t>
      </w:r>
    </w:p>
    <w:p w:rsidRPr="001D54F8" w:rsidR="00317C3B" w:rsidP="00FC3857" w:rsidRDefault="00317C3B" w14:paraId="17DBAB1A" w14:textId="50CA3C3B">
      <w:pPr>
        <w:pStyle w:val="Sarakstarindkop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/>
        </w:rPr>
      </w:pPr>
      <w:r w:rsidRPr="001D54F8">
        <w:rPr>
          <w:i/>
        </w:rPr>
        <w:t xml:space="preserve">Kādus pasākumus </w:t>
      </w:r>
      <w:r w:rsidRPr="001D54F8" w:rsidR="0048174E">
        <w:rPr>
          <w:i/>
        </w:rPr>
        <w:t xml:space="preserve">var veikt </w:t>
      </w:r>
      <w:r w:rsidRPr="001D54F8" w:rsidR="00D20B52">
        <w:rPr>
          <w:i/>
        </w:rPr>
        <w:t>ES</w:t>
      </w:r>
      <w:r w:rsidRPr="001D54F8" w:rsidR="0048174E">
        <w:rPr>
          <w:i/>
        </w:rPr>
        <w:t xml:space="preserve"> un tās dalībvalstis, lai nodrošinātu autonomu, </w:t>
      </w:r>
      <w:r w:rsidRPr="001D54F8" w:rsidR="00D85599">
        <w:rPr>
          <w:i/>
        </w:rPr>
        <w:t>konkurētspējīgu</w:t>
      </w:r>
      <w:r w:rsidRPr="001D54F8" w:rsidR="0048174E">
        <w:rPr>
          <w:i/>
        </w:rPr>
        <w:t xml:space="preserve"> un </w:t>
      </w:r>
      <w:r w:rsidRPr="001D54F8" w:rsidR="00D85599">
        <w:rPr>
          <w:i/>
        </w:rPr>
        <w:t>noturīgu</w:t>
      </w:r>
      <w:r w:rsidRPr="001D54F8" w:rsidR="0048174E">
        <w:rPr>
          <w:i/>
        </w:rPr>
        <w:t xml:space="preserve"> piekļuvi kosmosam, lai </w:t>
      </w:r>
      <w:r w:rsidRPr="001D54F8" w:rsidR="00871BB6">
        <w:rPr>
          <w:i/>
        </w:rPr>
        <w:t xml:space="preserve">renovētu un atjaunotu mūsu kosmosa infrastruktūru? Kā mēs varam stiprināt Eiropas </w:t>
      </w:r>
      <w:r w:rsidRPr="001D54F8" w:rsidR="001620CB">
        <w:rPr>
          <w:i/>
        </w:rPr>
        <w:t xml:space="preserve">nesējraķešu un zemes komponentu </w:t>
      </w:r>
      <w:r w:rsidRPr="001D54F8" w:rsidR="00871BB6">
        <w:rPr>
          <w:i/>
        </w:rPr>
        <w:t xml:space="preserve">sistēmas, </w:t>
      </w:r>
      <w:r w:rsidRPr="001D54F8" w:rsidR="008C110A">
        <w:rPr>
          <w:i/>
        </w:rPr>
        <w:t xml:space="preserve">aptverot visu izmēru </w:t>
      </w:r>
      <w:r w:rsidRPr="001D54F8" w:rsidR="001620CB">
        <w:rPr>
          <w:i/>
        </w:rPr>
        <w:t>nesējraķetes,</w:t>
      </w:r>
      <w:r w:rsidRPr="001D54F8" w:rsidR="008C110A">
        <w:rPr>
          <w:i/>
        </w:rPr>
        <w:t xml:space="preserve"> no mikro līdz</w:t>
      </w:r>
      <w:r w:rsidRPr="001D54F8" w:rsidR="001620CB">
        <w:rPr>
          <w:i/>
        </w:rPr>
        <w:t xml:space="preserve"> smagu kravu nesējraķetēm</w:t>
      </w:r>
      <w:r w:rsidRPr="001D54F8" w:rsidR="00896CA7">
        <w:rPr>
          <w:i/>
        </w:rPr>
        <w:t>, kā arī uz zemes esoš</w:t>
      </w:r>
      <w:r w:rsidRPr="001D54F8" w:rsidR="001620CB">
        <w:rPr>
          <w:i/>
        </w:rPr>
        <w:t>o raķešu palaišanas infrastruktūru</w:t>
      </w:r>
      <w:r w:rsidRPr="001D54F8" w:rsidR="00896CA7">
        <w:rPr>
          <w:i/>
        </w:rPr>
        <w:t xml:space="preserve">? Kā mēs varam turpināt attīstīt un </w:t>
      </w:r>
      <w:r w:rsidRPr="001D54F8" w:rsidR="00D85599">
        <w:rPr>
          <w:i/>
        </w:rPr>
        <w:t xml:space="preserve">gūt labumu no konkurences un </w:t>
      </w:r>
      <w:r w:rsidRPr="001D54F8" w:rsidR="001620CB">
        <w:rPr>
          <w:i/>
        </w:rPr>
        <w:t xml:space="preserve">uz </w:t>
      </w:r>
      <w:r w:rsidRPr="001D54F8" w:rsidR="00D85599">
        <w:rPr>
          <w:i/>
        </w:rPr>
        <w:t>pieprasīju</w:t>
      </w:r>
      <w:r w:rsidRPr="001D54F8" w:rsidR="001620CB">
        <w:rPr>
          <w:i/>
        </w:rPr>
        <w:t xml:space="preserve">mu </w:t>
      </w:r>
      <w:r w:rsidRPr="001D54F8" w:rsidR="00D85599">
        <w:rPr>
          <w:i/>
        </w:rPr>
        <w:t>orientētas pieejas Eiropā?</w:t>
      </w:r>
    </w:p>
    <w:p w:rsidRPr="00977FF2" w:rsidR="00081659" w:rsidRDefault="00081659" w14:paraId="2FD05010" w14:textId="77777777">
      <w:pPr>
        <w:rPr>
          <w:highlight w:val="yellow"/>
        </w:rPr>
      </w:pPr>
    </w:p>
    <w:p w:rsidRPr="001D54F8" w:rsidR="00081659" w:rsidP="00081659" w:rsidRDefault="00081659" w14:paraId="2FD05011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bCs/>
          <w:u w:val="single"/>
        </w:rPr>
      </w:pPr>
      <w:r w:rsidRPr="001D54F8">
        <w:rPr>
          <w:b/>
          <w:bCs/>
          <w:u w:val="single"/>
        </w:rPr>
        <w:t>Latvijas pozīcija</w:t>
      </w:r>
    </w:p>
    <w:p w:rsidRPr="008F450E" w:rsidR="00514135" w:rsidP="00EF4E35" w:rsidRDefault="00081659" w14:paraId="4B1CAAF8" w14:textId="5DF63EA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8F450E">
        <w:rPr>
          <w:b/>
          <w:bCs/>
        </w:rPr>
        <w:t>Latvija atbalsta</w:t>
      </w:r>
      <w:r w:rsidRPr="008F450E">
        <w:t xml:space="preserve"> </w:t>
      </w:r>
      <w:r w:rsidRPr="008F450E" w:rsidR="008D7897">
        <w:t>Spānijas prezidentūras</w:t>
      </w:r>
      <w:r w:rsidRPr="008F450E">
        <w:t xml:space="preserve"> iniciatīvu</w:t>
      </w:r>
      <w:r w:rsidRPr="008F450E" w:rsidR="000472A6">
        <w:t xml:space="preserve"> diskutēt par</w:t>
      </w:r>
      <w:r w:rsidRPr="008F450E">
        <w:t xml:space="preserve"> </w:t>
      </w:r>
      <w:r w:rsidRPr="008F450E" w:rsidR="0059616E">
        <w:t>kosmosa stratēģisko autonomiju un noturību</w:t>
      </w:r>
      <w:r w:rsidRPr="008F450E">
        <w:t>.</w:t>
      </w:r>
      <w:r w:rsidRPr="008F450E" w:rsidR="00EF4E35">
        <w:t xml:space="preserve"> </w:t>
      </w:r>
      <w:r w:rsidRPr="008F450E" w:rsidR="00AB3163">
        <w:t xml:space="preserve">Latvijas </w:t>
      </w:r>
      <w:r w:rsidRPr="008F450E" w:rsidR="000472A6">
        <w:t>nostāja</w:t>
      </w:r>
      <w:r w:rsidRPr="008F450E" w:rsidR="00AB3163">
        <w:t xml:space="preserve"> </w:t>
      </w:r>
      <w:r w:rsidRPr="008F450E" w:rsidR="00C13E85">
        <w:t>kosmosa ilgtspējas un autonomijas</w:t>
      </w:r>
      <w:r w:rsidRPr="008F450E" w:rsidR="000472A6">
        <w:t xml:space="preserve"> jautājumos</w:t>
      </w:r>
      <w:r w:rsidRPr="008F450E" w:rsidR="00AB3163">
        <w:t xml:space="preserve"> balst</w:t>
      </w:r>
      <w:r w:rsidR="001620CB">
        <w:t>īta uz</w:t>
      </w:r>
      <w:r w:rsidRPr="008F450E" w:rsidR="00AB3163">
        <w:t xml:space="preserve"> </w:t>
      </w:r>
      <w:r w:rsidRPr="008F450E" w:rsidR="008573D9">
        <w:t>Pozīcij</w:t>
      </w:r>
      <w:r w:rsidR="001620CB">
        <w:t>u</w:t>
      </w:r>
      <w:r w:rsidRPr="008F450E" w:rsidR="008573D9">
        <w:t xml:space="preserve"> Nr. 1 “</w:t>
      </w:r>
      <w:r w:rsidRPr="008F450E" w:rsidR="0043593F">
        <w:t xml:space="preserve">Par 2023. gada 23. maija </w:t>
      </w:r>
      <w:r w:rsidR="0057154D">
        <w:t>ES</w:t>
      </w:r>
      <w:r w:rsidRPr="008F450E" w:rsidR="0043593F">
        <w:t xml:space="preserve"> Konkurētspējas ministru padomē (pētniecība, kosmoss) izskatāmajiem jautājumiem</w:t>
      </w:r>
      <w:r w:rsidRPr="008F450E" w:rsidR="008573D9">
        <w:t>”</w:t>
      </w:r>
      <w:r w:rsidRPr="008F450E" w:rsidR="00DC19DA">
        <w:rPr>
          <w:rStyle w:val="Vresatsauce"/>
        </w:rPr>
        <w:footnoteReference w:id="3"/>
      </w:r>
      <w:r w:rsidRPr="008F450E" w:rsidR="005B6B87">
        <w:t xml:space="preserve"> (apstiprināta 202</w:t>
      </w:r>
      <w:r w:rsidRPr="008F450E" w:rsidR="008F450E">
        <w:t>3</w:t>
      </w:r>
      <w:r w:rsidRPr="008F450E" w:rsidR="005B6B87">
        <w:t xml:space="preserve">. gada </w:t>
      </w:r>
      <w:r w:rsidRPr="008F450E" w:rsidR="008F450E">
        <w:t>19. maijā</w:t>
      </w:r>
      <w:r w:rsidRPr="008F450E" w:rsidR="005B6B87">
        <w:t>)</w:t>
      </w:r>
      <w:r w:rsidRPr="008F450E" w:rsidR="00DC19DA">
        <w:t>.</w:t>
      </w:r>
    </w:p>
    <w:p w:rsidRPr="001F147C" w:rsidR="00081659" w:rsidP="00081659" w:rsidRDefault="00081659" w14:paraId="2FD05013" w14:textId="0CD9316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C553B4">
        <w:rPr>
          <w:b/>
          <w:bCs/>
        </w:rPr>
        <w:t xml:space="preserve">Latvija piekrīt </w:t>
      </w:r>
      <w:r w:rsidRPr="001620CB" w:rsidR="001620CB">
        <w:t xml:space="preserve">diskusijas fona dokumentā </w:t>
      </w:r>
      <w:r w:rsidRPr="00C553B4">
        <w:t xml:space="preserve">iezīmētajiem </w:t>
      </w:r>
      <w:r w:rsidR="001620CB">
        <w:t xml:space="preserve">riskiem </w:t>
      </w:r>
      <w:r w:rsidRPr="00C553B4" w:rsidR="00C553B4">
        <w:t xml:space="preserve">attiecībā uz kosmosa drošību un aizsardzību. Latvija </w:t>
      </w:r>
      <w:r w:rsidR="009979CF">
        <w:t xml:space="preserve">kopumā </w:t>
      </w:r>
      <w:r w:rsidR="00DF212A">
        <w:t>atbalsta SSSD</w:t>
      </w:r>
      <w:r w:rsidR="009979CF">
        <w:t xml:space="preserve"> stratēģiju un tās mērķus, vienlaikus saglabā</w:t>
      </w:r>
      <w:r w:rsidR="00F07614">
        <w:t>jot</w:t>
      </w:r>
      <w:r w:rsidR="001620CB">
        <w:t xml:space="preserve"> piesardzīgu attieksmi</w:t>
      </w:r>
      <w:r w:rsidRPr="001F147C" w:rsidR="009979CF">
        <w:t xml:space="preserve"> </w:t>
      </w:r>
      <w:r w:rsidR="001620CB">
        <w:t>attiecībā uz</w:t>
      </w:r>
      <w:r w:rsidRPr="001F147C" w:rsidR="009979CF">
        <w:t xml:space="preserve"> </w:t>
      </w:r>
      <w:r w:rsidR="001620CB">
        <w:t xml:space="preserve">jauna </w:t>
      </w:r>
      <w:r w:rsidR="001D54F8">
        <w:t xml:space="preserve">valdību </w:t>
      </w:r>
      <w:r w:rsidRPr="001F147C" w:rsidR="009979CF">
        <w:t xml:space="preserve">zemes novērošanas </w:t>
      </w:r>
      <w:r w:rsidR="001620CB">
        <w:t>(</w:t>
      </w:r>
      <w:proofErr w:type="spellStart"/>
      <w:r w:rsidR="001620CB">
        <w:t>tālizpētes</w:t>
      </w:r>
      <w:proofErr w:type="spellEnd"/>
      <w:r w:rsidR="001620CB">
        <w:t>)</w:t>
      </w:r>
      <w:r w:rsidRPr="001620CB" w:rsidR="001620CB">
        <w:t xml:space="preserve"> </w:t>
      </w:r>
      <w:r w:rsidRPr="001620CB" w:rsidR="009979CF">
        <w:t>pakalpojum</w:t>
      </w:r>
      <w:r w:rsidRPr="001620CB" w:rsidR="00F07614">
        <w:t>a</w:t>
      </w:r>
      <w:r w:rsidRPr="001620CB" w:rsidR="009979CF">
        <w:t xml:space="preserve"> </w:t>
      </w:r>
      <w:r w:rsidRPr="001F147C" w:rsidR="009979CF">
        <w:rPr>
          <w:i/>
          <w:iCs/>
        </w:rPr>
        <w:t>(</w:t>
      </w:r>
      <w:proofErr w:type="spellStart"/>
      <w:r w:rsidRPr="001F147C" w:rsidR="009979CF">
        <w:rPr>
          <w:i/>
          <w:iCs/>
        </w:rPr>
        <w:t>Earth</w:t>
      </w:r>
      <w:proofErr w:type="spellEnd"/>
      <w:r w:rsidRPr="001F147C" w:rsidR="009979CF">
        <w:rPr>
          <w:i/>
          <w:iCs/>
        </w:rPr>
        <w:t xml:space="preserve"> </w:t>
      </w:r>
      <w:proofErr w:type="spellStart"/>
      <w:r w:rsidRPr="001F147C" w:rsidR="009979CF">
        <w:rPr>
          <w:i/>
          <w:iCs/>
        </w:rPr>
        <w:t>observation</w:t>
      </w:r>
      <w:proofErr w:type="spellEnd"/>
      <w:r w:rsidRPr="001F147C" w:rsidR="009979CF">
        <w:rPr>
          <w:i/>
          <w:iCs/>
        </w:rPr>
        <w:t xml:space="preserve"> </w:t>
      </w:r>
      <w:proofErr w:type="spellStart"/>
      <w:r w:rsidRPr="001F147C" w:rsidR="009979CF">
        <w:rPr>
          <w:i/>
          <w:iCs/>
        </w:rPr>
        <w:t>governmental</w:t>
      </w:r>
      <w:proofErr w:type="spellEnd"/>
      <w:r w:rsidRPr="001F147C" w:rsidR="009979CF">
        <w:rPr>
          <w:i/>
          <w:iCs/>
        </w:rPr>
        <w:t xml:space="preserve"> </w:t>
      </w:r>
      <w:proofErr w:type="spellStart"/>
      <w:r w:rsidRPr="001F147C" w:rsidR="009979CF">
        <w:rPr>
          <w:i/>
          <w:iCs/>
        </w:rPr>
        <w:t>service</w:t>
      </w:r>
      <w:proofErr w:type="spellEnd"/>
      <w:r w:rsidRPr="001F147C" w:rsidR="009979CF">
        <w:rPr>
          <w:i/>
          <w:iCs/>
        </w:rPr>
        <w:t>)</w:t>
      </w:r>
      <w:r w:rsidRPr="001F147C" w:rsidR="009979CF">
        <w:t xml:space="preserve"> izveides nepieciešamību</w:t>
      </w:r>
      <w:r w:rsidR="001620CB">
        <w:t xml:space="preserve">. Latvijas ieskatā, </w:t>
      </w:r>
      <w:r w:rsidR="001D54F8">
        <w:t>pirms jauna valdību zemes novērošanas pakalpojuma izveides</w:t>
      </w:r>
      <w:r w:rsidR="001620CB">
        <w:t xml:space="preserve"> būtu jāveic padziļināta</w:t>
      </w:r>
      <w:r w:rsidR="001D54F8">
        <w:t xml:space="preserve"> ES</w:t>
      </w:r>
      <w:r w:rsidR="001620CB">
        <w:t xml:space="preserve"> dalībvalstu</w:t>
      </w:r>
      <w:r w:rsidR="001D54F8">
        <w:t xml:space="preserve"> valdību</w:t>
      </w:r>
      <w:r w:rsidR="001620CB">
        <w:t xml:space="preserve"> vajadzību izpēte un lietotāju grupu identificēšana. </w:t>
      </w:r>
    </w:p>
    <w:p w:rsidR="00DC1A92" w:rsidP="00C553B4" w:rsidRDefault="00F07614" w14:paraId="49B15396" w14:textId="33286AA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1F147C">
        <w:rPr>
          <w:b/>
          <w:bCs/>
        </w:rPr>
        <w:t>Latvija piekrīt</w:t>
      </w:r>
      <w:r w:rsidRPr="001F147C" w:rsidR="003649F6">
        <w:t xml:space="preserve">, ka </w:t>
      </w:r>
      <w:r w:rsidRPr="001F147C">
        <w:t xml:space="preserve">ES ir nepieciešama vīzija par autonomu, konkurētspējīgu un ilgtspējīgu piekļuvi kosmosam, </w:t>
      </w:r>
      <w:r w:rsidRPr="001F147C" w:rsidR="000A4AAB">
        <w:t xml:space="preserve">sevišķi attiecībā uz </w:t>
      </w:r>
      <w:r w:rsidRPr="001F147C" w:rsidR="00370C3B">
        <w:t>jebkādu atkarību mazināšan</w:t>
      </w:r>
      <w:r w:rsidR="001620CB">
        <w:t>u</w:t>
      </w:r>
      <w:r w:rsidRPr="001F147C" w:rsidR="00370C3B">
        <w:t xml:space="preserve"> no </w:t>
      </w:r>
      <w:r w:rsidRPr="001F147C" w:rsidR="00F4574C">
        <w:t>piegādes ķēdēm nedraudzīg</w:t>
      </w:r>
      <w:r w:rsidR="00FA1746">
        <w:t>aj</w:t>
      </w:r>
      <w:r w:rsidRPr="001F147C" w:rsidR="00F4574C">
        <w:t xml:space="preserve">ās </w:t>
      </w:r>
      <w:r w:rsidR="001620CB">
        <w:t xml:space="preserve">trešajās </w:t>
      </w:r>
      <w:r w:rsidRPr="001F147C" w:rsidR="00F4574C">
        <w:t xml:space="preserve">valstīs. </w:t>
      </w:r>
      <w:r w:rsidRPr="001F147C" w:rsidR="00F4574C">
        <w:rPr>
          <w:b/>
          <w:bCs/>
        </w:rPr>
        <w:t>Latvija uzskata</w:t>
      </w:r>
      <w:r w:rsidRPr="001F147C" w:rsidR="00F4574C">
        <w:t xml:space="preserve">, ka </w:t>
      </w:r>
      <w:r w:rsidRPr="001F147C" w:rsidR="00A91AF8">
        <w:t xml:space="preserve">jāveido atvērta un konkurencē balstīta pieeja attiecībā uz </w:t>
      </w:r>
      <w:r w:rsidRPr="001F147C" w:rsidR="00C769EB">
        <w:t>piekļuvi kosmosam</w:t>
      </w:r>
      <w:r w:rsidRPr="001F147C" w:rsidR="00A91AF8">
        <w:t>, atbalstot “jaunā kosmosa” spēlētāju</w:t>
      </w:r>
      <w:r w:rsidR="001D54F8">
        <w:t xml:space="preserve"> un mazo un vidējo uzņēmumu</w:t>
      </w:r>
      <w:r w:rsidRPr="001F147C" w:rsidR="00A91AF8">
        <w:t xml:space="preserve"> iesaisti piegādes </w:t>
      </w:r>
      <w:r w:rsidRPr="001F147C" w:rsidR="00704A78">
        <w:t>ķēdēs</w:t>
      </w:r>
      <w:r w:rsidRPr="001F147C" w:rsidR="00A91AF8">
        <w:t>,</w:t>
      </w:r>
      <w:r w:rsidRPr="001F147C" w:rsidR="00704A78">
        <w:t xml:space="preserve"> veicinot inovatīvu tehnoloģiju izmantošanu, t.sk. </w:t>
      </w:r>
      <w:r w:rsidR="00C80C7C">
        <w:t xml:space="preserve">attīstot </w:t>
      </w:r>
      <w:r w:rsidRPr="001F147C" w:rsidR="00704A78">
        <w:t>atkārtoti izmantoja</w:t>
      </w:r>
      <w:r w:rsidRPr="001F147C" w:rsidR="002C7EA9">
        <w:t>m</w:t>
      </w:r>
      <w:r w:rsidR="001620CB">
        <w:t>ās nesējraķetes</w:t>
      </w:r>
      <w:r w:rsidRPr="001F147C" w:rsidR="00C769EB">
        <w:t xml:space="preserve">. </w:t>
      </w:r>
      <w:r w:rsidRPr="001F147C" w:rsidR="00704A78">
        <w:t xml:space="preserve"> </w:t>
      </w:r>
    </w:p>
    <w:p w:rsidRPr="001F147C" w:rsidR="00F4574C" w:rsidP="00C553B4" w:rsidRDefault="00C769EB" w14:paraId="1F50837A" w14:textId="7987EBC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1F147C">
        <w:rPr>
          <w:b/>
          <w:bCs/>
        </w:rPr>
        <w:t xml:space="preserve">Latvija atbalsta </w:t>
      </w:r>
      <w:r w:rsidRPr="001F147C">
        <w:t>straujāku</w:t>
      </w:r>
      <w:r w:rsidRPr="001F147C">
        <w:rPr>
          <w:b/>
          <w:bCs/>
        </w:rPr>
        <w:t xml:space="preserve"> </w:t>
      </w:r>
      <w:r w:rsidRPr="001F147C">
        <w:t xml:space="preserve">pāreju uz </w:t>
      </w:r>
      <w:r w:rsidRPr="00C80C7C" w:rsidR="00C80C7C">
        <w:t>pieprasījum</w:t>
      </w:r>
      <w:r w:rsidR="00C80C7C">
        <w:t>ā</w:t>
      </w:r>
      <w:r w:rsidRPr="00C80C7C" w:rsidR="00C80C7C">
        <w:t xml:space="preserve"> </w:t>
      </w:r>
      <w:r w:rsidR="00C80C7C">
        <w:t xml:space="preserve">balstītu </w:t>
      </w:r>
      <w:r w:rsidRPr="00C80C7C" w:rsidR="00C80C7C">
        <w:t>pieej</w:t>
      </w:r>
      <w:r w:rsidR="00C80C7C">
        <w:t>u</w:t>
      </w:r>
      <w:r w:rsidRPr="00C80C7C" w:rsidR="00C80C7C">
        <w:t xml:space="preserve"> </w:t>
      </w:r>
      <w:r w:rsidR="00C80C7C">
        <w:t xml:space="preserve">nesējraķešu pakalpojumu </w:t>
      </w:r>
      <w:r w:rsidRPr="001F147C" w:rsidR="00CD6E5D">
        <w:t>iepirkumiem ar mērķi maksimāli samazināt cenu</w:t>
      </w:r>
      <w:r w:rsidR="00C80C7C">
        <w:t xml:space="preserve"> kravu nogādei kosmosā</w:t>
      </w:r>
      <w:r w:rsidRPr="001F147C" w:rsidR="00324454">
        <w:t xml:space="preserve">, tādējādi mazinot </w:t>
      </w:r>
      <w:r w:rsidRPr="001F147C" w:rsidR="00DF543C">
        <w:t xml:space="preserve">finansiālo slogu ES kosmosa programmām. </w:t>
      </w:r>
      <w:r w:rsidRPr="001F147C" w:rsidR="007A4375">
        <w:rPr>
          <w:b/>
          <w:bCs/>
        </w:rPr>
        <w:t>Latvija</w:t>
      </w:r>
      <w:r w:rsidRPr="001F147C" w:rsidR="007A4375">
        <w:t xml:space="preserve"> </w:t>
      </w:r>
      <w:r w:rsidRPr="001F147C" w:rsidR="001F147C">
        <w:rPr>
          <w:b/>
          <w:bCs/>
        </w:rPr>
        <w:t xml:space="preserve">uzskata, </w:t>
      </w:r>
      <w:r w:rsidRPr="001F147C" w:rsidR="001F147C">
        <w:t xml:space="preserve">ka </w:t>
      </w:r>
      <w:r w:rsidRPr="001F147C" w:rsidR="00FA1746">
        <w:t>E</w:t>
      </w:r>
      <w:r w:rsidR="00FA1746">
        <w:t xml:space="preserve">S </w:t>
      </w:r>
      <w:r w:rsidRPr="001F147C" w:rsidR="001F147C">
        <w:t>atvērta stratēģiskā autonomija</w:t>
      </w:r>
      <w:r w:rsidRPr="001F147C" w:rsidR="007A4375">
        <w:rPr>
          <w:b/>
          <w:bCs/>
        </w:rPr>
        <w:t xml:space="preserve"> </w:t>
      </w:r>
      <w:r w:rsidRPr="001F147C" w:rsidR="001F147C">
        <w:t xml:space="preserve">nesamazina </w:t>
      </w:r>
      <w:r w:rsidRPr="001F147C" w:rsidR="00BF1761">
        <w:t>nozīmību sadarbībai ar sabiedrotajām trešajām valstīm</w:t>
      </w:r>
      <w:r w:rsidRPr="001F147C" w:rsidR="001F147C">
        <w:t xml:space="preserve"> attiec</w:t>
      </w:r>
      <w:r w:rsidR="00DC1A92">
        <w:t>ī</w:t>
      </w:r>
      <w:r w:rsidRPr="001F147C" w:rsidR="001F147C">
        <w:t>bā uz piekļuvi kosmosam.</w:t>
      </w:r>
      <w:r w:rsidRPr="001F147C" w:rsidR="006E1809">
        <w:t xml:space="preserve"> </w:t>
      </w:r>
    </w:p>
    <w:p w:rsidRPr="004F7EEC" w:rsidR="00361D14" w:rsidP="00E10C16" w:rsidRDefault="00361D14" w14:paraId="578C52AD" w14:textId="77777777">
      <w:pPr>
        <w:spacing w:after="240"/>
        <w:jc w:val="both"/>
        <w:rPr>
          <w:u w:val="single"/>
        </w:rPr>
      </w:pPr>
    </w:p>
    <w:p w:rsidRPr="004F7EEC" w:rsidR="009756A3" w:rsidP="00E10C16" w:rsidRDefault="00A01667" w14:paraId="2FD0502F" w14:textId="10E26012">
      <w:pPr>
        <w:spacing w:after="240"/>
        <w:jc w:val="both"/>
        <w:rPr>
          <w:b/>
          <w:color w:val="000000"/>
        </w:rPr>
      </w:pPr>
      <w:r w:rsidRPr="004F7EEC">
        <w:rPr>
          <w:b/>
          <w:color w:val="000000"/>
        </w:rPr>
        <w:t>Latvijas delegācija:</w:t>
      </w:r>
    </w:p>
    <w:p w:rsidRPr="004F7EEC" w:rsidR="009756A3" w:rsidP="00E10C16" w:rsidRDefault="00A01667" w14:paraId="2FD05030" w14:textId="00A8C367">
      <w:pPr>
        <w:spacing w:after="120"/>
        <w:ind w:left="2835" w:hanging="2835"/>
        <w:jc w:val="both"/>
        <w:rPr>
          <w:color w:val="000000"/>
        </w:rPr>
      </w:pPr>
      <w:r w:rsidRPr="004F7EEC">
        <w:rPr>
          <w:color w:val="000000"/>
        </w:rPr>
        <w:t xml:space="preserve">Delegācijas vadītāja: </w:t>
      </w:r>
      <w:r w:rsidRPr="004F7EEC">
        <w:rPr>
          <w:color w:val="000000"/>
        </w:rPr>
        <w:tab/>
      </w:r>
      <w:r w:rsidRPr="004F7EEC" w:rsidR="00361D14">
        <w:rPr>
          <w:b/>
          <w:color w:val="000000"/>
        </w:rPr>
        <w:t>Silvija Reinberga</w:t>
      </w:r>
      <w:r w:rsidRPr="004F7EEC" w:rsidR="00E82D51">
        <w:rPr>
          <w:b/>
          <w:color w:val="000000"/>
        </w:rPr>
        <w:t xml:space="preserve">, </w:t>
      </w:r>
      <w:r w:rsidRPr="004F7EEC" w:rsidR="00FE5BF0">
        <w:rPr>
          <w:color w:val="000000"/>
        </w:rPr>
        <w:t>Izglītības un zinātnes ministr</w:t>
      </w:r>
      <w:r w:rsidRPr="004F7EEC" w:rsidR="00361D14">
        <w:rPr>
          <w:color w:val="000000"/>
        </w:rPr>
        <w:t>ijas parlamentārā sekretāre</w:t>
      </w:r>
    </w:p>
    <w:p w:rsidRPr="004F7EEC" w:rsidR="004E6B60" w:rsidP="00FA206A" w:rsidRDefault="00A01667" w14:paraId="2FD05031" w14:textId="347FFDC9">
      <w:pPr>
        <w:ind w:left="2835" w:hanging="2835"/>
        <w:jc w:val="both"/>
        <w:rPr>
          <w:color w:val="000000"/>
        </w:rPr>
      </w:pPr>
      <w:r w:rsidRPr="004F7EEC">
        <w:rPr>
          <w:color w:val="000000"/>
        </w:rPr>
        <w:t>Delegācijas dalībnieki:</w:t>
      </w:r>
      <w:r w:rsidRPr="004F7EEC" w:rsidR="00392050">
        <w:rPr>
          <w:color w:val="000000"/>
        </w:rPr>
        <w:tab/>
      </w:r>
      <w:r w:rsidRPr="004F7EEC" w:rsidR="008E75EC">
        <w:rPr>
          <w:b/>
          <w:bCs/>
          <w:color w:val="000000"/>
        </w:rPr>
        <w:t>Jānis Paiders</w:t>
      </w:r>
      <w:r w:rsidRPr="004F7EEC" w:rsidR="004E6B60">
        <w:rPr>
          <w:color w:val="000000"/>
        </w:rPr>
        <w:t xml:space="preserve">, </w:t>
      </w:r>
      <w:r w:rsidR="001D54F8">
        <w:rPr>
          <w:color w:val="000000"/>
        </w:rPr>
        <w:t>i</w:t>
      </w:r>
      <w:r w:rsidRPr="001D54F8" w:rsidR="001D54F8">
        <w:rPr>
          <w:color w:val="000000"/>
        </w:rPr>
        <w:t>zglītības un zinātnes ministrijas valsts sekretāra vietnieks augstākās izglītības, zinātnes, kosmosa un inovāciju jautājumos</w:t>
      </w:r>
    </w:p>
    <w:p w:rsidRPr="004F7EEC" w:rsidR="004E6B60" w:rsidP="00FA206A" w:rsidRDefault="004E6B60" w14:paraId="2FD05032" w14:textId="77777777">
      <w:pPr>
        <w:ind w:left="2835" w:hanging="2835"/>
        <w:jc w:val="both"/>
        <w:rPr>
          <w:color w:val="000000"/>
        </w:rPr>
      </w:pPr>
    </w:p>
    <w:p w:rsidRPr="004F7EEC" w:rsidR="009756A3" w:rsidP="004E6B60" w:rsidRDefault="00392050" w14:paraId="2FD05033" w14:textId="77777777">
      <w:pPr>
        <w:ind w:left="2835"/>
        <w:jc w:val="both"/>
        <w:rPr>
          <w:color w:val="000000"/>
        </w:rPr>
      </w:pPr>
      <w:r w:rsidRPr="004F7EEC">
        <w:rPr>
          <w:b/>
          <w:bCs/>
          <w:color w:val="000000"/>
        </w:rPr>
        <w:t>Aleksandrs-Mārtiņ</w:t>
      </w:r>
      <w:r w:rsidRPr="004F7EEC" w:rsidR="00DF496D">
        <w:rPr>
          <w:b/>
          <w:bCs/>
          <w:color w:val="000000"/>
        </w:rPr>
        <w:t>š</w:t>
      </w:r>
      <w:r w:rsidRPr="004F7EEC">
        <w:rPr>
          <w:b/>
          <w:bCs/>
          <w:color w:val="000000"/>
        </w:rPr>
        <w:t xml:space="preserve"> Blūms</w:t>
      </w:r>
      <w:r w:rsidRPr="004F7EEC">
        <w:rPr>
          <w:color w:val="000000"/>
        </w:rPr>
        <w:t>, nozares padomnieks pētniecības un kosmosa jautājumos</w:t>
      </w:r>
      <w:r w:rsidRPr="004F7EEC" w:rsidR="008B215B">
        <w:rPr>
          <w:color w:val="000000"/>
        </w:rPr>
        <w:t>.</w:t>
      </w:r>
    </w:p>
    <w:p w:rsidRPr="004F7EEC" w:rsidR="0069045F" w:rsidP="00FA206A" w:rsidRDefault="0069045F" w14:paraId="2FD05034" w14:textId="77777777">
      <w:pPr>
        <w:ind w:left="2835" w:hanging="2835"/>
        <w:jc w:val="both"/>
        <w:rPr>
          <w:color w:val="000000"/>
        </w:rPr>
      </w:pPr>
    </w:p>
    <w:p w:rsidRPr="004F7EEC" w:rsidR="008B215B" w:rsidP="00FA206A" w:rsidRDefault="008B215B" w14:paraId="2FD05035" w14:textId="77777777">
      <w:pPr>
        <w:ind w:left="2835" w:hanging="2835"/>
        <w:jc w:val="both"/>
        <w:rPr>
          <w:color w:val="000000"/>
        </w:rPr>
      </w:pPr>
    </w:p>
    <w:p w:rsidRPr="004F7EEC" w:rsidR="00E6093E" w:rsidP="003923F4" w:rsidRDefault="00E6093E" w14:paraId="2FD05036" w14:textId="77777777">
      <w:pPr>
        <w:spacing w:after="240"/>
        <w:ind w:left="7513" w:hanging="7513"/>
        <w:jc w:val="both"/>
        <w:rPr>
          <w:sz w:val="26"/>
          <w:szCs w:val="26"/>
        </w:rPr>
      </w:pPr>
      <w:r w:rsidRPr="004F7EEC">
        <w:rPr>
          <w:sz w:val="26"/>
          <w:szCs w:val="26"/>
        </w:rPr>
        <w:t>Izglītības un zinātnes ministre</w:t>
      </w:r>
      <w:r w:rsidRPr="004F7EEC">
        <w:rPr>
          <w:sz w:val="26"/>
          <w:szCs w:val="26"/>
        </w:rPr>
        <w:tab/>
      </w:r>
      <w:r w:rsidRPr="004F7EEC" w:rsidR="00A431D1">
        <w:rPr>
          <w:sz w:val="26"/>
          <w:szCs w:val="26"/>
        </w:rPr>
        <w:tab/>
        <w:t xml:space="preserve">Anda </w:t>
      </w:r>
      <w:proofErr w:type="spellStart"/>
      <w:r w:rsidRPr="004F7EEC" w:rsidR="00A431D1">
        <w:rPr>
          <w:sz w:val="26"/>
          <w:szCs w:val="26"/>
        </w:rPr>
        <w:t>Čakša</w:t>
      </w:r>
      <w:proofErr w:type="spellEnd"/>
    </w:p>
    <w:p w:rsidRPr="004F7EEC" w:rsidR="009756A3" w:rsidP="00D81970" w:rsidRDefault="00A01667" w14:paraId="2FD0503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4F7EEC">
        <w:rPr>
          <w:color w:val="000000"/>
          <w:sz w:val="26"/>
          <w:szCs w:val="26"/>
        </w:rPr>
        <w:lastRenderedPageBreak/>
        <w:t xml:space="preserve">Vīza: </w:t>
      </w:r>
    </w:p>
    <w:p w:rsidRPr="004F7EEC" w:rsidR="009756A3" w:rsidP="00E6154E" w:rsidRDefault="0068081A" w14:paraId="2FD05038" w14:textId="769410BC">
      <w:pPr>
        <w:pBdr>
          <w:top w:val="nil"/>
          <w:left w:val="nil"/>
          <w:bottom w:val="nil"/>
          <w:right w:val="nil"/>
          <w:between w:val="nil"/>
        </w:pBdr>
        <w:spacing w:after="360"/>
        <w:ind w:left="7938" w:right="140" w:hanging="7938"/>
        <w:jc w:val="both"/>
        <w:rPr>
          <w:color w:val="000000"/>
          <w:sz w:val="26"/>
          <w:szCs w:val="26"/>
        </w:rPr>
      </w:pPr>
      <w:r w:rsidRPr="004F7EEC">
        <w:rPr>
          <w:color w:val="000000"/>
          <w:sz w:val="26"/>
          <w:szCs w:val="26"/>
        </w:rPr>
        <w:t>Valsts sekretār</w:t>
      </w:r>
      <w:r w:rsidRPr="004F7EEC" w:rsidR="008E75EC">
        <w:rPr>
          <w:color w:val="000000"/>
          <w:sz w:val="26"/>
          <w:szCs w:val="26"/>
        </w:rPr>
        <w:t>e</w:t>
      </w:r>
      <w:r w:rsidRPr="004F7EEC" w:rsidR="00C43449">
        <w:rPr>
          <w:color w:val="000000"/>
          <w:sz w:val="26"/>
          <w:szCs w:val="26"/>
        </w:rPr>
        <w:tab/>
      </w:r>
      <w:r w:rsidRPr="004F7EEC" w:rsidR="002700D8">
        <w:rPr>
          <w:color w:val="000000"/>
          <w:sz w:val="26"/>
          <w:szCs w:val="26"/>
        </w:rPr>
        <w:t>Santa Šmīdlere</w:t>
      </w:r>
    </w:p>
    <w:p w:rsidRPr="00C80C7C" w:rsidR="00CA3612" w:rsidRDefault="004E6B60" w14:paraId="2FD0503C" w14:textId="77F47C33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Hipersaite"/>
          <w:sz w:val="20"/>
          <w:szCs w:val="20"/>
        </w:rPr>
      </w:pPr>
      <w:r w:rsidRPr="00C80C7C">
        <w:rPr>
          <w:color w:val="000000"/>
          <w:sz w:val="20"/>
          <w:szCs w:val="20"/>
        </w:rPr>
        <w:t>Blūms</w:t>
      </w:r>
      <w:r w:rsidRPr="00C80C7C" w:rsidR="00A431D1">
        <w:rPr>
          <w:color w:val="000000"/>
          <w:sz w:val="20"/>
          <w:szCs w:val="20"/>
        </w:rPr>
        <w:t xml:space="preserve">, </w:t>
      </w:r>
      <w:hyperlink w:history="true" r:id="rId8">
        <w:r w:rsidRPr="00C80C7C" w:rsidR="009B1436">
          <w:rPr>
            <w:rStyle w:val="Hipersaite"/>
            <w:sz w:val="20"/>
            <w:szCs w:val="20"/>
          </w:rPr>
          <w:t>aleksandrs-martins.blums@mfa.gov.lv</w:t>
        </w:r>
      </w:hyperlink>
    </w:p>
    <w:p w:rsidRPr="00C80C7C" w:rsidR="00C80C7C" w:rsidRDefault="00C80C7C" w14:paraId="794DBBAA" w14:textId="1717B4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C80C7C">
        <w:rPr>
          <w:color w:val="000000"/>
          <w:sz w:val="20"/>
          <w:szCs w:val="20"/>
        </w:rPr>
        <w:t xml:space="preserve">Sīka, </w:t>
      </w:r>
      <w:hyperlink w:history="true" r:id="rId9">
        <w:r w:rsidRPr="00C80C7C">
          <w:rPr>
            <w:rStyle w:val="Hipersaite"/>
            <w:sz w:val="20"/>
            <w:szCs w:val="20"/>
          </w:rPr>
          <w:t>lauma.sika@izm.gov.lv</w:t>
        </w:r>
      </w:hyperlink>
      <w:r w:rsidRPr="00C80C7C">
        <w:rPr>
          <w:rStyle w:val="Hipersaite"/>
          <w:sz w:val="20"/>
          <w:szCs w:val="20"/>
        </w:rPr>
        <w:t xml:space="preserve"> </w:t>
      </w:r>
    </w:p>
    <w:sectPr w:rsidRPr="00C80C7C" w:rsidR="00C80C7C" w:rsidSect="003923F4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418" w:header="454" w:footer="30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4639D" w14:textId="77777777" w:rsidR="009146C1" w:rsidRDefault="009146C1">
      <w:r>
        <w:separator/>
      </w:r>
    </w:p>
  </w:endnote>
  <w:endnote w:type="continuationSeparator" w:id="0">
    <w:p w14:paraId="00F9F9EA" w14:textId="77777777" w:rsidR="009146C1" w:rsidRDefault="0091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2" w14:textId="5D83912A" w:rsidR="007D6C68" w:rsidRPr="0052704D" w:rsidRDefault="0052704D" w:rsidP="005270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IZMzin</w:t>
    </w:r>
    <w:r w:rsidR="00210762">
      <w:rPr>
        <w:color w:val="000000"/>
        <w:sz w:val="20"/>
        <w:szCs w:val="20"/>
      </w:rPr>
      <w:t>o</w:t>
    </w:r>
    <w:r>
      <w:rPr>
        <w:color w:val="000000"/>
        <w:sz w:val="20"/>
        <w:szCs w:val="20"/>
      </w:rPr>
      <w:t>_</w:t>
    </w:r>
    <w:r w:rsidR="00A72F6D">
      <w:rPr>
        <w:color w:val="000000"/>
        <w:sz w:val="20"/>
        <w:szCs w:val="20"/>
      </w:rPr>
      <w:t>251023</w:t>
    </w:r>
    <w:r>
      <w:rPr>
        <w:color w:val="000000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3" w14:textId="4B5D097A" w:rsidR="007D6C68" w:rsidRPr="00210762" w:rsidRDefault="00210762" w:rsidP="002107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IZMzino_</w:t>
    </w:r>
    <w:r w:rsidR="00A72F6D">
      <w:rPr>
        <w:color w:val="000000"/>
        <w:sz w:val="20"/>
        <w:szCs w:val="20"/>
      </w:rPr>
      <w:t>251023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653D" w14:textId="77777777" w:rsidR="009146C1" w:rsidRDefault="009146C1">
      <w:r>
        <w:separator/>
      </w:r>
    </w:p>
  </w:footnote>
  <w:footnote w:type="continuationSeparator" w:id="0">
    <w:p w14:paraId="0FED10B4" w14:textId="77777777" w:rsidR="009146C1" w:rsidRDefault="009146C1">
      <w:r>
        <w:continuationSeparator/>
      </w:r>
    </w:p>
  </w:footnote>
  <w:footnote w:id="1">
    <w:p w14:paraId="3F0CD69E" w14:textId="4D0FF635" w:rsidR="00DE1FD2" w:rsidRPr="00DE1FD2" w:rsidRDefault="00DE1FD2">
      <w:pPr>
        <w:pStyle w:val="Vresteksts"/>
        <w:rPr>
          <w:lang w:val="en-GB"/>
        </w:rPr>
      </w:pPr>
      <w:r>
        <w:rPr>
          <w:rStyle w:val="Vresatsauce"/>
        </w:rPr>
        <w:footnoteRef/>
      </w:r>
      <w:r>
        <w:t xml:space="preserve"> Šeit </w:t>
      </w:r>
      <w:r w:rsidRPr="00DE1FD2">
        <w:rPr>
          <w:i/>
          <w:iCs/>
        </w:rPr>
        <w:t>latentums</w:t>
      </w:r>
      <w:r>
        <w:t xml:space="preserve"> - </w:t>
      </w:r>
      <w:proofErr w:type="spellStart"/>
      <w:r>
        <w:rPr>
          <w:lang w:val="en-GB"/>
        </w:rPr>
        <w:t>signāla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aizkavēšanās</w:t>
      </w:r>
      <w:proofErr w:type="spellEnd"/>
    </w:p>
  </w:footnote>
  <w:footnote w:id="2">
    <w:p w14:paraId="5ED9D0F9" w14:textId="43C75C50" w:rsidR="0080211C" w:rsidRPr="0080211C" w:rsidRDefault="0080211C">
      <w:pPr>
        <w:pStyle w:val="Vresteksts"/>
        <w:rPr>
          <w:lang w:val="en-GB"/>
        </w:rPr>
      </w:pPr>
      <w:r>
        <w:rPr>
          <w:rStyle w:val="Vresatsauce"/>
        </w:rPr>
        <w:footnoteRef/>
      </w:r>
      <w:r>
        <w:t xml:space="preserve"> </w:t>
      </w:r>
      <w:hyperlink r:id="rId1" w:history="1">
        <w:r w:rsidR="00DE1FD2" w:rsidRPr="00F82076">
          <w:rPr>
            <w:rStyle w:val="Hipersaite"/>
          </w:rPr>
          <w:t>https://defence-industry-space.ec.europa.eu/eu-space-policy/eu-space-strategy-security-and-defence_en</w:t>
        </w:r>
      </w:hyperlink>
      <w:r w:rsidR="00DE1FD2">
        <w:t xml:space="preserve"> </w:t>
      </w:r>
    </w:p>
  </w:footnote>
  <w:footnote w:id="3">
    <w:p w14:paraId="130975E2" w14:textId="25E75CC2" w:rsidR="00DC19DA" w:rsidRPr="00DC19DA" w:rsidRDefault="00DC19DA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BC4023" w:rsidRPr="00BC4023">
        <w:t>https://lim.esvis.gov.lv/cs/esvis?doc=L395357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1" w14:textId="77777777" w:rsidR="007D6C68" w:rsidRDefault="007D6C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661EC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499C"/>
    <w:multiLevelType w:val="hybridMultilevel"/>
    <w:tmpl w:val="3A320B28"/>
    <w:lvl w:ilvl="0" w:tplc="BDF885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961BF"/>
    <w:multiLevelType w:val="multilevel"/>
    <w:tmpl w:val="3F54064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19520940"/>
    <w:multiLevelType w:val="hybridMultilevel"/>
    <w:tmpl w:val="18C8EF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16BC1"/>
    <w:multiLevelType w:val="hybridMultilevel"/>
    <w:tmpl w:val="4A38C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B2274"/>
    <w:multiLevelType w:val="hybridMultilevel"/>
    <w:tmpl w:val="DAF0A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0D52"/>
    <w:multiLevelType w:val="hybridMultilevel"/>
    <w:tmpl w:val="9B800312"/>
    <w:lvl w:ilvl="0" w:tplc="08C4A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AA58E9"/>
    <w:multiLevelType w:val="hybridMultilevel"/>
    <w:tmpl w:val="D9E82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00C41"/>
    <w:multiLevelType w:val="hybridMultilevel"/>
    <w:tmpl w:val="926E0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D1BAC"/>
    <w:multiLevelType w:val="hybridMultilevel"/>
    <w:tmpl w:val="B4D83E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A3A90"/>
    <w:multiLevelType w:val="hybridMultilevel"/>
    <w:tmpl w:val="F752C3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873A1"/>
    <w:multiLevelType w:val="hybridMultilevel"/>
    <w:tmpl w:val="51AC8BE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C3FAD"/>
    <w:multiLevelType w:val="hybridMultilevel"/>
    <w:tmpl w:val="9EACA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50712"/>
    <w:multiLevelType w:val="hybridMultilevel"/>
    <w:tmpl w:val="C852AB44"/>
    <w:lvl w:ilvl="0" w:tplc="566243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197A"/>
    <w:multiLevelType w:val="hybridMultilevel"/>
    <w:tmpl w:val="D940E8B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4342E"/>
    <w:multiLevelType w:val="hybridMultilevel"/>
    <w:tmpl w:val="FD343D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04CB9"/>
    <w:multiLevelType w:val="hybridMultilevel"/>
    <w:tmpl w:val="49F83D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2655"/>
    <w:multiLevelType w:val="hybridMultilevel"/>
    <w:tmpl w:val="A606A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211C"/>
    <w:multiLevelType w:val="hybridMultilevel"/>
    <w:tmpl w:val="D7FA406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0153">
    <w:abstractNumId w:val="1"/>
  </w:num>
  <w:num w:numId="2" w16cid:durableId="1603802224">
    <w:abstractNumId w:val="2"/>
  </w:num>
  <w:num w:numId="3" w16cid:durableId="99423812">
    <w:abstractNumId w:val="14"/>
  </w:num>
  <w:num w:numId="4" w16cid:durableId="1881891824">
    <w:abstractNumId w:val="11"/>
  </w:num>
  <w:num w:numId="5" w16cid:durableId="205532163">
    <w:abstractNumId w:val="4"/>
  </w:num>
  <w:num w:numId="6" w16cid:durableId="628513485">
    <w:abstractNumId w:val="6"/>
  </w:num>
  <w:num w:numId="7" w16cid:durableId="600643545">
    <w:abstractNumId w:val="12"/>
  </w:num>
  <w:num w:numId="8" w16cid:durableId="1229654182">
    <w:abstractNumId w:val="0"/>
  </w:num>
  <w:num w:numId="9" w16cid:durableId="850530522">
    <w:abstractNumId w:val="15"/>
  </w:num>
  <w:num w:numId="10" w16cid:durableId="67583945">
    <w:abstractNumId w:val="7"/>
  </w:num>
  <w:num w:numId="11" w16cid:durableId="1256400110">
    <w:abstractNumId w:val="13"/>
  </w:num>
  <w:num w:numId="12" w16cid:durableId="715087543">
    <w:abstractNumId w:val="10"/>
  </w:num>
  <w:num w:numId="13" w16cid:durableId="1181817178">
    <w:abstractNumId w:val="17"/>
  </w:num>
  <w:num w:numId="14" w16cid:durableId="411440278">
    <w:abstractNumId w:val="8"/>
  </w:num>
  <w:num w:numId="15" w16cid:durableId="813326921">
    <w:abstractNumId w:val="5"/>
  </w:num>
  <w:num w:numId="16" w16cid:durableId="117337547">
    <w:abstractNumId w:val="3"/>
  </w:num>
  <w:num w:numId="17" w16cid:durableId="1255897090">
    <w:abstractNumId w:val="9"/>
  </w:num>
  <w:num w:numId="18" w16cid:durableId="16487775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MrU0NDezMLEwNTdQ0lEKTi0uzszPAykwrAUABc1X7ywAAAA="/>
  </w:docVars>
  <w:rsids>
    <w:rsidRoot w:val="009756A3"/>
    <w:rsid w:val="00000151"/>
    <w:rsid w:val="00004511"/>
    <w:rsid w:val="0000478E"/>
    <w:rsid w:val="00005254"/>
    <w:rsid w:val="00010470"/>
    <w:rsid w:val="00025381"/>
    <w:rsid w:val="0002731A"/>
    <w:rsid w:val="0004098D"/>
    <w:rsid w:val="00046176"/>
    <w:rsid w:val="000472A6"/>
    <w:rsid w:val="00053B02"/>
    <w:rsid w:val="0005527F"/>
    <w:rsid w:val="00055AC3"/>
    <w:rsid w:val="00057A24"/>
    <w:rsid w:val="00060FD5"/>
    <w:rsid w:val="00064ED4"/>
    <w:rsid w:val="0006737D"/>
    <w:rsid w:val="00070D40"/>
    <w:rsid w:val="00075E0E"/>
    <w:rsid w:val="00080542"/>
    <w:rsid w:val="000813FF"/>
    <w:rsid w:val="00081659"/>
    <w:rsid w:val="00082B6D"/>
    <w:rsid w:val="000865DC"/>
    <w:rsid w:val="00090222"/>
    <w:rsid w:val="000902BF"/>
    <w:rsid w:val="0009122B"/>
    <w:rsid w:val="00094E1E"/>
    <w:rsid w:val="00097887"/>
    <w:rsid w:val="000A057E"/>
    <w:rsid w:val="000A13F1"/>
    <w:rsid w:val="000A24EE"/>
    <w:rsid w:val="000A4AAB"/>
    <w:rsid w:val="000A6CE9"/>
    <w:rsid w:val="000B0913"/>
    <w:rsid w:val="000B580C"/>
    <w:rsid w:val="000B72A4"/>
    <w:rsid w:val="000C1610"/>
    <w:rsid w:val="000C26E8"/>
    <w:rsid w:val="000C3D08"/>
    <w:rsid w:val="000C442B"/>
    <w:rsid w:val="000C6130"/>
    <w:rsid w:val="000D0349"/>
    <w:rsid w:val="000D0ADE"/>
    <w:rsid w:val="000D5CCD"/>
    <w:rsid w:val="000D6694"/>
    <w:rsid w:val="000D7683"/>
    <w:rsid w:val="000E1066"/>
    <w:rsid w:val="000E2662"/>
    <w:rsid w:val="000E5F47"/>
    <w:rsid w:val="000F1813"/>
    <w:rsid w:val="000F252D"/>
    <w:rsid w:val="0010360D"/>
    <w:rsid w:val="001042FD"/>
    <w:rsid w:val="001160C4"/>
    <w:rsid w:val="001202C2"/>
    <w:rsid w:val="00120BAB"/>
    <w:rsid w:val="00122364"/>
    <w:rsid w:val="00122420"/>
    <w:rsid w:val="0012253F"/>
    <w:rsid w:val="00122E70"/>
    <w:rsid w:val="00123DE2"/>
    <w:rsid w:val="00124DE4"/>
    <w:rsid w:val="0013119A"/>
    <w:rsid w:val="00131343"/>
    <w:rsid w:val="00135F0A"/>
    <w:rsid w:val="00136EA3"/>
    <w:rsid w:val="00144F66"/>
    <w:rsid w:val="00145A45"/>
    <w:rsid w:val="001462C9"/>
    <w:rsid w:val="001572B0"/>
    <w:rsid w:val="001620CB"/>
    <w:rsid w:val="001629CE"/>
    <w:rsid w:val="00164FB8"/>
    <w:rsid w:val="00165BB1"/>
    <w:rsid w:val="0017285B"/>
    <w:rsid w:val="00174EE6"/>
    <w:rsid w:val="001775B2"/>
    <w:rsid w:val="00177ED3"/>
    <w:rsid w:val="00181F6E"/>
    <w:rsid w:val="001832AF"/>
    <w:rsid w:val="001842F5"/>
    <w:rsid w:val="001860C9"/>
    <w:rsid w:val="00190D22"/>
    <w:rsid w:val="0019439B"/>
    <w:rsid w:val="00195142"/>
    <w:rsid w:val="00195864"/>
    <w:rsid w:val="001A25D7"/>
    <w:rsid w:val="001A4B1F"/>
    <w:rsid w:val="001A72FC"/>
    <w:rsid w:val="001B0BC6"/>
    <w:rsid w:val="001B0FC2"/>
    <w:rsid w:val="001B29FC"/>
    <w:rsid w:val="001B4524"/>
    <w:rsid w:val="001C04C6"/>
    <w:rsid w:val="001C4A11"/>
    <w:rsid w:val="001D3907"/>
    <w:rsid w:val="001D54F8"/>
    <w:rsid w:val="001D5972"/>
    <w:rsid w:val="001E04BD"/>
    <w:rsid w:val="001E0528"/>
    <w:rsid w:val="001E130C"/>
    <w:rsid w:val="001E59C0"/>
    <w:rsid w:val="001E790D"/>
    <w:rsid w:val="001F03B7"/>
    <w:rsid w:val="001F147C"/>
    <w:rsid w:val="001F22DD"/>
    <w:rsid w:val="001F7D74"/>
    <w:rsid w:val="00200903"/>
    <w:rsid w:val="002066F2"/>
    <w:rsid w:val="002104FD"/>
    <w:rsid w:val="002105F0"/>
    <w:rsid w:val="00210762"/>
    <w:rsid w:val="002111BE"/>
    <w:rsid w:val="002125F1"/>
    <w:rsid w:val="0021558F"/>
    <w:rsid w:val="00217429"/>
    <w:rsid w:val="002204C7"/>
    <w:rsid w:val="00220C1A"/>
    <w:rsid w:val="00223860"/>
    <w:rsid w:val="00226182"/>
    <w:rsid w:val="00234213"/>
    <w:rsid w:val="002342EB"/>
    <w:rsid w:val="00234701"/>
    <w:rsid w:val="0024436A"/>
    <w:rsid w:val="0024697B"/>
    <w:rsid w:val="00251545"/>
    <w:rsid w:val="00254891"/>
    <w:rsid w:val="00255D6B"/>
    <w:rsid w:val="002575C8"/>
    <w:rsid w:val="002616AD"/>
    <w:rsid w:val="002661EC"/>
    <w:rsid w:val="00266A6A"/>
    <w:rsid w:val="002700D8"/>
    <w:rsid w:val="00273DC6"/>
    <w:rsid w:val="0027429C"/>
    <w:rsid w:val="00292D9C"/>
    <w:rsid w:val="00293121"/>
    <w:rsid w:val="002934D8"/>
    <w:rsid w:val="00294A3D"/>
    <w:rsid w:val="00297F52"/>
    <w:rsid w:val="002A3525"/>
    <w:rsid w:val="002A438E"/>
    <w:rsid w:val="002A4F17"/>
    <w:rsid w:val="002B1863"/>
    <w:rsid w:val="002B27A1"/>
    <w:rsid w:val="002B3303"/>
    <w:rsid w:val="002B46C2"/>
    <w:rsid w:val="002B640F"/>
    <w:rsid w:val="002C6CA1"/>
    <w:rsid w:val="002C7E98"/>
    <w:rsid w:val="002C7EA9"/>
    <w:rsid w:val="002D131E"/>
    <w:rsid w:val="002D444E"/>
    <w:rsid w:val="002E094D"/>
    <w:rsid w:val="002E2E0F"/>
    <w:rsid w:val="002E3D5A"/>
    <w:rsid w:val="002E4BC8"/>
    <w:rsid w:val="002E54A8"/>
    <w:rsid w:val="002E5757"/>
    <w:rsid w:val="002F0916"/>
    <w:rsid w:val="002F14C8"/>
    <w:rsid w:val="002F367D"/>
    <w:rsid w:val="002F3DD1"/>
    <w:rsid w:val="0030131C"/>
    <w:rsid w:val="00302431"/>
    <w:rsid w:val="003054DC"/>
    <w:rsid w:val="00306659"/>
    <w:rsid w:val="00312005"/>
    <w:rsid w:val="00312B42"/>
    <w:rsid w:val="00317C3B"/>
    <w:rsid w:val="00324454"/>
    <w:rsid w:val="00326650"/>
    <w:rsid w:val="00333A9D"/>
    <w:rsid w:val="00333BAF"/>
    <w:rsid w:val="0033465B"/>
    <w:rsid w:val="00336C25"/>
    <w:rsid w:val="00340E77"/>
    <w:rsid w:val="003439EA"/>
    <w:rsid w:val="00345363"/>
    <w:rsid w:val="00351E51"/>
    <w:rsid w:val="00354DC0"/>
    <w:rsid w:val="00355B1A"/>
    <w:rsid w:val="003605FF"/>
    <w:rsid w:val="00361D14"/>
    <w:rsid w:val="00362AA4"/>
    <w:rsid w:val="0036319F"/>
    <w:rsid w:val="00363727"/>
    <w:rsid w:val="00363FA0"/>
    <w:rsid w:val="003643D9"/>
    <w:rsid w:val="003649F6"/>
    <w:rsid w:val="00366F83"/>
    <w:rsid w:val="00370C3B"/>
    <w:rsid w:val="00376CF8"/>
    <w:rsid w:val="00381185"/>
    <w:rsid w:val="0038248F"/>
    <w:rsid w:val="00385024"/>
    <w:rsid w:val="00385BC1"/>
    <w:rsid w:val="00385BEE"/>
    <w:rsid w:val="00392050"/>
    <w:rsid w:val="003923F4"/>
    <w:rsid w:val="003924B2"/>
    <w:rsid w:val="00392539"/>
    <w:rsid w:val="00393138"/>
    <w:rsid w:val="0039535D"/>
    <w:rsid w:val="003A3A48"/>
    <w:rsid w:val="003A6795"/>
    <w:rsid w:val="003A7679"/>
    <w:rsid w:val="003B07FE"/>
    <w:rsid w:val="003B27A0"/>
    <w:rsid w:val="003B5CA6"/>
    <w:rsid w:val="003B6BAC"/>
    <w:rsid w:val="003C6ECC"/>
    <w:rsid w:val="003C7F30"/>
    <w:rsid w:val="003D23ED"/>
    <w:rsid w:val="003D7A01"/>
    <w:rsid w:val="003E3B67"/>
    <w:rsid w:val="003E5915"/>
    <w:rsid w:val="003F69A6"/>
    <w:rsid w:val="00401365"/>
    <w:rsid w:val="00404911"/>
    <w:rsid w:val="00406962"/>
    <w:rsid w:val="00410283"/>
    <w:rsid w:val="004136C1"/>
    <w:rsid w:val="004151F4"/>
    <w:rsid w:val="00416985"/>
    <w:rsid w:val="00421C37"/>
    <w:rsid w:val="00421D44"/>
    <w:rsid w:val="004223C9"/>
    <w:rsid w:val="00422BBA"/>
    <w:rsid w:val="004319C9"/>
    <w:rsid w:val="00433090"/>
    <w:rsid w:val="004334A8"/>
    <w:rsid w:val="00434FB6"/>
    <w:rsid w:val="0043593F"/>
    <w:rsid w:val="00440B2E"/>
    <w:rsid w:val="004413CB"/>
    <w:rsid w:val="00446E35"/>
    <w:rsid w:val="00450060"/>
    <w:rsid w:val="00450809"/>
    <w:rsid w:val="00450B9A"/>
    <w:rsid w:val="00451B54"/>
    <w:rsid w:val="004523C0"/>
    <w:rsid w:val="00455AE9"/>
    <w:rsid w:val="004563AD"/>
    <w:rsid w:val="00456679"/>
    <w:rsid w:val="00460A12"/>
    <w:rsid w:val="004677C7"/>
    <w:rsid w:val="00470889"/>
    <w:rsid w:val="00472BCC"/>
    <w:rsid w:val="00480137"/>
    <w:rsid w:val="0048174E"/>
    <w:rsid w:val="00487F11"/>
    <w:rsid w:val="004932DC"/>
    <w:rsid w:val="004A0D69"/>
    <w:rsid w:val="004A432F"/>
    <w:rsid w:val="004A5596"/>
    <w:rsid w:val="004B05E2"/>
    <w:rsid w:val="004B14E5"/>
    <w:rsid w:val="004B5F26"/>
    <w:rsid w:val="004B7847"/>
    <w:rsid w:val="004C1E23"/>
    <w:rsid w:val="004C30D5"/>
    <w:rsid w:val="004D03BB"/>
    <w:rsid w:val="004D1BDC"/>
    <w:rsid w:val="004D4264"/>
    <w:rsid w:val="004D7D37"/>
    <w:rsid w:val="004E1041"/>
    <w:rsid w:val="004E36F8"/>
    <w:rsid w:val="004E3D03"/>
    <w:rsid w:val="004E49D9"/>
    <w:rsid w:val="004E6B60"/>
    <w:rsid w:val="004F1F4B"/>
    <w:rsid w:val="004F7357"/>
    <w:rsid w:val="004F7EEC"/>
    <w:rsid w:val="00512216"/>
    <w:rsid w:val="00514135"/>
    <w:rsid w:val="00521F60"/>
    <w:rsid w:val="00522DC9"/>
    <w:rsid w:val="00525204"/>
    <w:rsid w:val="00525521"/>
    <w:rsid w:val="0052704D"/>
    <w:rsid w:val="00541BC6"/>
    <w:rsid w:val="0054203C"/>
    <w:rsid w:val="00542E74"/>
    <w:rsid w:val="00544E80"/>
    <w:rsid w:val="005504A9"/>
    <w:rsid w:val="0055299A"/>
    <w:rsid w:val="00554EC3"/>
    <w:rsid w:val="0057154D"/>
    <w:rsid w:val="00577567"/>
    <w:rsid w:val="00580A0C"/>
    <w:rsid w:val="005842EA"/>
    <w:rsid w:val="00584586"/>
    <w:rsid w:val="005878EB"/>
    <w:rsid w:val="0059616E"/>
    <w:rsid w:val="00597B91"/>
    <w:rsid w:val="005A0428"/>
    <w:rsid w:val="005A174F"/>
    <w:rsid w:val="005A42D0"/>
    <w:rsid w:val="005A727D"/>
    <w:rsid w:val="005B16A8"/>
    <w:rsid w:val="005B17C7"/>
    <w:rsid w:val="005B1B73"/>
    <w:rsid w:val="005B2C19"/>
    <w:rsid w:val="005B33FD"/>
    <w:rsid w:val="005B38E5"/>
    <w:rsid w:val="005B4CE5"/>
    <w:rsid w:val="005B6B87"/>
    <w:rsid w:val="005C0C1F"/>
    <w:rsid w:val="005C78F0"/>
    <w:rsid w:val="005D1527"/>
    <w:rsid w:val="005D5DC9"/>
    <w:rsid w:val="005D67D9"/>
    <w:rsid w:val="005E247B"/>
    <w:rsid w:val="005F08D8"/>
    <w:rsid w:val="005F18BC"/>
    <w:rsid w:val="005F3011"/>
    <w:rsid w:val="005F3415"/>
    <w:rsid w:val="005F76CE"/>
    <w:rsid w:val="00601C61"/>
    <w:rsid w:val="00602C4A"/>
    <w:rsid w:val="00603BCF"/>
    <w:rsid w:val="00604C2F"/>
    <w:rsid w:val="006102F9"/>
    <w:rsid w:val="006174C3"/>
    <w:rsid w:val="00617FA8"/>
    <w:rsid w:val="00621934"/>
    <w:rsid w:val="00630921"/>
    <w:rsid w:val="00641AAA"/>
    <w:rsid w:val="0064533D"/>
    <w:rsid w:val="00655E9D"/>
    <w:rsid w:val="0065601D"/>
    <w:rsid w:val="00656B77"/>
    <w:rsid w:val="00661910"/>
    <w:rsid w:val="006629CB"/>
    <w:rsid w:val="006660F1"/>
    <w:rsid w:val="006676A3"/>
    <w:rsid w:val="00670E43"/>
    <w:rsid w:val="00674649"/>
    <w:rsid w:val="00674C58"/>
    <w:rsid w:val="006764A4"/>
    <w:rsid w:val="006765DE"/>
    <w:rsid w:val="00677C46"/>
    <w:rsid w:val="0068081A"/>
    <w:rsid w:val="006827E9"/>
    <w:rsid w:val="0068720D"/>
    <w:rsid w:val="00690266"/>
    <w:rsid w:val="0069045F"/>
    <w:rsid w:val="00690A05"/>
    <w:rsid w:val="006954B9"/>
    <w:rsid w:val="006A0259"/>
    <w:rsid w:val="006A0C12"/>
    <w:rsid w:val="006A26E1"/>
    <w:rsid w:val="006A77E0"/>
    <w:rsid w:val="006B1BDA"/>
    <w:rsid w:val="006C123A"/>
    <w:rsid w:val="006C19AF"/>
    <w:rsid w:val="006D1EF1"/>
    <w:rsid w:val="006D5C4F"/>
    <w:rsid w:val="006D5DD8"/>
    <w:rsid w:val="006D5E33"/>
    <w:rsid w:val="006D6068"/>
    <w:rsid w:val="006E1809"/>
    <w:rsid w:val="006E7265"/>
    <w:rsid w:val="006F2BF3"/>
    <w:rsid w:val="006F2CAD"/>
    <w:rsid w:val="006F3CE1"/>
    <w:rsid w:val="006F69B9"/>
    <w:rsid w:val="006F7B71"/>
    <w:rsid w:val="007009CB"/>
    <w:rsid w:val="0070129F"/>
    <w:rsid w:val="00701522"/>
    <w:rsid w:val="00703292"/>
    <w:rsid w:val="00703EBE"/>
    <w:rsid w:val="0070492A"/>
    <w:rsid w:val="00704A78"/>
    <w:rsid w:val="00705C0D"/>
    <w:rsid w:val="0071026E"/>
    <w:rsid w:val="00711EB6"/>
    <w:rsid w:val="00712652"/>
    <w:rsid w:val="00714ECA"/>
    <w:rsid w:val="0072097B"/>
    <w:rsid w:val="0072207D"/>
    <w:rsid w:val="007226A7"/>
    <w:rsid w:val="00724B02"/>
    <w:rsid w:val="00726905"/>
    <w:rsid w:val="00731C4D"/>
    <w:rsid w:val="0073446B"/>
    <w:rsid w:val="00734DD6"/>
    <w:rsid w:val="00736DE4"/>
    <w:rsid w:val="00740E1B"/>
    <w:rsid w:val="007413D1"/>
    <w:rsid w:val="00743747"/>
    <w:rsid w:val="007443A3"/>
    <w:rsid w:val="00746A26"/>
    <w:rsid w:val="00750DAA"/>
    <w:rsid w:val="007514BA"/>
    <w:rsid w:val="0075210F"/>
    <w:rsid w:val="00755EBC"/>
    <w:rsid w:val="0075719F"/>
    <w:rsid w:val="00761E78"/>
    <w:rsid w:val="0076299B"/>
    <w:rsid w:val="00764D0C"/>
    <w:rsid w:val="00765673"/>
    <w:rsid w:val="00771F0A"/>
    <w:rsid w:val="00772DC6"/>
    <w:rsid w:val="00777EDE"/>
    <w:rsid w:val="00783343"/>
    <w:rsid w:val="0078453B"/>
    <w:rsid w:val="0078528B"/>
    <w:rsid w:val="00794740"/>
    <w:rsid w:val="00797CD1"/>
    <w:rsid w:val="007A16C1"/>
    <w:rsid w:val="007A37D6"/>
    <w:rsid w:val="007A4375"/>
    <w:rsid w:val="007A4A6A"/>
    <w:rsid w:val="007A7274"/>
    <w:rsid w:val="007B2915"/>
    <w:rsid w:val="007B3939"/>
    <w:rsid w:val="007C107E"/>
    <w:rsid w:val="007C43E0"/>
    <w:rsid w:val="007D3B37"/>
    <w:rsid w:val="007D5600"/>
    <w:rsid w:val="007D6C68"/>
    <w:rsid w:val="007D724A"/>
    <w:rsid w:val="007E22C8"/>
    <w:rsid w:val="007E6790"/>
    <w:rsid w:val="007E6AFB"/>
    <w:rsid w:val="007F46C9"/>
    <w:rsid w:val="00801E3B"/>
    <w:rsid w:val="0080211C"/>
    <w:rsid w:val="008038D7"/>
    <w:rsid w:val="00804391"/>
    <w:rsid w:val="00807B0A"/>
    <w:rsid w:val="0081063F"/>
    <w:rsid w:val="00816CA5"/>
    <w:rsid w:val="008179A1"/>
    <w:rsid w:val="0082087D"/>
    <w:rsid w:val="00825B0E"/>
    <w:rsid w:val="00836F19"/>
    <w:rsid w:val="00837102"/>
    <w:rsid w:val="008376BA"/>
    <w:rsid w:val="008404FC"/>
    <w:rsid w:val="00844C38"/>
    <w:rsid w:val="00853AF3"/>
    <w:rsid w:val="00853E50"/>
    <w:rsid w:val="0085550D"/>
    <w:rsid w:val="008564DB"/>
    <w:rsid w:val="008573D9"/>
    <w:rsid w:val="00857F4D"/>
    <w:rsid w:val="008617AB"/>
    <w:rsid w:val="00864A1E"/>
    <w:rsid w:val="008678D9"/>
    <w:rsid w:val="00871BB6"/>
    <w:rsid w:val="00875836"/>
    <w:rsid w:val="00877F02"/>
    <w:rsid w:val="00877F12"/>
    <w:rsid w:val="00880C02"/>
    <w:rsid w:val="008814B8"/>
    <w:rsid w:val="00881B30"/>
    <w:rsid w:val="00885465"/>
    <w:rsid w:val="00892A44"/>
    <w:rsid w:val="0089525A"/>
    <w:rsid w:val="00895ABB"/>
    <w:rsid w:val="00895C1B"/>
    <w:rsid w:val="00896CA7"/>
    <w:rsid w:val="008A0460"/>
    <w:rsid w:val="008A0E1C"/>
    <w:rsid w:val="008A1E8E"/>
    <w:rsid w:val="008A4180"/>
    <w:rsid w:val="008A6D88"/>
    <w:rsid w:val="008B215B"/>
    <w:rsid w:val="008B6A85"/>
    <w:rsid w:val="008C108C"/>
    <w:rsid w:val="008C110A"/>
    <w:rsid w:val="008C520E"/>
    <w:rsid w:val="008C608D"/>
    <w:rsid w:val="008C6654"/>
    <w:rsid w:val="008C706F"/>
    <w:rsid w:val="008D03EA"/>
    <w:rsid w:val="008D691D"/>
    <w:rsid w:val="008D7897"/>
    <w:rsid w:val="008E09AA"/>
    <w:rsid w:val="008E2FB8"/>
    <w:rsid w:val="008E593D"/>
    <w:rsid w:val="008E75EC"/>
    <w:rsid w:val="008F0830"/>
    <w:rsid w:val="008F0AC6"/>
    <w:rsid w:val="008F450E"/>
    <w:rsid w:val="008F611A"/>
    <w:rsid w:val="008F6C4D"/>
    <w:rsid w:val="008F7F39"/>
    <w:rsid w:val="00900846"/>
    <w:rsid w:val="009021B1"/>
    <w:rsid w:val="00907CFD"/>
    <w:rsid w:val="009146C1"/>
    <w:rsid w:val="0092076D"/>
    <w:rsid w:val="00922163"/>
    <w:rsid w:val="00922E02"/>
    <w:rsid w:val="00924975"/>
    <w:rsid w:val="00925C7B"/>
    <w:rsid w:val="00930A29"/>
    <w:rsid w:val="009368A9"/>
    <w:rsid w:val="00940FD4"/>
    <w:rsid w:val="00941D97"/>
    <w:rsid w:val="00945D8E"/>
    <w:rsid w:val="00945FD1"/>
    <w:rsid w:val="009463D8"/>
    <w:rsid w:val="009465E7"/>
    <w:rsid w:val="009465EA"/>
    <w:rsid w:val="0095447B"/>
    <w:rsid w:val="009555BB"/>
    <w:rsid w:val="00956637"/>
    <w:rsid w:val="0095702C"/>
    <w:rsid w:val="009614EC"/>
    <w:rsid w:val="00962070"/>
    <w:rsid w:val="0096279F"/>
    <w:rsid w:val="009649A9"/>
    <w:rsid w:val="00965D3C"/>
    <w:rsid w:val="00967D84"/>
    <w:rsid w:val="00970094"/>
    <w:rsid w:val="009743E5"/>
    <w:rsid w:val="009756A3"/>
    <w:rsid w:val="00975950"/>
    <w:rsid w:val="00977FF2"/>
    <w:rsid w:val="00981703"/>
    <w:rsid w:val="00983760"/>
    <w:rsid w:val="00983CFF"/>
    <w:rsid w:val="009873BF"/>
    <w:rsid w:val="00991CB3"/>
    <w:rsid w:val="00996655"/>
    <w:rsid w:val="00996890"/>
    <w:rsid w:val="009979CF"/>
    <w:rsid w:val="009A043E"/>
    <w:rsid w:val="009A1226"/>
    <w:rsid w:val="009A3473"/>
    <w:rsid w:val="009A6637"/>
    <w:rsid w:val="009A78A6"/>
    <w:rsid w:val="009B1436"/>
    <w:rsid w:val="009B2341"/>
    <w:rsid w:val="009C1646"/>
    <w:rsid w:val="009C3222"/>
    <w:rsid w:val="009C37A2"/>
    <w:rsid w:val="009C598C"/>
    <w:rsid w:val="009C5A02"/>
    <w:rsid w:val="009D0E98"/>
    <w:rsid w:val="009D20DA"/>
    <w:rsid w:val="009D60BA"/>
    <w:rsid w:val="009E143D"/>
    <w:rsid w:val="009E448F"/>
    <w:rsid w:val="009E5C71"/>
    <w:rsid w:val="009E5F45"/>
    <w:rsid w:val="009F1135"/>
    <w:rsid w:val="009F11DD"/>
    <w:rsid w:val="00A00093"/>
    <w:rsid w:val="00A00402"/>
    <w:rsid w:val="00A01667"/>
    <w:rsid w:val="00A055C5"/>
    <w:rsid w:val="00A12F4B"/>
    <w:rsid w:val="00A14811"/>
    <w:rsid w:val="00A148D2"/>
    <w:rsid w:val="00A16385"/>
    <w:rsid w:val="00A2179D"/>
    <w:rsid w:val="00A2196C"/>
    <w:rsid w:val="00A242E0"/>
    <w:rsid w:val="00A25D9F"/>
    <w:rsid w:val="00A265AC"/>
    <w:rsid w:val="00A26FE4"/>
    <w:rsid w:val="00A30306"/>
    <w:rsid w:val="00A30496"/>
    <w:rsid w:val="00A3390C"/>
    <w:rsid w:val="00A41C96"/>
    <w:rsid w:val="00A431D1"/>
    <w:rsid w:val="00A45E08"/>
    <w:rsid w:val="00A46A80"/>
    <w:rsid w:val="00A50697"/>
    <w:rsid w:val="00A530E9"/>
    <w:rsid w:val="00A571A1"/>
    <w:rsid w:val="00A60E5A"/>
    <w:rsid w:val="00A67268"/>
    <w:rsid w:val="00A7008C"/>
    <w:rsid w:val="00A71413"/>
    <w:rsid w:val="00A72F6D"/>
    <w:rsid w:val="00A74FA8"/>
    <w:rsid w:val="00A750C2"/>
    <w:rsid w:val="00A8163C"/>
    <w:rsid w:val="00A84AFD"/>
    <w:rsid w:val="00A858DE"/>
    <w:rsid w:val="00A85954"/>
    <w:rsid w:val="00A91AF8"/>
    <w:rsid w:val="00A923CA"/>
    <w:rsid w:val="00A974D2"/>
    <w:rsid w:val="00AA092C"/>
    <w:rsid w:val="00AA483D"/>
    <w:rsid w:val="00AA511E"/>
    <w:rsid w:val="00AA5398"/>
    <w:rsid w:val="00AA6C14"/>
    <w:rsid w:val="00AB202D"/>
    <w:rsid w:val="00AB3163"/>
    <w:rsid w:val="00AB3789"/>
    <w:rsid w:val="00AB4323"/>
    <w:rsid w:val="00AC0664"/>
    <w:rsid w:val="00AC0C1E"/>
    <w:rsid w:val="00AC2847"/>
    <w:rsid w:val="00AC6C42"/>
    <w:rsid w:val="00AD1D04"/>
    <w:rsid w:val="00AD22AE"/>
    <w:rsid w:val="00AD6CDA"/>
    <w:rsid w:val="00AE05DA"/>
    <w:rsid w:val="00B0297F"/>
    <w:rsid w:val="00B05A6E"/>
    <w:rsid w:val="00B06B00"/>
    <w:rsid w:val="00B14ADD"/>
    <w:rsid w:val="00B2032B"/>
    <w:rsid w:val="00B2097A"/>
    <w:rsid w:val="00B23280"/>
    <w:rsid w:val="00B246A0"/>
    <w:rsid w:val="00B30211"/>
    <w:rsid w:val="00B35175"/>
    <w:rsid w:val="00B37608"/>
    <w:rsid w:val="00B45EA1"/>
    <w:rsid w:val="00B52644"/>
    <w:rsid w:val="00B5307E"/>
    <w:rsid w:val="00B625BD"/>
    <w:rsid w:val="00B66996"/>
    <w:rsid w:val="00B67577"/>
    <w:rsid w:val="00B70F19"/>
    <w:rsid w:val="00B72246"/>
    <w:rsid w:val="00B72430"/>
    <w:rsid w:val="00B72C30"/>
    <w:rsid w:val="00B81FF7"/>
    <w:rsid w:val="00B849D7"/>
    <w:rsid w:val="00B853E2"/>
    <w:rsid w:val="00B85AFE"/>
    <w:rsid w:val="00B93A69"/>
    <w:rsid w:val="00B94F12"/>
    <w:rsid w:val="00B95452"/>
    <w:rsid w:val="00B9650D"/>
    <w:rsid w:val="00B9689E"/>
    <w:rsid w:val="00B968EE"/>
    <w:rsid w:val="00BA4B07"/>
    <w:rsid w:val="00BA5957"/>
    <w:rsid w:val="00BA63BB"/>
    <w:rsid w:val="00BA6BEF"/>
    <w:rsid w:val="00BB0A3B"/>
    <w:rsid w:val="00BB47CE"/>
    <w:rsid w:val="00BB730F"/>
    <w:rsid w:val="00BC0881"/>
    <w:rsid w:val="00BC30A6"/>
    <w:rsid w:val="00BC4023"/>
    <w:rsid w:val="00BC57AB"/>
    <w:rsid w:val="00BE0C5E"/>
    <w:rsid w:val="00BF1761"/>
    <w:rsid w:val="00BF26A4"/>
    <w:rsid w:val="00BF4B44"/>
    <w:rsid w:val="00C006D8"/>
    <w:rsid w:val="00C00E78"/>
    <w:rsid w:val="00C0525A"/>
    <w:rsid w:val="00C05A4E"/>
    <w:rsid w:val="00C11F2F"/>
    <w:rsid w:val="00C1310C"/>
    <w:rsid w:val="00C1358A"/>
    <w:rsid w:val="00C13E85"/>
    <w:rsid w:val="00C148E7"/>
    <w:rsid w:val="00C155D6"/>
    <w:rsid w:val="00C15F5C"/>
    <w:rsid w:val="00C17A42"/>
    <w:rsid w:val="00C2125E"/>
    <w:rsid w:val="00C21923"/>
    <w:rsid w:val="00C21E4A"/>
    <w:rsid w:val="00C22107"/>
    <w:rsid w:val="00C225BF"/>
    <w:rsid w:val="00C25044"/>
    <w:rsid w:val="00C30404"/>
    <w:rsid w:val="00C369CB"/>
    <w:rsid w:val="00C37A70"/>
    <w:rsid w:val="00C37DE1"/>
    <w:rsid w:val="00C40F05"/>
    <w:rsid w:val="00C41AEF"/>
    <w:rsid w:val="00C43449"/>
    <w:rsid w:val="00C4416B"/>
    <w:rsid w:val="00C44CCE"/>
    <w:rsid w:val="00C46DB7"/>
    <w:rsid w:val="00C51684"/>
    <w:rsid w:val="00C553B4"/>
    <w:rsid w:val="00C560BA"/>
    <w:rsid w:val="00C56192"/>
    <w:rsid w:val="00C60C27"/>
    <w:rsid w:val="00C65B4C"/>
    <w:rsid w:val="00C70034"/>
    <w:rsid w:val="00C73106"/>
    <w:rsid w:val="00C769EB"/>
    <w:rsid w:val="00C76A84"/>
    <w:rsid w:val="00C80C7C"/>
    <w:rsid w:val="00C81ED7"/>
    <w:rsid w:val="00C82DE2"/>
    <w:rsid w:val="00C903C3"/>
    <w:rsid w:val="00C9395F"/>
    <w:rsid w:val="00C97415"/>
    <w:rsid w:val="00CA2FEC"/>
    <w:rsid w:val="00CA3612"/>
    <w:rsid w:val="00CA6C2C"/>
    <w:rsid w:val="00CB0511"/>
    <w:rsid w:val="00CB1B1D"/>
    <w:rsid w:val="00CB2BD8"/>
    <w:rsid w:val="00CB3720"/>
    <w:rsid w:val="00CB46D1"/>
    <w:rsid w:val="00CB5A9F"/>
    <w:rsid w:val="00CB7326"/>
    <w:rsid w:val="00CC2384"/>
    <w:rsid w:val="00CC4637"/>
    <w:rsid w:val="00CC489C"/>
    <w:rsid w:val="00CC592F"/>
    <w:rsid w:val="00CC77EF"/>
    <w:rsid w:val="00CC7843"/>
    <w:rsid w:val="00CD12C5"/>
    <w:rsid w:val="00CD1A88"/>
    <w:rsid w:val="00CD1ADD"/>
    <w:rsid w:val="00CD22F5"/>
    <w:rsid w:val="00CD2C88"/>
    <w:rsid w:val="00CD6E5D"/>
    <w:rsid w:val="00CD774A"/>
    <w:rsid w:val="00CE49D7"/>
    <w:rsid w:val="00CF769E"/>
    <w:rsid w:val="00D01ED3"/>
    <w:rsid w:val="00D10A0D"/>
    <w:rsid w:val="00D11BD4"/>
    <w:rsid w:val="00D123D2"/>
    <w:rsid w:val="00D16971"/>
    <w:rsid w:val="00D20B52"/>
    <w:rsid w:val="00D22567"/>
    <w:rsid w:val="00D2649F"/>
    <w:rsid w:val="00D37CC1"/>
    <w:rsid w:val="00D412F5"/>
    <w:rsid w:val="00D444D2"/>
    <w:rsid w:val="00D45759"/>
    <w:rsid w:val="00D468B0"/>
    <w:rsid w:val="00D5502E"/>
    <w:rsid w:val="00D55DA5"/>
    <w:rsid w:val="00D576EC"/>
    <w:rsid w:val="00D6072A"/>
    <w:rsid w:val="00D6246A"/>
    <w:rsid w:val="00D65DB0"/>
    <w:rsid w:val="00D67787"/>
    <w:rsid w:val="00D71B3C"/>
    <w:rsid w:val="00D72C71"/>
    <w:rsid w:val="00D801E8"/>
    <w:rsid w:val="00D81970"/>
    <w:rsid w:val="00D81A69"/>
    <w:rsid w:val="00D85538"/>
    <w:rsid w:val="00D85599"/>
    <w:rsid w:val="00D930E0"/>
    <w:rsid w:val="00D95E1E"/>
    <w:rsid w:val="00D972BF"/>
    <w:rsid w:val="00DA1721"/>
    <w:rsid w:val="00DA6612"/>
    <w:rsid w:val="00DB489E"/>
    <w:rsid w:val="00DB6219"/>
    <w:rsid w:val="00DC09EC"/>
    <w:rsid w:val="00DC19DA"/>
    <w:rsid w:val="00DC1A92"/>
    <w:rsid w:val="00DC3A69"/>
    <w:rsid w:val="00DC655C"/>
    <w:rsid w:val="00DD3170"/>
    <w:rsid w:val="00DD57CD"/>
    <w:rsid w:val="00DE1FD2"/>
    <w:rsid w:val="00DE2FBD"/>
    <w:rsid w:val="00DE490C"/>
    <w:rsid w:val="00DE517B"/>
    <w:rsid w:val="00DE574C"/>
    <w:rsid w:val="00DF212A"/>
    <w:rsid w:val="00DF496D"/>
    <w:rsid w:val="00DF543C"/>
    <w:rsid w:val="00E01952"/>
    <w:rsid w:val="00E01E84"/>
    <w:rsid w:val="00E05D31"/>
    <w:rsid w:val="00E10C16"/>
    <w:rsid w:val="00E13B94"/>
    <w:rsid w:val="00E1690E"/>
    <w:rsid w:val="00E16FF1"/>
    <w:rsid w:val="00E20677"/>
    <w:rsid w:val="00E26811"/>
    <w:rsid w:val="00E32C8D"/>
    <w:rsid w:val="00E3588C"/>
    <w:rsid w:val="00E4075F"/>
    <w:rsid w:val="00E426A8"/>
    <w:rsid w:val="00E44219"/>
    <w:rsid w:val="00E4528D"/>
    <w:rsid w:val="00E47B5D"/>
    <w:rsid w:val="00E500AE"/>
    <w:rsid w:val="00E510EC"/>
    <w:rsid w:val="00E53432"/>
    <w:rsid w:val="00E6093E"/>
    <w:rsid w:val="00E6154E"/>
    <w:rsid w:val="00E75FAA"/>
    <w:rsid w:val="00E76692"/>
    <w:rsid w:val="00E82D51"/>
    <w:rsid w:val="00E876A1"/>
    <w:rsid w:val="00E94F81"/>
    <w:rsid w:val="00EA10AD"/>
    <w:rsid w:val="00EA28E1"/>
    <w:rsid w:val="00EA4515"/>
    <w:rsid w:val="00EB00DE"/>
    <w:rsid w:val="00EB2F61"/>
    <w:rsid w:val="00EB3083"/>
    <w:rsid w:val="00EB3834"/>
    <w:rsid w:val="00EB4EA0"/>
    <w:rsid w:val="00EC0EE0"/>
    <w:rsid w:val="00EC7079"/>
    <w:rsid w:val="00ED0156"/>
    <w:rsid w:val="00ED0747"/>
    <w:rsid w:val="00ED107F"/>
    <w:rsid w:val="00ED6CAB"/>
    <w:rsid w:val="00EE2499"/>
    <w:rsid w:val="00EE56FA"/>
    <w:rsid w:val="00EE59AF"/>
    <w:rsid w:val="00EE5ABA"/>
    <w:rsid w:val="00EE7EA1"/>
    <w:rsid w:val="00EF0DCB"/>
    <w:rsid w:val="00EF16D2"/>
    <w:rsid w:val="00EF4E35"/>
    <w:rsid w:val="00EF58A1"/>
    <w:rsid w:val="00F00AAC"/>
    <w:rsid w:val="00F021DB"/>
    <w:rsid w:val="00F021F1"/>
    <w:rsid w:val="00F036A9"/>
    <w:rsid w:val="00F05125"/>
    <w:rsid w:val="00F06478"/>
    <w:rsid w:val="00F07614"/>
    <w:rsid w:val="00F124B0"/>
    <w:rsid w:val="00F13BF5"/>
    <w:rsid w:val="00F20BEA"/>
    <w:rsid w:val="00F23C14"/>
    <w:rsid w:val="00F243AA"/>
    <w:rsid w:val="00F27D9F"/>
    <w:rsid w:val="00F33B50"/>
    <w:rsid w:val="00F36B48"/>
    <w:rsid w:val="00F37418"/>
    <w:rsid w:val="00F418A8"/>
    <w:rsid w:val="00F425B2"/>
    <w:rsid w:val="00F43E6B"/>
    <w:rsid w:val="00F4574C"/>
    <w:rsid w:val="00F47ECA"/>
    <w:rsid w:val="00F62183"/>
    <w:rsid w:val="00F66BBC"/>
    <w:rsid w:val="00F702F2"/>
    <w:rsid w:val="00F70541"/>
    <w:rsid w:val="00F70762"/>
    <w:rsid w:val="00F70EA7"/>
    <w:rsid w:val="00F71F3A"/>
    <w:rsid w:val="00F8159B"/>
    <w:rsid w:val="00F84E1A"/>
    <w:rsid w:val="00F94679"/>
    <w:rsid w:val="00F94A01"/>
    <w:rsid w:val="00F94BC9"/>
    <w:rsid w:val="00F9651B"/>
    <w:rsid w:val="00F97F73"/>
    <w:rsid w:val="00FA1746"/>
    <w:rsid w:val="00FA206A"/>
    <w:rsid w:val="00FA2B83"/>
    <w:rsid w:val="00FA50C0"/>
    <w:rsid w:val="00FB541B"/>
    <w:rsid w:val="00FC1188"/>
    <w:rsid w:val="00FC1568"/>
    <w:rsid w:val="00FC3857"/>
    <w:rsid w:val="00FC4F3D"/>
    <w:rsid w:val="00FC57A0"/>
    <w:rsid w:val="00FC7E9B"/>
    <w:rsid w:val="00FD0198"/>
    <w:rsid w:val="00FD1E25"/>
    <w:rsid w:val="00FD2B0D"/>
    <w:rsid w:val="00FD3B25"/>
    <w:rsid w:val="00FD5099"/>
    <w:rsid w:val="00FE097F"/>
    <w:rsid w:val="00FE40CC"/>
    <w:rsid w:val="00FE429E"/>
    <w:rsid w:val="00FE5BF0"/>
    <w:rsid w:val="00FE640A"/>
    <w:rsid w:val="00FF3EBB"/>
    <w:rsid w:val="00FF537E"/>
    <w:rsid w:val="00FF6017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arakstarindkopa">
    <w:name w:val="List Paragraph"/>
    <w:basedOn w:val="Parasts"/>
    <w:uiPriority w:val="34"/>
    <w:qFormat/>
    <w:rsid w:val="00D65DB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A3612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00E7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0E78"/>
  </w:style>
  <w:style w:type="paragraph" w:styleId="Kjene">
    <w:name w:val="footer"/>
    <w:basedOn w:val="Parasts"/>
    <w:link w:val="KjeneRakstz"/>
    <w:uiPriority w:val="99"/>
    <w:unhideWhenUsed/>
    <w:rsid w:val="00C00E7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00E78"/>
  </w:style>
  <w:style w:type="character" w:styleId="Komentraatsauce">
    <w:name w:val="annotation reference"/>
    <w:basedOn w:val="Noklusjumarindkopasfonts"/>
    <w:uiPriority w:val="99"/>
    <w:semiHidden/>
    <w:unhideWhenUsed/>
    <w:rsid w:val="004319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319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319C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319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319C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19C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19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14ADD"/>
    <w:pPr>
      <w:autoSpaceDE w:val="0"/>
      <w:autoSpaceDN w:val="0"/>
      <w:adjustRightInd w:val="0"/>
    </w:pPr>
    <w:rPr>
      <w:color w:val="000000"/>
      <w:lang w:val="en-GB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4EC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4EC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554EC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A206A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A26E1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431D1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F3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7D6C6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D6C6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D6C68"/>
    <w:rPr>
      <w:vertAlign w:val="superscript"/>
    </w:r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9B143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6F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E1F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leksandrs-martins.blums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lauma.sika@izm.gov.lv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footnotes.xml.rels><?xml version="1.0" encoding="UTF-8" standalone="yes"?>
<Relationships xmlns="http://schemas.openxmlformats.org/package/2006/relationships">
    <Relationship TargetMode="External" Target="https://defence-industry-space.ec.europa.eu/eu-space-policy/eu-space-strategy-security-and-defence_en" Type="http://schemas.openxmlformats.org/officeDocument/2006/relationships/hyperlink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32C13A9-226A-4FEE-8A1B-7DB711E4B319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3984</Words>
  <Characters>2272</Characters>
  <Application>Microsoft Office Word</Application>
  <DocSecurity>0</DocSecurity>
  <Lines>18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2023-10-25T11:36:00Z</dcterms:created>
  <dcterms:modified xsi:type="dcterms:W3CDTF">2023-10-26T08:03:00Z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2023-11-07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L426303</vt:lpwstr>
  </property>
  <property fmtid="{D5CDD505-2E9C-101B-9397-08002B2CF9AE}" pid="6" name="DISCesvisAdditionalTutors">
    <vt:lpwstr>izm_ablums Aleksandrs Mārtiņš Blūms,  Dace Deinate, vecākais referents Jānis Paiders, Vecākais eksperts Kaspars Karolis, Direktora vietniece Lauma Sīka</vt:lpwstr>
  </property>
  <property fmtid="{D5CDD505-2E9C-101B-9397-08002B2CF9AE}" pid="7" name="DISCesvisSigner">
    <vt:lpwstr> Anda Čakša</vt:lpwstr>
  </property>
  <property fmtid="{D5CDD505-2E9C-101B-9397-08002B2CF9AE}" pid="8" name="DISTaskPaneUrl">
    <vt:lpwstr>https://lim.esvis.gov.lv/cs/idcplg?ClientControlled=DocMan&amp;coreContentOnly=1&amp;WebdavRequest=1&amp;IdcService=DOC_INFO&amp;dID=508928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kosmosa ministru 2023. gada 7. novembrī neformālajā sanāksmē izskatāmajiem jautājumiem</vt:lpwstr>
  </property>
  <property fmtid="{D5CDD505-2E9C-101B-9397-08002B2CF9AE}" pid="11" name="DISCesvisMinistryOfMinister">
    <vt:lpwstr>wwTemplateNP_MinistryOfMinister(Izglītības un zinātnes,)</vt:lpwstr>
  </property>
  <property fmtid="{D5CDD505-2E9C-101B-9397-08002B2CF9AE}" pid="12" name="DISCesvisAuthor">
    <vt:lpwstr>Izglītības un zinātnes ministrija</vt:lpwstr>
  </property>
  <property fmtid="{D5CDD505-2E9C-101B-9397-08002B2CF9AE}" pid="13" name="DISCesvisMainMaker">
    <vt:lpwstr>izm_ablums Aleksandrs Mārtiņš Blūms</vt:lpwstr>
  </property>
  <property fmtid="{D5CDD505-2E9C-101B-9397-08002B2CF9AE}" pid="14" name="DISCesvisAdditionalTutorsMail">
    <vt:lpwstr>Aleksandrs-Martins.Blums@izm.gov.lv, dace.deinate@izm.gov.lv, janis.paiders@izm.gov.lv, kaspars.karolis@izm.gov.lv, Lauma.Sika@izm.gov.lv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Tutors,DISCesvisSigner,DISCesvisSafetyLevel,DISTaskPaneUrl,DISCesvisTitle,DISCesvisMinistryOfMinister,DISCesvisAuthor,DISCesvisMainMaker,DISCesvisAdditionalTutorsMail,DISCesvisAdditionalTutorsPhone,DISidcName,DISCesvisAdditionalMakersMail,DISdUser,DISCesvisOrgApprovers,DISdID</vt:lpwstr>
  </property>
  <property fmtid="{D5CDD505-2E9C-101B-9397-08002B2CF9AE}" pid="17" name="DISCesvisAdditionalMakersMail">
    <vt:lpwstr>Aleksandrs-Martins.Blums@izm.gov.lv</vt:lpwstr>
  </property>
  <property fmtid="{D5CDD505-2E9C-101B-9397-08002B2CF9AE}" pid="18" name="DISdUser">
    <vt:lpwstr>weblogic</vt:lpwstr>
  </property>
  <property fmtid="{D5CDD505-2E9C-101B-9397-08002B2CF9AE}" pid="19" name="DISCesvisOrgApprovers">
    <vt:lpwstr>Ārlietu ministrija, Aizsardzības ministrija, Ekonomikas ministrija, Satiksmes ministrija</vt:lpwstr>
  </property>
  <property fmtid="{D5CDD505-2E9C-101B-9397-08002B2CF9AE}" pid="20" name="DISdID">
    <vt:lpwstr>508928</vt:lpwstr>
  </property>
  <property fmtid="{D5CDD505-2E9C-101B-9397-08002B2CF9AE}" pid="21" name="DISCesvisAdditionalTutorsPhone">
    <vt:lpwstr>67047936, 67047996, +37129174209</vt:lpwstr>
  </property>
</Properties>
</file>