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customXmlProperties+xml" PartName="/customXml/itemProps8.xml"/>
  <Override ContentType="application/vnd.ms-office.classificationlabels+xml" PartName="/docMetadata/LabelInfo.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 Target="docMetadata/LabelInfo.xml" Type="http://schemas.microsoft.com/office/2020/02/relationships/classificationlabels" Id="rId6"/>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2752A2" w:rsidP="001C2408" w:rsidRDefault="1120DB26" w14:paraId="2BC8D0B3" w14:textId="5D45D7EC">
      <w:pPr>
        <w:spacing w:after="120" w:line="240" w:lineRule="auto"/>
        <w:ind w:firstLine="567"/>
        <w:jc w:val="center"/>
        <w15:collapsed w:val="false"/>
        <w:rPr>
          <w:rFonts w:ascii="Times New Roman" w:hAnsi="Times New Roman" w:cs="Times New Roman"/>
          <w:b/>
          <w:bCs/>
          <w:color w:val="auto"/>
        </w:rPr>
      </w:pPr>
      <w:r w:rsidRPr="001346BA">
        <w:rPr>
          <w:rFonts w:ascii="Times New Roman" w:hAnsi="Times New Roman" w:cs="Times New Roman"/>
          <w:b/>
          <w:bCs/>
          <w:caps/>
          <w:color w:val="auto"/>
        </w:rPr>
        <w:t>Informatīvais ziņojums</w:t>
      </w:r>
      <w:bookmarkStart w:id="0" w:name="OLE_LINK1"/>
      <w:bookmarkStart w:id="1" w:name="OLE_LINK2"/>
      <w:bookmarkStart w:id="2" w:name="OLE_LINK5"/>
      <w:bookmarkStart w:id="3" w:name="OLE_LINK3"/>
      <w:bookmarkStart w:id="4" w:name="OLE_LINK4"/>
      <w:r w:rsidR="001346BA">
        <w:br/>
      </w:r>
      <w:r w:rsidRPr="001346BA" w:rsidR="001346BA">
        <w:rPr>
          <w:rFonts w:ascii="Times New Roman" w:hAnsi="Times New Roman" w:cs="Times New Roman"/>
          <w:b/>
          <w:bCs/>
          <w:color w:val="auto"/>
        </w:rPr>
        <w:t>p</w:t>
      </w:r>
      <w:r w:rsidRPr="001346BA" w:rsidR="002752A2">
        <w:rPr>
          <w:rFonts w:ascii="Times New Roman" w:hAnsi="Times New Roman" w:cs="Times New Roman"/>
          <w:b/>
          <w:bCs/>
          <w:color w:val="auto"/>
        </w:rPr>
        <w:t xml:space="preserve">ar Eiropas Savienības Vides ministru </w:t>
      </w:r>
      <w:r w:rsidRPr="001346BA" w:rsidR="00677D97">
        <w:rPr>
          <w:rFonts w:ascii="Times New Roman" w:hAnsi="Times New Roman" w:cs="Times New Roman"/>
          <w:b/>
          <w:bCs/>
          <w:color w:val="auto"/>
        </w:rPr>
        <w:t xml:space="preserve">padomes </w:t>
      </w:r>
      <w:r w:rsidRPr="001346BA" w:rsidR="00D6302F">
        <w:rPr>
          <w:rFonts w:ascii="Times New Roman" w:hAnsi="Times New Roman" w:cs="Times New Roman"/>
          <w:b/>
          <w:bCs/>
          <w:color w:val="auto"/>
        </w:rPr>
        <w:t>202</w:t>
      </w:r>
      <w:r w:rsidR="00463296">
        <w:rPr>
          <w:rFonts w:ascii="Times New Roman" w:hAnsi="Times New Roman" w:cs="Times New Roman"/>
          <w:b/>
          <w:bCs/>
          <w:color w:val="auto"/>
        </w:rPr>
        <w:t>6</w:t>
      </w:r>
      <w:r w:rsidRPr="001346BA" w:rsidR="00D6302F">
        <w:rPr>
          <w:rFonts w:ascii="Times New Roman" w:hAnsi="Times New Roman" w:cs="Times New Roman"/>
          <w:b/>
          <w:bCs/>
          <w:color w:val="auto"/>
        </w:rPr>
        <w:t xml:space="preserve">. gada </w:t>
      </w:r>
      <w:r w:rsidR="000F1D4F">
        <w:rPr>
          <w:rFonts w:ascii="Times New Roman" w:hAnsi="Times New Roman" w:cs="Times New Roman"/>
          <w:b/>
          <w:bCs/>
          <w:color w:val="auto"/>
        </w:rPr>
        <w:t>25. jūnija</w:t>
      </w:r>
      <w:r w:rsidRPr="001346BA" w:rsidR="00D6302F">
        <w:rPr>
          <w:rFonts w:ascii="Times New Roman" w:hAnsi="Times New Roman" w:cs="Times New Roman"/>
          <w:b/>
          <w:bCs/>
          <w:color w:val="auto"/>
        </w:rPr>
        <w:t xml:space="preserve"> </w:t>
      </w:r>
      <w:r w:rsidRPr="001346BA" w:rsidR="002752A2">
        <w:rPr>
          <w:rFonts w:ascii="Times New Roman" w:hAnsi="Times New Roman" w:cs="Times New Roman"/>
          <w:b/>
          <w:bCs/>
          <w:color w:val="auto"/>
        </w:rPr>
        <w:t>sanāksmē izskatāmajiem jautājumiem</w:t>
      </w:r>
      <w:bookmarkEnd w:id="0"/>
      <w:bookmarkEnd w:id="1"/>
      <w:bookmarkEnd w:id="2"/>
    </w:p>
    <w:p w:rsidRPr="007B1684" w:rsidR="00C03102" w:rsidP="001C2408" w:rsidRDefault="007B1684" w14:paraId="5E8A4CA8" w14:textId="0E85A618">
      <w:pPr>
        <w:spacing w:before="120" w:after="120" w:line="240" w:lineRule="auto"/>
        <w:ind w:firstLine="567"/>
        <w:jc w:val="center"/>
        <w:rPr>
          <w:rFonts w:ascii="Times New Roman" w:hAnsi="Times New Roman" w:eastAsiaTheme="minorHAnsi" w:cstheme="minorBidi"/>
          <w:b/>
          <w:color w:val="auto"/>
          <w:lang w:eastAsia="en-US"/>
        </w:rPr>
      </w:pPr>
      <w:r>
        <w:rPr>
          <w:rFonts w:ascii="Times New Roman" w:hAnsi="Times New Roman"/>
          <w:b/>
        </w:rPr>
        <w:t>Sanāksmē izskatāmie jautājumi</w:t>
      </w:r>
    </w:p>
    <w:bookmarkEnd w:id="3"/>
    <w:bookmarkEnd w:id="4"/>
    <w:p w:rsidRPr="00C62464" w:rsidR="00E11A21" w:rsidP="00826EFC" w:rsidRDefault="227A1945" w14:paraId="43F3CA93" w14:textId="61BC1FF3">
      <w:pPr>
        <w:pStyle w:val="NormalWeb"/>
        <w:spacing w:before="120" w:after="120"/>
        <w:ind w:left="0" w:right="43" w:firstLine="567"/>
        <w:jc w:val="both"/>
        <w:rPr>
          <w:sz w:val="24"/>
          <w:szCs w:val="24"/>
        </w:rPr>
      </w:pPr>
      <w:r w:rsidRPr="76BC686C">
        <w:rPr>
          <w:sz w:val="24"/>
          <w:szCs w:val="24"/>
        </w:rPr>
        <w:t>20</w:t>
      </w:r>
      <w:r w:rsidRPr="76BC686C" w:rsidR="63A1D654">
        <w:rPr>
          <w:sz w:val="24"/>
          <w:szCs w:val="24"/>
        </w:rPr>
        <w:t>2</w:t>
      </w:r>
      <w:r w:rsidR="00463296">
        <w:rPr>
          <w:sz w:val="24"/>
          <w:szCs w:val="24"/>
        </w:rPr>
        <w:t>6</w:t>
      </w:r>
      <w:r w:rsidRPr="76BC686C">
        <w:rPr>
          <w:sz w:val="24"/>
          <w:szCs w:val="24"/>
        </w:rPr>
        <w:t>.</w:t>
      </w:r>
      <w:r w:rsidRPr="76BC686C" w:rsidR="2B55997C">
        <w:rPr>
          <w:sz w:val="24"/>
          <w:szCs w:val="24"/>
        </w:rPr>
        <w:t> </w:t>
      </w:r>
      <w:r w:rsidRPr="76BC686C">
        <w:rPr>
          <w:sz w:val="24"/>
          <w:szCs w:val="24"/>
        </w:rPr>
        <w:t xml:space="preserve">gada </w:t>
      </w:r>
      <w:r w:rsidR="000F1D4F">
        <w:rPr>
          <w:sz w:val="24"/>
          <w:szCs w:val="24"/>
        </w:rPr>
        <w:t>25. jūnijā</w:t>
      </w:r>
      <w:r w:rsidRPr="76BC686C" w:rsidR="03944392">
        <w:rPr>
          <w:sz w:val="24"/>
          <w:szCs w:val="24"/>
        </w:rPr>
        <w:t xml:space="preserve"> </w:t>
      </w:r>
      <w:r w:rsidRPr="76BC686C">
        <w:rPr>
          <w:sz w:val="24"/>
          <w:szCs w:val="24"/>
        </w:rPr>
        <w:t>notiks Eiropas Savienības (</w:t>
      </w:r>
      <w:r w:rsidRPr="76BC686C" w:rsidR="2B55997C">
        <w:rPr>
          <w:sz w:val="24"/>
          <w:szCs w:val="24"/>
        </w:rPr>
        <w:t xml:space="preserve">turpmāk – </w:t>
      </w:r>
      <w:r w:rsidRPr="76BC686C">
        <w:rPr>
          <w:sz w:val="24"/>
          <w:szCs w:val="24"/>
        </w:rPr>
        <w:t>ES</w:t>
      </w:r>
      <w:r w:rsidRPr="76BC686C" w:rsidR="2B55997C">
        <w:rPr>
          <w:sz w:val="24"/>
          <w:szCs w:val="24"/>
        </w:rPr>
        <w:t>)</w:t>
      </w:r>
      <w:r w:rsidRPr="76BC686C">
        <w:rPr>
          <w:sz w:val="24"/>
          <w:szCs w:val="24"/>
        </w:rPr>
        <w:t xml:space="preserve"> </w:t>
      </w:r>
      <w:r w:rsidRPr="76BC686C" w:rsidR="7A053D63">
        <w:rPr>
          <w:sz w:val="24"/>
          <w:szCs w:val="24"/>
        </w:rPr>
        <w:t>V</w:t>
      </w:r>
      <w:r w:rsidRPr="76BC686C">
        <w:rPr>
          <w:sz w:val="24"/>
          <w:szCs w:val="24"/>
        </w:rPr>
        <w:t xml:space="preserve">ides ministru </w:t>
      </w:r>
      <w:r w:rsidRPr="76BC686C" w:rsidR="08884138">
        <w:rPr>
          <w:sz w:val="24"/>
          <w:szCs w:val="24"/>
        </w:rPr>
        <w:t xml:space="preserve">padomes </w:t>
      </w:r>
      <w:r w:rsidRPr="76BC686C">
        <w:rPr>
          <w:sz w:val="24"/>
          <w:szCs w:val="24"/>
        </w:rPr>
        <w:t>sanāksme</w:t>
      </w:r>
      <w:r w:rsidRPr="76BC686C" w:rsidR="2B55997C">
        <w:rPr>
          <w:sz w:val="24"/>
          <w:szCs w:val="24"/>
        </w:rPr>
        <w:t xml:space="preserve"> (turpmāk – </w:t>
      </w:r>
      <w:r w:rsidRPr="76BC686C" w:rsidR="0C456E9B">
        <w:rPr>
          <w:sz w:val="24"/>
          <w:szCs w:val="24"/>
        </w:rPr>
        <w:t xml:space="preserve">Padomes </w:t>
      </w:r>
      <w:r w:rsidRPr="76BC686C" w:rsidR="2B55997C">
        <w:rPr>
          <w:sz w:val="24"/>
          <w:szCs w:val="24"/>
        </w:rPr>
        <w:t xml:space="preserve">sanāksme) </w:t>
      </w:r>
      <w:r w:rsidR="000F1D4F">
        <w:rPr>
          <w:sz w:val="24"/>
          <w:szCs w:val="24"/>
        </w:rPr>
        <w:t>Luksemburgā</w:t>
      </w:r>
      <w:r w:rsidRPr="76BC686C">
        <w:rPr>
          <w:sz w:val="24"/>
          <w:szCs w:val="24"/>
        </w:rPr>
        <w:t>.</w:t>
      </w:r>
      <w:r w:rsidRPr="76BC686C" w:rsidR="0E0BD124">
        <w:rPr>
          <w:sz w:val="24"/>
          <w:szCs w:val="24"/>
        </w:rPr>
        <w:t xml:space="preserve"> </w:t>
      </w:r>
      <w:r w:rsidR="00602541">
        <w:rPr>
          <w:sz w:val="24"/>
          <w:szCs w:val="24"/>
        </w:rPr>
        <w:t>Tajā</w:t>
      </w:r>
      <w:r w:rsidRPr="76BC686C" w:rsidR="4E9D0168">
        <w:rPr>
          <w:sz w:val="24"/>
          <w:szCs w:val="24"/>
        </w:rPr>
        <w:t xml:space="preserve"> </w:t>
      </w:r>
      <w:r w:rsidRPr="76BC686C" w:rsidR="1910A1AD">
        <w:rPr>
          <w:sz w:val="24"/>
          <w:szCs w:val="24"/>
        </w:rPr>
        <w:t>plānot</w:t>
      </w:r>
      <w:r w:rsidR="00DE569A">
        <w:rPr>
          <w:sz w:val="24"/>
          <w:szCs w:val="24"/>
        </w:rPr>
        <w:t>s:</w:t>
      </w:r>
      <w:r w:rsidR="0014290A">
        <w:rPr>
          <w:sz w:val="24"/>
          <w:szCs w:val="24"/>
        </w:rPr>
        <w:t xml:space="preserve"> (1) </w:t>
      </w:r>
      <w:r w:rsidR="00713225">
        <w:rPr>
          <w:sz w:val="24"/>
          <w:szCs w:val="24"/>
        </w:rPr>
        <w:t>progresa ziņojums</w:t>
      </w:r>
      <w:r w:rsidR="0014290A">
        <w:rPr>
          <w:sz w:val="24"/>
          <w:szCs w:val="24"/>
        </w:rPr>
        <w:t xml:space="preserve"> par </w:t>
      </w:r>
      <w:r w:rsidRPr="00DE2C7B" w:rsidR="00DE2C7B">
        <w:rPr>
          <w:sz w:val="24"/>
          <w:szCs w:val="24"/>
        </w:rPr>
        <w:t>Regulas (ES) 2019/631, kas nosaka CO₂ emisiju veiktspējas standartus jaunām vieglajām automašīnām un furgoniem un ievieš jaunu transportlīdzekļu marķēšanas sistēmu, kā arī paredz atcelt Direktīvu 1999/94/EK, grozījumu priekšlikum</w:t>
      </w:r>
      <w:r w:rsidR="00DE569A">
        <w:rPr>
          <w:sz w:val="24"/>
          <w:szCs w:val="24"/>
        </w:rPr>
        <w:t>u</w:t>
      </w:r>
      <w:r w:rsidR="0014290A">
        <w:rPr>
          <w:sz w:val="24"/>
          <w:szCs w:val="24"/>
        </w:rPr>
        <w:t xml:space="preserve">, (2) </w:t>
      </w:r>
      <w:r w:rsidR="004477B5">
        <w:rPr>
          <w:sz w:val="24"/>
          <w:szCs w:val="24"/>
        </w:rPr>
        <w:t xml:space="preserve">viedokļu apmaiņa </w:t>
      </w:r>
      <w:r w:rsidR="00BB62DA">
        <w:rPr>
          <w:sz w:val="24"/>
          <w:szCs w:val="24"/>
        </w:rPr>
        <w:t xml:space="preserve">par </w:t>
      </w:r>
      <w:r w:rsidR="005D0F4F">
        <w:rPr>
          <w:sz w:val="24"/>
          <w:szCs w:val="24"/>
        </w:rPr>
        <w:t xml:space="preserve">bioloģiskās daudzveidības </w:t>
      </w:r>
      <w:r w:rsidR="00953232">
        <w:rPr>
          <w:sz w:val="24"/>
          <w:szCs w:val="24"/>
        </w:rPr>
        <w:t>samazināšanās</w:t>
      </w:r>
      <w:r w:rsidR="005D0F4F">
        <w:rPr>
          <w:sz w:val="24"/>
          <w:szCs w:val="24"/>
        </w:rPr>
        <w:t xml:space="preserve"> risku </w:t>
      </w:r>
      <w:r w:rsidR="009F39CC">
        <w:rPr>
          <w:sz w:val="24"/>
          <w:szCs w:val="24"/>
        </w:rPr>
        <w:t>pārvaldību</w:t>
      </w:r>
      <w:r w:rsidR="004477B5">
        <w:rPr>
          <w:sz w:val="24"/>
          <w:szCs w:val="24"/>
        </w:rPr>
        <w:t xml:space="preserve">, (3) </w:t>
      </w:r>
      <w:r w:rsidR="008464E2">
        <w:rPr>
          <w:sz w:val="24"/>
          <w:szCs w:val="24"/>
        </w:rPr>
        <w:t xml:space="preserve">viedokļu apmaiņa </w:t>
      </w:r>
      <w:r w:rsidR="002712A8">
        <w:rPr>
          <w:sz w:val="24"/>
          <w:szCs w:val="24"/>
        </w:rPr>
        <w:t>par ūdens noturības stratēģiju</w:t>
      </w:r>
      <w:r w:rsidR="00490398">
        <w:rPr>
          <w:sz w:val="24"/>
          <w:szCs w:val="24"/>
        </w:rPr>
        <w:t>, (4) viedokļu apmaiņa par REACH regulas nākotni</w:t>
      </w:r>
      <w:r w:rsidR="005640B6">
        <w:rPr>
          <w:sz w:val="24"/>
          <w:szCs w:val="24"/>
        </w:rPr>
        <w:t>.</w:t>
      </w:r>
    </w:p>
    <w:p w:rsidRPr="00C62464" w:rsidR="00185951" w:rsidP="00476184" w:rsidRDefault="7B064F9F" w14:paraId="68915ECD" w14:textId="3A1F1582">
      <w:pPr>
        <w:pStyle w:val="NormalWeb"/>
        <w:spacing w:before="120"/>
        <w:ind w:left="0" w:right="43" w:firstLine="567"/>
        <w:jc w:val="both"/>
        <w:rPr>
          <w:sz w:val="24"/>
          <w:szCs w:val="24"/>
        </w:rPr>
      </w:pPr>
      <w:r w:rsidRPr="00C62464">
        <w:rPr>
          <w:sz w:val="24"/>
          <w:szCs w:val="24"/>
        </w:rPr>
        <w:t xml:space="preserve">Tāpat </w:t>
      </w:r>
      <w:r w:rsidRPr="00C62464" w:rsidR="3CBB2024">
        <w:rPr>
          <w:sz w:val="24"/>
          <w:szCs w:val="24"/>
        </w:rPr>
        <w:t>sanāksmē</w:t>
      </w:r>
      <w:r w:rsidRPr="00C62464">
        <w:rPr>
          <w:sz w:val="24"/>
          <w:szCs w:val="24"/>
        </w:rPr>
        <w:t xml:space="preserve"> paredzēts </w:t>
      </w:r>
      <w:r w:rsidRPr="00C62464" w:rsidR="496694CC">
        <w:rPr>
          <w:sz w:val="24"/>
          <w:szCs w:val="24"/>
        </w:rPr>
        <w:t>arī</w:t>
      </w:r>
      <w:r w:rsidRPr="00C62464">
        <w:rPr>
          <w:sz w:val="24"/>
          <w:szCs w:val="24"/>
        </w:rPr>
        <w:t xml:space="preserve"> pievērsties informatīv</w:t>
      </w:r>
      <w:r w:rsidRPr="00C62464" w:rsidR="5357AF22">
        <w:rPr>
          <w:sz w:val="24"/>
          <w:szCs w:val="24"/>
        </w:rPr>
        <w:t>ajiem</w:t>
      </w:r>
      <w:r w:rsidRPr="00C62464">
        <w:rPr>
          <w:sz w:val="24"/>
          <w:szCs w:val="24"/>
        </w:rPr>
        <w:t xml:space="preserve"> jautājum</w:t>
      </w:r>
      <w:r w:rsidRPr="00C62464" w:rsidR="5357AF22">
        <w:rPr>
          <w:sz w:val="24"/>
          <w:szCs w:val="24"/>
        </w:rPr>
        <w:t>iem</w:t>
      </w:r>
      <w:r w:rsidRPr="00C62464" w:rsidR="4CB211D5">
        <w:rPr>
          <w:sz w:val="24"/>
          <w:szCs w:val="24"/>
        </w:rPr>
        <w:t xml:space="preserve"> </w:t>
      </w:r>
      <w:r w:rsidRPr="00C62464" w:rsidR="0A823E17">
        <w:rPr>
          <w:sz w:val="24"/>
          <w:szCs w:val="24"/>
        </w:rPr>
        <w:t xml:space="preserve">sadaļā citi jautājumi (AOB jeb </w:t>
      </w:r>
      <w:proofErr w:type="spellStart"/>
      <w:r w:rsidRPr="00C62464" w:rsidR="0A823E17">
        <w:rPr>
          <w:i/>
          <w:iCs/>
          <w:sz w:val="24"/>
          <w:szCs w:val="24"/>
        </w:rPr>
        <w:t>any</w:t>
      </w:r>
      <w:proofErr w:type="spellEnd"/>
      <w:r w:rsidRPr="00C62464" w:rsidR="0A823E17">
        <w:rPr>
          <w:i/>
          <w:iCs/>
          <w:sz w:val="24"/>
          <w:szCs w:val="24"/>
        </w:rPr>
        <w:t xml:space="preserve"> </w:t>
      </w:r>
      <w:proofErr w:type="spellStart"/>
      <w:r w:rsidRPr="00C62464" w:rsidR="0A823E17">
        <w:rPr>
          <w:i/>
          <w:iCs/>
          <w:sz w:val="24"/>
          <w:szCs w:val="24"/>
        </w:rPr>
        <w:t>other</w:t>
      </w:r>
      <w:proofErr w:type="spellEnd"/>
      <w:r w:rsidRPr="00C62464" w:rsidR="0A823E17">
        <w:rPr>
          <w:i/>
          <w:iCs/>
          <w:sz w:val="24"/>
          <w:szCs w:val="24"/>
        </w:rPr>
        <w:t xml:space="preserve"> </w:t>
      </w:r>
      <w:proofErr w:type="spellStart"/>
      <w:r w:rsidRPr="00C62464" w:rsidR="0A823E17">
        <w:rPr>
          <w:i/>
          <w:iCs/>
          <w:sz w:val="24"/>
          <w:szCs w:val="24"/>
        </w:rPr>
        <w:t>business</w:t>
      </w:r>
      <w:proofErr w:type="spellEnd"/>
      <w:r w:rsidRPr="00C62464" w:rsidR="0A823E17">
        <w:rPr>
          <w:sz w:val="24"/>
          <w:szCs w:val="24"/>
        </w:rPr>
        <w:t xml:space="preserve">): </w:t>
      </w:r>
      <w:r w:rsidR="008E3345">
        <w:rPr>
          <w:sz w:val="24"/>
          <w:szCs w:val="24"/>
        </w:rPr>
        <w:t>(</w:t>
      </w:r>
      <w:r w:rsidRPr="008E3345" w:rsidR="008E3345">
        <w:rPr>
          <w:sz w:val="24"/>
          <w:szCs w:val="24"/>
        </w:rPr>
        <w:t>a) Prezidentūras informācija par pasākumiem, kuru mērķis ir stiprināt ES sarunu pozīcijas starptautiskajās klimata sanāksmēs pirms COP31</w:t>
      </w:r>
      <w:r w:rsidR="008E3345">
        <w:rPr>
          <w:sz w:val="24"/>
          <w:szCs w:val="24"/>
        </w:rPr>
        <w:t>,</w:t>
      </w:r>
      <w:r w:rsidRPr="008E3345" w:rsidR="008E3345">
        <w:rPr>
          <w:sz w:val="24"/>
          <w:szCs w:val="24"/>
        </w:rPr>
        <w:t xml:space="preserve"> </w:t>
      </w:r>
      <w:r w:rsidRPr="00C62464" w:rsidR="002A03FC">
        <w:rPr>
          <w:sz w:val="24"/>
          <w:szCs w:val="24"/>
        </w:rPr>
        <w:t>(</w:t>
      </w:r>
      <w:r w:rsidR="008E3345">
        <w:rPr>
          <w:sz w:val="24"/>
          <w:szCs w:val="24"/>
        </w:rPr>
        <w:t>b</w:t>
      </w:r>
      <w:r w:rsidRPr="00C62464" w:rsidR="002A03FC">
        <w:rPr>
          <w:sz w:val="24"/>
          <w:szCs w:val="24"/>
        </w:rPr>
        <w:t xml:space="preserve">) </w:t>
      </w:r>
      <w:r w:rsidR="00B23AA0">
        <w:rPr>
          <w:sz w:val="24"/>
          <w:szCs w:val="24"/>
        </w:rPr>
        <w:t>Prezidentūras</w:t>
      </w:r>
      <w:r w:rsidRPr="00145219" w:rsidR="00145219">
        <w:rPr>
          <w:sz w:val="24"/>
          <w:szCs w:val="24"/>
        </w:rPr>
        <w:t xml:space="preserve"> un </w:t>
      </w:r>
      <w:r w:rsidR="00476184">
        <w:rPr>
          <w:sz w:val="24"/>
          <w:szCs w:val="24"/>
        </w:rPr>
        <w:t>E</w:t>
      </w:r>
      <w:r w:rsidR="00B23AA0">
        <w:rPr>
          <w:sz w:val="24"/>
          <w:szCs w:val="24"/>
        </w:rPr>
        <w:t>iropas Komisijas</w:t>
      </w:r>
      <w:r w:rsidR="000C5131">
        <w:rPr>
          <w:sz w:val="24"/>
          <w:szCs w:val="24"/>
        </w:rPr>
        <w:t xml:space="preserve"> (turpmāk – EK)</w:t>
      </w:r>
      <w:r w:rsidRPr="00145219" w:rsidR="00145219">
        <w:rPr>
          <w:sz w:val="24"/>
          <w:szCs w:val="24"/>
        </w:rPr>
        <w:t xml:space="preserve"> </w:t>
      </w:r>
      <w:r w:rsidR="00145219">
        <w:rPr>
          <w:sz w:val="24"/>
          <w:szCs w:val="24"/>
        </w:rPr>
        <w:t>informācija</w:t>
      </w:r>
      <w:r w:rsidRPr="00145219" w:rsidR="00145219">
        <w:rPr>
          <w:sz w:val="24"/>
          <w:szCs w:val="24"/>
        </w:rPr>
        <w:t xml:space="preserve"> par rezultātiem, kas gūti Konvencijas par migrējošo savvaļas dzīvnieku sugu aizsardzību Pušu piecpadsmitajā sanāksmē </w:t>
      </w:r>
      <w:r w:rsidRPr="00C62464" w:rsidR="009535A9">
        <w:rPr>
          <w:sz w:val="24"/>
          <w:szCs w:val="24"/>
        </w:rPr>
        <w:t>(</w:t>
      </w:r>
      <w:r w:rsidR="008E3345">
        <w:rPr>
          <w:sz w:val="24"/>
          <w:szCs w:val="24"/>
        </w:rPr>
        <w:t>c</w:t>
      </w:r>
      <w:r w:rsidRPr="00C62464" w:rsidR="009535A9">
        <w:rPr>
          <w:sz w:val="24"/>
          <w:szCs w:val="24"/>
        </w:rPr>
        <w:t xml:space="preserve">) </w:t>
      </w:r>
      <w:r w:rsidRPr="0041363F" w:rsidR="0041363F">
        <w:rPr>
          <w:sz w:val="24"/>
          <w:szCs w:val="24"/>
        </w:rPr>
        <w:t>Spānijas AOB punkts par LIFE regulas īstenošanas rezultātiem 34 gadu laikā</w:t>
      </w:r>
      <w:r w:rsidR="00476184">
        <w:rPr>
          <w:sz w:val="24"/>
          <w:szCs w:val="24"/>
        </w:rPr>
        <w:t>,</w:t>
      </w:r>
      <w:r w:rsidRPr="0041363F" w:rsidR="0041363F">
        <w:rPr>
          <w:sz w:val="24"/>
          <w:szCs w:val="24"/>
        </w:rPr>
        <w:t xml:space="preserve"> </w:t>
      </w:r>
      <w:r w:rsidRPr="00C62464" w:rsidR="009535A9">
        <w:rPr>
          <w:sz w:val="24"/>
          <w:szCs w:val="24"/>
        </w:rPr>
        <w:t>(</w:t>
      </w:r>
      <w:r w:rsidR="008E3345">
        <w:rPr>
          <w:sz w:val="24"/>
          <w:szCs w:val="24"/>
        </w:rPr>
        <w:t>d</w:t>
      </w:r>
      <w:r w:rsidRPr="00C62464" w:rsidR="009535A9">
        <w:rPr>
          <w:sz w:val="24"/>
          <w:szCs w:val="24"/>
        </w:rPr>
        <w:t>)</w:t>
      </w:r>
      <w:r w:rsidR="00476184">
        <w:rPr>
          <w:sz w:val="24"/>
          <w:szCs w:val="24"/>
        </w:rPr>
        <w:t xml:space="preserve"> </w:t>
      </w:r>
      <w:r w:rsidR="000C5131">
        <w:rPr>
          <w:sz w:val="24"/>
          <w:szCs w:val="24"/>
        </w:rPr>
        <w:t>EK</w:t>
      </w:r>
      <w:r w:rsidRPr="00476184" w:rsidR="00476184">
        <w:rPr>
          <w:sz w:val="24"/>
          <w:szCs w:val="24"/>
        </w:rPr>
        <w:t xml:space="preserve"> AOB punkts par ES prioritātēm ANO Konvencijā par cīņu pret </w:t>
      </w:r>
      <w:proofErr w:type="spellStart"/>
      <w:r w:rsidRPr="00476184" w:rsidR="00476184">
        <w:rPr>
          <w:sz w:val="24"/>
          <w:szCs w:val="24"/>
        </w:rPr>
        <w:t>pārtuksnešošanos</w:t>
      </w:r>
      <w:proofErr w:type="spellEnd"/>
      <w:r w:rsidRPr="00476184" w:rsidR="00476184">
        <w:rPr>
          <w:sz w:val="24"/>
          <w:szCs w:val="24"/>
        </w:rPr>
        <w:t>/zemes degradāciju</w:t>
      </w:r>
      <w:r w:rsidR="00476184">
        <w:rPr>
          <w:sz w:val="24"/>
          <w:szCs w:val="24"/>
        </w:rPr>
        <w:t>, (</w:t>
      </w:r>
      <w:r w:rsidR="008E3345">
        <w:rPr>
          <w:sz w:val="24"/>
          <w:szCs w:val="24"/>
        </w:rPr>
        <w:t>e</w:t>
      </w:r>
      <w:r w:rsidR="00476184">
        <w:rPr>
          <w:sz w:val="24"/>
          <w:szCs w:val="24"/>
        </w:rPr>
        <w:t xml:space="preserve">) </w:t>
      </w:r>
      <w:r w:rsidR="00ED0813">
        <w:rPr>
          <w:sz w:val="24"/>
          <w:szCs w:val="24"/>
        </w:rPr>
        <w:t>ienākošās</w:t>
      </w:r>
      <w:r w:rsidR="00BB62DA">
        <w:rPr>
          <w:sz w:val="24"/>
          <w:szCs w:val="24"/>
        </w:rPr>
        <w:t xml:space="preserve"> (Īrijas)</w:t>
      </w:r>
      <w:r w:rsidR="00ED0813">
        <w:rPr>
          <w:sz w:val="24"/>
          <w:szCs w:val="24"/>
        </w:rPr>
        <w:t xml:space="preserve"> prezidentūras darba programma.</w:t>
      </w:r>
    </w:p>
    <w:p w:rsidR="00DE2C7B" w:rsidP="00355975" w:rsidRDefault="6E3F6A8A" w14:paraId="0126E506" w14:textId="77777777">
      <w:pPr>
        <w:shd w:val="clear" w:color="auto" w:fill="E7E6E6" w:themeFill="background2"/>
        <w:spacing w:after="120" w:line="240" w:lineRule="auto"/>
        <w:rPr>
          <w:rFonts w:ascii="Times New Roman" w:hAnsi="Times New Roman" w:cs="Times New Roman"/>
          <w:b/>
          <w:color w:val="auto"/>
        </w:rPr>
      </w:pPr>
      <w:bookmarkStart w:id="5" w:name="_Hlk53581752"/>
      <w:r w:rsidRPr="76BC686C">
        <w:rPr>
          <w:rFonts w:ascii="Times New Roman" w:hAnsi="Times New Roman" w:cs="Times New Roman"/>
          <w:b/>
          <w:bCs/>
          <w:color w:val="auto"/>
        </w:rPr>
        <w:t>1</w:t>
      </w:r>
      <w:r w:rsidRPr="76BC686C" w:rsidR="66990C98">
        <w:rPr>
          <w:rFonts w:ascii="Times New Roman" w:hAnsi="Times New Roman" w:cs="Times New Roman"/>
          <w:b/>
          <w:bCs/>
          <w:color w:val="auto"/>
        </w:rPr>
        <w:t>.</w:t>
      </w:r>
      <w:r w:rsidRPr="76BC686C">
        <w:rPr>
          <w:rFonts w:ascii="Times New Roman" w:hAnsi="Times New Roman" w:cs="Times New Roman"/>
          <w:b/>
          <w:bCs/>
          <w:color w:val="auto"/>
        </w:rPr>
        <w:t xml:space="preserve"> </w:t>
      </w:r>
      <w:r w:rsidRPr="00355975" w:rsidR="00355975">
        <w:rPr>
          <w:rFonts w:ascii="Times New Roman" w:hAnsi="Times New Roman" w:cs="Times New Roman"/>
          <w:b/>
          <w:color w:val="auto"/>
        </w:rPr>
        <w:t>Regul</w:t>
      </w:r>
      <w:r w:rsidR="00355975">
        <w:rPr>
          <w:rFonts w:ascii="Times New Roman" w:hAnsi="Times New Roman" w:cs="Times New Roman"/>
          <w:b/>
          <w:color w:val="auto"/>
        </w:rPr>
        <w:t>as</w:t>
      </w:r>
      <w:r w:rsidRPr="00355975" w:rsidR="00355975">
        <w:rPr>
          <w:rFonts w:ascii="Times New Roman" w:hAnsi="Times New Roman" w:cs="Times New Roman"/>
          <w:b/>
          <w:color w:val="auto"/>
        </w:rPr>
        <w:t xml:space="preserve"> (ES) 2019/631, kas nosaka CO₂ emisiju veiktspējas standartus jaunām vieglajām automašīnām un furgoniem un ievieš jaunu transportlīdzekļu marķēšanas sistēmu, kā arī paredz atcelt Direktīvu 1999/94/EK</w:t>
      </w:r>
      <w:r w:rsidR="00355975">
        <w:rPr>
          <w:rFonts w:ascii="Times New Roman" w:hAnsi="Times New Roman" w:cs="Times New Roman"/>
          <w:b/>
          <w:color w:val="auto"/>
        </w:rPr>
        <w:t xml:space="preserve">, grozījumu priekšlikums </w:t>
      </w:r>
    </w:p>
    <w:p w:rsidRPr="005F6EEE" w:rsidR="004A2296" w:rsidP="00355975" w:rsidRDefault="6E3F6A8A" w14:paraId="05C4C2B8" w14:textId="1E5239CF">
      <w:pPr>
        <w:shd w:val="clear" w:color="auto" w:fill="E7E6E6" w:themeFill="background2"/>
        <w:spacing w:after="120" w:line="240" w:lineRule="auto"/>
        <w:rPr>
          <w:rFonts w:ascii="Times New Roman" w:hAnsi="Times New Roman" w:eastAsia="Times New Roman" w:cs="Times New Roman"/>
          <w:i/>
          <w:iCs/>
          <w:lang w:eastAsia="en-US"/>
        </w:rPr>
      </w:pPr>
      <w:r w:rsidRPr="76BC686C">
        <w:rPr>
          <w:rFonts w:ascii="Times New Roman" w:hAnsi="Times New Roman" w:eastAsia="Times New Roman" w:cs="Times New Roman"/>
          <w:i/>
          <w:iCs/>
          <w:lang w:eastAsia="en-US"/>
        </w:rPr>
        <w:t xml:space="preserve">– </w:t>
      </w:r>
      <w:r w:rsidR="00BB62DA">
        <w:rPr>
          <w:rFonts w:ascii="Times New Roman" w:hAnsi="Times New Roman" w:eastAsia="Times New Roman" w:cs="Times New Roman"/>
          <w:i/>
          <w:iCs/>
          <w:lang w:eastAsia="en-US"/>
        </w:rPr>
        <w:t>progresa ziņojums</w:t>
      </w:r>
    </w:p>
    <w:p w:rsidRPr="00964081" w:rsidR="00964081" w:rsidP="00964081" w:rsidRDefault="000C5131" w14:paraId="3724402C" w14:textId="2981CF97">
      <w:pPr>
        <w:tabs>
          <w:tab w:val="left" w:pos="8568"/>
        </w:tabs>
        <w:spacing w:before="120" w:after="120" w:line="240" w:lineRule="auto"/>
        <w:jc w:val="both"/>
        <w:rPr>
          <w:rFonts w:ascii="Times New Roman" w:hAnsi="Times New Roman" w:cs="Times New Roman"/>
        </w:rPr>
      </w:pPr>
      <w:r>
        <w:rPr>
          <w:rFonts w:ascii="Times New Roman" w:hAnsi="Times New Roman" w:cs="Times New Roman"/>
        </w:rPr>
        <w:t>EK</w:t>
      </w:r>
      <w:r w:rsidRPr="00964081" w:rsidR="00964081">
        <w:rPr>
          <w:rFonts w:ascii="Times New Roman" w:hAnsi="Times New Roman" w:cs="Times New Roman"/>
        </w:rPr>
        <w:t xml:space="preserve"> 2025. gada 16. decembrī nāca klajā ar grozījumiem </w:t>
      </w:r>
      <w:r w:rsidRPr="00964081" w:rsidR="00964081">
        <w:rPr>
          <w:rFonts w:ascii="Times New Roman" w:hAnsi="Times New Roman" w:cs="Times New Roman"/>
          <w:i/>
          <w:iCs/>
        </w:rPr>
        <w:t>Eiropas Parlamenta un Padomes Regulā (ES) 2019/631 (2019. gada 17. aprīlis) par CO</w:t>
      </w:r>
      <w:r w:rsidRPr="00964081" w:rsidR="00964081">
        <w:rPr>
          <w:rFonts w:ascii="Times New Roman" w:hAnsi="Times New Roman" w:cs="Times New Roman"/>
          <w:i/>
          <w:iCs/>
          <w:vertAlign w:val="subscript"/>
        </w:rPr>
        <w:t>2</w:t>
      </w:r>
      <w:r w:rsidRPr="00964081" w:rsidR="00964081">
        <w:rPr>
          <w:rFonts w:ascii="Times New Roman" w:hAnsi="Times New Roman" w:cs="Times New Roman"/>
          <w:i/>
          <w:iCs/>
        </w:rPr>
        <w:t> emisiju standartu noteikšanu jauniem vieglajiem pasažieru automobiļiem un jauniem vieglajiem komerciālajiem transportlīdzekļiem un ar kuru atceļ Regulu (EK) Nr. 443/2009 un Regulu (ES) Nr. 510/2011</w:t>
      </w:r>
      <w:r w:rsidRPr="00964081" w:rsidR="00964081">
        <w:rPr>
          <w:rFonts w:ascii="Times New Roman" w:hAnsi="Times New Roman" w:cs="Times New Roman"/>
        </w:rPr>
        <w:t xml:space="preserve">. Grozījumu mērķis ir nodrošināt tehnoloģiju un tirgus attīstību, vienlaikus saglabājot klimatneitralitātes kursu un saglabājot </w:t>
      </w:r>
      <w:proofErr w:type="spellStart"/>
      <w:r w:rsidRPr="00964081" w:rsidR="00964081">
        <w:rPr>
          <w:rFonts w:ascii="Times New Roman" w:hAnsi="Times New Roman" w:cs="Times New Roman"/>
        </w:rPr>
        <w:t>paredzamību</w:t>
      </w:r>
      <w:proofErr w:type="spellEnd"/>
      <w:r w:rsidRPr="00964081" w:rsidR="00964081">
        <w:rPr>
          <w:rFonts w:ascii="Times New Roman" w:hAnsi="Times New Roman" w:cs="Times New Roman"/>
        </w:rPr>
        <w:t xml:space="preserve"> ražotājiem un ieguldītājiem taisnīgā pārejā uz </w:t>
      </w:r>
      <w:proofErr w:type="spellStart"/>
      <w:r w:rsidRPr="00964081" w:rsidR="00964081">
        <w:rPr>
          <w:rFonts w:ascii="Times New Roman" w:hAnsi="Times New Roman" w:cs="Times New Roman"/>
        </w:rPr>
        <w:t>bezemisiju</w:t>
      </w:r>
      <w:proofErr w:type="spellEnd"/>
      <w:r w:rsidRPr="00964081" w:rsidR="00964081">
        <w:rPr>
          <w:rFonts w:ascii="Times New Roman" w:hAnsi="Times New Roman" w:cs="Times New Roman"/>
        </w:rPr>
        <w:t xml:space="preserve"> mobilitāti. Ar priekšlikumu plānots 2030. gada klimata mērķis furgoniem tiek mīkstinās no −50% uz −40% pret 2021. gada līmeni. Papildus priekšlikumā plānots ieviest daudzgadu atbilstības mehānismu 2025.–2027. gadam un 2030.–2032. gadam (vidējais emisiju līmenis vērtējams periodos, nevis katru gadu atsevišķi). Vienlaikus priekšlikumā arī paredzēti noteikumi par transportlīdzekļu marķēšanu. </w:t>
      </w:r>
    </w:p>
    <w:p w:rsidRPr="00964081" w:rsidR="00964081" w:rsidP="00964081" w:rsidRDefault="00964081" w14:paraId="04BEB0C7" w14:textId="77777777">
      <w:pPr>
        <w:tabs>
          <w:tab w:val="left" w:pos="8568"/>
        </w:tabs>
        <w:spacing w:before="120" w:after="120" w:line="240" w:lineRule="auto"/>
        <w:jc w:val="both"/>
        <w:rPr>
          <w:rFonts w:ascii="Times New Roman" w:hAnsi="Times New Roman" w:cs="Times New Roman"/>
        </w:rPr>
      </w:pPr>
      <w:r w:rsidRPr="00964081">
        <w:rPr>
          <w:rFonts w:ascii="Times New Roman" w:hAnsi="Times New Roman" w:cs="Times New Roman"/>
        </w:rPr>
        <w:t>Priekšlikums tika skatīts Padomes Vides jautājumu darba grupā, kurā galvenie jautājumi no dalībvalstu puses bija attiecībā uz priekšlikuma sasaisti ar Industriālās attīstības paātrināšanas akta priekšlikumu, kā arī tehnoloģisko neitralitāti. </w:t>
      </w:r>
    </w:p>
    <w:p w:rsidRPr="00964081" w:rsidR="00964081" w:rsidP="00964081" w:rsidRDefault="00964081" w14:paraId="22907F23" w14:textId="77777777">
      <w:pPr>
        <w:tabs>
          <w:tab w:val="left" w:pos="8568"/>
        </w:tabs>
        <w:spacing w:before="120" w:after="120" w:line="240" w:lineRule="auto"/>
        <w:jc w:val="both"/>
        <w:rPr>
          <w:rFonts w:ascii="Times New Roman" w:hAnsi="Times New Roman" w:cs="Times New Roman"/>
        </w:rPr>
      </w:pPr>
      <w:r w:rsidRPr="00964081">
        <w:rPr>
          <w:rFonts w:ascii="Times New Roman" w:hAnsi="Times New Roman" w:cs="Times New Roman"/>
        </w:rPr>
        <w:t xml:space="preserve">Ministru padomē plānots pieņemt zināšanai Kipras Prezidentūras sagatavoto progresa ziņojumu. </w:t>
      </w:r>
    </w:p>
    <w:p w:rsidRPr="009E191C" w:rsidR="00001734" w:rsidP="00BB7326" w:rsidRDefault="5C340D46" w14:paraId="2BC8D0B9" w14:textId="451A1C29">
      <w:pPr>
        <w:tabs>
          <w:tab w:val="left" w:pos="8568"/>
        </w:tabs>
        <w:spacing w:before="120" w:after="120" w:line="240" w:lineRule="auto"/>
        <w:jc w:val="both"/>
        <w:rPr>
          <w:rFonts w:ascii="Times New Roman" w:hAnsi="Times New Roman" w:eastAsia="Times New Roman" w:cs="Times New Roman"/>
          <w:b/>
          <w:bCs/>
          <w:color w:val="auto"/>
          <w:u w:val="single"/>
        </w:rPr>
      </w:pPr>
      <w:r w:rsidRPr="009E191C">
        <w:rPr>
          <w:rFonts w:ascii="Times New Roman" w:hAnsi="Times New Roman" w:eastAsia="Times New Roman" w:cs="Times New Roman"/>
          <w:b/>
          <w:bCs/>
          <w:color w:val="auto"/>
          <w:u w:val="single"/>
        </w:rPr>
        <w:t xml:space="preserve">Latvijas </w:t>
      </w:r>
      <w:r w:rsidRPr="009E191C" w:rsidR="00F81D4B">
        <w:rPr>
          <w:rFonts w:ascii="Times New Roman" w:hAnsi="Times New Roman" w:eastAsia="Times New Roman" w:cs="Times New Roman"/>
          <w:b/>
          <w:bCs/>
          <w:color w:val="auto"/>
          <w:u w:val="single"/>
        </w:rPr>
        <w:t>nostāja</w:t>
      </w:r>
      <w:r w:rsidRPr="009E191C" w:rsidR="0060478C">
        <w:rPr>
          <w:rFonts w:ascii="Times New Roman" w:hAnsi="Times New Roman" w:eastAsia="Times New Roman" w:cs="Times New Roman"/>
          <w:b/>
          <w:bCs/>
          <w:color w:val="auto"/>
          <w:u w:val="single"/>
        </w:rPr>
        <w:t>:</w:t>
      </w:r>
    </w:p>
    <w:bookmarkEnd w:id="5"/>
    <w:p w:rsidRPr="00C5434C" w:rsidR="00C5434C" w:rsidP="00C5434C" w:rsidRDefault="00C5434C" w14:paraId="55529C9F" w14:textId="1D031278">
      <w:pPr>
        <w:spacing w:before="120" w:after="120" w:line="240" w:lineRule="auto"/>
        <w:jc w:val="both"/>
        <w:rPr>
          <w:rFonts w:ascii="Times New Roman" w:hAnsi="Times New Roman" w:eastAsia="Times New Roman" w:cs="Times New Roman"/>
          <w:color w:val="auto"/>
        </w:rPr>
      </w:pPr>
      <w:r w:rsidRPr="00C5434C">
        <w:rPr>
          <w:rFonts w:ascii="Times New Roman" w:hAnsi="Times New Roman" w:eastAsia="Times New Roman" w:cs="Times New Roman"/>
          <w:color w:val="auto"/>
        </w:rPr>
        <w:t>Latvija pieņem zināšanai progresa ziņojumu.</w:t>
      </w:r>
    </w:p>
    <w:p w:rsidRPr="00C5434C" w:rsidR="00C5434C" w:rsidP="00C5434C" w:rsidRDefault="00C5434C" w14:paraId="5D4F5B8C" w14:textId="3A60926A">
      <w:pPr>
        <w:spacing w:before="120" w:after="120" w:line="240" w:lineRule="auto"/>
        <w:jc w:val="both"/>
        <w:rPr>
          <w:rFonts w:ascii="Times New Roman" w:hAnsi="Times New Roman" w:eastAsia="Times New Roman" w:cs="Times New Roman"/>
          <w:color w:val="auto"/>
        </w:rPr>
      </w:pPr>
      <w:r w:rsidRPr="00C5434C">
        <w:rPr>
          <w:rFonts w:ascii="Times New Roman" w:hAnsi="Times New Roman" w:eastAsia="Times New Roman" w:cs="Times New Roman"/>
          <w:color w:val="auto"/>
        </w:rPr>
        <w:t>Latvijas nostāja balstīt</w:t>
      </w:r>
      <w:r>
        <w:rPr>
          <w:rFonts w:ascii="Times New Roman" w:hAnsi="Times New Roman" w:eastAsia="Times New Roman" w:cs="Times New Roman"/>
          <w:color w:val="auto"/>
        </w:rPr>
        <w:t xml:space="preserve">a </w:t>
      </w:r>
      <w:r w:rsidRPr="00C5434C">
        <w:rPr>
          <w:rFonts w:ascii="Times New Roman" w:hAnsi="Times New Roman" w:eastAsia="Times New Roman" w:cs="Times New Roman"/>
          <w:color w:val="auto"/>
        </w:rPr>
        <w:t>Satiksmes ministrijas sagatavotā nacionālā pozīcija Nr. 1</w:t>
      </w:r>
      <w:r w:rsidRPr="00C5434C">
        <w:rPr>
          <w:rFonts w:ascii="Times New Roman" w:hAnsi="Times New Roman" w:eastAsia="Times New Roman" w:cs="Times New Roman"/>
          <w:i/>
          <w:iCs/>
          <w:color w:val="auto"/>
        </w:rPr>
        <w:t xml:space="preserve"> “Priekšlikums Eiropas Parlamenta un Padomes regulai, ar ko groza Regulu (ES) 2019/631 attiecībā uz CO</w:t>
      </w:r>
      <w:r w:rsidRPr="00C5434C">
        <w:rPr>
          <w:rFonts w:ascii="Times New Roman" w:hAnsi="Times New Roman" w:eastAsia="Times New Roman" w:cs="Times New Roman"/>
          <w:i/>
          <w:iCs/>
          <w:color w:val="auto"/>
          <w:vertAlign w:val="subscript"/>
        </w:rPr>
        <w:t>2</w:t>
      </w:r>
      <w:r w:rsidRPr="00C5434C">
        <w:rPr>
          <w:rFonts w:ascii="Times New Roman" w:hAnsi="Times New Roman" w:eastAsia="Times New Roman" w:cs="Times New Roman"/>
          <w:i/>
          <w:iCs/>
          <w:color w:val="auto"/>
        </w:rPr>
        <w:t xml:space="preserve"> emisiju standartiem jauniem vieglajiem transportlīdzekļiem un transportlīdzekļu marķēšanu un atceļ Direktīvu 1999/94/EK”</w:t>
      </w:r>
      <w:r>
        <w:rPr>
          <w:rFonts w:ascii="Times New Roman" w:hAnsi="Times New Roman" w:eastAsia="Times New Roman" w:cs="Times New Roman"/>
          <w:i/>
          <w:iCs/>
          <w:color w:val="auto"/>
        </w:rPr>
        <w:t xml:space="preserve">, </w:t>
      </w:r>
      <w:r w:rsidRPr="00C5434C">
        <w:rPr>
          <w:rFonts w:ascii="Times New Roman" w:hAnsi="Times New Roman" w:eastAsia="Times New Roman" w:cs="Times New Roman"/>
          <w:color w:val="auto"/>
        </w:rPr>
        <w:t>kas</w:t>
      </w:r>
      <w:r w:rsidRPr="00C5434C">
        <w:rPr>
          <w:rFonts w:ascii="Times New Roman" w:hAnsi="Times New Roman" w:eastAsia="Times New Roman" w:cs="Times New Roman"/>
          <w:i/>
          <w:iCs/>
          <w:color w:val="auto"/>
        </w:rPr>
        <w:t xml:space="preserve"> </w:t>
      </w:r>
      <w:r w:rsidRPr="00C5434C">
        <w:rPr>
          <w:rFonts w:ascii="Times New Roman" w:hAnsi="Times New Roman" w:eastAsia="Times New Roman" w:cs="Times New Roman"/>
          <w:color w:val="auto"/>
        </w:rPr>
        <w:t>apstiprināta Ministru kabineta 2026. gada 3. marta sēdē un Saeimas Eiropas lietu komisijas 2026. gada 13. marta sēdē.</w:t>
      </w:r>
    </w:p>
    <w:p w:rsidRPr="00A0010D" w:rsidR="00BB62DA" w:rsidP="00EE7E2C" w:rsidRDefault="00BB62DA" w14:paraId="61707175" w14:textId="77777777">
      <w:pPr>
        <w:spacing w:before="120" w:after="120" w:line="240" w:lineRule="auto"/>
        <w:jc w:val="both"/>
        <w:rPr>
          <w:rFonts w:ascii="Times New Roman" w:hAnsi="Times New Roman" w:cs="Times New Roman"/>
          <w:color w:val="auto"/>
        </w:rPr>
      </w:pPr>
    </w:p>
    <w:p w:rsidR="00A0374A" w:rsidP="76BC686C" w:rsidRDefault="58A377EA" w14:paraId="2BC8D0BF" w14:textId="0E94F55D">
      <w:pPr>
        <w:shd w:val="clear" w:color="auto" w:fill="E7E6E6" w:themeFill="background2"/>
        <w:spacing w:after="120" w:line="240" w:lineRule="auto"/>
        <w:jc w:val="both"/>
        <w:rPr>
          <w:rFonts w:ascii="Times New Roman" w:hAnsi="Times New Roman" w:cs="Times New Roman"/>
          <w:b/>
          <w:bCs/>
          <w:color w:val="auto"/>
        </w:rPr>
      </w:pPr>
      <w:r w:rsidRPr="76BC686C">
        <w:rPr>
          <w:rFonts w:ascii="Times New Roman" w:hAnsi="Times New Roman" w:cs="Times New Roman"/>
          <w:b/>
          <w:bCs/>
          <w:color w:val="auto"/>
        </w:rPr>
        <w:t>2. </w:t>
      </w:r>
      <w:r w:rsidRPr="00D3752D" w:rsidR="00912CB4">
        <w:rPr>
          <w:rFonts w:ascii="Times New Roman" w:hAnsi="Times New Roman" w:cs="Times New Roman"/>
          <w:b/>
          <w:bCs/>
        </w:rPr>
        <w:t>Daba, uzņēmējdarbība un konkurētspēja: bioloģiskās daudzveidības samazināšanās risku pārvaldība</w:t>
      </w:r>
    </w:p>
    <w:p w:rsidRPr="00060807" w:rsidR="00060807" w:rsidP="00060807" w:rsidRDefault="00060807" w14:paraId="4E420314" w14:textId="0320DE78">
      <w:pPr>
        <w:shd w:val="clear" w:color="auto" w:fill="E7E6E6" w:themeFill="background2"/>
        <w:spacing w:after="120" w:line="240" w:lineRule="auto"/>
        <w:jc w:val="both"/>
        <w:rPr>
          <w:rFonts w:ascii="Times New Roman" w:hAnsi="Times New Roman" w:cs="Times New Roman"/>
          <w:b/>
          <w:bCs/>
          <w:color w:val="auto"/>
          <w:highlight w:val="yellow"/>
        </w:rPr>
      </w:pPr>
      <w:r w:rsidRPr="76BC686C">
        <w:rPr>
          <w:rFonts w:ascii="Times New Roman" w:hAnsi="Times New Roman" w:cs="Times New Roman"/>
          <w:i/>
          <w:iCs/>
        </w:rPr>
        <w:t xml:space="preserve">- </w:t>
      </w:r>
      <w:r>
        <w:rPr>
          <w:rFonts w:ascii="Times New Roman" w:hAnsi="Times New Roman" w:cs="Times New Roman"/>
          <w:i/>
          <w:iCs/>
        </w:rPr>
        <w:t>viedokļu apmaiņa</w:t>
      </w:r>
    </w:p>
    <w:p w:rsidRPr="00CE59E1" w:rsidR="00C00E15" w:rsidP="00C00E15" w:rsidRDefault="00C00E15" w14:paraId="2057E03C" w14:textId="1938BF17">
      <w:pPr>
        <w:jc w:val="both"/>
        <w:rPr>
          <w:rFonts w:ascii="Times New Roman" w:hAnsi="Times New Roman" w:cs="Times New Roman"/>
        </w:rPr>
      </w:pPr>
      <w:r w:rsidRPr="00CE59E1">
        <w:rPr>
          <w:rFonts w:ascii="Times New Roman" w:hAnsi="Times New Roman" w:cs="Times New Roman"/>
        </w:rPr>
        <w:t>Saskaņā ar Pasaules Ekonomikas foruma (</w:t>
      </w:r>
      <w:proofErr w:type="spellStart"/>
      <w:r w:rsidRPr="00CE59E1">
        <w:rPr>
          <w:rFonts w:ascii="Times New Roman" w:hAnsi="Times New Roman" w:cs="Times New Roman"/>
          <w:i/>
          <w:iCs/>
        </w:rPr>
        <w:t>World</w:t>
      </w:r>
      <w:proofErr w:type="spellEnd"/>
      <w:r w:rsidRPr="00CE59E1">
        <w:rPr>
          <w:rFonts w:ascii="Times New Roman" w:hAnsi="Times New Roman" w:cs="Times New Roman"/>
          <w:i/>
          <w:iCs/>
        </w:rPr>
        <w:t xml:space="preserve"> </w:t>
      </w:r>
      <w:proofErr w:type="spellStart"/>
      <w:r w:rsidRPr="00CE59E1">
        <w:rPr>
          <w:rFonts w:ascii="Times New Roman" w:hAnsi="Times New Roman" w:cs="Times New Roman"/>
          <w:i/>
          <w:iCs/>
        </w:rPr>
        <w:t>Economic</w:t>
      </w:r>
      <w:proofErr w:type="spellEnd"/>
      <w:r w:rsidRPr="00CE59E1">
        <w:rPr>
          <w:rFonts w:ascii="Times New Roman" w:hAnsi="Times New Roman" w:cs="Times New Roman"/>
          <w:i/>
          <w:iCs/>
        </w:rPr>
        <w:t xml:space="preserve"> Forum</w:t>
      </w:r>
      <w:r w:rsidRPr="00CE59E1">
        <w:rPr>
          <w:rFonts w:ascii="Times New Roman" w:hAnsi="Times New Roman" w:cs="Times New Roman"/>
        </w:rPr>
        <w:t>) apkopojumu</w:t>
      </w:r>
      <w:r w:rsidRPr="00CE59E1">
        <w:rPr>
          <w:rStyle w:val="FootnoteReference"/>
          <w:rFonts w:ascii="Times New Roman" w:hAnsi="Times New Roman" w:cs="Times New Roman"/>
        </w:rPr>
        <w:footnoteReference w:id="2"/>
      </w:r>
      <w:r w:rsidRPr="00CE59E1">
        <w:rPr>
          <w:rFonts w:ascii="Times New Roman" w:hAnsi="Times New Roman" w:cs="Times New Roman"/>
        </w:rPr>
        <w:t> klimata pārmaiņas, bioloģiskās daudzveidības zudums un citi dabas riski ir lielākie globālie riski nākamajos desmit gados. Turklāt bioloģiskās daudzveidības samazināšanās un ekosistēmu sabrukums tiek uzskatīti par vienu no visstraujāk augošajiem globālajiem riskiem nākamajā desmitgadē – ja īstermiņa risku vidū tie ierindojas 20. vietā, tad ilgtermiņa risku vidū tie ieņem 3. vietu. Kā norādīts Latvijas bankas pētījumā par Latvijas uzņēmumu atkarību no ekosistēmu pakalpojumiem</w:t>
      </w:r>
      <w:r w:rsidRPr="00CE59E1">
        <w:rPr>
          <w:rStyle w:val="FootnoteReference"/>
          <w:rFonts w:ascii="Times New Roman" w:hAnsi="Times New Roman" w:cs="Times New Roman"/>
        </w:rPr>
        <w:footnoteReference w:id="3"/>
      </w:r>
      <w:r w:rsidRPr="00CE59E1">
        <w:rPr>
          <w:rFonts w:ascii="Times New Roman" w:hAnsi="Times New Roman" w:cs="Times New Roman"/>
        </w:rPr>
        <w:t xml:space="preserve"> - cilvēki, pasaules tautsaimniecība un finanšu sektors ir atkarīgi no dabas un ekosistēmas pakalpojumiem. Latvijas bankas pētījumā secināts, ka vismaz 80% no Latvijas banku kredītportfeļa ir ar augstu atkarību no vismaz viena ekosistēmu pakalpojuma - apputeksnēšanas, ūdens attīrīšanas, augsnes auglības, klimata regulācijas, plūdu kontroles, izejvielu pieejamības un oglekļa piesaistes. Tradicionāli visaugstākā atkarība ir lauksaimniecības un mežsaimniecības sektoriem. Tādēļ lēmumi, kas tiek pieņemti šajās nozarēs, ietekmē ne tikai nozaru attīstību, bet arī ekosistēmu pakalpojumus. </w:t>
      </w:r>
    </w:p>
    <w:p w:rsidRPr="00CE59E1" w:rsidR="00C00E15" w:rsidP="00C00E15" w:rsidRDefault="00C00E15" w14:paraId="66420F8C" w14:textId="77777777">
      <w:pPr>
        <w:jc w:val="both"/>
        <w:rPr>
          <w:rFonts w:ascii="Times New Roman" w:hAnsi="Times New Roman" w:cs="Times New Roman"/>
        </w:rPr>
      </w:pPr>
      <w:r w:rsidRPr="00CE59E1">
        <w:rPr>
          <w:rFonts w:ascii="Times New Roman" w:hAnsi="Times New Roman" w:cs="Times New Roman"/>
        </w:rPr>
        <w:t>Latvija, atbilstoši Dabas atjaunošanas regulai</w:t>
      </w:r>
      <w:r w:rsidRPr="00CE59E1">
        <w:rPr>
          <w:rStyle w:val="FootnoteReference"/>
          <w:rFonts w:ascii="Times New Roman" w:hAnsi="Times New Roman" w:cs="Times New Roman"/>
        </w:rPr>
        <w:footnoteReference w:id="4"/>
      </w:r>
      <w:r w:rsidRPr="00CE59E1">
        <w:rPr>
          <w:rFonts w:ascii="Times New Roman" w:hAnsi="Times New Roman" w:cs="Times New Roman"/>
        </w:rPr>
        <w:t xml:space="preserve">, izstrādā Nacionālā dabas atjaunošanas plāna projektu, kurā jāparedz pasākumi, kas vērsti uz bioloģiskās daudzveidības saglabāšanu visplašākajā izpratnē. </w:t>
      </w:r>
    </w:p>
    <w:p w:rsidRPr="00D3752D" w:rsidR="00C00E15" w:rsidP="00C00E15" w:rsidRDefault="00C00E15" w14:paraId="0F5B5F14" w14:textId="7F9415FC">
      <w:pPr>
        <w:rPr>
          <w:rFonts w:ascii="Times New Roman" w:hAnsi="Times New Roman" w:cs="Times New Roman"/>
        </w:rPr>
      </w:pPr>
      <w:r>
        <w:rPr>
          <w:rFonts w:ascii="Times New Roman" w:hAnsi="Times New Roman" w:cs="Times New Roman"/>
        </w:rPr>
        <w:t xml:space="preserve">2026. gada 25. jūnija </w:t>
      </w:r>
      <w:r w:rsidRPr="00D3752D">
        <w:rPr>
          <w:rFonts w:ascii="Times New Roman" w:hAnsi="Times New Roman" w:cs="Times New Roman"/>
        </w:rPr>
        <w:t>Padomes sanāksmē plānota viedokļu apmaiņa.</w:t>
      </w:r>
    </w:p>
    <w:p w:rsidR="00864B6C" w:rsidP="00124B2D" w:rsidRDefault="00864B6C" w14:paraId="691447AC" w14:textId="77777777">
      <w:pPr>
        <w:pStyle w:val="paragraph"/>
        <w:ind w:firstLine="555"/>
        <w:jc w:val="both"/>
        <w:textAlignment w:val="baseline"/>
      </w:pPr>
    </w:p>
    <w:p w:rsidR="00864B6C" w:rsidP="005F139B" w:rsidRDefault="00864B6C" w14:paraId="29F275E4" w14:textId="310792B9">
      <w:pPr>
        <w:pStyle w:val="paragraph"/>
        <w:jc w:val="both"/>
        <w:textAlignment w:val="baseline"/>
      </w:pPr>
      <w:r w:rsidRPr="005F139B">
        <w:t xml:space="preserve">Uz 2026. gada </w:t>
      </w:r>
      <w:r w:rsidRPr="005F139B" w:rsidR="00BA1FAB">
        <w:t>1</w:t>
      </w:r>
      <w:r w:rsidR="00BA1FAB">
        <w:t>2</w:t>
      </w:r>
      <w:r w:rsidRPr="005F139B">
        <w:t xml:space="preserve">. jūniju nav saņemti </w:t>
      </w:r>
      <w:r w:rsidRPr="005F139B" w:rsidR="00F37036">
        <w:t>darba kārtības punkta</w:t>
      </w:r>
      <w:r w:rsidRPr="005F139B" w:rsidR="00183991">
        <w:t xml:space="preserve"> diskusiju dokumenti.</w:t>
      </w:r>
    </w:p>
    <w:p w:rsidR="00BB62DA" w:rsidP="00124B2D" w:rsidRDefault="00BB62DA" w14:paraId="6E3F1A8C" w14:textId="77777777">
      <w:pPr>
        <w:pStyle w:val="paragraph"/>
        <w:ind w:firstLine="555"/>
        <w:jc w:val="both"/>
        <w:textAlignment w:val="baseline"/>
      </w:pPr>
    </w:p>
    <w:p w:rsidR="00762861" w:rsidP="4F8337E0" w:rsidRDefault="00762861" w14:paraId="2537D46A" w14:textId="0602837B">
      <w:pPr>
        <w:spacing w:after="160" w:line="276" w:lineRule="auto"/>
        <w:jc w:val="both"/>
        <w:rPr>
          <w:rFonts w:ascii="Times New Roman" w:hAnsi="Times New Roman" w:eastAsia="Times New Roman" w:cs="Times New Roman"/>
        </w:rPr>
      </w:pPr>
      <w:r w:rsidRPr="4F8337E0">
        <w:rPr>
          <w:rFonts w:ascii="Times New Roman" w:hAnsi="Times New Roman" w:cs="Times New Roman"/>
          <w:b/>
          <w:bCs/>
          <w:u w:val="single"/>
        </w:rPr>
        <w:t>Latvijas nostāja:</w:t>
      </w:r>
      <w:r w:rsidRPr="4F8337E0" w:rsidR="732953DC">
        <w:rPr>
          <w:rFonts w:ascii="Times New Roman" w:hAnsi="Times New Roman" w:eastAsia="Times New Roman" w:cs="Times New Roman"/>
        </w:rPr>
        <w:t xml:space="preserve">  </w:t>
      </w:r>
    </w:p>
    <w:p w:rsidRPr="00D3752D" w:rsidR="00C34758" w:rsidP="00C34758" w:rsidRDefault="00C34758" w14:paraId="32968500" w14:textId="77777777">
      <w:pPr>
        <w:jc w:val="both"/>
        <w:rPr>
          <w:rFonts w:ascii="Times New Roman" w:hAnsi="Times New Roman" w:cs="Times New Roman"/>
        </w:rPr>
      </w:pPr>
      <w:r>
        <w:rPr>
          <w:rFonts w:ascii="Times New Roman" w:hAnsi="Times New Roman" w:cs="Times New Roman"/>
        </w:rPr>
        <w:t xml:space="preserve">Latvijas nostāja izriet no </w:t>
      </w:r>
      <w:hyperlink w:tgtFrame="_blank" w:history="true" r:id="rId15">
        <w:r w:rsidRPr="005233FE">
          <w:rPr>
            <w:rStyle w:val="Hyperlink"/>
            <w:rFonts w:ascii="Times New Roman" w:hAnsi="Times New Roman" w:cs="Times New Roman"/>
          </w:rPr>
          <w:t>Latvijas Nacionāl</w:t>
        </w:r>
        <w:r>
          <w:rPr>
            <w:rStyle w:val="Hyperlink"/>
            <w:rFonts w:ascii="Times New Roman" w:hAnsi="Times New Roman" w:cs="Times New Roman"/>
          </w:rPr>
          <w:t>ā</w:t>
        </w:r>
        <w:r w:rsidRPr="005233FE">
          <w:rPr>
            <w:rStyle w:val="Hyperlink"/>
            <w:rFonts w:ascii="Times New Roman" w:hAnsi="Times New Roman" w:cs="Times New Roman"/>
          </w:rPr>
          <w:t xml:space="preserve"> attīstības plān</w:t>
        </w:r>
        <w:r>
          <w:rPr>
            <w:rStyle w:val="Hyperlink"/>
            <w:rFonts w:ascii="Times New Roman" w:hAnsi="Times New Roman" w:cs="Times New Roman"/>
          </w:rPr>
          <w:t>a</w:t>
        </w:r>
        <w:r w:rsidRPr="005233FE">
          <w:rPr>
            <w:rStyle w:val="Hyperlink"/>
            <w:rFonts w:ascii="Times New Roman" w:hAnsi="Times New Roman" w:cs="Times New Roman"/>
          </w:rPr>
          <w:t xml:space="preserve"> 2021. – 2027. gadam</w:t>
        </w:r>
      </w:hyperlink>
      <w:r w:rsidRPr="005233FE">
        <w:rPr>
          <w:rFonts w:ascii="Times New Roman" w:hAnsi="Times New Roman" w:cs="Times New Roman"/>
        </w:rPr>
        <w:t>, kas ir apstiprināts Saeimā 2020. gada 2. jūlijā</w:t>
      </w:r>
    </w:p>
    <w:p w:rsidR="00C34758" w:rsidP="00512D69" w:rsidRDefault="00C34758" w14:paraId="4EC9E657" w14:textId="77777777">
      <w:pPr>
        <w:jc w:val="both"/>
        <w:rPr>
          <w:rFonts w:ascii="Times New Roman" w:hAnsi="Times New Roman" w:cs="Times New Roman"/>
        </w:rPr>
      </w:pPr>
    </w:p>
    <w:p w:rsidR="00512D69" w:rsidP="00512D69" w:rsidRDefault="00512D69" w14:paraId="2A628936" w14:textId="0A9493FC">
      <w:pPr>
        <w:jc w:val="both"/>
        <w:rPr>
          <w:rFonts w:ascii="Times New Roman" w:hAnsi="Times New Roman" w:cs="Times New Roman"/>
        </w:rPr>
      </w:pPr>
      <w:r w:rsidRPr="00841BF5">
        <w:rPr>
          <w:rFonts w:ascii="Times New Roman" w:hAnsi="Times New Roman" w:cs="Times New Roman"/>
        </w:rPr>
        <w:t xml:space="preserve">Bioloģiskās daudzveidības samazināšanās palielina risku, ka nākotnē tās atjaunošanai būs nepieciešami būtiski lielāki resursi, savukārt daļa ekosistēmu un to sniegto pakalpojumu var tikt zaudēti neatgriezeniski. Tāpat bioloģiskās daudzveidības samazināšanās var ietekmēt no ekosistēmu pakalpojumiem atkarīgās tautsaimniecības nozares, tādējādi radot izmērāmus ekonomiskos zaudējumus. Latvija atzīst, ka bioloģiskās daudzveidības saglabāšana ir cieši saistīta ar ekonomisko attīstību un tās nevar pretnostatīt. Uzņēmumiem ir aktīvi jāiesaistās šo risku pārvaldībā, lai nodrošinātu gan ilgtspēju, gan konkurētspēju. Vienlaikus ieguldījumi bioloģiskās daudzveidības saglabāšanā var radīt jaunus ekonomiskās attīstības un ienākumu veidus, kā to rāda augošais dabas kredītu tirgus. </w:t>
      </w:r>
      <w:r w:rsidR="00D549E6">
        <w:rPr>
          <w:rFonts w:ascii="Times New Roman" w:hAnsi="Times New Roman" w:cs="Times New Roman"/>
        </w:rPr>
        <w:t xml:space="preserve"> </w:t>
      </w:r>
    </w:p>
    <w:p w:rsidRPr="00841BF5" w:rsidR="00D549E6" w:rsidP="00512D69" w:rsidRDefault="00D549E6" w14:paraId="48A1B5B5" w14:textId="414BED6D">
      <w:pPr>
        <w:jc w:val="both"/>
        <w:rPr>
          <w:rFonts w:ascii="Times New Roman" w:hAnsi="Times New Roman" w:cs="Times New Roman"/>
        </w:rPr>
      </w:pPr>
      <w:r>
        <w:rPr>
          <w:rFonts w:ascii="Times New Roman" w:hAnsi="Times New Roman" w:cs="Times New Roman"/>
        </w:rPr>
        <w:t>Vēlamies u</w:t>
      </w:r>
      <w:r w:rsidRPr="00D549E6">
        <w:rPr>
          <w:rFonts w:ascii="Times New Roman" w:hAnsi="Times New Roman" w:cs="Times New Roman"/>
        </w:rPr>
        <w:t xml:space="preserve">zsvērt finanšu slogu, ko radītu papildus nesamērīgi pasākumi, </w:t>
      </w:r>
      <w:r>
        <w:rPr>
          <w:rFonts w:ascii="Times New Roman" w:hAnsi="Times New Roman" w:cs="Times New Roman"/>
        </w:rPr>
        <w:t>kā arī</w:t>
      </w:r>
      <w:r w:rsidR="0087167D">
        <w:rPr>
          <w:rFonts w:ascii="Times New Roman" w:hAnsi="Times New Roman" w:cs="Times New Roman"/>
        </w:rPr>
        <w:t xml:space="preserve"> jāvērtē</w:t>
      </w:r>
      <w:r>
        <w:rPr>
          <w:rFonts w:ascii="Times New Roman" w:hAnsi="Times New Roman" w:cs="Times New Roman"/>
        </w:rPr>
        <w:t xml:space="preserve"> </w:t>
      </w:r>
      <w:r w:rsidRPr="00D549E6">
        <w:rPr>
          <w:rFonts w:ascii="Times New Roman" w:hAnsi="Times New Roman" w:cs="Times New Roman"/>
        </w:rPr>
        <w:t>pretrunas starp dabas pasākumiem un klimata mērķiem</w:t>
      </w:r>
      <w:r w:rsidR="00CB0570">
        <w:rPr>
          <w:rFonts w:ascii="Times New Roman" w:hAnsi="Times New Roman" w:cs="Times New Roman"/>
        </w:rPr>
        <w:t xml:space="preserve">. Mūsuprāt </w:t>
      </w:r>
      <w:r w:rsidRPr="00D549E6">
        <w:rPr>
          <w:rFonts w:ascii="Times New Roman" w:hAnsi="Times New Roman" w:cs="Times New Roman"/>
        </w:rPr>
        <w:t xml:space="preserve">esošo </w:t>
      </w:r>
      <w:r w:rsidRPr="00D549E6" w:rsidR="00CB0570">
        <w:rPr>
          <w:rFonts w:ascii="Times New Roman" w:hAnsi="Times New Roman" w:cs="Times New Roman"/>
        </w:rPr>
        <w:t>ģeopolitisko</w:t>
      </w:r>
      <w:r w:rsidRPr="00D549E6">
        <w:rPr>
          <w:rFonts w:ascii="Times New Roman" w:hAnsi="Times New Roman" w:cs="Times New Roman"/>
        </w:rPr>
        <w:t xml:space="preserve"> risku apstākļos valsts nevar īstenot visus pilnīgi pasākumus.</w:t>
      </w:r>
    </w:p>
    <w:p w:rsidR="00FA4271" w:rsidP="00F20CAA" w:rsidRDefault="00FA4271" w14:paraId="3CFBEBD9" w14:textId="77777777">
      <w:pPr>
        <w:spacing w:before="120" w:after="120" w:line="240" w:lineRule="auto"/>
        <w:jc w:val="both"/>
        <w:rPr>
          <w:rFonts w:ascii="Times New Roman" w:hAnsi="Times New Roman" w:cs="Times New Roman"/>
        </w:rPr>
      </w:pPr>
    </w:p>
    <w:p w:rsidR="00D724E8" w:rsidP="00D724E8" w:rsidRDefault="00D724E8" w14:paraId="6D1A0FFC" w14:textId="6EE2C5A0">
      <w:pPr>
        <w:shd w:val="clear" w:color="auto" w:fill="E7E6E6" w:themeFill="background2"/>
        <w:spacing w:after="120" w:line="240" w:lineRule="auto"/>
        <w:jc w:val="both"/>
        <w:rPr>
          <w:rFonts w:ascii="Times New Roman" w:hAnsi="Times New Roman" w:cs="Times New Roman"/>
          <w:b/>
          <w:bCs/>
          <w:color w:val="auto"/>
        </w:rPr>
      </w:pPr>
      <w:r>
        <w:rPr>
          <w:rFonts w:ascii="Times New Roman" w:hAnsi="Times New Roman" w:cs="Times New Roman"/>
          <w:b/>
          <w:bCs/>
          <w:color w:val="auto"/>
        </w:rPr>
        <w:lastRenderedPageBreak/>
        <w:t>3</w:t>
      </w:r>
      <w:r w:rsidRPr="76BC686C">
        <w:rPr>
          <w:rFonts w:ascii="Times New Roman" w:hAnsi="Times New Roman" w:cs="Times New Roman"/>
          <w:b/>
          <w:bCs/>
          <w:color w:val="auto"/>
        </w:rPr>
        <w:t>. </w:t>
      </w:r>
      <w:r w:rsidR="00BB62DA">
        <w:rPr>
          <w:rFonts w:ascii="Times New Roman" w:hAnsi="Times New Roman" w:cs="Times New Roman"/>
          <w:b/>
          <w:bCs/>
          <w:color w:val="auto"/>
        </w:rPr>
        <w:t>Ūdens noturības stratēģija</w:t>
      </w:r>
      <w:r w:rsidRPr="00FA4271" w:rsidR="00FA4271">
        <w:t xml:space="preserve"> </w:t>
      </w:r>
      <w:r w:rsidRPr="00FA4271" w:rsidR="00FA4271">
        <w:rPr>
          <w:rFonts w:ascii="Times New Roman" w:hAnsi="Times New Roman" w:cs="Times New Roman"/>
          <w:b/>
          <w:bCs/>
          <w:color w:val="auto"/>
        </w:rPr>
        <w:t>– gadu vēlāk: situācija un turpmākie soļi</w:t>
      </w:r>
    </w:p>
    <w:p w:rsidRPr="00060807" w:rsidR="00D724E8" w:rsidP="00D724E8" w:rsidRDefault="00D724E8" w14:paraId="1BE4328E" w14:textId="77777777">
      <w:pPr>
        <w:shd w:val="clear" w:color="auto" w:fill="E7E6E6" w:themeFill="background2"/>
        <w:spacing w:after="120" w:line="240" w:lineRule="auto"/>
        <w:jc w:val="both"/>
        <w:rPr>
          <w:rFonts w:ascii="Times New Roman" w:hAnsi="Times New Roman" w:cs="Times New Roman"/>
          <w:b/>
          <w:bCs/>
          <w:color w:val="auto"/>
          <w:highlight w:val="yellow"/>
        </w:rPr>
      </w:pPr>
      <w:r w:rsidRPr="76BC686C">
        <w:rPr>
          <w:rFonts w:ascii="Times New Roman" w:hAnsi="Times New Roman" w:cs="Times New Roman"/>
          <w:i/>
          <w:iCs/>
        </w:rPr>
        <w:t xml:space="preserve">- </w:t>
      </w:r>
      <w:r>
        <w:rPr>
          <w:rFonts w:ascii="Times New Roman" w:hAnsi="Times New Roman" w:cs="Times New Roman"/>
          <w:i/>
          <w:iCs/>
        </w:rPr>
        <w:t>viedokļu apmaiņa</w:t>
      </w:r>
    </w:p>
    <w:p w:rsidRPr="00FA4271" w:rsidR="006C00BB" w:rsidP="00747F6B" w:rsidRDefault="006C00BB" w14:paraId="4073F97E" w14:textId="77777777">
      <w:pPr>
        <w:spacing w:line="240" w:lineRule="auto"/>
        <w:jc w:val="both"/>
        <w:rPr>
          <w:rFonts w:ascii="Times New Roman" w:hAnsi="Times New Roman" w:cs="Times New Roman"/>
          <w:bCs/>
        </w:rPr>
      </w:pPr>
      <w:r>
        <w:rPr>
          <w:rFonts w:ascii="Times New Roman" w:hAnsi="Times New Roman" w:cs="Times New Roman"/>
          <w:bCs/>
        </w:rPr>
        <w:t xml:space="preserve">Darba kārtības punktā paredzēta </w:t>
      </w:r>
      <w:r w:rsidRPr="006C00BB">
        <w:rPr>
          <w:rFonts w:ascii="Times New Roman" w:hAnsi="Times New Roman" w:cs="Times New Roman"/>
          <w:bCs/>
        </w:rPr>
        <w:t>ministru viedokļu apmaiņa par Ūdens noturības stratēģijas īstenošanu un turpmāko virzību.</w:t>
      </w:r>
    </w:p>
    <w:p w:rsidR="006C00BB" w:rsidP="006C00BB" w:rsidRDefault="006C00BB" w14:paraId="25C57DFF" w14:textId="77777777">
      <w:pPr>
        <w:pStyle w:val="paragraph"/>
        <w:jc w:val="both"/>
        <w:textAlignment w:val="baseline"/>
        <w:rPr>
          <w:highlight w:val="yellow"/>
        </w:rPr>
      </w:pPr>
    </w:p>
    <w:p w:rsidR="00183991" w:rsidP="006C00BB" w:rsidRDefault="00183991" w14:paraId="48A89E70" w14:textId="0D95C9F3">
      <w:pPr>
        <w:pStyle w:val="paragraph"/>
        <w:jc w:val="both"/>
        <w:textAlignment w:val="baseline"/>
      </w:pPr>
      <w:r w:rsidRPr="005F139B">
        <w:t xml:space="preserve">Uz 2026. gada </w:t>
      </w:r>
      <w:r w:rsidRPr="005F139B" w:rsidR="00BA1FAB">
        <w:t>1</w:t>
      </w:r>
      <w:r w:rsidR="00BA1FAB">
        <w:t>2</w:t>
      </w:r>
      <w:r w:rsidRPr="005F139B">
        <w:t>. jūniju nav saņemti darba kārtības punkta diskusiju dokumenti</w:t>
      </w:r>
      <w:r>
        <w:t>.</w:t>
      </w:r>
    </w:p>
    <w:p w:rsidR="00FA4271" w:rsidP="004D3BB7" w:rsidRDefault="00FA4271" w14:paraId="593C8D3C" w14:textId="77777777">
      <w:pPr>
        <w:spacing w:after="160" w:line="276" w:lineRule="auto"/>
        <w:jc w:val="both"/>
        <w:rPr>
          <w:rFonts w:ascii="Times New Roman" w:hAnsi="Times New Roman" w:cs="Times New Roman"/>
          <w:b/>
          <w:u w:val="single"/>
        </w:rPr>
      </w:pPr>
    </w:p>
    <w:p w:rsidR="004D3BB7" w:rsidP="004D3BB7" w:rsidRDefault="004D3BB7" w14:paraId="70009658" w14:textId="4D7694F0">
      <w:pPr>
        <w:spacing w:after="160" w:line="276" w:lineRule="auto"/>
        <w:jc w:val="both"/>
        <w:rPr>
          <w:rFonts w:ascii="Times New Roman" w:hAnsi="Times New Roman" w:cs="Times New Roman"/>
          <w:b/>
          <w:u w:val="single"/>
        </w:rPr>
      </w:pPr>
      <w:r w:rsidRPr="2744CB33">
        <w:rPr>
          <w:rFonts w:ascii="Times New Roman" w:hAnsi="Times New Roman" w:cs="Times New Roman"/>
          <w:b/>
          <w:u w:val="single"/>
        </w:rPr>
        <w:t>Latvijas nostāja:</w:t>
      </w:r>
    </w:p>
    <w:p w:rsidRPr="00CE7CC4" w:rsidR="00FA4271" w:rsidP="00CE7CC4" w:rsidRDefault="77DD7641" w14:paraId="51F7B9D9" w14:textId="1F7DB42B">
      <w:pPr>
        <w:spacing w:after="160" w:line="240" w:lineRule="auto"/>
        <w:jc w:val="both"/>
        <w:rPr>
          <w:rFonts w:ascii="Times New Roman" w:hAnsi="Times New Roman" w:cs="Times New Roman"/>
          <w:b/>
          <w:bCs/>
          <w:u w:val="single"/>
        </w:rPr>
      </w:pPr>
      <w:r w:rsidRPr="00CE7CC4">
        <w:rPr>
          <w:rFonts w:ascii="Times New Roman" w:hAnsi="Times New Roman" w:eastAsia="Times New Roman" w:cs="Times New Roman"/>
        </w:rPr>
        <w:t>Latvijas nostāja balstīta Latvijas nacionālajā pozīcijā Nr. 1 “</w:t>
      </w:r>
      <w:r w:rsidRPr="00CE7CC4">
        <w:rPr>
          <w:rFonts w:ascii="Times New Roman" w:hAnsi="Times New Roman" w:eastAsia="Cambria" w:cs="Times New Roman"/>
          <w:i/>
          <w:iCs/>
          <w:color w:val="auto"/>
          <w:sz w:val="22"/>
          <w:szCs w:val="22"/>
          <w:lang w:val="lv"/>
        </w:rPr>
        <w:t>Par</w:t>
      </w:r>
      <w:r w:rsidRPr="00CE7CC4">
        <w:rPr>
          <w:rFonts w:ascii="Times New Roman" w:hAnsi="Times New Roman" w:eastAsia="Cambria" w:cs="Times New Roman"/>
          <w:i/>
          <w:color w:val="auto"/>
          <w:sz w:val="22"/>
          <w:szCs w:val="22"/>
          <w:lang w:val="lv"/>
        </w:rPr>
        <w:t xml:space="preserve"> Komisijas paziņojumu Eiropas Parlamentam, Padomei, Eiropas ekonomikas un sociālo lietu komitejai un Reģionu komitejai “Eiropas ūdens resursu noturības stratēģija</w:t>
      </w:r>
      <w:r w:rsidRPr="00CE7CC4">
        <w:rPr>
          <w:rFonts w:ascii="Times New Roman" w:hAnsi="Times New Roman" w:eastAsia="Times New Roman" w:cs="Times New Roman"/>
        </w:rPr>
        <w:t>”</w:t>
      </w:r>
      <w:r w:rsidRPr="00CE7CC4" w:rsidR="1F100E40">
        <w:rPr>
          <w:rFonts w:ascii="Times New Roman" w:hAnsi="Times New Roman" w:eastAsia="Times New Roman" w:cs="Times New Roman"/>
        </w:rPr>
        <w:t xml:space="preserve"> (turpmāk - </w:t>
      </w:r>
      <w:r w:rsidRPr="00CE7CC4" w:rsidR="77F2F393">
        <w:rPr>
          <w:rFonts w:ascii="Times New Roman" w:hAnsi="Times New Roman" w:eastAsia="Times New Roman" w:cs="Times New Roman"/>
        </w:rPr>
        <w:t>S</w:t>
      </w:r>
      <w:r w:rsidRPr="00CE7CC4" w:rsidR="1F100E40">
        <w:rPr>
          <w:rFonts w:ascii="Times New Roman" w:hAnsi="Times New Roman" w:eastAsia="Times New Roman" w:cs="Times New Roman"/>
        </w:rPr>
        <w:t>tratēģija)</w:t>
      </w:r>
      <w:r w:rsidRPr="00CE7CC4">
        <w:rPr>
          <w:rFonts w:ascii="Times New Roman" w:hAnsi="Times New Roman" w:eastAsia="Times New Roman" w:cs="Times New Roman"/>
        </w:rPr>
        <w:t>, kas apstiprināta 202</w:t>
      </w:r>
      <w:r w:rsidRPr="00CE7CC4" w:rsidR="42323C3E">
        <w:rPr>
          <w:rFonts w:ascii="Times New Roman" w:hAnsi="Times New Roman" w:eastAsia="Times New Roman" w:cs="Times New Roman"/>
        </w:rPr>
        <w:t>5</w:t>
      </w:r>
      <w:r w:rsidRPr="00CE7CC4">
        <w:rPr>
          <w:rFonts w:ascii="Times New Roman" w:hAnsi="Times New Roman" w:eastAsia="Times New Roman" w:cs="Times New Roman"/>
        </w:rPr>
        <w:t xml:space="preserve">. gada </w:t>
      </w:r>
      <w:r w:rsidRPr="00CE7CC4" w:rsidR="00950A0C">
        <w:rPr>
          <w:rFonts w:ascii="Times New Roman" w:hAnsi="Times New Roman" w:eastAsia="Times New Roman" w:cs="Times New Roman"/>
        </w:rPr>
        <w:t>30</w:t>
      </w:r>
      <w:r w:rsidRPr="00CE7CC4">
        <w:rPr>
          <w:rFonts w:ascii="Times New Roman" w:hAnsi="Times New Roman" w:eastAsia="Times New Roman" w:cs="Times New Roman"/>
        </w:rPr>
        <w:t>. </w:t>
      </w:r>
      <w:r w:rsidRPr="00CE7CC4" w:rsidR="50466495">
        <w:rPr>
          <w:rFonts w:ascii="Times New Roman" w:hAnsi="Times New Roman" w:eastAsia="Times New Roman" w:cs="Times New Roman"/>
        </w:rPr>
        <w:t>septembr</w:t>
      </w:r>
      <w:r w:rsidRPr="00CE7CC4">
        <w:rPr>
          <w:rFonts w:ascii="Times New Roman" w:hAnsi="Times New Roman" w:eastAsia="Times New Roman" w:cs="Times New Roman"/>
        </w:rPr>
        <w:t>a Ministru kabineta sēdē.</w:t>
      </w:r>
    </w:p>
    <w:p w:rsidRPr="00CE7CC4" w:rsidR="00FA4271" w:rsidP="00CE7CC4" w:rsidRDefault="49D2843B" w14:paraId="28C40DBB" w14:textId="587D63B6">
      <w:pPr>
        <w:spacing w:after="160" w:line="240" w:lineRule="auto"/>
        <w:jc w:val="both"/>
        <w:rPr>
          <w:rFonts w:ascii="Times New Roman" w:hAnsi="Times New Roman" w:cs="Times New Roman"/>
        </w:rPr>
      </w:pPr>
      <w:r w:rsidRPr="00CE7CC4">
        <w:rPr>
          <w:rFonts w:ascii="Times New Roman" w:hAnsi="Times New Roman" w:cs="Times New Roman"/>
        </w:rPr>
        <w:t xml:space="preserve">Latvija kopumā pozitīvi vērtē </w:t>
      </w:r>
      <w:r w:rsidRPr="00CE7CC4" w:rsidR="74B8BFD2">
        <w:rPr>
          <w:rFonts w:ascii="Times New Roman" w:hAnsi="Times New Roman" w:cs="Times New Roman"/>
        </w:rPr>
        <w:t>S</w:t>
      </w:r>
      <w:r w:rsidRPr="00CE7CC4">
        <w:rPr>
          <w:rFonts w:ascii="Times New Roman" w:hAnsi="Times New Roman" w:cs="Times New Roman"/>
        </w:rPr>
        <w:t>tratēģiju, atbalsta tās mērķus un piekrīt, ka to sasniegšanai ir būtisks funkcionējošs ūdens aprites cikls un tajā iesaistīto ūdens resursu kvantitāte un kvalitāte.</w:t>
      </w:r>
      <w:r w:rsidRPr="00CE7CC4" w:rsidR="39CB00FA">
        <w:rPr>
          <w:rFonts w:ascii="Times New Roman" w:hAnsi="Times New Roman" w:cs="Times New Roman"/>
        </w:rPr>
        <w:t xml:space="preserve"> Tāpat </w:t>
      </w:r>
      <w:r w:rsidRPr="00CE7CC4" w:rsidR="715D7CBB">
        <w:rPr>
          <w:rFonts w:ascii="Times New Roman" w:hAnsi="Times New Roman" w:cs="Times New Roman"/>
        </w:rPr>
        <w:t>p</w:t>
      </w:r>
      <w:r w:rsidRPr="00CE7CC4">
        <w:rPr>
          <w:rFonts w:ascii="Times New Roman" w:hAnsi="Times New Roman" w:cs="Times New Roman"/>
        </w:rPr>
        <w:t>iekrītam, ka pietiekami ūdens resursi labākajā iespējamajā kvalitātē ir kritisks resurss praktiski ikvienai tautsaimniecības nozarei</w:t>
      </w:r>
      <w:r w:rsidRPr="00CE7CC4" w:rsidR="77C5B365">
        <w:rPr>
          <w:rFonts w:ascii="Times New Roman" w:hAnsi="Times New Roman" w:cs="Times New Roman"/>
        </w:rPr>
        <w:t xml:space="preserve">. </w:t>
      </w:r>
    </w:p>
    <w:p w:rsidRPr="00CE7CC4" w:rsidR="77C5B365" w:rsidP="00CE7CC4" w:rsidRDefault="77C5B365" w14:paraId="0FA94B2F" w14:textId="09BC6735">
      <w:pPr>
        <w:spacing w:after="160" w:line="240" w:lineRule="auto"/>
        <w:jc w:val="both"/>
        <w:rPr>
          <w:rFonts w:ascii="Times New Roman" w:hAnsi="Times New Roman" w:cs="Times New Roman"/>
        </w:rPr>
      </w:pPr>
      <w:r w:rsidRPr="00CE7CC4">
        <w:rPr>
          <w:rFonts w:ascii="Times New Roman" w:hAnsi="Times New Roman" w:cs="Times New Roman"/>
        </w:rPr>
        <w:t>N</w:t>
      </w:r>
      <w:r w:rsidRPr="00CE7CC4" w:rsidR="5D135D85">
        <w:rPr>
          <w:rFonts w:ascii="Times New Roman" w:hAnsi="Times New Roman" w:cs="Times New Roman"/>
        </w:rPr>
        <w:t xml:space="preserve">o Stratēģijā paredzētajiem un EK jau uzsāktajiem darbiem Latvija īpaši novērtē </w:t>
      </w:r>
      <w:r w:rsidRPr="00CE7CC4" w:rsidR="2BBA7722">
        <w:rPr>
          <w:rFonts w:ascii="Times New Roman" w:hAnsi="Times New Roman" w:cs="Times New Roman"/>
        </w:rPr>
        <w:t xml:space="preserve">uzsāktos strukturētos dialogus </w:t>
      </w:r>
      <w:r w:rsidRPr="466C4547" w:rsidR="05AB6C65">
        <w:rPr>
          <w:rFonts w:ascii="Times New Roman" w:hAnsi="Times New Roman" w:cs="Times New Roman"/>
        </w:rPr>
        <w:t>(</w:t>
      </w:r>
      <w:proofErr w:type="spellStart"/>
      <w:r w:rsidRPr="00146A70" w:rsidR="05AB6C65">
        <w:rPr>
          <w:rFonts w:ascii="Times New Roman" w:hAnsi="Times New Roman" w:cs="Times New Roman"/>
          <w:i/>
          <w:iCs/>
        </w:rPr>
        <w:t>structured</w:t>
      </w:r>
      <w:proofErr w:type="spellEnd"/>
      <w:r w:rsidRPr="00146A70" w:rsidR="05AB6C65">
        <w:rPr>
          <w:rFonts w:ascii="Times New Roman" w:hAnsi="Times New Roman" w:cs="Times New Roman"/>
          <w:i/>
          <w:iCs/>
        </w:rPr>
        <w:t xml:space="preserve"> </w:t>
      </w:r>
      <w:proofErr w:type="spellStart"/>
      <w:r w:rsidRPr="00146A70" w:rsidR="05AB6C65">
        <w:rPr>
          <w:rFonts w:ascii="Times New Roman" w:hAnsi="Times New Roman" w:cs="Times New Roman"/>
          <w:i/>
          <w:iCs/>
        </w:rPr>
        <w:t>dialogues</w:t>
      </w:r>
      <w:proofErr w:type="spellEnd"/>
      <w:r w:rsidRPr="466C4547" w:rsidR="05AB6C65">
        <w:rPr>
          <w:rFonts w:ascii="Times New Roman" w:hAnsi="Times New Roman" w:cs="Times New Roman"/>
        </w:rPr>
        <w:t xml:space="preserve">) </w:t>
      </w:r>
      <w:r w:rsidRPr="00CE7CC4" w:rsidR="2BBA7722">
        <w:rPr>
          <w:rFonts w:ascii="Times New Roman" w:hAnsi="Times New Roman" w:cs="Times New Roman"/>
        </w:rPr>
        <w:t xml:space="preserve">ar dalībvalstīm par upju baseinu apsaimniekošanas plānu un plūdu risku pārvaldības plānu izstrādi un ieviešanu. </w:t>
      </w:r>
      <w:r w:rsidRPr="466C4547" w:rsidR="2BBA7722">
        <w:rPr>
          <w:rFonts w:ascii="Times New Roman" w:hAnsi="Times New Roman" w:cs="Times New Roman"/>
        </w:rPr>
        <w:t xml:space="preserve">Lai arī </w:t>
      </w:r>
      <w:r w:rsidRPr="466C4547" w:rsidR="460263FE">
        <w:rPr>
          <w:rFonts w:ascii="Times New Roman" w:hAnsi="Times New Roman" w:cs="Times New Roman"/>
        </w:rPr>
        <w:t>strukturētais</w:t>
      </w:r>
      <w:r w:rsidRPr="00CE7CC4" w:rsidR="2BBA7722">
        <w:rPr>
          <w:rFonts w:ascii="Times New Roman" w:hAnsi="Times New Roman" w:cs="Times New Roman"/>
        </w:rPr>
        <w:t xml:space="preserve">  </w:t>
      </w:r>
      <w:r w:rsidRPr="00CE7CC4" w:rsidR="022D5DC8">
        <w:rPr>
          <w:rFonts w:ascii="Times New Roman" w:hAnsi="Times New Roman" w:cs="Times New Roman"/>
        </w:rPr>
        <w:t xml:space="preserve">dialogs </w:t>
      </w:r>
      <w:r w:rsidRPr="466C4547" w:rsidR="1DD9ADBB">
        <w:rPr>
          <w:rFonts w:ascii="Times New Roman" w:hAnsi="Times New Roman" w:cs="Times New Roman"/>
        </w:rPr>
        <w:t>par upju baseinu apsaimniekošanas plāniem un plūdu riska pārvaldības plāniem st</w:t>
      </w:r>
      <w:r w:rsidRPr="466C4547" w:rsidR="022D5DC8">
        <w:rPr>
          <w:rFonts w:ascii="Times New Roman" w:hAnsi="Times New Roman" w:cs="Times New Roman"/>
        </w:rPr>
        <w:t>ar</w:t>
      </w:r>
      <w:r w:rsidRPr="466C4547" w:rsidR="60242390">
        <w:rPr>
          <w:rFonts w:ascii="Times New Roman" w:hAnsi="Times New Roman" w:cs="Times New Roman"/>
        </w:rPr>
        <w:t>p Latvijas ekspertiem un</w:t>
      </w:r>
      <w:r w:rsidRPr="00CE7CC4" w:rsidR="022D5DC8">
        <w:rPr>
          <w:rFonts w:ascii="Times New Roman" w:hAnsi="Times New Roman" w:cs="Times New Roman"/>
        </w:rPr>
        <w:t xml:space="preserve"> EK paredzēts tikai šī gada septembra sākumā (03.-04.09.26.),</w:t>
      </w:r>
      <w:r w:rsidRPr="00CE7CC4" w:rsidR="2BBA7722">
        <w:rPr>
          <w:rFonts w:ascii="Times New Roman" w:hAnsi="Times New Roman" w:cs="Times New Roman"/>
        </w:rPr>
        <w:t xml:space="preserve"> </w:t>
      </w:r>
      <w:r w:rsidRPr="00CE7CC4" w:rsidR="022D5DC8">
        <w:rPr>
          <w:rFonts w:ascii="Times New Roman" w:hAnsi="Times New Roman" w:cs="Times New Roman"/>
        </w:rPr>
        <w:t>uzskatām, ka tā ir iespēja gan</w:t>
      </w:r>
      <w:r w:rsidRPr="00CE7CC4" w:rsidR="033D1771">
        <w:rPr>
          <w:rFonts w:ascii="Times New Roman" w:hAnsi="Times New Roman" w:cs="Times New Roman"/>
        </w:rPr>
        <w:t xml:space="preserve"> tehniskā līmenī pārrunāt paveikto un nepieciešamos uzlabojumus,</w:t>
      </w:r>
      <w:r w:rsidRPr="00CE7CC4" w:rsidR="022D5DC8">
        <w:rPr>
          <w:rFonts w:ascii="Times New Roman" w:hAnsi="Times New Roman" w:cs="Times New Roman"/>
        </w:rPr>
        <w:t xml:space="preserve"> </w:t>
      </w:r>
      <w:r w:rsidRPr="00CE7CC4" w:rsidR="0295DCDD">
        <w:rPr>
          <w:rFonts w:ascii="Times New Roman" w:hAnsi="Times New Roman" w:cs="Times New Roman"/>
        </w:rPr>
        <w:t xml:space="preserve">gan aktualizēt ūdens resursu un to noturību lēmumu pieņēmēju līmenī. </w:t>
      </w:r>
    </w:p>
    <w:p w:rsidRPr="00CE7CC4" w:rsidR="5564D67B" w:rsidP="00CE7CC4" w:rsidRDefault="7B352859" w14:paraId="5155BE98" w14:textId="7AC6F04E">
      <w:pPr>
        <w:spacing w:after="160" w:line="240" w:lineRule="auto"/>
        <w:jc w:val="both"/>
        <w:rPr>
          <w:rFonts w:ascii="Times New Roman" w:hAnsi="Times New Roman" w:cs="Times New Roman"/>
        </w:rPr>
      </w:pPr>
      <w:r w:rsidRPr="00CE7CC4">
        <w:rPr>
          <w:rFonts w:ascii="Times New Roman" w:hAnsi="Times New Roman" w:cs="Times New Roman"/>
        </w:rPr>
        <w:t xml:space="preserve">No Stratēģijā nākotnē plānotajiem darbiem īpaši gaidām EK </w:t>
      </w:r>
      <w:r w:rsidRPr="74056D19">
        <w:rPr>
          <w:rFonts w:ascii="Times New Roman" w:hAnsi="Times New Roman" w:cs="Times New Roman"/>
        </w:rPr>
        <w:t>priekšliku</w:t>
      </w:r>
      <w:r w:rsidRPr="74056D19" w:rsidR="6CD99EF2">
        <w:rPr>
          <w:rFonts w:ascii="Times New Roman" w:hAnsi="Times New Roman" w:cs="Times New Roman"/>
        </w:rPr>
        <w:t>mu grozījumiem</w:t>
      </w:r>
      <w:r w:rsidRPr="00CE7CC4">
        <w:rPr>
          <w:rFonts w:ascii="Times New Roman" w:hAnsi="Times New Roman" w:cs="Times New Roman"/>
        </w:rPr>
        <w:t xml:space="preserve"> Jūras stratēģijas </w:t>
      </w:r>
      <w:r w:rsidRPr="74056D19" w:rsidR="6BDF3165">
        <w:rPr>
          <w:rFonts w:ascii="Times New Roman" w:hAnsi="Times New Roman" w:cs="Times New Roman"/>
        </w:rPr>
        <w:t>pamat</w:t>
      </w:r>
      <w:r w:rsidRPr="74056D19">
        <w:rPr>
          <w:rFonts w:ascii="Times New Roman" w:hAnsi="Times New Roman" w:cs="Times New Roman"/>
        </w:rPr>
        <w:t>direktīvā</w:t>
      </w:r>
      <w:r w:rsidRPr="00CE7CC4">
        <w:rPr>
          <w:rFonts w:ascii="Times New Roman" w:hAnsi="Times New Roman" w:cs="Times New Roman"/>
        </w:rPr>
        <w:t xml:space="preserve"> 2008/56/EK</w:t>
      </w:r>
      <w:r w:rsidRPr="74056D19">
        <w:rPr>
          <w:rFonts w:ascii="Times New Roman" w:hAnsi="Times New Roman" w:cs="Times New Roman"/>
        </w:rPr>
        <w:footnoteReference w:id="5"/>
      </w:r>
      <w:r w:rsidRPr="00CE7CC4">
        <w:rPr>
          <w:rFonts w:ascii="Times New Roman" w:hAnsi="Times New Roman" w:cs="Times New Roman"/>
        </w:rPr>
        <w:t xml:space="preserve">, kā arī kopīgu </w:t>
      </w:r>
      <w:r w:rsidRPr="74056D19">
        <w:rPr>
          <w:rFonts w:ascii="Times New Roman" w:hAnsi="Times New Roman" w:cs="Times New Roman"/>
        </w:rPr>
        <w:t>metod</w:t>
      </w:r>
      <w:r w:rsidRPr="74056D19" w:rsidR="4EFA0D7A">
        <w:rPr>
          <w:rFonts w:ascii="Times New Roman" w:hAnsi="Times New Roman" w:cs="Times New Roman"/>
        </w:rPr>
        <w:t>ik</w:t>
      </w:r>
      <w:r w:rsidRPr="74056D19" w:rsidR="56115EDC">
        <w:rPr>
          <w:rFonts w:ascii="Times New Roman" w:hAnsi="Times New Roman" w:cs="Times New Roman"/>
        </w:rPr>
        <w:t>u</w:t>
      </w:r>
      <w:r w:rsidRPr="00CE7CC4">
        <w:rPr>
          <w:rFonts w:ascii="Times New Roman" w:hAnsi="Times New Roman" w:cs="Times New Roman"/>
        </w:rPr>
        <w:t xml:space="preserve"> ūdens efektivitātes mērķu noteikšanai</w:t>
      </w:r>
      <w:r w:rsidRPr="00CE7CC4" w:rsidR="72DDC8F2">
        <w:rPr>
          <w:rFonts w:ascii="Times New Roman" w:hAnsi="Times New Roman" w:cs="Times New Roman"/>
        </w:rPr>
        <w:t xml:space="preserve"> un ar tiem saistītus kritērijus (</w:t>
      </w:r>
      <w:proofErr w:type="spellStart"/>
      <w:r w:rsidRPr="00CE7CC4" w:rsidR="72DDC8F2">
        <w:rPr>
          <w:rFonts w:ascii="Times New Roman" w:hAnsi="Times New Roman" w:cs="Times New Roman"/>
          <w:i/>
        </w:rPr>
        <w:t>common</w:t>
      </w:r>
      <w:proofErr w:type="spellEnd"/>
      <w:r w:rsidRPr="00CE7CC4" w:rsidR="72DDC8F2">
        <w:rPr>
          <w:rFonts w:ascii="Times New Roman" w:hAnsi="Times New Roman" w:cs="Times New Roman"/>
          <w:i/>
        </w:rPr>
        <w:t xml:space="preserve"> </w:t>
      </w:r>
      <w:proofErr w:type="spellStart"/>
      <w:r w:rsidRPr="00CE7CC4" w:rsidR="72DDC8F2">
        <w:rPr>
          <w:rFonts w:ascii="Times New Roman" w:hAnsi="Times New Roman" w:cs="Times New Roman"/>
          <w:i/>
        </w:rPr>
        <w:t>benchmarks</w:t>
      </w:r>
      <w:proofErr w:type="spellEnd"/>
      <w:r w:rsidRPr="00CE7CC4" w:rsidR="72DDC8F2">
        <w:rPr>
          <w:rFonts w:ascii="Times New Roman" w:hAnsi="Times New Roman" w:cs="Times New Roman"/>
        </w:rPr>
        <w:t xml:space="preserve">). Ceram, ka </w:t>
      </w:r>
      <w:r w:rsidRPr="00CE7CC4" w:rsidR="69B6DE18">
        <w:rPr>
          <w:rFonts w:ascii="Times New Roman" w:hAnsi="Times New Roman" w:cs="Times New Roman"/>
        </w:rPr>
        <w:t xml:space="preserve">kopīgās metodikas </w:t>
      </w:r>
      <w:r w:rsidRPr="00CE7CC4" w:rsidR="21E6BE9B">
        <w:rPr>
          <w:rFonts w:ascii="Times New Roman" w:hAnsi="Times New Roman" w:cs="Times New Roman"/>
        </w:rPr>
        <w:t xml:space="preserve">un kritēriju izstrādē tiks </w:t>
      </w:r>
      <w:r w:rsidRPr="00CE7CC4">
        <w:rPr>
          <w:rFonts w:ascii="Times New Roman" w:hAnsi="Times New Roman" w:cs="Times New Roman"/>
        </w:rPr>
        <w:t>ņemt</w:t>
      </w:r>
      <w:r w:rsidRPr="00CE7CC4" w:rsidR="4453C4B6">
        <w:rPr>
          <w:rFonts w:ascii="Times New Roman" w:hAnsi="Times New Roman" w:cs="Times New Roman"/>
        </w:rPr>
        <w:t>as</w:t>
      </w:r>
      <w:r w:rsidRPr="00CE7CC4">
        <w:rPr>
          <w:rFonts w:ascii="Times New Roman" w:hAnsi="Times New Roman" w:cs="Times New Roman"/>
        </w:rPr>
        <w:t xml:space="preserve"> vērā </w:t>
      </w:r>
      <w:r w:rsidRPr="003C51D0" w:rsidR="3F72F86A">
        <w:rPr>
          <w:rFonts w:ascii="Times New Roman" w:hAnsi="Times New Roman" w:eastAsia="Cambria" w:cs="Times New Roman"/>
          <w:lang w:val="lv"/>
        </w:rPr>
        <w:t>dalībvalstu atšķirības gan nodrošinājumā ar ūdens resursiem, gan ūdeņu stāvoklī</w:t>
      </w:r>
      <w:r w:rsidRPr="003C51D0">
        <w:rPr>
          <w:rFonts w:ascii="Times New Roman" w:hAnsi="Times New Roman" w:cs="Times New Roman"/>
        </w:rPr>
        <w:t>.</w:t>
      </w:r>
    </w:p>
    <w:p w:rsidR="55AFDDCE" w:rsidP="00091E8F" w:rsidRDefault="55AFDDCE" w14:paraId="4DD78906" w14:textId="1AB57545">
      <w:pPr>
        <w:spacing w:after="160" w:line="240" w:lineRule="auto"/>
        <w:jc w:val="both"/>
        <w:rPr>
          <w:rFonts w:ascii="Times New Roman" w:hAnsi="Times New Roman" w:cs="Times New Roman"/>
        </w:rPr>
      </w:pPr>
      <w:r w:rsidRPr="74056D19">
        <w:rPr>
          <w:rFonts w:ascii="Times New Roman" w:hAnsi="Times New Roman" w:cs="Times New Roman"/>
        </w:rPr>
        <w:t>Latviju interesē citu dalībvalstu pieredze</w:t>
      </w:r>
      <w:r w:rsidRPr="03D41E2C" w:rsidR="4BCC2208">
        <w:rPr>
          <w:rFonts w:ascii="Times New Roman" w:hAnsi="Times New Roman" w:cs="Times New Roman"/>
        </w:rPr>
        <w:t>,</w:t>
      </w:r>
      <w:r w:rsidRPr="74056D19">
        <w:rPr>
          <w:rFonts w:ascii="Times New Roman" w:hAnsi="Times New Roman" w:cs="Times New Roman"/>
        </w:rPr>
        <w:t xml:space="preserve"> </w:t>
      </w:r>
      <w:r w:rsidRPr="60D11944" w:rsidR="4BCC2208">
        <w:rPr>
          <w:rFonts w:ascii="Times New Roman" w:hAnsi="Times New Roman" w:cs="Times New Roman"/>
        </w:rPr>
        <w:t xml:space="preserve">iesaistoties </w:t>
      </w:r>
      <w:r w:rsidRPr="5F959591" w:rsidR="4BCC2208">
        <w:rPr>
          <w:rFonts w:ascii="Times New Roman" w:hAnsi="Times New Roman" w:cs="Times New Roman"/>
        </w:rPr>
        <w:t xml:space="preserve">Eiropas ūdens </w:t>
      </w:r>
      <w:r w:rsidRPr="335F7B4A" w:rsidR="4BCC2208">
        <w:rPr>
          <w:rFonts w:ascii="Times New Roman" w:hAnsi="Times New Roman" w:cs="Times New Roman"/>
        </w:rPr>
        <w:t xml:space="preserve">akadēmijas </w:t>
      </w:r>
      <w:r w:rsidRPr="53947AA5" w:rsidR="2BE585D3">
        <w:rPr>
          <w:rFonts w:ascii="Times New Roman" w:hAnsi="Times New Roman" w:cs="Times New Roman"/>
        </w:rPr>
        <w:t>(</w:t>
      </w:r>
      <w:proofErr w:type="spellStart"/>
      <w:r w:rsidRPr="005F139B" w:rsidR="2BE585D3">
        <w:rPr>
          <w:rFonts w:ascii="Times New Roman" w:hAnsi="Times New Roman" w:cs="Times New Roman"/>
          <w:i/>
        </w:rPr>
        <w:t>European</w:t>
      </w:r>
      <w:proofErr w:type="spellEnd"/>
      <w:r w:rsidRPr="005F139B" w:rsidR="2BE585D3">
        <w:rPr>
          <w:rFonts w:ascii="Times New Roman" w:hAnsi="Times New Roman" w:cs="Times New Roman"/>
          <w:i/>
        </w:rPr>
        <w:t xml:space="preserve"> </w:t>
      </w:r>
      <w:proofErr w:type="spellStart"/>
      <w:r w:rsidRPr="005F139B" w:rsidR="2BE585D3">
        <w:rPr>
          <w:rFonts w:ascii="Times New Roman" w:hAnsi="Times New Roman" w:cs="Times New Roman"/>
          <w:i/>
        </w:rPr>
        <w:t>Water</w:t>
      </w:r>
      <w:proofErr w:type="spellEnd"/>
      <w:r w:rsidRPr="005F139B" w:rsidR="2BE585D3">
        <w:rPr>
          <w:rFonts w:ascii="Times New Roman" w:hAnsi="Times New Roman" w:cs="Times New Roman"/>
          <w:i/>
        </w:rPr>
        <w:t xml:space="preserve"> </w:t>
      </w:r>
      <w:proofErr w:type="spellStart"/>
      <w:r w:rsidRPr="005F139B" w:rsidR="2BE585D3">
        <w:rPr>
          <w:rFonts w:ascii="Times New Roman" w:hAnsi="Times New Roman" w:cs="Times New Roman"/>
          <w:i/>
        </w:rPr>
        <w:t>Academy</w:t>
      </w:r>
      <w:proofErr w:type="spellEnd"/>
      <w:r w:rsidRPr="6BC720BC" w:rsidR="2BE585D3">
        <w:rPr>
          <w:rFonts w:ascii="Times New Roman" w:hAnsi="Times New Roman" w:cs="Times New Roman"/>
        </w:rPr>
        <w:t>)</w:t>
      </w:r>
      <w:r w:rsidRPr="6A473B76" w:rsidR="2BE585D3">
        <w:rPr>
          <w:rFonts w:ascii="Times New Roman" w:hAnsi="Times New Roman" w:cs="Times New Roman"/>
        </w:rPr>
        <w:t xml:space="preserve"> </w:t>
      </w:r>
      <w:r w:rsidRPr="6BC720BC" w:rsidR="4BCC2208">
        <w:rPr>
          <w:rFonts w:ascii="Times New Roman" w:hAnsi="Times New Roman" w:cs="Times New Roman"/>
        </w:rPr>
        <w:t>veidošanā</w:t>
      </w:r>
      <w:r w:rsidRPr="77632527" w:rsidR="4BCC2208">
        <w:rPr>
          <w:rFonts w:ascii="Times New Roman" w:hAnsi="Times New Roman" w:cs="Times New Roman"/>
        </w:rPr>
        <w:t xml:space="preserve">, kā arī </w:t>
      </w:r>
      <w:r w:rsidRPr="01FABF17" w:rsidR="4BCC2208">
        <w:rPr>
          <w:rFonts w:ascii="Times New Roman" w:hAnsi="Times New Roman" w:cs="Times New Roman"/>
        </w:rPr>
        <w:t xml:space="preserve">vairāk </w:t>
      </w:r>
      <w:r w:rsidRPr="6EE54DD3" w:rsidR="4BCC2208">
        <w:rPr>
          <w:rFonts w:ascii="Times New Roman" w:hAnsi="Times New Roman" w:cs="Times New Roman"/>
        </w:rPr>
        <w:t xml:space="preserve">informācijas par EK </w:t>
      </w:r>
      <w:r w:rsidRPr="6183C038" w:rsidR="22E9ACA7">
        <w:rPr>
          <w:rFonts w:ascii="Times New Roman" w:hAnsi="Times New Roman" w:cs="Times New Roman"/>
        </w:rPr>
        <w:t xml:space="preserve">2027. </w:t>
      </w:r>
      <w:r w:rsidRPr="70C602B2" w:rsidR="22E9ACA7">
        <w:rPr>
          <w:rFonts w:ascii="Times New Roman" w:hAnsi="Times New Roman" w:cs="Times New Roman"/>
        </w:rPr>
        <w:t>gadā</w:t>
      </w:r>
      <w:r w:rsidRPr="6183C038" w:rsidR="22E9ACA7">
        <w:rPr>
          <w:rFonts w:ascii="Times New Roman" w:hAnsi="Times New Roman" w:cs="Times New Roman"/>
        </w:rPr>
        <w:t xml:space="preserve"> </w:t>
      </w:r>
      <w:r w:rsidRPr="6183C038" w:rsidR="4BCC2208">
        <w:rPr>
          <w:rFonts w:ascii="Times New Roman" w:hAnsi="Times New Roman" w:cs="Times New Roman"/>
        </w:rPr>
        <w:t>plānoto</w:t>
      </w:r>
      <w:r w:rsidRPr="43D7DF4D" w:rsidR="4BCC2208">
        <w:rPr>
          <w:rFonts w:ascii="Times New Roman" w:hAnsi="Times New Roman" w:cs="Times New Roman"/>
        </w:rPr>
        <w:t xml:space="preserve"> </w:t>
      </w:r>
      <w:r w:rsidRPr="2BA03213" w:rsidR="3B9D7F8E">
        <w:rPr>
          <w:rFonts w:ascii="Times New Roman" w:hAnsi="Times New Roman" w:cs="Times New Roman"/>
        </w:rPr>
        <w:t xml:space="preserve">zaļo un </w:t>
      </w:r>
      <w:r w:rsidRPr="16805E3B" w:rsidR="3B9D7F8E">
        <w:rPr>
          <w:rFonts w:ascii="Times New Roman" w:hAnsi="Times New Roman" w:cs="Times New Roman"/>
        </w:rPr>
        <w:t xml:space="preserve">zilo koridoru </w:t>
      </w:r>
      <w:r w:rsidRPr="1EE31D09" w:rsidR="3B9D7F8E">
        <w:rPr>
          <w:rFonts w:ascii="Times New Roman" w:hAnsi="Times New Roman" w:cs="Times New Roman"/>
        </w:rPr>
        <w:t>iniciatīvu</w:t>
      </w:r>
      <w:r w:rsidRPr="7DEA887F" w:rsidR="25C76556">
        <w:rPr>
          <w:rFonts w:ascii="Times New Roman" w:hAnsi="Times New Roman" w:cs="Times New Roman"/>
        </w:rPr>
        <w:t xml:space="preserve"> </w:t>
      </w:r>
      <w:r w:rsidRPr="43C2A504" w:rsidR="25C76556">
        <w:rPr>
          <w:rFonts w:ascii="Times New Roman" w:hAnsi="Times New Roman" w:cs="Times New Roman"/>
        </w:rPr>
        <w:t>(</w:t>
      </w:r>
      <w:r w:rsidRPr="005F139B" w:rsidR="25C76556">
        <w:rPr>
          <w:rFonts w:ascii="Times New Roman" w:hAnsi="Times New Roman" w:cs="Times New Roman"/>
          <w:i/>
        </w:rPr>
        <w:t xml:space="preserve">Green </w:t>
      </w:r>
      <w:proofErr w:type="spellStart"/>
      <w:r w:rsidRPr="005F139B" w:rsidR="25C76556">
        <w:rPr>
          <w:rFonts w:ascii="Times New Roman" w:hAnsi="Times New Roman" w:cs="Times New Roman"/>
          <w:i/>
        </w:rPr>
        <w:t>and</w:t>
      </w:r>
      <w:proofErr w:type="spellEnd"/>
      <w:r w:rsidRPr="005F139B" w:rsidR="25C76556">
        <w:rPr>
          <w:rFonts w:ascii="Times New Roman" w:hAnsi="Times New Roman" w:cs="Times New Roman"/>
          <w:i/>
        </w:rPr>
        <w:t xml:space="preserve"> </w:t>
      </w:r>
      <w:proofErr w:type="spellStart"/>
      <w:r w:rsidRPr="005F139B" w:rsidR="25C76556">
        <w:rPr>
          <w:rFonts w:ascii="Times New Roman" w:hAnsi="Times New Roman" w:cs="Times New Roman"/>
          <w:i/>
        </w:rPr>
        <w:t>Blue</w:t>
      </w:r>
      <w:proofErr w:type="spellEnd"/>
      <w:r w:rsidRPr="005F139B" w:rsidR="25C76556">
        <w:rPr>
          <w:rFonts w:ascii="Times New Roman" w:hAnsi="Times New Roman" w:cs="Times New Roman"/>
          <w:i/>
        </w:rPr>
        <w:t xml:space="preserve"> </w:t>
      </w:r>
      <w:proofErr w:type="spellStart"/>
      <w:r w:rsidRPr="005F139B" w:rsidR="25C76556">
        <w:rPr>
          <w:rFonts w:ascii="Times New Roman" w:hAnsi="Times New Roman" w:cs="Times New Roman"/>
          <w:i/>
        </w:rPr>
        <w:t>Corridors</w:t>
      </w:r>
      <w:proofErr w:type="spellEnd"/>
      <w:r w:rsidRPr="005F139B" w:rsidR="25C76556">
        <w:rPr>
          <w:rFonts w:ascii="Times New Roman" w:hAnsi="Times New Roman" w:cs="Times New Roman"/>
          <w:i/>
        </w:rPr>
        <w:t xml:space="preserve"> </w:t>
      </w:r>
      <w:proofErr w:type="spellStart"/>
      <w:r w:rsidRPr="005F139B" w:rsidR="25C76556">
        <w:rPr>
          <w:rFonts w:ascii="Times New Roman" w:hAnsi="Times New Roman" w:cs="Times New Roman"/>
          <w:i/>
        </w:rPr>
        <w:t>initiative</w:t>
      </w:r>
      <w:proofErr w:type="spellEnd"/>
      <w:r w:rsidRPr="43C2A504" w:rsidR="25C76556">
        <w:rPr>
          <w:rFonts w:ascii="Times New Roman" w:hAnsi="Times New Roman" w:cs="Times New Roman"/>
        </w:rPr>
        <w:t>)</w:t>
      </w:r>
      <w:r w:rsidRPr="43C2A504" w:rsidR="3B9D7F8E">
        <w:rPr>
          <w:rFonts w:ascii="Times New Roman" w:hAnsi="Times New Roman" w:cs="Times New Roman"/>
        </w:rPr>
        <w:t>.</w:t>
      </w:r>
      <w:r w:rsidRPr="2BA03213" w:rsidR="4BCC2208">
        <w:rPr>
          <w:rFonts w:ascii="Times New Roman" w:hAnsi="Times New Roman" w:cs="Times New Roman"/>
        </w:rPr>
        <w:t xml:space="preserve"> </w:t>
      </w:r>
      <w:r w:rsidRPr="5F959591" w:rsidR="4BCC2208">
        <w:rPr>
          <w:rFonts w:ascii="Times New Roman" w:hAnsi="Times New Roman" w:cs="Times New Roman"/>
        </w:rPr>
        <w:t xml:space="preserve"> </w:t>
      </w:r>
      <w:r w:rsidRPr="60D11944">
        <w:rPr>
          <w:rFonts w:ascii="Times New Roman" w:hAnsi="Times New Roman" w:cs="Times New Roman"/>
        </w:rPr>
        <w:t xml:space="preserve"> </w:t>
      </w:r>
    </w:p>
    <w:p w:rsidR="00FB6557" w:rsidP="005F139B" w:rsidRDefault="20582044" w14:paraId="0064B2D1" w14:textId="1BD016A0">
      <w:pPr>
        <w:spacing w:after="160" w:line="240" w:lineRule="auto"/>
        <w:jc w:val="both"/>
        <w:rPr>
          <w:rFonts w:ascii="Times New Roman" w:hAnsi="Times New Roman" w:cs="Times New Roman"/>
        </w:rPr>
      </w:pPr>
      <w:r w:rsidRPr="04A304E3">
        <w:rPr>
          <w:rFonts w:ascii="Times New Roman" w:hAnsi="Times New Roman" w:cs="Times New Roman"/>
        </w:rPr>
        <w:t xml:space="preserve">Arī Latvija </w:t>
      </w:r>
      <w:r w:rsidRPr="71F26C49" w:rsidR="23673D22">
        <w:rPr>
          <w:rFonts w:ascii="Times New Roman" w:hAnsi="Times New Roman" w:cs="Times New Roman"/>
        </w:rPr>
        <w:t xml:space="preserve">strādā </w:t>
      </w:r>
      <w:r w:rsidRPr="6EC7CC34" w:rsidR="23673D22">
        <w:rPr>
          <w:rFonts w:ascii="Times New Roman" w:hAnsi="Times New Roman" w:cs="Times New Roman"/>
        </w:rPr>
        <w:t xml:space="preserve">pie ūdens resursu </w:t>
      </w:r>
      <w:r w:rsidRPr="1610F7C8" w:rsidR="23673D22">
        <w:rPr>
          <w:rFonts w:ascii="Times New Roman" w:hAnsi="Times New Roman" w:cs="Times New Roman"/>
        </w:rPr>
        <w:t xml:space="preserve">noturības </w:t>
      </w:r>
      <w:r w:rsidRPr="52426B57" w:rsidR="23673D22">
        <w:rPr>
          <w:rFonts w:ascii="Times New Roman" w:hAnsi="Times New Roman" w:cs="Times New Roman"/>
        </w:rPr>
        <w:t xml:space="preserve">jautājumiem, </w:t>
      </w:r>
      <w:r w:rsidRPr="3827984B" w:rsidR="23673D22">
        <w:rPr>
          <w:rFonts w:ascii="Times New Roman" w:hAnsi="Times New Roman" w:cs="Times New Roman"/>
        </w:rPr>
        <w:t xml:space="preserve">pārskatot </w:t>
      </w:r>
      <w:r w:rsidRPr="35F66E1B" w:rsidR="23673D22">
        <w:rPr>
          <w:rFonts w:ascii="Times New Roman" w:hAnsi="Times New Roman" w:cs="Times New Roman"/>
        </w:rPr>
        <w:t xml:space="preserve">regulējumu ūdeņu </w:t>
      </w:r>
      <w:r w:rsidRPr="32724A18" w:rsidR="23673D22">
        <w:rPr>
          <w:rFonts w:ascii="Times New Roman" w:hAnsi="Times New Roman" w:cs="Times New Roman"/>
        </w:rPr>
        <w:t>izmantošanas jomā</w:t>
      </w:r>
      <w:r w:rsidRPr="1DE73B5E" w:rsidR="23673D22">
        <w:rPr>
          <w:rFonts w:ascii="Times New Roman" w:hAnsi="Times New Roman" w:cs="Times New Roman"/>
        </w:rPr>
        <w:t xml:space="preserve"> un </w:t>
      </w:r>
      <w:r w:rsidRPr="08B18F60" w:rsidR="23673D22">
        <w:rPr>
          <w:rFonts w:ascii="Times New Roman" w:hAnsi="Times New Roman" w:cs="Times New Roman"/>
        </w:rPr>
        <w:t>ūdensapgādes un</w:t>
      </w:r>
      <w:r w:rsidRPr="0566133E" w:rsidR="23673D22">
        <w:rPr>
          <w:rFonts w:ascii="Times New Roman" w:hAnsi="Times New Roman" w:cs="Times New Roman"/>
        </w:rPr>
        <w:t xml:space="preserve"> </w:t>
      </w:r>
      <w:r w:rsidRPr="4DCC1A72" w:rsidR="23673D22">
        <w:rPr>
          <w:rFonts w:ascii="Times New Roman" w:hAnsi="Times New Roman" w:cs="Times New Roman"/>
        </w:rPr>
        <w:t>kana</w:t>
      </w:r>
      <w:r w:rsidRPr="4DCC1A72" w:rsidR="1857C034">
        <w:rPr>
          <w:rFonts w:ascii="Times New Roman" w:hAnsi="Times New Roman" w:cs="Times New Roman"/>
        </w:rPr>
        <w:t xml:space="preserve">lizācijas pakalpojumu </w:t>
      </w:r>
      <w:r w:rsidRPr="573CC9E6" w:rsidR="1857C034">
        <w:rPr>
          <w:rFonts w:ascii="Times New Roman" w:hAnsi="Times New Roman" w:cs="Times New Roman"/>
        </w:rPr>
        <w:t xml:space="preserve">jomā, </w:t>
      </w:r>
      <w:r w:rsidRPr="4EB74601" w:rsidR="1857C034">
        <w:rPr>
          <w:rFonts w:ascii="Times New Roman" w:hAnsi="Times New Roman" w:cs="Times New Roman"/>
        </w:rPr>
        <w:t xml:space="preserve">īstenojot projektus, </w:t>
      </w:r>
      <w:r w:rsidRPr="2DFB8612" w:rsidR="1857C034">
        <w:rPr>
          <w:rFonts w:ascii="Times New Roman" w:hAnsi="Times New Roman" w:cs="Times New Roman"/>
        </w:rPr>
        <w:t xml:space="preserve">kas </w:t>
      </w:r>
      <w:r w:rsidRPr="2919AF9B" w:rsidR="58F42E01">
        <w:rPr>
          <w:rFonts w:ascii="Times New Roman" w:hAnsi="Times New Roman" w:cs="Times New Roman"/>
        </w:rPr>
        <w:t xml:space="preserve">ievieš </w:t>
      </w:r>
      <w:r w:rsidRPr="4BAB1A1B" w:rsidR="58F42E01">
        <w:rPr>
          <w:rFonts w:ascii="Times New Roman" w:hAnsi="Times New Roman" w:cs="Times New Roman"/>
        </w:rPr>
        <w:t xml:space="preserve">inovatīvus risinājumus ūdeņu </w:t>
      </w:r>
      <w:r w:rsidRPr="3B666F89" w:rsidR="58F42E01">
        <w:rPr>
          <w:rFonts w:ascii="Times New Roman" w:hAnsi="Times New Roman" w:cs="Times New Roman"/>
        </w:rPr>
        <w:t xml:space="preserve">kvalitātes </w:t>
      </w:r>
      <w:r w:rsidRPr="736B615F" w:rsidR="58F42E01">
        <w:rPr>
          <w:rFonts w:ascii="Times New Roman" w:hAnsi="Times New Roman" w:cs="Times New Roman"/>
        </w:rPr>
        <w:t xml:space="preserve">uzlabošanai, </w:t>
      </w:r>
      <w:r w:rsidRPr="591CCCD9" w:rsidR="58F42E01">
        <w:rPr>
          <w:rFonts w:ascii="Times New Roman" w:hAnsi="Times New Roman" w:cs="Times New Roman"/>
        </w:rPr>
        <w:t xml:space="preserve">izglīto </w:t>
      </w:r>
      <w:r w:rsidRPr="0CF7016F" w:rsidR="58F42E01">
        <w:rPr>
          <w:rFonts w:ascii="Times New Roman" w:hAnsi="Times New Roman" w:cs="Times New Roman"/>
        </w:rPr>
        <w:t>dažādas</w:t>
      </w:r>
      <w:r w:rsidRPr="736B615F" w:rsidR="58F42E01">
        <w:rPr>
          <w:rFonts w:ascii="Times New Roman" w:hAnsi="Times New Roman" w:cs="Times New Roman"/>
        </w:rPr>
        <w:t xml:space="preserve"> </w:t>
      </w:r>
      <w:proofErr w:type="spellStart"/>
      <w:r w:rsidRPr="36E1E8A0" w:rsidR="58F42E01">
        <w:rPr>
          <w:rFonts w:ascii="Times New Roman" w:hAnsi="Times New Roman" w:cs="Times New Roman"/>
        </w:rPr>
        <w:t>mērķgrup</w:t>
      </w:r>
      <w:r w:rsidRPr="36E1E8A0" w:rsidR="0EB5276B">
        <w:rPr>
          <w:rFonts w:ascii="Times New Roman" w:hAnsi="Times New Roman" w:cs="Times New Roman"/>
        </w:rPr>
        <w:t>as</w:t>
      </w:r>
      <w:proofErr w:type="spellEnd"/>
      <w:r w:rsidRPr="5E626E1A" w:rsidR="58F42E01">
        <w:rPr>
          <w:rFonts w:ascii="Times New Roman" w:hAnsi="Times New Roman" w:cs="Times New Roman"/>
        </w:rPr>
        <w:t xml:space="preserve"> un </w:t>
      </w:r>
      <w:r w:rsidRPr="56D7685F" w:rsidR="0666E56B">
        <w:rPr>
          <w:rFonts w:ascii="Times New Roman" w:hAnsi="Times New Roman" w:cs="Times New Roman"/>
        </w:rPr>
        <w:t xml:space="preserve">izvērtē ūdensapgādes </w:t>
      </w:r>
      <w:r w:rsidRPr="504DE683" w:rsidR="0666E56B">
        <w:rPr>
          <w:rFonts w:ascii="Times New Roman" w:hAnsi="Times New Roman" w:cs="Times New Roman"/>
        </w:rPr>
        <w:t xml:space="preserve">un kanalizācijas </w:t>
      </w:r>
      <w:r w:rsidRPr="7DB96153" w:rsidR="0666E56B">
        <w:rPr>
          <w:rFonts w:ascii="Times New Roman" w:hAnsi="Times New Roman" w:cs="Times New Roman"/>
        </w:rPr>
        <w:t xml:space="preserve">nozares </w:t>
      </w:r>
      <w:r w:rsidRPr="06CF13CE" w:rsidR="0666E56B">
        <w:rPr>
          <w:rFonts w:ascii="Times New Roman" w:hAnsi="Times New Roman" w:cs="Times New Roman"/>
        </w:rPr>
        <w:t>pārvaldībā</w:t>
      </w:r>
      <w:r w:rsidRPr="43D0EC3B" w:rsidR="0666E56B">
        <w:rPr>
          <w:rFonts w:ascii="Times New Roman" w:hAnsi="Times New Roman" w:cs="Times New Roman"/>
        </w:rPr>
        <w:t xml:space="preserve"> </w:t>
      </w:r>
      <w:r w:rsidRPr="7568CA33" w:rsidR="0666E56B">
        <w:rPr>
          <w:rFonts w:ascii="Times New Roman" w:hAnsi="Times New Roman" w:cs="Times New Roman"/>
        </w:rPr>
        <w:t xml:space="preserve">nepieciešamās </w:t>
      </w:r>
      <w:r w:rsidRPr="45D8ABE6" w:rsidR="0666E56B">
        <w:rPr>
          <w:rFonts w:ascii="Times New Roman" w:hAnsi="Times New Roman" w:cs="Times New Roman"/>
        </w:rPr>
        <w:t>reformas.</w:t>
      </w:r>
      <w:r w:rsidRPr="56D7685F" w:rsidR="58F42E01">
        <w:rPr>
          <w:rFonts w:ascii="Times New Roman" w:hAnsi="Times New Roman" w:cs="Times New Roman"/>
        </w:rPr>
        <w:t xml:space="preserve"> </w:t>
      </w:r>
    </w:p>
    <w:p w:rsidR="00460B50" w:rsidP="005F139B" w:rsidRDefault="00460B50" w14:paraId="71D17571" w14:textId="77777777">
      <w:pPr>
        <w:spacing w:after="160" w:line="240" w:lineRule="auto"/>
        <w:jc w:val="both"/>
        <w:rPr>
          <w:rFonts w:ascii="Times New Roman" w:hAnsi="Times New Roman" w:cs="Times New Roman"/>
          <w:bCs/>
        </w:rPr>
      </w:pPr>
    </w:p>
    <w:p w:rsidR="00FB6557" w:rsidP="00FB6557" w:rsidRDefault="00FB6557" w14:paraId="6E14848C" w14:textId="6DE6DA87">
      <w:pPr>
        <w:shd w:val="clear" w:color="auto" w:fill="E7E6E6" w:themeFill="background2"/>
        <w:spacing w:after="120" w:line="240" w:lineRule="auto"/>
        <w:jc w:val="both"/>
        <w:rPr>
          <w:rFonts w:ascii="Times New Roman" w:hAnsi="Times New Roman" w:cs="Times New Roman"/>
          <w:b/>
          <w:bCs/>
          <w:color w:val="auto"/>
        </w:rPr>
      </w:pPr>
      <w:r>
        <w:rPr>
          <w:rFonts w:ascii="Times New Roman" w:hAnsi="Times New Roman" w:cs="Times New Roman"/>
          <w:b/>
          <w:bCs/>
          <w:color w:val="auto"/>
        </w:rPr>
        <w:t>4</w:t>
      </w:r>
      <w:r w:rsidRPr="76BC686C">
        <w:rPr>
          <w:rFonts w:ascii="Times New Roman" w:hAnsi="Times New Roman" w:cs="Times New Roman"/>
          <w:b/>
          <w:bCs/>
          <w:color w:val="auto"/>
        </w:rPr>
        <w:t>. </w:t>
      </w:r>
      <w:r>
        <w:rPr>
          <w:rFonts w:ascii="Times New Roman" w:hAnsi="Times New Roman" w:cs="Times New Roman"/>
          <w:b/>
          <w:bCs/>
          <w:color w:val="auto"/>
        </w:rPr>
        <w:t>REACH regulas nākotne</w:t>
      </w:r>
    </w:p>
    <w:p w:rsidRPr="00060807" w:rsidR="00FB6557" w:rsidP="00FB6557" w:rsidRDefault="00FB6557" w14:paraId="242DE82C" w14:textId="77777777">
      <w:pPr>
        <w:shd w:val="clear" w:color="auto" w:fill="E7E6E6" w:themeFill="background2"/>
        <w:spacing w:after="120" w:line="240" w:lineRule="auto"/>
        <w:jc w:val="both"/>
        <w:rPr>
          <w:rFonts w:ascii="Times New Roman" w:hAnsi="Times New Roman" w:cs="Times New Roman"/>
          <w:b/>
          <w:bCs/>
          <w:color w:val="auto"/>
          <w:highlight w:val="yellow"/>
        </w:rPr>
      </w:pPr>
      <w:r w:rsidRPr="76BC686C">
        <w:rPr>
          <w:rFonts w:ascii="Times New Roman" w:hAnsi="Times New Roman" w:cs="Times New Roman"/>
          <w:i/>
          <w:iCs/>
        </w:rPr>
        <w:t xml:space="preserve">- </w:t>
      </w:r>
      <w:r>
        <w:rPr>
          <w:rFonts w:ascii="Times New Roman" w:hAnsi="Times New Roman" w:cs="Times New Roman"/>
          <w:i/>
          <w:iCs/>
        </w:rPr>
        <w:t>viedokļu apmaiņa</w:t>
      </w:r>
    </w:p>
    <w:p w:rsidRPr="00FF4AD5" w:rsidR="00FF4AD5" w:rsidP="00703796" w:rsidRDefault="003C0C14" w14:paraId="75453141" w14:textId="2DA59CB4">
      <w:pPr>
        <w:spacing w:after="160" w:line="240" w:lineRule="auto"/>
        <w:jc w:val="both"/>
        <w:rPr>
          <w:rFonts w:ascii="Times New Roman" w:hAnsi="Times New Roman" w:eastAsia="Times New Roman" w:cs="Times New Roman"/>
        </w:rPr>
      </w:pPr>
      <w:r>
        <w:rPr>
          <w:rFonts w:ascii="Times New Roman" w:hAnsi="Times New Roman" w:eastAsia="Times New Roman" w:cs="Times New Roman"/>
          <w:color w:val="auto"/>
        </w:rPr>
        <w:lastRenderedPageBreak/>
        <w:t xml:space="preserve">Š.g. 3. jūnijā saņemts </w:t>
      </w:r>
      <w:r w:rsidRPr="00FF4AD5" w:rsidR="00FF4AD5">
        <w:rPr>
          <w:rFonts w:ascii="Times New Roman" w:hAnsi="Times New Roman" w:eastAsia="Times New Roman" w:cs="Times New Roman"/>
          <w:color w:val="auto"/>
        </w:rPr>
        <w:t>Francija</w:t>
      </w:r>
      <w:r>
        <w:rPr>
          <w:rFonts w:ascii="Times New Roman" w:hAnsi="Times New Roman" w:eastAsia="Times New Roman" w:cs="Times New Roman"/>
          <w:color w:val="auto"/>
        </w:rPr>
        <w:t xml:space="preserve">s </w:t>
      </w:r>
      <w:proofErr w:type="spellStart"/>
      <w:r>
        <w:rPr>
          <w:rFonts w:ascii="Times New Roman" w:hAnsi="Times New Roman" w:eastAsia="Times New Roman" w:cs="Times New Roman"/>
          <w:color w:val="auto"/>
        </w:rPr>
        <w:t>nepapīrs</w:t>
      </w:r>
      <w:proofErr w:type="spellEnd"/>
      <w:r>
        <w:rPr>
          <w:rFonts w:ascii="Times New Roman" w:hAnsi="Times New Roman" w:eastAsia="Times New Roman" w:cs="Times New Roman"/>
          <w:color w:val="auto"/>
        </w:rPr>
        <w:t xml:space="preserve"> par REACH regulas pārskatīšanu, kurā </w:t>
      </w:r>
      <w:r w:rsidR="00CF3FF9">
        <w:rPr>
          <w:rFonts w:ascii="Times New Roman" w:hAnsi="Times New Roman" w:eastAsia="Times New Roman" w:cs="Times New Roman"/>
          <w:color w:val="auto"/>
        </w:rPr>
        <w:t>paust</w:t>
      </w:r>
      <w:r w:rsidR="00BF2D61">
        <w:rPr>
          <w:rFonts w:ascii="Times New Roman" w:hAnsi="Times New Roman" w:eastAsia="Times New Roman" w:cs="Times New Roman"/>
          <w:color w:val="auto"/>
        </w:rPr>
        <w:t>s</w:t>
      </w:r>
      <w:r w:rsidRPr="00FF4AD5" w:rsidR="00FF4AD5">
        <w:rPr>
          <w:rFonts w:ascii="Times New Roman" w:hAnsi="Times New Roman" w:eastAsia="Times New Roman" w:cs="Times New Roman"/>
          <w:color w:val="auto"/>
        </w:rPr>
        <w:t xml:space="preserve"> viedokli</w:t>
      </w:r>
      <w:r w:rsidR="00BF2D61">
        <w:rPr>
          <w:rFonts w:ascii="Times New Roman" w:hAnsi="Times New Roman" w:eastAsia="Times New Roman" w:cs="Times New Roman"/>
          <w:color w:val="auto"/>
        </w:rPr>
        <w:t>s</w:t>
      </w:r>
      <w:r w:rsidRPr="00FF4AD5" w:rsidR="00FF4AD5">
        <w:rPr>
          <w:rFonts w:ascii="Times New Roman" w:hAnsi="Times New Roman" w:eastAsia="Times New Roman" w:cs="Times New Roman"/>
          <w:color w:val="auto"/>
        </w:rPr>
        <w:t xml:space="preserve"> par </w:t>
      </w:r>
      <w:r w:rsidRPr="00FF4AD5" w:rsidR="00A21F9B">
        <w:rPr>
          <w:rFonts w:ascii="Times New Roman" w:hAnsi="Times New Roman" w:eastAsia="Times New Roman" w:cs="Times New Roman"/>
          <w:color w:val="auto"/>
        </w:rPr>
        <w:t xml:space="preserve">turpmāku </w:t>
      </w:r>
      <w:r w:rsidRPr="00FF4AD5" w:rsidR="00FF4AD5">
        <w:rPr>
          <w:rFonts w:ascii="Times New Roman" w:hAnsi="Times New Roman" w:eastAsia="Times New Roman" w:cs="Times New Roman"/>
          <w:color w:val="auto"/>
        </w:rPr>
        <w:t xml:space="preserve">REACH regulas pārskatīšanu, atgādinot, ka sākotnējais </w:t>
      </w:r>
      <w:r w:rsidR="00A42414">
        <w:rPr>
          <w:rFonts w:ascii="Times New Roman" w:hAnsi="Times New Roman" w:eastAsia="Times New Roman" w:cs="Times New Roman"/>
          <w:color w:val="auto"/>
        </w:rPr>
        <w:t xml:space="preserve">pārskatīšanas </w:t>
      </w:r>
      <w:r w:rsidRPr="00FF4AD5" w:rsidR="00FF4AD5">
        <w:rPr>
          <w:rFonts w:ascii="Times New Roman" w:hAnsi="Times New Roman" w:eastAsia="Times New Roman" w:cs="Times New Roman"/>
          <w:color w:val="auto"/>
        </w:rPr>
        <w:t>mērķis bija stiprināt ķīmiskās rūpniecības zaļo pārkārtošanos, veicināt inovācijas un efektīvāk reaģēt uz bīstamo ķīmisko vielu radītajiem riskiem. Tomēr pašreizējais ģeopolitiskais un ekonomiskais konteksts vairāk neļauj īstenot pilnu pārskatīšanu, kā sākotnēji bija paredzēts</w:t>
      </w:r>
      <w:r w:rsidRPr="00FF4AD5" w:rsidR="00FF4AD5">
        <w:rPr>
          <w:rFonts w:ascii="Times New Roman" w:hAnsi="Times New Roman" w:eastAsia="Times New Roman" w:cs="Times New Roman"/>
        </w:rPr>
        <w:t>.</w:t>
      </w:r>
    </w:p>
    <w:p w:rsidRPr="00FF4AD5" w:rsidR="00FF4AD5" w:rsidP="00703796" w:rsidRDefault="00FF4AD5" w14:paraId="7A7F826C" w14:textId="77777777">
      <w:pPr>
        <w:spacing w:line="240" w:lineRule="auto"/>
        <w:jc w:val="both"/>
        <w:rPr>
          <w:rFonts w:ascii="Times New Roman" w:hAnsi="Times New Roman" w:eastAsia="Times New Roman" w:cs="Times New Roman"/>
          <w:color w:val="auto"/>
        </w:rPr>
      </w:pPr>
      <w:r w:rsidRPr="00FF4AD5">
        <w:rPr>
          <w:rFonts w:ascii="Times New Roman" w:hAnsi="Times New Roman" w:eastAsia="Times New Roman" w:cs="Times New Roman"/>
          <w:color w:val="auto"/>
        </w:rPr>
        <w:t>Tāpēc Francija rosina koncentrēties uz šādiem prioritāriem virzieniem:</w:t>
      </w:r>
    </w:p>
    <w:p w:rsidRPr="00FF4AD5" w:rsidR="00FF4AD5" w:rsidP="479773FB" w:rsidRDefault="00FF4AD5" w14:paraId="08BB5429" w14:textId="45797A22">
      <w:pPr>
        <w:spacing w:line="240" w:lineRule="auto"/>
        <w:ind w:firstLine="425"/>
        <w:jc w:val="both"/>
        <w:rPr>
          <w:rFonts w:ascii="Times New Roman" w:hAnsi="Times New Roman" w:eastAsia="Times New Roman" w:cs="Times New Roman"/>
        </w:rPr>
      </w:pPr>
      <w:r w:rsidRPr="479773FB">
        <w:rPr>
          <w:rFonts w:ascii="Times New Roman" w:hAnsi="Times New Roman" w:eastAsia="Times New Roman" w:cs="Times New Roman"/>
          <w:color w:val="auto"/>
        </w:rPr>
        <w:t xml:space="preserve">1) REACH </w:t>
      </w:r>
      <w:r w:rsidR="002218C1">
        <w:rPr>
          <w:rFonts w:ascii="Times New Roman" w:hAnsi="Times New Roman" w:eastAsia="Times New Roman" w:cs="Times New Roman"/>
          <w:color w:val="auto"/>
        </w:rPr>
        <w:t>regulas</w:t>
      </w:r>
      <w:r w:rsidR="00167E1A">
        <w:rPr>
          <w:rFonts w:ascii="Times New Roman" w:hAnsi="Times New Roman" w:eastAsia="Times New Roman" w:cs="Times New Roman"/>
          <w:color w:val="auto"/>
        </w:rPr>
        <w:t xml:space="preserve"> </w:t>
      </w:r>
      <w:r w:rsidRPr="479773FB">
        <w:rPr>
          <w:rFonts w:ascii="Times New Roman" w:hAnsi="Times New Roman" w:eastAsia="Times New Roman" w:cs="Times New Roman"/>
          <w:color w:val="auto"/>
        </w:rPr>
        <w:t>prasību izpildes kontroles stiprināšana, īpaši attiecībā uz importētām precēm un tiešsaistes tirdzniecību, tostarp izmantojot īpašu REACH</w:t>
      </w:r>
      <w:r w:rsidR="00167E1A">
        <w:rPr>
          <w:rFonts w:ascii="Times New Roman" w:hAnsi="Times New Roman" w:eastAsia="Times New Roman" w:cs="Times New Roman"/>
          <w:color w:val="auto"/>
        </w:rPr>
        <w:t xml:space="preserve"> regulas</w:t>
      </w:r>
      <w:r w:rsidRPr="479773FB">
        <w:rPr>
          <w:rFonts w:ascii="Times New Roman" w:hAnsi="Times New Roman" w:eastAsia="Times New Roman" w:cs="Times New Roman"/>
          <w:color w:val="auto"/>
        </w:rPr>
        <w:t xml:space="preserve"> izpildes aktu, labāku muitas un Eiropas Ķimikāliju aģentūras (ECHA) </w:t>
      </w:r>
      <w:proofErr w:type="spellStart"/>
      <w:r w:rsidRPr="479773FB">
        <w:rPr>
          <w:rFonts w:ascii="Times New Roman" w:hAnsi="Times New Roman" w:eastAsia="Times New Roman" w:cs="Times New Roman"/>
          <w:color w:val="auto"/>
        </w:rPr>
        <w:t>datubāzu</w:t>
      </w:r>
      <w:proofErr w:type="spellEnd"/>
      <w:r w:rsidRPr="479773FB">
        <w:rPr>
          <w:rFonts w:ascii="Times New Roman" w:hAnsi="Times New Roman" w:eastAsia="Times New Roman" w:cs="Times New Roman"/>
          <w:color w:val="auto"/>
        </w:rPr>
        <w:t xml:space="preserve"> sasaisti, efektīvāku riska analīzi un skaidrāku atbildīgo tirgus dalībnieku noteikšanu</w:t>
      </w:r>
      <w:r w:rsidRPr="479773FB" w:rsidR="351E8BB4">
        <w:rPr>
          <w:rFonts w:ascii="Times New Roman" w:hAnsi="Times New Roman" w:eastAsia="Times New Roman" w:cs="Times New Roman"/>
          <w:color w:val="auto"/>
        </w:rPr>
        <w:t xml:space="preserve"> muitas un tirgus uzraudzības sistēmās, lai nodrošinātu efektīvāku REACH un CLP regulas prasību izpildi, kā arī stiprināt krāpšanas novēršanas mehānismus, tostarp izvērtējot iespēju atsaukt REACH reģistrācijas numurus pārkāpumu gadījumos</w:t>
      </w:r>
      <w:r w:rsidRPr="479773FB" w:rsidR="48F7ED93">
        <w:rPr>
          <w:rFonts w:ascii="Times New Roman" w:hAnsi="Times New Roman" w:eastAsia="Times New Roman" w:cs="Times New Roman"/>
          <w:color w:val="auto"/>
        </w:rPr>
        <w:t xml:space="preserve">, </w:t>
      </w:r>
      <w:r w:rsidRPr="005F139B" w:rsidR="48F7ED93">
        <w:rPr>
          <w:rFonts w:ascii="Times New Roman" w:hAnsi="Times New Roman" w:eastAsia="Times New Roman" w:cs="Times New Roman"/>
        </w:rPr>
        <w:t>a</w:t>
      </w:r>
      <w:r w:rsidRPr="005F139B" w:rsidR="48F7ED93">
        <w:rPr>
          <w:rFonts w:ascii="Times New Roman" w:hAnsi="Times New Roman" w:eastAsia="Times New Roman" w:cs="Times New Roman"/>
          <w:color w:val="auto"/>
        </w:rPr>
        <w:t>utomatizēt dokumentu pārbaudes procesus</w:t>
      </w:r>
      <w:r w:rsidRPr="479773FB">
        <w:rPr>
          <w:rFonts w:ascii="Times New Roman" w:hAnsi="Times New Roman" w:eastAsia="Times New Roman" w:cs="Times New Roman"/>
          <w:color w:val="auto"/>
        </w:rPr>
        <w:t>.</w:t>
      </w:r>
      <w:r w:rsidRPr="005F139B" w:rsidR="601F4EDF">
        <w:rPr>
          <w:rFonts w:ascii="Aptos" w:hAnsi="Aptos" w:eastAsia="Aptos" w:cs="Aptos"/>
        </w:rPr>
        <w:t xml:space="preserve"> </w:t>
      </w:r>
      <w:r w:rsidRPr="005F139B" w:rsidR="601F4EDF">
        <w:rPr>
          <w:rFonts w:ascii="Times New Roman" w:hAnsi="Times New Roman" w:eastAsia="Times New Roman" w:cs="Times New Roman"/>
        </w:rPr>
        <w:t xml:space="preserve">Vienlaikus Francija uzsver nepieciešamību nodrošināt, ka importētie produkti atbilst tādiem pašiem veselības un vides aizsardzības standartiem kā ES ražotie produkti, </w:t>
      </w:r>
      <w:r w:rsidRPr="479773FB" w:rsidR="59102949">
        <w:rPr>
          <w:rFonts w:ascii="Times New Roman" w:hAnsi="Times New Roman" w:eastAsia="Times New Roman" w:cs="Times New Roman"/>
        </w:rPr>
        <w:t>vienlai</w:t>
      </w:r>
      <w:r w:rsidRPr="005F139B" w:rsidR="601F4EDF">
        <w:rPr>
          <w:rFonts w:ascii="Times New Roman" w:hAnsi="Times New Roman" w:eastAsia="Times New Roman" w:cs="Times New Roman"/>
        </w:rPr>
        <w:t>kus saglabājot nepieciešamās atkāpes, piemēram, aizsardzības jomā.</w:t>
      </w:r>
    </w:p>
    <w:p w:rsidR="00FF4AD5" w:rsidP="00703796" w:rsidRDefault="00FF4AD5" w14:paraId="1598642A" w14:textId="1900BEB6">
      <w:pPr>
        <w:spacing w:line="240" w:lineRule="auto"/>
        <w:ind w:firstLine="425"/>
        <w:jc w:val="both"/>
        <w:rPr>
          <w:rFonts w:ascii="Times New Roman" w:hAnsi="Times New Roman" w:eastAsia="Times New Roman" w:cs="Times New Roman"/>
          <w:color w:val="auto"/>
        </w:rPr>
      </w:pPr>
      <w:r w:rsidRPr="479773FB">
        <w:rPr>
          <w:rFonts w:ascii="Times New Roman" w:hAnsi="Times New Roman" w:eastAsia="Times New Roman" w:cs="Times New Roman"/>
          <w:color w:val="auto"/>
        </w:rPr>
        <w:t xml:space="preserve">2) REACH </w:t>
      </w:r>
      <w:r w:rsidR="00167E1A">
        <w:rPr>
          <w:rFonts w:ascii="Times New Roman" w:hAnsi="Times New Roman" w:eastAsia="Times New Roman" w:cs="Times New Roman"/>
          <w:color w:val="auto"/>
        </w:rPr>
        <w:t xml:space="preserve">regulas </w:t>
      </w:r>
      <w:r w:rsidRPr="479773FB">
        <w:rPr>
          <w:rFonts w:ascii="Times New Roman" w:hAnsi="Times New Roman" w:eastAsia="Times New Roman" w:cs="Times New Roman"/>
          <w:color w:val="auto"/>
        </w:rPr>
        <w:t xml:space="preserve">pielāgošana tehniskajai attīstībai un saskaņošana ar pašreizējo ES ķīmisko vielu regulējumu, izmantojot sekundāros tiesību aktus un </w:t>
      </w:r>
      <w:proofErr w:type="spellStart"/>
      <w:r w:rsidRPr="479773FB">
        <w:rPr>
          <w:rFonts w:ascii="Times New Roman" w:hAnsi="Times New Roman" w:eastAsia="Times New Roman" w:cs="Times New Roman"/>
          <w:color w:val="auto"/>
        </w:rPr>
        <w:t>komitoloģijas</w:t>
      </w:r>
      <w:proofErr w:type="spellEnd"/>
      <w:r w:rsidRPr="479773FB">
        <w:rPr>
          <w:rFonts w:ascii="Times New Roman" w:hAnsi="Times New Roman" w:eastAsia="Times New Roman" w:cs="Times New Roman"/>
          <w:color w:val="auto"/>
        </w:rPr>
        <w:t xml:space="preserve"> procedūru. Francija ierosina atjaunināt reģistrācijas prasības, ņemot vērā jaunās bīstamo ķīmisko vielu bīstamības klases, veicināt </w:t>
      </w:r>
      <w:r w:rsidRPr="479773FB" w:rsidR="30257A7C">
        <w:rPr>
          <w:rFonts w:ascii="Times New Roman" w:hAnsi="Times New Roman" w:eastAsia="Times New Roman" w:cs="Times New Roman"/>
        </w:rPr>
        <w:t xml:space="preserve">alternatīvu testēšanas metožu izmantošanu </w:t>
      </w:r>
      <w:r w:rsidRPr="479773FB">
        <w:rPr>
          <w:rFonts w:ascii="Times New Roman" w:hAnsi="Times New Roman" w:eastAsia="Times New Roman" w:cs="Times New Roman"/>
          <w:color w:val="auto"/>
        </w:rPr>
        <w:t xml:space="preserve">bez dzīvniekiem, </w:t>
      </w:r>
      <w:proofErr w:type="spellStart"/>
      <w:r w:rsidRPr="479773FB">
        <w:rPr>
          <w:rFonts w:ascii="Times New Roman" w:hAnsi="Times New Roman" w:eastAsia="Times New Roman" w:cs="Times New Roman"/>
          <w:color w:val="auto"/>
        </w:rPr>
        <w:t>digitalizēt</w:t>
      </w:r>
      <w:proofErr w:type="spellEnd"/>
      <w:r w:rsidRPr="479773FB">
        <w:rPr>
          <w:rFonts w:ascii="Times New Roman" w:hAnsi="Times New Roman" w:eastAsia="Times New Roman" w:cs="Times New Roman"/>
          <w:color w:val="auto"/>
        </w:rPr>
        <w:t xml:space="preserve"> drošības datu lapas, </w:t>
      </w:r>
      <w:r w:rsidRPr="479773FB" w:rsidR="32D5CDB4">
        <w:rPr>
          <w:rFonts w:ascii="Times New Roman" w:hAnsi="Times New Roman" w:eastAsia="Times New Roman" w:cs="Times New Roman"/>
          <w:color w:val="auto"/>
        </w:rPr>
        <w:t xml:space="preserve">vienkāršot atļauju pieteikumu procedūras nelieliem vielu apjomiem, precizēt datu prasības </w:t>
      </w:r>
      <w:proofErr w:type="spellStart"/>
      <w:r w:rsidRPr="479773FB" w:rsidR="32D5CDB4">
        <w:rPr>
          <w:rFonts w:ascii="Times New Roman" w:hAnsi="Times New Roman" w:eastAsia="Times New Roman" w:cs="Times New Roman"/>
          <w:color w:val="auto"/>
        </w:rPr>
        <w:t>nanomateriāliem</w:t>
      </w:r>
      <w:proofErr w:type="spellEnd"/>
      <w:r w:rsidRPr="479773FB" w:rsidR="32D5CDB4">
        <w:rPr>
          <w:rFonts w:ascii="Times New Roman" w:hAnsi="Times New Roman" w:eastAsia="Times New Roman" w:cs="Times New Roman"/>
          <w:color w:val="auto"/>
        </w:rPr>
        <w:t xml:space="preserve"> un </w:t>
      </w:r>
      <w:proofErr w:type="spellStart"/>
      <w:r w:rsidRPr="479773FB" w:rsidR="32D5CDB4">
        <w:rPr>
          <w:rFonts w:ascii="Times New Roman" w:hAnsi="Times New Roman" w:eastAsia="Times New Roman" w:cs="Times New Roman"/>
          <w:color w:val="auto"/>
        </w:rPr>
        <w:t>nanoformām</w:t>
      </w:r>
      <w:proofErr w:type="spellEnd"/>
      <w:r w:rsidRPr="479773FB" w:rsidR="32D5CDB4">
        <w:rPr>
          <w:rFonts w:ascii="Times New Roman" w:hAnsi="Times New Roman" w:eastAsia="Times New Roman" w:cs="Times New Roman"/>
          <w:color w:val="auto"/>
        </w:rPr>
        <w:t xml:space="preserve">, kā arī sociālekonomiskajā analīzē plašāk ņemt vērā aprites ekonomikas principus, </w:t>
      </w:r>
      <w:r w:rsidRPr="479773FB">
        <w:rPr>
          <w:rFonts w:ascii="Times New Roman" w:hAnsi="Times New Roman" w:eastAsia="Times New Roman" w:cs="Times New Roman"/>
          <w:color w:val="auto"/>
        </w:rPr>
        <w:t xml:space="preserve">vienlaikus uzsverot, ka būs nepieciešama plašāka un </w:t>
      </w:r>
      <w:r w:rsidRPr="479773FB" w:rsidR="5C9140DF">
        <w:rPr>
          <w:rFonts w:ascii="Times New Roman" w:hAnsi="Times New Roman" w:eastAsia="Times New Roman" w:cs="Times New Roman"/>
          <w:color w:val="auto"/>
        </w:rPr>
        <w:t>padziļinātāka</w:t>
      </w:r>
      <w:r w:rsidRPr="479773FB">
        <w:rPr>
          <w:rFonts w:ascii="Times New Roman" w:hAnsi="Times New Roman" w:eastAsia="Times New Roman" w:cs="Times New Roman"/>
          <w:color w:val="auto"/>
        </w:rPr>
        <w:t xml:space="preserve"> REACH regulas pārskatīšana.</w:t>
      </w:r>
    </w:p>
    <w:p w:rsidRPr="00FF4AD5" w:rsidR="00E84F94" w:rsidP="00703796" w:rsidRDefault="00E84F94" w14:paraId="24F34333" w14:textId="77777777">
      <w:pPr>
        <w:spacing w:line="240" w:lineRule="auto"/>
        <w:ind w:firstLine="425"/>
        <w:jc w:val="both"/>
        <w:rPr>
          <w:rFonts w:ascii="Times New Roman" w:hAnsi="Times New Roman" w:eastAsia="Times New Roman" w:cs="Times New Roman"/>
          <w:color w:val="auto"/>
        </w:rPr>
      </w:pPr>
    </w:p>
    <w:p w:rsidRPr="00FF4AD5" w:rsidR="00E83EFB" w:rsidP="00FA4271" w:rsidRDefault="00E83EFB" w14:paraId="606A52D3" w14:textId="77777777">
      <w:pPr>
        <w:spacing w:after="120" w:line="240" w:lineRule="auto"/>
        <w:jc w:val="both"/>
        <w:rPr>
          <w:rFonts w:ascii="Times New Roman" w:hAnsi="Times New Roman" w:eastAsia="Times New Roman" w:cs="Times New Roman"/>
          <w:color w:val="auto"/>
        </w:rPr>
      </w:pPr>
    </w:p>
    <w:p w:rsidR="008E3345" w:rsidP="008E3345" w:rsidRDefault="008E3345" w14:paraId="58B39361" w14:textId="77777777">
      <w:pPr>
        <w:spacing w:after="160" w:line="276" w:lineRule="auto"/>
        <w:jc w:val="both"/>
        <w:rPr>
          <w:rFonts w:ascii="Times New Roman" w:hAnsi="Times New Roman" w:cs="Times New Roman"/>
          <w:b/>
          <w:u w:val="single"/>
        </w:rPr>
      </w:pPr>
      <w:r w:rsidRPr="2744CB33">
        <w:rPr>
          <w:rFonts w:ascii="Times New Roman" w:hAnsi="Times New Roman" w:cs="Times New Roman"/>
          <w:b/>
          <w:u w:val="single"/>
        </w:rPr>
        <w:t>Latvijas nostāja:</w:t>
      </w:r>
    </w:p>
    <w:p w:rsidR="007B04D8" w:rsidP="007B04D8" w:rsidRDefault="007B04D8" w14:paraId="35780814" w14:textId="77777777">
      <w:pPr>
        <w:spacing w:after="160" w:line="240" w:lineRule="auto"/>
        <w:jc w:val="both"/>
        <w:rPr>
          <w:rFonts w:ascii="Times New Roman" w:hAnsi="Times New Roman" w:eastAsia="Times New Roman" w:cs="Times New Roman"/>
        </w:rPr>
      </w:pPr>
      <w:r>
        <w:rPr>
          <w:rFonts w:ascii="Times New Roman" w:hAnsi="Times New Roman" w:eastAsia="Times New Roman" w:cs="Times New Roman"/>
        </w:rPr>
        <w:t>Latvijas nostāja balstīta</w:t>
      </w:r>
      <w:r w:rsidRPr="318F128C">
        <w:rPr>
          <w:rFonts w:ascii="Times New Roman" w:hAnsi="Times New Roman" w:eastAsia="Times New Roman" w:cs="Times New Roman"/>
        </w:rPr>
        <w:t xml:space="preserve"> Latvijas nacionāl</w:t>
      </w:r>
      <w:r>
        <w:rPr>
          <w:rFonts w:ascii="Times New Roman" w:hAnsi="Times New Roman" w:eastAsia="Times New Roman" w:cs="Times New Roman"/>
        </w:rPr>
        <w:t xml:space="preserve">ajā </w:t>
      </w:r>
      <w:r w:rsidRPr="318F128C">
        <w:rPr>
          <w:rFonts w:ascii="Times New Roman" w:hAnsi="Times New Roman" w:eastAsia="Times New Roman" w:cs="Times New Roman"/>
        </w:rPr>
        <w:t>pozīcij</w:t>
      </w:r>
      <w:r>
        <w:rPr>
          <w:rFonts w:ascii="Times New Roman" w:hAnsi="Times New Roman" w:eastAsia="Times New Roman" w:cs="Times New Roman"/>
        </w:rPr>
        <w:t>ā</w:t>
      </w:r>
      <w:r w:rsidRPr="318F128C">
        <w:rPr>
          <w:rFonts w:ascii="Times New Roman" w:hAnsi="Times New Roman" w:eastAsia="Times New Roman" w:cs="Times New Roman"/>
        </w:rPr>
        <w:t xml:space="preserve"> Nr. 1 “</w:t>
      </w:r>
      <w:r w:rsidRPr="00E84F94">
        <w:rPr>
          <w:rFonts w:ascii="Times New Roman" w:hAnsi="Times New Roman" w:eastAsia="Times New Roman" w:cs="Times New Roman"/>
          <w:i/>
          <w:iCs/>
        </w:rPr>
        <w:t xml:space="preserve">Komisijas paziņojums Eiropas Parlamentam, Padomei, Eiropas Ekonomikas un sociālo lietu komitejai un Reģionu komitejai. Ilgtspēju sekmējoša ķīmikāliju stratēģija ceļā uz vidi, kas brīva no </w:t>
      </w:r>
      <w:proofErr w:type="spellStart"/>
      <w:r w:rsidRPr="00E84F94">
        <w:rPr>
          <w:rFonts w:ascii="Times New Roman" w:hAnsi="Times New Roman" w:eastAsia="Times New Roman" w:cs="Times New Roman"/>
          <w:i/>
          <w:iCs/>
        </w:rPr>
        <w:t>toksikantiem</w:t>
      </w:r>
      <w:proofErr w:type="spellEnd"/>
      <w:r w:rsidRPr="318F128C">
        <w:rPr>
          <w:rFonts w:ascii="Times New Roman" w:hAnsi="Times New Roman" w:eastAsia="Times New Roman" w:cs="Times New Roman"/>
        </w:rPr>
        <w:t>”, kas apstiprināta 2020.</w:t>
      </w:r>
      <w:r>
        <w:rPr>
          <w:rFonts w:ascii="Times New Roman" w:hAnsi="Times New Roman" w:eastAsia="Times New Roman" w:cs="Times New Roman"/>
        </w:rPr>
        <w:t> </w:t>
      </w:r>
      <w:r w:rsidRPr="318F128C">
        <w:rPr>
          <w:rFonts w:ascii="Times New Roman" w:hAnsi="Times New Roman" w:eastAsia="Times New Roman" w:cs="Times New Roman"/>
        </w:rPr>
        <w:t>gada 17.</w:t>
      </w:r>
      <w:r>
        <w:rPr>
          <w:rFonts w:ascii="Times New Roman" w:hAnsi="Times New Roman" w:eastAsia="Times New Roman" w:cs="Times New Roman"/>
        </w:rPr>
        <w:t> decembra Ministru kabineta sēdē</w:t>
      </w:r>
      <w:r w:rsidRPr="318F128C">
        <w:rPr>
          <w:rFonts w:ascii="Times New Roman" w:hAnsi="Times New Roman" w:eastAsia="Times New Roman" w:cs="Times New Roman"/>
        </w:rPr>
        <w:t>.</w:t>
      </w:r>
    </w:p>
    <w:p w:rsidR="00CE7CC4" w:rsidP="005F139B" w:rsidRDefault="3CC0EFE4" w14:paraId="19E0323B" w14:textId="04DCB5C7">
      <w:pPr>
        <w:spacing w:after="160" w:line="240" w:lineRule="auto"/>
        <w:jc w:val="both"/>
        <w:rPr>
          <w:rFonts w:ascii="Times New Roman" w:hAnsi="Times New Roman" w:eastAsia="Times New Roman" w:cs="Times New Roman"/>
        </w:rPr>
      </w:pPr>
      <w:r w:rsidRPr="479773FB">
        <w:rPr>
          <w:rFonts w:ascii="Times New Roman" w:hAnsi="Times New Roman" w:eastAsia="Times New Roman" w:cs="Times New Roman"/>
        </w:rPr>
        <w:t>Latvija kopumā atbalsta pieeju, kas paredz prioritāri pilnveidot esošās REACH regulas īstenošanu un izpildi, nevirz</w:t>
      </w:r>
      <w:r w:rsidR="006C4982">
        <w:rPr>
          <w:rFonts w:ascii="Times New Roman" w:hAnsi="Times New Roman" w:eastAsia="Times New Roman" w:cs="Times New Roman"/>
        </w:rPr>
        <w:t>ot</w:t>
      </w:r>
      <w:r w:rsidRPr="479773FB">
        <w:rPr>
          <w:rFonts w:ascii="Times New Roman" w:hAnsi="Times New Roman" w:eastAsia="Times New Roman" w:cs="Times New Roman"/>
        </w:rPr>
        <w:t xml:space="preserve"> plašu regulas pārskatīšanu. Vienlaikus ir svarīgi, lai jebkādi turpmākie pasākumi būtu balstīti uz skaidri identificētām problēmām un pierādītu nepieciešamību.</w:t>
      </w:r>
    </w:p>
    <w:p w:rsidR="009B5AA8" w:rsidP="005F139B" w:rsidRDefault="3CC0EFE4" w14:paraId="08F58109" w14:textId="22364CFD">
      <w:pPr>
        <w:spacing w:after="160" w:line="240" w:lineRule="auto"/>
        <w:jc w:val="both"/>
        <w:rPr>
          <w:rFonts w:ascii="Times New Roman" w:hAnsi="Times New Roman" w:eastAsia="Times New Roman" w:cs="Times New Roman"/>
        </w:rPr>
      </w:pPr>
      <w:r w:rsidRPr="479773FB">
        <w:rPr>
          <w:rFonts w:ascii="Times New Roman" w:hAnsi="Times New Roman" w:eastAsia="Times New Roman" w:cs="Times New Roman"/>
        </w:rPr>
        <w:t xml:space="preserve">Attiecībā uz importēto preču kontroli Latvija uzskata, ka vispirms būtu jāizvērtē esošo uzraudzības mehānismu efektivitāte un jāidentificē praktiskie šķēršļi REACH </w:t>
      </w:r>
      <w:r w:rsidR="00EC04F4">
        <w:rPr>
          <w:rFonts w:ascii="Times New Roman" w:hAnsi="Times New Roman" w:eastAsia="Times New Roman" w:cs="Times New Roman"/>
        </w:rPr>
        <w:t xml:space="preserve">regulas </w:t>
      </w:r>
      <w:r w:rsidRPr="479773FB">
        <w:rPr>
          <w:rFonts w:ascii="Times New Roman" w:hAnsi="Times New Roman" w:eastAsia="Times New Roman" w:cs="Times New Roman"/>
        </w:rPr>
        <w:t>prasību izpildē</w:t>
      </w:r>
      <w:r w:rsidR="00180BA7">
        <w:rPr>
          <w:rFonts w:ascii="Times New Roman" w:hAnsi="Times New Roman" w:eastAsia="Times New Roman" w:cs="Times New Roman"/>
        </w:rPr>
        <w:t xml:space="preserve"> un var </w:t>
      </w:r>
      <w:r w:rsidRPr="006A1459" w:rsidR="006A1459">
        <w:rPr>
          <w:rFonts w:ascii="Times New Roman" w:hAnsi="Times New Roman" w:eastAsia="Times New Roman" w:cs="Times New Roman"/>
        </w:rPr>
        <w:t xml:space="preserve">konceptuāli </w:t>
      </w:r>
      <w:r w:rsidRPr="005F139B" w:rsidR="00180BA7">
        <w:rPr>
          <w:rFonts w:ascii="Times New Roman" w:hAnsi="Times New Roman" w:cs="Times New Roman"/>
        </w:rPr>
        <w:t>atbalstīt Francijas izvirzītās iniciatīvas, kas vērstas uz importa kontroles efektivitātes stiprināšanu</w:t>
      </w:r>
      <w:r w:rsidRPr="005F139B" w:rsidR="006A1459">
        <w:rPr>
          <w:rFonts w:ascii="Times New Roman" w:hAnsi="Times New Roman" w:cs="Times New Roman"/>
        </w:rPr>
        <w:t>.</w:t>
      </w:r>
      <w:r w:rsidRPr="479773FB">
        <w:rPr>
          <w:rFonts w:ascii="Times New Roman" w:hAnsi="Times New Roman" w:eastAsia="Times New Roman" w:cs="Times New Roman"/>
        </w:rPr>
        <w:t xml:space="preserve"> </w:t>
      </w:r>
    </w:p>
    <w:p w:rsidR="00A00F7B" w:rsidP="008C0655" w:rsidRDefault="3CC0EFE4" w14:paraId="0AD475A1" w14:textId="4A32C950">
      <w:pPr>
        <w:spacing w:after="160" w:line="240" w:lineRule="auto"/>
        <w:jc w:val="both"/>
        <w:rPr>
          <w:rFonts w:ascii="Times New Roman" w:hAnsi="Times New Roman" w:eastAsia="Times New Roman" w:cs="Times New Roman"/>
        </w:rPr>
      </w:pPr>
      <w:r w:rsidRPr="479773FB">
        <w:rPr>
          <w:rFonts w:ascii="Times New Roman" w:hAnsi="Times New Roman" w:eastAsia="Times New Roman" w:cs="Times New Roman"/>
        </w:rPr>
        <w:t xml:space="preserve">Savukārt REACH regulas tehniskai pilnveidošanai Latvija pozitīvi vērtē </w:t>
      </w:r>
      <w:proofErr w:type="spellStart"/>
      <w:r w:rsidRPr="479773FB">
        <w:rPr>
          <w:rFonts w:ascii="Times New Roman" w:hAnsi="Times New Roman" w:eastAsia="Times New Roman" w:cs="Times New Roman"/>
        </w:rPr>
        <w:t>komitoloģijas</w:t>
      </w:r>
      <w:proofErr w:type="spellEnd"/>
      <w:r w:rsidRPr="479773FB">
        <w:rPr>
          <w:rFonts w:ascii="Times New Roman" w:hAnsi="Times New Roman" w:eastAsia="Times New Roman" w:cs="Times New Roman"/>
        </w:rPr>
        <w:t xml:space="preserve"> procedūras izmantošanu, jo tā ļauj elastīgāk un operatīvāk pielāgot regulējumu zinātnes un tehnoloģiju attīstībai. Vienlaikus nepieciešams izvērtēt ierosināto izmaiņu iespējamo administratīvo un finansiālo ietekmi uz uzņēmējiem un kompetentajām iestādēm, nodrošinot līdzsvaru starp cilvēku veselības un vides aizsardzību, efektīvu uzraudzību un administratīvā sloga </w:t>
      </w:r>
      <w:r w:rsidR="00FF6E32">
        <w:rPr>
          <w:rFonts w:ascii="Times New Roman" w:hAnsi="Times New Roman" w:eastAsia="Times New Roman" w:cs="Times New Roman"/>
        </w:rPr>
        <w:t>sa</w:t>
      </w:r>
      <w:r w:rsidRPr="479773FB">
        <w:rPr>
          <w:rFonts w:ascii="Times New Roman" w:hAnsi="Times New Roman" w:eastAsia="Times New Roman" w:cs="Times New Roman"/>
        </w:rPr>
        <w:t>mazināšanu.</w:t>
      </w:r>
    </w:p>
    <w:p w:rsidRPr="00146A70" w:rsidR="00663909" w:rsidP="008C0655" w:rsidRDefault="00663909" w14:paraId="48666BF1" w14:textId="78DEA462">
      <w:pPr>
        <w:spacing w:after="160" w:line="240" w:lineRule="auto"/>
        <w:jc w:val="both"/>
        <w:rPr>
          <w:rFonts w:ascii="Times New Roman" w:hAnsi="Times New Roman" w:eastAsia="Times New Roman" w:cs="Times New Roman"/>
        </w:rPr>
      </w:pPr>
      <w:r>
        <w:rPr>
          <w:rFonts w:ascii="Times New Roman" w:hAnsi="Times New Roman" w:eastAsia="Times New Roman" w:cs="Times New Roman"/>
        </w:rPr>
        <w:t xml:space="preserve">Atbalstām </w:t>
      </w:r>
      <w:r w:rsidRPr="00663909">
        <w:rPr>
          <w:rFonts w:ascii="Times New Roman" w:hAnsi="Times New Roman" w:eastAsia="Times New Roman" w:cs="Times New Roman"/>
        </w:rPr>
        <w:t>priekšlikums</w:t>
      </w:r>
      <w:r>
        <w:rPr>
          <w:rFonts w:ascii="Times New Roman" w:hAnsi="Times New Roman" w:eastAsia="Times New Roman" w:cs="Times New Roman"/>
        </w:rPr>
        <w:t xml:space="preserve"> par</w:t>
      </w:r>
      <w:r w:rsidRPr="00663909">
        <w:rPr>
          <w:rFonts w:ascii="Times New Roman" w:hAnsi="Times New Roman" w:eastAsia="Times New Roman" w:cs="Times New Roman"/>
        </w:rPr>
        <w:t xml:space="preserve"> drošības datu lapu </w:t>
      </w:r>
      <w:proofErr w:type="spellStart"/>
      <w:r w:rsidRPr="00663909">
        <w:rPr>
          <w:rFonts w:ascii="Times New Roman" w:hAnsi="Times New Roman" w:eastAsia="Times New Roman" w:cs="Times New Roman"/>
        </w:rPr>
        <w:t>digitalizācij</w:t>
      </w:r>
      <w:r>
        <w:rPr>
          <w:rFonts w:ascii="Times New Roman" w:hAnsi="Times New Roman" w:eastAsia="Times New Roman" w:cs="Times New Roman"/>
        </w:rPr>
        <w:t>u</w:t>
      </w:r>
      <w:proofErr w:type="spellEnd"/>
      <w:r>
        <w:rPr>
          <w:rFonts w:ascii="Times New Roman" w:hAnsi="Times New Roman" w:eastAsia="Times New Roman" w:cs="Times New Roman"/>
        </w:rPr>
        <w:t xml:space="preserve">, </w:t>
      </w:r>
      <w:r w:rsidRPr="00663909">
        <w:rPr>
          <w:rFonts w:ascii="Times New Roman" w:hAnsi="Times New Roman" w:eastAsia="Times New Roman" w:cs="Times New Roman"/>
        </w:rPr>
        <w:t xml:space="preserve">kas atsevišķās produktu kategorijās jau notiek, kā piemēram, digitālās produkta pases ieviešana. </w:t>
      </w:r>
    </w:p>
    <w:p w:rsidRPr="000E06BE" w:rsidR="008C0655" w:rsidP="00E84F94" w:rsidRDefault="008C0655" w14:paraId="21BF0807" w14:textId="77777777">
      <w:pPr>
        <w:spacing w:after="160" w:line="240" w:lineRule="auto"/>
        <w:jc w:val="both"/>
        <w:rPr>
          <w:rFonts w:ascii="Times New Roman" w:hAnsi="Times New Roman" w:cs="Times New Roman"/>
          <w:b/>
          <w:bCs/>
          <w:u w:val="single"/>
        </w:rPr>
      </w:pPr>
    </w:p>
    <w:p w:rsidRPr="00F65922" w:rsidR="00173DFB" w:rsidP="00C85729" w:rsidRDefault="004A3D7D" w14:paraId="22E226BB" w14:textId="49D75F61">
      <w:pPr>
        <w:shd w:val="clear" w:color="auto" w:fill="E7E6E6" w:themeFill="background2"/>
        <w:spacing w:after="120"/>
        <w:jc w:val="both"/>
        <w:rPr>
          <w:rFonts w:ascii="Times New Roman" w:hAnsi="Times New Roman" w:eastAsia="Times New Roman" w:cs="Times New Roman"/>
          <w:b/>
          <w:bCs/>
          <w:color w:val="auto"/>
        </w:rPr>
      </w:pPr>
      <w:r>
        <w:rPr>
          <w:rFonts w:ascii="Times New Roman" w:hAnsi="Times New Roman" w:eastAsia="Times New Roman" w:cs="Times New Roman"/>
          <w:b/>
          <w:bCs/>
          <w:color w:val="auto"/>
        </w:rPr>
        <w:t>5</w:t>
      </w:r>
      <w:r w:rsidRPr="001C2AA7" w:rsidR="00173DFB">
        <w:rPr>
          <w:rFonts w:ascii="Times New Roman" w:hAnsi="Times New Roman" w:eastAsia="Times New Roman" w:cs="Times New Roman"/>
          <w:b/>
          <w:bCs/>
          <w:color w:val="auto"/>
        </w:rPr>
        <w:t xml:space="preserve">. </w:t>
      </w:r>
      <w:r w:rsidR="00F65922">
        <w:rPr>
          <w:rFonts w:ascii="Times New Roman" w:hAnsi="Times New Roman" w:eastAsia="Times New Roman" w:cs="Times New Roman"/>
          <w:b/>
          <w:bCs/>
          <w:color w:val="auto"/>
        </w:rPr>
        <w:t>Citi jautājumi (AOB)</w:t>
      </w:r>
    </w:p>
    <w:p w:rsidR="00461255" w:rsidP="003134D5" w:rsidRDefault="008750C0" w14:paraId="0EA96629" w14:textId="365561C1">
      <w:pPr>
        <w:spacing w:before="120" w:after="120" w:line="240" w:lineRule="auto"/>
        <w:jc w:val="both"/>
        <w:rPr>
          <w:rFonts w:ascii="Times New Roman" w:hAnsi="Times New Roman" w:eastAsia="Times New Roman" w:cs="Times New Roman"/>
        </w:rPr>
      </w:pPr>
      <w:r w:rsidRPr="00F20CAA">
        <w:rPr>
          <w:rFonts w:ascii="Times New Roman" w:hAnsi="Times New Roman" w:eastAsia="Times New Roman" w:cs="Times New Roman"/>
        </w:rPr>
        <w:t xml:space="preserve">Sanāksmē plānots skatīt </w:t>
      </w:r>
      <w:r w:rsidRPr="00C33BC7">
        <w:rPr>
          <w:rFonts w:ascii="Times New Roman" w:hAnsi="Times New Roman" w:eastAsia="Times New Roman" w:cs="Times New Roman"/>
        </w:rPr>
        <w:t>vairākus</w:t>
      </w:r>
      <w:r w:rsidRPr="00F20CAA">
        <w:rPr>
          <w:rFonts w:ascii="Times New Roman" w:hAnsi="Times New Roman" w:eastAsia="Times New Roman" w:cs="Times New Roman"/>
        </w:rPr>
        <w:t xml:space="preserve"> informatīvos jautājumus</w:t>
      </w:r>
      <w:r w:rsidR="009124E2">
        <w:rPr>
          <w:rFonts w:ascii="Times New Roman" w:hAnsi="Times New Roman" w:eastAsia="Times New Roman" w:cs="Times New Roman"/>
        </w:rPr>
        <w:t>:</w:t>
      </w:r>
    </w:p>
    <w:p w:rsidRPr="00DA2308" w:rsidR="008E3345" w:rsidP="008E3345" w:rsidRDefault="008E3345" w14:paraId="39871E26" w14:textId="5EF2D579">
      <w:pPr>
        <w:shd w:val="clear" w:color="auto" w:fill="E7E6E6" w:themeFill="background2"/>
        <w:spacing w:before="120" w:after="120" w:line="240" w:lineRule="auto"/>
        <w:jc w:val="both"/>
        <w:rPr>
          <w:rFonts w:ascii="Times New Roman" w:hAnsi="Times New Roman" w:cs="Times New Roman"/>
          <w:b/>
          <w:bCs/>
          <w:color w:val="auto"/>
        </w:rPr>
      </w:pPr>
      <w:r>
        <w:rPr>
          <w:rFonts w:ascii="Times New Roman" w:hAnsi="Times New Roman" w:cs="Times New Roman"/>
          <w:b/>
          <w:bCs/>
          <w:color w:val="auto"/>
        </w:rPr>
        <w:t>a</w:t>
      </w:r>
      <w:r w:rsidRPr="00DA2308">
        <w:rPr>
          <w:rFonts w:ascii="Times New Roman" w:hAnsi="Times New Roman" w:cs="Times New Roman"/>
          <w:b/>
          <w:bCs/>
          <w:color w:val="auto"/>
        </w:rPr>
        <w:t xml:space="preserve">) </w:t>
      </w:r>
      <w:r>
        <w:rPr>
          <w:rFonts w:ascii="Times New Roman" w:hAnsi="Times New Roman" w:cs="Times New Roman"/>
          <w:b/>
          <w:bCs/>
          <w:color w:val="auto"/>
        </w:rPr>
        <w:t>Prezidentūras informācija p</w:t>
      </w:r>
      <w:r w:rsidRPr="00EA10DA">
        <w:rPr>
          <w:rFonts w:ascii="Times New Roman" w:hAnsi="Times New Roman" w:cs="Times New Roman"/>
          <w:b/>
          <w:bCs/>
          <w:color w:val="auto"/>
        </w:rPr>
        <w:t>ar pasākumiem, kuru mērķis ir stiprināt ES sarunu pozīcijas starptautiskajās klimata sanāksmēs pirms COP31</w:t>
      </w:r>
    </w:p>
    <w:p w:rsidRPr="003B3505" w:rsidR="008E3345" w:rsidP="008E3345" w:rsidRDefault="008E3345" w14:paraId="0F9C7984" w14:textId="437B6141">
      <w:pPr>
        <w:shd w:val="clear" w:color="auto" w:fill="E7E6E6" w:themeFill="background2"/>
        <w:spacing w:before="120" w:after="120" w:line="240" w:lineRule="auto"/>
        <w:jc w:val="both"/>
        <w:rPr>
          <w:rFonts w:ascii="Times New Roman" w:hAnsi="Times New Roman" w:cs="Times New Roman"/>
          <w:i/>
          <w:iCs/>
          <w:color w:val="auto"/>
        </w:rPr>
      </w:pPr>
      <w:r w:rsidRPr="6882EEA6">
        <w:rPr>
          <w:rFonts w:ascii="Times New Roman" w:hAnsi="Times New Roman" w:cs="Times New Roman"/>
          <w:i/>
          <w:iCs/>
          <w:color w:val="auto"/>
        </w:rPr>
        <w:t xml:space="preserve">- prezidentvalsts </w:t>
      </w:r>
      <w:r>
        <w:rPr>
          <w:rFonts w:ascii="Times New Roman" w:hAnsi="Times New Roman" w:cs="Times New Roman"/>
          <w:i/>
          <w:iCs/>
          <w:color w:val="auto"/>
        </w:rPr>
        <w:t>sniegta informācija</w:t>
      </w:r>
    </w:p>
    <w:p w:rsidRPr="003E71D5" w:rsidR="008E3345" w:rsidP="003E71D5" w:rsidRDefault="008E3345" w14:paraId="6907BC61" w14:textId="1C94B848">
      <w:pPr>
        <w:pStyle w:val="NormalWeb"/>
        <w:spacing w:before="120"/>
        <w:ind w:left="0" w:right="43"/>
        <w:jc w:val="both"/>
      </w:pPr>
      <w:r>
        <w:rPr>
          <w:sz w:val="24"/>
          <w:szCs w:val="24"/>
        </w:rPr>
        <w:t xml:space="preserve">PRES sniegs savu </w:t>
      </w:r>
      <w:proofErr w:type="spellStart"/>
      <w:r>
        <w:rPr>
          <w:sz w:val="24"/>
          <w:szCs w:val="24"/>
        </w:rPr>
        <w:t>izvērtējumu</w:t>
      </w:r>
      <w:proofErr w:type="spellEnd"/>
      <w:r>
        <w:rPr>
          <w:sz w:val="24"/>
          <w:szCs w:val="24"/>
        </w:rPr>
        <w:t xml:space="preserve"> par</w:t>
      </w:r>
      <w:r w:rsidR="00870D80">
        <w:rPr>
          <w:sz w:val="24"/>
          <w:szCs w:val="24"/>
        </w:rPr>
        <w:t xml:space="preserve"> potenciāliem risinājumiem, lai stiprinātu ES sarunu pozīcijas </w:t>
      </w:r>
      <w:r w:rsidRPr="00870D80" w:rsidR="00870D80">
        <w:rPr>
          <w:sz w:val="24"/>
          <w:szCs w:val="24"/>
        </w:rPr>
        <w:t xml:space="preserve">starptautiskajās klimata sanāksmēs pirms </w:t>
      </w:r>
      <w:r w:rsidR="00870D80">
        <w:rPr>
          <w:sz w:val="24"/>
          <w:szCs w:val="24"/>
        </w:rPr>
        <w:t>š.g. novembrī Turcijā plānotā</w:t>
      </w:r>
      <w:r w:rsidR="00845408">
        <w:rPr>
          <w:sz w:val="24"/>
          <w:szCs w:val="24"/>
        </w:rPr>
        <w:t>s ANO Vispārējās konvencijas par klimata pārmaiņām Pušu 31. konferences (</w:t>
      </w:r>
      <w:r w:rsidRPr="00870D80" w:rsidR="00870D80">
        <w:rPr>
          <w:sz w:val="24"/>
          <w:szCs w:val="24"/>
        </w:rPr>
        <w:t>COP31</w:t>
      </w:r>
      <w:r w:rsidR="00845408">
        <w:rPr>
          <w:sz w:val="24"/>
          <w:szCs w:val="24"/>
        </w:rPr>
        <w:t>)</w:t>
      </w:r>
      <w:r w:rsidR="00870D80">
        <w:rPr>
          <w:sz w:val="24"/>
          <w:szCs w:val="24"/>
        </w:rPr>
        <w:t xml:space="preserve">. </w:t>
      </w:r>
    </w:p>
    <w:p w:rsidR="008E3345" w:rsidP="008E3345" w:rsidRDefault="008E3345" w14:paraId="68D2B179" w14:textId="77777777">
      <w:pPr>
        <w:spacing w:after="160" w:line="276" w:lineRule="auto"/>
        <w:jc w:val="both"/>
        <w:rPr>
          <w:rFonts w:ascii="Times New Roman" w:hAnsi="Times New Roman" w:cs="Times New Roman"/>
          <w:b/>
          <w:u w:val="single"/>
        </w:rPr>
      </w:pPr>
      <w:r w:rsidRPr="2744CB33">
        <w:rPr>
          <w:rFonts w:ascii="Times New Roman" w:hAnsi="Times New Roman" w:cs="Times New Roman"/>
          <w:b/>
          <w:u w:val="single"/>
        </w:rPr>
        <w:t>Latvijas nostāja:</w:t>
      </w:r>
    </w:p>
    <w:p w:rsidR="00851213" w:rsidP="00851213" w:rsidRDefault="00851213" w14:paraId="221109BE" w14:textId="72734D7F">
      <w:pPr>
        <w:spacing w:before="120" w:after="120" w:line="240" w:lineRule="auto"/>
        <w:jc w:val="both"/>
        <w:rPr>
          <w:rFonts w:ascii="Times New Roman" w:hAnsi="Times New Roman" w:cs="Times New Roman"/>
        </w:rPr>
      </w:pPr>
      <w:r w:rsidRPr="00F51924">
        <w:rPr>
          <w:rFonts w:ascii="Times New Roman" w:hAnsi="Times New Roman" w:cs="Times New Roman"/>
        </w:rPr>
        <w:t xml:space="preserve">Latvija </w:t>
      </w:r>
      <w:r w:rsidRPr="00F51924">
        <w:rPr>
          <w:rFonts w:ascii="Times New Roman" w:hAnsi="Times New Roman" w:cs="Times New Roman"/>
          <w:u w:val="single"/>
        </w:rPr>
        <w:t>pieņem zināšanai</w:t>
      </w:r>
      <w:r w:rsidRPr="00F51924">
        <w:rPr>
          <w:rFonts w:ascii="Times New Roman" w:hAnsi="Times New Roman" w:cs="Times New Roman"/>
        </w:rPr>
        <w:t xml:space="preserve"> </w:t>
      </w:r>
      <w:r w:rsidR="00091E8F">
        <w:rPr>
          <w:rFonts w:ascii="Times New Roman" w:hAnsi="Times New Roman" w:cs="Times New Roman"/>
        </w:rPr>
        <w:t xml:space="preserve">prezidentvalsts </w:t>
      </w:r>
      <w:r w:rsidRPr="00F51924">
        <w:rPr>
          <w:rFonts w:ascii="Times New Roman" w:hAnsi="Times New Roman" w:cs="Times New Roman"/>
        </w:rPr>
        <w:t>sniegto informāciju.</w:t>
      </w:r>
    </w:p>
    <w:p w:rsidRPr="00CA5122" w:rsidR="008E3345" w:rsidP="008E3345" w:rsidRDefault="008E3345" w14:paraId="75EF5FCC" w14:textId="195BC682">
      <w:pPr>
        <w:spacing w:after="120" w:line="240" w:lineRule="auto"/>
        <w:jc w:val="both"/>
        <w:rPr>
          <w:rFonts w:ascii="Times New Roman" w:hAnsi="Times New Roman" w:eastAsia="Times New Roman" w:cs="Times New Roman"/>
          <w:color w:val="000000" w:themeColor="text1"/>
          <w:lang w:val="lt-LT"/>
        </w:rPr>
      </w:pPr>
      <w:r w:rsidRPr="5DE0BA1E">
        <w:rPr>
          <w:rFonts w:ascii="Times New Roman" w:hAnsi="Times New Roman" w:cs="Times New Roman"/>
        </w:rPr>
        <w:t xml:space="preserve">Uzskatām, ka </w:t>
      </w:r>
      <w:r w:rsidR="001914F3">
        <w:rPr>
          <w:rFonts w:ascii="Times New Roman" w:hAnsi="Times New Roman" w:cs="Times New Roman"/>
        </w:rPr>
        <w:t xml:space="preserve">starptautiskajās sarunās </w:t>
      </w:r>
      <w:r w:rsidRPr="5DE0BA1E">
        <w:rPr>
          <w:rFonts w:ascii="Times New Roman" w:hAnsi="Times New Roman" w:cs="Times New Roman"/>
        </w:rPr>
        <w:t>svarīgi ir skaidri noteikt dažas galvenās prioritātes, kas ļautu efektīvi izmantot esošo kapacitāti un dotu pietiekamu manevra iespēju mainīgajā ģeopolitiskajā un ekonomiskajā vidē. ES var pielāgot sadarbības instrumentus dažādām partneru grupām un ģeopolitiskajai situācijai, piemēram, caur diplomātiskajiem kanāliem, tirdzniecības attiecībām, finansiālo sadarbību un zinātnisko partnerību, lai veicinātu vides mērķus dažādos politikas formātos.</w:t>
      </w:r>
    </w:p>
    <w:p w:rsidR="008E3345" w:rsidP="008E3345" w:rsidRDefault="008E3345" w14:paraId="7B3B0413" w14:textId="77777777">
      <w:pPr>
        <w:spacing w:before="120" w:after="120" w:line="240" w:lineRule="auto"/>
        <w:jc w:val="both"/>
        <w:rPr>
          <w:rFonts w:ascii="Times New Roman" w:hAnsi="Times New Roman" w:cs="Times New Roman"/>
        </w:rPr>
      </w:pPr>
      <w:r w:rsidRPr="0059397A">
        <w:rPr>
          <w:rFonts w:ascii="Times New Roman" w:hAnsi="Times New Roman" w:cs="Times New Roman"/>
        </w:rPr>
        <w:t>ES var izmantot koalīciju veidošanu jaunā veidā, piemēram, apvienojot līdzīgi domājošas valstis no dažādiem reģioniem (t.sk</w:t>
      </w:r>
      <w:r>
        <w:rPr>
          <w:rFonts w:ascii="Times New Roman" w:hAnsi="Times New Roman" w:cs="Times New Roman"/>
        </w:rPr>
        <w:t>.</w:t>
      </w:r>
      <w:r w:rsidRPr="0059397A">
        <w:rPr>
          <w:rFonts w:ascii="Times New Roman" w:hAnsi="Times New Roman" w:cs="Times New Roman"/>
        </w:rPr>
        <w:t xml:space="preserve"> salu valstis)</w:t>
      </w:r>
      <w:r>
        <w:rPr>
          <w:rFonts w:ascii="Times New Roman" w:hAnsi="Times New Roman" w:cs="Times New Roman"/>
        </w:rPr>
        <w:t>, tās veidojot nozaru vai tematiskā griezumā</w:t>
      </w:r>
      <w:r w:rsidRPr="0059397A">
        <w:rPr>
          <w:rFonts w:ascii="Times New Roman" w:hAnsi="Times New Roman" w:cs="Times New Roman"/>
        </w:rPr>
        <w:t>, ciešāk sasaistot diplomātiju ar zinātniskajiem pierādījumiem, lai veicinātu plašāku atbalstu ambiciozākiem vides mērķiem, kā arī atbalstot elastīgākas, pakāpeniskas vai modulāras vienošanās, kas ļauj valstīm iesaistīties dažādos ambīciju līmeņos un laika gaitā palielināt savas saistības.</w:t>
      </w:r>
      <w:r>
        <w:rPr>
          <w:rFonts w:ascii="Times New Roman" w:hAnsi="Times New Roman" w:cs="Times New Roman"/>
        </w:rPr>
        <w:t xml:space="preserve"> </w:t>
      </w:r>
      <w:r w:rsidRPr="004F3CBD">
        <w:rPr>
          <w:rFonts w:ascii="Times New Roman" w:hAnsi="Times New Roman" w:cs="Times New Roman"/>
        </w:rPr>
        <w:t>Vienlīdz svarīga ir</w:t>
      </w:r>
      <w:r>
        <w:rPr>
          <w:rFonts w:ascii="Times New Roman" w:hAnsi="Times New Roman" w:cs="Times New Roman"/>
        </w:rPr>
        <w:t xml:space="preserve"> arī</w:t>
      </w:r>
      <w:r w:rsidRPr="004F3CBD">
        <w:rPr>
          <w:rFonts w:ascii="Times New Roman" w:hAnsi="Times New Roman" w:cs="Times New Roman"/>
        </w:rPr>
        <w:t xml:space="preserve"> ES iekšējā koordinācija</w:t>
      </w:r>
      <w:r>
        <w:rPr>
          <w:rFonts w:ascii="Times New Roman" w:hAnsi="Times New Roman" w:cs="Times New Roman"/>
        </w:rPr>
        <w:t xml:space="preserve"> un</w:t>
      </w:r>
      <w:r w:rsidRPr="004F3CBD">
        <w:rPr>
          <w:rFonts w:ascii="Times New Roman" w:hAnsi="Times New Roman" w:cs="Times New Roman"/>
        </w:rPr>
        <w:t xml:space="preserve"> vienotas nostājas </w:t>
      </w:r>
      <w:r>
        <w:rPr>
          <w:rFonts w:ascii="Times New Roman" w:hAnsi="Times New Roman" w:cs="Times New Roman"/>
        </w:rPr>
        <w:t>paušana kā</w:t>
      </w:r>
      <w:r w:rsidRPr="004F3CBD">
        <w:rPr>
          <w:rFonts w:ascii="Times New Roman" w:hAnsi="Times New Roman" w:cs="Times New Roman"/>
        </w:rPr>
        <w:t xml:space="preserve"> daudzpusējos forumos</w:t>
      </w:r>
      <w:r>
        <w:rPr>
          <w:rFonts w:ascii="Times New Roman" w:hAnsi="Times New Roman" w:cs="Times New Roman"/>
        </w:rPr>
        <w:t>, tā divpusējās sarunās.</w:t>
      </w:r>
    </w:p>
    <w:p w:rsidRPr="00F20CAA" w:rsidR="008E3345" w:rsidP="003134D5" w:rsidRDefault="008E3345" w14:paraId="4379FA60" w14:textId="77777777">
      <w:pPr>
        <w:spacing w:before="120" w:after="120" w:line="240" w:lineRule="auto"/>
        <w:jc w:val="both"/>
        <w:rPr>
          <w:rFonts w:ascii="Times New Roman" w:hAnsi="Times New Roman" w:eastAsia="Times New Roman" w:cs="Times New Roman"/>
        </w:rPr>
      </w:pPr>
    </w:p>
    <w:p w:rsidRPr="00DA2308" w:rsidR="003134D5" w:rsidP="00F20CAA" w:rsidRDefault="008E3345" w14:paraId="44080F83" w14:textId="4FC9DD15">
      <w:pPr>
        <w:shd w:val="clear" w:color="auto" w:fill="E7E6E6" w:themeFill="background2"/>
        <w:spacing w:before="120" w:after="120" w:line="240" w:lineRule="auto"/>
        <w:jc w:val="both"/>
        <w:rPr>
          <w:rFonts w:ascii="Times New Roman" w:hAnsi="Times New Roman" w:cs="Times New Roman"/>
          <w:b/>
          <w:bCs/>
          <w:color w:val="auto"/>
        </w:rPr>
      </w:pPr>
      <w:r>
        <w:rPr>
          <w:rFonts w:ascii="Times New Roman" w:hAnsi="Times New Roman" w:cs="Times New Roman"/>
          <w:b/>
          <w:bCs/>
          <w:color w:val="auto"/>
        </w:rPr>
        <w:t>b</w:t>
      </w:r>
      <w:r w:rsidRPr="00DA2308" w:rsidR="000F6E6B">
        <w:rPr>
          <w:rFonts w:ascii="Times New Roman" w:hAnsi="Times New Roman" w:cs="Times New Roman"/>
          <w:b/>
          <w:bCs/>
          <w:color w:val="auto"/>
        </w:rPr>
        <w:t xml:space="preserve">) </w:t>
      </w:r>
      <w:r w:rsidRPr="003A3D36" w:rsidR="003A3D36">
        <w:rPr>
          <w:rFonts w:ascii="Times New Roman" w:hAnsi="Times New Roman" w:cs="Times New Roman"/>
          <w:b/>
          <w:bCs/>
          <w:color w:val="auto"/>
        </w:rPr>
        <w:t>Prezidentūras un Eiropas Komisijas informācija par rezultātiem, kas gūti Konvencijas par migrējošo savvaļas dzīvnieku sugu aizsardzību Pušu piecpadsmitajā sanāksmē</w:t>
      </w:r>
    </w:p>
    <w:p w:rsidRPr="003B3505" w:rsidR="6882EEA6" w:rsidP="00F20CAA" w:rsidRDefault="670A0391" w14:paraId="3CF58870" w14:textId="6F4EE2C3">
      <w:pPr>
        <w:shd w:val="clear" w:color="auto" w:fill="E7E6E6" w:themeFill="background2"/>
        <w:spacing w:before="120" w:after="120" w:line="240" w:lineRule="auto"/>
        <w:jc w:val="both"/>
        <w:rPr>
          <w:rFonts w:ascii="Times New Roman" w:hAnsi="Times New Roman" w:cs="Times New Roman"/>
          <w:i/>
          <w:iCs/>
          <w:color w:val="auto"/>
        </w:rPr>
      </w:pPr>
      <w:r w:rsidRPr="6882EEA6">
        <w:rPr>
          <w:rFonts w:ascii="Times New Roman" w:hAnsi="Times New Roman" w:cs="Times New Roman"/>
          <w:i/>
          <w:iCs/>
          <w:color w:val="auto"/>
        </w:rPr>
        <w:t xml:space="preserve">- </w:t>
      </w:r>
      <w:r w:rsidRPr="6882EEA6" w:rsidR="5BB0AB98">
        <w:rPr>
          <w:rFonts w:ascii="Times New Roman" w:hAnsi="Times New Roman" w:cs="Times New Roman"/>
          <w:i/>
          <w:iCs/>
          <w:color w:val="auto"/>
        </w:rPr>
        <w:t xml:space="preserve">prezidentvalsts </w:t>
      </w:r>
      <w:r w:rsidR="003A3D36">
        <w:rPr>
          <w:rFonts w:ascii="Times New Roman" w:hAnsi="Times New Roman" w:cs="Times New Roman"/>
          <w:i/>
          <w:iCs/>
          <w:color w:val="auto"/>
        </w:rPr>
        <w:t>un Komisijas sniegta informācija</w:t>
      </w:r>
    </w:p>
    <w:p w:rsidR="00F952E6" w:rsidP="00461255" w:rsidRDefault="003134D5" w14:paraId="78394F04" w14:textId="405E3F1D">
      <w:pPr>
        <w:spacing w:before="120" w:after="120" w:line="240" w:lineRule="auto"/>
        <w:jc w:val="both"/>
        <w:rPr>
          <w:rFonts w:ascii="Times New Roman" w:hAnsi="Times New Roman" w:cs="Times New Roman"/>
        </w:rPr>
      </w:pPr>
      <w:r w:rsidRPr="00223D91">
        <w:rPr>
          <w:rFonts w:ascii="Times New Roman" w:hAnsi="Times New Roman" w:cs="Times New Roman"/>
          <w:b/>
          <w:bCs/>
        </w:rPr>
        <w:t>Latvijas nostāja</w:t>
      </w:r>
      <w:r>
        <w:rPr>
          <w:rFonts w:ascii="Times New Roman" w:hAnsi="Times New Roman" w:cs="Times New Roman"/>
        </w:rPr>
        <w:t xml:space="preserve">: </w:t>
      </w:r>
      <w:r w:rsidRPr="00F51924" w:rsidR="003A3D36">
        <w:rPr>
          <w:rFonts w:ascii="Times New Roman" w:hAnsi="Times New Roman" w:cs="Times New Roman"/>
        </w:rPr>
        <w:t xml:space="preserve">Latvija </w:t>
      </w:r>
      <w:r w:rsidRPr="00F51924" w:rsidR="003A3D36">
        <w:rPr>
          <w:rFonts w:ascii="Times New Roman" w:hAnsi="Times New Roman" w:cs="Times New Roman"/>
          <w:u w:val="single"/>
        </w:rPr>
        <w:t>pieņem zināšanai</w:t>
      </w:r>
      <w:r w:rsidRPr="00F51924" w:rsidR="003A3D36">
        <w:rPr>
          <w:rFonts w:ascii="Times New Roman" w:hAnsi="Times New Roman" w:cs="Times New Roman"/>
        </w:rPr>
        <w:t xml:space="preserve"> </w:t>
      </w:r>
      <w:r w:rsidR="00091E8F">
        <w:rPr>
          <w:rFonts w:ascii="Times New Roman" w:hAnsi="Times New Roman" w:cs="Times New Roman"/>
        </w:rPr>
        <w:t xml:space="preserve">prezidentvalsts un </w:t>
      </w:r>
      <w:r w:rsidR="000C5131">
        <w:rPr>
          <w:rFonts w:ascii="Times New Roman" w:hAnsi="Times New Roman" w:cs="Times New Roman"/>
        </w:rPr>
        <w:t>EK</w:t>
      </w:r>
      <w:r w:rsidR="00091E8F">
        <w:rPr>
          <w:rFonts w:ascii="Times New Roman" w:hAnsi="Times New Roman" w:cs="Times New Roman"/>
        </w:rPr>
        <w:t xml:space="preserve"> </w:t>
      </w:r>
      <w:r w:rsidRPr="00F51924" w:rsidR="003A3D36">
        <w:rPr>
          <w:rFonts w:ascii="Times New Roman" w:hAnsi="Times New Roman" w:cs="Times New Roman"/>
        </w:rPr>
        <w:t>sniegto informāciju.</w:t>
      </w:r>
    </w:p>
    <w:p w:rsidR="00FA4271" w:rsidP="00461255" w:rsidRDefault="00FA4271" w14:paraId="3866D051" w14:textId="77777777">
      <w:pPr>
        <w:spacing w:before="120" w:after="120" w:line="240" w:lineRule="auto"/>
        <w:jc w:val="both"/>
        <w:rPr>
          <w:rFonts w:ascii="Times New Roman" w:hAnsi="Times New Roman" w:cs="Times New Roman"/>
        </w:rPr>
      </w:pPr>
    </w:p>
    <w:p w:rsidR="00D84476" w:rsidP="00FD4F3F" w:rsidRDefault="008E3345" w14:paraId="51457515" w14:textId="55F4C376">
      <w:pPr>
        <w:shd w:val="clear" w:color="auto" w:fill="E7E6E6" w:themeFill="background2"/>
        <w:spacing w:before="120" w:after="120" w:line="240" w:lineRule="auto"/>
        <w:jc w:val="both"/>
        <w:rPr>
          <w:rFonts w:ascii="Times New Roman" w:hAnsi="Times New Roman" w:cs="Times New Roman"/>
          <w:i/>
          <w:iCs/>
          <w:color w:val="auto"/>
        </w:rPr>
      </w:pPr>
      <w:r>
        <w:rPr>
          <w:rFonts w:ascii="Times New Roman" w:hAnsi="Times New Roman" w:cs="Times New Roman"/>
          <w:b/>
          <w:bCs/>
          <w:color w:val="auto"/>
        </w:rPr>
        <w:t>c</w:t>
      </w:r>
      <w:r w:rsidRPr="00F51924" w:rsidR="00CC4539">
        <w:rPr>
          <w:rFonts w:ascii="Times New Roman" w:hAnsi="Times New Roman" w:cs="Times New Roman"/>
          <w:b/>
          <w:bCs/>
          <w:color w:val="auto"/>
        </w:rPr>
        <w:t xml:space="preserve">) </w:t>
      </w:r>
      <w:r w:rsidRPr="00D84476" w:rsidR="00D84476">
        <w:rPr>
          <w:rFonts w:ascii="Times New Roman" w:hAnsi="Times New Roman" w:cs="Times New Roman"/>
          <w:b/>
          <w:bCs/>
          <w:color w:val="auto"/>
        </w:rPr>
        <w:t xml:space="preserve">Spānijas AOB punkts par LIFE regulas īstenošanas rezultātiem 34 gadu laikā </w:t>
      </w:r>
      <w:r w:rsidR="00D84476">
        <w:rPr>
          <w:rFonts w:ascii="Times New Roman" w:hAnsi="Times New Roman" w:cs="Times New Roman"/>
          <w:i/>
          <w:iCs/>
          <w:color w:val="auto"/>
        </w:rPr>
        <w:t>–</w:t>
      </w:r>
    </w:p>
    <w:p w:rsidRPr="003B3505" w:rsidR="00FD4F3F" w:rsidP="00FD4F3F" w:rsidRDefault="00FD4F3F" w14:paraId="5F4662E2" w14:textId="3A31A4D7">
      <w:pPr>
        <w:shd w:val="clear" w:color="auto" w:fill="E7E6E6" w:themeFill="background2"/>
        <w:spacing w:before="120" w:after="120" w:line="240" w:lineRule="auto"/>
        <w:jc w:val="both"/>
        <w:rPr>
          <w:rFonts w:ascii="Times New Roman" w:hAnsi="Times New Roman" w:cs="Times New Roman"/>
          <w:i/>
          <w:iCs/>
          <w:color w:val="auto"/>
        </w:rPr>
      </w:pPr>
      <w:r w:rsidRPr="6882EEA6">
        <w:rPr>
          <w:rFonts w:ascii="Times New Roman" w:hAnsi="Times New Roman" w:cs="Times New Roman"/>
          <w:i/>
          <w:iCs/>
          <w:color w:val="auto"/>
        </w:rPr>
        <w:t xml:space="preserve"> </w:t>
      </w:r>
      <w:r w:rsidR="001F1A33">
        <w:rPr>
          <w:rFonts w:ascii="Times New Roman" w:hAnsi="Times New Roman" w:cs="Times New Roman"/>
          <w:i/>
          <w:iCs/>
          <w:color w:val="auto"/>
        </w:rPr>
        <w:t>-</w:t>
      </w:r>
      <w:r w:rsidRPr="6882EEA6">
        <w:rPr>
          <w:rFonts w:ascii="Times New Roman" w:hAnsi="Times New Roman" w:cs="Times New Roman"/>
          <w:i/>
          <w:iCs/>
          <w:color w:val="auto"/>
        </w:rPr>
        <w:t xml:space="preserve"> </w:t>
      </w:r>
      <w:r w:rsidR="00D84476">
        <w:rPr>
          <w:rFonts w:ascii="Times New Roman" w:hAnsi="Times New Roman" w:cs="Times New Roman"/>
          <w:i/>
          <w:iCs/>
          <w:color w:val="auto"/>
        </w:rPr>
        <w:t>Spānijas</w:t>
      </w:r>
      <w:r w:rsidRPr="6882EEA6">
        <w:rPr>
          <w:rFonts w:ascii="Times New Roman" w:hAnsi="Times New Roman" w:cs="Times New Roman"/>
          <w:i/>
          <w:iCs/>
          <w:color w:val="auto"/>
        </w:rPr>
        <w:t xml:space="preserve"> sniegta informācija</w:t>
      </w:r>
    </w:p>
    <w:p w:rsidR="009124E2" w:rsidP="009124E2" w:rsidRDefault="009124E2" w14:paraId="3BFD645D" w14:textId="4EAE3D3A">
      <w:pPr>
        <w:spacing w:before="120" w:after="120" w:line="240" w:lineRule="auto"/>
        <w:jc w:val="both"/>
        <w:rPr>
          <w:rFonts w:ascii="Times New Roman" w:hAnsi="Times New Roman" w:cs="Times New Roman"/>
        </w:rPr>
      </w:pPr>
      <w:r w:rsidRPr="00F51924">
        <w:rPr>
          <w:rFonts w:ascii="Times New Roman" w:hAnsi="Times New Roman" w:cs="Times New Roman"/>
          <w:b/>
          <w:bCs/>
        </w:rPr>
        <w:t>Latvijas nostāja</w:t>
      </w:r>
      <w:r w:rsidRPr="00F51924">
        <w:rPr>
          <w:rFonts w:ascii="Times New Roman" w:hAnsi="Times New Roman" w:cs="Times New Roman"/>
        </w:rPr>
        <w:t xml:space="preserve">: Latvija </w:t>
      </w:r>
      <w:r w:rsidRPr="00F51924">
        <w:rPr>
          <w:rFonts w:ascii="Times New Roman" w:hAnsi="Times New Roman" w:cs="Times New Roman"/>
          <w:u w:val="single"/>
        </w:rPr>
        <w:t>pieņem zināšanai</w:t>
      </w:r>
      <w:r w:rsidRPr="00F51924">
        <w:rPr>
          <w:rFonts w:ascii="Times New Roman" w:hAnsi="Times New Roman" w:cs="Times New Roman"/>
        </w:rPr>
        <w:t xml:space="preserve"> </w:t>
      </w:r>
      <w:r w:rsidR="00091E8F">
        <w:rPr>
          <w:rFonts w:ascii="Times New Roman" w:hAnsi="Times New Roman" w:cs="Times New Roman"/>
        </w:rPr>
        <w:t xml:space="preserve">Spānijas </w:t>
      </w:r>
      <w:r w:rsidRPr="00F51924">
        <w:rPr>
          <w:rFonts w:ascii="Times New Roman" w:hAnsi="Times New Roman" w:cs="Times New Roman"/>
        </w:rPr>
        <w:t>sniegto informāciju.</w:t>
      </w:r>
    </w:p>
    <w:p w:rsidR="00613345" w:rsidP="009124E2" w:rsidRDefault="00613345" w14:paraId="7F8A1098" w14:textId="77777777">
      <w:pPr>
        <w:spacing w:before="120" w:after="120" w:line="240" w:lineRule="auto"/>
        <w:jc w:val="both"/>
        <w:rPr>
          <w:rFonts w:ascii="Times New Roman" w:hAnsi="Times New Roman" w:cs="Times New Roman"/>
        </w:rPr>
      </w:pPr>
    </w:p>
    <w:p w:rsidRPr="00F51924" w:rsidR="00613345" w:rsidP="00613345" w:rsidRDefault="00613345" w14:paraId="470BB3E5" w14:textId="7AA80124">
      <w:pPr>
        <w:shd w:val="clear" w:color="auto" w:fill="E7E6E6" w:themeFill="background2"/>
        <w:spacing w:before="120" w:after="120" w:line="240" w:lineRule="auto"/>
        <w:jc w:val="both"/>
        <w:rPr>
          <w:rFonts w:ascii="Times New Roman" w:hAnsi="Times New Roman" w:cs="Times New Roman"/>
          <w:b/>
          <w:bCs/>
          <w:color w:val="auto"/>
        </w:rPr>
      </w:pPr>
      <w:r w:rsidRPr="00613345">
        <w:rPr>
          <w:rFonts w:ascii="Times New Roman" w:hAnsi="Times New Roman" w:cs="Times New Roman"/>
          <w:b/>
          <w:bCs/>
          <w:color w:val="auto"/>
        </w:rPr>
        <w:t xml:space="preserve">(d) Eiropas Komisijas AOB punkts par ES prioritātēm ANO Konvencijā par cīņu pret </w:t>
      </w:r>
      <w:proofErr w:type="spellStart"/>
      <w:r w:rsidRPr="00613345">
        <w:rPr>
          <w:rFonts w:ascii="Times New Roman" w:hAnsi="Times New Roman" w:cs="Times New Roman"/>
          <w:b/>
          <w:bCs/>
          <w:color w:val="auto"/>
        </w:rPr>
        <w:t>pārtuksnešošanos</w:t>
      </w:r>
      <w:proofErr w:type="spellEnd"/>
      <w:r w:rsidRPr="00613345">
        <w:rPr>
          <w:rFonts w:ascii="Times New Roman" w:hAnsi="Times New Roman" w:cs="Times New Roman"/>
          <w:b/>
          <w:bCs/>
          <w:color w:val="auto"/>
        </w:rPr>
        <w:t>/zemes degradāciju</w:t>
      </w:r>
    </w:p>
    <w:p w:rsidRPr="00F51924" w:rsidR="00613345" w:rsidP="00613345" w:rsidRDefault="001F1A33" w14:paraId="27014477" w14:textId="3F36C33C">
      <w:pPr>
        <w:shd w:val="clear" w:color="auto" w:fill="E7E6E6" w:themeFill="background2"/>
        <w:spacing w:before="120" w:after="120" w:line="240" w:lineRule="auto"/>
        <w:jc w:val="both"/>
        <w:rPr>
          <w:rFonts w:ascii="Times New Roman" w:hAnsi="Times New Roman" w:cs="Times New Roman"/>
          <w:i/>
          <w:iCs/>
          <w:color w:val="auto"/>
        </w:rPr>
      </w:pPr>
      <w:r>
        <w:rPr>
          <w:rFonts w:ascii="Times New Roman" w:hAnsi="Times New Roman" w:cs="Times New Roman"/>
          <w:i/>
          <w:iCs/>
          <w:color w:val="auto"/>
        </w:rPr>
        <w:t xml:space="preserve">- </w:t>
      </w:r>
      <w:r w:rsidR="00613345">
        <w:rPr>
          <w:rFonts w:ascii="Times New Roman" w:hAnsi="Times New Roman" w:cs="Times New Roman"/>
          <w:i/>
          <w:iCs/>
          <w:color w:val="auto"/>
        </w:rPr>
        <w:t>Komisijas</w:t>
      </w:r>
      <w:r w:rsidRPr="00F51924" w:rsidR="00613345">
        <w:rPr>
          <w:rFonts w:ascii="Times New Roman" w:hAnsi="Times New Roman" w:cs="Times New Roman"/>
          <w:i/>
          <w:iCs/>
          <w:color w:val="auto"/>
        </w:rPr>
        <w:t xml:space="preserve"> sniegta informācija</w:t>
      </w:r>
    </w:p>
    <w:p w:rsidR="00613345" w:rsidP="00613345" w:rsidRDefault="00613345" w14:paraId="2A18F0F4" w14:textId="1A40B878">
      <w:pPr>
        <w:spacing w:before="120" w:after="120" w:line="240" w:lineRule="auto"/>
        <w:jc w:val="both"/>
        <w:rPr>
          <w:rFonts w:ascii="Times New Roman" w:hAnsi="Times New Roman" w:cs="Times New Roman"/>
        </w:rPr>
      </w:pPr>
      <w:r w:rsidRPr="00F51924">
        <w:rPr>
          <w:rFonts w:ascii="Times New Roman" w:hAnsi="Times New Roman" w:cs="Times New Roman"/>
          <w:b/>
          <w:bCs/>
        </w:rPr>
        <w:t>Latvijas nostāja</w:t>
      </w:r>
      <w:r w:rsidRPr="00F51924">
        <w:rPr>
          <w:rFonts w:ascii="Times New Roman" w:hAnsi="Times New Roman" w:cs="Times New Roman"/>
        </w:rPr>
        <w:t xml:space="preserve">: Latvija </w:t>
      </w:r>
      <w:r w:rsidRPr="00F51924">
        <w:rPr>
          <w:rFonts w:ascii="Times New Roman" w:hAnsi="Times New Roman" w:cs="Times New Roman"/>
          <w:u w:val="single"/>
        </w:rPr>
        <w:t>pieņem zināšanai</w:t>
      </w:r>
      <w:r w:rsidRPr="00F51924">
        <w:rPr>
          <w:rFonts w:ascii="Times New Roman" w:hAnsi="Times New Roman" w:cs="Times New Roman"/>
        </w:rPr>
        <w:t xml:space="preserve"> </w:t>
      </w:r>
      <w:r w:rsidR="000C5131">
        <w:rPr>
          <w:rFonts w:ascii="Times New Roman" w:hAnsi="Times New Roman" w:cs="Times New Roman"/>
        </w:rPr>
        <w:t>EK</w:t>
      </w:r>
      <w:r w:rsidR="00091E8F">
        <w:rPr>
          <w:rFonts w:ascii="Times New Roman" w:hAnsi="Times New Roman" w:cs="Times New Roman"/>
        </w:rPr>
        <w:t xml:space="preserve"> </w:t>
      </w:r>
      <w:r w:rsidRPr="00F51924">
        <w:rPr>
          <w:rFonts w:ascii="Times New Roman" w:hAnsi="Times New Roman" w:cs="Times New Roman"/>
        </w:rPr>
        <w:t>sniegto informāciju.</w:t>
      </w:r>
    </w:p>
    <w:p w:rsidRPr="00F51924" w:rsidR="00FD4F3F" w:rsidP="009124E2" w:rsidRDefault="00FD4F3F" w14:paraId="3A80428B" w14:textId="77777777">
      <w:pPr>
        <w:spacing w:before="120" w:after="120" w:line="240" w:lineRule="auto"/>
        <w:jc w:val="both"/>
        <w:rPr>
          <w:rFonts w:ascii="Times New Roman" w:hAnsi="Times New Roman" w:cs="Times New Roman"/>
        </w:rPr>
      </w:pPr>
    </w:p>
    <w:p w:rsidRPr="00F51924" w:rsidR="00F51924" w:rsidP="00A247D7" w:rsidRDefault="00613345" w14:paraId="17E91AA4" w14:textId="118EF9C3">
      <w:pPr>
        <w:shd w:val="clear" w:color="auto" w:fill="E7E6E6" w:themeFill="background2"/>
        <w:spacing w:before="120" w:after="120" w:line="240" w:lineRule="auto"/>
        <w:jc w:val="both"/>
        <w:rPr>
          <w:rFonts w:ascii="Times New Roman" w:hAnsi="Times New Roman" w:cs="Times New Roman"/>
          <w:b/>
          <w:bCs/>
          <w:color w:val="auto"/>
        </w:rPr>
      </w:pPr>
      <w:r>
        <w:rPr>
          <w:rFonts w:ascii="Times New Roman" w:hAnsi="Times New Roman" w:cs="Times New Roman"/>
          <w:b/>
          <w:bCs/>
          <w:color w:val="auto"/>
        </w:rPr>
        <w:lastRenderedPageBreak/>
        <w:t>e</w:t>
      </w:r>
      <w:r w:rsidRPr="00F51924" w:rsidR="00F51924">
        <w:rPr>
          <w:rFonts w:ascii="Times New Roman" w:hAnsi="Times New Roman" w:cs="Times New Roman"/>
          <w:b/>
          <w:bCs/>
          <w:color w:val="auto"/>
        </w:rPr>
        <w:t>)</w:t>
      </w:r>
      <w:r w:rsidR="0085591D">
        <w:rPr>
          <w:rFonts w:ascii="Times New Roman" w:hAnsi="Times New Roman" w:cs="Times New Roman"/>
          <w:b/>
          <w:bCs/>
          <w:color w:val="auto"/>
        </w:rPr>
        <w:t xml:space="preserve"> I</w:t>
      </w:r>
      <w:r w:rsidRPr="0085591D" w:rsidR="0085591D">
        <w:rPr>
          <w:rFonts w:ascii="Times New Roman" w:hAnsi="Times New Roman" w:cs="Times New Roman"/>
          <w:b/>
          <w:bCs/>
          <w:color w:val="auto"/>
        </w:rPr>
        <w:t>enākošās (Īrijas) prezidentūras darba programma.</w:t>
      </w:r>
    </w:p>
    <w:p w:rsidRPr="00F51924" w:rsidR="00A247D7" w:rsidP="00A247D7" w:rsidRDefault="001F1A33" w14:paraId="7ED04B9D" w14:textId="11F6AC25">
      <w:pPr>
        <w:shd w:val="clear" w:color="auto" w:fill="E7E6E6" w:themeFill="background2"/>
        <w:spacing w:before="120" w:after="120" w:line="240" w:lineRule="auto"/>
        <w:jc w:val="both"/>
        <w:rPr>
          <w:rFonts w:ascii="Times New Roman" w:hAnsi="Times New Roman" w:cs="Times New Roman"/>
          <w:i/>
          <w:iCs/>
          <w:color w:val="auto"/>
        </w:rPr>
      </w:pPr>
      <w:r>
        <w:rPr>
          <w:rFonts w:ascii="Times New Roman" w:hAnsi="Times New Roman" w:cs="Times New Roman"/>
          <w:i/>
          <w:iCs/>
          <w:color w:val="auto"/>
        </w:rPr>
        <w:t xml:space="preserve">- </w:t>
      </w:r>
      <w:r w:rsidR="0085591D">
        <w:rPr>
          <w:rFonts w:ascii="Times New Roman" w:hAnsi="Times New Roman" w:cs="Times New Roman"/>
          <w:i/>
          <w:iCs/>
          <w:color w:val="auto"/>
        </w:rPr>
        <w:t>Īrijas</w:t>
      </w:r>
      <w:r w:rsidRPr="00F51924" w:rsidR="00A247D7">
        <w:rPr>
          <w:rFonts w:ascii="Times New Roman" w:hAnsi="Times New Roman" w:cs="Times New Roman"/>
          <w:i/>
          <w:iCs/>
          <w:color w:val="auto"/>
        </w:rPr>
        <w:t xml:space="preserve"> sniegta informācija</w:t>
      </w:r>
    </w:p>
    <w:p w:rsidR="00A247D7" w:rsidP="00A247D7" w:rsidRDefault="00A247D7" w14:paraId="330F4FBC" w14:textId="7D561253">
      <w:pPr>
        <w:spacing w:before="120" w:after="120" w:line="240" w:lineRule="auto"/>
        <w:jc w:val="both"/>
        <w:rPr>
          <w:rFonts w:ascii="Times New Roman" w:hAnsi="Times New Roman" w:cs="Times New Roman"/>
        </w:rPr>
      </w:pPr>
      <w:r w:rsidRPr="00F51924">
        <w:rPr>
          <w:rFonts w:ascii="Times New Roman" w:hAnsi="Times New Roman" w:cs="Times New Roman"/>
          <w:b/>
          <w:bCs/>
        </w:rPr>
        <w:t>Latvijas nostāja</w:t>
      </w:r>
      <w:r w:rsidRPr="00F51924">
        <w:rPr>
          <w:rFonts w:ascii="Times New Roman" w:hAnsi="Times New Roman" w:cs="Times New Roman"/>
        </w:rPr>
        <w:t xml:space="preserve">: Latvija </w:t>
      </w:r>
      <w:r w:rsidRPr="00F51924">
        <w:rPr>
          <w:rFonts w:ascii="Times New Roman" w:hAnsi="Times New Roman" w:cs="Times New Roman"/>
          <w:u w:val="single"/>
        </w:rPr>
        <w:t>pieņem zināšanai</w:t>
      </w:r>
      <w:r w:rsidRPr="00F51924">
        <w:rPr>
          <w:rFonts w:ascii="Times New Roman" w:hAnsi="Times New Roman" w:cs="Times New Roman"/>
        </w:rPr>
        <w:t xml:space="preserve"> </w:t>
      </w:r>
      <w:r w:rsidR="0085591D">
        <w:rPr>
          <w:rFonts w:ascii="Times New Roman" w:hAnsi="Times New Roman" w:cs="Times New Roman"/>
        </w:rPr>
        <w:t>Īrijas</w:t>
      </w:r>
      <w:r w:rsidRPr="00F51924">
        <w:rPr>
          <w:rFonts w:ascii="Times New Roman" w:hAnsi="Times New Roman" w:cs="Times New Roman"/>
        </w:rPr>
        <w:t xml:space="preserve"> sniegto informāciju.</w:t>
      </w:r>
    </w:p>
    <w:p w:rsidRPr="00F51924" w:rsidR="00FD4F3F" w:rsidP="00A247D7" w:rsidRDefault="00FD4F3F" w14:paraId="1C807AFC" w14:textId="77777777">
      <w:pPr>
        <w:spacing w:before="120" w:after="120" w:line="240" w:lineRule="auto"/>
        <w:jc w:val="both"/>
        <w:rPr>
          <w:rFonts w:ascii="Times New Roman" w:hAnsi="Times New Roman" w:cs="Times New Roman"/>
        </w:rPr>
      </w:pPr>
    </w:p>
    <w:p w:rsidRPr="006E4317" w:rsidR="00DF73E0" w:rsidP="008B7594" w:rsidRDefault="6A3E19D9" w14:paraId="6C318294" w14:textId="2FC273B7">
      <w:pPr>
        <w:spacing w:line="240" w:lineRule="auto"/>
        <w:ind w:left="4319" w:hanging="3610"/>
        <w:jc w:val="both"/>
        <w:rPr>
          <w:rFonts w:ascii="Times New Roman" w:hAnsi="Times New Roman" w:cs="Times New Roman"/>
          <w:color w:val="auto"/>
        </w:rPr>
      </w:pPr>
      <w:r w:rsidRPr="006E4317">
        <w:rPr>
          <w:rFonts w:ascii="Times New Roman" w:hAnsi="Times New Roman" w:cs="Times New Roman"/>
          <w:b/>
          <w:bCs/>
          <w:color w:val="auto"/>
        </w:rPr>
        <w:t>Latvijas delegācija</w:t>
      </w:r>
      <w:r w:rsidRPr="006E4317" w:rsidR="69CB9E27">
        <w:rPr>
          <w:rFonts w:ascii="Times New Roman" w:hAnsi="Times New Roman" w:cs="Times New Roman"/>
          <w:b/>
          <w:bCs/>
          <w:color w:val="auto"/>
        </w:rPr>
        <w:t>s vadītājs</w:t>
      </w:r>
      <w:r w:rsidRPr="006E4317">
        <w:rPr>
          <w:rFonts w:ascii="Times New Roman" w:hAnsi="Times New Roman" w:cs="Times New Roman"/>
          <w:b/>
          <w:bCs/>
          <w:color w:val="auto"/>
        </w:rPr>
        <w:t>:</w:t>
      </w:r>
      <w:r w:rsidRPr="006E4317">
        <w:tab/>
      </w:r>
      <w:r w:rsidR="00FA4271">
        <w:rPr>
          <w:rFonts w:ascii="Times New Roman" w:hAnsi="Times New Roman" w:cs="Times New Roman"/>
          <w:b/>
          <w:color w:val="auto"/>
        </w:rPr>
        <w:t>Einārs Cilinskis</w:t>
      </w:r>
      <w:r w:rsidRPr="48D6A560" w:rsidR="00AB4DCF">
        <w:rPr>
          <w:rFonts w:ascii="Times New Roman" w:hAnsi="Times New Roman" w:cs="Times New Roman"/>
          <w:b/>
          <w:color w:val="auto"/>
        </w:rPr>
        <w:t xml:space="preserve">, </w:t>
      </w:r>
      <w:r w:rsidRPr="48D6A560" w:rsidR="00DF73E0">
        <w:rPr>
          <w:rFonts w:ascii="Times New Roman" w:hAnsi="Times New Roman" w:cs="Times New Roman"/>
          <w:color w:val="auto"/>
        </w:rPr>
        <w:t>Klimata un enerģētikas minist</w:t>
      </w:r>
      <w:r w:rsidRPr="48D6A560" w:rsidR="00AB4DCF">
        <w:rPr>
          <w:rFonts w:ascii="Times New Roman" w:hAnsi="Times New Roman" w:cs="Times New Roman"/>
          <w:color w:val="auto"/>
        </w:rPr>
        <w:t>r</w:t>
      </w:r>
      <w:r w:rsidR="00FA4271">
        <w:rPr>
          <w:rFonts w:ascii="Times New Roman" w:hAnsi="Times New Roman" w:cs="Times New Roman"/>
          <w:color w:val="auto"/>
        </w:rPr>
        <w:t>ijas parlamentārais sekretārs</w:t>
      </w:r>
    </w:p>
    <w:p w:rsidRPr="006E4317" w:rsidR="00DF73E0" w:rsidP="00DF73E0" w:rsidRDefault="00DF73E0" w14:paraId="5A57689B" w14:textId="77777777">
      <w:pPr>
        <w:spacing w:line="240" w:lineRule="auto"/>
        <w:ind w:left="709"/>
        <w:jc w:val="both"/>
        <w:rPr>
          <w:rFonts w:ascii="Times New Roman" w:hAnsi="Times New Roman" w:eastAsia="Times New Roman" w:cs="Times New Roman"/>
          <w:color w:val="auto"/>
        </w:rPr>
      </w:pPr>
    </w:p>
    <w:p w:rsidRPr="00075963" w:rsidR="00A02CA5" w:rsidP="002F55D0" w:rsidRDefault="4CAE3933" w14:paraId="2BC8D0D1" w14:textId="3004214D">
      <w:pPr>
        <w:spacing w:before="60" w:after="60" w:line="240" w:lineRule="auto"/>
        <w:ind w:left="4392" w:hanging="3686"/>
        <w:jc w:val="both"/>
        <w:rPr>
          <w:rFonts w:ascii="Times New Roman" w:hAnsi="Times New Roman" w:cs="Times New Roman"/>
          <w:color w:val="auto"/>
        </w:rPr>
      </w:pPr>
      <w:r w:rsidRPr="00D67ECE">
        <w:rPr>
          <w:rFonts w:ascii="Times New Roman" w:hAnsi="Times New Roman" w:cs="Times New Roman"/>
          <w:b/>
          <w:bCs/>
          <w:color w:val="auto"/>
        </w:rPr>
        <w:t>Delegācijas dalībnieki</w:t>
      </w:r>
      <w:r w:rsidRPr="00D67ECE">
        <w:rPr>
          <w:rFonts w:ascii="Times New Roman" w:hAnsi="Times New Roman" w:cs="Times New Roman"/>
          <w:color w:val="auto"/>
        </w:rPr>
        <w:t>:</w:t>
      </w:r>
      <w:r w:rsidRPr="006E4317">
        <w:rPr>
          <w:rFonts w:ascii="Times New Roman" w:hAnsi="Times New Roman" w:cs="Times New Roman"/>
          <w:color w:val="auto"/>
        </w:rPr>
        <w:t xml:space="preserve"> </w:t>
      </w:r>
      <w:r w:rsidRPr="006E4317">
        <w:tab/>
      </w:r>
      <w:r w:rsidRPr="48D6A560" w:rsidR="003A228C">
        <w:rPr>
          <w:rFonts w:ascii="Times New Roman" w:hAnsi="Times New Roman" w:cs="Times New Roman"/>
          <w:b/>
          <w:color w:val="auto"/>
        </w:rPr>
        <w:t>Reinis</w:t>
      </w:r>
      <w:r w:rsidRPr="48D6A560" w:rsidR="00932A2E">
        <w:rPr>
          <w:rFonts w:ascii="Times New Roman" w:hAnsi="Times New Roman" w:cs="Times New Roman"/>
          <w:b/>
          <w:color w:val="auto"/>
        </w:rPr>
        <w:t xml:space="preserve"> </w:t>
      </w:r>
      <w:proofErr w:type="spellStart"/>
      <w:r w:rsidRPr="48D6A560" w:rsidR="003A228C">
        <w:rPr>
          <w:rFonts w:ascii="Times New Roman" w:hAnsi="Times New Roman" w:cs="Times New Roman"/>
          <w:b/>
          <w:color w:val="auto"/>
        </w:rPr>
        <w:t>Brusbārdis</w:t>
      </w:r>
      <w:proofErr w:type="spellEnd"/>
      <w:r w:rsidRPr="48D6A560" w:rsidR="00932A2E">
        <w:rPr>
          <w:rFonts w:ascii="Times New Roman" w:hAnsi="Times New Roman" w:cs="Times New Roman"/>
          <w:color w:val="auto"/>
        </w:rPr>
        <w:t>, vēstnieks, Latvijas Republikas pastāvīgās pārstāv</w:t>
      </w:r>
      <w:r w:rsidRPr="48D6A560" w:rsidR="00F87CC4">
        <w:rPr>
          <w:rFonts w:ascii="Times New Roman" w:hAnsi="Times New Roman" w:cs="Times New Roman"/>
          <w:color w:val="auto"/>
        </w:rPr>
        <w:t>e</w:t>
      </w:r>
      <w:r w:rsidRPr="48D6A560" w:rsidR="00932A2E">
        <w:rPr>
          <w:rFonts w:ascii="Times New Roman" w:hAnsi="Times New Roman" w:cs="Times New Roman"/>
          <w:color w:val="auto"/>
        </w:rPr>
        <w:t>s ES vietnieks</w:t>
      </w:r>
      <w:r w:rsidRPr="48D6A560" w:rsidR="005F738F">
        <w:rPr>
          <w:rFonts w:ascii="Times New Roman" w:hAnsi="Times New Roman" w:cs="Times New Roman"/>
          <w:color w:val="auto"/>
        </w:rPr>
        <w:t>;</w:t>
      </w:r>
    </w:p>
    <w:p w:rsidRPr="00075963" w:rsidR="00DF1881" w:rsidP="002F55D0" w:rsidRDefault="00DF1881" w14:paraId="4B52D534" w14:textId="029874EC">
      <w:pPr>
        <w:spacing w:before="60" w:after="60" w:line="240" w:lineRule="auto"/>
        <w:ind w:left="4392"/>
        <w:jc w:val="both"/>
        <w:rPr>
          <w:rFonts w:ascii="Times New Roman" w:hAnsi="Times New Roman" w:cs="Times New Roman"/>
          <w:color w:val="auto"/>
        </w:rPr>
      </w:pPr>
      <w:r w:rsidRPr="48D6A560">
        <w:rPr>
          <w:rFonts w:ascii="Times New Roman" w:hAnsi="Times New Roman" w:cs="Times New Roman"/>
          <w:b/>
          <w:color w:val="auto"/>
        </w:rPr>
        <w:t xml:space="preserve">Marta </w:t>
      </w:r>
      <w:proofErr w:type="spellStart"/>
      <w:r w:rsidRPr="48D6A560">
        <w:rPr>
          <w:rFonts w:ascii="Times New Roman" w:hAnsi="Times New Roman" w:cs="Times New Roman"/>
          <w:b/>
          <w:color w:val="auto"/>
        </w:rPr>
        <w:t>Veiķeniece</w:t>
      </w:r>
      <w:proofErr w:type="spellEnd"/>
      <w:r w:rsidRPr="48D6A560">
        <w:rPr>
          <w:rFonts w:ascii="Times New Roman" w:hAnsi="Times New Roman" w:cs="Times New Roman"/>
          <w:color w:val="auto"/>
        </w:rPr>
        <w:t xml:space="preserve">, </w:t>
      </w:r>
      <w:r w:rsidRPr="48D6A560" w:rsidR="009009F4">
        <w:rPr>
          <w:rFonts w:ascii="Times New Roman" w:hAnsi="Times New Roman" w:cs="Times New Roman"/>
          <w:color w:val="auto"/>
        </w:rPr>
        <w:t>Latvijas Republikas   Pastāvīgās pārstāvniecības ES Padomniece,  Mertens (COREPER I koordinācija)</w:t>
      </w:r>
      <w:r w:rsidRPr="48D6A560">
        <w:rPr>
          <w:rFonts w:ascii="Times New Roman" w:hAnsi="Times New Roman" w:cs="Times New Roman"/>
          <w:color w:val="auto"/>
        </w:rPr>
        <w:t xml:space="preserve">; </w:t>
      </w:r>
    </w:p>
    <w:p w:rsidRPr="00DF1881" w:rsidR="00A77120" w:rsidP="002F55D0" w:rsidRDefault="00A77120" w14:paraId="4AC5CB32" w14:textId="1B5FF551">
      <w:pPr>
        <w:spacing w:before="60" w:after="60" w:line="240" w:lineRule="auto"/>
        <w:ind w:left="4392"/>
        <w:jc w:val="both"/>
        <w:rPr>
          <w:rFonts w:ascii="Times New Roman" w:hAnsi="Times New Roman" w:cs="Times New Roman"/>
          <w:color w:val="auto"/>
        </w:rPr>
      </w:pPr>
      <w:r w:rsidRPr="005F738F">
        <w:rPr>
          <w:rFonts w:ascii="Times New Roman" w:hAnsi="Times New Roman" w:cs="Times New Roman"/>
          <w:b/>
          <w:bCs/>
          <w:color w:val="auto"/>
        </w:rPr>
        <w:t>Anita Toča</w:t>
      </w:r>
      <w:r w:rsidRPr="005F738F">
        <w:rPr>
          <w:rFonts w:ascii="Times New Roman" w:hAnsi="Times New Roman" w:cs="Times New Roman"/>
          <w:color w:val="auto"/>
        </w:rPr>
        <w:t xml:space="preserve">, </w:t>
      </w:r>
      <w:r w:rsidRPr="005F738F" w:rsidR="005F738F">
        <w:rPr>
          <w:rFonts w:ascii="Times New Roman" w:hAnsi="Times New Roman" w:cs="Times New Roman"/>
          <w:color w:val="auto"/>
        </w:rPr>
        <w:t>specializēt</w:t>
      </w:r>
      <w:r w:rsidR="005F738F">
        <w:rPr>
          <w:rFonts w:ascii="Times New Roman" w:hAnsi="Times New Roman" w:cs="Times New Roman"/>
          <w:color w:val="auto"/>
        </w:rPr>
        <w:t>ais</w:t>
      </w:r>
      <w:r w:rsidRPr="005F738F" w:rsidR="005F738F">
        <w:rPr>
          <w:rFonts w:ascii="Times New Roman" w:hAnsi="Times New Roman" w:cs="Times New Roman"/>
          <w:color w:val="auto"/>
        </w:rPr>
        <w:t xml:space="preserve"> atašej</w:t>
      </w:r>
      <w:r w:rsidR="005F738F">
        <w:rPr>
          <w:rFonts w:ascii="Times New Roman" w:hAnsi="Times New Roman" w:cs="Times New Roman"/>
          <w:color w:val="auto"/>
        </w:rPr>
        <w:t>s</w:t>
      </w:r>
      <w:r w:rsidRPr="005F738F" w:rsidR="005F738F">
        <w:rPr>
          <w:rFonts w:ascii="Times New Roman" w:hAnsi="Times New Roman" w:cs="Times New Roman"/>
          <w:color w:val="auto"/>
        </w:rPr>
        <w:t xml:space="preserve"> </w:t>
      </w:r>
      <w:r w:rsidRPr="005F738F">
        <w:rPr>
          <w:rFonts w:ascii="Times New Roman" w:hAnsi="Times New Roman" w:cs="Times New Roman"/>
          <w:color w:val="auto"/>
        </w:rPr>
        <w:t>– nozares padomniece Latvijas Republikas pastāvīgajā pārstāvniecībā ES</w:t>
      </w:r>
      <w:r w:rsidR="005F738F">
        <w:rPr>
          <w:rFonts w:ascii="Times New Roman" w:hAnsi="Times New Roman" w:eastAsia="Times New Roman" w:cs="Times New Roman"/>
          <w:color w:val="auto"/>
        </w:rPr>
        <w:t>;</w:t>
      </w:r>
    </w:p>
    <w:p w:rsidR="00CC76EE" w:rsidP="002F55D0" w:rsidRDefault="00E3511F" w14:paraId="0D26C2E3" w14:textId="78FE38DB">
      <w:pPr>
        <w:spacing w:before="60" w:after="60" w:line="240" w:lineRule="auto"/>
        <w:ind w:left="4392"/>
        <w:jc w:val="both"/>
        <w:rPr>
          <w:rFonts w:ascii="Times New Roman" w:hAnsi="Times New Roman" w:cs="Times New Roman"/>
          <w:color w:val="auto"/>
        </w:rPr>
      </w:pPr>
      <w:r w:rsidRPr="00E3511F">
        <w:rPr>
          <w:rFonts w:ascii="Times New Roman" w:hAnsi="Times New Roman" w:cs="Times New Roman"/>
          <w:b/>
          <w:bCs/>
          <w:color w:val="auto"/>
        </w:rPr>
        <w:t>Ieva Griķe</w:t>
      </w:r>
      <w:r w:rsidRPr="5A28BF43">
        <w:rPr>
          <w:rFonts w:ascii="Times New Roman" w:hAnsi="Times New Roman" w:cs="Times New Roman"/>
          <w:color w:val="auto"/>
        </w:rPr>
        <w:t xml:space="preserve">, </w:t>
      </w:r>
      <w:r w:rsidR="00F77683">
        <w:rPr>
          <w:rFonts w:ascii="Times New Roman" w:hAnsi="Times New Roman" w:cs="Times New Roman"/>
          <w:color w:val="auto"/>
        </w:rPr>
        <w:t>specializētais atašejs - nozares padomniece Latvijas Republikas pastāvīgajā pārstāvniecībā ES</w:t>
      </w:r>
      <w:r w:rsidR="00FA4271">
        <w:rPr>
          <w:rFonts w:ascii="Times New Roman" w:hAnsi="Times New Roman" w:cs="Times New Roman"/>
          <w:color w:val="auto"/>
        </w:rPr>
        <w:t>;</w:t>
      </w:r>
    </w:p>
    <w:p w:rsidR="00D67B99" w:rsidP="002F55D0" w:rsidRDefault="00D67B99" w14:paraId="24AE4D27" w14:textId="0CCD808E">
      <w:pPr>
        <w:spacing w:before="60" w:after="60" w:line="240" w:lineRule="auto"/>
        <w:ind w:left="4392"/>
        <w:jc w:val="both"/>
        <w:rPr>
          <w:rFonts w:ascii="Times New Roman" w:hAnsi="Times New Roman" w:cs="Times New Roman"/>
          <w:color w:val="auto"/>
        </w:rPr>
      </w:pPr>
      <w:r w:rsidRPr="00001181">
        <w:rPr>
          <w:rFonts w:ascii="Times New Roman" w:hAnsi="Times New Roman" w:cs="Times New Roman"/>
          <w:b/>
          <w:bCs/>
          <w:color w:val="auto"/>
        </w:rPr>
        <w:t>Anna Popkova,</w:t>
      </w:r>
      <w:r>
        <w:rPr>
          <w:rFonts w:ascii="Times New Roman" w:hAnsi="Times New Roman" w:cs="Times New Roman"/>
          <w:b/>
          <w:bCs/>
          <w:color w:val="auto"/>
        </w:rPr>
        <w:t xml:space="preserve"> </w:t>
      </w:r>
      <w:r w:rsidRPr="000E013C" w:rsidR="000E013C">
        <w:rPr>
          <w:rFonts w:ascii="Times New Roman" w:hAnsi="Times New Roman" w:cs="Times New Roman"/>
          <w:color w:val="auto"/>
        </w:rPr>
        <w:t>VARAM</w:t>
      </w:r>
      <w:r w:rsidR="000E013C">
        <w:rPr>
          <w:rFonts w:ascii="Times New Roman" w:hAnsi="Times New Roman" w:cs="Times New Roman"/>
          <w:b/>
          <w:bCs/>
          <w:color w:val="auto"/>
        </w:rPr>
        <w:t xml:space="preserve"> </w:t>
      </w:r>
      <w:r w:rsidR="000E013C">
        <w:rPr>
          <w:rFonts w:ascii="Times New Roman" w:hAnsi="Times New Roman" w:cs="Times New Roman"/>
          <w:color w:val="auto"/>
        </w:rPr>
        <w:t>specializētais atašejs - nozares padomniece Latvijas Republikas pastāvīgajā pārstāvniecībā ES.</w:t>
      </w:r>
    </w:p>
    <w:p w:rsidR="00FA4271" w:rsidP="002F55D0" w:rsidRDefault="00FA4271" w14:paraId="3B6B762E" w14:textId="2F2ABE59">
      <w:pPr>
        <w:spacing w:before="60" w:after="60" w:line="240" w:lineRule="auto"/>
        <w:ind w:left="4392"/>
        <w:jc w:val="both"/>
        <w:rPr>
          <w:rFonts w:ascii="Times New Roman" w:hAnsi="Times New Roman" w:cs="Times New Roman"/>
          <w:color w:val="auto"/>
        </w:rPr>
      </w:pPr>
    </w:p>
    <w:p w:rsidRPr="00442A7E" w:rsidR="005B321A" w:rsidP="001346BA" w:rsidRDefault="005B321A" w14:paraId="2BC8D0D6" w14:textId="77777777">
      <w:pPr>
        <w:spacing w:after="120" w:line="240" w:lineRule="auto"/>
        <w:rPr>
          <w:rFonts w:ascii="Times New Roman" w:hAnsi="Times New Roman" w:cs="Times New Roman"/>
          <w:color w:val="auto"/>
        </w:rPr>
      </w:pPr>
    </w:p>
    <w:p w:rsidR="00383A00" w:rsidP="001346BA" w:rsidRDefault="00383A00" w14:paraId="2BC8D0D7" w14:textId="77777777">
      <w:pPr>
        <w:spacing w:after="120" w:line="240" w:lineRule="auto"/>
        <w:rPr>
          <w:rFonts w:ascii="Times New Roman" w:hAnsi="Times New Roman" w:cs="Times New Roman"/>
          <w:color w:val="auto"/>
        </w:rPr>
      </w:pPr>
    </w:p>
    <w:p w:rsidR="0006071F" w:rsidP="0006071F" w:rsidRDefault="0006071F" w14:paraId="4D80D21A" w14:textId="59E96D93">
      <w:pPr>
        <w:spacing w:after="120" w:line="240" w:lineRule="auto"/>
        <w:rPr>
          <w:rFonts w:ascii="Times New Roman" w:hAnsi="Times New Roman" w:cs="Times New Roman"/>
          <w:color w:val="auto"/>
        </w:rPr>
      </w:pPr>
      <w:r>
        <w:rPr>
          <w:rFonts w:ascii="Times New Roman" w:hAnsi="Times New Roman" w:cs="Times New Roman"/>
          <w:color w:val="auto"/>
        </w:rPr>
        <w:t>Klimata un enerģētikas</w:t>
      </w:r>
      <w:r w:rsidRPr="00442A7E" w:rsidR="002752A2">
        <w:rPr>
          <w:rFonts w:ascii="Times New Roman" w:hAnsi="Times New Roman" w:cs="Times New Roman"/>
          <w:color w:val="auto"/>
        </w:rPr>
        <w:t xml:space="preserve"> </w:t>
      </w:r>
      <w:r w:rsidRPr="00442A7E" w:rsidR="00867434">
        <w:rPr>
          <w:rFonts w:ascii="Times New Roman" w:hAnsi="Times New Roman" w:cs="Times New Roman"/>
          <w:color w:val="auto"/>
        </w:rPr>
        <w:t>ministrs</w:t>
      </w:r>
      <w:r w:rsidRPr="00442A7E" w:rsidR="00614008">
        <w:rPr>
          <w:rFonts w:ascii="Times New Roman" w:hAnsi="Times New Roman" w:cs="Times New Roman"/>
          <w:color w:val="auto"/>
        </w:rPr>
        <w:tab/>
      </w:r>
      <w:r w:rsidRPr="00442A7E" w:rsidR="002752A2">
        <w:rPr>
          <w:rFonts w:ascii="Times New Roman" w:hAnsi="Times New Roman" w:cs="Times New Roman"/>
          <w:color w:val="auto"/>
        </w:rPr>
        <w:t xml:space="preserve"> </w:t>
      </w:r>
      <w:r w:rsidRPr="00442A7E" w:rsidR="002752A2">
        <w:rPr>
          <w:rFonts w:ascii="Times New Roman" w:hAnsi="Times New Roman" w:cs="Times New Roman"/>
          <w:color w:val="auto"/>
        </w:rPr>
        <w:tab/>
      </w:r>
      <w:r w:rsidRPr="00442A7E" w:rsidR="002752A2">
        <w:rPr>
          <w:rFonts w:ascii="Times New Roman" w:hAnsi="Times New Roman" w:cs="Times New Roman"/>
          <w:color w:val="auto"/>
        </w:rPr>
        <w:tab/>
      </w:r>
      <w:r w:rsidRPr="00442A7E" w:rsidR="002752A2">
        <w:rPr>
          <w:rFonts w:ascii="Times New Roman" w:hAnsi="Times New Roman" w:cs="Times New Roman"/>
          <w:color w:val="auto"/>
        </w:rPr>
        <w:tab/>
      </w:r>
      <w:r>
        <w:rPr>
          <w:rFonts w:ascii="Times New Roman" w:hAnsi="Times New Roman" w:cs="Times New Roman"/>
          <w:color w:val="auto"/>
        </w:rPr>
        <w:tab/>
      </w:r>
      <w:r>
        <w:rPr>
          <w:rFonts w:ascii="Times New Roman" w:hAnsi="Times New Roman" w:cs="Times New Roman"/>
          <w:color w:val="auto"/>
        </w:rPr>
        <w:tab/>
      </w:r>
      <w:r w:rsidR="00FA4271">
        <w:rPr>
          <w:rFonts w:ascii="Times New Roman" w:hAnsi="Times New Roman" w:cs="Times New Roman"/>
          <w:color w:val="auto"/>
        </w:rPr>
        <w:t xml:space="preserve">Jānis </w:t>
      </w:r>
      <w:proofErr w:type="spellStart"/>
      <w:r w:rsidR="00FA4271">
        <w:rPr>
          <w:rFonts w:ascii="Times New Roman" w:hAnsi="Times New Roman" w:cs="Times New Roman"/>
          <w:color w:val="auto"/>
        </w:rPr>
        <w:t>Vitenbergs</w:t>
      </w:r>
      <w:proofErr w:type="spellEnd"/>
    </w:p>
    <w:p w:rsidR="00B00805" w:rsidP="0006071F" w:rsidRDefault="00B00805" w14:paraId="49290882" w14:textId="77777777">
      <w:pPr>
        <w:spacing w:after="120" w:line="240" w:lineRule="auto"/>
        <w:rPr>
          <w:rFonts w:ascii="Times New Roman" w:hAnsi="Times New Roman" w:cs="Times New Roman"/>
          <w:color w:val="auto"/>
        </w:rPr>
      </w:pPr>
    </w:p>
    <w:p w:rsidRPr="00442A7E" w:rsidR="00656ACD" w:rsidP="0006071F" w:rsidRDefault="0006071F" w14:paraId="281FDE5D" w14:textId="69A26415">
      <w:pPr>
        <w:spacing w:after="120" w:line="240" w:lineRule="auto"/>
        <w:rPr>
          <w:rFonts w:ascii="Times New Roman" w:hAnsi="Times New Roman" w:cs="Times New Roman"/>
          <w:color w:val="auto"/>
        </w:rPr>
      </w:pPr>
      <w:r>
        <w:rPr>
          <w:rFonts w:ascii="Times New Roman" w:hAnsi="Times New Roman" w:cs="Times New Roman"/>
          <w:color w:val="auto"/>
        </w:rPr>
        <w:t>Klimata un enerģētikas</w:t>
      </w:r>
      <w:r w:rsidRPr="00442A7E">
        <w:rPr>
          <w:rFonts w:ascii="Times New Roman" w:hAnsi="Times New Roman" w:cs="Times New Roman"/>
          <w:color w:val="auto"/>
        </w:rPr>
        <w:t xml:space="preserve"> </w:t>
      </w:r>
      <w:r w:rsidRPr="00442A7E" w:rsidR="002752A2">
        <w:rPr>
          <w:rFonts w:ascii="Times New Roman" w:hAnsi="Times New Roman" w:cs="Times New Roman"/>
          <w:color w:val="auto"/>
        </w:rPr>
        <w:t>ministrijas</w:t>
      </w:r>
      <w:r w:rsidR="00B00805">
        <w:rPr>
          <w:rFonts w:ascii="Times New Roman" w:hAnsi="Times New Roman" w:cs="Times New Roman"/>
          <w:color w:val="auto"/>
        </w:rPr>
        <w:tab/>
      </w:r>
      <w:r w:rsidR="00B00805">
        <w:rPr>
          <w:rFonts w:ascii="Times New Roman" w:hAnsi="Times New Roman" w:cs="Times New Roman"/>
          <w:color w:val="auto"/>
        </w:rPr>
        <w:tab/>
      </w:r>
      <w:r w:rsidR="00B00805">
        <w:rPr>
          <w:rFonts w:ascii="Times New Roman" w:hAnsi="Times New Roman" w:cs="Times New Roman"/>
          <w:color w:val="auto"/>
        </w:rPr>
        <w:tab/>
      </w:r>
      <w:r w:rsidR="00B00805">
        <w:rPr>
          <w:rFonts w:ascii="Times New Roman" w:hAnsi="Times New Roman" w:cs="Times New Roman"/>
          <w:color w:val="auto"/>
        </w:rPr>
        <w:tab/>
      </w:r>
      <w:r w:rsidR="00B00805">
        <w:rPr>
          <w:rFonts w:ascii="Times New Roman" w:hAnsi="Times New Roman" w:cs="Times New Roman"/>
          <w:color w:val="auto"/>
        </w:rPr>
        <w:tab/>
      </w:r>
      <w:r w:rsidR="00B00805">
        <w:rPr>
          <w:rFonts w:ascii="Times New Roman" w:hAnsi="Times New Roman" w:cs="Times New Roman"/>
          <w:color w:val="auto"/>
        </w:rPr>
        <w:tab/>
        <w:t>Līga Kurevska</w:t>
      </w:r>
      <w:r w:rsidRPr="00442A7E" w:rsidR="002752A2">
        <w:rPr>
          <w:rFonts w:ascii="Times New Roman" w:hAnsi="Times New Roman" w:cs="Times New Roman"/>
          <w:color w:val="auto"/>
        </w:rPr>
        <w:br/>
        <w:t>valsts sekretār</w:t>
      </w:r>
      <w:r>
        <w:rPr>
          <w:rFonts w:ascii="Times New Roman" w:hAnsi="Times New Roman" w:cs="Times New Roman"/>
          <w:color w:val="auto"/>
        </w:rPr>
        <w:t>e</w:t>
      </w:r>
    </w:p>
    <w:sectPr w:rsidRPr="00442A7E" w:rsidR="00656ACD" w:rsidSect="00383A00">
      <w:footerReference r:id="rId16" w:type="default"/>
      <w:footerReference r:id="rId17" w:type="first"/>
      <w:pgSz w:w="12240" w:h="15840"/>
      <w:pgMar w:top="1134" w:right="1134" w:bottom="993" w:left="1701" w:header="720" w:footer="720" w:gutter="0"/>
      <w:cols w:space="72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F0B4A" w14:textId="77777777" w:rsidR="00D97E3E" w:rsidRDefault="00D97E3E">
      <w:pPr>
        <w:spacing w:line="240" w:lineRule="auto"/>
      </w:pPr>
      <w:r>
        <w:separator/>
      </w:r>
    </w:p>
  </w:endnote>
  <w:endnote w:type="continuationSeparator" w:id="0">
    <w:p w14:paraId="47763DB1" w14:textId="77777777" w:rsidR="00D97E3E" w:rsidRDefault="00D97E3E">
      <w:pPr>
        <w:spacing w:line="240" w:lineRule="auto"/>
      </w:pPr>
      <w:r>
        <w:continuationSeparator/>
      </w:r>
    </w:p>
  </w:endnote>
  <w:endnote w:type="continuationNotice" w:id="1">
    <w:p w14:paraId="3CE06055" w14:textId="77777777" w:rsidR="00D97E3E" w:rsidRDefault="00D97E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ont332">
    <w:charset w:val="00"/>
    <w:family w:val="auto"/>
    <w:pitch w:val="variable"/>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2"/>
        <w:szCs w:val="22"/>
      </w:rPr>
      <w:id w:val="-496954423"/>
      <w:docPartObj>
        <w:docPartGallery w:val="Page Numbers (Bottom of Page)"/>
        <w:docPartUnique/>
      </w:docPartObj>
    </w:sdtPr>
    <w:sdtEndPr>
      <w:rPr>
        <w:noProof/>
      </w:rPr>
    </w:sdtEndPr>
    <w:sdtContent>
      <w:p w14:paraId="2BC8D0E0" w14:textId="77777777" w:rsidR="001346BA" w:rsidRPr="001346BA" w:rsidRDefault="001346BA" w:rsidP="00383A00">
        <w:pPr>
          <w:spacing w:before="120"/>
          <w:jc w:val="center"/>
          <w:rPr>
            <w:rFonts w:ascii="Times New Roman" w:hAnsi="Times New Roman" w:cs="Times New Roman"/>
            <w:sz w:val="22"/>
            <w:szCs w:val="22"/>
          </w:rPr>
        </w:pPr>
        <w:r w:rsidRPr="001346BA">
          <w:rPr>
            <w:rFonts w:ascii="Times New Roman" w:hAnsi="Times New Roman" w:cs="Times New Roman"/>
            <w:sz w:val="22"/>
            <w:szCs w:val="22"/>
          </w:rPr>
          <w:fldChar w:fldCharType="begin"/>
        </w:r>
        <w:r w:rsidRPr="001346BA">
          <w:rPr>
            <w:rFonts w:ascii="Times New Roman" w:hAnsi="Times New Roman" w:cs="Times New Roman"/>
            <w:sz w:val="22"/>
            <w:szCs w:val="22"/>
          </w:rPr>
          <w:instrText xml:space="preserve"> PAGE   \* MERGEFORMAT </w:instrText>
        </w:r>
        <w:r w:rsidRPr="001346BA">
          <w:rPr>
            <w:rFonts w:ascii="Times New Roman" w:hAnsi="Times New Roman" w:cs="Times New Roman"/>
            <w:sz w:val="22"/>
            <w:szCs w:val="22"/>
          </w:rPr>
          <w:fldChar w:fldCharType="separate"/>
        </w:r>
        <w:r w:rsidRPr="001346BA">
          <w:rPr>
            <w:rFonts w:ascii="Times New Roman" w:hAnsi="Times New Roman" w:cs="Times New Roman"/>
            <w:noProof/>
            <w:sz w:val="22"/>
            <w:szCs w:val="22"/>
          </w:rPr>
          <w:t>2</w:t>
        </w:r>
        <w:r w:rsidRPr="001346BA">
          <w:rPr>
            <w:rFonts w:ascii="Times New Roman" w:hAnsi="Times New Roman" w:cs="Times New Roman"/>
            <w:noProof/>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8D0E1" w14:textId="77777777" w:rsidR="001346BA" w:rsidRDefault="001346BA">
    <w:pPr>
      <w:pStyle w:val="Footer"/>
      <w:jc w:val="center"/>
    </w:pPr>
    <w:r>
      <w:fldChar w:fldCharType="begin"/>
    </w:r>
    <w:r>
      <w:instrText xml:space="preserve"> PAGE   \* MERGEFORMAT </w:instrText>
    </w:r>
    <w:r>
      <w:fldChar w:fldCharType="separate"/>
    </w:r>
    <w:r>
      <w:rPr>
        <w:noProof/>
      </w:rPr>
      <w:t>2</w:t>
    </w:r>
    <w:r>
      <w:rPr>
        <w:noProof/>
      </w:rPr>
      <w:fldChar w:fldCharType="end"/>
    </w:r>
  </w:p>
  <w:p w14:paraId="2BC8D0E2" w14:textId="77777777" w:rsidR="001346BA" w:rsidRDefault="001346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7A2DA" w14:textId="77777777" w:rsidR="00D97E3E" w:rsidRDefault="00D97E3E">
      <w:pPr>
        <w:spacing w:line="240" w:lineRule="auto"/>
      </w:pPr>
      <w:r>
        <w:separator/>
      </w:r>
    </w:p>
  </w:footnote>
  <w:footnote w:type="continuationSeparator" w:id="0">
    <w:p w14:paraId="30DFFABB" w14:textId="77777777" w:rsidR="00D97E3E" w:rsidRDefault="00D97E3E">
      <w:pPr>
        <w:spacing w:line="240" w:lineRule="auto"/>
      </w:pPr>
      <w:r>
        <w:continuationSeparator/>
      </w:r>
    </w:p>
  </w:footnote>
  <w:footnote w:type="continuationNotice" w:id="1">
    <w:p w14:paraId="48602F12" w14:textId="77777777" w:rsidR="00D97E3E" w:rsidRDefault="00D97E3E">
      <w:pPr>
        <w:spacing w:line="240" w:lineRule="auto"/>
      </w:pPr>
    </w:p>
  </w:footnote>
  <w:footnote w:id="2">
    <w:p w14:paraId="3F5B475A" w14:textId="77777777" w:rsidR="00C00E15" w:rsidRPr="00DF216E" w:rsidRDefault="00C00E15" w:rsidP="00C00E15">
      <w:pPr>
        <w:pStyle w:val="FootnoteText"/>
        <w:jc w:val="both"/>
        <w:rPr>
          <w:rFonts w:ascii="Times New Roman" w:hAnsi="Times New Roman" w:cs="Times New Roman"/>
          <w:sz w:val="18"/>
          <w:szCs w:val="18"/>
        </w:rPr>
      </w:pPr>
      <w:r w:rsidRPr="00DF216E">
        <w:rPr>
          <w:rStyle w:val="FootnoteReference"/>
          <w:rFonts w:ascii="Times New Roman" w:hAnsi="Times New Roman" w:cs="Times New Roman"/>
          <w:sz w:val="18"/>
          <w:szCs w:val="18"/>
        </w:rPr>
        <w:footnoteRef/>
      </w:r>
      <w:r w:rsidRPr="00DF216E">
        <w:rPr>
          <w:rFonts w:ascii="Times New Roman" w:hAnsi="Times New Roman" w:cs="Times New Roman"/>
          <w:sz w:val="18"/>
          <w:szCs w:val="18"/>
        </w:rPr>
        <w:t xml:space="preserve"> </w:t>
      </w:r>
      <w:hyperlink r:id="rId1" w:history="1">
        <w:r w:rsidRPr="00DF216E">
          <w:rPr>
            <w:rStyle w:val="Hyperlink"/>
            <w:rFonts w:ascii="Times New Roman" w:hAnsi="Times New Roman" w:cs="Times New Roman"/>
            <w:sz w:val="18"/>
            <w:szCs w:val="18"/>
          </w:rPr>
          <w:t>https://www3.weforum.org/docs/WEF_The_Global_Risks_Report_2024.pdf</w:t>
        </w:r>
      </w:hyperlink>
      <w:r w:rsidRPr="00DF216E">
        <w:rPr>
          <w:rFonts w:ascii="Times New Roman" w:hAnsi="Times New Roman" w:cs="Times New Roman"/>
          <w:sz w:val="18"/>
          <w:szCs w:val="18"/>
        </w:rPr>
        <w:t xml:space="preserve"> </w:t>
      </w:r>
    </w:p>
  </w:footnote>
  <w:footnote w:id="3">
    <w:p w14:paraId="2BCD0D4E" w14:textId="77777777" w:rsidR="00C00E15" w:rsidRPr="00DF216E" w:rsidRDefault="00C00E15" w:rsidP="00C00E15">
      <w:pPr>
        <w:pStyle w:val="FootnoteText"/>
        <w:jc w:val="both"/>
        <w:rPr>
          <w:rFonts w:ascii="Times New Roman" w:hAnsi="Times New Roman" w:cs="Times New Roman"/>
          <w:sz w:val="18"/>
          <w:szCs w:val="18"/>
        </w:rPr>
      </w:pPr>
      <w:r w:rsidRPr="00DF216E">
        <w:rPr>
          <w:rStyle w:val="FootnoteReference"/>
          <w:rFonts w:ascii="Times New Roman" w:hAnsi="Times New Roman" w:cs="Times New Roman"/>
          <w:sz w:val="18"/>
          <w:szCs w:val="18"/>
        </w:rPr>
        <w:footnoteRef/>
      </w:r>
      <w:r w:rsidRPr="00DF216E">
        <w:rPr>
          <w:rFonts w:ascii="Times New Roman" w:hAnsi="Times New Roman" w:cs="Times New Roman"/>
          <w:sz w:val="18"/>
          <w:szCs w:val="18"/>
        </w:rPr>
        <w:t xml:space="preserve"> </w:t>
      </w:r>
      <w:hyperlink r:id="rId2" w:anchor="_ftn10" w:history="1">
        <w:r w:rsidRPr="00DF216E">
          <w:rPr>
            <w:rStyle w:val="Hyperlink"/>
            <w:rFonts w:ascii="Times New Roman" w:hAnsi="Times New Roman" w:cs="Times New Roman"/>
            <w:sz w:val="18"/>
            <w:szCs w:val="18"/>
          </w:rPr>
          <w:t>https://www.makroekonomika.lv/raksti/ne-klimata-parmainas-vien-biologiska-daudzveidiba-un-citi-dabas-riski-finansu-sistemai#_ftn10</w:t>
        </w:r>
      </w:hyperlink>
      <w:r w:rsidRPr="00DF216E">
        <w:rPr>
          <w:rFonts w:ascii="Times New Roman" w:hAnsi="Times New Roman" w:cs="Times New Roman"/>
          <w:sz w:val="18"/>
          <w:szCs w:val="18"/>
        </w:rPr>
        <w:t xml:space="preserve"> </w:t>
      </w:r>
    </w:p>
  </w:footnote>
  <w:footnote w:id="4">
    <w:p w14:paraId="7484395B" w14:textId="77777777" w:rsidR="00C00E15" w:rsidRDefault="00C00E15" w:rsidP="00C00E15">
      <w:pPr>
        <w:pStyle w:val="FootnoteText"/>
        <w:jc w:val="both"/>
      </w:pPr>
      <w:r w:rsidRPr="00DF216E">
        <w:rPr>
          <w:rStyle w:val="FootnoteReference"/>
          <w:rFonts w:ascii="Times New Roman" w:hAnsi="Times New Roman" w:cs="Times New Roman"/>
          <w:sz w:val="18"/>
          <w:szCs w:val="18"/>
        </w:rPr>
        <w:footnoteRef/>
      </w:r>
      <w:r w:rsidRPr="00DF216E">
        <w:rPr>
          <w:rFonts w:ascii="Times New Roman" w:hAnsi="Times New Roman" w:cs="Times New Roman"/>
          <w:sz w:val="18"/>
          <w:szCs w:val="18"/>
        </w:rPr>
        <w:t xml:space="preserve"> </w:t>
      </w:r>
      <w:hyperlink r:id="rId3" w:history="1">
        <w:r w:rsidRPr="00DF216E">
          <w:rPr>
            <w:rStyle w:val="Hyperlink"/>
            <w:rFonts w:ascii="Times New Roman" w:hAnsi="Times New Roman" w:cs="Times New Roman"/>
            <w:sz w:val="18"/>
            <w:szCs w:val="18"/>
          </w:rPr>
          <w:t>https://eur-lex.europa.eu/eli/reg/2024/1991/oj/lav</w:t>
        </w:r>
      </w:hyperlink>
      <w:r>
        <w:t xml:space="preserve"> </w:t>
      </w:r>
    </w:p>
  </w:footnote>
  <w:footnote w:id="5">
    <w:p w14:paraId="671227DF" w14:textId="2A6643E4" w:rsidR="74056D19" w:rsidRDefault="74056D19" w:rsidP="74056D19">
      <w:pPr>
        <w:jc w:val="both"/>
        <w:rPr>
          <w:rFonts w:ascii="Times New Roman" w:eastAsia="Times New Roman" w:hAnsi="Times New Roman" w:cs="Times New Roman"/>
          <w:sz w:val="18"/>
          <w:szCs w:val="18"/>
          <w:lang w:val="lv"/>
        </w:rPr>
      </w:pPr>
      <w:r w:rsidRPr="005F139B">
        <w:rPr>
          <w:rFonts w:ascii="Times New Roman" w:hAnsi="Times New Roman" w:cs="Times New Roman"/>
          <w:sz w:val="20"/>
          <w:szCs w:val="20"/>
        </w:rPr>
        <w:footnoteRef/>
      </w:r>
      <w:r w:rsidRPr="005F139B">
        <w:rPr>
          <w:rFonts w:ascii="Times New Roman" w:hAnsi="Times New Roman" w:cs="Times New Roman"/>
          <w:sz w:val="20"/>
          <w:szCs w:val="20"/>
        </w:rPr>
        <w:t xml:space="preserve"> </w:t>
      </w:r>
      <w:r w:rsidRPr="74056D19">
        <w:rPr>
          <w:rFonts w:ascii="Times New Roman" w:eastAsia="Times New Roman" w:hAnsi="Times New Roman" w:cs="Times New Roman"/>
          <w:sz w:val="18"/>
          <w:szCs w:val="18"/>
          <w:lang w:val="lv"/>
        </w:rPr>
        <w:t>Eiropas Parlamenta un Padomes direktīva 2008/56/EK (2008. gada 17. jūnijs), ar ko izveido sistēmu Kopienas rīcībai jūras vides politikas jomā (Jūras stratēģijas pamatdirektīva)</w:t>
      </w:r>
    </w:p>
    <w:p w14:paraId="1741BBA8" w14:textId="1FEB7FCD" w:rsidR="74056D19" w:rsidRDefault="74056D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95604"/>
    <w:multiLevelType w:val="hybridMultilevel"/>
    <w:tmpl w:val="9F60CF46"/>
    <w:name w:val="Points"/>
    <w:lvl w:ilvl="0" w:tplc="FFFFFFFF">
      <w:start w:val="1"/>
      <w:numFmt w:val="bullet"/>
      <w:lvlRestart w:val="0"/>
      <w:pStyle w:val="Point123"/>
      <w:lvlText w:val=""/>
      <w:lvlJc w:val="left"/>
      <w:pPr>
        <w:tabs>
          <w:tab w:val="num" w:pos="567"/>
        </w:tabs>
        <w:ind w:left="567" w:hanging="567"/>
      </w:pPr>
      <w:rPr>
        <w:bdr w:val="none" w:sz="0" w:space="0" w:color="auto"/>
      </w:rPr>
    </w:lvl>
    <w:lvl w:ilvl="1" w:tplc="3186471E">
      <w:start w:val="1"/>
      <w:numFmt w:val="lowerLetter"/>
      <w:pStyle w:val="Pointabc"/>
      <w:lvlText w:val="%2)"/>
      <w:lvlJc w:val="left"/>
      <w:pPr>
        <w:tabs>
          <w:tab w:val="num" w:pos="567"/>
        </w:tabs>
        <w:ind w:left="567" w:hanging="567"/>
      </w:pPr>
      <w:rPr>
        <w:bdr w:val="none" w:sz="0" w:space="0" w:color="auto"/>
      </w:rPr>
    </w:lvl>
    <w:lvl w:ilvl="2" w:tplc="AAE459F6">
      <w:start w:val="1"/>
      <w:numFmt w:val="decimal"/>
      <w:pStyle w:val="Point1231"/>
      <w:lvlText w:val="%3."/>
      <w:lvlJc w:val="left"/>
      <w:pPr>
        <w:tabs>
          <w:tab w:val="num" w:pos="1134"/>
        </w:tabs>
        <w:ind w:left="1134" w:hanging="567"/>
      </w:pPr>
      <w:rPr>
        <w:bdr w:val="none" w:sz="0" w:space="0" w:color="auto"/>
      </w:rPr>
    </w:lvl>
    <w:lvl w:ilvl="3" w:tplc="9B24453C">
      <w:start w:val="1"/>
      <w:numFmt w:val="lowerLetter"/>
      <w:pStyle w:val="Pointabc1"/>
      <w:lvlText w:val="%4)"/>
      <w:lvlJc w:val="left"/>
      <w:pPr>
        <w:tabs>
          <w:tab w:val="num" w:pos="1134"/>
        </w:tabs>
        <w:ind w:left="1134" w:hanging="567"/>
      </w:pPr>
      <w:rPr>
        <w:bdr w:val="none" w:sz="0" w:space="0" w:color="auto"/>
      </w:rPr>
    </w:lvl>
    <w:lvl w:ilvl="4" w:tplc="6BF03CF0">
      <w:start w:val="1"/>
      <w:numFmt w:val="decimal"/>
      <w:pStyle w:val="Point1232"/>
      <w:lvlText w:val="%5."/>
      <w:lvlJc w:val="left"/>
      <w:pPr>
        <w:tabs>
          <w:tab w:val="num" w:pos="1701"/>
        </w:tabs>
        <w:ind w:left="1701" w:hanging="567"/>
      </w:pPr>
      <w:rPr>
        <w:bdr w:val="none" w:sz="0" w:space="0" w:color="auto"/>
      </w:rPr>
    </w:lvl>
    <w:lvl w:ilvl="5" w:tplc="56DEFAB6">
      <w:start w:val="1"/>
      <w:numFmt w:val="lowerLetter"/>
      <w:pStyle w:val="Pointabc2"/>
      <w:lvlText w:val="%6)"/>
      <w:lvlJc w:val="left"/>
      <w:pPr>
        <w:tabs>
          <w:tab w:val="num" w:pos="1701"/>
        </w:tabs>
        <w:ind w:left="1701" w:hanging="567"/>
      </w:pPr>
      <w:rPr>
        <w:bdr w:val="none" w:sz="0" w:space="0" w:color="auto"/>
      </w:rPr>
    </w:lvl>
    <w:lvl w:ilvl="6" w:tplc="BA283844">
      <w:start w:val="1"/>
      <w:numFmt w:val="decimal"/>
      <w:pStyle w:val="Point1233"/>
      <w:lvlText w:val="%7."/>
      <w:lvlJc w:val="left"/>
      <w:pPr>
        <w:tabs>
          <w:tab w:val="num" w:pos="2268"/>
        </w:tabs>
        <w:ind w:left="2268" w:hanging="567"/>
      </w:pPr>
      <w:rPr>
        <w:bdr w:val="none" w:sz="0" w:space="0" w:color="auto"/>
      </w:rPr>
    </w:lvl>
    <w:lvl w:ilvl="7" w:tplc="F4EEE7C6">
      <w:start w:val="1"/>
      <w:numFmt w:val="lowerLetter"/>
      <w:pStyle w:val="Pointabc3"/>
      <w:lvlText w:val="%8)"/>
      <w:lvlJc w:val="left"/>
      <w:pPr>
        <w:tabs>
          <w:tab w:val="num" w:pos="2268"/>
        </w:tabs>
        <w:ind w:left="2268" w:hanging="567"/>
      </w:pPr>
      <w:rPr>
        <w:bdr w:val="none" w:sz="0" w:space="0" w:color="auto"/>
      </w:rPr>
    </w:lvl>
    <w:lvl w:ilvl="8" w:tplc="57EA47B4">
      <w:start w:val="1"/>
      <w:numFmt w:val="lowerLetter"/>
      <w:pStyle w:val="Pointabc4"/>
      <w:lvlText w:val="%9)"/>
      <w:lvlJc w:val="left"/>
      <w:pPr>
        <w:tabs>
          <w:tab w:val="num" w:pos="2835"/>
        </w:tabs>
        <w:ind w:left="2835" w:hanging="567"/>
      </w:pPr>
      <w:rPr>
        <w:bdr w:val="none" w:sz="0" w:space="0" w:color="auto"/>
      </w:rPr>
    </w:lvl>
  </w:abstractNum>
  <w:abstractNum w:abstractNumId="1" w15:restartNumberingAfterBreak="0">
    <w:nsid w:val="11226A8D"/>
    <w:multiLevelType w:val="hybridMultilevel"/>
    <w:tmpl w:val="EA2C273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136C4D7C"/>
    <w:multiLevelType w:val="hybridMultilevel"/>
    <w:tmpl w:val="80DC09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BA36221"/>
    <w:multiLevelType w:val="hybridMultilevel"/>
    <w:tmpl w:val="BB80D2D0"/>
    <w:lvl w:ilvl="0" w:tplc="0426000D">
      <w:start w:val="1"/>
      <w:numFmt w:val="bullet"/>
      <w:lvlText w:val=""/>
      <w:lvlJc w:val="left"/>
      <w:pPr>
        <w:ind w:left="1275" w:hanging="360"/>
      </w:pPr>
      <w:rPr>
        <w:rFonts w:ascii="Wingdings" w:hAnsi="Wingdings" w:hint="default"/>
      </w:rPr>
    </w:lvl>
    <w:lvl w:ilvl="1" w:tplc="04260003" w:tentative="1">
      <w:start w:val="1"/>
      <w:numFmt w:val="bullet"/>
      <w:lvlText w:val="o"/>
      <w:lvlJc w:val="left"/>
      <w:pPr>
        <w:ind w:left="1995" w:hanging="360"/>
      </w:pPr>
      <w:rPr>
        <w:rFonts w:ascii="Courier New" w:hAnsi="Courier New" w:cs="Courier New" w:hint="default"/>
      </w:rPr>
    </w:lvl>
    <w:lvl w:ilvl="2" w:tplc="04260005" w:tentative="1">
      <w:start w:val="1"/>
      <w:numFmt w:val="bullet"/>
      <w:lvlText w:val=""/>
      <w:lvlJc w:val="left"/>
      <w:pPr>
        <w:ind w:left="2715" w:hanging="360"/>
      </w:pPr>
      <w:rPr>
        <w:rFonts w:ascii="Wingdings" w:hAnsi="Wingdings" w:hint="default"/>
      </w:rPr>
    </w:lvl>
    <w:lvl w:ilvl="3" w:tplc="04260001" w:tentative="1">
      <w:start w:val="1"/>
      <w:numFmt w:val="bullet"/>
      <w:lvlText w:val=""/>
      <w:lvlJc w:val="left"/>
      <w:pPr>
        <w:ind w:left="3435" w:hanging="360"/>
      </w:pPr>
      <w:rPr>
        <w:rFonts w:ascii="Symbol" w:hAnsi="Symbol" w:hint="default"/>
      </w:rPr>
    </w:lvl>
    <w:lvl w:ilvl="4" w:tplc="04260003" w:tentative="1">
      <w:start w:val="1"/>
      <w:numFmt w:val="bullet"/>
      <w:lvlText w:val="o"/>
      <w:lvlJc w:val="left"/>
      <w:pPr>
        <w:ind w:left="4155" w:hanging="360"/>
      </w:pPr>
      <w:rPr>
        <w:rFonts w:ascii="Courier New" w:hAnsi="Courier New" w:cs="Courier New" w:hint="default"/>
      </w:rPr>
    </w:lvl>
    <w:lvl w:ilvl="5" w:tplc="04260005" w:tentative="1">
      <w:start w:val="1"/>
      <w:numFmt w:val="bullet"/>
      <w:lvlText w:val=""/>
      <w:lvlJc w:val="left"/>
      <w:pPr>
        <w:ind w:left="4875" w:hanging="360"/>
      </w:pPr>
      <w:rPr>
        <w:rFonts w:ascii="Wingdings" w:hAnsi="Wingdings" w:hint="default"/>
      </w:rPr>
    </w:lvl>
    <w:lvl w:ilvl="6" w:tplc="04260001" w:tentative="1">
      <w:start w:val="1"/>
      <w:numFmt w:val="bullet"/>
      <w:lvlText w:val=""/>
      <w:lvlJc w:val="left"/>
      <w:pPr>
        <w:ind w:left="5595" w:hanging="360"/>
      </w:pPr>
      <w:rPr>
        <w:rFonts w:ascii="Symbol" w:hAnsi="Symbol" w:hint="default"/>
      </w:rPr>
    </w:lvl>
    <w:lvl w:ilvl="7" w:tplc="04260003" w:tentative="1">
      <w:start w:val="1"/>
      <w:numFmt w:val="bullet"/>
      <w:lvlText w:val="o"/>
      <w:lvlJc w:val="left"/>
      <w:pPr>
        <w:ind w:left="6315" w:hanging="360"/>
      </w:pPr>
      <w:rPr>
        <w:rFonts w:ascii="Courier New" w:hAnsi="Courier New" w:cs="Courier New" w:hint="default"/>
      </w:rPr>
    </w:lvl>
    <w:lvl w:ilvl="8" w:tplc="04260005" w:tentative="1">
      <w:start w:val="1"/>
      <w:numFmt w:val="bullet"/>
      <w:lvlText w:val=""/>
      <w:lvlJc w:val="left"/>
      <w:pPr>
        <w:ind w:left="7035" w:hanging="360"/>
      </w:pPr>
      <w:rPr>
        <w:rFonts w:ascii="Wingdings" w:hAnsi="Wingdings" w:hint="default"/>
      </w:rPr>
    </w:lvl>
  </w:abstractNum>
  <w:abstractNum w:abstractNumId="4" w15:restartNumberingAfterBreak="0">
    <w:nsid w:val="2BC60AB5"/>
    <w:multiLevelType w:val="hybridMultilevel"/>
    <w:tmpl w:val="92B81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3033C3"/>
    <w:multiLevelType w:val="hybridMultilevel"/>
    <w:tmpl w:val="28B63774"/>
    <w:lvl w:ilvl="0" w:tplc="FFFFFFFF">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7AD028A"/>
    <w:multiLevelType w:val="hybridMultilevel"/>
    <w:tmpl w:val="84D08C66"/>
    <w:lvl w:ilvl="0" w:tplc="7A32399C">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9F454E7"/>
    <w:multiLevelType w:val="hybridMultilevel"/>
    <w:tmpl w:val="C6A404E8"/>
    <w:lvl w:ilvl="0" w:tplc="04090011">
      <w:start w:val="1"/>
      <w:numFmt w:val="decimal"/>
      <w:lvlText w:val="%1)"/>
      <w:lvlJc w:val="left"/>
      <w:pPr>
        <w:ind w:left="927" w:hanging="360"/>
      </w:pPr>
      <w:rPr>
        <w:rFonts w:hint="default"/>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8"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53A2CB5C"/>
    <w:multiLevelType w:val="hybridMultilevel"/>
    <w:tmpl w:val="FFFFFFFF"/>
    <w:lvl w:ilvl="0" w:tplc="5A364AF0">
      <w:start w:val="1"/>
      <w:numFmt w:val="decimal"/>
      <w:lvlText w:val="%1."/>
      <w:lvlJc w:val="left"/>
      <w:pPr>
        <w:ind w:left="720" w:hanging="360"/>
      </w:pPr>
    </w:lvl>
    <w:lvl w:ilvl="1" w:tplc="60065F26">
      <w:start w:val="1"/>
      <w:numFmt w:val="lowerLetter"/>
      <w:lvlText w:val="%2."/>
      <w:lvlJc w:val="left"/>
      <w:pPr>
        <w:ind w:left="1440" w:hanging="360"/>
      </w:pPr>
    </w:lvl>
    <w:lvl w:ilvl="2" w:tplc="8DAA5ACA">
      <w:start w:val="1"/>
      <w:numFmt w:val="lowerRoman"/>
      <w:lvlText w:val="%3."/>
      <w:lvlJc w:val="right"/>
      <w:pPr>
        <w:ind w:left="2160" w:hanging="180"/>
      </w:pPr>
    </w:lvl>
    <w:lvl w:ilvl="3" w:tplc="94CCD6EE">
      <w:start w:val="1"/>
      <w:numFmt w:val="decimal"/>
      <w:lvlText w:val="%4."/>
      <w:lvlJc w:val="left"/>
      <w:pPr>
        <w:ind w:left="2880" w:hanging="360"/>
      </w:pPr>
    </w:lvl>
    <w:lvl w:ilvl="4" w:tplc="07A81100">
      <w:start w:val="1"/>
      <w:numFmt w:val="lowerLetter"/>
      <w:lvlText w:val="%5."/>
      <w:lvlJc w:val="left"/>
      <w:pPr>
        <w:ind w:left="3600" w:hanging="360"/>
      </w:pPr>
    </w:lvl>
    <w:lvl w:ilvl="5" w:tplc="88ACA9AA">
      <w:start w:val="1"/>
      <w:numFmt w:val="lowerRoman"/>
      <w:lvlText w:val="%6."/>
      <w:lvlJc w:val="right"/>
      <w:pPr>
        <w:ind w:left="4320" w:hanging="180"/>
      </w:pPr>
    </w:lvl>
    <w:lvl w:ilvl="6" w:tplc="9150580A">
      <w:start w:val="1"/>
      <w:numFmt w:val="decimal"/>
      <w:lvlText w:val="%7."/>
      <w:lvlJc w:val="left"/>
      <w:pPr>
        <w:ind w:left="5040" w:hanging="360"/>
      </w:pPr>
    </w:lvl>
    <w:lvl w:ilvl="7" w:tplc="CF2AFC5C">
      <w:start w:val="1"/>
      <w:numFmt w:val="lowerLetter"/>
      <w:lvlText w:val="%8."/>
      <w:lvlJc w:val="left"/>
      <w:pPr>
        <w:ind w:left="5760" w:hanging="360"/>
      </w:pPr>
    </w:lvl>
    <w:lvl w:ilvl="8" w:tplc="183CF94A">
      <w:start w:val="1"/>
      <w:numFmt w:val="lowerRoman"/>
      <w:lvlText w:val="%9."/>
      <w:lvlJc w:val="right"/>
      <w:pPr>
        <w:ind w:left="6480" w:hanging="180"/>
      </w:pPr>
    </w:lvl>
  </w:abstractNum>
  <w:abstractNum w:abstractNumId="10" w15:restartNumberingAfterBreak="0">
    <w:nsid w:val="55249DE5"/>
    <w:multiLevelType w:val="hybridMultilevel"/>
    <w:tmpl w:val="FFFFFFFF"/>
    <w:lvl w:ilvl="0" w:tplc="0EAE8E10">
      <w:start w:val="1"/>
      <w:numFmt w:val="bullet"/>
      <w:lvlText w:val="-"/>
      <w:lvlJc w:val="left"/>
      <w:pPr>
        <w:ind w:left="720" w:hanging="360"/>
      </w:pPr>
      <w:rPr>
        <w:rFonts w:ascii="Aptos" w:hAnsi="Aptos" w:hint="default"/>
      </w:rPr>
    </w:lvl>
    <w:lvl w:ilvl="1" w:tplc="69BEFA8C">
      <w:start w:val="1"/>
      <w:numFmt w:val="bullet"/>
      <w:lvlText w:val="o"/>
      <w:lvlJc w:val="left"/>
      <w:pPr>
        <w:ind w:left="1440" w:hanging="360"/>
      </w:pPr>
      <w:rPr>
        <w:rFonts w:ascii="Courier New" w:hAnsi="Courier New" w:hint="default"/>
      </w:rPr>
    </w:lvl>
    <w:lvl w:ilvl="2" w:tplc="958EF49E">
      <w:start w:val="1"/>
      <w:numFmt w:val="bullet"/>
      <w:lvlText w:val=""/>
      <w:lvlJc w:val="left"/>
      <w:pPr>
        <w:ind w:left="2160" w:hanging="360"/>
      </w:pPr>
      <w:rPr>
        <w:rFonts w:ascii="Wingdings" w:hAnsi="Wingdings" w:hint="default"/>
      </w:rPr>
    </w:lvl>
    <w:lvl w:ilvl="3" w:tplc="D292E3AC">
      <w:start w:val="1"/>
      <w:numFmt w:val="bullet"/>
      <w:lvlText w:val=""/>
      <w:lvlJc w:val="left"/>
      <w:pPr>
        <w:ind w:left="2880" w:hanging="360"/>
      </w:pPr>
      <w:rPr>
        <w:rFonts w:ascii="Symbol" w:hAnsi="Symbol" w:hint="default"/>
      </w:rPr>
    </w:lvl>
    <w:lvl w:ilvl="4" w:tplc="D0A4AD46">
      <w:start w:val="1"/>
      <w:numFmt w:val="bullet"/>
      <w:lvlText w:val="o"/>
      <w:lvlJc w:val="left"/>
      <w:pPr>
        <w:ind w:left="3600" w:hanging="360"/>
      </w:pPr>
      <w:rPr>
        <w:rFonts w:ascii="Courier New" w:hAnsi="Courier New" w:hint="default"/>
      </w:rPr>
    </w:lvl>
    <w:lvl w:ilvl="5" w:tplc="01BAB214">
      <w:start w:val="1"/>
      <w:numFmt w:val="bullet"/>
      <w:lvlText w:val=""/>
      <w:lvlJc w:val="left"/>
      <w:pPr>
        <w:ind w:left="4320" w:hanging="360"/>
      </w:pPr>
      <w:rPr>
        <w:rFonts w:ascii="Wingdings" w:hAnsi="Wingdings" w:hint="default"/>
      </w:rPr>
    </w:lvl>
    <w:lvl w:ilvl="6" w:tplc="3806CF9A">
      <w:start w:val="1"/>
      <w:numFmt w:val="bullet"/>
      <w:lvlText w:val=""/>
      <w:lvlJc w:val="left"/>
      <w:pPr>
        <w:ind w:left="5040" w:hanging="360"/>
      </w:pPr>
      <w:rPr>
        <w:rFonts w:ascii="Symbol" w:hAnsi="Symbol" w:hint="default"/>
      </w:rPr>
    </w:lvl>
    <w:lvl w:ilvl="7" w:tplc="E72C27A6">
      <w:start w:val="1"/>
      <w:numFmt w:val="bullet"/>
      <w:lvlText w:val="o"/>
      <w:lvlJc w:val="left"/>
      <w:pPr>
        <w:ind w:left="5760" w:hanging="360"/>
      </w:pPr>
      <w:rPr>
        <w:rFonts w:ascii="Courier New" w:hAnsi="Courier New" w:hint="default"/>
      </w:rPr>
    </w:lvl>
    <w:lvl w:ilvl="8" w:tplc="77824B1E">
      <w:start w:val="1"/>
      <w:numFmt w:val="bullet"/>
      <w:lvlText w:val=""/>
      <w:lvlJc w:val="left"/>
      <w:pPr>
        <w:ind w:left="6480" w:hanging="360"/>
      </w:pPr>
      <w:rPr>
        <w:rFonts w:ascii="Wingdings" w:hAnsi="Wingdings" w:hint="default"/>
      </w:rPr>
    </w:lvl>
  </w:abstractNum>
  <w:abstractNum w:abstractNumId="11" w15:restartNumberingAfterBreak="0">
    <w:nsid w:val="57227889"/>
    <w:multiLevelType w:val="hybridMultilevel"/>
    <w:tmpl w:val="B83C732C"/>
    <w:name w:val="Dash Equal 2"/>
    <w:lvl w:ilvl="0" w:tplc="FE06B42E">
      <w:start w:val="1"/>
      <w:numFmt w:val="bullet"/>
      <w:lvlRestart w:val="0"/>
      <w:pStyle w:val="DashEqual2"/>
      <w:lvlText w:val="="/>
      <w:lvlJc w:val="left"/>
      <w:pPr>
        <w:tabs>
          <w:tab w:val="num" w:pos="1701"/>
        </w:tabs>
        <w:ind w:left="1701" w:hanging="567"/>
      </w:pPr>
      <w:rPr>
        <w:bdr w:val="none" w:sz="0" w:space="0" w:color="auto"/>
      </w:rPr>
    </w:lvl>
    <w:lvl w:ilvl="1" w:tplc="F092B736">
      <w:numFmt w:val="decimal"/>
      <w:lvlText w:val=""/>
      <w:lvlJc w:val="left"/>
    </w:lvl>
    <w:lvl w:ilvl="2" w:tplc="454CE6BE">
      <w:numFmt w:val="decimal"/>
      <w:lvlText w:val=""/>
      <w:lvlJc w:val="left"/>
    </w:lvl>
    <w:lvl w:ilvl="3" w:tplc="8CFC408A">
      <w:numFmt w:val="decimal"/>
      <w:lvlText w:val=""/>
      <w:lvlJc w:val="left"/>
    </w:lvl>
    <w:lvl w:ilvl="4" w:tplc="3DE4C0FC">
      <w:numFmt w:val="decimal"/>
      <w:lvlText w:val=""/>
      <w:lvlJc w:val="left"/>
    </w:lvl>
    <w:lvl w:ilvl="5" w:tplc="32EA87CE">
      <w:numFmt w:val="decimal"/>
      <w:lvlText w:val=""/>
      <w:lvlJc w:val="left"/>
    </w:lvl>
    <w:lvl w:ilvl="6" w:tplc="85D0DD36">
      <w:numFmt w:val="decimal"/>
      <w:lvlText w:val=""/>
      <w:lvlJc w:val="left"/>
    </w:lvl>
    <w:lvl w:ilvl="7" w:tplc="0DC45AE8">
      <w:numFmt w:val="decimal"/>
      <w:lvlText w:val=""/>
      <w:lvlJc w:val="left"/>
    </w:lvl>
    <w:lvl w:ilvl="8" w:tplc="0B60E080">
      <w:numFmt w:val="decimal"/>
      <w:lvlText w:val=""/>
      <w:lvlJc w:val="left"/>
    </w:lvl>
  </w:abstractNum>
  <w:abstractNum w:abstractNumId="12" w15:restartNumberingAfterBreak="0">
    <w:nsid w:val="5E1E65B5"/>
    <w:multiLevelType w:val="hybridMultilevel"/>
    <w:tmpl w:val="25D4A8CA"/>
    <w:lvl w:ilvl="0" w:tplc="04260001">
      <w:start w:val="1"/>
      <w:numFmt w:val="bullet"/>
      <w:lvlText w:val=""/>
      <w:lvlJc w:val="left"/>
      <w:pPr>
        <w:ind w:left="1800" w:hanging="360"/>
      </w:pPr>
      <w:rPr>
        <w:rFonts w:ascii="Symbol" w:hAnsi="Symbol"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3" w15:restartNumberingAfterBreak="0">
    <w:nsid w:val="653A3204"/>
    <w:multiLevelType w:val="hybridMultilevel"/>
    <w:tmpl w:val="F68CFC1C"/>
    <w:lvl w:ilvl="0" w:tplc="BFACE0FE">
      <w:numFmt w:val="bullet"/>
      <w:lvlText w:val="–"/>
      <w:lvlJc w:val="left"/>
      <w:pPr>
        <w:ind w:left="915" w:hanging="360"/>
      </w:pPr>
      <w:rPr>
        <w:rFonts w:ascii="Times New Roman" w:eastAsia="Aptos" w:hAnsi="Times New Roman" w:cs="Times New Roman" w:hint="default"/>
      </w:rPr>
    </w:lvl>
    <w:lvl w:ilvl="1" w:tplc="04260003" w:tentative="1">
      <w:start w:val="1"/>
      <w:numFmt w:val="bullet"/>
      <w:lvlText w:val="o"/>
      <w:lvlJc w:val="left"/>
      <w:pPr>
        <w:ind w:left="1635" w:hanging="360"/>
      </w:pPr>
      <w:rPr>
        <w:rFonts w:ascii="Courier New" w:hAnsi="Courier New" w:cs="Courier New" w:hint="default"/>
      </w:rPr>
    </w:lvl>
    <w:lvl w:ilvl="2" w:tplc="04260005" w:tentative="1">
      <w:start w:val="1"/>
      <w:numFmt w:val="bullet"/>
      <w:lvlText w:val=""/>
      <w:lvlJc w:val="left"/>
      <w:pPr>
        <w:ind w:left="2355" w:hanging="360"/>
      </w:pPr>
      <w:rPr>
        <w:rFonts w:ascii="Wingdings" w:hAnsi="Wingdings" w:hint="default"/>
      </w:rPr>
    </w:lvl>
    <w:lvl w:ilvl="3" w:tplc="04260001" w:tentative="1">
      <w:start w:val="1"/>
      <w:numFmt w:val="bullet"/>
      <w:lvlText w:val=""/>
      <w:lvlJc w:val="left"/>
      <w:pPr>
        <w:ind w:left="3075" w:hanging="360"/>
      </w:pPr>
      <w:rPr>
        <w:rFonts w:ascii="Symbol" w:hAnsi="Symbol" w:hint="default"/>
      </w:rPr>
    </w:lvl>
    <w:lvl w:ilvl="4" w:tplc="04260003" w:tentative="1">
      <w:start w:val="1"/>
      <w:numFmt w:val="bullet"/>
      <w:lvlText w:val="o"/>
      <w:lvlJc w:val="left"/>
      <w:pPr>
        <w:ind w:left="3795" w:hanging="360"/>
      </w:pPr>
      <w:rPr>
        <w:rFonts w:ascii="Courier New" w:hAnsi="Courier New" w:cs="Courier New" w:hint="default"/>
      </w:rPr>
    </w:lvl>
    <w:lvl w:ilvl="5" w:tplc="04260005" w:tentative="1">
      <w:start w:val="1"/>
      <w:numFmt w:val="bullet"/>
      <w:lvlText w:val=""/>
      <w:lvlJc w:val="left"/>
      <w:pPr>
        <w:ind w:left="4515" w:hanging="360"/>
      </w:pPr>
      <w:rPr>
        <w:rFonts w:ascii="Wingdings" w:hAnsi="Wingdings" w:hint="default"/>
      </w:rPr>
    </w:lvl>
    <w:lvl w:ilvl="6" w:tplc="04260001" w:tentative="1">
      <w:start w:val="1"/>
      <w:numFmt w:val="bullet"/>
      <w:lvlText w:val=""/>
      <w:lvlJc w:val="left"/>
      <w:pPr>
        <w:ind w:left="5235" w:hanging="360"/>
      </w:pPr>
      <w:rPr>
        <w:rFonts w:ascii="Symbol" w:hAnsi="Symbol" w:hint="default"/>
      </w:rPr>
    </w:lvl>
    <w:lvl w:ilvl="7" w:tplc="04260003" w:tentative="1">
      <w:start w:val="1"/>
      <w:numFmt w:val="bullet"/>
      <w:lvlText w:val="o"/>
      <w:lvlJc w:val="left"/>
      <w:pPr>
        <w:ind w:left="5955" w:hanging="360"/>
      </w:pPr>
      <w:rPr>
        <w:rFonts w:ascii="Courier New" w:hAnsi="Courier New" w:cs="Courier New" w:hint="default"/>
      </w:rPr>
    </w:lvl>
    <w:lvl w:ilvl="8" w:tplc="04260005" w:tentative="1">
      <w:start w:val="1"/>
      <w:numFmt w:val="bullet"/>
      <w:lvlText w:val=""/>
      <w:lvlJc w:val="left"/>
      <w:pPr>
        <w:ind w:left="6675" w:hanging="360"/>
      </w:pPr>
      <w:rPr>
        <w:rFonts w:ascii="Wingdings" w:hAnsi="Wingdings" w:hint="default"/>
      </w:rPr>
    </w:lvl>
  </w:abstractNum>
  <w:abstractNum w:abstractNumId="14" w15:restartNumberingAfterBreak="0">
    <w:nsid w:val="6E470A41"/>
    <w:multiLevelType w:val="hybridMultilevel"/>
    <w:tmpl w:val="FFFFFFFF"/>
    <w:lvl w:ilvl="0" w:tplc="77568EBE">
      <w:start w:val="1"/>
      <w:numFmt w:val="bullet"/>
      <w:lvlText w:val="§"/>
      <w:lvlJc w:val="left"/>
      <w:pPr>
        <w:ind w:left="720" w:hanging="360"/>
      </w:pPr>
      <w:rPr>
        <w:rFonts w:ascii="Wingdings" w:hAnsi="Wingdings" w:hint="default"/>
      </w:rPr>
    </w:lvl>
    <w:lvl w:ilvl="1" w:tplc="A126A652">
      <w:start w:val="1"/>
      <w:numFmt w:val="bullet"/>
      <w:lvlText w:val="o"/>
      <w:lvlJc w:val="left"/>
      <w:pPr>
        <w:ind w:left="1440" w:hanging="360"/>
      </w:pPr>
      <w:rPr>
        <w:rFonts w:ascii="Courier New" w:hAnsi="Courier New" w:hint="default"/>
      </w:rPr>
    </w:lvl>
    <w:lvl w:ilvl="2" w:tplc="125C9802">
      <w:start w:val="1"/>
      <w:numFmt w:val="bullet"/>
      <w:lvlText w:val=""/>
      <w:lvlJc w:val="left"/>
      <w:pPr>
        <w:ind w:left="2160" w:hanging="360"/>
      </w:pPr>
      <w:rPr>
        <w:rFonts w:ascii="Wingdings" w:hAnsi="Wingdings" w:hint="default"/>
      </w:rPr>
    </w:lvl>
    <w:lvl w:ilvl="3" w:tplc="EDC4026E">
      <w:start w:val="1"/>
      <w:numFmt w:val="bullet"/>
      <w:lvlText w:val=""/>
      <w:lvlJc w:val="left"/>
      <w:pPr>
        <w:ind w:left="2880" w:hanging="360"/>
      </w:pPr>
      <w:rPr>
        <w:rFonts w:ascii="Symbol" w:hAnsi="Symbol" w:hint="default"/>
      </w:rPr>
    </w:lvl>
    <w:lvl w:ilvl="4" w:tplc="B750E9CE">
      <w:start w:val="1"/>
      <w:numFmt w:val="bullet"/>
      <w:lvlText w:val="o"/>
      <w:lvlJc w:val="left"/>
      <w:pPr>
        <w:ind w:left="3600" w:hanging="360"/>
      </w:pPr>
      <w:rPr>
        <w:rFonts w:ascii="Courier New" w:hAnsi="Courier New" w:hint="default"/>
      </w:rPr>
    </w:lvl>
    <w:lvl w:ilvl="5" w:tplc="05725CA2">
      <w:start w:val="1"/>
      <w:numFmt w:val="bullet"/>
      <w:lvlText w:val=""/>
      <w:lvlJc w:val="left"/>
      <w:pPr>
        <w:ind w:left="4320" w:hanging="360"/>
      </w:pPr>
      <w:rPr>
        <w:rFonts w:ascii="Wingdings" w:hAnsi="Wingdings" w:hint="default"/>
      </w:rPr>
    </w:lvl>
    <w:lvl w:ilvl="6" w:tplc="1340D466">
      <w:start w:val="1"/>
      <w:numFmt w:val="bullet"/>
      <w:lvlText w:val=""/>
      <w:lvlJc w:val="left"/>
      <w:pPr>
        <w:ind w:left="5040" w:hanging="360"/>
      </w:pPr>
      <w:rPr>
        <w:rFonts w:ascii="Symbol" w:hAnsi="Symbol" w:hint="default"/>
      </w:rPr>
    </w:lvl>
    <w:lvl w:ilvl="7" w:tplc="D518851C">
      <w:start w:val="1"/>
      <w:numFmt w:val="bullet"/>
      <w:lvlText w:val="o"/>
      <w:lvlJc w:val="left"/>
      <w:pPr>
        <w:ind w:left="5760" w:hanging="360"/>
      </w:pPr>
      <w:rPr>
        <w:rFonts w:ascii="Courier New" w:hAnsi="Courier New" w:hint="default"/>
      </w:rPr>
    </w:lvl>
    <w:lvl w:ilvl="8" w:tplc="0290A2F6">
      <w:start w:val="1"/>
      <w:numFmt w:val="bullet"/>
      <w:lvlText w:val=""/>
      <w:lvlJc w:val="left"/>
      <w:pPr>
        <w:ind w:left="6480" w:hanging="360"/>
      </w:pPr>
      <w:rPr>
        <w:rFonts w:ascii="Wingdings" w:hAnsi="Wingdings" w:hint="default"/>
      </w:rPr>
    </w:lvl>
  </w:abstractNum>
  <w:abstractNum w:abstractNumId="15" w15:restartNumberingAfterBreak="0">
    <w:nsid w:val="6F642730"/>
    <w:multiLevelType w:val="hybridMultilevel"/>
    <w:tmpl w:val="142C218E"/>
    <w:name w:val="Dash 2"/>
    <w:lvl w:ilvl="0" w:tplc="4CA2742E">
      <w:start w:val="1"/>
      <w:numFmt w:val="bullet"/>
      <w:lvlRestart w:val="0"/>
      <w:pStyle w:val="Dash2"/>
      <w:lvlText w:val="–"/>
      <w:lvlJc w:val="left"/>
      <w:pPr>
        <w:tabs>
          <w:tab w:val="num" w:pos="1701"/>
        </w:tabs>
        <w:ind w:left="1701" w:hanging="567"/>
      </w:pPr>
      <w:rPr>
        <w:bdr w:val="none" w:sz="0" w:space="0" w:color="auto"/>
      </w:rPr>
    </w:lvl>
    <w:lvl w:ilvl="1" w:tplc="67EAD7C4">
      <w:numFmt w:val="decimal"/>
      <w:lvlText w:val=""/>
      <w:lvlJc w:val="left"/>
    </w:lvl>
    <w:lvl w:ilvl="2" w:tplc="0AC8E63E">
      <w:numFmt w:val="decimal"/>
      <w:lvlText w:val=""/>
      <w:lvlJc w:val="left"/>
    </w:lvl>
    <w:lvl w:ilvl="3" w:tplc="5B9850EC">
      <w:numFmt w:val="decimal"/>
      <w:lvlText w:val=""/>
      <w:lvlJc w:val="left"/>
    </w:lvl>
    <w:lvl w:ilvl="4" w:tplc="D8B6641A">
      <w:numFmt w:val="decimal"/>
      <w:lvlText w:val=""/>
      <w:lvlJc w:val="left"/>
    </w:lvl>
    <w:lvl w:ilvl="5" w:tplc="CA6C2E20">
      <w:numFmt w:val="decimal"/>
      <w:lvlText w:val=""/>
      <w:lvlJc w:val="left"/>
    </w:lvl>
    <w:lvl w:ilvl="6" w:tplc="F306C1E8">
      <w:numFmt w:val="decimal"/>
      <w:lvlText w:val=""/>
      <w:lvlJc w:val="left"/>
    </w:lvl>
    <w:lvl w:ilvl="7" w:tplc="71E269E0">
      <w:numFmt w:val="decimal"/>
      <w:lvlText w:val=""/>
      <w:lvlJc w:val="left"/>
    </w:lvl>
    <w:lvl w:ilvl="8" w:tplc="168A0EFA">
      <w:numFmt w:val="decimal"/>
      <w:lvlText w:val=""/>
      <w:lvlJc w:val="left"/>
    </w:lvl>
  </w:abstractNum>
  <w:abstractNum w:abstractNumId="16" w15:restartNumberingAfterBreak="0">
    <w:nsid w:val="6F6F77EC"/>
    <w:multiLevelType w:val="hybridMultilevel"/>
    <w:tmpl w:val="4852E71E"/>
    <w:lvl w:ilvl="0" w:tplc="0D0CEF98">
      <w:start w:val="1"/>
      <w:numFmt w:val="decimal"/>
      <w:lvlText w:val="%1."/>
      <w:lvlJc w:val="left"/>
      <w:pPr>
        <w:ind w:left="720" w:hanging="360"/>
      </w:pPr>
    </w:lvl>
    <w:lvl w:ilvl="1" w:tplc="4CD4D048">
      <w:start w:val="1"/>
      <w:numFmt w:val="lowerLetter"/>
      <w:lvlText w:val="%2."/>
      <w:lvlJc w:val="left"/>
      <w:pPr>
        <w:ind w:left="1440" w:hanging="360"/>
      </w:pPr>
    </w:lvl>
    <w:lvl w:ilvl="2" w:tplc="F14ED8D8">
      <w:start w:val="1"/>
      <w:numFmt w:val="lowerRoman"/>
      <w:lvlText w:val="%3."/>
      <w:lvlJc w:val="right"/>
      <w:pPr>
        <w:ind w:left="2160" w:hanging="180"/>
      </w:pPr>
    </w:lvl>
    <w:lvl w:ilvl="3" w:tplc="8A987464">
      <w:start w:val="1"/>
      <w:numFmt w:val="decimal"/>
      <w:lvlText w:val="%4."/>
      <w:lvlJc w:val="left"/>
      <w:pPr>
        <w:ind w:left="2880" w:hanging="360"/>
      </w:pPr>
    </w:lvl>
    <w:lvl w:ilvl="4" w:tplc="9CECAC50">
      <w:start w:val="1"/>
      <w:numFmt w:val="lowerLetter"/>
      <w:lvlText w:val="%5."/>
      <w:lvlJc w:val="left"/>
      <w:pPr>
        <w:ind w:left="3600" w:hanging="360"/>
      </w:pPr>
    </w:lvl>
    <w:lvl w:ilvl="5" w:tplc="F3940178">
      <w:start w:val="1"/>
      <w:numFmt w:val="lowerRoman"/>
      <w:lvlText w:val="%6."/>
      <w:lvlJc w:val="right"/>
      <w:pPr>
        <w:ind w:left="4320" w:hanging="180"/>
      </w:pPr>
    </w:lvl>
    <w:lvl w:ilvl="6" w:tplc="A1C69A8C">
      <w:start w:val="1"/>
      <w:numFmt w:val="decimal"/>
      <w:lvlText w:val="%7."/>
      <w:lvlJc w:val="left"/>
      <w:pPr>
        <w:ind w:left="5040" w:hanging="360"/>
      </w:pPr>
    </w:lvl>
    <w:lvl w:ilvl="7" w:tplc="7AACBC12">
      <w:start w:val="1"/>
      <w:numFmt w:val="lowerLetter"/>
      <w:lvlText w:val="%8."/>
      <w:lvlJc w:val="left"/>
      <w:pPr>
        <w:ind w:left="5760" w:hanging="360"/>
      </w:pPr>
    </w:lvl>
    <w:lvl w:ilvl="8" w:tplc="70223252">
      <w:start w:val="1"/>
      <w:numFmt w:val="lowerRoman"/>
      <w:lvlText w:val="%9."/>
      <w:lvlJc w:val="right"/>
      <w:pPr>
        <w:ind w:left="6480" w:hanging="180"/>
      </w:pPr>
    </w:lvl>
  </w:abstractNum>
  <w:abstractNum w:abstractNumId="17" w15:restartNumberingAfterBreak="0">
    <w:nsid w:val="78250856"/>
    <w:multiLevelType w:val="hybridMultilevel"/>
    <w:tmpl w:val="70ACDB5C"/>
    <w:name w:val="Dash Equal 0"/>
    <w:lvl w:ilvl="0" w:tplc="03AE86F0">
      <w:start w:val="1"/>
      <w:numFmt w:val="bullet"/>
      <w:lvlRestart w:val="0"/>
      <w:pStyle w:val="DashEqual"/>
      <w:lvlText w:val="="/>
      <w:lvlJc w:val="left"/>
      <w:pPr>
        <w:tabs>
          <w:tab w:val="num" w:pos="567"/>
        </w:tabs>
        <w:ind w:left="567" w:hanging="567"/>
      </w:pPr>
      <w:rPr>
        <w:bdr w:val="none" w:sz="0" w:space="0" w:color="auto"/>
      </w:rPr>
    </w:lvl>
    <w:lvl w:ilvl="1" w:tplc="1456978A">
      <w:numFmt w:val="decimal"/>
      <w:lvlText w:val=""/>
      <w:lvlJc w:val="left"/>
    </w:lvl>
    <w:lvl w:ilvl="2" w:tplc="3632A862">
      <w:numFmt w:val="decimal"/>
      <w:lvlText w:val=""/>
      <w:lvlJc w:val="left"/>
    </w:lvl>
    <w:lvl w:ilvl="3" w:tplc="495E0D0C">
      <w:numFmt w:val="decimal"/>
      <w:lvlText w:val=""/>
      <w:lvlJc w:val="left"/>
    </w:lvl>
    <w:lvl w:ilvl="4" w:tplc="C816850C">
      <w:numFmt w:val="decimal"/>
      <w:lvlText w:val=""/>
      <w:lvlJc w:val="left"/>
    </w:lvl>
    <w:lvl w:ilvl="5" w:tplc="A87C22C2">
      <w:numFmt w:val="decimal"/>
      <w:lvlText w:val=""/>
      <w:lvlJc w:val="left"/>
    </w:lvl>
    <w:lvl w:ilvl="6" w:tplc="BABC584A">
      <w:numFmt w:val="decimal"/>
      <w:lvlText w:val=""/>
      <w:lvlJc w:val="left"/>
    </w:lvl>
    <w:lvl w:ilvl="7" w:tplc="8548C1AA">
      <w:numFmt w:val="decimal"/>
      <w:lvlText w:val=""/>
      <w:lvlJc w:val="left"/>
    </w:lvl>
    <w:lvl w:ilvl="8" w:tplc="24869046">
      <w:numFmt w:val="decimal"/>
      <w:lvlText w:val=""/>
      <w:lvlJc w:val="left"/>
    </w:lvl>
  </w:abstractNum>
  <w:num w:numId="1" w16cid:durableId="455954636">
    <w:abstractNumId w:val="11"/>
  </w:num>
  <w:num w:numId="2" w16cid:durableId="1925921132">
    <w:abstractNumId w:val="17"/>
  </w:num>
  <w:num w:numId="3" w16cid:durableId="1825049460">
    <w:abstractNumId w:val="0"/>
  </w:num>
  <w:num w:numId="4" w16cid:durableId="1517037621">
    <w:abstractNumId w:val="15"/>
    <w:lvlOverride w:ilvl="0">
      <w:startOverride w:val="1"/>
    </w:lvlOverride>
  </w:num>
  <w:num w:numId="5" w16cid:durableId="2550665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18434340">
    <w:abstractNumId w:val="5"/>
  </w:num>
  <w:num w:numId="7" w16cid:durableId="311906110">
    <w:abstractNumId w:val="7"/>
  </w:num>
  <w:num w:numId="8" w16cid:durableId="29770864">
    <w:abstractNumId w:val="4"/>
  </w:num>
  <w:num w:numId="9" w16cid:durableId="1456874162">
    <w:abstractNumId w:val="9"/>
  </w:num>
  <w:num w:numId="10" w16cid:durableId="1323238860">
    <w:abstractNumId w:val="1"/>
  </w:num>
  <w:num w:numId="11" w16cid:durableId="1441801048">
    <w:abstractNumId w:val="16"/>
  </w:num>
  <w:num w:numId="12" w16cid:durableId="1549802806">
    <w:abstractNumId w:val="6"/>
  </w:num>
  <w:num w:numId="13" w16cid:durableId="131337992">
    <w:abstractNumId w:val="10"/>
  </w:num>
  <w:num w:numId="14" w16cid:durableId="1405027576">
    <w:abstractNumId w:val="2"/>
  </w:num>
  <w:num w:numId="15" w16cid:durableId="463545771">
    <w:abstractNumId w:val="12"/>
  </w:num>
  <w:num w:numId="16" w16cid:durableId="744257415">
    <w:abstractNumId w:val="3"/>
  </w:num>
  <w:num w:numId="17" w16cid:durableId="1426002721">
    <w:abstractNumId w:val="13"/>
  </w:num>
  <w:num w:numId="18" w16cid:durableId="740252284">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9BD"/>
    <w:rsid w:val="000006C8"/>
    <w:rsid w:val="0000085A"/>
    <w:rsid w:val="0000098F"/>
    <w:rsid w:val="00000ACB"/>
    <w:rsid w:val="00000DE9"/>
    <w:rsid w:val="00001106"/>
    <w:rsid w:val="00001181"/>
    <w:rsid w:val="00001219"/>
    <w:rsid w:val="000014FA"/>
    <w:rsid w:val="00001734"/>
    <w:rsid w:val="00001ACD"/>
    <w:rsid w:val="00001BAD"/>
    <w:rsid w:val="00001DB6"/>
    <w:rsid w:val="00001EE0"/>
    <w:rsid w:val="00001F7D"/>
    <w:rsid w:val="00002040"/>
    <w:rsid w:val="000021B5"/>
    <w:rsid w:val="00002B70"/>
    <w:rsid w:val="00002D37"/>
    <w:rsid w:val="000031D0"/>
    <w:rsid w:val="00003A14"/>
    <w:rsid w:val="00003B46"/>
    <w:rsid w:val="000040BB"/>
    <w:rsid w:val="000040CA"/>
    <w:rsid w:val="000042A4"/>
    <w:rsid w:val="00004435"/>
    <w:rsid w:val="00004A6E"/>
    <w:rsid w:val="0000504E"/>
    <w:rsid w:val="000051B3"/>
    <w:rsid w:val="000052B0"/>
    <w:rsid w:val="000055D7"/>
    <w:rsid w:val="0000573D"/>
    <w:rsid w:val="0000601B"/>
    <w:rsid w:val="00006052"/>
    <w:rsid w:val="000062F8"/>
    <w:rsid w:val="0000692F"/>
    <w:rsid w:val="00006A9F"/>
    <w:rsid w:val="00006B6F"/>
    <w:rsid w:val="000071C7"/>
    <w:rsid w:val="000072D3"/>
    <w:rsid w:val="00007738"/>
    <w:rsid w:val="00007C63"/>
    <w:rsid w:val="000088D3"/>
    <w:rsid w:val="00010805"/>
    <w:rsid w:val="00010C30"/>
    <w:rsid w:val="0001170D"/>
    <w:rsid w:val="00011DFC"/>
    <w:rsid w:val="000126ED"/>
    <w:rsid w:val="00012782"/>
    <w:rsid w:val="00012AE8"/>
    <w:rsid w:val="00012DFE"/>
    <w:rsid w:val="0001307B"/>
    <w:rsid w:val="000130AF"/>
    <w:rsid w:val="0001339C"/>
    <w:rsid w:val="00013705"/>
    <w:rsid w:val="00013D10"/>
    <w:rsid w:val="00013D86"/>
    <w:rsid w:val="00013FE8"/>
    <w:rsid w:val="000140CF"/>
    <w:rsid w:val="000140DC"/>
    <w:rsid w:val="00014562"/>
    <w:rsid w:val="000145FA"/>
    <w:rsid w:val="00014A31"/>
    <w:rsid w:val="00014DCC"/>
    <w:rsid w:val="00014E58"/>
    <w:rsid w:val="00015A8C"/>
    <w:rsid w:val="00015AA7"/>
    <w:rsid w:val="00015BDE"/>
    <w:rsid w:val="00015C8B"/>
    <w:rsid w:val="00015D34"/>
    <w:rsid w:val="00015DE8"/>
    <w:rsid w:val="00015E94"/>
    <w:rsid w:val="00016365"/>
    <w:rsid w:val="000164A2"/>
    <w:rsid w:val="00016BC8"/>
    <w:rsid w:val="00017534"/>
    <w:rsid w:val="0001782D"/>
    <w:rsid w:val="000178AC"/>
    <w:rsid w:val="00017A42"/>
    <w:rsid w:val="00017B2F"/>
    <w:rsid w:val="00017FFC"/>
    <w:rsid w:val="000203F2"/>
    <w:rsid w:val="00020AB2"/>
    <w:rsid w:val="00020FEA"/>
    <w:rsid w:val="000213E1"/>
    <w:rsid w:val="000213F0"/>
    <w:rsid w:val="000218FD"/>
    <w:rsid w:val="00021A2A"/>
    <w:rsid w:val="00022046"/>
    <w:rsid w:val="000224F6"/>
    <w:rsid w:val="000226A3"/>
    <w:rsid w:val="00022728"/>
    <w:rsid w:val="00022AFA"/>
    <w:rsid w:val="00022EF6"/>
    <w:rsid w:val="00023689"/>
    <w:rsid w:val="000236E6"/>
    <w:rsid w:val="00023825"/>
    <w:rsid w:val="0002398B"/>
    <w:rsid w:val="00023999"/>
    <w:rsid w:val="00023AD2"/>
    <w:rsid w:val="00023CC2"/>
    <w:rsid w:val="00023D0B"/>
    <w:rsid w:val="00023F24"/>
    <w:rsid w:val="0002420E"/>
    <w:rsid w:val="000242A0"/>
    <w:rsid w:val="00024BF6"/>
    <w:rsid w:val="00024F8A"/>
    <w:rsid w:val="00024F90"/>
    <w:rsid w:val="00024F9D"/>
    <w:rsid w:val="00025598"/>
    <w:rsid w:val="000256C6"/>
    <w:rsid w:val="00025A0B"/>
    <w:rsid w:val="00025AB3"/>
    <w:rsid w:val="00025B9B"/>
    <w:rsid w:val="00025EE6"/>
    <w:rsid w:val="00026044"/>
    <w:rsid w:val="000262C4"/>
    <w:rsid w:val="00026477"/>
    <w:rsid w:val="00026578"/>
    <w:rsid w:val="0002663E"/>
    <w:rsid w:val="00026BD8"/>
    <w:rsid w:val="00027000"/>
    <w:rsid w:val="0002740D"/>
    <w:rsid w:val="0002748A"/>
    <w:rsid w:val="00027A30"/>
    <w:rsid w:val="00027AC7"/>
    <w:rsid w:val="00027CAD"/>
    <w:rsid w:val="00027E89"/>
    <w:rsid w:val="00030518"/>
    <w:rsid w:val="000305CD"/>
    <w:rsid w:val="0003064A"/>
    <w:rsid w:val="00031154"/>
    <w:rsid w:val="000311F4"/>
    <w:rsid w:val="000312D0"/>
    <w:rsid w:val="0003197E"/>
    <w:rsid w:val="00031CA8"/>
    <w:rsid w:val="00031EA8"/>
    <w:rsid w:val="000323C9"/>
    <w:rsid w:val="00032471"/>
    <w:rsid w:val="00032529"/>
    <w:rsid w:val="0003270C"/>
    <w:rsid w:val="00032CFE"/>
    <w:rsid w:val="00032E2F"/>
    <w:rsid w:val="00032F8B"/>
    <w:rsid w:val="000331D3"/>
    <w:rsid w:val="0003329F"/>
    <w:rsid w:val="000335D0"/>
    <w:rsid w:val="00033C37"/>
    <w:rsid w:val="00033C4E"/>
    <w:rsid w:val="00033E6C"/>
    <w:rsid w:val="000343B1"/>
    <w:rsid w:val="000343ED"/>
    <w:rsid w:val="00034F75"/>
    <w:rsid w:val="00035305"/>
    <w:rsid w:val="000353CB"/>
    <w:rsid w:val="00035517"/>
    <w:rsid w:val="0003552D"/>
    <w:rsid w:val="0003594B"/>
    <w:rsid w:val="00035BEB"/>
    <w:rsid w:val="00035F7C"/>
    <w:rsid w:val="000360BF"/>
    <w:rsid w:val="00036508"/>
    <w:rsid w:val="000369AC"/>
    <w:rsid w:val="00036D0B"/>
    <w:rsid w:val="00036F3D"/>
    <w:rsid w:val="00037658"/>
    <w:rsid w:val="000378F7"/>
    <w:rsid w:val="000379E9"/>
    <w:rsid w:val="00037CC1"/>
    <w:rsid w:val="000401A6"/>
    <w:rsid w:val="0004025B"/>
    <w:rsid w:val="000403CF"/>
    <w:rsid w:val="0004049E"/>
    <w:rsid w:val="0004088A"/>
    <w:rsid w:val="00040A96"/>
    <w:rsid w:val="00040B4F"/>
    <w:rsid w:val="00041069"/>
    <w:rsid w:val="00041077"/>
    <w:rsid w:val="000411AD"/>
    <w:rsid w:val="0004132C"/>
    <w:rsid w:val="00041345"/>
    <w:rsid w:val="0004137B"/>
    <w:rsid w:val="00041509"/>
    <w:rsid w:val="00041C75"/>
    <w:rsid w:val="00042042"/>
    <w:rsid w:val="0004294F"/>
    <w:rsid w:val="00042E14"/>
    <w:rsid w:val="00042E5D"/>
    <w:rsid w:val="00043253"/>
    <w:rsid w:val="00043374"/>
    <w:rsid w:val="0004382E"/>
    <w:rsid w:val="000438BA"/>
    <w:rsid w:val="00043DA4"/>
    <w:rsid w:val="00043FA2"/>
    <w:rsid w:val="0004423C"/>
    <w:rsid w:val="0004452A"/>
    <w:rsid w:val="000447A5"/>
    <w:rsid w:val="00044DC6"/>
    <w:rsid w:val="00044E6F"/>
    <w:rsid w:val="00044FB0"/>
    <w:rsid w:val="0004508C"/>
    <w:rsid w:val="00045139"/>
    <w:rsid w:val="000451B0"/>
    <w:rsid w:val="00045280"/>
    <w:rsid w:val="000454E4"/>
    <w:rsid w:val="0004576B"/>
    <w:rsid w:val="00045B66"/>
    <w:rsid w:val="00045C7E"/>
    <w:rsid w:val="00045D8B"/>
    <w:rsid w:val="00045E8B"/>
    <w:rsid w:val="00045E91"/>
    <w:rsid w:val="00046124"/>
    <w:rsid w:val="00046365"/>
    <w:rsid w:val="00046530"/>
    <w:rsid w:val="00046D9E"/>
    <w:rsid w:val="00046DBC"/>
    <w:rsid w:val="00046F8D"/>
    <w:rsid w:val="00047164"/>
    <w:rsid w:val="00047C63"/>
    <w:rsid w:val="00050024"/>
    <w:rsid w:val="00050088"/>
    <w:rsid w:val="0005038C"/>
    <w:rsid w:val="0005040C"/>
    <w:rsid w:val="0005043C"/>
    <w:rsid w:val="00050593"/>
    <w:rsid w:val="00050808"/>
    <w:rsid w:val="00050B3E"/>
    <w:rsid w:val="00050D4C"/>
    <w:rsid w:val="00051D74"/>
    <w:rsid w:val="00051E26"/>
    <w:rsid w:val="000522BD"/>
    <w:rsid w:val="00052747"/>
    <w:rsid w:val="0005332C"/>
    <w:rsid w:val="0005340F"/>
    <w:rsid w:val="0005349A"/>
    <w:rsid w:val="00053677"/>
    <w:rsid w:val="0005380C"/>
    <w:rsid w:val="0005395A"/>
    <w:rsid w:val="00053A2B"/>
    <w:rsid w:val="00053A2E"/>
    <w:rsid w:val="00053D29"/>
    <w:rsid w:val="000541BC"/>
    <w:rsid w:val="0005423D"/>
    <w:rsid w:val="000542FC"/>
    <w:rsid w:val="00054370"/>
    <w:rsid w:val="000545F4"/>
    <w:rsid w:val="00054612"/>
    <w:rsid w:val="0005478E"/>
    <w:rsid w:val="00054B13"/>
    <w:rsid w:val="00054B78"/>
    <w:rsid w:val="00055189"/>
    <w:rsid w:val="00055400"/>
    <w:rsid w:val="00055614"/>
    <w:rsid w:val="00055B31"/>
    <w:rsid w:val="00055BE9"/>
    <w:rsid w:val="00055C8C"/>
    <w:rsid w:val="00055C95"/>
    <w:rsid w:val="00055DD1"/>
    <w:rsid w:val="00056AF5"/>
    <w:rsid w:val="00056B8C"/>
    <w:rsid w:val="000573F8"/>
    <w:rsid w:val="000577B1"/>
    <w:rsid w:val="000578E1"/>
    <w:rsid w:val="00057AD8"/>
    <w:rsid w:val="00060134"/>
    <w:rsid w:val="0006034B"/>
    <w:rsid w:val="0006052C"/>
    <w:rsid w:val="0006071F"/>
    <w:rsid w:val="000607AA"/>
    <w:rsid w:val="00060807"/>
    <w:rsid w:val="00060821"/>
    <w:rsid w:val="00060B30"/>
    <w:rsid w:val="00060DC8"/>
    <w:rsid w:val="00060E24"/>
    <w:rsid w:val="000612C1"/>
    <w:rsid w:val="00061363"/>
    <w:rsid w:val="00061853"/>
    <w:rsid w:val="000619A2"/>
    <w:rsid w:val="00061C5A"/>
    <w:rsid w:val="00061FED"/>
    <w:rsid w:val="00062208"/>
    <w:rsid w:val="000625FB"/>
    <w:rsid w:val="00062FA4"/>
    <w:rsid w:val="0006306F"/>
    <w:rsid w:val="00063179"/>
    <w:rsid w:val="0006322C"/>
    <w:rsid w:val="00063416"/>
    <w:rsid w:val="00063558"/>
    <w:rsid w:val="00063B90"/>
    <w:rsid w:val="00063CD5"/>
    <w:rsid w:val="00063F00"/>
    <w:rsid w:val="0006438E"/>
    <w:rsid w:val="00064B03"/>
    <w:rsid w:val="00064E3D"/>
    <w:rsid w:val="00065140"/>
    <w:rsid w:val="000654BB"/>
    <w:rsid w:val="0006562A"/>
    <w:rsid w:val="00065CCC"/>
    <w:rsid w:val="000663E5"/>
    <w:rsid w:val="00066C56"/>
    <w:rsid w:val="0006722B"/>
    <w:rsid w:val="0006728C"/>
    <w:rsid w:val="00067406"/>
    <w:rsid w:val="00067433"/>
    <w:rsid w:val="00067CC4"/>
    <w:rsid w:val="0007015D"/>
    <w:rsid w:val="000701D1"/>
    <w:rsid w:val="00070291"/>
    <w:rsid w:val="000702EF"/>
    <w:rsid w:val="00070402"/>
    <w:rsid w:val="00070469"/>
    <w:rsid w:val="000704F2"/>
    <w:rsid w:val="000705AD"/>
    <w:rsid w:val="0007061F"/>
    <w:rsid w:val="0007161F"/>
    <w:rsid w:val="00071D1D"/>
    <w:rsid w:val="00071FFA"/>
    <w:rsid w:val="0007206A"/>
    <w:rsid w:val="000720FD"/>
    <w:rsid w:val="0007237B"/>
    <w:rsid w:val="00072B95"/>
    <w:rsid w:val="00072EA5"/>
    <w:rsid w:val="00073611"/>
    <w:rsid w:val="0007372F"/>
    <w:rsid w:val="000737C4"/>
    <w:rsid w:val="00073A87"/>
    <w:rsid w:val="00073BF2"/>
    <w:rsid w:val="00073D21"/>
    <w:rsid w:val="000744FF"/>
    <w:rsid w:val="000745A4"/>
    <w:rsid w:val="0007483D"/>
    <w:rsid w:val="000748E4"/>
    <w:rsid w:val="00074956"/>
    <w:rsid w:val="00074BFF"/>
    <w:rsid w:val="00074FDC"/>
    <w:rsid w:val="0007504F"/>
    <w:rsid w:val="000752B6"/>
    <w:rsid w:val="000754B1"/>
    <w:rsid w:val="000755D8"/>
    <w:rsid w:val="00075963"/>
    <w:rsid w:val="00075AFC"/>
    <w:rsid w:val="00075BD1"/>
    <w:rsid w:val="00075EA7"/>
    <w:rsid w:val="00076152"/>
    <w:rsid w:val="0007641F"/>
    <w:rsid w:val="000767DE"/>
    <w:rsid w:val="000767EA"/>
    <w:rsid w:val="00076F5C"/>
    <w:rsid w:val="00077356"/>
    <w:rsid w:val="00077998"/>
    <w:rsid w:val="00077B97"/>
    <w:rsid w:val="00077CB8"/>
    <w:rsid w:val="00077FF3"/>
    <w:rsid w:val="0008012E"/>
    <w:rsid w:val="0008052C"/>
    <w:rsid w:val="000806A5"/>
    <w:rsid w:val="000808A6"/>
    <w:rsid w:val="00080BFD"/>
    <w:rsid w:val="00080CAA"/>
    <w:rsid w:val="00080D3E"/>
    <w:rsid w:val="00080E6D"/>
    <w:rsid w:val="00080EB0"/>
    <w:rsid w:val="0008100F"/>
    <w:rsid w:val="0008120D"/>
    <w:rsid w:val="00081412"/>
    <w:rsid w:val="000816B9"/>
    <w:rsid w:val="0008190D"/>
    <w:rsid w:val="00081910"/>
    <w:rsid w:val="00081CD0"/>
    <w:rsid w:val="00081EBA"/>
    <w:rsid w:val="00081FBB"/>
    <w:rsid w:val="00082155"/>
    <w:rsid w:val="000824B6"/>
    <w:rsid w:val="0008259D"/>
    <w:rsid w:val="00082E11"/>
    <w:rsid w:val="00083708"/>
    <w:rsid w:val="0008372A"/>
    <w:rsid w:val="000839FD"/>
    <w:rsid w:val="00083D52"/>
    <w:rsid w:val="00083F48"/>
    <w:rsid w:val="00084208"/>
    <w:rsid w:val="00084272"/>
    <w:rsid w:val="000842A4"/>
    <w:rsid w:val="00084345"/>
    <w:rsid w:val="000844F6"/>
    <w:rsid w:val="00084695"/>
    <w:rsid w:val="0008491B"/>
    <w:rsid w:val="00084A7A"/>
    <w:rsid w:val="00084B10"/>
    <w:rsid w:val="00084C17"/>
    <w:rsid w:val="000850A6"/>
    <w:rsid w:val="00085280"/>
    <w:rsid w:val="00086772"/>
    <w:rsid w:val="00086813"/>
    <w:rsid w:val="00087465"/>
    <w:rsid w:val="000875A6"/>
    <w:rsid w:val="00087A53"/>
    <w:rsid w:val="00087F5D"/>
    <w:rsid w:val="0009009F"/>
    <w:rsid w:val="000910B2"/>
    <w:rsid w:val="000915EF"/>
    <w:rsid w:val="00091604"/>
    <w:rsid w:val="00091ABF"/>
    <w:rsid w:val="00091DA0"/>
    <w:rsid w:val="00091E8F"/>
    <w:rsid w:val="00091FA1"/>
    <w:rsid w:val="00091FAC"/>
    <w:rsid w:val="0009220A"/>
    <w:rsid w:val="0009252D"/>
    <w:rsid w:val="00092D51"/>
    <w:rsid w:val="00092EFE"/>
    <w:rsid w:val="00093454"/>
    <w:rsid w:val="00094613"/>
    <w:rsid w:val="00094638"/>
    <w:rsid w:val="000949E0"/>
    <w:rsid w:val="0009511B"/>
    <w:rsid w:val="00095686"/>
    <w:rsid w:val="00095B30"/>
    <w:rsid w:val="00095E78"/>
    <w:rsid w:val="00096175"/>
    <w:rsid w:val="000961C8"/>
    <w:rsid w:val="0009672F"/>
    <w:rsid w:val="00096C90"/>
    <w:rsid w:val="00096E90"/>
    <w:rsid w:val="00097066"/>
    <w:rsid w:val="00097078"/>
    <w:rsid w:val="0009720E"/>
    <w:rsid w:val="00097A73"/>
    <w:rsid w:val="00097ED0"/>
    <w:rsid w:val="000A03D0"/>
    <w:rsid w:val="000A0903"/>
    <w:rsid w:val="000A0AD1"/>
    <w:rsid w:val="000A0E35"/>
    <w:rsid w:val="000A1E5F"/>
    <w:rsid w:val="000A20AA"/>
    <w:rsid w:val="000A2406"/>
    <w:rsid w:val="000A2437"/>
    <w:rsid w:val="000A2545"/>
    <w:rsid w:val="000A279C"/>
    <w:rsid w:val="000A27B4"/>
    <w:rsid w:val="000A2A4A"/>
    <w:rsid w:val="000A433E"/>
    <w:rsid w:val="000A46F7"/>
    <w:rsid w:val="000A499F"/>
    <w:rsid w:val="000A4CB7"/>
    <w:rsid w:val="000A4E32"/>
    <w:rsid w:val="000A5166"/>
    <w:rsid w:val="000A5191"/>
    <w:rsid w:val="000A51DC"/>
    <w:rsid w:val="000A51F5"/>
    <w:rsid w:val="000A5FE0"/>
    <w:rsid w:val="000A617F"/>
    <w:rsid w:val="000A6A9B"/>
    <w:rsid w:val="000A6B88"/>
    <w:rsid w:val="000A6C2F"/>
    <w:rsid w:val="000A6E73"/>
    <w:rsid w:val="000A7150"/>
    <w:rsid w:val="000A7339"/>
    <w:rsid w:val="000A7474"/>
    <w:rsid w:val="000A747A"/>
    <w:rsid w:val="000A7C64"/>
    <w:rsid w:val="000A7DB5"/>
    <w:rsid w:val="000A7F0D"/>
    <w:rsid w:val="000B0730"/>
    <w:rsid w:val="000B0963"/>
    <w:rsid w:val="000B0A73"/>
    <w:rsid w:val="000B0D21"/>
    <w:rsid w:val="000B0DB3"/>
    <w:rsid w:val="000B0E4F"/>
    <w:rsid w:val="000B118E"/>
    <w:rsid w:val="000B1618"/>
    <w:rsid w:val="000B186E"/>
    <w:rsid w:val="000B19E3"/>
    <w:rsid w:val="000B1A77"/>
    <w:rsid w:val="000B1B77"/>
    <w:rsid w:val="000B1D27"/>
    <w:rsid w:val="000B27DE"/>
    <w:rsid w:val="000B2857"/>
    <w:rsid w:val="000B2CCA"/>
    <w:rsid w:val="000B2EA1"/>
    <w:rsid w:val="000B3178"/>
    <w:rsid w:val="000B3345"/>
    <w:rsid w:val="000B363E"/>
    <w:rsid w:val="000B37B1"/>
    <w:rsid w:val="000B3CB0"/>
    <w:rsid w:val="000B3E8D"/>
    <w:rsid w:val="000B435D"/>
    <w:rsid w:val="000B4652"/>
    <w:rsid w:val="000B4DFE"/>
    <w:rsid w:val="000B5A12"/>
    <w:rsid w:val="000B5B89"/>
    <w:rsid w:val="000B5F8D"/>
    <w:rsid w:val="000B60F2"/>
    <w:rsid w:val="000B626A"/>
    <w:rsid w:val="000B62FF"/>
    <w:rsid w:val="000B6687"/>
    <w:rsid w:val="000B6734"/>
    <w:rsid w:val="000B6754"/>
    <w:rsid w:val="000B67AE"/>
    <w:rsid w:val="000B728C"/>
    <w:rsid w:val="000B738F"/>
    <w:rsid w:val="000B7465"/>
    <w:rsid w:val="000B7603"/>
    <w:rsid w:val="000B7699"/>
    <w:rsid w:val="000B77C2"/>
    <w:rsid w:val="000B7A25"/>
    <w:rsid w:val="000B7A6B"/>
    <w:rsid w:val="000B7F0A"/>
    <w:rsid w:val="000B7F80"/>
    <w:rsid w:val="000C0220"/>
    <w:rsid w:val="000C0666"/>
    <w:rsid w:val="000C09E4"/>
    <w:rsid w:val="000C0A9A"/>
    <w:rsid w:val="000C0B42"/>
    <w:rsid w:val="000C0B55"/>
    <w:rsid w:val="000C0E59"/>
    <w:rsid w:val="000C1060"/>
    <w:rsid w:val="000C126B"/>
    <w:rsid w:val="000C12B9"/>
    <w:rsid w:val="000C13B8"/>
    <w:rsid w:val="000C16D1"/>
    <w:rsid w:val="000C1744"/>
    <w:rsid w:val="000C1761"/>
    <w:rsid w:val="000C180A"/>
    <w:rsid w:val="000C1B09"/>
    <w:rsid w:val="000C1B82"/>
    <w:rsid w:val="000C1EFE"/>
    <w:rsid w:val="000C20FF"/>
    <w:rsid w:val="000C2478"/>
    <w:rsid w:val="000C25CB"/>
    <w:rsid w:val="000C2DC6"/>
    <w:rsid w:val="000C2F51"/>
    <w:rsid w:val="000C3045"/>
    <w:rsid w:val="000C328D"/>
    <w:rsid w:val="000C3C9E"/>
    <w:rsid w:val="000C4028"/>
    <w:rsid w:val="000C4407"/>
    <w:rsid w:val="000C47E8"/>
    <w:rsid w:val="000C49A1"/>
    <w:rsid w:val="000C4BC6"/>
    <w:rsid w:val="000C4D6F"/>
    <w:rsid w:val="000C4FB6"/>
    <w:rsid w:val="000C5131"/>
    <w:rsid w:val="000C5531"/>
    <w:rsid w:val="000C584B"/>
    <w:rsid w:val="000C5F40"/>
    <w:rsid w:val="000C647B"/>
    <w:rsid w:val="000C6614"/>
    <w:rsid w:val="000C6731"/>
    <w:rsid w:val="000C6C31"/>
    <w:rsid w:val="000C6FC4"/>
    <w:rsid w:val="000C70DB"/>
    <w:rsid w:val="000C7661"/>
    <w:rsid w:val="000C79B4"/>
    <w:rsid w:val="000C7C4F"/>
    <w:rsid w:val="000D056A"/>
    <w:rsid w:val="000D069D"/>
    <w:rsid w:val="000D09B2"/>
    <w:rsid w:val="000D0A21"/>
    <w:rsid w:val="000D0E4A"/>
    <w:rsid w:val="000D1627"/>
    <w:rsid w:val="000D1673"/>
    <w:rsid w:val="000D1980"/>
    <w:rsid w:val="000D1D06"/>
    <w:rsid w:val="000D2097"/>
    <w:rsid w:val="000D2284"/>
    <w:rsid w:val="000D2890"/>
    <w:rsid w:val="000D2BE0"/>
    <w:rsid w:val="000D2FC5"/>
    <w:rsid w:val="000D32EA"/>
    <w:rsid w:val="000D34A3"/>
    <w:rsid w:val="000D34B1"/>
    <w:rsid w:val="000D365A"/>
    <w:rsid w:val="000D3B3D"/>
    <w:rsid w:val="000D3CB6"/>
    <w:rsid w:val="000D3E0B"/>
    <w:rsid w:val="000D4096"/>
    <w:rsid w:val="000D44E3"/>
    <w:rsid w:val="000D485F"/>
    <w:rsid w:val="000D4ABB"/>
    <w:rsid w:val="000D4D4E"/>
    <w:rsid w:val="000D503D"/>
    <w:rsid w:val="000D5083"/>
    <w:rsid w:val="000D5883"/>
    <w:rsid w:val="000D5BE4"/>
    <w:rsid w:val="000D6D2D"/>
    <w:rsid w:val="000D6F73"/>
    <w:rsid w:val="000D73AD"/>
    <w:rsid w:val="000D742F"/>
    <w:rsid w:val="000D75B5"/>
    <w:rsid w:val="000D75C5"/>
    <w:rsid w:val="000D7601"/>
    <w:rsid w:val="000D77EF"/>
    <w:rsid w:val="000D789F"/>
    <w:rsid w:val="000D7C05"/>
    <w:rsid w:val="000E013C"/>
    <w:rsid w:val="000E01DF"/>
    <w:rsid w:val="000E04D6"/>
    <w:rsid w:val="000E06BE"/>
    <w:rsid w:val="000E0A24"/>
    <w:rsid w:val="000E0A2F"/>
    <w:rsid w:val="000E0E7C"/>
    <w:rsid w:val="000E0F48"/>
    <w:rsid w:val="000E114E"/>
    <w:rsid w:val="000E17A5"/>
    <w:rsid w:val="000E1945"/>
    <w:rsid w:val="000E1A67"/>
    <w:rsid w:val="000E1CE4"/>
    <w:rsid w:val="000E1E90"/>
    <w:rsid w:val="000E2190"/>
    <w:rsid w:val="000E2256"/>
    <w:rsid w:val="000E2297"/>
    <w:rsid w:val="000E22BB"/>
    <w:rsid w:val="000E2364"/>
    <w:rsid w:val="000E29E3"/>
    <w:rsid w:val="000E2A10"/>
    <w:rsid w:val="000E2C15"/>
    <w:rsid w:val="000E2CFF"/>
    <w:rsid w:val="000E3016"/>
    <w:rsid w:val="000E316B"/>
    <w:rsid w:val="000E35E9"/>
    <w:rsid w:val="000E3ACE"/>
    <w:rsid w:val="000E3C52"/>
    <w:rsid w:val="000E4608"/>
    <w:rsid w:val="000E47A9"/>
    <w:rsid w:val="000E4B88"/>
    <w:rsid w:val="000E4D49"/>
    <w:rsid w:val="000E4FFC"/>
    <w:rsid w:val="000E504D"/>
    <w:rsid w:val="000E51CC"/>
    <w:rsid w:val="000E55FF"/>
    <w:rsid w:val="000E5A5C"/>
    <w:rsid w:val="000E6965"/>
    <w:rsid w:val="000E6D86"/>
    <w:rsid w:val="000E715D"/>
    <w:rsid w:val="000E7526"/>
    <w:rsid w:val="000E79D3"/>
    <w:rsid w:val="000E7B8D"/>
    <w:rsid w:val="000E7C20"/>
    <w:rsid w:val="000E7C3C"/>
    <w:rsid w:val="000E7FF5"/>
    <w:rsid w:val="000F00D2"/>
    <w:rsid w:val="000F09A0"/>
    <w:rsid w:val="000F0AA5"/>
    <w:rsid w:val="000F0C4D"/>
    <w:rsid w:val="000F0C50"/>
    <w:rsid w:val="000F1905"/>
    <w:rsid w:val="000F1D4F"/>
    <w:rsid w:val="000F1DA6"/>
    <w:rsid w:val="000F1DF6"/>
    <w:rsid w:val="000F2044"/>
    <w:rsid w:val="000F2192"/>
    <w:rsid w:val="000F2617"/>
    <w:rsid w:val="000F2A6D"/>
    <w:rsid w:val="000F2D00"/>
    <w:rsid w:val="000F2DA3"/>
    <w:rsid w:val="000F2F98"/>
    <w:rsid w:val="000F3179"/>
    <w:rsid w:val="000F319E"/>
    <w:rsid w:val="000F31CA"/>
    <w:rsid w:val="000F3570"/>
    <w:rsid w:val="000F374A"/>
    <w:rsid w:val="000F397E"/>
    <w:rsid w:val="000F3E81"/>
    <w:rsid w:val="000F3EAE"/>
    <w:rsid w:val="000F4874"/>
    <w:rsid w:val="000F4A90"/>
    <w:rsid w:val="000F4B6D"/>
    <w:rsid w:val="000F4D2E"/>
    <w:rsid w:val="000F4EB1"/>
    <w:rsid w:val="000F5FF0"/>
    <w:rsid w:val="000F6303"/>
    <w:rsid w:val="000F6872"/>
    <w:rsid w:val="000F6E3E"/>
    <w:rsid w:val="000F6E6B"/>
    <w:rsid w:val="000F6EE4"/>
    <w:rsid w:val="000F7119"/>
    <w:rsid w:val="000F72DC"/>
    <w:rsid w:val="000F7588"/>
    <w:rsid w:val="000F76F4"/>
    <w:rsid w:val="000F7930"/>
    <w:rsid w:val="000F7FFC"/>
    <w:rsid w:val="001005A6"/>
    <w:rsid w:val="001005F3"/>
    <w:rsid w:val="00100D2E"/>
    <w:rsid w:val="00100D49"/>
    <w:rsid w:val="00101A4F"/>
    <w:rsid w:val="00101AEC"/>
    <w:rsid w:val="00101D9B"/>
    <w:rsid w:val="0010202E"/>
    <w:rsid w:val="0010207C"/>
    <w:rsid w:val="00102091"/>
    <w:rsid w:val="00102126"/>
    <w:rsid w:val="00102180"/>
    <w:rsid w:val="0010351D"/>
    <w:rsid w:val="001037F4"/>
    <w:rsid w:val="001039E5"/>
    <w:rsid w:val="00103AE7"/>
    <w:rsid w:val="00103C92"/>
    <w:rsid w:val="00103E2C"/>
    <w:rsid w:val="001040A8"/>
    <w:rsid w:val="0010449D"/>
    <w:rsid w:val="00104A17"/>
    <w:rsid w:val="00104CF8"/>
    <w:rsid w:val="00104E0D"/>
    <w:rsid w:val="00104F1D"/>
    <w:rsid w:val="001055D3"/>
    <w:rsid w:val="0010580C"/>
    <w:rsid w:val="0010586F"/>
    <w:rsid w:val="0010596F"/>
    <w:rsid w:val="00105ACB"/>
    <w:rsid w:val="00105D9E"/>
    <w:rsid w:val="00105E5E"/>
    <w:rsid w:val="00106137"/>
    <w:rsid w:val="00106462"/>
    <w:rsid w:val="0010650F"/>
    <w:rsid w:val="00106612"/>
    <w:rsid w:val="001066DC"/>
    <w:rsid w:val="00106A64"/>
    <w:rsid w:val="00106A89"/>
    <w:rsid w:val="00106DC1"/>
    <w:rsid w:val="00107318"/>
    <w:rsid w:val="001076D7"/>
    <w:rsid w:val="0010785F"/>
    <w:rsid w:val="00107889"/>
    <w:rsid w:val="0011002A"/>
    <w:rsid w:val="0011021F"/>
    <w:rsid w:val="00110361"/>
    <w:rsid w:val="00110477"/>
    <w:rsid w:val="001104C4"/>
    <w:rsid w:val="0011053A"/>
    <w:rsid w:val="001106F4"/>
    <w:rsid w:val="00110734"/>
    <w:rsid w:val="00110C12"/>
    <w:rsid w:val="0011125E"/>
    <w:rsid w:val="0011182D"/>
    <w:rsid w:val="00111B70"/>
    <w:rsid w:val="00111C44"/>
    <w:rsid w:val="00111F93"/>
    <w:rsid w:val="00112164"/>
    <w:rsid w:val="001122C5"/>
    <w:rsid w:val="0011270C"/>
    <w:rsid w:val="0011278F"/>
    <w:rsid w:val="0011291B"/>
    <w:rsid w:val="00112A28"/>
    <w:rsid w:val="001131E9"/>
    <w:rsid w:val="001134A7"/>
    <w:rsid w:val="00113B3D"/>
    <w:rsid w:val="00113F3C"/>
    <w:rsid w:val="00114925"/>
    <w:rsid w:val="00114A15"/>
    <w:rsid w:val="00114CA6"/>
    <w:rsid w:val="00114E12"/>
    <w:rsid w:val="00114EC0"/>
    <w:rsid w:val="00114F36"/>
    <w:rsid w:val="001152BA"/>
    <w:rsid w:val="001152BF"/>
    <w:rsid w:val="001152D9"/>
    <w:rsid w:val="001152EF"/>
    <w:rsid w:val="0011536B"/>
    <w:rsid w:val="00115A87"/>
    <w:rsid w:val="00115B41"/>
    <w:rsid w:val="00115B64"/>
    <w:rsid w:val="00115E3D"/>
    <w:rsid w:val="00116260"/>
    <w:rsid w:val="001163DE"/>
    <w:rsid w:val="0011661A"/>
    <w:rsid w:val="00116B39"/>
    <w:rsid w:val="001173A7"/>
    <w:rsid w:val="00117446"/>
    <w:rsid w:val="00117484"/>
    <w:rsid w:val="00117610"/>
    <w:rsid w:val="00117E8A"/>
    <w:rsid w:val="00120421"/>
    <w:rsid w:val="001204CB"/>
    <w:rsid w:val="001207C8"/>
    <w:rsid w:val="00120886"/>
    <w:rsid w:val="001208A0"/>
    <w:rsid w:val="00120A38"/>
    <w:rsid w:val="001211FC"/>
    <w:rsid w:val="00121241"/>
    <w:rsid w:val="001212C1"/>
    <w:rsid w:val="001212FE"/>
    <w:rsid w:val="001215BA"/>
    <w:rsid w:val="001216EB"/>
    <w:rsid w:val="0012186B"/>
    <w:rsid w:val="001218BD"/>
    <w:rsid w:val="00121A17"/>
    <w:rsid w:val="00121A95"/>
    <w:rsid w:val="00121BEA"/>
    <w:rsid w:val="001220AF"/>
    <w:rsid w:val="0012213F"/>
    <w:rsid w:val="001226C8"/>
    <w:rsid w:val="00122B59"/>
    <w:rsid w:val="00122C60"/>
    <w:rsid w:val="00122EE6"/>
    <w:rsid w:val="001230E1"/>
    <w:rsid w:val="00123244"/>
    <w:rsid w:val="00123286"/>
    <w:rsid w:val="001232A5"/>
    <w:rsid w:val="00123F18"/>
    <w:rsid w:val="00123F37"/>
    <w:rsid w:val="0012483E"/>
    <w:rsid w:val="00124B2D"/>
    <w:rsid w:val="0012529B"/>
    <w:rsid w:val="001252AF"/>
    <w:rsid w:val="0012551B"/>
    <w:rsid w:val="00125687"/>
    <w:rsid w:val="001256DB"/>
    <w:rsid w:val="00125A11"/>
    <w:rsid w:val="00125A38"/>
    <w:rsid w:val="00125E80"/>
    <w:rsid w:val="0012614A"/>
    <w:rsid w:val="00126176"/>
    <w:rsid w:val="001261AA"/>
    <w:rsid w:val="001266B9"/>
    <w:rsid w:val="001268F7"/>
    <w:rsid w:val="0012693D"/>
    <w:rsid w:val="001269E5"/>
    <w:rsid w:val="00126A61"/>
    <w:rsid w:val="00126C56"/>
    <w:rsid w:val="00126FDE"/>
    <w:rsid w:val="001276D2"/>
    <w:rsid w:val="00127760"/>
    <w:rsid w:val="00127B4B"/>
    <w:rsid w:val="00127C18"/>
    <w:rsid w:val="00127DB1"/>
    <w:rsid w:val="00130030"/>
    <w:rsid w:val="0013010F"/>
    <w:rsid w:val="00130271"/>
    <w:rsid w:val="0013031E"/>
    <w:rsid w:val="0013092F"/>
    <w:rsid w:val="00130A58"/>
    <w:rsid w:val="00130C76"/>
    <w:rsid w:val="00130C9F"/>
    <w:rsid w:val="001317C7"/>
    <w:rsid w:val="0013192E"/>
    <w:rsid w:val="00131B14"/>
    <w:rsid w:val="00131B76"/>
    <w:rsid w:val="00131EDF"/>
    <w:rsid w:val="001322D2"/>
    <w:rsid w:val="001324D0"/>
    <w:rsid w:val="001324DB"/>
    <w:rsid w:val="00132A7C"/>
    <w:rsid w:val="00132C48"/>
    <w:rsid w:val="00132D95"/>
    <w:rsid w:val="0013339A"/>
    <w:rsid w:val="00133F25"/>
    <w:rsid w:val="00133F60"/>
    <w:rsid w:val="0013466A"/>
    <w:rsid w:val="001346BA"/>
    <w:rsid w:val="00134806"/>
    <w:rsid w:val="00134B97"/>
    <w:rsid w:val="00134CAA"/>
    <w:rsid w:val="00134D88"/>
    <w:rsid w:val="00134D9B"/>
    <w:rsid w:val="00134DA0"/>
    <w:rsid w:val="00134F4C"/>
    <w:rsid w:val="0013521A"/>
    <w:rsid w:val="001352F2"/>
    <w:rsid w:val="001356BB"/>
    <w:rsid w:val="001357B5"/>
    <w:rsid w:val="00135C93"/>
    <w:rsid w:val="0013610A"/>
    <w:rsid w:val="00136295"/>
    <w:rsid w:val="001362F6"/>
    <w:rsid w:val="001367FE"/>
    <w:rsid w:val="001368A8"/>
    <w:rsid w:val="00136967"/>
    <w:rsid w:val="00136D01"/>
    <w:rsid w:val="00137368"/>
    <w:rsid w:val="001378E1"/>
    <w:rsid w:val="00137AF4"/>
    <w:rsid w:val="00137D69"/>
    <w:rsid w:val="00140018"/>
    <w:rsid w:val="00140181"/>
    <w:rsid w:val="00140355"/>
    <w:rsid w:val="00140397"/>
    <w:rsid w:val="00140A8D"/>
    <w:rsid w:val="00140C54"/>
    <w:rsid w:val="00140E03"/>
    <w:rsid w:val="00140FA4"/>
    <w:rsid w:val="00141161"/>
    <w:rsid w:val="00141420"/>
    <w:rsid w:val="0014183C"/>
    <w:rsid w:val="00141E4E"/>
    <w:rsid w:val="00141EF3"/>
    <w:rsid w:val="00142280"/>
    <w:rsid w:val="001422FE"/>
    <w:rsid w:val="0014252F"/>
    <w:rsid w:val="001425F6"/>
    <w:rsid w:val="00142669"/>
    <w:rsid w:val="00142785"/>
    <w:rsid w:val="0014290A"/>
    <w:rsid w:val="00142956"/>
    <w:rsid w:val="00142975"/>
    <w:rsid w:val="001429E7"/>
    <w:rsid w:val="00142D9F"/>
    <w:rsid w:val="00142F56"/>
    <w:rsid w:val="00142F84"/>
    <w:rsid w:val="001431AE"/>
    <w:rsid w:val="001438B9"/>
    <w:rsid w:val="00144A5C"/>
    <w:rsid w:val="00144AC4"/>
    <w:rsid w:val="00144CD1"/>
    <w:rsid w:val="00144EAC"/>
    <w:rsid w:val="00145219"/>
    <w:rsid w:val="00145370"/>
    <w:rsid w:val="00145555"/>
    <w:rsid w:val="00146042"/>
    <w:rsid w:val="0014617E"/>
    <w:rsid w:val="00146249"/>
    <w:rsid w:val="0014626F"/>
    <w:rsid w:val="00146423"/>
    <w:rsid w:val="00146896"/>
    <w:rsid w:val="00146925"/>
    <w:rsid w:val="00146A70"/>
    <w:rsid w:val="00146C63"/>
    <w:rsid w:val="00146E39"/>
    <w:rsid w:val="00146EB5"/>
    <w:rsid w:val="00146F3C"/>
    <w:rsid w:val="00146FA3"/>
    <w:rsid w:val="00147027"/>
    <w:rsid w:val="00147301"/>
    <w:rsid w:val="00147329"/>
    <w:rsid w:val="001476CA"/>
    <w:rsid w:val="0014786E"/>
    <w:rsid w:val="00147929"/>
    <w:rsid w:val="0014796B"/>
    <w:rsid w:val="00147A81"/>
    <w:rsid w:val="00147C8C"/>
    <w:rsid w:val="00147E3A"/>
    <w:rsid w:val="00147F37"/>
    <w:rsid w:val="00150594"/>
    <w:rsid w:val="00150BC7"/>
    <w:rsid w:val="00150D91"/>
    <w:rsid w:val="00150EAB"/>
    <w:rsid w:val="00150FF2"/>
    <w:rsid w:val="001512F7"/>
    <w:rsid w:val="0015182A"/>
    <w:rsid w:val="00151830"/>
    <w:rsid w:val="0015185E"/>
    <w:rsid w:val="00151BAD"/>
    <w:rsid w:val="00151BEE"/>
    <w:rsid w:val="00151D78"/>
    <w:rsid w:val="00151F63"/>
    <w:rsid w:val="00151FB2"/>
    <w:rsid w:val="00152446"/>
    <w:rsid w:val="001526CD"/>
    <w:rsid w:val="00152721"/>
    <w:rsid w:val="00152871"/>
    <w:rsid w:val="00152A83"/>
    <w:rsid w:val="00152F62"/>
    <w:rsid w:val="00152FDA"/>
    <w:rsid w:val="00153142"/>
    <w:rsid w:val="00153147"/>
    <w:rsid w:val="001536D3"/>
    <w:rsid w:val="00153D1D"/>
    <w:rsid w:val="00153F41"/>
    <w:rsid w:val="001542A9"/>
    <w:rsid w:val="0015447F"/>
    <w:rsid w:val="001544F1"/>
    <w:rsid w:val="0015496B"/>
    <w:rsid w:val="00154BB1"/>
    <w:rsid w:val="00154E80"/>
    <w:rsid w:val="00154F62"/>
    <w:rsid w:val="00154F73"/>
    <w:rsid w:val="00154FE9"/>
    <w:rsid w:val="00155221"/>
    <w:rsid w:val="0015527D"/>
    <w:rsid w:val="0015530D"/>
    <w:rsid w:val="0015549F"/>
    <w:rsid w:val="00155780"/>
    <w:rsid w:val="0015592F"/>
    <w:rsid w:val="0015598E"/>
    <w:rsid w:val="00155A5D"/>
    <w:rsid w:val="0015645E"/>
    <w:rsid w:val="00156908"/>
    <w:rsid w:val="0015692A"/>
    <w:rsid w:val="001569B6"/>
    <w:rsid w:val="00156A41"/>
    <w:rsid w:val="00156F65"/>
    <w:rsid w:val="00157038"/>
    <w:rsid w:val="001573A7"/>
    <w:rsid w:val="0015753B"/>
    <w:rsid w:val="00157790"/>
    <w:rsid w:val="001577A2"/>
    <w:rsid w:val="00157A63"/>
    <w:rsid w:val="00157FC3"/>
    <w:rsid w:val="00158034"/>
    <w:rsid w:val="00160006"/>
    <w:rsid w:val="00160111"/>
    <w:rsid w:val="00160149"/>
    <w:rsid w:val="0016021E"/>
    <w:rsid w:val="00160DF2"/>
    <w:rsid w:val="00161089"/>
    <w:rsid w:val="001617AE"/>
    <w:rsid w:val="00161C58"/>
    <w:rsid w:val="00161EBA"/>
    <w:rsid w:val="00161EE0"/>
    <w:rsid w:val="00162192"/>
    <w:rsid w:val="001622F5"/>
    <w:rsid w:val="0016240C"/>
    <w:rsid w:val="0016258F"/>
    <w:rsid w:val="001625B3"/>
    <w:rsid w:val="001625C4"/>
    <w:rsid w:val="00162A52"/>
    <w:rsid w:val="00162ED0"/>
    <w:rsid w:val="001630A6"/>
    <w:rsid w:val="0016387D"/>
    <w:rsid w:val="00163949"/>
    <w:rsid w:val="00163F00"/>
    <w:rsid w:val="001642F0"/>
    <w:rsid w:val="00164442"/>
    <w:rsid w:val="00164680"/>
    <w:rsid w:val="001647EB"/>
    <w:rsid w:val="00164A14"/>
    <w:rsid w:val="00164ED0"/>
    <w:rsid w:val="00164F8F"/>
    <w:rsid w:val="00165652"/>
    <w:rsid w:val="00165989"/>
    <w:rsid w:val="00165D13"/>
    <w:rsid w:val="001661DD"/>
    <w:rsid w:val="00166612"/>
    <w:rsid w:val="001668EF"/>
    <w:rsid w:val="00166DB4"/>
    <w:rsid w:val="00166DFE"/>
    <w:rsid w:val="00166F41"/>
    <w:rsid w:val="00167128"/>
    <w:rsid w:val="001671F7"/>
    <w:rsid w:val="001675CA"/>
    <w:rsid w:val="001679BD"/>
    <w:rsid w:val="00167AC1"/>
    <w:rsid w:val="00167D6C"/>
    <w:rsid w:val="00167DE4"/>
    <w:rsid w:val="00167E1A"/>
    <w:rsid w:val="00170008"/>
    <w:rsid w:val="001703CE"/>
    <w:rsid w:val="0017044D"/>
    <w:rsid w:val="001704B4"/>
    <w:rsid w:val="0017051A"/>
    <w:rsid w:val="0017092D"/>
    <w:rsid w:val="00170B5D"/>
    <w:rsid w:val="00170BEB"/>
    <w:rsid w:val="001712F6"/>
    <w:rsid w:val="001712F7"/>
    <w:rsid w:val="00171859"/>
    <w:rsid w:val="00171991"/>
    <w:rsid w:val="00171ADD"/>
    <w:rsid w:val="00171B93"/>
    <w:rsid w:val="0017207E"/>
    <w:rsid w:val="00172550"/>
    <w:rsid w:val="0017280E"/>
    <w:rsid w:val="00172F01"/>
    <w:rsid w:val="00172F3F"/>
    <w:rsid w:val="00172F53"/>
    <w:rsid w:val="001730F7"/>
    <w:rsid w:val="00173222"/>
    <w:rsid w:val="00173415"/>
    <w:rsid w:val="00173457"/>
    <w:rsid w:val="001739F8"/>
    <w:rsid w:val="00173A3C"/>
    <w:rsid w:val="00173D44"/>
    <w:rsid w:val="00173D87"/>
    <w:rsid w:val="00173DFB"/>
    <w:rsid w:val="00173E87"/>
    <w:rsid w:val="00173ED9"/>
    <w:rsid w:val="001741EF"/>
    <w:rsid w:val="001742F0"/>
    <w:rsid w:val="00174320"/>
    <w:rsid w:val="00174A2E"/>
    <w:rsid w:val="00174BE6"/>
    <w:rsid w:val="00174F17"/>
    <w:rsid w:val="00174FBB"/>
    <w:rsid w:val="00175079"/>
    <w:rsid w:val="00175292"/>
    <w:rsid w:val="00175421"/>
    <w:rsid w:val="00175BF5"/>
    <w:rsid w:val="001761B6"/>
    <w:rsid w:val="00176DB2"/>
    <w:rsid w:val="0017749A"/>
    <w:rsid w:val="00177522"/>
    <w:rsid w:val="0017758C"/>
    <w:rsid w:val="00177ACD"/>
    <w:rsid w:val="00177BBB"/>
    <w:rsid w:val="00177C95"/>
    <w:rsid w:val="0017F41B"/>
    <w:rsid w:val="0018026C"/>
    <w:rsid w:val="001802AD"/>
    <w:rsid w:val="001802C2"/>
    <w:rsid w:val="0018039D"/>
    <w:rsid w:val="00180BA7"/>
    <w:rsid w:val="00180DAD"/>
    <w:rsid w:val="00180E4E"/>
    <w:rsid w:val="00180ED5"/>
    <w:rsid w:val="0018131C"/>
    <w:rsid w:val="0018138A"/>
    <w:rsid w:val="001813DB"/>
    <w:rsid w:val="00181C1C"/>
    <w:rsid w:val="00181C35"/>
    <w:rsid w:val="00181F96"/>
    <w:rsid w:val="00182780"/>
    <w:rsid w:val="001827AF"/>
    <w:rsid w:val="0018281A"/>
    <w:rsid w:val="00182E59"/>
    <w:rsid w:val="00183080"/>
    <w:rsid w:val="0018309B"/>
    <w:rsid w:val="0018395E"/>
    <w:rsid w:val="00183991"/>
    <w:rsid w:val="00183B9B"/>
    <w:rsid w:val="001840EE"/>
    <w:rsid w:val="0018410F"/>
    <w:rsid w:val="00185286"/>
    <w:rsid w:val="00185951"/>
    <w:rsid w:val="00185AE5"/>
    <w:rsid w:val="00185B39"/>
    <w:rsid w:val="00185DA7"/>
    <w:rsid w:val="00185DC7"/>
    <w:rsid w:val="00185E52"/>
    <w:rsid w:val="001862B7"/>
    <w:rsid w:val="001865AF"/>
    <w:rsid w:val="00186671"/>
    <w:rsid w:val="0018776B"/>
    <w:rsid w:val="00187772"/>
    <w:rsid w:val="001877A4"/>
    <w:rsid w:val="0019012E"/>
    <w:rsid w:val="00190B9C"/>
    <w:rsid w:val="0019133D"/>
    <w:rsid w:val="001914F3"/>
    <w:rsid w:val="00191C40"/>
    <w:rsid w:val="001920AB"/>
    <w:rsid w:val="0019235F"/>
    <w:rsid w:val="00192553"/>
    <w:rsid w:val="00192B36"/>
    <w:rsid w:val="00192DBA"/>
    <w:rsid w:val="00192F64"/>
    <w:rsid w:val="00193083"/>
    <w:rsid w:val="00193179"/>
    <w:rsid w:val="001936F9"/>
    <w:rsid w:val="001937AB"/>
    <w:rsid w:val="00193AAC"/>
    <w:rsid w:val="00193ABC"/>
    <w:rsid w:val="00193B77"/>
    <w:rsid w:val="00193C32"/>
    <w:rsid w:val="00193DDA"/>
    <w:rsid w:val="0019406D"/>
    <w:rsid w:val="00194329"/>
    <w:rsid w:val="00194500"/>
    <w:rsid w:val="00195405"/>
    <w:rsid w:val="001956A7"/>
    <w:rsid w:val="00195B3F"/>
    <w:rsid w:val="0019628E"/>
    <w:rsid w:val="001962A9"/>
    <w:rsid w:val="00196363"/>
    <w:rsid w:val="00196C37"/>
    <w:rsid w:val="00196CAA"/>
    <w:rsid w:val="00196DAC"/>
    <w:rsid w:val="00196E00"/>
    <w:rsid w:val="00196E41"/>
    <w:rsid w:val="00196EC9"/>
    <w:rsid w:val="00196F69"/>
    <w:rsid w:val="001970B5"/>
    <w:rsid w:val="0019722A"/>
    <w:rsid w:val="001972D3"/>
    <w:rsid w:val="001973F7"/>
    <w:rsid w:val="00197553"/>
    <w:rsid w:val="0019790F"/>
    <w:rsid w:val="00197AE3"/>
    <w:rsid w:val="00197CE3"/>
    <w:rsid w:val="00197E6D"/>
    <w:rsid w:val="001A03E7"/>
    <w:rsid w:val="001A06A0"/>
    <w:rsid w:val="001A0805"/>
    <w:rsid w:val="001A0BFB"/>
    <w:rsid w:val="001A0DF6"/>
    <w:rsid w:val="001A0E90"/>
    <w:rsid w:val="001A0EF9"/>
    <w:rsid w:val="001A12D1"/>
    <w:rsid w:val="001A14C3"/>
    <w:rsid w:val="001A1B7B"/>
    <w:rsid w:val="001A20CC"/>
    <w:rsid w:val="001A267D"/>
    <w:rsid w:val="001A2882"/>
    <w:rsid w:val="001A297A"/>
    <w:rsid w:val="001A2AAE"/>
    <w:rsid w:val="001A2EE4"/>
    <w:rsid w:val="001A2FB3"/>
    <w:rsid w:val="001A3454"/>
    <w:rsid w:val="001A358E"/>
    <w:rsid w:val="001A3733"/>
    <w:rsid w:val="001A389F"/>
    <w:rsid w:val="001A3B11"/>
    <w:rsid w:val="001A3BDE"/>
    <w:rsid w:val="001A3E34"/>
    <w:rsid w:val="001A4510"/>
    <w:rsid w:val="001A4C34"/>
    <w:rsid w:val="001A4C62"/>
    <w:rsid w:val="001A4DF2"/>
    <w:rsid w:val="001A5283"/>
    <w:rsid w:val="001A5667"/>
    <w:rsid w:val="001A5738"/>
    <w:rsid w:val="001A5A13"/>
    <w:rsid w:val="001A5D8B"/>
    <w:rsid w:val="001A5E43"/>
    <w:rsid w:val="001A6288"/>
    <w:rsid w:val="001A643A"/>
    <w:rsid w:val="001A64D9"/>
    <w:rsid w:val="001A6808"/>
    <w:rsid w:val="001A6B4B"/>
    <w:rsid w:val="001A6EA0"/>
    <w:rsid w:val="001A70F1"/>
    <w:rsid w:val="001A7132"/>
    <w:rsid w:val="001A7328"/>
    <w:rsid w:val="001A7409"/>
    <w:rsid w:val="001A74FD"/>
    <w:rsid w:val="001A784B"/>
    <w:rsid w:val="001A7968"/>
    <w:rsid w:val="001A7AA6"/>
    <w:rsid w:val="001A7B25"/>
    <w:rsid w:val="001A7BA7"/>
    <w:rsid w:val="001A7EF7"/>
    <w:rsid w:val="001B0402"/>
    <w:rsid w:val="001B0618"/>
    <w:rsid w:val="001B0667"/>
    <w:rsid w:val="001B07E2"/>
    <w:rsid w:val="001B0D07"/>
    <w:rsid w:val="001B0EAD"/>
    <w:rsid w:val="001B1D11"/>
    <w:rsid w:val="001B2393"/>
    <w:rsid w:val="001B23BD"/>
    <w:rsid w:val="001B27F1"/>
    <w:rsid w:val="001B299A"/>
    <w:rsid w:val="001B29C8"/>
    <w:rsid w:val="001B2C17"/>
    <w:rsid w:val="001B3073"/>
    <w:rsid w:val="001B3319"/>
    <w:rsid w:val="001B33EF"/>
    <w:rsid w:val="001B3530"/>
    <w:rsid w:val="001B38A5"/>
    <w:rsid w:val="001B3A49"/>
    <w:rsid w:val="001B3F19"/>
    <w:rsid w:val="001B4157"/>
    <w:rsid w:val="001B4367"/>
    <w:rsid w:val="001B43D2"/>
    <w:rsid w:val="001B4551"/>
    <w:rsid w:val="001B4C33"/>
    <w:rsid w:val="001B5114"/>
    <w:rsid w:val="001B54BB"/>
    <w:rsid w:val="001B5538"/>
    <w:rsid w:val="001B5A03"/>
    <w:rsid w:val="001B5DB9"/>
    <w:rsid w:val="001B5E2E"/>
    <w:rsid w:val="001B5E9D"/>
    <w:rsid w:val="001B61AD"/>
    <w:rsid w:val="001B68C0"/>
    <w:rsid w:val="001B6AA6"/>
    <w:rsid w:val="001B6D28"/>
    <w:rsid w:val="001B70A4"/>
    <w:rsid w:val="001B757E"/>
    <w:rsid w:val="001B7AF8"/>
    <w:rsid w:val="001B7DF2"/>
    <w:rsid w:val="001C009D"/>
    <w:rsid w:val="001C00C9"/>
    <w:rsid w:val="001C03BF"/>
    <w:rsid w:val="001C0798"/>
    <w:rsid w:val="001C08EE"/>
    <w:rsid w:val="001C0A0C"/>
    <w:rsid w:val="001C0A39"/>
    <w:rsid w:val="001C0A58"/>
    <w:rsid w:val="001C0AEF"/>
    <w:rsid w:val="001C12E7"/>
    <w:rsid w:val="001C1576"/>
    <w:rsid w:val="001C1793"/>
    <w:rsid w:val="001C2042"/>
    <w:rsid w:val="001C20EA"/>
    <w:rsid w:val="001C2408"/>
    <w:rsid w:val="001C246F"/>
    <w:rsid w:val="001C2605"/>
    <w:rsid w:val="001C28CD"/>
    <w:rsid w:val="001C290A"/>
    <w:rsid w:val="001C2991"/>
    <w:rsid w:val="001C2AA7"/>
    <w:rsid w:val="001C2EB5"/>
    <w:rsid w:val="001C3061"/>
    <w:rsid w:val="001C3463"/>
    <w:rsid w:val="001C3753"/>
    <w:rsid w:val="001C3948"/>
    <w:rsid w:val="001C39EF"/>
    <w:rsid w:val="001C3F0B"/>
    <w:rsid w:val="001C3F2D"/>
    <w:rsid w:val="001C4375"/>
    <w:rsid w:val="001C440F"/>
    <w:rsid w:val="001C4447"/>
    <w:rsid w:val="001C44D5"/>
    <w:rsid w:val="001C4508"/>
    <w:rsid w:val="001C456A"/>
    <w:rsid w:val="001C489E"/>
    <w:rsid w:val="001C506E"/>
    <w:rsid w:val="001C5129"/>
    <w:rsid w:val="001C513D"/>
    <w:rsid w:val="001C51FB"/>
    <w:rsid w:val="001C535F"/>
    <w:rsid w:val="001C55FB"/>
    <w:rsid w:val="001C582C"/>
    <w:rsid w:val="001C5884"/>
    <w:rsid w:val="001C5B78"/>
    <w:rsid w:val="001C5E91"/>
    <w:rsid w:val="001C5ED4"/>
    <w:rsid w:val="001C5F4C"/>
    <w:rsid w:val="001C5F4D"/>
    <w:rsid w:val="001C6017"/>
    <w:rsid w:val="001C6574"/>
    <w:rsid w:val="001C68AC"/>
    <w:rsid w:val="001C68EB"/>
    <w:rsid w:val="001C6AEC"/>
    <w:rsid w:val="001C726E"/>
    <w:rsid w:val="001C732C"/>
    <w:rsid w:val="001C782A"/>
    <w:rsid w:val="001C7A9C"/>
    <w:rsid w:val="001C7CB8"/>
    <w:rsid w:val="001C7CE4"/>
    <w:rsid w:val="001C7F09"/>
    <w:rsid w:val="001D01AF"/>
    <w:rsid w:val="001D0408"/>
    <w:rsid w:val="001D061B"/>
    <w:rsid w:val="001D06F9"/>
    <w:rsid w:val="001D0875"/>
    <w:rsid w:val="001D094D"/>
    <w:rsid w:val="001D0A94"/>
    <w:rsid w:val="001D14A4"/>
    <w:rsid w:val="001D22D3"/>
    <w:rsid w:val="001D29F5"/>
    <w:rsid w:val="001D2DD0"/>
    <w:rsid w:val="001D2FC6"/>
    <w:rsid w:val="001D2FF7"/>
    <w:rsid w:val="001D3245"/>
    <w:rsid w:val="001D3516"/>
    <w:rsid w:val="001D35BF"/>
    <w:rsid w:val="001D3716"/>
    <w:rsid w:val="001D3896"/>
    <w:rsid w:val="001D3BAA"/>
    <w:rsid w:val="001D428F"/>
    <w:rsid w:val="001D5578"/>
    <w:rsid w:val="001D593F"/>
    <w:rsid w:val="001D5942"/>
    <w:rsid w:val="001D5987"/>
    <w:rsid w:val="001D697C"/>
    <w:rsid w:val="001D6E60"/>
    <w:rsid w:val="001D6F8B"/>
    <w:rsid w:val="001D708C"/>
    <w:rsid w:val="001D75CC"/>
    <w:rsid w:val="001D7CBB"/>
    <w:rsid w:val="001D7E61"/>
    <w:rsid w:val="001E183F"/>
    <w:rsid w:val="001E19B0"/>
    <w:rsid w:val="001E1CBD"/>
    <w:rsid w:val="001E1D44"/>
    <w:rsid w:val="001E1DDD"/>
    <w:rsid w:val="001E22C5"/>
    <w:rsid w:val="001E2448"/>
    <w:rsid w:val="001E250B"/>
    <w:rsid w:val="001E2A3C"/>
    <w:rsid w:val="001E2D65"/>
    <w:rsid w:val="001E2DC8"/>
    <w:rsid w:val="001E30A8"/>
    <w:rsid w:val="001E332D"/>
    <w:rsid w:val="001E33CB"/>
    <w:rsid w:val="001E3457"/>
    <w:rsid w:val="001E3515"/>
    <w:rsid w:val="001E36AD"/>
    <w:rsid w:val="001E36D2"/>
    <w:rsid w:val="001E3C95"/>
    <w:rsid w:val="001E40F6"/>
    <w:rsid w:val="001E4568"/>
    <w:rsid w:val="001E4B18"/>
    <w:rsid w:val="001E5030"/>
    <w:rsid w:val="001E5171"/>
    <w:rsid w:val="001E53A3"/>
    <w:rsid w:val="001E546B"/>
    <w:rsid w:val="001E5499"/>
    <w:rsid w:val="001E552E"/>
    <w:rsid w:val="001E5677"/>
    <w:rsid w:val="001E56E3"/>
    <w:rsid w:val="001E5856"/>
    <w:rsid w:val="001E5D82"/>
    <w:rsid w:val="001E633D"/>
    <w:rsid w:val="001E638C"/>
    <w:rsid w:val="001E6603"/>
    <w:rsid w:val="001E6E18"/>
    <w:rsid w:val="001E7054"/>
    <w:rsid w:val="001E7248"/>
    <w:rsid w:val="001E727C"/>
    <w:rsid w:val="001E74B2"/>
    <w:rsid w:val="001E7780"/>
    <w:rsid w:val="001E78EF"/>
    <w:rsid w:val="001E79A9"/>
    <w:rsid w:val="001E7B97"/>
    <w:rsid w:val="001E7CAC"/>
    <w:rsid w:val="001E7DE5"/>
    <w:rsid w:val="001E8BC2"/>
    <w:rsid w:val="001F021E"/>
    <w:rsid w:val="001F033E"/>
    <w:rsid w:val="001F0488"/>
    <w:rsid w:val="001F0D7D"/>
    <w:rsid w:val="001F187D"/>
    <w:rsid w:val="001F19A5"/>
    <w:rsid w:val="001F1A33"/>
    <w:rsid w:val="001F1C41"/>
    <w:rsid w:val="001F245E"/>
    <w:rsid w:val="001F24BA"/>
    <w:rsid w:val="001F2E04"/>
    <w:rsid w:val="001F3661"/>
    <w:rsid w:val="001F3861"/>
    <w:rsid w:val="001F397D"/>
    <w:rsid w:val="001F3985"/>
    <w:rsid w:val="001F3BF2"/>
    <w:rsid w:val="001F45B5"/>
    <w:rsid w:val="001F48D6"/>
    <w:rsid w:val="001F4AD9"/>
    <w:rsid w:val="001F4B96"/>
    <w:rsid w:val="001F5174"/>
    <w:rsid w:val="001F57EB"/>
    <w:rsid w:val="001F5D01"/>
    <w:rsid w:val="001F5FBF"/>
    <w:rsid w:val="001F67D2"/>
    <w:rsid w:val="001F6A4F"/>
    <w:rsid w:val="001F6BAE"/>
    <w:rsid w:val="001F6D58"/>
    <w:rsid w:val="001F7032"/>
    <w:rsid w:val="001F7097"/>
    <w:rsid w:val="001F72BF"/>
    <w:rsid w:val="001F7728"/>
    <w:rsid w:val="001F77BC"/>
    <w:rsid w:val="002001EE"/>
    <w:rsid w:val="002007E3"/>
    <w:rsid w:val="00200B03"/>
    <w:rsid w:val="00200D19"/>
    <w:rsid w:val="00200D6A"/>
    <w:rsid w:val="00200DD1"/>
    <w:rsid w:val="00201F38"/>
    <w:rsid w:val="00201FB5"/>
    <w:rsid w:val="0020229F"/>
    <w:rsid w:val="002025F8"/>
    <w:rsid w:val="00202899"/>
    <w:rsid w:val="002029B3"/>
    <w:rsid w:val="00202D67"/>
    <w:rsid w:val="00202FFF"/>
    <w:rsid w:val="002032DB"/>
    <w:rsid w:val="0020332A"/>
    <w:rsid w:val="0020352D"/>
    <w:rsid w:val="00203A34"/>
    <w:rsid w:val="00203AB0"/>
    <w:rsid w:val="00203E57"/>
    <w:rsid w:val="00203F93"/>
    <w:rsid w:val="00204926"/>
    <w:rsid w:val="00204D94"/>
    <w:rsid w:val="0020507C"/>
    <w:rsid w:val="00205321"/>
    <w:rsid w:val="00205373"/>
    <w:rsid w:val="0020538A"/>
    <w:rsid w:val="00205BFF"/>
    <w:rsid w:val="00206052"/>
    <w:rsid w:val="00206060"/>
    <w:rsid w:val="00206396"/>
    <w:rsid w:val="00206456"/>
    <w:rsid w:val="002069A1"/>
    <w:rsid w:val="00206A5F"/>
    <w:rsid w:val="00206F95"/>
    <w:rsid w:val="00206FE0"/>
    <w:rsid w:val="00207322"/>
    <w:rsid w:val="0020772A"/>
    <w:rsid w:val="0020782B"/>
    <w:rsid w:val="00207A89"/>
    <w:rsid w:val="00207AC6"/>
    <w:rsid w:val="00207E53"/>
    <w:rsid w:val="00210134"/>
    <w:rsid w:val="00210191"/>
    <w:rsid w:val="002105E2"/>
    <w:rsid w:val="00210926"/>
    <w:rsid w:val="00210B53"/>
    <w:rsid w:val="00210C56"/>
    <w:rsid w:val="00210F50"/>
    <w:rsid w:val="00211460"/>
    <w:rsid w:val="00211836"/>
    <w:rsid w:val="00211F5B"/>
    <w:rsid w:val="0021209B"/>
    <w:rsid w:val="002120B4"/>
    <w:rsid w:val="00212281"/>
    <w:rsid w:val="0021258C"/>
    <w:rsid w:val="00212672"/>
    <w:rsid w:val="00212711"/>
    <w:rsid w:val="002129AB"/>
    <w:rsid w:val="00212AF8"/>
    <w:rsid w:val="00212E67"/>
    <w:rsid w:val="00213050"/>
    <w:rsid w:val="002132CE"/>
    <w:rsid w:val="00213488"/>
    <w:rsid w:val="0021377F"/>
    <w:rsid w:val="00213B55"/>
    <w:rsid w:val="0021400E"/>
    <w:rsid w:val="00214A95"/>
    <w:rsid w:val="00215380"/>
    <w:rsid w:val="0021588D"/>
    <w:rsid w:val="00215CBD"/>
    <w:rsid w:val="00216022"/>
    <w:rsid w:val="00216160"/>
    <w:rsid w:val="00216192"/>
    <w:rsid w:val="002165EF"/>
    <w:rsid w:val="0021692D"/>
    <w:rsid w:val="00216983"/>
    <w:rsid w:val="002174F6"/>
    <w:rsid w:val="002177F7"/>
    <w:rsid w:val="00217986"/>
    <w:rsid w:val="00217BF3"/>
    <w:rsid w:val="00217E72"/>
    <w:rsid w:val="00220007"/>
    <w:rsid w:val="0022009E"/>
    <w:rsid w:val="0022025B"/>
    <w:rsid w:val="0022033B"/>
    <w:rsid w:val="00220708"/>
    <w:rsid w:val="00220A81"/>
    <w:rsid w:val="00220B6F"/>
    <w:rsid w:val="00220D8F"/>
    <w:rsid w:val="00220E96"/>
    <w:rsid w:val="00220EE0"/>
    <w:rsid w:val="002216A4"/>
    <w:rsid w:val="002218C1"/>
    <w:rsid w:val="00221DE1"/>
    <w:rsid w:val="00221EFD"/>
    <w:rsid w:val="0022202D"/>
    <w:rsid w:val="002221CE"/>
    <w:rsid w:val="00222287"/>
    <w:rsid w:val="00222B60"/>
    <w:rsid w:val="00222CE8"/>
    <w:rsid w:val="00223012"/>
    <w:rsid w:val="0022314B"/>
    <w:rsid w:val="0022346F"/>
    <w:rsid w:val="00223D12"/>
    <w:rsid w:val="00223D2F"/>
    <w:rsid w:val="00223D91"/>
    <w:rsid w:val="002242DD"/>
    <w:rsid w:val="002243E9"/>
    <w:rsid w:val="0022453A"/>
    <w:rsid w:val="0022471F"/>
    <w:rsid w:val="00224743"/>
    <w:rsid w:val="00224AE3"/>
    <w:rsid w:val="00224C3D"/>
    <w:rsid w:val="00225045"/>
    <w:rsid w:val="00225160"/>
    <w:rsid w:val="00225255"/>
    <w:rsid w:val="002255FF"/>
    <w:rsid w:val="00225979"/>
    <w:rsid w:val="00225AE4"/>
    <w:rsid w:val="00225D7D"/>
    <w:rsid w:val="00225E2F"/>
    <w:rsid w:val="00225EB1"/>
    <w:rsid w:val="002260BD"/>
    <w:rsid w:val="0022663B"/>
    <w:rsid w:val="002268F3"/>
    <w:rsid w:val="002269D1"/>
    <w:rsid w:val="00226BC5"/>
    <w:rsid w:val="00226FD2"/>
    <w:rsid w:val="00227340"/>
    <w:rsid w:val="00227CED"/>
    <w:rsid w:val="00227D19"/>
    <w:rsid w:val="00227D65"/>
    <w:rsid w:val="00227FB3"/>
    <w:rsid w:val="00230002"/>
    <w:rsid w:val="0023005D"/>
    <w:rsid w:val="0023013B"/>
    <w:rsid w:val="00230A32"/>
    <w:rsid w:val="00230BF7"/>
    <w:rsid w:val="00230F05"/>
    <w:rsid w:val="002311A4"/>
    <w:rsid w:val="00231510"/>
    <w:rsid w:val="00231619"/>
    <w:rsid w:val="00231F37"/>
    <w:rsid w:val="0023212B"/>
    <w:rsid w:val="0023221C"/>
    <w:rsid w:val="002325AA"/>
    <w:rsid w:val="002326E0"/>
    <w:rsid w:val="002329FE"/>
    <w:rsid w:val="00232C98"/>
    <w:rsid w:val="00232F0A"/>
    <w:rsid w:val="00233307"/>
    <w:rsid w:val="002337DF"/>
    <w:rsid w:val="00233B57"/>
    <w:rsid w:val="0023420D"/>
    <w:rsid w:val="002344E6"/>
    <w:rsid w:val="00234878"/>
    <w:rsid w:val="00234C54"/>
    <w:rsid w:val="00234DEC"/>
    <w:rsid w:val="00234EB4"/>
    <w:rsid w:val="0023521F"/>
    <w:rsid w:val="002353C3"/>
    <w:rsid w:val="00235872"/>
    <w:rsid w:val="002358B6"/>
    <w:rsid w:val="00235AE8"/>
    <w:rsid w:val="00235CDB"/>
    <w:rsid w:val="00235E5A"/>
    <w:rsid w:val="00235F76"/>
    <w:rsid w:val="00236010"/>
    <w:rsid w:val="002362A5"/>
    <w:rsid w:val="00236B22"/>
    <w:rsid w:val="00236B48"/>
    <w:rsid w:val="00236FA7"/>
    <w:rsid w:val="00237976"/>
    <w:rsid w:val="00237BE2"/>
    <w:rsid w:val="002402D4"/>
    <w:rsid w:val="0024040D"/>
    <w:rsid w:val="00240510"/>
    <w:rsid w:val="00240689"/>
    <w:rsid w:val="00240BAC"/>
    <w:rsid w:val="002412AD"/>
    <w:rsid w:val="002414CF"/>
    <w:rsid w:val="002416E1"/>
    <w:rsid w:val="002418A3"/>
    <w:rsid w:val="00241B36"/>
    <w:rsid w:val="00241C82"/>
    <w:rsid w:val="00241D4C"/>
    <w:rsid w:val="00241F1C"/>
    <w:rsid w:val="00242034"/>
    <w:rsid w:val="002420E7"/>
    <w:rsid w:val="0024211E"/>
    <w:rsid w:val="00242666"/>
    <w:rsid w:val="00242937"/>
    <w:rsid w:val="00242992"/>
    <w:rsid w:val="00242C66"/>
    <w:rsid w:val="00242F88"/>
    <w:rsid w:val="00243860"/>
    <w:rsid w:val="00243B74"/>
    <w:rsid w:val="00243BCC"/>
    <w:rsid w:val="00243DBB"/>
    <w:rsid w:val="00243F06"/>
    <w:rsid w:val="002442B9"/>
    <w:rsid w:val="002443C8"/>
    <w:rsid w:val="0024457A"/>
    <w:rsid w:val="002449FB"/>
    <w:rsid w:val="00244A15"/>
    <w:rsid w:val="00244D82"/>
    <w:rsid w:val="00244DB2"/>
    <w:rsid w:val="00244F0F"/>
    <w:rsid w:val="002450A9"/>
    <w:rsid w:val="0024574A"/>
    <w:rsid w:val="0024574D"/>
    <w:rsid w:val="00245B1A"/>
    <w:rsid w:val="00245B51"/>
    <w:rsid w:val="002460F5"/>
    <w:rsid w:val="002461BF"/>
    <w:rsid w:val="0024680F"/>
    <w:rsid w:val="00246FF5"/>
    <w:rsid w:val="00247037"/>
    <w:rsid w:val="00247178"/>
    <w:rsid w:val="00247345"/>
    <w:rsid w:val="00247380"/>
    <w:rsid w:val="002474C6"/>
    <w:rsid w:val="00247772"/>
    <w:rsid w:val="002491D9"/>
    <w:rsid w:val="00250074"/>
    <w:rsid w:val="00250419"/>
    <w:rsid w:val="002508BA"/>
    <w:rsid w:val="00250B36"/>
    <w:rsid w:val="00250BD9"/>
    <w:rsid w:val="0025145F"/>
    <w:rsid w:val="00251548"/>
    <w:rsid w:val="00251568"/>
    <w:rsid w:val="002515C2"/>
    <w:rsid w:val="00251753"/>
    <w:rsid w:val="00251800"/>
    <w:rsid w:val="00251C6E"/>
    <w:rsid w:val="00251F7A"/>
    <w:rsid w:val="002520EF"/>
    <w:rsid w:val="0025266C"/>
    <w:rsid w:val="002527E4"/>
    <w:rsid w:val="00252836"/>
    <w:rsid w:val="00252D22"/>
    <w:rsid w:val="00252D5B"/>
    <w:rsid w:val="0025343E"/>
    <w:rsid w:val="0025392D"/>
    <w:rsid w:val="00254551"/>
    <w:rsid w:val="00254758"/>
    <w:rsid w:val="00254BA3"/>
    <w:rsid w:val="00255011"/>
    <w:rsid w:val="00255155"/>
    <w:rsid w:val="00255363"/>
    <w:rsid w:val="00255910"/>
    <w:rsid w:val="00255AD6"/>
    <w:rsid w:val="00255BE5"/>
    <w:rsid w:val="00255BEA"/>
    <w:rsid w:val="00255C99"/>
    <w:rsid w:val="00256075"/>
    <w:rsid w:val="00256130"/>
    <w:rsid w:val="00256735"/>
    <w:rsid w:val="00256EE1"/>
    <w:rsid w:val="00256F28"/>
    <w:rsid w:val="00257463"/>
    <w:rsid w:val="002574E5"/>
    <w:rsid w:val="00257502"/>
    <w:rsid w:val="00257841"/>
    <w:rsid w:val="00257E1B"/>
    <w:rsid w:val="00257F2A"/>
    <w:rsid w:val="00257FFD"/>
    <w:rsid w:val="0026071D"/>
    <w:rsid w:val="002608E5"/>
    <w:rsid w:val="00260926"/>
    <w:rsid w:val="00260FF3"/>
    <w:rsid w:val="00261001"/>
    <w:rsid w:val="002613E7"/>
    <w:rsid w:val="0026151A"/>
    <w:rsid w:val="00261832"/>
    <w:rsid w:val="00261938"/>
    <w:rsid w:val="00261A84"/>
    <w:rsid w:val="002620FC"/>
    <w:rsid w:val="0026258E"/>
    <w:rsid w:val="002625E1"/>
    <w:rsid w:val="0026261C"/>
    <w:rsid w:val="00262869"/>
    <w:rsid w:val="00262AD2"/>
    <w:rsid w:val="00263064"/>
    <w:rsid w:val="00263466"/>
    <w:rsid w:val="00263DC7"/>
    <w:rsid w:val="0026417E"/>
    <w:rsid w:val="00264389"/>
    <w:rsid w:val="002644C2"/>
    <w:rsid w:val="00264651"/>
    <w:rsid w:val="00264ABD"/>
    <w:rsid w:val="00264B4C"/>
    <w:rsid w:val="00264D02"/>
    <w:rsid w:val="00264F58"/>
    <w:rsid w:val="0026531C"/>
    <w:rsid w:val="002655F2"/>
    <w:rsid w:val="00265FA5"/>
    <w:rsid w:val="002669EF"/>
    <w:rsid w:val="00266A64"/>
    <w:rsid w:val="00266F65"/>
    <w:rsid w:val="002675C1"/>
    <w:rsid w:val="00267BD2"/>
    <w:rsid w:val="00267EA7"/>
    <w:rsid w:val="00270281"/>
    <w:rsid w:val="002702D6"/>
    <w:rsid w:val="00270312"/>
    <w:rsid w:val="0027034C"/>
    <w:rsid w:val="002703C7"/>
    <w:rsid w:val="0027041D"/>
    <w:rsid w:val="002707F1"/>
    <w:rsid w:val="00270BB1"/>
    <w:rsid w:val="00271177"/>
    <w:rsid w:val="002712A8"/>
    <w:rsid w:val="00271493"/>
    <w:rsid w:val="00271A9D"/>
    <w:rsid w:val="00271EC8"/>
    <w:rsid w:val="00272376"/>
    <w:rsid w:val="0027238D"/>
    <w:rsid w:val="0027245D"/>
    <w:rsid w:val="002724A7"/>
    <w:rsid w:val="002729C8"/>
    <w:rsid w:val="00272BE4"/>
    <w:rsid w:val="00272E29"/>
    <w:rsid w:val="00272F36"/>
    <w:rsid w:val="00273081"/>
    <w:rsid w:val="0027309F"/>
    <w:rsid w:val="00273194"/>
    <w:rsid w:val="002737B8"/>
    <w:rsid w:val="00273862"/>
    <w:rsid w:val="00273D0A"/>
    <w:rsid w:val="00273D10"/>
    <w:rsid w:val="00274040"/>
    <w:rsid w:val="002743CA"/>
    <w:rsid w:val="00274625"/>
    <w:rsid w:val="0027485E"/>
    <w:rsid w:val="00274D1E"/>
    <w:rsid w:val="00274F57"/>
    <w:rsid w:val="00274FFD"/>
    <w:rsid w:val="002752A2"/>
    <w:rsid w:val="002754B9"/>
    <w:rsid w:val="002755A6"/>
    <w:rsid w:val="0027571A"/>
    <w:rsid w:val="00275A20"/>
    <w:rsid w:val="00275B4D"/>
    <w:rsid w:val="00275B7C"/>
    <w:rsid w:val="00275BBE"/>
    <w:rsid w:val="00275BF4"/>
    <w:rsid w:val="00275DAF"/>
    <w:rsid w:val="00276488"/>
    <w:rsid w:val="00276549"/>
    <w:rsid w:val="002767E3"/>
    <w:rsid w:val="002768F2"/>
    <w:rsid w:val="002768F9"/>
    <w:rsid w:val="002773FB"/>
    <w:rsid w:val="00277440"/>
    <w:rsid w:val="00277AE5"/>
    <w:rsid w:val="00277E84"/>
    <w:rsid w:val="002800FA"/>
    <w:rsid w:val="00280304"/>
    <w:rsid w:val="002805ED"/>
    <w:rsid w:val="0028068E"/>
    <w:rsid w:val="002807B4"/>
    <w:rsid w:val="00280A0D"/>
    <w:rsid w:val="00280B30"/>
    <w:rsid w:val="002810B0"/>
    <w:rsid w:val="00281149"/>
    <w:rsid w:val="00281308"/>
    <w:rsid w:val="00281423"/>
    <w:rsid w:val="00281509"/>
    <w:rsid w:val="00281561"/>
    <w:rsid w:val="00281D3A"/>
    <w:rsid w:val="00281F2A"/>
    <w:rsid w:val="002821AD"/>
    <w:rsid w:val="00282323"/>
    <w:rsid w:val="00282532"/>
    <w:rsid w:val="002828A7"/>
    <w:rsid w:val="0028314D"/>
    <w:rsid w:val="00283682"/>
    <w:rsid w:val="00283DB7"/>
    <w:rsid w:val="002843EA"/>
    <w:rsid w:val="0028452A"/>
    <w:rsid w:val="002845A5"/>
    <w:rsid w:val="00284AFB"/>
    <w:rsid w:val="00284FB8"/>
    <w:rsid w:val="0028506A"/>
    <w:rsid w:val="0028530A"/>
    <w:rsid w:val="002856AF"/>
    <w:rsid w:val="00285732"/>
    <w:rsid w:val="00285D29"/>
    <w:rsid w:val="00285F0C"/>
    <w:rsid w:val="0028600A"/>
    <w:rsid w:val="0028617A"/>
    <w:rsid w:val="0028619A"/>
    <w:rsid w:val="002862F5"/>
    <w:rsid w:val="00286AAB"/>
    <w:rsid w:val="00286B8D"/>
    <w:rsid w:val="00286D07"/>
    <w:rsid w:val="00286FE4"/>
    <w:rsid w:val="00287125"/>
    <w:rsid w:val="00287239"/>
    <w:rsid w:val="00287283"/>
    <w:rsid w:val="0028766E"/>
    <w:rsid w:val="002876E6"/>
    <w:rsid w:val="00287AB1"/>
    <w:rsid w:val="00287C89"/>
    <w:rsid w:val="00287F28"/>
    <w:rsid w:val="0029029F"/>
    <w:rsid w:val="002903DD"/>
    <w:rsid w:val="00290CF1"/>
    <w:rsid w:val="00290F07"/>
    <w:rsid w:val="002918B5"/>
    <w:rsid w:val="002919FE"/>
    <w:rsid w:val="00291AC1"/>
    <w:rsid w:val="00291BA6"/>
    <w:rsid w:val="0029223B"/>
    <w:rsid w:val="00292D35"/>
    <w:rsid w:val="00292FF7"/>
    <w:rsid w:val="002931B5"/>
    <w:rsid w:val="002934A5"/>
    <w:rsid w:val="00293660"/>
    <w:rsid w:val="002936CB"/>
    <w:rsid w:val="002938A3"/>
    <w:rsid w:val="00293D09"/>
    <w:rsid w:val="00293DA8"/>
    <w:rsid w:val="00293E59"/>
    <w:rsid w:val="0029419F"/>
    <w:rsid w:val="00294CC0"/>
    <w:rsid w:val="00294ED1"/>
    <w:rsid w:val="002950B0"/>
    <w:rsid w:val="002952B7"/>
    <w:rsid w:val="002957E1"/>
    <w:rsid w:val="002958E6"/>
    <w:rsid w:val="002959F8"/>
    <w:rsid w:val="00295B18"/>
    <w:rsid w:val="00296443"/>
    <w:rsid w:val="002965AF"/>
    <w:rsid w:val="00296828"/>
    <w:rsid w:val="00296C3E"/>
    <w:rsid w:val="00296F9D"/>
    <w:rsid w:val="00297216"/>
    <w:rsid w:val="002977C7"/>
    <w:rsid w:val="002977DE"/>
    <w:rsid w:val="00297A51"/>
    <w:rsid w:val="00297B6A"/>
    <w:rsid w:val="002A0285"/>
    <w:rsid w:val="002A03FC"/>
    <w:rsid w:val="002A04C4"/>
    <w:rsid w:val="002A0540"/>
    <w:rsid w:val="002A05E2"/>
    <w:rsid w:val="002A0761"/>
    <w:rsid w:val="002A09C8"/>
    <w:rsid w:val="002A0FFD"/>
    <w:rsid w:val="002A16AE"/>
    <w:rsid w:val="002A1B63"/>
    <w:rsid w:val="002A2499"/>
    <w:rsid w:val="002A281A"/>
    <w:rsid w:val="002A2D6D"/>
    <w:rsid w:val="002A30E5"/>
    <w:rsid w:val="002A320E"/>
    <w:rsid w:val="002A3314"/>
    <w:rsid w:val="002A34CE"/>
    <w:rsid w:val="002A35F4"/>
    <w:rsid w:val="002A3609"/>
    <w:rsid w:val="002A3666"/>
    <w:rsid w:val="002A3733"/>
    <w:rsid w:val="002A3A8C"/>
    <w:rsid w:val="002A4083"/>
    <w:rsid w:val="002A4363"/>
    <w:rsid w:val="002A44AC"/>
    <w:rsid w:val="002A46A0"/>
    <w:rsid w:val="002A4A74"/>
    <w:rsid w:val="002A4D71"/>
    <w:rsid w:val="002A528A"/>
    <w:rsid w:val="002A56F5"/>
    <w:rsid w:val="002A57F7"/>
    <w:rsid w:val="002A5BBF"/>
    <w:rsid w:val="002A5C58"/>
    <w:rsid w:val="002A5D57"/>
    <w:rsid w:val="002A5D90"/>
    <w:rsid w:val="002A5E53"/>
    <w:rsid w:val="002A61DC"/>
    <w:rsid w:val="002A62FB"/>
    <w:rsid w:val="002A6383"/>
    <w:rsid w:val="002A669F"/>
    <w:rsid w:val="002A6BA0"/>
    <w:rsid w:val="002A6D62"/>
    <w:rsid w:val="002A6E09"/>
    <w:rsid w:val="002A7045"/>
    <w:rsid w:val="002A761E"/>
    <w:rsid w:val="002A798D"/>
    <w:rsid w:val="002B00A8"/>
    <w:rsid w:val="002B024C"/>
    <w:rsid w:val="002B0516"/>
    <w:rsid w:val="002B0550"/>
    <w:rsid w:val="002B0577"/>
    <w:rsid w:val="002B1680"/>
    <w:rsid w:val="002B18E1"/>
    <w:rsid w:val="002B1980"/>
    <w:rsid w:val="002B1AFE"/>
    <w:rsid w:val="002B1D48"/>
    <w:rsid w:val="002B1EF8"/>
    <w:rsid w:val="002B2575"/>
    <w:rsid w:val="002B2846"/>
    <w:rsid w:val="002B286C"/>
    <w:rsid w:val="002B2C35"/>
    <w:rsid w:val="002B2D8B"/>
    <w:rsid w:val="002B3126"/>
    <w:rsid w:val="002B355D"/>
    <w:rsid w:val="002B39B2"/>
    <w:rsid w:val="002B3C24"/>
    <w:rsid w:val="002B3EF3"/>
    <w:rsid w:val="002B3FCD"/>
    <w:rsid w:val="002B4152"/>
    <w:rsid w:val="002B44D8"/>
    <w:rsid w:val="002B48A1"/>
    <w:rsid w:val="002B49AA"/>
    <w:rsid w:val="002B4E87"/>
    <w:rsid w:val="002B5571"/>
    <w:rsid w:val="002B577B"/>
    <w:rsid w:val="002B5B12"/>
    <w:rsid w:val="002B6298"/>
    <w:rsid w:val="002B63D8"/>
    <w:rsid w:val="002B6576"/>
    <w:rsid w:val="002B7436"/>
    <w:rsid w:val="002B7827"/>
    <w:rsid w:val="002B7D3A"/>
    <w:rsid w:val="002B7DB5"/>
    <w:rsid w:val="002B7E50"/>
    <w:rsid w:val="002C074E"/>
    <w:rsid w:val="002C0B35"/>
    <w:rsid w:val="002C0D03"/>
    <w:rsid w:val="002C0EF0"/>
    <w:rsid w:val="002C135D"/>
    <w:rsid w:val="002C1381"/>
    <w:rsid w:val="002C1879"/>
    <w:rsid w:val="002C1D2C"/>
    <w:rsid w:val="002C22C1"/>
    <w:rsid w:val="002C2486"/>
    <w:rsid w:val="002C25FE"/>
    <w:rsid w:val="002C274F"/>
    <w:rsid w:val="002C2860"/>
    <w:rsid w:val="002C2870"/>
    <w:rsid w:val="002C2901"/>
    <w:rsid w:val="002C2C45"/>
    <w:rsid w:val="002C2C7E"/>
    <w:rsid w:val="002C306C"/>
    <w:rsid w:val="002C3132"/>
    <w:rsid w:val="002C31E5"/>
    <w:rsid w:val="002C3259"/>
    <w:rsid w:val="002C32D8"/>
    <w:rsid w:val="002C3472"/>
    <w:rsid w:val="002C3769"/>
    <w:rsid w:val="002C3C4C"/>
    <w:rsid w:val="002C3C8E"/>
    <w:rsid w:val="002C3CEF"/>
    <w:rsid w:val="002C3D90"/>
    <w:rsid w:val="002C3F2E"/>
    <w:rsid w:val="002C430E"/>
    <w:rsid w:val="002C4397"/>
    <w:rsid w:val="002C4624"/>
    <w:rsid w:val="002C4639"/>
    <w:rsid w:val="002C4797"/>
    <w:rsid w:val="002C481B"/>
    <w:rsid w:val="002C4CF1"/>
    <w:rsid w:val="002C4D41"/>
    <w:rsid w:val="002C4D49"/>
    <w:rsid w:val="002C4E5A"/>
    <w:rsid w:val="002C4E7F"/>
    <w:rsid w:val="002C4F24"/>
    <w:rsid w:val="002C4F72"/>
    <w:rsid w:val="002C5021"/>
    <w:rsid w:val="002C5122"/>
    <w:rsid w:val="002C527E"/>
    <w:rsid w:val="002C544B"/>
    <w:rsid w:val="002C5D5D"/>
    <w:rsid w:val="002C5FFF"/>
    <w:rsid w:val="002C642B"/>
    <w:rsid w:val="002C65A8"/>
    <w:rsid w:val="002C6658"/>
    <w:rsid w:val="002C66D6"/>
    <w:rsid w:val="002C6F28"/>
    <w:rsid w:val="002C7007"/>
    <w:rsid w:val="002C7306"/>
    <w:rsid w:val="002C7744"/>
    <w:rsid w:val="002C78AC"/>
    <w:rsid w:val="002C78BD"/>
    <w:rsid w:val="002C7C3B"/>
    <w:rsid w:val="002C7C8C"/>
    <w:rsid w:val="002C7D36"/>
    <w:rsid w:val="002D038C"/>
    <w:rsid w:val="002D06C9"/>
    <w:rsid w:val="002D08D0"/>
    <w:rsid w:val="002D0AB3"/>
    <w:rsid w:val="002D0BEA"/>
    <w:rsid w:val="002D0C1C"/>
    <w:rsid w:val="002D0C64"/>
    <w:rsid w:val="002D113B"/>
    <w:rsid w:val="002D13C6"/>
    <w:rsid w:val="002D145A"/>
    <w:rsid w:val="002D1CA5"/>
    <w:rsid w:val="002D20F3"/>
    <w:rsid w:val="002D2674"/>
    <w:rsid w:val="002D2681"/>
    <w:rsid w:val="002D27FE"/>
    <w:rsid w:val="002D28B9"/>
    <w:rsid w:val="002D2CC1"/>
    <w:rsid w:val="002D2F9C"/>
    <w:rsid w:val="002D312B"/>
    <w:rsid w:val="002D3325"/>
    <w:rsid w:val="002D3377"/>
    <w:rsid w:val="002D3466"/>
    <w:rsid w:val="002D3470"/>
    <w:rsid w:val="002D350A"/>
    <w:rsid w:val="002D3FD1"/>
    <w:rsid w:val="002D4084"/>
    <w:rsid w:val="002D4789"/>
    <w:rsid w:val="002D4A72"/>
    <w:rsid w:val="002D4ED4"/>
    <w:rsid w:val="002D5526"/>
    <w:rsid w:val="002D60CF"/>
    <w:rsid w:val="002D6311"/>
    <w:rsid w:val="002D6474"/>
    <w:rsid w:val="002D64E4"/>
    <w:rsid w:val="002D687B"/>
    <w:rsid w:val="002D68AB"/>
    <w:rsid w:val="002D6C21"/>
    <w:rsid w:val="002D7037"/>
    <w:rsid w:val="002D73F5"/>
    <w:rsid w:val="002D76F2"/>
    <w:rsid w:val="002D7CA9"/>
    <w:rsid w:val="002D7D63"/>
    <w:rsid w:val="002E0882"/>
    <w:rsid w:val="002E0AEC"/>
    <w:rsid w:val="002E0C1C"/>
    <w:rsid w:val="002E0C58"/>
    <w:rsid w:val="002E0D0D"/>
    <w:rsid w:val="002E0E58"/>
    <w:rsid w:val="002E0FAE"/>
    <w:rsid w:val="002E1272"/>
    <w:rsid w:val="002E1462"/>
    <w:rsid w:val="002E1933"/>
    <w:rsid w:val="002E204B"/>
    <w:rsid w:val="002E2292"/>
    <w:rsid w:val="002E26DA"/>
    <w:rsid w:val="002E2710"/>
    <w:rsid w:val="002E2A6D"/>
    <w:rsid w:val="002E2EC3"/>
    <w:rsid w:val="002E32CF"/>
    <w:rsid w:val="002E3444"/>
    <w:rsid w:val="002E3E7C"/>
    <w:rsid w:val="002E4267"/>
    <w:rsid w:val="002E42CF"/>
    <w:rsid w:val="002E42E6"/>
    <w:rsid w:val="002E4330"/>
    <w:rsid w:val="002E4398"/>
    <w:rsid w:val="002E4B26"/>
    <w:rsid w:val="002E4E45"/>
    <w:rsid w:val="002E50D4"/>
    <w:rsid w:val="002E52BD"/>
    <w:rsid w:val="002E5336"/>
    <w:rsid w:val="002E54F5"/>
    <w:rsid w:val="002E5577"/>
    <w:rsid w:val="002E560C"/>
    <w:rsid w:val="002E605D"/>
    <w:rsid w:val="002E65D4"/>
    <w:rsid w:val="002E674D"/>
    <w:rsid w:val="002E6752"/>
    <w:rsid w:val="002E6835"/>
    <w:rsid w:val="002E6FED"/>
    <w:rsid w:val="002E7168"/>
    <w:rsid w:val="002E73EF"/>
    <w:rsid w:val="002E748F"/>
    <w:rsid w:val="002E74A7"/>
    <w:rsid w:val="002E7525"/>
    <w:rsid w:val="002E7CDE"/>
    <w:rsid w:val="002E7F07"/>
    <w:rsid w:val="002F01E5"/>
    <w:rsid w:val="002F03F7"/>
    <w:rsid w:val="002F06FB"/>
    <w:rsid w:val="002F0729"/>
    <w:rsid w:val="002F084D"/>
    <w:rsid w:val="002F0C66"/>
    <w:rsid w:val="002F137F"/>
    <w:rsid w:val="002F13EF"/>
    <w:rsid w:val="002F149D"/>
    <w:rsid w:val="002F1653"/>
    <w:rsid w:val="002F16D9"/>
    <w:rsid w:val="002F1A23"/>
    <w:rsid w:val="002F1ADC"/>
    <w:rsid w:val="002F1AFB"/>
    <w:rsid w:val="002F1CD9"/>
    <w:rsid w:val="002F28A7"/>
    <w:rsid w:val="002F2EE2"/>
    <w:rsid w:val="002F34A2"/>
    <w:rsid w:val="002F37E6"/>
    <w:rsid w:val="002F385D"/>
    <w:rsid w:val="002F3D09"/>
    <w:rsid w:val="002F4391"/>
    <w:rsid w:val="002F486E"/>
    <w:rsid w:val="002F4B2D"/>
    <w:rsid w:val="002F4E20"/>
    <w:rsid w:val="002F5170"/>
    <w:rsid w:val="002F51FD"/>
    <w:rsid w:val="002F55D0"/>
    <w:rsid w:val="002F5743"/>
    <w:rsid w:val="002F58DA"/>
    <w:rsid w:val="002F5AD4"/>
    <w:rsid w:val="002F5BCA"/>
    <w:rsid w:val="002F5C38"/>
    <w:rsid w:val="002F6637"/>
    <w:rsid w:val="002F66BE"/>
    <w:rsid w:val="002F678A"/>
    <w:rsid w:val="002F6CD5"/>
    <w:rsid w:val="002F6DD5"/>
    <w:rsid w:val="002F767F"/>
    <w:rsid w:val="002F7A63"/>
    <w:rsid w:val="0030076D"/>
    <w:rsid w:val="003007EB"/>
    <w:rsid w:val="00300DA1"/>
    <w:rsid w:val="00300E14"/>
    <w:rsid w:val="00300E8F"/>
    <w:rsid w:val="003010FC"/>
    <w:rsid w:val="003011C2"/>
    <w:rsid w:val="00301292"/>
    <w:rsid w:val="00301479"/>
    <w:rsid w:val="00301D66"/>
    <w:rsid w:val="00301DB2"/>
    <w:rsid w:val="00302039"/>
    <w:rsid w:val="00302EBD"/>
    <w:rsid w:val="003033C7"/>
    <w:rsid w:val="0030340D"/>
    <w:rsid w:val="00303529"/>
    <w:rsid w:val="00303599"/>
    <w:rsid w:val="00303820"/>
    <w:rsid w:val="003039DD"/>
    <w:rsid w:val="00303B63"/>
    <w:rsid w:val="00303E03"/>
    <w:rsid w:val="00303E3C"/>
    <w:rsid w:val="00303EE6"/>
    <w:rsid w:val="0030474C"/>
    <w:rsid w:val="00304772"/>
    <w:rsid w:val="003048E9"/>
    <w:rsid w:val="00304BC6"/>
    <w:rsid w:val="00304DBE"/>
    <w:rsid w:val="00304E7C"/>
    <w:rsid w:val="00305845"/>
    <w:rsid w:val="00305946"/>
    <w:rsid w:val="00305A10"/>
    <w:rsid w:val="00305A83"/>
    <w:rsid w:val="00306407"/>
    <w:rsid w:val="0030643E"/>
    <w:rsid w:val="003069FB"/>
    <w:rsid w:val="00306ACC"/>
    <w:rsid w:val="003070C8"/>
    <w:rsid w:val="0030721E"/>
    <w:rsid w:val="00307260"/>
    <w:rsid w:val="0030745C"/>
    <w:rsid w:val="00307774"/>
    <w:rsid w:val="003079A4"/>
    <w:rsid w:val="00307CF6"/>
    <w:rsid w:val="00310231"/>
    <w:rsid w:val="00310293"/>
    <w:rsid w:val="0031030B"/>
    <w:rsid w:val="003106E5"/>
    <w:rsid w:val="00310999"/>
    <w:rsid w:val="00310C11"/>
    <w:rsid w:val="00310D8B"/>
    <w:rsid w:val="003113FD"/>
    <w:rsid w:val="00311515"/>
    <w:rsid w:val="003116FF"/>
    <w:rsid w:val="00311ADB"/>
    <w:rsid w:val="00311E02"/>
    <w:rsid w:val="00311FFC"/>
    <w:rsid w:val="00312B8A"/>
    <w:rsid w:val="00312D1B"/>
    <w:rsid w:val="003134D5"/>
    <w:rsid w:val="0031360F"/>
    <w:rsid w:val="00313679"/>
    <w:rsid w:val="003137F8"/>
    <w:rsid w:val="00313AAC"/>
    <w:rsid w:val="00313D07"/>
    <w:rsid w:val="00313E8C"/>
    <w:rsid w:val="00313EA1"/>
    <w:rsid w:val="00313F20"/>
    <w:rsid w:val="003142AF"/>
    <w:rsid w:val="003144C5"/>
    <w:rsid w:val="00314502"/>
    <w:rsid w:val="00314676"/>
    <w:rsid w:val="0031481B"/>
    <w:rsid w:val="003148FB"/>
    <w:rsid w:val="00314C26"/>
    <w:rsid w:val="00315066"/>
    <w:rsid w:val="003152EB"/>
    <w:rsid w:val="00315793"/>
    <w:rsid w:val="00315D03"/>
    <w:rsid w:val="00315DF5"/>
    <w:rsid w:val="00315E82"/>
    <w:rsid w:val="00315F82"/>
    <w:rsid w:val="00315F9C"/>
    <w:rsid w:val="003160F5"/>
    <w:rsid w:val="003161C2"/>
    <w:rsid w:val="003166FB"/>
    <w:rsid w:val="0031691D"/>
    <w:rsid w:val="003169F4"/>
    <w:rsid w:val="00316E07"/>
    <w:rsid w:val="0031748E"/>
    <w:rsid w:val="003174B4"/>
    <w:rsid w:val="003174DC"/>
    <w:rsid w:val="0031752A"/>
    <w:rsid w:val="00317799"/>
    <w:rsid w:val="003178AA"/>
    <w:rsid w:val="00317A16"/>
    <w:rsid w:val="00317AB4"/>
    <w:rsid w:val="00317D07"/>
    <w:rsid w:val="003204D4"/>
    <w:rsid w:val="00320AC6"/>
    <w:rsid w:val="00321223"/>
    <w:rsid w:val="0032164C"/>
    <w:rsid w:val="00321A33"/>
    <w:rsid w:val="00321D6E"/>
    <w:rsid w:val="00321DC8"/>
    <w:rsid w:val="003227D1"/>
    <w:rsid w:val="003229AF"/>
    <w:rsid w:val="00322E3A"/>
    <w:rsid w:val="00322F26"/>
    <w:rsid w:val="003232D2"/>
    <w:rsid w:val="00323A69"/>
    <w:rsid w:val="00323ABC"/>
    <w:rsid w:val="00323FD3"/>
    <w:rsid w:val="003240F1"/>
    <w:rsid w:val="003245E7"/>
    <w:rsid w:val="003248E6"/>
    <w:rsid w:val="00324DA5"/>
    <w:rsid w:val="003250B3"/>
    <w:rsid w:val="003251F3"/>
    <w:rsid w:val="00325221"/>
    <w:rsid w:val="0032542C"/>
    <w:rsid w:val="003255F5"/>
    <w:rsid w:val="00325653"/>
    <w:rsid w:val="00325953"/>
    <w:rsid w:val="00325BB4"/>
    <w:rsid w:val="00325DED"/>
    <w:rsid w:val="0032660D"/>
    <w:rsid w:val="00326748"/>
    <w:rsid w:val="00326A24"/>
    <w:rsid w:val="00326C26"/>
    <w:rsid w:val="00326D7D"/>
    <w:rsid w:val="00326F39"/>
    <w:rsid w:val="00327507"/>
    <w:rsid w:val="00327659"/>
    <w:rsid w:val="00327A64"/>
    <w:rsid w:val="00327FDF"/>
    <w:rsid w:val="00330085"/>
    <w:rsid w:val="003301B5"/>
    <w:rsid w:val="00330457"/>
    <w:rsid w:val="00330CDD"/>
    <w:rsid w:val="00330E01"/>
    <w:rsid w:val="00330E31"/>
    <w:rsid w:val="003311EC"/>
    <w:rsid w:val="00331423"/>
    <w:rsid w:val="003319AC"/>
    <w:rsid w:val="003322ED"/>
    <w:rsid w:val="00332660"/>
    <w:rsid w:val="00332694"/>
    <w:rsid w:val="00332870"/>
    <w:rsid w:val="003328E8"/>
    <w:rsid w:val="00332E3D"/>
    <w:rsid w:val="003332E9"/>
    <w:rsid w:val="003338A6"/>
    <w:rsid w:val="0033403D"/>
    <w:rsid w:val="003341EE"/>
    <w:rsid w:val="00334A7E"/>
    <w:rsid w:val="00335629"/>
    <w:rsid w:val="003356FA"/>
    <w:rsid w:val="0033571C"/>
    <w:rsid w:val="003357A1"/>
    <w:rsid w:val="00335850"/>
    <w:rsid w:val="0033590F"/>
    <w:rsid w:val="00335E02"/>
    <w:rsid w:val="00335F90"/>
    <w:rsid w:val="003361A4"/>
    <w:rsid w:val="003363F4"/>
    <w:rsid w:val="003364BB"/>
    <w:rsid w:val="003365E0"/>
    <w:rsid w:val="003367BA"/>
    <w:rsid w:val="00336CBC"/>
    <w:rsid w:val="00336E7D"/>
    <w:rsid w:val="003375CC"/>
    <w:rsid w:val="003377D2"/>
    <w:rsid w:val="0033786A"/>
    <w:rsid w:val="00337E28"/>
    <w:rsid w:val="003400B7"/>
    <w:rsid w:val="0034021E"/>
    <w:rsid w:val="003404AE"/>
    <w:rsid w:val="003407BF"/>
    <w:rsid w:val="00340BB8"/>
    <w:rsid w:val="003413F2"/>
    <w:rsid w:val="00341414"/>
    <w:rsid w:val="00341673"/>
    <w:rsid w:val="0034193A"/>
    <w:rsid w:val="00341B21"/>
    <w:rsid w:val="00341C4F"/>
    <w:rsid w:val="00341DF3"/>
    <w:rsid w:val="00341F17"/>
    <w:rsid w:val="00342158"/>
    <w:rsid w:val="00342788"/>
    <w:rsid w:val="00342A5D"/>
    <w:rsid w:val="00342D31"/>
    <w:rsid w:val="00342DF9"/>
    <w:rsid w:val="00342EB2"/>
    <w:rsid w:val="0034346F"/>
    <w:rsid w:val="00343510"/>
    <w:rsid w:val="003436B6"/>
    <w:rsid w:val="00343843"/>
    <w:rsid w:val="0034386B"/>
    <w:rsid w:val="003439BB"/>
    <w:rsid w:val="00343A2B"/>
    <w:rsid w:val="00343F05"/>
    <w:rsid w:val="00344713"/>
    <w:rsid w:val="0034483D"/>
    <w:rsid w:val="00344873"/>
    <w:rsid w:val="00344D4B"/>
    <w:rsid w:val="00344F6C"/>
    <w:rsid w:val="00345603"/>
    <w:rsid w:val="00345EA7"/>
    <w:rsid w:val="003461A3"/>
    <w:rsid w:val="003462E1"/>
    <w:rsid w:val="003465E4"/>
    <w:rsid w:val="00346707"/>
    <w:rsid w:val="003468A1"/>
    <w:rsid w:val="003469DE"/>
    <w:rsid w:val="00346BBB"/>
    <w:rsid w:val="00347288"/>
    <w:rsid w:val="003472BA"/>
    <w:rsid w:val="003473F5"/>
    <w:rsid w:val="00347608"/>
    <w:rsid w:val="00347CCB"/>
    <w:rsid w:val="00347F2A"/>
    <w:rsid w:val="003500B5"/>
    <w:rsid w:val="003501DD"/>
    <w:rsid w:val="0035028F"/>
    <w:rsid w:val="003506EC"/>
    <w:rsid w:val="0035095D"/>
    <w:rsid w:val="003509DA"/>
    <w:rsid w:val="00350C25"/>
    <w:rsid w:val="00350DB1"/>
    <w:rsid w:val="00350EC7"/>
    <w:rsid w:val="00350EED"/>
    <w:rsid w:val="00350F43"/>
    <w:rsid w:val="00350F74"/>
    <w:rsid w:val="0035157C"/>
    <w:rsid w:val="003519B1"/>
    <w:rsid w:val="00351F26"/>
    <w:rsid w:val="00351F34"/>
    <w:rsid w:val="003528EA"/>
    <w:rsid w:val="00353370"/>
    <w:rsid w:val="003535AF"/>
    <w:rsid w:val="00353786"/>
    <w:rsid w:val="0035393C"/>
    <w:rsid w:val="00353C60"/>
    <w:rsid w:val="00353DD7"/>
    <w:rsid w:val="003544FB"/>
    <w:rsid w:val="00354675"/>
    <w:rsid w:val="00354AD7"/>
    <w:rsid w:val="00354C7D"/>
    <w:rsid w:val="00354F57"/>
    <w:rsid w:val="00355000"/>
    <w:rsid w:val="0035507A"/>
    <w:rsid w:val="00355329"/>
    <w:rsid w:val="0035532F"/>
    <w:rsid w:val="003558A2"/>
    <w:rsid w:val="00355975"/>
    <w:rsid w:val="00355D0B"/>
    <w:rsid w:val="00355FE2"/>
    <w:rsid w:val="00356018"/>
    <w:rsid w:val="003561A5"/>
    <w:rsid w:val="003561BD"/>
    <w:rsid w:val="003562BF"/>
    <w:rsid w:val="0035638A"/>
    <w:rsid w:val="003565FC"/>
    <w:rsid w:val="00357162"/>
    <w:rsid w:val="00357300"/>
    <w:rsid w:val="003573AF"/>
    <w:rsid w:val="0035756C"/>
    <w:rsid w:val="00357BB0"/>
    <w:rsid w:val="00357D69"/>
    <w:rsid w:val="0036027E"/>
    <w:rsid w:val="003603E5"/>
    <w:rsid w:val="00360B83"/>
    <w:rsid w:val="00360CB9"/>
    <w:rsid w:val="00360D57"/>
    <w:rsid w:val="00360F93"/>
    <w:rsid w:val="0036103A"/>
    <w:rsid w:val="00361287"/>
    <w:rsid w:val="003614BC"/>
    <w:rsid w:val="0036183A"/>
    <w:rsid w:val="0036187E"/>
    <w:rsid w:val="00362255"/>
    <w:rsid w:val="00362264"/>
    <w:rsid w:val="003627DA"/>
    <w:rsid w:val="00362A51"/>
    <w:rsid w:val="00362AAE"/>
    <w:rsid w:val="00362CC3"/>
    <w:rsid w:val="00362D24"/>
    <w:rsid w:val="00362D8B"/>
    <w:rsid w:val="00362F02"/>
    <w:rsid w:val="00362FA9"/>
    <w:rsid w:val="003630CA"/>
    <w:rsid w:val="00363307"/>
    <w:rsid w:val="003637B3"/>
    <w:rsid w:val="00363D2F"/>
    <w:rsid w:val="00364C14"/>
    <w:rsid w:val="00364CB5"/>
    <w:rsid w:val="00365119"/>
    <w:rsid w:val="0036516A"/>
    <w:rsid w:val="003652A1"/>
    <w:rsid w:val="00365C3B"/>
    <w:rsid w:val="00366073"/>
    <w:rsid w:val="0036620B"/>
    <w:rsid w:val="003662B0"/>
    <w:rsid w:val="00366750"/>
    <w:rsid w:val="003668A3"/>
    <w:rsid w:val="0036704D"/>
    <w:rsid w:val="003670D5"/>
    <w:rsid w:val="00367FB0"/>
    <w:rsid w:val="00370348"/>
    <w:rsid w:val="00370B10"/>
    <w:rsid w:val="00370D3C"/>
    <w:rsid w:val="003710C4"/>
    <w:rsid w:val="00371D27"/>
    <w:rsid w:val="00371FEE"/>
    <w:rsid w:val="0037240E"/>
    <w:rsid w:val="0037289F"/>
    <w:rsid w:val="00372BC1"/>
    <w:rsid w:val="00372E62"/>
    <w:rsid w:val="0037307E"/>
    <w:rsid w:val="0037326F"/>
    <w:rsid w:val="003732A3"/>
    <w:rsid w:val="00373A77"/>
    <w:rsid w:val="00373CEE"/>
    <w:rsid w:val="00373E38"/>
    <w:rsid w:val="003740F3"/>
    <w:rsid w:val="0037427A"/>
    <w:rsid w:val="00374286"/>
    <w:rsid w:val="0037471A"/>
    <w:rsid w:val="0037496B"/>
    <w:rsid w:val="00374AED"/>
    <w:rsid w:val="00374AF9"/>
    <w:rsid w:val="00374DA7"/>
    <w:rsid w:val="00374E32"/>
    <w:rsid w:val="00374F1D"/>
    <w:rsid w:val="003751E2"/>
    <w:rsid w:val="00375478"/>
    <w:rsid w:val="00375BDD"/>
    <w:rsid w:val="00376171"/>
    <w:rsid w:val="00376363"/>
    <w:rsid w:val="0037638C"/>
    <w:rsid w:val="0037655C"/>
    <w:rsid w:val="00376608"/>
    <w:rsid w:val="003767BD"/>
    <w:rsid w:val="00376D68"/>
    <w:rsid w:val="00377030"/>
    <w:rsid w:val="00377527"/>
    <w:rsid w:val="003775B7"/>
    <w:rsid w:val="00377AA9"/>
    <w:rsid w:val="00377CD3"/>
    <w:rsid w:val="00377DB3"/>
    <w:rsid w:val="003801ED"/>
    <w:rsid w:val="003803CD"/>
    <w:rsid w:val="0038045D"/>
    <w:rsid w:val="00380463"/>
    <w:rsid w:val="0038060B"/>
    <w:rsid w:val="0038073D"/>
    <w:rsid w:val="003808DB"/>
    <w:rsid w:val="003809B1"/>
    <w:rsid w:val="003809ED"/>
    <w:rsid w:val="00380EA1"/>
    <w:rsid w:val="0038105A"/>
    <w:rsid w:val="0038184D"/>
    <w:rsid w:val="00381A7F"/>
    <w:rsid w:val="00381C34"/>
    <w:rsid w:val="00381CD2"/>
    <w:rsid w:val="00381D12"/>
    <w:rsid w:val="00381F62"/>
    <w:rsid w:val="00382184"/>
    <w:rsid w:val="00382768"/>
    <w:rsid w:val="00382A56"/>
    <w:rsid w:val="00382A68"/>
    <w:rsid w:val="00382AA4"/>
    <w:rsid w:val="00382CA4"/>
    <w:rsid w:val="00383838"/>
    <w:rsid w:val="00383A00"/>
    <w:rsid w:val="00383AAE"/>
    <w:rsid w:val="00383BB3"/>
    <w:rsid w:val="00383C82"/>
    <w:rsid w:val="00383CAC"/>
    <w:rsid w:val="00383E22"/>
    <w:rsid w:val="00384695"/>
    <w:rsid w:val="003848D1"/>
    <w:rsid w:val="00385011"/>
    <w:rsid w:val="0038506E"/>
    <w:rsid w:val="003852AC"/>
    <w:rsid w:val="0038551F"/>
    <w:rsid w:val="0038593F"/>
    <w:rsid w:val="00385B4B"/>
    <w:rsid w:val="00385DC7"/>
    <w:rsid w:val="00385EE5"/>
    <w:rsid w:val="003869B0"/>
    <w:rsid w:val="00386CAA"/>
    <w:rsid w:val="00387423"/>
    <w:rsid w:val="003901CF"/>
    <w:rsid w:val="00390572"/>
    <w:rsid w:val="003906F9"/>
    <w:rsid w:val="00390C54"/>
    <w:rsid w:val="00390C8B"/>
    <w:rsid w:val="0039120E"/>
    <w:rsid w:val="00391253"/>
    <w:rsid w:val="003913E2"/>
    <w:rsid w:val="003914B9"/>
    <w:rsid w:val="0039151A"/>
    <w:rsid w:val="003916FE"/>
    <w:rsid w:val="003924ED"/>
    <w:rsid w:val="00392FBF"/>
    <w:rsid w:val="0039301D"/>
    <w:rsid w:val="003931A6"/>
    <w:rsid w:val="0039349A"/>
    <w:rsid w:val="00393747"/>
    <w:rsid w:val="00393BEE"/>
    <w:rsid w:val="00393D5D"/>
    <w:rsid w:val="00393F40"/>
    <w:rsid w:val="00393FC7"/>
    <w:rsid w:val="00394009"/>
    <w:rsid w:val="00394018"/>
    <w:rsid w:val="003940C9"/>
    <w:rsid w:val="003946CC"/>
    <w:rsid w:val="003949A1"/>
    <w:rsid w:val="00394DCC"/>
    <w:rsid w:val="00394EB3"/>
    <w:rsid w:val="00395002"/>
    <w:rsid w:val="0039556A"/>
    <w:rsid w:val="003959D6"/>
    <w:rsid w:val="00395E4D"/>
    <w:rsid w:val="00395EB9"/>
    <w:rsid w:val="00395F95"/>
    <w:rsid w:val="00396033"/>
    <w:rsid w:val="003966FC"/>
    <w:rsid w:val="00396719"/>
    <w:rsid w:val="003969E1"/>
    <w:rsid w:val="003969F1"/>
    <w:rsid w:val="00396AC5"/>
    <w:rsid w:val="00396C65"/>
    <w:rsid w:val="0039712B"/>
    <w:rsid w:val="003A023B"/>
    <w:rsid w:val="003A028B"/>
    <w:rsid w:val="003A05EC"/>
    <w:rsid w:val="003A0BCF"/>
    <w:rsid w:val="003A0DEB"/>
    <w:rsid w:val="003A10E0"/>
    <w:rsid w:val="003A1333"/>
    <w:rsid w:val="003A2192"/>
    <w:rsid w:val="003A2205"/>
    <w:rsid w:val="003A228C"/>
    <w:rsid w:val="003A23AD"/>
    <w:rsid w:val="003A25A1"/>
    <w:rsid w:val="003A2666"/>
    <w:rsid w:val="003A2B6A"/>
    <w:rsid w:val="003A2B71"/>
    <w:rsid w:val="003A2CCA"/>
    <w:rsid w:val="003A2D7F"/>
    <w:rsid w:val="003A318C"/>
    <w:rsid w:val="003A320E"/>
    <w:rsid w:val="003A3699"/>
    <w:rsid w:val="003A3726"/>
    <w:rsid w:val="003A38F5"/>
    <w:rsid w:val="003A3A36"/>
    <w:rsid w:val="003A3A37"/>
    <w:rsid w:val="003A3A67"/>
    <w:rsid w:val="003A3A71"/>
    <w:rsid w:val="003A3AA1"/>
    <w:rsid w:val="003A3BE8"/>
    <w:rsid w:val="003A3D36"/>
    <w:rsid w:val="003A3E4F"/>
    <w:rsid w:val="003A3F29"/>
    <w:rsid w:val="003A444E"/>
    <w:rsid w:val="003A4647"/>
    <w:rsid w:val="003A470E"/>
    <w:rsid w:val="003A4710"/>
    <w:rsid w:val="003A4770"/>
    <w:rsid w:val="003A4B38"/>
    <w:rsid w:val="003A4B9F"/>
    <w:rsid w:val="003A4ED8"/>
    <w:rsid w:val="003A5121"/>
    <w:rsid w:val="003A569B"/>
    <w:rsid w:val="003A58F1"/>
    <w:rsid w:val="003A5CB5"/>
    <w:rsid w:val="003A5DBC"/>
    <w:rsid w:val="003A6139"/>
    <w:rsid w:val="003A6876"/>
    <w:rsid w:val="003A6BE6"/>
    <w:rsid w:val="003A6E53"/>
    <w:rsid w:val="003A6EB1"/>
    <w:rsid w:val="003A6EF8"/>
    <w:rsid w:val="003A6F04"/>
    <w:rsid w:val="003A6F78"/>
    <w:rsid w:val="003A704E"/>
    <w:rsid w:val="003A77E4"/>
    <w:rsid w:val="003A7946"/>
    <w:rsid w:val="003A7A66"/>
    <w:rsid w:val="003A7B73"/>
    <w:rsid w:val="003B0225"/>
    <w:rsid w:val="003B0437"/>
    <w:rsid w:val="003B0570"/>
    <w:rsid w:val="003B05C4"/>
    <w:rsid w:val="003B0C91"/>
    <w:rsid w:val="003B0DF5"/>
    <w:rsid w:val="003B1007"/>
    <w:rsid w:val="003B17C6"/>
    <w:rsid w:val="003B185A"/>
    <w:rsid w:val="003B1A60"/>
    <w:rsid w:val="003B1C4B"/>
    <w:rsid w:val="003B1F5B"/>
    <w:rsid w:val="003B20BB"/>
    <w:rsid w:val="003B21C0"/>
    <w:rsid w:val="003B283B"/>
    <w:rsid w:val="003B2929"/>
    <w:rsid w:val="003B2E01"/>
    <w:rsid w:val="003B2F1B"/>
    <w:rsid w:val="003B3505"/>
    <w:rsid w:val="003B358E"/>
    <w:rsid w:val="003B37D6"/>
    <w:rsid w:val="003B3FD1"/>
    <w:rsid w:val="003B442C"/>
    <w:rsid w:val="003B4667"/>
    <w:rsid w:val="003B46D8"/>
    <w:rsid w:val="003B4E82"/>
    <w:rsid w:val="003B5011"/>
    <w:rsid w:val="003B5313"/>
    <w:rsid w:val="003B581E"/>
    <w:rsid w:val="003B5AE9"/>
    <w:rsid w:val="003B5C4A"/>
    <w:rsid w:val="003B61E0"/>
    <w:rsid w:val="003B6242"/>
    <w:rsid w:val="003B636B"/>
    <w:rsid w:val="003B65A2"/>
    <w:rsid w:val="003B6728"/>
    <w:rsid w:val="003B6989"/>
    <w:rsid w:val="003B6A5D"/>
    <w:rsid w:val="003B6B26"/>
    <w:rsid w:val="003B6B3C"/>
    <w:rsid w:val="003B727F"/>
    <w:rsid w:val="003B73ED"/>
    <w:rsid w:val="003B74A1"/>
    <w:rsid w:val="003B7C98"/>
    <w:rsid w:val="003C0154"/>
    <w:rsid w:val="003C0185"/>
    <w:rsid w:val="003C0287"/>
    <w:rsid w:val="003C04B5"/>
    <w:rsid w:val="003C04D6"/>
    <w:rsid w:val="003C09FA"/>
    <w:rsid w:val="003C0AB2"/>
    <w:rsid w:val="003C0B53"/>
    <w:rsid w:val="003C0C14"/>
    <w:rsid w:val="003C0CA5"/>
    <w:rsid w:val="003C11DE"/>
    <w:rsid w:val="003C130F"/>
    <w:rsid w:val="003C1351"/>
    <w:rsid w:val="003C13DF"/>
    <w:rsid w:val="003C174B"/>
    <w:rsid w:val="003C17E9"/>
    <w:rsid w:val="003C1812"/>
    <w:rsid w:val="003C196C"/>
    <w:rsid w:val="003C226E"/>
    <w:rsid w:val="003C2374"/>
    <w:rsid w:val="003C2496"/>
    <w:rsid w:val="003C24EB"/>
    <w:rsid w:val="003C2588"/>
    <w:rsid w:val="003C2B05"/>
    <w:rsid w:val="003C2B8D"/>
    <w:rsid w:val="003C2C61"/>
    <w:rsid w:val="003C2C89"/>
    <w:rsid w:val="003C2D70"/>
    <w:rsid w:val="003C2D92"/>
    <w:rsid w:val="003C3678"/>
    <w:rsid w:val="003C3ABA"/>
    <w:rsid w:val="003C40E0"/>
    <w:rsid w:val="003C451F"/>
    <w:rsid w:val="003C459C"/>
    <w:rsid w:val="003C48CB"/>
    <w:rsid w:val="003C4A11"/>
    <w:rsid w:val="003C4E9D"/>
    <w:rsid w:val="003C5186"/>
    <w:rsid w:val="003C51D0"/>
    <w:rsid w:val="003C52E3"/>
    <w:rsid w:val="003C5490"/>
    <w:rsid w:val="003C5C47"/>
    <w:rsid w:val="003C60FA"/>
    <w:rsid w:val="003C611C"/>
    <w:rsid w:val="003C6485"/>
    <w:rsid w:val="003C655E"/>
    <w:rsid w:val="003C66AA"/>
    <w:rsid w:val="003C680D"/>
    <w:rsid w:val="003C68DB"/>
    <w:rsid w:val="003C6C68"/>
    <w:rsid w:val="003C6F51"/>
    <w:rsid w:val="003C7020"/>
    <w:rsid w:val="003C76A0"/>
    <w:rsid w:val="003C7BF9"/>
    <w:rsid w:val="003D0002"/>
    <w:rsid w:val="003D0030"/>
    <w:rsid w:val="003D064F"/>
    <w:rsid w:val="003D099C"/>
    <w:rsid w:val="003D0A45"/>
    <w:rsid w:val="003D0D27"/>
    <w:rsid w:val="003D11D2"/>
    <w:rsid w:val="003D12A5"/>
    <w:rsid w:val="003D156F"/>
    <w:rsid w:val="003D195B"/>
    <w:rsid w:val="003D2316"/>
    <w:rsid w:val="003D2622"/>
    <w:rsid w:val="003D2A3C"/>
    <w:rsid w:val="003D2ED2"/>
    <w:rsid w:val="003D2FA4"/>
    <w:rsid w:val="003D32B3"/>
    <w:rsid w:val="003D346B"/>
    <w:rsid w:val="003D38BB"/>
    <w:rsid w:val="003D3E0D"/>
    <w:rsid w:val="003D3F84"/>
    <w:rsid w:val="003D41A2"/>
    <w:rsid w:val="003D425E"/>
    <w:rsid w:val="003D4849"/>
    <w:rsid w:val="003D48DC"/>
    <w:rsid w:val="003D51AD"/>
    <w:rsid w:val="003D52B3"/>
    <w:rsid w:val="003D5589"/>
    <w:rsid w:val="003D5774"/>
    <w:rsid w:val="003D5836"/>
    <w:rsid w:val="003D5A66"/>
    <w:rsid w:val="003D5CE6"/>
    <w:rsid w:val="003D633B"/>
    <w:rsid w:val="003D6D53"/>
    <w:rsid w:val="003D725C"/>
    <w:rsid w:val="003D733A"/>
    <w:rsid w:val="003D75BB"/>
    <w:rsid w:val="003D7957"/>
    <w:rsid w:val="003D7BFA"/>
    <w:rsid w:val="003E0184"/>
    <w:rsid w:val="003E0193"/>
    <w:rsid w:val="003E0712"/>
    <w:rsid w:val="003E07AF"/>
    <w:rsid w:val="003E0B0A"/>
    <w:rsid w:val="003E0EB0"/>
    <w:rsid w:val="003E0F53"/>
    <w:rsid w:val="003E0FB1"/>
    <w:rsid w:val="003E125F"/>
    <w:rsid w:val="003E1FF3"/>
    <w:rsid w:val="003E2160"/>
    <w:rsid w:val="003E2191"/>
    <w:rsid w:val="003E2253"/>
    <w:rsid w:val="003E2470"/>
    <w:rsid w:val="003E25C7"/>
    <w:rsid w:val="003E2734"/>
    <w:rsid w:val="003E2817"/>
    <w:rsid w:val="003E2B37"/>
    <w:rsid w:val="003E32D5"/>
    <w:rsid w:val="003E34AB"/>
    <w:rsid w:val="003E373E"/>
    <w:rsid w:val="003E376E"/>
    <w:rsid w:val="003E3D4F"/>
    <w:rsid w:val="003E3DFF"/>
    <w:rsid w:val="003E3EE7"/>
    <w:rsid w:val="003E41FB"/>
    <w:rsid w:val="003E425A"/>
    <w:rsid w:val="003E425C"/>
    <w:rsid w:val="003E4582"/>
    <w:rsid w:val="003E48CD"/>
    <w:rsid w:val="003E4C53"/>
    <w:rsid w:val="003E5133"/>
    <w:rsid w:val="003E52A3"/>
    <w:rsid w:val="003E5586"/>
    <w:rsid w:val="003E56E3"/>
    <w:rsid w:val="003E58AE"/>
    <w:rsid w:val="003E5AA7"/>
    <w:rsid w:val="003E6037"/>
    <w:rsid w:val="003E6191"/>
    <w:rsid w:val="003E638A"/>
    <w:rsid w:val="003E63B8"/>
    <w:rsid w:val="003E65B6"/>
    <w:rsid w:val="003E66AB"/>
    <w:rsid w:val="003E6793"/>
    <w:rsid w:val="003E6913"/>
    <w:rsid w:val="003E6E47"/>
    <w:rsid w:val="003E71C1"/>
    <w:rsid w:val="003E71D5"/>
    <w:rsid w:val="003E78D3"/>
    <w:rsid w:val="003E7920"/>
    <w:rsid w:val="003E7AC1"/>
    <w:rsid w:val="003E7D7A"/>
    <w:rsid w:val="003F015A"/>
    <w:rsid w:val="003F0218"/>
    <w:rsid w:val="003F0379"/>
    <w:rsid w:val="003F04B3"/>
    <w:rsid w:val="003F0742"/>
    <w:rsid w:val="003F0879"/>
    <w:rsid w:val="003F0B56"/>
    <w:rsid w:val="003F0EDB"/>
    <w:rsid w:val="003F1238"/>
    <w:rsid w:val="003F14CF"/>
    <w:rsid w:val="003F17D6"/>
    <w:rsid w:val="003F1926"/>
    <w:rsid w:val="003F1C90"/>
    <w:rsid w:val="003F2364"/>
    <w:rsid w:val="003F267B"/>
    <w:rsid w:val="003F2704"/>
    <w:rsid w:val="003F2A88"/>
    <w:rsid w:val="003F2FFB"/>
    <w:rsid w:val="003F3333"/>
    <w:rsid w:val="003F3561"/>
    <w:rsid w:val="003F3DC0"/>
    <w:rsid w:val="003F4B5F"/>
    <w:rsid w:val="003F4BED"/>
    <w:rsid w:val="003F50F6"/>
    <w:rsid w:val="003F5270"/>
    <w:rsid w:val="003F549F"/>
    <w:rsid w:val="003F54E1"/>
    <w:rsid w:val="003F578E"/>
    <w:rsid w:val="003F598B"/>
    <w:rsid w:val="003F5A79"/>
    <w:rsid w:val="003F5B2E"/>
    <w:rsid w:val="003F5F0F"/>
    <w:rsid w:val="003F5FF8"/>
    <w:rsid w:val="003F61A9"/>
    <w:rsid w:val="003F6312"/>
    <w:rsid w:val="003F63DF"/>
    <w:rsid w:val="003F64BF"/>
    <w:rsid w:val="003F6570"/>
    <w:rsid w:val="003F67C6"/>
    <w:rsid w:val="003F6E0C"/>
    <w:rsid w:val="003F6F0D"/>
    <w:rsid w:val="003F7283"/>
    <w:rsid w:val="003F7417"/>
    <w:rsid w:val="003F7561"/>
    <w:rsid w:val="003F7844"/>
    <w:rsid w:val="003F7979"/>
    <w:rsid w:val="003F7BD8"/>
    <w:rsid w:val="00400453"/>
    <w:rsid w:val="0040055C"/>
    <w:rsid w:val="00400755"/>
    <w:rsid w:val="00400828"/>
    <w:rsid w:val="004009C0"/>
    <w:rsid w:val="00401313"/>
    <w:rsid w:val="0040175E"/>
    <w:rsid w:val="004021C5"/>
    <w:rsid w:val="004024DF"/>
    <w:rsid w:val="00402F5F"/>
    <w:rsid w:val="00403030"/>
    <w:rsid w:val="004032D1"/>
    <w:rsid w:val="004034D9"/>
    <w:rsid w:val="0040369C"/>
    <w:rsid w:val="004038A1"/>
    <w:rsid w:val="00403BC7"/>
    <w:rsid w:val="00403C26"/>
    <w:rsid w:val="00403DBD"/>
    <w:rsid w:val="00403FBC"/>
    <w:rsid w:val="0040438D"/>
    <w:rsid w:val="00404E33"/>
    <w:rsid w:val="00404E46"/>
    <w:rsid w:val="0040520B"/>
    <w:rsid w:val="00405995"/>
    <w:rsid w:val="00405C7E"/>
    <w:rsid w:val="00405DFB"/>
    <w:rsid w:val="00405E6B"/>
    <w:rsid w:val="00405F34"/>
    <w:rsid w:val="00406119"/>
    <w:rsid w:val="00406188"/>
    <w:rsid w:val="00406963"/>
    <w:rsid w:val="00406B26"/>
    <w:rsid w:val="00406CA2"/>
    <w:rsid w:val="00407467"/>
    <w:rsid w:val="0040750B"/>
    <w:rsid w:val="00407FC0"/>
    <w:rsid w:val="0041009D"/>
    <w:rsid w:val="00410439"/>
    <w:rsid w:val="004104CC"/>
    <w:rsid w:val="00410608"/>
    <w:rsid w:val="00410911"/>
    <w:rsid w:val="0041099E"/>
    <w:rsid w:val="00410BD5"/>
    <w:rsid w:val="00410C08"/>
    <w:rsid w:val="00410CDE"/>
    <w:rsid w:val="00410CE6"/>
    <w:rsid w:val="00410F5C"/>
    <w:rsid w:val="00410F8F"/>
    <w:rsid w:val="00411061"/>
    <w:rsid w:val="00411933"/>
    <w:rsid w:val="004119B5"/>
    <w:rsid w:val="00411A7C"/>
    <w:rsid w:val="00411D6D"/>
    <w:rsid w:val="00411DF2"/>
    <w:rsid w:val="00412462"/>
    <w:rsid w:val="00412696"/>
    <w:rsid w:val="0041363F"/>
    <w:rsid w:val="0041370B"/>
    <w:rsid w:val="004138E1"/>
    <w:rsid w:val="00413AE6"/>
    <w:rsid w:val="00413DDA"/>
    <w:rsid w:val="00413E05"/>
    <w:rsid w:val="004141E3"/>
    <w:rsid w:val="004143C4"/>
    <w:rsid w:val="004148D0"/>
    <w:rsid w:val="00414908"/>
    <w:rsid w:val="0041490A"/>
    <w:rsid w:val="004149FA"/>
    <w:rsid w:val="00414B1B"/>
    <w:rsid w:val="00414CD5"/>
    <w:rsid w:val="00414F4A"/>
    <w:rsid w:val="00414F7E"/>
    <w:rsid w:val="004150E2"/>
    <w:rsid w:val="0041590C"/>
    <w:rsid w:val="00415A10"/>
    <w:rsid w:val="00415A43"/>
    <w:rsid w:val="00416127"/>
    <w:rsid w:val="004163DA"/>
    <w:rsid w:val="00416800"/>
    <w:rsid w:val="00416A8E"/>
    <w:rsid w:val="00416AAE"/>
    <w:rsid w:val="00416C9A"/>
    <w:rsid w:val="00416CDC"/>
    <w:rsid w:val="00416F14"/>
    <w:rsid w:val="004170A8"/>
    <w:rsid w:val="004172AA"/>
    <w:rsid w:val="00417D80"/>
    <w:rsid w:val="00417E6E"/>
    <w:rsid w:val="00420226"/>
    <w:rsid w:val="0042042A"/>
    <w:rsid w:val="00420639"/>
    <w:rsid w:val="004206BD"/>
    <w:rsid w:val="0042077B"/>
    <w:rsid w:val="0042093B"/>
    <w:rsid w:val="004214E1"/>
    <w:rsid w:val="004216A0"/>
    <w:rsid w:val="00421940"/>
    <w:rsid w:val="00421AC5"/>
    <w:rsid w:val="00421B4C"/>
    <w:rsid w:val="00421B99"/>
    <w:rsid w:val="004220F8"/>
    <w:rsid w:val="00422896"/>
    <w:rsid w:val="0042296B"/>
    <w:rsid w:val="00422A8A"/>
    <w:rsid w:val="00422F4F"/>
    <w:rsid w:val="00422F7E"/>
    <w:rsid w:val="004233C5"/>
    <w:rsid w:val="004234C5"/>
    <w:rsid w:val="004238BD"/>
    <w:rsid w:val="00423DA9"/>
    <w:rsid w:val="00423F80"/>
    <w:rsid w:val="00424906"/>
    <w:rsid w:val="004249AC"/>
    <w:rsid w:val="00424BE7"/>
    <w:rsid w:val="00424E68"/>
    <w:rsid w:val="00425105"/>
    <w:rsid w:val="00425292"/>
    <w:rsid w:val="00425654"/>
    <w:rsid w:val="0042566B"/>
    <w:rsid w:val="00425B1A"/>
    <w:rsid w:val="00425B25"/>
    <w:rsid w:val="00425BEB"/>
    <w:rsid w:val="00425BF3"/>
    <w:rsid w:val="00425CD9"/>
    <w:rsid w:val="00425EDB"/>
    <w:rsid w:val="004263C0"/>
    <w:rsid w:val="004265F2"/>
    <w:rsid w:val="0042676A"/>
    <w:rsid w:val="00426E3A"/>
    <w:rsid w:val="00426F5F"/>
    <w:rsid w:val="004271B0"/>
    <w:rsid w:val="00427548"/>
    <w:rsid w:val="00427DA3"/>
    <w:rsid w:val="0042BD64"/>
    <w:rsid w:val="004301DB"/>
    <w:rsid w:val="004302FE"/>
    <w:rsid w:val="00430379"/>
    <w:rsid w:val="004304F4"/>
    <w:rsid w:val="00430799"/>
    <w:rsid w:val="0043114B"/>
    <w:rsid w:val="0043132A"/>
    <w:rsid w:val="004316DD"/>
    <w:rsid w:val="0043173C"/>
    <w:rsid w:val="004317C0"/>
    <w:rsid w:val="004318D3"/>
    <w:rsid w:val="00431931"/>
    <w:rsid w:val="004319A5"/>
    <w:rsid w:val="00431A3B"/>
    <w:rsid w:val="00431D6B"/>
    <w:rsid w:val="00431FAD"/>
    <w:rsid w:val="0043205A"/>
    <w:rsid w:val="00432492"/>
    <w:rsid w:val="004327A9"/>
    <w:rsid w:val="004328FB"/>
    <w:rsid w:val="0043294E"/>
    <w:rsid w:val="00432ABB"/>
    <w:rsid w:val="0043300D"/>
    <w:rsid w:val="00433499"/>
    <w:rsid w:val="00433520"/>
    <w:rsid w:val="004339ED"/>
    <w:rsid w:val="00433A69"/>
    <w:rsid w:val="00433E2E"/>
    <w:rsid w:val="004340A3"/>
    <w:rsid w:val="00434403"/>
    <w:rsid w:val="0043494C"/>
    <w:rsid w:val="00434D5C"/>
    <w:rsid w:val="00434D60"/>
    <w:rsid w:val="00434D63"/>
    <w:rsid w:val="004356FC"/>
    <w:rsid w:val="00435B52"/>
    <w:rsid w:val="00435B9B"/>
    <w:rsid w:val="00435BA7"/>
    <w:rsid w:val="00435CC9"/>
    <w:rsid w:val="00435DE7"/>
    <w:rsid w:val="004360E6"/>
    <w:rsid w:val="00436272"/>
    <w:rsid w:val="00436A4B"/>
    <w:rsid w:val="00436AD5"/>
    <w:rsid w:val="00436CAE"/>
    <w:rsid w:val="004370E8"/>
    <w:rsid w:val="004372CD"/>
    <w:rsid w:val="00437805"/>
    <w:rsid w:val="00437F87"/>
    <w:rsid w:val="004402EB"/>
    <w:rsid w:val="00440539"/>
    <w:rsid w:val="00440626"/>
    <w:rsid w:val="00440994"/>
    <w:rsid w:val="00440A6C"/>
    <w:rsid w:val="00440E37"/>
    <w:rsid w:val="00440FAE"/>
    <w:rsid w:val="0044119A"/>
    <w:rsid w:val="00441247"/>
    <w:rsid w:val="00441788"/>
    <w:rsid w:val="00441792"/>
    <w:rsid w:val="004417E7"/>
    <w:rsid w:val="004419C0"/>
    <w:rsid w:val="00441D75"/>
    <w:rsid w:val="00441DF2"/>
    <w:rsid w:val="00441F40"/>
    <w:rsid w:val="00441F64"/>
    <w:rsid w:val="0044207F"/>
    <w:rsid w:val="0044234D"/>
    <w:rsid w:val="004427B1"/>
    <w:rsid w:val="00442A7E"/>
    <w:rsid w:val="00442F39"/>
    <w:rsid w:val="004433A1"/>
    <w:rsid w:val="00443441"/>
    <w:rsid w:val="004434AC"/>
    <w:rsid w:val="0044361C"/>
    <w:rsid w:val="0044381B"/>
    <w:rsid w:val="00443A7A"/>
    <w:rsid w:val="00443D8C"/>
    <w:rsid w:val="00443F8C"/>
    <w:rsid w:val="004440CE"/>
    <w:rsid w:val="00444545"/>
    <w:rsid w:val="004446AF"/>
    <w:rsid w:val="004446C7"/>
    <w:rsid w:val="0044470B"/>
    <w:rsid w:val="00444728"/>
    <w:rsid w:val="00444CF7"/>
    <w:rsid w:val="00445120"/>
    <w:rsid w:val="00445347"/>
    <w:rsid w:val="00445537"/>
    <w:rsid w:val="00445C42"/>
    <w:rsid w:val="00445FB0"/>
    <w:rsid w:val="00446828"/>
    <w:rsid w:val="0044729A"/>
    <w:rsid w:val="00447348"/>
    <w:rsid w:val="00447529"/>
    <w:rsid w:val="004475F4"/>
    <w:rsid w:val="0044760E"/>
    <w:rsid w:val="004477B5"/>
    <w:rsid w:val="004477DB"/>
    <w:rsid w:val="00447B79"/>
    <w:rsid w:val="00447D39"/>
    <w:rsid w:val="00450243"/>
    <w:rsid w:val="00450832"/>
    <w:rsid w:val="004509F4"/>
    <w:rsid w:val="00450A23"/>
    <w:rsid w:val="00450AA5"/>
    <w:rsid w:val="00450B22"/>
    <w:rsid w:val="00451064"/>
    <w:rsid w:val="00451778"/>
    <w:rsid w:val="00451910"/>
    <w:rsid w:val="00451A3B"/>
    <w:rsid w:val="00451A5F"/>
    <w:rsid w:val="00451ADF"/>
    <w:rsid w:val="00451FC8"/>
    <w:rsid w:val="00452378"/>
    <w:rsid w:val="0045263F"/>
    <w:rsid w:val="00452C95"/>
    <w:rsid w:val="00452F01"/>
    <w:rsid w:val="0045366E"/>
    <w:rsid w:val="00453706"/>
    <w:rsid w:val="004537F8"/>
    <w:rsid w:val="0045388C"/>
    <w:rsid w:val="00453902"/>
    <w:rsid w:val="00453B16"/>
    <w:rsid w:val="00453D28"/>
    <w:rsid w:val="00453FE6"/>
    <w:rsid w:val="00454146"/>
    <w:rsid w:val="004541EF"/>
    <w:rsid w:val="004544A2"/>
    <w:rsid w:val="00454C45"/>
    <w:rsid w:val="004551FF"/>
    <w:rsid w:val="00455534"/>
    <w:rsid w:val="00455841"/>
    <w:rsid w:val="00455989"/>
    <w:rsid w:val="00455D43"/>
    <w:rsid w:val="00456247"/>
    <w:rsid w:val="004564C6"/>
    <w:rsid w:val="00456659"/>
    <w:rsid w:val="004566CE"/>
    <w:rsid w:val="00456811"/>
    <w:rsid w:val="0045693C"/>
    <w:rsid w:val="00456D95"/>
    <w:rsid w:val="00457941"/>
    <w:rsid w:val="00457D60"/>
    <w:rsid w:val="00457E54"/>
    <w:rsid w:val="0046046C"/>
    <w:rsid w:val="0046075A"/>
    <w:rsid w:val="00460B50"/>
    <w:rsid w:val="00460F48"/>
    <w:rsid w:val="00460F54"/>
    <w:rsid w:val="00461255"/>
    <w:rsid w:val="004618C9"/>
    <w:rsid w:val="00461A24"/>
    <w:rsid w:val="00461C5D"/>
    <w:rsid w:val="00461D31"/>
    <w:rsid w:val="00462069"/>
    <w:rsid w:val="00462164"/>
    <w:rsid w:val="004621EB"/>
    <w:rsid w:val="00462401"/>
    <w:rsid w:val="0046246A"/>
    <w:rsid w:val="0046265D"/>
    <w:rsid w:val="00462B55"/>
    <w:rsid w:val="00462B5A"/>
    <w:rsid w:val="00463296"/>
    <w:rsid w:val="004639CC"/>
    <w:rsid w:val="00463EE2"/>
    <w:rsid w:val="004640DE"/>
    <w:rsid w:val="004643D8"/>
    <w:rsid w:val="00464570"/>
    <w:rsid w:val="00465041"/>
    <w:rsid w:val="00465AEB"/>
    <w:rsid w:val="00465C5E"/>
    <w:rsid w:val="00465CBC"/>
    <w:rsid w:val="00465CED"/>
    <w:rsid w:val="0046626C"/>
    <w:rsid w:val="00466361"/>
    <w:rsid w:val="0046650B"/>
    <w:rsid w:val="004668BB"/>
    <w:rsid w:val="0046697F"/>
    <w:rsid w:val="00466C68"/>
    <w:rsid w:val="00466FB0"/>
    <w:rsid w:val="004672CC"/>
    <w:rsid w:val="004678CC"/>
    <w:rsid w:val="004679F4"/>
    <w:rsid w:val="00470335"/>
    <w:rsid w:val="004707D1"/>
    <w:rsid w:val="00470994"/>
    <w:rsid w:val="00470EA1"/>
    <w:rsid w:val="00470FEC"/>
    <w:rsid w:val="004712A9"/>
    <w:rsid w:val="0047149E"/>
    <w:rsid w:val="00472517"/>
    <w:rsid w:val="00472662"/>
    <w:rsid w:val="004727E3"/>
    <w:rsid w:val="0047292C"/>
    <w:rsid w:val="004729AC"/>
    <w:rsid w:val="00473096"/>
    <w:rsid w:val="0047346C"/>
    <w:rsid w:val="004734C3"/>
    <w:rsid w:val="00474321"/>
    <w:rsid w:val="004743C5"/>
    <w:rsid w:val="00474506"/>
    <w:rsid w:val="004747C6"/>
    <w:rsid w:val="00474978"/>
    <w:rsid w:val="004749D5"/>
    <w:rsid w:val="00474DB5"/>
    <w:rsid w:val="0047587A"/>
    <w:rsid w:val="00476009"/>
    <w:rsid w:val="004760EB"/>
    <w:rsid w:val="00476115"/>
    <w:rsid w:val="00476184"/>
    <w:rsid w:val="00476290"/>
    <w:rsid w:val="00476390"/>
    <w:rsid w:val="00476437"/>
    <w:rsid w:val="004764A9"/>
    <w:rsid w:val="00476567"/>
    <w:rsid w:val="004765BD"/>
    <w:rsid w:val="0047695C"/>
    <w:rsid w:val="00476C89"/>
    <w:rsid w:val="00476CAC"/>
    <w:rsid w:val="0047716D"/>
    <w:rsid w:val="0047759B"/>
    <w:rsid w:val="004778B0"/>
    <w:rsid w:val="00477A79"/>
    <w:rsid w:val="00477B53"/>
    <w:rsid w:val="00477BDB"/>
    <w:rsid w:val="00477CB1"/>
    <w:rsid w:val="0048075B"/>
    <w:rsid w:val="00480C93"/>
    <w:rsid w:val="00480CEF"/>
    <w:rsid w:val="00480E4E"/>
    <w:rsid w:val="00481036"/>
    <w:rsid w:val="00481512"/>
    <w:rsid w:val="0048196C"/>
    <w:rsid w:val="00481BEA"/>
    <w:rsid w:val="00481F7E"/>
    <w:rsid w:val="00482248"/>
    <w:rsid w:val="004823AF"/>
    <w:rsid w:val="0048285D"/>
    <w:rsid w:val="00482A03"/>
    <w:rsid w:val="004832A2"/>
    <w:rsid w:val="004832A3"/>
    <w:rsid w:val="00483F39"/>
    <w:rsid w:val="0048445A"/>
    <w:rsid w:val="00484631"/>
    <w:rsid w:val="00484720"/>
    <w:rsid w:val="00484CCA"/>
    <w:rsid w:val="0048539C"/>
    <w:rsid w:val="00485447"/>
    <w:rsid w:val="00485837"/>
    <w:rsid w:val="004865AB"/>
    <w:rsid w:val="00486B1A"/>
    <w:rsid w:val="00487523"/>
    <w:rsid w:val="00487BA8"/>
    <w:rsid w:val="00487D06"/>
    <w:rsid w:val="00487E78"/>
    <w:rsid w:val="00487EA1"/>
    <w:rsid w:val="00490398"/>
    <w:rsid w:val="004904CC"/>
    <w:rsid w:val="0049076B"/>
    <w:rsid w:val="00490841"/>
    <w:rsid w:val="00490F44"/>
    <w:rsid w:val="004914FC"/>
    <w:rsid w:val="0049219A"/>
    <w:rsid w:val="004925EC"/>
    <w:rsid w:val="00492972"/>
    <w:rsid w:val="00493181"/>
    <w:rsid w:val="004939E0"/>
    <w:rsid w:val="00493CD9"/>
    <w:rsid w:val="00493EDB"/>
    <w:rsid w:val="00494137"/>
    <w:rsid w:val="00494164"/>
    <w:rsid w:val="00494288"/>
    <w:rsid w:val="004943FD"/>
    <w:rsid w:val="00494468"/>
    <w:rsid w:val="004944E3"/>
    <w:rsid w:val="004945EA"/>
    <w:rsid w:val="004947DF"/>
    <w:rsid w:val="0049487C"/>
    <w:rsid w:val="00494C37"/>
    <w:rsid w:val="00494CF5"/>
    <w:rsid w:val="00494D76"/>
    <w:rsid w:val="00494EE6"/>
    <w:rsid w:val="004951F1"/>
    <w:rsid w:val="004952E6"/>
    <w:rsid w:val="004956DE"/>
    <w:rsid w:val="004957D5"/>
    <w:rsid w:val="00495A4D"/>
    <w:rsid w:val="00495BE5"/>
    <w:rsid w:val="00495D00"/>
    <w:rsid w:val="004962A6"/>
    <w:rsid w:val="0049633B"/>
    <w:rsid w:val="00496410"/>
    <w:rsid w:val="0049676D"/>
    <w:rsid w:val="00496AA6"/>
    <w:rsid w:val="00496CC3"/>
    <w:rsid w:val="00496D79"/>
    <w:rsid w:val="00497440"/>
    <w:rsid w:val="00497661"/>
    <w:rsid w:val="00497882"/>
    <w:rsid w:val="00497AAD"/>
    <w:rsid w:val="00497CAE"/>
    <w:rsid w:val="00497E48"/>
    <w:rsid w:val="004A0492"/>
    <w:rsid w:val="004A072E"/>
    <w:rsid w:val="004A08F9"/>
    <w:rsid w:val="004A0A1D"/>
    <w:rsid w:val="004A0B54"/>
    <w:rsid w:val="004A0FB2"/>
    <w:rsid w:val="004A10DE"/>
    <w:rsid w:val="004A11EB"/>
    <w:rsid w:val="004A14A4"/>
    <w:rsid w:val="004A161F"/>
    <w:rsid w:val="004A18CB"/>
    <w:rsid w:val="004A1C2F"/>
    <w:rsid w:val="004A1E00"/>
    <w:rsid w:val="004A1E60"/>
    <w:rsid w:val="004A2134"/>
    <w:rsid w:val="004A2296"/>
    <w:rsid w:val="004A2471"/>
    <w:rsid w:val="004A271F"/>
    <w:rsid w:val="004A2E37"/>
    <w:rsid w:val="004A300B"/>
    <w:rsid w:val="004A3173"/>
    <w:rsid w:val="004A31C0"/>
    <w:rsid w:val="004A3210"/>
    <w:rsid w:val="004A3D7D"/>
    <w:rsid w:val="004A3E20"/>
    <w:rsid w:val="004A3F7F"/>
    <w:rsid w:val="004A4278"/>
    <w:rsid w:val="004A4390"/>
    <w:rsid w:val="004A4488"/>
    <w:rsid w:val="004A47B6"/>
    <w:rsid w:val="004A4D90"/>
    <w:rsid w:val="004A4E59"/>
    <w:rsid w:val="004A50F2"/>
    <w:rsid w:val="004A53BB"/>
    <w:rsid w:val="004A5E29"/>
    <w:rsid w:val="004A5ED9"/>
    <w:rsid w:val="004A6031"/>
    <w:rsid w:val="004A647C"/>
    <w:rsid w:val="004A6C82"/>
    <w:rsid w:val="004A6D29"/>
    <w:rsid w:val="004A6D9B"/>
    <w:rsid w:val="004A7258"/>
    <w:rsid w:val="004A7458"/>
    <w:rsid w:val="004A7477"/>
    <w:rsid w:val="004A7823"/>
    <w:rsid w:val="004A7AF2"/>
    <w:rsid w:val="004A7B96"/>
    <w:rsid w:val="004A7EE0"/>
    <w:rsid w:val="004B00C1"/>
    <w:rsid w:val="004B021F"/>
    <w:rsid w:val="004B09D6"/>
    <w:rsid w:val="004B1165"/>
    <w:rsid w:val="004B143D"/>
    <w:rsid w:val="004B1513"/>
    <w:rsid w:val="004B15F4"/>
    <w:rsid w:val="004B1988"/>
    <w:rsid w:val="004B1F69"/>
    <w:rsid w:val="004B20ED"/>
    <w:rsid w:val="004B27F6"/>
    <w:rsid w:val="004B2810"/>
    <w:rsid w:val="004B28EF"/>
    <w:rsid w:val="004B2A3D"/>
    <w:rsid w:val="004B2A7B"/>
    <w:rsid w:val="004B3086"/>
    <w:rsid w:val="004B325B"/>
    <w:rsid w:val="004B334D"/>
    <w:rsid w:val="004B33EA"/>
    <w:rsid w:val="004B34F4"/>
    <w:rsid w:val="004B35CA"/>
    <w:rsid w:val="004B36F2"/>
    <w:rsid w:val="004B3775"/>
    <w:rsid w:val="004B38A2"/>
    <w:rsid w:val="004B3A17"/>
    <w:rsid w:val="004B3BC3"/>
    <w:rsid w:val="004B3DDC"/>
    <w:rsid w:val="004B430A"/>
    <w:rsid w:val="004B43A5"/>
    <w:rsid w:val="004B43FF"/>
    <w:rsid w:val="004B45DE"/>
    <w:rsid w:val="004B5126"/>
    <w:rsid w:val="004B5616"/>
    <w:rsid w:val="004B568A"/>
    <w:rsid w:val="004B5704"/>
    <w:rsid w:val="004B5C15"/>
    <w:rsid w:val="004B5F2D"/>
    <w:rsid w:val="004B5FB5"/>
    <w:rsid w:val="004B648D"/>
    <w:rsid w:val="004B6499"/>
    <w:rsid w:val="004B65A5"/>
    <w:rsid w:val="004B6C35"/>
    <w:rsid w:val="004B6F02"/>
    <w:rsid w:val="004B6F69"/>
    <w:rsid w:val="004B751E"/>
    <w:rsid w:val="004B7BCC"/>
    <w:rsid w:val="004B7ECB"/>
    <w:rsid w:val="004B9BD6"/>
    <w:rsid w:val="004C0139"/>
    <w:rsid w:val="004C0298"/>
    <w:rsid w:val="004C0426"/>
    <w:rsid w:val="004C0471"/>
    <w:rsid w:val="004C0633"/>
    <w:rsid w:val="004C075C"/>
    <w:rsid w:val="004C09E7"/>
    <w:rsid w:val="004C0BC9"/>
    <w:rsid w:val="004C2F87"/>
    <w:rsid w:val="004C3496"/>
    <w:rsid w:val="004C34F3"/>
    <w:rsid w:val="004C3844"/>
    <w:rsid w:val="004C3AA8"/>
    <w:rsid w:val="004C3DC3"/>
    <w:rsid w:val="004C4314"/>
    <w:rsid w:val="004C473D"/>
    <w:rsid w:val="004C4B95"/>
    <w:rsid w:val="004C4C48"/>
    <w:rsid w:val="004C4C8A"/>
    <w:rsid w:val="004C5623"/>
    <w:rsid w:val="004C5646"/>
    <w:rsid w:val="004C5843"/>
    <w:rsid w:val="004C6090"/>
    <w:rsid w:val="004C6177"/>
    <w:rsid w:val="004C642C"/>
    <w:rsid w:val="004C67A1"/>
    <w:rsid w:val="004C6ADF"/>
    <w:rsid w:val="004C6ED9"/>
    <w:rsid w:val="004C6FF9"/>
    <w:rsid w:val="004C72A6"/>
    <w:rsid w:val="004C7458"/>
    <w:rsid w:val="004C74E2"/>
    <w:rsid w:val="004C793A"/>
    <w:rsid w:val="004C7C94"/>
    <w:rsid w:val="004C7F02"/>
    <w:rsid w:val="004C7FF6"/>
    <w:rsid w:val="004D0303"/>
    <w:rsid w:val="004D0446"/>
    <w:rsid w:val="004D052F"/>
    <w:rsid w:val="004D05A4"/>
    <w:rsid w:val="004D06E4"/>
    <w:rsid w:val="004D0848"/>
    <w:rsid w:val="004D0ECC"/>
    <w:rsid w:val="004D0F16"/>
    <w:rsid w:val="004D0F32"/>
    <w:rsid w:val="004D1277"/>
    <w:rsid w:val="004D1850"/>
    <w:rsid w:val="004D1A0F"/>
    <w:rsid w:val="004D1A69"/>
    <w:rsid w:val="004D1C08"/>
    <w:rsid w:val="004D2212"/>
    <w:rsid w:val="004D28E8"/>
    <w:rsid w:val="004D2950"/>
    <w:rsid w:val="004D3006"/>
    <w:rsid w:val="004D3008"/>
    <w:rsid w:val="004D3039"/>
    <w:rsid w:val="004D3427"/>
    <w:rsid w:val="004D3736"/>
    <w:rsid w:val="004D3BB7"/>
    <w:rsid w:val="004D3E53"/>
    <w:rsid w:val="004D3F6E"/>
    <w:rsid w:val="004D3FD5"/>
    <w:rsid w:val="004D3FEC"/>
    <w:rsid w:val="004D41A1"/>
    <w:rsid w:val="004D41A3"/>
    <w:rsid w:val="004D426F"/>
    <w:rsid w:val="004D42D6"/>
    <w:rsid w:val="004D431D"/>
    <w:rsid w:val="004D4F2B"/>
    <w:rsid w:val="004D543C"/>
    <w:rsid w:val="004D56EE"/>
    <w:rsid w:val="004D620A"/>
    <w:rsid w:val="004D6289"/>
    <w:rsid w:val="004D6535"/>
    <w:rsid w:val="004D6BAB"/>
    <w:rsid w:val="004D7266"/>
    <w:rsid w:val="004D7283"/>
    <w:rsid w:val="004D7538"/>
    <w:rsid w:val="004D75B7"/>
    <w:rsid w:val="004D7B4D"/>
    <w:rsid w:val="004D7BF3"/>
    <w:rsid w:val="004D7D19"/>
    <w:rsid w:val="004D7E1F"/>
    <w:rsid w:val="004E0447"/>
    <w:rsid w:val="004E0532"/>
    <w:rsid w:val="004E0993"/>
    <w:rsid w:val="004E0B69"/>
    <w:rsid w:val="004E0EC2"/>
    <w:rsid w:val="004E11E6"/>
    <w:rsid w:val="004E1766"/>
    <w:rsid w:val="004E1BEA"/>
    <w:rsid w:val="004E1DDA"/>
    <w:rsid w:val="004E1F61"/>
    <w:rsid w:val="004E213B"/>
    <w:rsid w:val="004E21FD"/>
    <w:rsid w:val="004E2422"/>
    <w:rsid w:val="004E2538"/>
    <w:rsid w:val="004E25A2"/>
    <w:rsid w:val="004E2CEB"/>
    <w:rsid w:val="004E2D54"/>
    <w:rsid w:val="004E3212"/>
    <w:rsid w:val="004E39EC"/>
    <w:rsid w:val="004E3A60"/>
    <w:rsid w:val="004E3B00"/>
    <w:rsid w:val="004E3C5B"/>
    <w:rsid w:val="004E3D8E"/>
    <w:rsid w:val="004E423A"/>
    <w:rsid w:val="004E4247"/>
    <w:rsid w:val="004E4478"/>
    <w:rsid w:val="004E452A"/>
    <w:rsid w:val="004E46B8"/>
    <w:rsid w:val="004E47CC"/>
    <w:rsid w:val="004E4A13"/>
    <w:rsid w:val="004E4B50"/>
    <w:rsid w:val="004E4E57"/>
    <w:rsid w:val="004E4EC3"/>
    <w:rsid w:val="004E5082"/>
    <w:rsid w:val="004E5112"/>
    <w:rsid w:val="004E5330"/>
    <w:rsid w:val="004E56A3"/>
    <w:rsid w:val="004E586F"/>
    <w:rsid w:val="004E5C9E"/>
    <w:rsid w:val="004E6073"/>
    <w:rsid w:val="004E63A6"/>
    <w:rsid w:val="004E63EE"/>
    <w:rsid w:val="004E66FF"/>
    <w:rsid w:val="004E6FC3"/>
    <w:rsid w:val="004E7071"/>
    <w:rsid w:val="004E7664"/>
    <w:rsid w:val="004E78BB"/>
    <w:rsid w:val="004E7A83"/>
    <w:rsid w:val="004E7B71"/>
    <w:rsid w:val="004F0AE2"/>
    <w:rsid w:val="004F10F2"/>
    <w:rsid w:val="004F12FC"/>
    <w:rsid w:val="004F138E"/>
    <w:rsid w:val="004F141B"/>
    <w:rsid w:val="004F1489"/>
    <w:rsid w:val="004F1787"/>
    <w:rsid w:val="004F19FA"/>
    <w:rsid w:val="004F1B6D"/>
    <w:rsid w:val="004F1BF9"/>
    <w:rsid w:val="004F1CDC"/>
    <w:rsid w:val="004F1FC9"/>
    <w:rsid w:val="004F23E9"/>
    <w:rsid w:val="004F25C4"/>
    <w:rsid w:val="004F27D5"/>
    <w:rsid w:val="004F2831"/>
    <w:rsid w:val="004F2CF3"/>
    <w:rsid w:val="004F2DCC"/>
    <w:rsid w:val="004F3529"/>
    <w:rsid w:val="004F3958"/>
    <w:rsid w:val="004F3A91"/>
    <w:rsid w:val="004F3CBD"/>
    <w:rsid w:val="004F4134"/>
    <w:rsid w:val="004F4804"/>
    <w:rsid w:val="004F49C4"/>
    <w:rsid w:val="004F4FB9"/>
    <w:rsid w:val="004F500B"/>
    <w:rsid w:val="004F5207"/>
    <w:rsid w:val="004F526C"/>
    <w:rsid w:val="004F541E"/>
    <w:rsid w:val="004F55E8"/>
    <w:rsid w:val="004F55E9"/>
    <w:rsid w:val="004F5623"/>
    <w:rsid w:val="004F5827"/>
    <w:rsid w:val="004F5829"/>
    <w:rsid w:val="004F5CF3"/>
    <w:rsid w:val="004F5E02"/>
    <w:rsid w:val="004F6041"/>
    <w:rsid w:val="004F63C2"/>
    <w:rsid w:val="004F6405"/>
    <w:rsid w:val="004F6988"/>
    <w:rsid w:val="004F6D23"/>
    <w:rsid w:val="004F6E12"/>
    <w:rsid w:val="004F75B6"/>
    <w:rsid w:val="004F75C3"/>
    <w:rsid w:val="004F778C"/>
    <w:rsid w:val="004F7838"/>
    <w:rsid w:val="004F7929"/>
    <w:rsid w:val="004F7CA4"/>
    <w:rsid w:val="004F7D32"/>
    <w:rsid w:val="004F7E15"/>
    <w:rsid w:val="004F7E1B"/>
    <w:rsid w:val="0050049D"/>
    <w:rsid w:val="005007E5"/>
    <w:rsid w:val="00500956"/>
    <w:rsid w:val="00500957"/>
    <w:rsid w:val="00500A2B"/>
    <w:rsid w:val="00500E18"/>
    <w:rsid w:val="00500EA2"/>
    <w:rsid w:val="00501119"/>
    <w:rsid w:val="005012A4"/>
    <w:rsid w:val="00501C03"/>
    <w:rsid w:val="00502187"/>
    <w:rsid w:val="005024EA"/>
    <w:rsid w:val="00502748"/>
    <w:rsid w:val="005028D2"/>
    <w:rsid w:val="00502B50"/>
    <w:rsid w:val="00502B9C"/>
    <w:rsid w:val="00502C3D"/>
    <w:rsid w:val="00502E44"/>
    <w:rsid w:val="00502FE4"/>
    <w:rsid w:val="00503131"/>
    <w:rsid w:val="00503316"/>
    <w:rsid w:val="005036C8"/>
    <w:rsid w:val="00503786"/>
    <w:rsid w:val="0050387E"/>
    <w:rsid w:val="00503D96"/>
    <w:rsid w:val="00503E25"/>
    <w:rsid w:val="00503E8C"/>
    <w:rsid w:val="005041B0"/>
    <w:rsid w:val="00504900"/>
    <w:rsid w:val="005049A2"/>
    <w:rsid w:val="00504ABC"/>
    <w:rsid w:val="00504BE4"/>
    <w:rsid w:val="00504D80"/>
    <w:rsid w:val="00504EEB"/>
    <w:rsid w:val="005052CE"/>
    <w:rsid w:val="0050538C"/>
    <w:rsid w:val="005055C8"/>
    <w:rsid w:val="00505AD1"/>
    <w:rsid w:val="00506023"/>
    <w:rsid w:val="00506442"/>
    <w:rsid w:val="0050652B"/>
    <w:rsid w:val="00506919"/>
    <w:rsid w:val="005069ED"/>
    <w:rsid w:val="00507017"/>
    <w:rsid w:val="005071E9"/>
    <w:rsid w:val="005073D9"/>
    <w:rsid w:val="005077A2"/>
    <w:rsid w:val="00507B8A"/>
    <w:rsid w:val="00510318"/>
    <w:rsid w:val="005103BB"/>
    <w:rsid w:val="005104F2"/>
    <w:rsid w:val="00510685"/>
    <w:rsid w:val="00510750"/>
    <w:rsid w:val="00510805"/>
    <w:rsid w:val="00510937"/>
    <w:rsid w:val="00511A45"/>
    <w:rsid w:val="00511AAA"/>
    <w:rsid w:val="00511D5B"/>
    <w:rsid w:val="00512849"/>
    <w:rsid w:val="00512ADD"/>
    <w:rsid w:val="00512D69"/>
    <w:rsid w:val="00512D9B"/>
    <w:rsid w:val="0051303E"/>
    <w:rsid w:val="005131E1"/>
    <w:rsid w:val="0051358D"/>
    <w:rsid w:val="0051402F"/>
    <w:rsid w:val="00514393"/>
    <w:rsid w:val="005143E2"/>
    <w:rsid w:val="005144CB"/>
    <w:rsid w:val="005146BC"/>
    <w:rsid w:val="00514807"/>
    <w:rsid w:val="0051486D"/>
    <w:rsid w:val="0051488B"/>
    <w:rsid w:val="005148C8"/>
    <w:rsid w:val="00514B4D"/>
    <w:rsid w:val="00514D71"/>
    <w:rsid w:val="0051545C"/>
    <w:rsid w:val="0051571B"/>
    <w:rsid w:val="00515898"/>
    <w:rsid w:val="00515C22"/>
    <w:rsid w:val="00515C6D"/>
    <w:rsid w:val="00515C9E"/>
    <w:rsid w:val="0051654D"/>
    <w:rsid w:val="005165F1"/>
    <w:rsid w:val="00516642"/>
    <w:rsid w:val="0051695B"/>
    <w:rsid w:val="00516FAC"/>
    <w:rsid w:val="005170CF"/>
    <w:rsid w:val="00517590"/>
    <w:rsid w:val="00517628"/>
    <w:rsid w:val="00517CDA"/>
    <w:rsid w:val="00517F48"/>
    <w:rsid w:val="00520384"/>
    <w:rsid w:val="005203F6"/>
    <w:rsid w:val="00520C93"/>
    <w:rsid w:val="005218B7"/>
    <w:rsid w:val="00521C41"/>
    <w:rsid w:val="00521CF1"/>
    <w:rsid w:val="00521EB8"/>
    <w:rsid w:val="00522025"/>
    <w:rsid w:val="00522251"/>
    <w:rsid w:val="005223BD"/>
    <w:rsid w:val="005224D0"/>
    <w:rsid w:val="00522712"/>
    <w:rsid w:val="005227C3"/>
    <w:rsid w:val="0052299B"/>
    <w:rsid w:val="00522F02"/>
    <w:rsid w:val="00522F96"/>
    <w:rsid w:val="00523747"/>
    <w:rsid w:val="0052393E"/>
    <w:rsid w:val="00523C20"/>
    <w:rsid w:val="00523E49"/>
    <w:rsid w:val="0052454D"/>
    <w:rsid w:val="00524C50"/>
    <w:rsid w:val="00524D0A"/>
    <w:rsid w:val="00524DFF"/>
    <w:rsid w:val="00524F57"/>
    <w:rsid w:val="00524FAB"/>
    <w:rsid w:val="0052509E"/>
    <w:rsid w:val="00525316"/>
    <w:rsid w:val="00525D90"/>
    <w:rsid w:val="00525F71"/>
    <w:rsid w:val="005266B8"/>
    <w:rsid w:val="00526861"/>
    <w:rsid w:val="005269F4"/>
    <w:rsid w:val="00526A10"/>
    <w:rsid w:val="00526CEF"/>
    <w:rsid w:val="005273E5"/>
    <w:rsid w:val="005275A1"/>
    <w:rsid w:val="0052770F"/>
    <w:rsid w:val="00527BB8"/>
    <w:rsid w:val="00527BF9"/>
    <w:rsid w:val="00530025"/>
    <w:rsid w:val="00530233"/>
    <w:rsid w:val="005307EC"/>
    <w:rsid w:val="00530985"/>
    <w:rsid w:val="00530BE9"/>
    <w:rsid w:val="00530D15"/>
    <w:rsid w:val="00530E57"/>
    <w:rsid w:val="00530EA2"/>
    <w:rsid w:val="00530FF6"/>
    <w:rsid w:val="00531221"/>
    <w:rsid w:val="00531388"/>
    <w:rsid w:val="00531607"/>
    <w:rsid w:val="00531984"/>
    <w:rsid w:val="005319EE"/>
    <w:rsid w:val="00531A95"/>
    <w:rsid w:val="00531AD6"/>
    <w:rsid w:val="00531CDB"/>
    <w:rsid w:val="00532511"/>
    <w:rsid w:val="0053285F"/>
    <w:rsid w:val="00532DD9"/>
    <w:rsid w:val="00532F99"/>
    <w:rsid w:val="005331D4"/>
    <w:rsid w:val="005332D3"/>
    <w:rsid w:val="00533372"/>
    <w:rsid w:val="005338D8"/>
    <w:rsid w:val="00533AF7"/>
    <w:rsid w:val="00533EC1"/>
    <w:rsid w:val="00534029"/>
    <w:rsid w:val="005341A6"/>
    <w:rsid w:val="005346BD"/>
    <w:rsid w:val="00534742"/>
    <w:rsid w:val="00534752"/>
    <w:rsid w:val="005347CF"/>
    <w:rsid w:val="005349E0"/>
    <w:rsid w:val="00534CF3"/>
    <w:rsid w:val="00534D64"/>
    <w:rsid w:val="005350C1"/>
    <w:rsid w:val="0053533A"/>
    <w:rsid w:val="0053567D"/>
    <w:rsid w:val="00535952"/>
    <w:rsid w:val="0053596B"/>
    <w:rsid w:val="00535C95"/>
    <w:rsid w:val="00536044"/>
    <w:rsid w:val="005361F2"/>
    <w:rsid w:val="0053656D"/>
    <w:rsid w:val="005366FE"/>
    <w:rsid w:val="0053687C"/>
    <w:rsid w:val="00536A24"/>
    <w:rsid w:val="00536AD0"/>
    <w:rsid w:val="00536BAB"/>
    <w:rsid w:val="00536E87"/>
    <w:rsid w:val="00537268"/>
    <w:rsid w:val="005373F1"/>
    <w:rsid w:val="0053756D"/>
    <w:rsid w:val="005378E4"/>
    <w:rsid w:val="005379C4"/>
    <w:rsid w:val="005401B2"/>
    <w:rsid w:val="0054086C"/>
    <w:rsid w:val="00540A54"/>
    <w:rsid w:val="00540AC9"/>
    <w:rsid w:val="00540BD6"/>
    <w:rsid w:val="00540BE9"/>
    <w:rsid w:val="00540C8C"/>
    <w:rsid w:val="00540F80"/>
    <w:rsid w:val="00540FA0"/>
    <w:rsid w:val="00540FDF"/>
    <w:rsid w:val="0054156D"/>
    <w:rsid w:val="00541990"/>
    <w:rsid w:val="005424F9"/>
    <w:rsid w:val="00542B8F"/>
    <w:rsid w:val="00542D05"/>
    <w:rsid w:val="00542F22"/>
    <w:rsid w:val="00542FA8"/>
    <w:rsid w:val="00543154"/>
    <w:rsid w:val="00543362"/>
    <w:rsid w:val="00543683"/>
    <w:rsid w:val="005437F9"/>
    <w:rsid w:val="0054399C"/>
    <w:rsid w:val="00543D7D"/>
    <w:rsid w:val="00543F48"/>
    <w:rsid w:val="00544067"/>
    <w:rsid w:val="005440F0"/>
    <w:rsid w:val="00544634"/>
    <w:rsid w:val="005449BF"/>
    <w:rsid w:val="00544BB9"/>
    <w:rsid w:val="00545567"/>
    <w:rsid w:val="00545650"/>
    <w:rsid w:val="00545843"/>
    <w:rsid w:val="00545958"/>
    <w:rsid w:val="00545F6B"/>
    <w:rsid w:val="005461EE"/>
    <w:rsid w:val="005462BC"/>
    <w:rsid w:val="0054663E"/>
    <w:rsid w:val="00546735"/>
    <w:rsid w:val="005468DD"/>
    <w:rsid w:val="00546EF2"/>
    <w:rsid w:val="00546FAE"/>
    <w:rsid w:val="005475E0"/>
    <w:rsid w:val="00547EA7"/>
    <w:rsid w:val="0055002A"/>
    <w:rsid w:val="00550126"/>
    <w:rsid w:val="00550E1E"/>
    <w:rsid w:val="00551045"/>
    <w:rsid w:val="00551505"/>
    <w:rsid w:val="00551785"/>
    <w:rsid w:val="0055183A"/>
    <w:rsid w:val="00551942"/>
    <w:rsid w:val="00551955"/>
    <w:rsid w:val="00552AB8"/>
    <w:rsid w:val="005530D0"/>
    <w:rsid w:val="0055310D"/>
    <w:rsid w:val="005531DD"/>
    <w:rsid w:val="005533CE"/>
    <w:rsid w:val="0055347E"/>
    <w:rsid w:val="00553537"/>
    <w:rsid w:val="00553A11"/>
    <w:rsid w:val="00553EA3"/>
    <w:rsid w:val="00553F5C"/>
    <w:rsid w:val="00553FFB"/>
    <w:rsid w:val="00554498"/>
    <w:rsid w:val="005548A6"/>
    <w:rsid w:val="00554AC0"/>
    <w:rsid w:val="005550BB"/>
    <w:rsid w:val="005552FC"/>
    <w:rsid w:val="00555341"/>
    <w:rsid w:val="005557B7"/>
    <w:rsid w:val="00555972"/>
    <w:rsid w:val="00555978"/>
    <w:rsid w:val="005559F2"/>
    <w:rsid w:val="00555BB3"/>
    <w:rsid w:val="00555CB6"/>
    <w:rsid w:val="00555DFD"/>
    <w:rsid w:val="00556978"/>
    <w:rsid w:val="00556EC2"/>
    <w:rsid w:val="00556F01"/>
    <w:rsid w:val="00557035"/>
    <w:rsid w:val="005572B8"/>
    <w:rsid w:val="005574ED"/>
    <w:rsid w:val="005577EF"/>
    <w:rsid w:val="00557817"/>
    <w:rsid w:val="00557C42"/>
    <w:rsid w:val="005603BA"/>
    <w:rsid w:val="005603C4"/>
    <w:rsid w:val="005606FF"/>
    <w:rsid w:val="00560878"/>
    <w:rsid w:val="00560CE7"/>
    <w:rsid w:val="00560D9A"/>
    <w:rsid w:val="00560FC9"/>
    <w:rsid w:val="00561344"/>
    <w:rsid w:val="00561C6C"/>
    <w:rsid w:val="00561D85"/>
    <w:rsid w:val="005620DE"/>
    <w:rsid w:val="005622F7"/>
    <w:rsid w:val="005623C1"/>
    <w:rsid w:val="005627F3"/>
    <w:rsid w:val="005628A2"/>
    <w:rsid w:val="00562A3F"/>
    <w:rsid w:val="00562A81"/>
    <w:rsid w:val="00562B19"/>
    <w:rsid w:val="00562C12"/>
    <w:rsid w:val="0056300C"/>
    <w:rsid w:val="00563368"/>
    <w:rsid w:val="005633E8"/>
    <w:rsid w:val="0056382D"/>
    <w:rsid w:val="005639D8"/>
    <w:rsid w:val="00563A71"/>
    <w:rsid w:val="00563E1F"/>
    <w:rsid w:val="005640B6"/>
    <w:rsid w:val="00564406"/>
    <w:rsid w:val="00564602"/>
    <w:rsid w:val="00564663"/>
    <w:rsid w:val="00564AD4"/>
    <w:rsid w:val="00564C80"/>
    <w:rsid w:val="00564F78"/>
    <w:rsid w:val="00565404"/>
    <w:rsid w:val="00565483"/>
    <w:rsid w:val="00565A14"/>
    <w:rsid w:val="00565D5B"/>
    <w:rsid w:val="00565DB6"/>
    <w:rsid w:val="00565E59"/>
    <w:rsid w:val="00566A5D"/>
    <w:rsid w:val="00567273"/>
    <w:rsid w:val="00567322"/>
    <w:rsid w:val="005673AC"/>
    <w:rsid w:val="0056743A"/>
    <w:rsid w:val="005677AA"/>
    <w:rsid w:val="00567B2E"/>
    <w:rsid w:val="00567C1E"/>
    <w:rsid w:val="00570C5A"/>
    <w:rsid w:val="00570DD5"/>
    <w:rsid w:val="00570E86"/>
    <w:rsid w:val="00570F00"/>
    <w:rsid w:val="00570FE7"/>
    <w:rsid w:val="0057125F"/>
    <w:rsid w:val="005713CE"/>
    <w:rsid w:val="00571A5C"/>
    <w:rsid w:val="00571B18"/>
    <w:rsid w:val="00571E4C"/>
    <w:rsid w:val="00572999"/>
    <w:rsid w:val="005735E1"/>
    <w:rsid w:val="0057394E"/>
    <w:rsid w:val="00573B5D"/>
    <w:rsid w:val="00573D51"/>
    <w:rsid w:val="0057427D"/>
    <w:rsid w:val="00574395"/>
    <w:rsid w:val="005743F4"/>
    <w:rsid w:val="0057525A"/>
    <w:rsid w:val="00575BDB"/>
    <w:rsid w:val="00575D23"/>
    <w:rsid w:val="00575EB6"/>
    <w:rsid w:val="00575F98"/>
    <w:rsid w:val="0057644C"/>
    <w:rsid w:val="00576873"/>
    <w:rsid w:val="00576A2D"/>
    <w:rsid w:val="00576CC1"/>
    <w:rsid w:val="00576D69"/>
    <w:rsid w:val="00576F7B"/>
    <w:rsid w:val="00576FAC"/>
    <w:rsid w:val="0057718A"/>
    <w:rsid w:val="0057725A"/>
    <w:rsid w:val="0057764B"/>
    <w:rsid w:val="00577D0E"/>
    <w:rsid w:val="00577F61"/>
    <w:rsid w:val="0058025E"/>
    <w:rsid w:val="005802AE"/>
    <w:rsid w:val="005807FC"/>
    <w:rsid w:val="00580881"/>
    <w:rsid w:val="005812FC"/>
    <w:rsid w:val="00581537"/>
    <w:rsid w:val="005815C2"/>
    <w:rsid w:val="00581EC6"/>
    <w:rsid w:val="00581F7C"/>
    <w:rsid w:val="00582077"/>
    <w:rsid w:val="005825A3"/>
    <w:rsid w:val="005825BF"/>
    <w:rsid w:val="0058267E"/>
    <w:rsid w:val="005827E4"/>
    <w:rsid w:val="00582D47"/>
    <w:rsid w:val="00582DE4"/>
    <w:rsid w:val="005836C5"/>
    <w:rsid w:val="005836F1"/>
    <w:rsid w:val="00583A17"/>
    <w:rsid w:val="00583C8E"/>
    <w:rsid w:val="00583C9E"/>
    <w:rsid w:val="00583D84"/>
    <w:rsid w:val="00584315"/>
    <w:rsid w:val="005845D8"/>
    <w:rsid w:val="00584B85"/>
    <w:rsid w:val="00584B8C"/>
    <w:rsid w:val="00584E08"/>
    <w:rsid w:val="00584F4E"/>
    <w:rsid w:val="0058512C"/>
    <w:rsid w:val="005851F9"/>
    <w:rsid w:val="005855C2"/>
    <w:rsid w:val="00585A56"/>
    <w:rsid w:val="00585A94"/>
    <w:rsid w:val="00585D8D"/>
    <w:rsid w:val="00585F42"/>
    <w:rsid w:val="00585FC9"/>
    <w:rsid w:val="00585FEE"/>
    <w:rsid w:val="005861E9"/>
    <w:rsid w:val="00586D53"/>
    <w:rsid w:val="005871E2"/>
    <w:rsid w:val="005875BC"/>
    <w:rsid w:val="00587876"/>
    <w:rsid w:val="0058789E"/>
    <w:rsid w:val="00587C31"/>
    <w:rsid w:val="00587D80"/>
    <w:rsid w:val="00587F1B"/>
    <w:rsid w:val="005901AD"/>
    <w:rsid w:val="005906F4"/>
    <w:rsid w:val="00590A09"/>
    <w:rsid w:val="00590AA2"/>
    <w:rsid w:val="00590B54"/>
    <w:rsid w:val="00590F68"/>
    <w:rsid w:val="005910B2"/>
    <w:rsid w:val="0059133E"/>
    <w:rsid w:val="005916E4"/>
    <w:rsid w:val="005918D9"/>
    <w:rsid w:val="00591A52"/>
    <w:rsid w:val="00591D49"/>
    <w:rsid w:val="00591DE7"/>
    <w:rsid w:val="00591E39"/>
    <w:rsid w:val="005923C8"/>
    <w:rsid w:val="0059282E"/>
    <w:rsid w:val="00592C0B"/>
    <w:rsid w:val="00592FCB"/>
    <w:rsid w:val="00593017"/>
    <w:rsid w:val="0059397A"/>
    <w:rsid w:val="00593AFD"/>
    <w:rsid w:val="00593DD4"/>
    <w:rsid w:val="0059406F"/>
    <w:rsid w:val="00594358"/>
    <w:rsid w:val="00594853"/>
    <w:rsid w:val="0059496D"/>
    <w:rsid w:val="00594AC0"/>
    <w:rsid w:val="00594C45"/>
    <w:rsid w:val="00594FB2"/>
    <w:rsid w:val="00594FDC"/>
    <w:rsid w:val="005954AB"/>
    <w:rsid w:val="00595752"/>
    <w:rsid w:val="00595A87"/>
    <w:rsid w:val="00595FA1"/>
    <w:rsid w:val="005961E6"/>
    <w:rsid w:val="005963A1"/>
    <w:rsid w:val="005964F4"/>
    <w:rsid w:val="005966B9"/>
    <w:rsid w:val="005967ED"/>
    <w:rsid w:val="00596A82"/>
    <w:rsid w:val="005974E0"/>
    <w:rsid w:val="0059759F"/>
    <w:rsid w:val="00597AAF"/>
    <w:rsid w:val="00597C74"/>
    <w:rsid w:val="00597DAB"/>
    <w:rsid w:val="00597FEE"/>
    <w:rsid w:val="005A064A"/>
    <w:rsid w:val="005A06CB"/>
    <w:rsid w:val="005A0A50"/>
    <w:rsid w:val="005A0DAA"/>
    <w:rsid w:val="005A0DAB"/>
    <w:rsid w:val="005A161B"/>
    <w:rsid w:val="005A1646"/>
    <w:rsid w:val="005A1886"/>
    <w:rsid w:val="005A190B"/>
    <w:rsid w:val="005A1B76"/>
    <w:rsid w:val="005A25A0"/>
    <w:rsid w:val="005A2D02"/>
    <w:rsid w:val="005A2E0E"/>
    <w:rsid w:val="005A2E6A"/>
    <w:rsid w:val="005A300D"/>
    <w:rsid w:val="005A3381"/>
    <w:rsid w:val="005A3BD5"/>
    <w:rsid w:val="005A3D5B"/>
    <w:rsid w:val="005A3F91"/>
    <w:rsid w:val="005A4053"/>
    <w:rsid w:val="005A457F"/>
    <w:rsid w:val="005A47B0"/>
    <w:rsid w:val="005A47BB"/>
    <w:rsid w:val="005A4B11"/>
    <w:rsid w:val="005A4CE0"/>
    <w:rsid w:val="005A4E8A"/>
    <w:rsid w:val="005A4EDF"/>
    <w:rsid w:val="005A5193"/>
    <w:rsid w:val="005A5772"/>
    <w:rsid w:val="005A5AFA"/>
    <w:rsid w:val="005A5BAA"/>
    <w:rsid w:val="005A5CA8"/>
    <w:rsid w:val="005A6433"/>
    <w:rsid w:val="005A6E58"/>
    <w:rsid w:val="005A6F3B"/>
    <w:rsid w:val="005A6FC0"/>
    <w:rsid w:val="005A7522"/>
    <w:rsid w:val="005A76AA"/>
    <w:rsid w:val="005AB22A"/>
    <w:rsid w:val="005B0191"/>
    <w:rsid w:val="005B042C"/>
    <w:rsid w:val="005B0521"/>
    <w:rsid w:val="005B05E7"/>
    <w:rsid w:val="005B0703"/>
    <w:rsid w:val="005B100A"/>
    <w:rsid w:val="005B10CC"/>
    <w:rsid w:val="005B13E8"/>
    <w:rsid w:val="005B1400"/>
    <w:rsid w:val="005B17EE"/>
    <w:rsid w:val="005B19F2"/>
    <w:rsid w:val="005B1C20"/>
    <w:rsid w:val="005B1DD5"/>
    <w:rsid w:val="005B1E78"/>
    <w:rsid w:val="005B2171"/>
    <w:rsid w:val="005B23B6"/>
    <w:rsid w:val="005B248C"/>
    <w:rsid w:val="005B251A"/>
    <w:rsid w:val="005B2E07"/>
    <w:rsid w:val="005B31A9"/>
    <w:rsid w:val="005B321A"/>
    <w:rsid w:val="005B3B19"/>
    <w:rsid w:val="005B3F2C"/>
    <w:rsid w:val="005B3FBF"/>
    <w:rsid w:val="005B4049"/>
    <w:rsid w:val="005B419E"/>
    <w:rsid w:val="005B42C0"/>
    <w:rsid w:val="005B484F"/>
    <w:rsid w:val="005B4CCF"/>
    <w:rsid w:val="005B51A0"/>
    <w:rsid w:val="005B532A"/>
    <w:rsid w:val="005B57CB"/>
    <w:rsid w:val="005B5FB4"/>
    <w:rsid w:val="005B61CD"/>
    <w:rsid w:val="005B63CA"/>
    <w:rsid w:val="005B6711"/>
    <w:rsid w:val="005B68F0"/>
    <w:rsid w:val="005B6911"/>
    <w:rsid w:val="005B6AA6"/>
    <w:rsid w:val="005B6C8E"/>
    <w:rsid w:val="005B7207"/>
    <w:rsid w:val="005B7B3E"/>
    <w:rsid w:val="005BC2CD"/>
    <w:rsid w:val="005C01E8"/>
    <w:rsid w:val="005C0232"/>
    <w:rsid w:val="005C0AD5"/>
    <w:rsid w:val="005C0B80"/>
    <w:rsid w:val="005C0BC5"/>
    <w:rsid w:val="005C0C24"/>
    <w:rsid w:val="005C0E2B"/>
    <w:rsid w:val="005C1435"/>
    <w:rsid w:val="005C153F"/>
    <w:rsid w:val="005C1D1E"/>
    <w:rsid w:val="005C1DA1"/>
    <w:rsid w:val="005C1FC4"/>
    <w:rsid w:val="005C26D5"/>
    <w:rsid w:val="005C2748"/>
    <w:rsid w:val="005C295F"/>
    <w:rsid w:val="005C2C2C"/>
    <w:rsid w:val="005C2E0F"/>
    <w:rsid w:val="005C2EF4"/>
    <w:rsid w:val="005C3257"/>
    <w:rsid w:val="005C3413"/>
    <w:rsid w:val="005C34B5"/>
    <w:rsid w:val="005C389B"/>
    <w:rsid w:val="005C3A39"/>
    <w:rsid w:val="005C3D19"/>
    <w:rsid w:val="005C434B"/>
    <w:rsid w:val="005C4541"/>
    <w:rsid w:val="005C4C05"/>
    <w:rsid w:val="005C5012"/>
    <w:rsid w:val="005C5550"/>
    <w:rsid w:val="005C59CB"/>
    <w:rsid w:val="005C5A2A"/>
    <w:rsid w:val="005C5F48"/>
    <w:rsid w:val="005C6158"/>
    <w:rsid w:val="005C6700"/>
    <w:rsid w:val="005C6B2C"/>
    <w:rsid w:val="005C6EFD"/>
    <w:rsid w:val="005C70A0"/>
    <w:rsid w:val="005C77F8"/>
    <w:rsid w:val="005C7DAF"/>
    <w:rsid w:val="005C7EEA"/>
    <w:rsid w:val="005D01AE"/>
    <w:rsid w:val="005D04C9"/>
    <w:rsid w:val="005D04D9"/>
    <w:rsid w:val="005D04FE"/>
    <w:rsid w:val="005D0587"/>
    <w:rsid w:val="005D0B89"/>
    <w:rsid w:val="005D0CAD"/>
    <w:rsid w:val="005D0F4F"/>
    <w:rsid w:val="005D1336"/>
    <w:rsid w:val="005D17C8"/>
    <w:rsid w:val="005D1893"/>
    <w:rsid w:val="005D19A1"/>
    <w:rsid w:val="005D2054"/>
    <w:rsid w:val="005D207B"/>
    <w:rsid w:val="005D20F0"/>
    <w:rsid w:val="005D2381"/>
    <w:rsid w:val="005D2448"/>
    <w:rsid w:val="005D24B0"/>
    <w:rsid w:val="005D2ABD"/>
    <w:rsid w:val="005D2B12"/>
    <w:rsid w:val="005D2B3C"/>
    <w:rsid w:val="005D2D23"/>
    <w:rsid w:val="005D2D85"/>
    <w:rsid w:val="005D2DE0"/>
    <w:rsid w:val="005D2FCC"/>
    <w:rsid w:val="005D30E4"/>
    <w:rsid w:val="005D3247"/>
    <w:rsid w:val="005D3360"/>
    <w:rsid w:val="005D36E1"/>
    <w:rsid w:val="005D380B"/>
    <w:rsid w:val="005D382E"/>
    <w:rsid w:val="005D3C4D"/>
    <w:rsid w:val="005D3DB0"/>
    <w:rsid w:val="005D40D7"/>
    <w:rsid w:val="005D4435"/>
    <w:rsid w:val="005D4975"/>
    <w:rsid w:val="005D5362"/>
    <w:rsid w:val="005D5643"/>
    <w:rsid w:val="005D5D0F"/>
    <w:rsid w:val="005D5E95"/>
    <w:rsid w:val="005D6002"/>
    <w:rsid w:val="005D617D"/>
    <w:rsid w:val="005D62BB"/>
    <w:rsid w:val="005D66A7"/>
    <w:rsid w:val="005D6813"/>
    <w:rsid w:val="005D6A4B"/>
    <w:rsid w:val="005D6BD2"/>
    <w:rsid w:val="005D6EB4"/>
    <w:rsid w:val="005D759C"/>
    <w:rsid w:val="005D7757"/>
    <w:rsid w:val="005D799D"/>
    <w:rsid w:val="005D7DD0"/>
    <w:rsid w:val="005E0027"/>
    <w:rsid w:val="005E01EF"/>
    <w:rsid w:val="005E041B"/>
    <w:rsid w:val="005E08B8"/>
    <w:rsid w:val="005E0C02"/>
    <w:rsid w:val="005E0F6A"/>
    <w:rsid w:val="005E1020"/>
    <w:rsid w:val="005E1390"/>
    <w:rsid w:val="005E1452"/>
    <w:rsid w:val="005E1525"/>
    <w:rsid w:val="005E1714"/>
    <w:rsid w:val="005E1B44"/>
    <w:rsid w:val="005E1E0E"/>
    <w:rsid w:val="005E1E75"/>
    <w:rsid w:val="005E1E8F"/>
    <w:rsid w:val="005E1F18"/>
    <w:rsid w:val="005E1FA3"/>
    <w:rsid w:val="005E20C5"/>
    <w:rsid w:val="005E287E"/>
    <w:rsid w:val="005E2AA9"/>
    <w:rsid w:val="005E2B6E"/>
    <w:rsid w:val="005E2CCE"/>
    <w:rsid w:val="005E2DBA"/>
    <w:rsid w:val="005E3221"/>
    <w:rsid w:val="005E3C81"/>
    <w:rsid w:val="005E40FF"/>
    <w:rsid w:val="005E424E"/>
    <w:rsid w:val="005E48C5"/>
    <w:rsid w:val="005E4A00"/>
    <w:rsid w:val="005E4E10"/>
    <w:rsid w:val="005E4FAE"/>
    <w:rsid w:val="005E50C2"/>
    <w:rsid w:val="005E5514"/>
    <w:rsid w:val="005E5706"/>
    <w:rsid w:val="005E5A7A"/>
    <w:rsid w:val="005E5E28"/>
    <w:rsid w:val="005E5E90"/>
    <w:rsid w:val="005E5FD3"/>
    <w:rsid w:val="005E6305"/>
    <w:rsid w:val="005E66E3"/>
    <w:rsid w:val="005E67CD"/>
    <w:rsid w:val="005E6892"/>
    <w:rsid w:val="005E6937"/>
    <w:rsid w:val="005E6AC9"/>
    <w:rsid w:val="005E6D27"/>
    <w:rsid w:val="005E702D"/>
    <w:rsid w:val="005E70DF"/>
    <w:rsid w:val="005E743F"/>
    <w:rsid w:val="005E7942"/>
    <w:rsid w:val="005E7A1C"/>
    <w:rsid w:val="005E7ED1"/>
    <w:rsid w:val="005F0044"/>
    <w:rsid w:val="005F0227"/>
    <w:rsid w:val="005F0636"/>
    <w:rsid w:val="005F0672"/>
    <w:rsid w:val="005F0782"/>
    <w:rsid w:val="005F0CC8"/>
    <w:rsid w:val="005F11E5"/>
    <w:rsid w:val="005F135C"/>
    <w:rsid w:val="005F139B"/>
    <w:rsid w:val="005F13E1"/>
    <w:rsid w:val="005F1465"/>
    <w:rsid w:val="005F1A12"/>
    <w:rsid w:val="005F1CAB"/>
    <w:rsid w:val="005F2589"/>
    <w:rsid w:val="005F2F8E"/>
    <w:rsid w:val="005F32FF"/>
    <w:rsid w:val="005F36AA"/>
    <w:rsid w:val="005F3816"/>
    <w:rsid w:val="005F38C8"/>
    <w:rsid w:val="005F3A11"/>
    <w:rsid w:val="005F3B92"/>
    <w:rsid w:val="005F3CEA"/>
    <w:rsid w:val="005F4108"/>
    <w:rsid w:val="005F4734"/>
    <w:rsid w:val="005F473D"/>
    <w:rsid w:val="005F4A65"/>
    <w:rsid w:val="005F5001"/>
    <w:rsid w:val="005F5571"/>
    <w:rsid w:val="005F55C6"/>
    <w:rsid w:val="005F5758"/>
    <w:rsid w:val="005F57C7"/>
    <w:rsid w:val="005F60A8"/>
    <w:rsid w:val="005F64FC"/>
    <w:rsid w:val="005F6729"/>
    <w:rsid w:val="005F6B26"/>
    <w:rsid w:val="005F6D26"/>
    <w:rsid w:val="005F6E0E"/>
    <w:rsid w:val="005F6EEE"/>
    <w:rsid w:val="005F6FEE"/>
    <w:rsid w:val="005F72F1"/>
    <w:rsid w:val="005F7323"/>
    <w:rsid w:val="005F738F"/>
    <w:rsid w:val="006002E9"/>
    <w:rsid w:val="0060076A"/>
    <w:rsid w:val="0060082F"/>
    <w:rsid w:val="00600839"/>
    <w:rsid w:val="00600952"/>
    <w:rsid w:val="00600A93"/>
    <w:rsid w:val="00600B2C"/>
    <w:rsid w:val="00600E1F"/>
    <w:rsid w:val="0060113B"/>
    <w:rsid w:val="006015E1"/>
    <w:rsid w:val="006018C2"/>
    <w:rsid w:val="00601A42"/>
    <w:rsid w:val="00601B76"/>
    <w:rsid w:val="00601E98"/>
    <w:rsid w:val="006022DC"/>
    <w:rsid w:val="00602369"/>
    <w:rsid w:val="00602541"/>
    <w:rsid w:val="0060273C"/>
    <w:rsid w:val="00602780"/>
    <w:rsid w:val="006029E0"/>
    <w:rsid w:val="00602AC4"/>
    <w:rsid w:val="00602B28"/>
    <w:rsid w:val="00603160"/>
    <w:rsid w:val="006032F5"/>
    <w:rsid w:val="00603844"/>
    <w:rsid w:val="0060390A"/>
    <w:rsid w:val="006042AF"/>
    <w:rsid w:val="0060463B"/>
    <w:rsid w:val="0060478C"/>
    <w:rsid w:val="00604959"/>
    <w:rsid w:val="00604F25"/>
    <w:rsid w:val="00604F31"/>
    <w:rsid w:val="0060534D"/>
    <w:rsid w:val="0060563D"/>
    <w:rsid w:val="00605D2C"/>
    <w:rsid w:val="00605DCE"/>
    <w:rsid w:val="00605E74"/>
    <w:rsid w:val="0060621E"/>
    <w:rsid w:val="006068CE"/>
    <w:rsid w:val="006070D9"/>
    <w:rsid w:val="006070DD"/>
    <w:rsid w:val="006072F8"/>
    <w:rsid w:val="006073B8"/>
    <w:rsid w:val="0060746A"/>
    <w:rsid w:val="0060771F"/>
    <w:rsid w:val="00607833"/>
    <w:rsid w:val="006079EC"/>
    <w:rsid w:val="00607CD3"/>
    <w:rsid w:val="00607DFA"/>
    <w:rsid w:val="006102CB"/>
    <w:rsid w:val="0061043B"/>
    <w:rsid w:val="006104E1"/>
    <w:rsid w:val="00610B31"/>
    <w:rsid w:val="00610BC2"/>
    <w:rsid w:val="00610D18"/>
    <w:rsid w:val="00610D8E"/>
    <w:rsid w:val="00610FB0"/>
    <w:rsid w:val="0061119C"/>
    <w:rsid w:val="00611694"/>
    <w:rsid w:val="006116F2"/>
    <w:rsid w:val="006118BB"/>
    <w:rsid w:val="00611CAA"/>
    <w:rsid w:val="00611CAB"/>
    <w:rsid w:val="00611FA7"/>
    <w:rsid w:val="0061212B"/>
    <w:rsid w:val="00612270"/>
    <w:rsid w:val="006123BE"/>
    <w:rsid w:val="0061269F"/>
    <w:rsid w:val="00612726"/>
    <w:rsid w:val="006127BC"/>
    <w:rsid w:val="0061288B"/>
    <w:rsid w:val="0061293D"/>
    <w:rsid w:val="00612E83"/>
    <w:rsid w:val="00612FE8"/>
    <w:rsid w:val="00613345"/>
    <w:rsid w:val="00613643"/>
    <w:rsid w:val="00613C44"/>
    <w:rsid w:val="00613C95"/>
    <w:rsid w:val="00613EA8"/>
    <w:rsid w:val="00614008"/>
    <w:rsid w:val="006144B5"/>
    <w:rsid w:val="006146EA"/>
    <w:rsid w:val="00614857"/>
    <w:rsid w:val="00614FE0"/>
    <w:rsid w:val="0061507C"/>
    <w:rsid w:val="006150B3"/>
    <w:rsid w:val="006151F9"/>
    <w:rsid w:val="006154B0"/>
    <w:rsid w:val="00615A1C"/>
    <w:rsid w:val="00616170"/>
    <w:rsid w:val="006161D0"/>
    <w:rsid w:val="00616201"/>
    <w:rsid w:val="006166CC"/>
    <w:rsid w:val="006167B9"/>
    <w:rsid w:val="00616A81"/>
    <w:rsid w:val="00616D16"/>
    <w:rsid w:val="006179EB"/>
    <w:rsid w:val="00617A25"/>
    <w:rsid w:val="00617ADA"/>
    <w:rsid w:val="00620054"/>
    <w:rsid w:val="0062056E"/>
    <w:rsid w:val="0062075C"/>
    <w:rsid w:val="00620986"/>
    <w:rsid w:val="00620B03"/>
    <w:rsid w:val="00620B15"/>
    <w:rsid w:val="006215C0"/>
    <w:rsid w:val="006216D4"/>
    <w:rsid w:val="006216DD"/>
    <w:rsid w:val="00621C79"/>
    <w:rsid w:val="006221E2"/>
    <w:rsid w:val="00622350"/>
    <w:rsid w:val="006223BD"/>
    <w:rsid w:val="00622862"/>
    <w:rsid w:val="00622B08"/>
    <w:rsid w:val="00622F33"/>
    <w:rsid w:val="00622FFE"/>
    <w:rsid w:val="0062303E"/>
    <w:rsid w:val="0062317D"/>
    <w:rsid w:val="006231F7"/>
    <w:rsid w:val="00623260"/>
    <w:rsid w:val="00623A8C"/>
    <w:rsid w:val="006241DB"/>
    <w:rsid w:val="006242B0"/>
    <w:rsid w:val="0062466A"/>
    <w:rsid w:val="00624A23"/>
    <w:rsid w:val="00624C80"/>
    <w:rsid w:val="00625660"/>
    <w:rsid w:val="00625752"/>
    <w:rsid w:val="00625A99"/>
    <w:rsid w:val="00625B08"/>
    <w:rsid w:val="00625BA6"/>
    <w:rsid w:val="00625C53"/>
    <w:rsid w:val="00625C9F"/>
    <w:rsid w:val="006264B0"/>
    <w:rsid w:val="00626E11"/>
    <w:rsid w:val="00626E8D"/>
    <w:rsid w:val="00627332"/>
    <w:rsid w:val="0062763B"/>
    <w:rsid w:val="006278CB"/>
    <w:rsid w:val="00627EDB"/>
    <w:rsid w:val="00630118"/>
    <w:rsid w:val="006303E0"/>
    <w:rsid w:val="00630643"/>
    <w:rsid w:val="00630D0C"/>
    <w:rsid w:val="006316C7"/>
    <w:rsid w:val="00631CB3"/>
    <w:rsid w:val="00631E5D"/>
    <w:rsid w:val="006321F1"/>
    <w:rsid w:val="006329DF"/>
    <w:rsid w:val="006329F8"/>
    <w:rsid w:val="00632AC0"/>
    <w:rsid w:val="006331F0"/>
    <w:rsid w:val="0063399A"/>
    <w:rsid w:val="00633DA4"/>
    <w:rsid w:val="00633EB3"/>
    <w:rsid w:val="00634069"/>
    <w:rsid w:val="00634204"/>
    <w:rsid w:val="0063421B"/>
    <w:rsid w:val="006342CD"/>
    <w:rsid w:val="00634A1E"/>
    <w:rsid w:val="00634F16"/>
    <w:rsid w:val="00635125"/>
    <w:rsid w:val="00635389"/>
    <w:rsid w:val="00635518"/>
    <w:rsid w:val="006358F3"/>
    <w:rsid w:val="00635A17"/>
    <w:rsid w:val="00635A22"/>
    <w:rsid w:val="00635ACE"/>
    <w:rsid w:val="00635BC3"/>
    <w:rsid w:val="00635BEE"/>
    <w:rsid w:val="00635DC8"/>
    <w:rsid w:val="006362AB"/>
    <w:rsid w:val="0063693E"/>
    <w:rsid w:val="00636B36"/>
    <w:rsid w:val="00637517"/>
    <w:rsid w:val="0063763E"/>
    <w:rsid w:val="006379CB"/>
    <w:rsid w:val="00637A3B"/>
    <w:rsid w:val="00637CAD"/>
    <w:rsid w:val="00637E26"/>
    <w:rsid w:val="00637F26"/>
    <w:rsid w:val="00637FBD"/>
    <w:rsid w:val="0064010F"/>
    <w:rsid w:val="00640726"/>
    <w:rsid w:val="00640AAE"/>
    <w:rsid w:val="00640B61"/>
    <w:rsid w:val="006410FE"/>
    <w:rsid w:val="00641501"/>
    <w:rsid w:val="00641693"/>
    <w:rsid w:val="00641828"/>
    <w:rsid w:val="00641834"/>
    <w:rsid w:val="006418C7"/>
    <w:rsid w:val="00641C8D"/>
    <w:rsid w:val="00641E11"/>
    <w:rsid w:val="00641E7D"/>
    <w:rsid w:val="0064205E"/>
    <w:rsid w:val="00642418"/>
    <w:rsid w:val="006430BE"/>
    <w:rsid w:val="006431EE"/>
    <w:rsid w:val="006433EE"/>
    <w:rsid w:val="00643487"/>
    <w:rsid w:val="0064351A"/>
    <w:rsid w:val="006435C3"/>
    <w:rsid w:val="0064387E"/>
    <w:rsid w:val="00643974"/>
    <w:rsid w:val="00643F0B"/>
    <w:rsid w:val="00643F53"/>
    <w:rsid w:val="00644547"/>
    <w:rsid w:val="00644A72"/>
    <w:rsid w:val="00644AAA"/>
    <w:rsid w:val="00644F3C"/>
    <w:rsid w:val="0064549C"/>
    <w:rsid w:val="0064552D"/>
    <w:rsid w:val="00645959"/>
    <w:rsid w:val="006459AA"/>
    <w:rsid w:val="00645C61"/>
    <w:rsid w:val="00645D88"/>
    <w:rsid w:val="00645E69"/>
    <w:rsid w:val="00646384"/>
    <w:rsid w:val="0064646F"/>
    <w:rsid w:val="00646474"/>
    <w:rsid w:val="006464D7"/>
    <w:rsid w:val="0064655F"/>
    <w:rsid w:val="00646645"/>
    <w:rsid w:val="00646953"/>
    <w:rsid w:val="00646CB3"/>
    <w:rsid w:val="00647096"/>
    <w:rsid w:val="00647409"/>
    <w:rsid w:val="00647575"/>
    <w:rsid w:val="006475D7"/>
    <w:rsid w:val="0064781A"/>
    <w:rsid w:val="00647B7A"/>
    <w:rsid w:val="00647DE2"/>
    <w:rsid w:val="00647EC2"/>
    <w:rsid w:val="00647EDF"/>
    <w:rsid w:val="00647EEF"/>
    <w:rsid w:val="00647FE1"/>
    <w:rsid w:val="006501CD"/>
    <w:rsid w:val="0065041C"/>
    <w:rsid w:val="006505A7"/>
    <w:rsid w:val="0065087B"/>
    <w:rsid w:val="00650979"/>
    <w:rsid w:val="00650BC3"/>
    <w:rsid w:val="00650C4C"/>
    <w:rsid w:val="00650D45"/>
    <w:rsid w:val="00651008"/>
    <w:rsid w:val="00651019"/>
    <w:rsid w:val="0065123F"/>
    <w:rsid w:val="00651420"/>
    <w:rsid w:val="0065150D"/>
    <w:rsid w:val="00651AC8"/>
    <w:rsid w:val="00651E1B"/>
    <w:rsid w:val="00651E33"/>
    <w:rsid w:val="006523EF"/>
    <w:rsid w:val="006524BF"/>
    <w:rsid w:val="00652B6D"/>
    <w:rsid w:val="00652CFE"/>
    <w:rsid w:val="00652D12"/>
    <w:rsid w:val="00652D62"/>
    <w:rsid w:val="00653018"/>
    <w:rsid w:val="00653258"/>
    <w:rsid w:val="00653276"/>
    <w:rsid w:val="006537F6"/>
    <w:rsid w:val="0065393B"/>
    <w:rsid w:val="006542D9"/>
    <w:rsid w:val="0065472F"/>
    <w:rsid w:val="00654BA9"/>
    <w:rsid w:val="006551F3"/>
    <w:rsid w:val="00655228"/>
    <w:rsid w:val="00655274"/>
    <w:rsid w:val="006553DE"/>
    <w:rsid w:val="006555DD"/>
    <w:rsid w:val="0065587E"/>
    <w:rsid w:val="00656287"/>
    <w:rsid w:val="006566E0"/>
    <w:rsid w:val="00656ACD"/>
    <w:rsid w:val="00656B11"/>
    <w:rsid w:val="00656C0C"/>
    <w:rsid w:val="00656D27"/>
    <w:rsid w:val="00657146"/>
    <w:rsid w:val="0065756D"/>
    <w:rsid w:val="00657856"/>
    <w:rsid w:val="0066081D"/>
    <w:rsid w:val="00660CB8"/>
    <w:rsid w:val="00660D6F"/>
    <w:rsid w:val="00660D89"/>
    <w:rsid w:val="00661086"/>
    <w:rsid w:val="006616FE"/>
    <w:rsid w:val="00661AA5"/>
    <w:rsid w:val="006622A7"/>
    <w:rsid w:val="006624E3"/>
    <w:rsid w:val="006628B5"/>
    <w:rsid w:val="00662FA0"/>
    <w:rsid w:val="00663323"/>
    <w:rsid w:val="00663697"/>
    <w:rsid w:val="006636AC"/>
    <w:rsid w:val="00663909"/>
    <w:rsid w:val="00663ACA"/>
    <w:rsid w:val="006640E7"/>
    <w:rsid w:val="0066430D"/>
    <w:rsid w:val="00664351"/>
    <w:rsid w:val="006644C5"/>
    <w:rsid w:val="006644DA"/>
    <w:rsid w:val="0066453A"/>
    <w:rsid w:val="006646B4"/>
    <w:rsid w:val="00664780"/>
    <w:rsid w:val="00664E83"/>
    <w:rsid w:val="0066556D"/>
    <w:rsid w:val="00665CBF"/>
    <w:rsid w:val="006662B3"/>
    <w:rsid w:val="00666608"/>
    <w:rsid w:val="00666829"/>
    <w:rsid w:val="00666986"/>
    <w:rsid w:val="006669DC"/>
    <w:rsid w:val="006669E6"/>
    <w:rsid w:val="00666BB1"/>
    <w:rsid w:val="00667138"/>
    <w:rsid w:val="00667175"/>
    <w:rsid w:val="006672FB"/>
    <w:rsid w:val="006677F6"/>
    <w:rsid w:val="00667E8B"/>
    <w:rsid w:val="0067029E"/>
    <w:rsid w:val="006702E0"/>
    <w:rsid w:val="006707B6"/>
    <w:rsid w:val="00670818"/>
    <w:rsid w:val="00670C97"/>
    <w:rsid w:val="00671280"/>
    <w:rsid w:val="006715C2"/>
    <w:rsid w:val="006715EC"/>
    <w:rsid w:val="006718AA"/>
    <w:rsid w:val="00671EE5"/>
    <w:rsid w:val="0067203A"/>
    <w:rsid w:val="006720A1"/>
    <w:rsid w:val="006727A9"/>
    <w:rsid w:val="0067291D"/>
    <w:rsid w:val="00672B26"/>
    <w:rsid w:val="00673451"/>
    <w:rsid w:val="006735A3"/>
    <w:rsid w:val="00673D9B"/>
    <w:rsid w:val="00673E2F"/>
    <w:rsid w:val="00674306"/>
    <w:rsid w:val="00674762"/>
    <w:rsid w:val="00674D0C"/>
    <w:rsid w:val="00674DE1"/>
    <w:rsid w:val="00675027"/>
    <w:rsid w:val="006750B9"/>
    <w:rsid w:val="006753EB"/>
    <w:rsid w:val="006756DB"/>
    <w:rsid w:val="00675887"/>
    <w:rsid w:val="00675AB6"/>
    <w:rsid w:val="00675D3A"/>
    <w:rsid w:val="00676661"/>
    <w:rsid w:val="00676CB5"/>
    <w:rsid w:val="00676E9D"/>
    <w:rsid w:val="00677141"/>
    <w:rsid w:val="006774CF"/>
    <w:rsid w:val="0067786C"/>
    <w:rsid w:val="00677D97"/>
    <w:rsid w:val="0068010E"/>
    <w:rsid w:val="006804C2"/>
    <w:rsid w:val="00680689"/>
    <w:rsid w:val="006806DE"/>
    <w:rsid w:val="006807FA"/>
    <w:rsid w:val="0068083A"/>
    <w:rsid w:val="00680F53"/>
    <w:rsid w:val="0068161A"/>
    <w:rsid w:val="00681B5D"/>
    <w:rsid w:val="00682381"/>
    <w:rsid w:val="006824C7"/>
    <w:rsid w:val="00682568"/>
    <w:rsid w:val="0068285D"/>
    <w:rsid w:val="00682BFA"/>
    <w:rsid w:val="00682F52"/>
    <w:rsid w:val="00683149"/>
    <w:rsid w:val="0068322B"/>
    <w:rsid w:val="006833ED"/>
    <w:rsid w:val="006835B6"/>
    <w:rsid w:val="006836D0"/>
    <w:rsid w:val="0068380F"/>
    <w:rsid w:val="006838E0"/>
    <w:rsid w:val="00683A66"/>
    <w:rsid w:val="00684E08"/>
    <w:rsid w:val="00684E53"/>
    <w:rsid w:val="00684EF0"/>
    <w:rsid w:val="006850FB"/>
    <w:rsid w:val="006851C8"/>
    <w:rsid w:val="00685702"/>
    <w:rsid w:val="00685908"/>
    <w:rsid w:val="00685CE2"/>
    <w:rsid w:val="00685D0F"/>
    <w:rsid w:val="00686946"/>
    <w:rsid w:val="00686A15"/>
    <w:rsid w:val="00686B1E"/>
    <w:rsid w:val="00686E8F"/>
    <w:rsid w:val="006879BE"/>
    <w:rsid w:val="00687AF2"/>
    <w:rsid w:val="006901FB"/>
    <w:rsid w:val="006905FB"/>
    <w:rsid w:val="00690E67"/>
    <w:rsid w:val="006914E9"/>
    <w:rsid w:val="006916E9"/>
    <w:rsid w:val="00691CB8"/>
    <w:rsid w:val="00691CD6"/>
    <w:rsid w:val="00691DC8"/>
    <w:rsid w:val="00691E8F"/>
    <w:rsid w:val="0069237B"/>
    <w:rsid w:val="006923A0"/>
    <w:rsid w:val="006923E8"/>
    <w:rsid w:val="00692BB3"/>
    <w:rsid w:val="00692CDC"/>
    <w:rsid w:val="00692F88"/>
    <w:rsid w:val="00693018"/>
    <w:rsid w:val="006931A1"/>
    <w:rsid w:val="006931E5"/>
    <w:rsid w:val="0069326F"/>
    <w:rsid w:val="0069329B"/>
    <w:rsid w:val="00693551"/>
    <w:rsid w:val="0069386A"/>
    <w:rsid w:val="00693DE0"/>
    <w:rsid w:val="0069448E"/>
    <w:rsid w:val="00694600"/>
    <w:rsid w:val="006949C1"/>
    <w:rsid w:val="00694B3A"/>
    <w:rsid w:val="00694E68"/>
    <w:rsid w:val="00694EE8"/>
    <w:rsid w:val="00695221"/>
    <w:rsid w:val="00695635"/>
    <w:rsid w:val="00695669"/>
    <w:rsid w:val="0069569E"/>
    <w:rsid w:val="006958C8"/>
    <w:rsid w:val="0069596E"/>
    <w:rsid w:val="006959B3"/>
    <w:rsid w:val="00695D5D"/>
    <w:rsid w:val="00695E82"/>
    <w:rsid w:val="00696325"/>
    <w:rsid w:val="0069649F"/>
    <w:rsid w:val="006967E1"/>
    <w:rsid w:val="00696839"/>
    <w:rsid w:val="00696A31"/>
    <w:rsid w:val="006971B8"/>
    <w:rsid w:val="006971CA"/>
    <w:rsid w:val="0069748E"/>
    <w:rsid w:val="006978EB"/>
    <w:rsid w:val="00697AA1"/>
    <w:rsid w:val="006A0516"/>
    <w:rsid w:val="006A1336"/>
    <w:rsid w:val="006A1459"/>
    <w:rsid w:val="006A2334"/>
    <w:rsid w:val="006A252C"/>
    <w:rsid w:val="006A2C2C"/>
    <w:rsid w:val="006A2D41"/>
    <w:rsid w:val="006A2D55"/>
    <w:rsid w:val="006A3261"/>
    <w:rsid w:val="006A3377"/>
    <w:rsid w:val="006A34AD"/>
    <w:rsid w:val="006A34D6"/>
    <w:rsid w:val="006A360E"/>
    <w:rsid w:val="006A3652"/>
    <w:rsid w:val="006A374E"/>
    <w:rsid w:val="006A3AD2"/>
    <w:rsid w:val="006A3BE6"/>
    <w:rsid w:val="006A3C97"/>
    <w:rsid w:val="006A424F"/>
    <w:rsid w:val="006A44F2"/>
    <w:rsid w:val="006A480A"/>
    <w:rsid w:val="006A483F"/>
    <w:rsid w:val="006A495F"/>
    <w:rsid w:val="006A4BC0"/>
    <w:rsid w:val="006A53C8"/>
    <w:rsid w:val="006A5B34"/>
    <w:rsid w:val="006A5DDE"/>
    <w:rsid w:val="006A5F33"/>
    <w:rsid w:val="006A6208"/>
    <w:rsid w:val="006A675F"/>
    <w:rsid w:val="006A6778"/>
    <w:rsid w:val="006A6A06"/>
    <w:rsid w:val="006A6FE0"/>
    <w:rsid w:val="006A70AC"/>
    <w:rsid w:val="006A710A"/>
    <w:rsid w:val="006A71D9"/>
    <w:rsid w:val="006A71FD"/>
    <w:rsid w:val="006A737F"/>
    <w:rsid w:val="006A7A95"/>
    <w:rsid w:val="006A7BA1"/>
    <w:rsid w:val="006A7BC6"/>
    <w:rsid w:val="006A7C53"/>
    <w:rsid w:val="006A7C97"/>
    <w:rsid w:val="006A7DFB"/>
    <w:rsid w:val="006AB5D3"/>
    <w:rsid w:val="006B01AE"/>
    <w:rsid w:val="006B01D4"/>
    <w:rsid w:val="006B042B"/>
    <w:rsid w:val="006B0613"/>
    <w:rsid w:val="006B0895"/>
    <w:rsid w:val="006B08CC"/>
    <w:rsid w:val="006B0928"/>
    <w:rsid w:val="006B0A9F"/>
    <w:rsid w:val="006B0B75"/>
    <w:rsid w:val="006B0BA5"/>
    <w:rsid w:val="006B1336"/>
    <w:rsid w:val="006B1449"/>
    <w:rsid w:val="006B2308"/>
    <w:rsid w:val="006B2884"/>
    <w:rsid w:val="006B2DAE"/>
    <w:rsid w:val="006B317C"/>
    <w:rsid w:val="006B33F8"/>
    <w:rsid w:val="006B346A"/>
    <w:rsid w:val="006B353F"/>
    <w:rsid w:val="006B376D"/>
    <w:rsid w:val="006B3A45"/>
    <w:rsid w:val="006B4364"/>
    <w:rsid w:val="006B4521"/>
    <w:rsid w:val="006B4710"/>
    <w:rsid w:val="006B4B8C"/>
    <w:rsid w:val="006B4D59"/>
    <w:rsid w:val="006B54B7"/>
    <w:rsid w:val="006B5627"/>
    <w:rsid w:val="006B5746"/>
    <w:rsid w:val="006B580E"/>
    <w:rsid w:val="006B5835"/>
    <w:rsid w:val="006B5EFC"/>
    <w:rsid w:val="006B6236"/>
    <w:rsid w:val="006B6873"/>
    <w:rsid w:val="006B6B2D"/>
    <w:rsid w:val="006B791C"/>
    <w:rsid w:val="006B7E55"/>
    <w:rsid w:val="006B7F06"/>
    <w:rsid w:val="006C00BB"/>
    <w:rsid w:val="006C0297"/>
    <w:rsid w:val="006C07C9"/>
    <w:rsid w:val="006C0BAA"/>
    <w:rsid w:val="006C0C23"/>
    <w:rsid w:val="006C0DDF"/>
    <w:rsid w:val="006C0FB6"/>
    <w:rsid w:val="006C1180"/>
    <w:rsid w:val="006C1584"/>
    <w:rsid w:val="006C18E6"/>
    <w:rsid w:val="006C1AA7"/>
    <w:rsid w:val="006C22C9"/>
    <w:rsid w:val="006C30DA"/>
    <w:rsid w:val="006C3389"/>
    <w:rsid w:val="006C3825"/>
    <w:rsid w:val="006C3BD0"/>
    <w:rsid w:val="006C3C02"/>
    <w:rsid w:val="006C4396"/>
    <w:rsid w:val="006C43AA"/>
    <w:rsid w:val="006C4674"/>
    <w:rsid w:val="006C46EE"/>
    <w:rsid w:val="006C4982"/>
    <w:rsid w:val="006C4CDC"/>
    <w:rsid w:val="006C4CF1"/>
    <w:rsid w:val="006C5285"/>
    <w:rsid w:val="006C52B2"/>
    <w:rsid w:val="006C5406"/>
    <w:rsid w:val="006C54A5"/>
    <w:rsid w:val="006C5662"/>
    <w:rsid w:val="006C5BDD"/>
    <w:rsid w:val="006C60CF"/>
    <w:rsid w:val="006C650A"/>
    <w:rsid w:val="006C6547"/>
    <w:rsid w:val="006C668C"/>
    <w:rsid w:val="006C68EA"/>
    <w:rsid w:val="006C6D89"/>
    <w:rsid w:val="006C74E9"/>
    <w:rsid w:val="006C7661"/>
    <w:rsid w:val="006C779D"/>
    <w:rsid w:val="006C7A01"/>
    <w:rsid w:val="006C7B80"/>
    <w:rsid w:val="006C7C01"/>
    <w:rsid w:val="006C7F55"/>
    <w:rsid w:val="006D00DA"/>
    <w:rsid w:val="006D0728"/>
    <w:rsid w:val="006D0890"/>
    <w:rsid w:val="006D161A"/>
    <w:rsid w:val="006D1862"/>
    <w:rsid w:val="006D19E1"/>
    <w:rsid w:val="006D19F5"/>
    <w:rsid w:val="006D1BBF"/>
    <w:rsid w:val="006D1F26"/>
    <w:rsid w:val="006D2E5E"/>
    <w:rsid w:val="006D3140"/>
    <w:rsid w:val="006D32CB"/>
    <w:rsid w:val="006D4963"/>
    <w:rsid w:val="006D49CF"/>
    <w:rsid w:val="006D55A9"/>
    <w:rsid w:val="006D5EFB"/>
    <w:rsid w:val="006D5F92"/>
    <w:rsid w:val="006D6A33"/>
    <w:rsid w:val="006D6B6B"/>
    <w:rsid w:val="006D6CAD"/>
    <w:rsid w:val="006D6E53"/>
    <w:rsid w:val="006D71AC"/>
    <w:rsid w:val="006D7417"/>
    <w:rsid w:val="006E016F"/>
    <w:rsid w:val="006E03B7"/>
    <w:rsid w:val="006E061B"/>
    <w:rsid w:val="006E067F"/>
    <w:rsid w:val="006E0818"/>
    <w:rsid w:val="006E0A74"/>
    <w:rsid w:val="006E0DB6"/>
    <w:rsid w:val="006E14E5"/>
    <w:rsid w:val="006E1996"/>
    <w:rsid w:val="006E1AFD"/>
    <w:rsid w:val="006E1B0F"/>
    <w:rsid w:val="006E20B1"/>
    <w:rsid w:val="006E2535"/>
    <w:rsid w:val="006E276C"/>
    <w:rsid w:val="006E27EF"/>
    <w:rsid w:val="006E2858"/>
    <w:rsid w:val="006E2958"/>
    <w:rsid w:val="006E297B"/>
    <w:rsid w:val="006E29C7"/>
    <w:rsid w:val="006E2CEE"/>
    <w:rsid w:val="006E305C"/>
    <w:rsid w:val="006E37AA"/>
    <w:rsid w:val="006E38CB"/>
    <w:rsid w:val="006E39CA"/>
    <w:rsid w:val="006E402F"/>
    <w:rsid w:val="006E4317"/>
    <w:rsid w:val="006E43A6"/>
    <w:rsid w:val="006E5127"/>
    <w:rsid w:val="006E5612"/>
    <w:rsid w:val="006E5A6E"/>
    <w:rsid w:val="006E5B31"/>
    <w:rsid w:val="006E668B"/>
    <w:rsid w:val="006E6A45"/>
    <w:rsid w:val="006E6DD8"/>
    <w:rsid w:val="006E6FE2"/>
    <w:rsid w:val="006E745E"/>
    <w:rsid w:val="006E74F9"/>
    <w:rsid w:val="006E7B3B"/>
    <w:rsid w:val="006F0591"/>
    <w:rsid w:val="006F092A"/>
    <w:rsid w:val="006F0B97"/>
    <w:rsid w:val="006F0DEB"/>
    <w:rsid w:val="006F0FB1"/>
    <w:rsid w:val="006F15A3"/>
    <w:rsid w:val="006F1702"/>
    <w:rsid w:val="006F1A19"/>
    <w:rsid w:val="006F1B8A"/>
    <w:rsid w:val="006F1D13"/>
    <w:rsid w:val="006F1E1E"/>
    <w:rsid w:val="006F27CC"/>
    <w:rsid w:val="006F2C17"/>
    <w:rsid w:val="006F2C23"/>
    <w:rsid w:val="006F2CA9"/>
    <w:rsid w:val="006F2CC2"/>
    <w:rsid w:val="006F2FC4"/>
    <w:rsid w:val="006F2FCC"/>
    <w:rsid w:val="006F3015"/>
    <w:rsid w:val="006F35EF"/>
    <w:rsid w:val="006F36E9"/>
    <w:rsid w:val="006F42AA"/>
    <w:rsid w:val="006F48DB"/>
    <w:rsid w:val="006F499F"/>
    <w:rsid w:val="006F4B32"/>
    <w:rsid w:val="006F4CB2"/>
    <w:rsid w:val="006F4D38"/>
    <w:rsid w:val="006F5129"/>
    <w:rsid w:val="006F5599"/>
    <w:rsid w:val="006F565F"/>
    <w:rsid w:val="006F56E3"/>
    <w:rsid w:val="006F59B6"/>
    <w:rsid w:val="006F5F15"/>
    <w:rsid w:val="006F62E9"/>
    <w:rsid w:val="006F6308"/>
    <w:rsid w:val="006F6479"/>
    <w:rsid w:val="006F677C"/>
    <w:rsid w:val="006F6C3B"/>
    <w:rsid w:val="006F6CF0"/>
    <w:rsid w:val="006F7A41"/>
    <w:rsid w:val="006F7BF4"/>
    <w:rsid w:val="006F7CCF"/>
    <w:rsid w:val="006F7CF8"/>
    <w:rsid w:val="006F7D44"/>
    <w:rsid w:val="0070071B"/>
    <w:rsid w:val="007008D5"/>
    <w:rsid w:val="007008F8"/>
    <w:rsid w:val="0070098D"/>
    <w:rsid w:val="007011F0"/>
    <w:rsid w:val="007013C1"/>
    <w:rsid w:val="007015DB"/>
    <w:rsid w:val="0070165A"/>
    <w:rsid w:val="0070189B"/>
    <w:rsid w:val="00701AD0"/>
    <w:rsid w:val="00701CA5"/>
    <w:rsid w:val="00701D54"/>
    <w:rsid w:val="00701F8B"/>
    <w:rsid w:val="00702074"/>
    <w:rsid w:val="007026E0"/>
    <w:rsid w:val="007028DF"/>
    <w:rsid w:val="00703566"/>
    <w:rsid w:val="00703796"/>
    <w:rsid w:val="00703910"/>
    <w:rsid w:val="00703B02"/>
    <w:rsid w:val="00703BC5"/>
    <w:rsid w:val="00703E7F"/>
    <w:rsid w:val="00703EA2"/>
    <w:rsid w:val="00703EF7"/>
    <w:rsid w:val="00704096"/>
    <w:rsid w:val="007040F7"/>
    <w:rsid w:val="00704394"/>
    <w:rsid w:val="00704774"/>
    <w:rsid w:val="00704978"/>
    <w:rsid w:val="007049D5"/>
    <w:rsid w:val="00704C2A"/>
    <w:rsid w:val="00704C6D"/>
    <w:rsid w:val="007054C2"/>
    <w:rsid w:val="007054D3"/>
    <w:rsid w:val="0070563E"/>
    <w:rsid w:val="00705850"/>
    <w:rsid w:val="00705F1B"/>
    <w:rsid w:val="00705F56"/>
    <w:rsid w:val="00706384"/>
    <w:rsid w:val="0070653E"/>
    <w:rsid w:val="0070666D"/>
    <w:rsid w:val="00706A04"/>
    <w:rsid w:val="00706DAB"/>
    <w:rsid w:val="00706E78"/>
    <w:rsid w:val="007071BE"/>
    <w:rsid w:val="00707401"/>
    <w:rsid w:val="007075FB"/>
    <w:rsid w:val="007076D2"/>
    <w:rsid w:val="007076FD"/>
    <w:rsid w:val="00707CE7"/>
    <w:rsid w:val="00707E10"/>
    <w:rsid w:val="00707EA1"/>
    <w:rsid w:val="00710734"/>
    <w:rsid w:val="007108D8"/>
    <w:rsid w:val="00710C02"/>
    <w:rsid w:val="00710C11"/>
    <w:rsid w:val="00710CA3"/>
    <w:rsid w:val="00710E09"/>
    <w:rsid w:val="00710F8C"/>
    <w:rsid w:val="00710FBF"/>
    <w:rsid w:val="00711985"/>
    <w:rsid w:val="00711A10"/>
    <w:rsid w:val="00711F28"/>
    <w:rsid w:val="007123A0"/>
    <w:rsid w:val="00712535"/>
    <w:rsid w:val="00712790"/>
    <w:rsid w:val="0071298B"/>
    <w:rsid w:val="00712A23"/>
    <w:rsid w:val="00712AD0"/>
    <w:rsid w:val="00712F93"/>
    <w:rsid w:val="007131A1"/>
    <w:rsid w:val="00713225"/>
    <w:rsid w:val="007134C8"/>
    <w:rsid w:val="0071358F"/>
    <w:rsid w:val="00713A3A"/>
    <w:rsid w:val="00713C26"/>
    <w:rsid w:val="00713D09"/>
    <w:rsid w:val="00713D4B"/>
    <w:rsid w:val="007142D9"/>
    <w:rsid w:val="00714956"/>
    <w:rsid w:val="00714A7C"/>
    <w:rsid w:val="007152B8"/>
    <w:rsid w:val="007157A8"/>
    <w:rsid w:val="00715BDD"/>
    <w:rsid w:val="00715E2D"/>
    <w:rsid w:val="00716546"/>
    <w:rsid w:val="00716C8F"/>
    <w:rsid w:val="00716D24"/>
    <w:rsid w:val="00716DA5"/>
    <w:rsid w:val="007176BA"/>
    <w:rsid w:val="007176D4"/>
    <w:rsid w:val="007177D9"/>
    <w:rsid w:val="00717B0B"/>
    <w:rsid w:val="00717D39"/>
    <w:rsid w:val="00720032"/>
    <w:rsid w:val="007200D0"/>
    <w:rsid w:val="00720398"/>
    <w:rsid w:val="007204BF"/>
    <w:rsid w:val="007206D0"/>
    <w:rsid w:val="00720AC6"/>
    <w:rsid w:val="00721372"/>
    <w:rsid w:val="007214CC"/>
    <w:rsid w:val="00721585"/>
    <w:rsid w:val="007217D6"/>
    <w:rsid w:val="0072184A"/>
    <w:rsid w:val="0072205C"/>
    <w:rsid w:val="0072216B"/>
    <w:rsid w:val="0072254E"/>
    <w:rsid w:val="00722B4E"/>
    <w:rsid w:val="00722FE4"/>
    <w:rsid w:val="0072303F"/>
    <w:rsid w:val="00723AA2"/>
    <w:rsid w:val="00723E5B"/>
    <w:rsid w:val="00724049"/>
    <w:rsid w:val="007240A0"/>
    <w:rsid w:val="00724391"/>
    <w:rsid w:val="00724F48"/>
    <w:rsid w:val="007251CD"/>
    <w:rsid w:val="00725203"/>
    <w:rsid w:val="007252C2"/>
    <w:rsid w:val="007256E1"/>
    <w:rsid w:val="00725BB1"/>
    <w:rsid w:val="00726155"/>
    <w:rsid w:val="00726297"/>
    <w:rsid w:val="00726489"/>
    <w:rsid w:val="0072687D"/>
    <w:rsid w:val="00726DAE"/>
    <w:rsid w:val="00727614"/>
    <w:rsid w:val="007278B4"/>
    <w:rsid w:val="00727D70"/>
    <w:rsid w:val="00730291"/>
    <w:rsid w:val="007302A3"/>
    <w:rsid w:val="0073033F"/>
    <w:rsid w:val="00730576"/>
    <w:rsid w:val="0073073F"/>
    <w:rsid w:val="00730A79"/>
    <w:rsid w:val="00730FB3"/>
    <w:rsid w:val="00731055"/>
    <w:rsid w:val="007312AC"/>
    <w:rsid w:val="00731484"/>
    <w:rsid w:val="00731598"/>
    <w:rsid w:val="007316AD"/>
    <w:rsid w:val="00731F78"/>
    <w:rsid w:val="00732819"/>
    <w:rsid w:val="00732B60"/>
    <w:rsid w:val="00732E7E"/>
    <w:rsid w:val="00733498"/>
    <w:rsid w:val="00733A40"/>
    <w:rsid w:val="00733A96"/>
    <w:rsid w:val="00733EA3"/>
    <w:rsid w:val="00733ECB"/>
    <w:rsid w:val="007341F6"/>
    <w:rsid w:val="0073421B"/>
    <w:rsid w:val="00734221"/>
    <w:rsid w:val="00734329"/>
    <w:rsid w:val="00734B72"/>
    <w:rsid w:val="00735025"/>
    <w:rsid w:val="007352C4"/>
    <w:rsid w:val="00735591"/>
    <w:rsid w:val="00735C23"/>
    <w:rsid w:val="0073649F"/>
    <w:rsid w:val="007368EC"/>
    <w:rsid w:val="00736967"/>
    <w:rsid w:val="00736B2E"/>
    <w:rsid w:val="00736B92"/>
    <w:rsid w:val="00736CB2"/>
    <w:rsid w:val="00736D47"/>
    <w:rsid w:val="00736F14"/>
    <w:rsid w:val="00736F40"/>
    <w:rsid w:val="007375F7"/>
    <w:rsid w:val="0073760E"/>
    <w:rsid w:val="00737A8F"/>
    <w:rsid w:val="00737B5B"/>
    <w:rsid w:val="00740382"/>
    <w:rsid w:val="00740891"/>
    <w:rsid w:val="00741ECF"/>
    <w:rsid w:val="00742039"/>
    <w:rsid w:val="0074266F"/>
    <w:rsid w:val="00742829"/>
    <w:rsid w:val="00742842"/>
    <w:rsid w:val="00742F18"/>
    <w:rsid w:val="00743080"/>
    <w:rsid w:val="0074357E"/>
    <w:rsid w:val="0074381A"/>
    <w:rsid w:val="00743D71"/>
    <w:rsid w:val="00744207"/>
    <w:rsid w:val="007442B8"/>
    <w:rsid w:val="007442DF"/>
    <w:rsid w:val="00744358"/>
    <w:rsid w:val="00744611"/>
    <w:rsid w:val="00744A5B"/>
    <w:rsid w:val="00744EC8"/>
    <w:rsid w:val="007450C6"/>
    <w:rsid w:val="007452CE"/>
    <w:rsid w:val="00745820"/>
    <w:rsid w:val="0074595D"/>
    <w:rsid w:val="00745AC6"/>
    <w:rsid w:val="00745BCD"/>
    <w:rsid w:val="00745D95"/>
    <w:rsid w:val="0074601A"/>
    <w:rsid w:val="00746055"/>
    <w:rsid w:val="007460EB"/>
    <w:rsid w:val="007461A4"/>
    <w:rsid w:val="007462FE"/>
    <w:rsid w:val="00746381"/>
    <w:rsid w:val="007465B5"/>
    <w:rsid w:val="00746746"/>
    <w:rsid w:val="0074680F"/>
    <w:rsid w:val="00746A7C"/>
    <w:rsid w:val="00746C0C"/>
    <w:rsid w:val="0074728A"/>
    <w:rsid w:val="00747BD4"/>
    <w:rsid w:val="00747D8B"/>
    <w:rsid w:val="00747F6B"/>
    <w:rsid w:val="007502A7"/>
    <w:rsid w:val="00750806"/>
    <w:rsid w:val="00750AD9"/>
    <w:rsid w:val="007510E5"/>
    <w:rsid w:val="007512FA"/>
    <w:rsid w:val="00751A8B"/>
    <w:rsid w:val="00752359"/>
    <w:rsid w:val="007525D2"/>
    <w:rsid w:val="0075264B"/>
    <w:rsid w:val="00752B45"/>
    <w:rsid w:val="00752C85"/>
    <w:rsid w:val="00752CA8"/>
    <w:rsid w:val="007531BC"/>
    <w:rsid w:val="0075334D"/>
    <w:rsid w:val="00753468"/>
    <w:rsid w:val="007535B8"/>
    <w:rsid w:val="00753602"/>
    <w:rsid w:val="00753FFC"/>
    <w:rsid w:val="00754090"/>
    <w:rsid w:val="007541B4"/>
    <w:rsid w:val="007543EF"/>
    <w:rsid w:val="0075444B"/>
    <w:rsid w:val="007544A6"/>
    <w:rsid w:val="00754587"/>
    <w:rsid w:val="00754935"/>
    <w:rsid w:val="00754B83"/>
    <w:rsid w:val="00754C20"/>
    <w:rsid w:val="00754CEB"/>
    <w:rsid w:val="00755441"/>
    <w:rsid w:val="00755481"/>
    <w:rsid w:val="007555C0"/>
    <w:rsid w:val="00755786"/>
    <w:rsid w:val="00755BB4"/>
    <w:rsid w:val="00755ECF"/>
    <w:rsid w:val="00755F47"/>
    <w:rsid w:val="00756125"/>
    <w:rsid w:val="00756850"/>
    <w:rsid w:val="00756943"/>
    <w:rsid w:val="0075694C"/>
    <w:rsid w:val="007569C4"/>
    <w:rsid w:val="00756A02"/>
    <w:rsid w:val="00756A4F"/>
    <w:rsid w:val="007571EE"/>
    <w:rsid w:val="00757979"/>
    <w:rsid w:val="00757B2D"/>
    <w:rsid w:val="00757CE5"/>
    <w:rsid w:val="00757DCC"/>
    <w:rsid w:val="00757EA4"/>
    <w:rsid w:val="00757EEE"/>
    <w:rsid w:val="007601EB"/>
    <w:rsid w:val="00760231"/>
    <w:rsid w:val="00760769"/>
    <w:rsid w:val="007607D3"/>
    <w:rsid w:val="007608F2"/>
    <w:rsid w:val="007609FD"/>
    <w:rsid w:val="00761251"/>
    <w:rsid w:val="007614F9"/>
    <w:rsid w:val="007615EF"/>
    <w:rsid w:val="00761651"/>
    <w:rsid w:val="007616C0"/>
    <w:rsid w:val="007617E3"/>
    <w:rsid w:val="007623C1"/>
    <w:rsid w:val="007625A1"/>
    <w:rsid w:val="00762861"/>
    <w:rsid w:val="00762B00"/>
    <w:rsid w:val="00762C12"/>
    <w:rsid w:val="00762CE1"/>
    <w:rsid w:val="00762F96"/>
    <w:rsid w:val="00762FDD"/>
    <w:rsid w:val="00763169"/>
    <w:rsid w:val="007639B6"/>
    <w:rsid w:val="00763E48"/>
    <w:rsid w:val="00763F18"/>
    <w:rsid w:val="0076440F"/>
    <w:rsid w:val="00765778"/>
    <w:rsid w:val="0076599B"/>
    <w:rsid w:val="00765DFC"/>
    <w:rsid w:val="00765E30"/>
    <w:rsid w:val="00765F35"/>
    <w:rsid w:val="00765F58"/>
    <w:rsid w:val="00766263"/>
    <w:rsid w:val="0076631C"/>
    <w:rsid w:val="00766ADD"/>
    <w:rsid w:val="00766B78"/>
    <w:rsid w:val="00766EA2"/>
    <w:rsid w:val="00767072"/>
    <w:rsid w:val="007673DA"/>
    <w:rsid w:val="007676D3"/>
    <w:rsid w:val="00767AAF"/>
    <w:rsid w:val="00767B0A"/>
    <w:rsid w:val="00767DB9"/>
    <w:rsid w:val="007701DC"/>
    <w:rsid w:val="007703C2"/>
    <w:rsid w:val="0077088D"/>
    <w:rsid w:val="00770B5B"/>
    <w:rsid w:val="00770E07"/>
    <w:rsid w:val="007712FA"/>
    <w:rsid w:val="00771338"/>
    <w:rsid w:val="007715FB"/>
    <w:rsid w:val="007718EB"/>
    <w:rsid w:val="00771913"/>
    <w:rsid w:val="007719AE"/>
    <w:rsid w:val="007719EC"/>
    <w:rsid w:val="00772196"/>
    <w:rsid w:val="007724E1"/>
    <w:rsid w:val="0077259F"/>
    <w:rsid w:val="007725A7"/>
    <w:rsid w:val="00772C8C"/>
    <w:rsid w:val="00772CD8"/>
    <w:rsid w:val="00773A71"/>
    <w:rsid w:val="00773C51"/>
    <w:rsid w:val="00773DE0"/>
    <w:rsid w:val="00774651"/>
    <w:rsid w:val="0077477E"/>
    <w:rsid w:val="007749FC"/>
    <w:rsid w:val="00774A4A"/>
    <w:rsid w:val="00774BCE"/>
    <w:rsid w:val="007750D3"/>
    <w:rsid w:val="00775337"/>
    <w:rsid w:val="007757C1"/>
    <w:rsid w:val="00775B23"/>
    <w:rsid w:val="00776097"/>
    <w:rsid w:val="00776325"/>
    <w:rsid w:val="00776BB9"/>
    <w:rsid w:val="00776C16"/>
    <w:rsid w:val="00777134"/>
    <w:rsid w:val="00777231"/>
    <w:rsid w:val="007772C2"/>
    <w:rsid w:val="00777640"/>
    <w:rsid w:val="007779C4"/>
    <w:rsid w:val="007804F0"/>
    <w:rsid w:val="0078066C"/>
    <w:rsid w:val="00780E42"/>
    <w:rsid w:val="007810C3"/>
    <w:rsid w:val="007810FA"/>
    <w:rsid w:val="007812FA"/>
    <w:rsid w:val="007813C4"/>
    <w:rsid w:val="00781507"/>
    <w:rsid w:val="00781C9F"/>
    <w:rsid w:val="007820D1"/>
    <w:rsid w:val="007820D7"/>
    <w:rsid w:val="00782238"/>
    <w:rsid w:val="0078238F"/>
    <w:rsid w:val="007827A3"/>
    <w:rsid w:val="00782BDC"/>
    <w:rsid w:val="00782D9F"/>
    <w:rsid w:val="007834E1"/>
    <w:rsid w:val="007839DD"/>
    <w:rsid w:val="00783AA5"/>
    <w:rsid w:val="00783B14"/>
    <w:rsid w:val="00783C2A"/>
    <w:rsid w:val="00784533"/>
    <w:rsid w:val="007845BA"/>
    <w:rsid w:val="00784BE7"/>
    <w:rsid w:val="00784E4A"/>
    <w:rsid w:val="007850D6"/>
    <w:rsid w:val="0078517B"/>
    <w:rsid w:val="0078586E"/>
    <w:rsid w:val="007858CF"/>
    <w:rsid w:val="007859C5"/>
    <w:rsid w:val="00785B8F"/>
    <w:rsid w:val="0078651A"/>
    <w:rsid w:val="007866A2"/>
    <w:rsid w:val="00786AD4"/>
    <w:rsid w:val="00786B24"/>
    <w:rsid w:val="00786CBC"/>
    <w:rsid w:val="00786CC2"/>
    <w:rsid w:val="00786EA6"/>
    <w:rsid w:val="00786EAA"/>
    <w:rsid w:val="00787807"/>
    <w:rsid w:val="007878A7"/>
    <w:rsid w:val="0079026C"/>
    <w:rsid w:val="007906C7"/>
    <w:rsid w:val="007909BC"/>
    <w:rsid w:val="00790EF8"/>
    <w:rsid w:val="007910EB"/>
    <w:rsid w:val="0079132D"/>
    <w:rsid w:val="0079140B"/>
    <w:rsid w:val="007915A1"/>
    <w:rsid w:val="00791899"/>
    <w:rsid w:val="007918C8"/>
    <w:rsid w:val="0079195A"/>
    <w:rsid w:val="00791A74"/>
    <w:rsid w:val="00791E89"/>
    <w:rsid w:val="007921EE"/>
    <w:rsid w:val="00792872"/>
    <w:rsid w:val="00792AB8"/>
    <w:rsid w:val="00792F2D"/>
    <w:rsid w:val="00792FAF"/>
    <w:rsid w:val="00794467"/>
    <w:rsid w:val="00794610"/>
    <w:rsid w:val="0079480F"/>
    <w:rsid w:val="00794F68"/>
    <w:rsid w:val="0079508E"/>
    <w:rsid w:val="00795166"/>
    <w:rsid w:val="00795284"/>
    <w:rsid w:val="007956D9"/>
    <w:rsid w:val="007961AA"/>
    <w:rsid w:val="00796230"/>
    <w:rsid w:val="007963ED"/>
    <w:rsid w:val="007964AC"/>
    <w:rsid w:val="00796869"/>
    <w:rsid w:val="00796939"/>
    <w:rsid w:val="007969DB"/>
    <w:rsid w:val="00796BA2"/>
    <w:rsid w:val="00796C42"/>
    <w:rsid w:val="00796D2F"/>
    <w:rsid w:val="00796F7D"/>
    <w:rsid w:val="00796FEB"/>
    <w:rsid w:val="0079706C"/>
    <w:rsid w:val="00797391"/>
    <w:rsid w:val="007973FE"/>
    <w:rsid w:val="007975D0"/>
    <w:rsid w:val="00797E90"/>
    <w:rsid w:val="007A01AF"/>
    <w:rsid w:val="007A01E7"/>
    <w:rsid w:val="007A0612"/>
    <w:rsid w:val="007A0C72"/>
    <w:rsid w:val="007A0D0E"/>
    <w:rsid w:val="007A0DD0"/>
    <w:rsid w:val="007A0E3D"/>
    <w:rsid w:val="007A0E47"/>
    <w:rsid w:val="007A108B"/>
    <w:rsid w:val="007A10B3"/>
    <w:rsid w:val="007A178E"/>
    <w:rsid w:val="007A1B69"/>
    <w:rsid w:val="007A20DC"/>
    <w:rsid w:val="007A2363"/>
    <w:rsid w:val="007A249E"/>
    <w:rsid w:val="007A2554"/>
    <w:rsid w:val="007A263A"/>
    <w:rsid w:val="007A2C30"/>
    <w:rsid w:val="007A2DE9"/>
    <w:rsid w:val="007A2F91"/>
    <w:rsid w:val="007A312B"/>
    <w:rsid w:val="007A3492"/>
    <w:rsid w:val="007A34D9"/>
    <w:rsid w:val="007A3C2E"/>
    <w:rsid w:val="007A42EA"/>
    <w:rsid w:val="007A4390"/>
    <w:rsid w:val="007A44F0"/>
    <w:rsid w:val="007A456B"/>
    <w:rsid w:val="007A483F"/>
    <w:rsid w:val="007A48B3"/>
    <w:rsid w:val="007A53AB"/>
    <w:rsid w:val="007A5AB1"/>
    <w:rsid w:val="007A5B5E"/>
    <w:rsid w:val="007A5CB8"/>
    <w:rsid w:val="007A5FFE"/>
    <w:rsid w:val="007A6127"/>
    <w:rsid w:val="007A612A"/>
    <w:rsid w:val="007A6730"/>
    <w:rsid w:val="007A688D"/>
    <w:rsid w:val="007A6C57"/>
    <w:rsid w:val="007A6DA0"/>
    <w:rsid w:val="007A6E0D"/>
    <w:rsid w:val="007A7699"/>
    <w:rsid w:val="007A76F0"/>
    <w:rsid w:val="007A7A41"/>
    <w:rsid w:val="007A7C36"/>
    <w:rsid w:val="007AEE47"/>
    <w:rsid w:val="007B01B0"/>
    <w:rsid w:val="007B04D8"/>
    <w:rsid w:val="007B058A"/>
    <w:rsid w:val="007B08AE"/>
    <w:rsid w:val="007B096B"/>
    <w:rsid w:val="007B0972"/>
    <w:rsid w:val="007B0B9F"/>
    <w:rsid w:val="007B0C8B"/>
    <w:rsid w:val="007B0CB4"/>
    <w:rsid w:val="007B1210"/>
    <w:rsid w:val="007B124E"/>
    <w:rsid w:val="007B1558"/>
    <w:rsid w:val="007B1684"/>
    <w:rsid w:val="007B176D"/>
    <w:rsid w:val="007B1994"/>
    <w:rsid w:val="007B1AEA"/>
    <w:rsid w:val="007B1DB6"/>
    <w:rsid w:val="007B21C9"/>
    <w:rsid w:val="007B24FC"/>
    <w:rsid w:val="007B299A"/>
    <w:rsid w:val="007B2A57"/>
    <w:rsid w:val="007B3A24"/>
    <w:rsid w:val="007B3D83"/>
    <w:rsid w:val="007B3EA1"/>
    <w:rsid w:val="007B40FE"/>
    <w:rsid w:val="007B4C21"/>
    <w:rsid w:val="007B513C"/>
    <w:rsid w:val="007B51AC"/>
    <w:rsid w:val="007B51FF"/>
    <w:rsid w:val="007B527E"/>
    <w:rsid w:val="007B5668"/>
    <w:rsid w:val="007B5746"/>
    <w:rsid w:val="007B5ACF"/>
    <w:rsid w:val="007B5E5B"/>
    <w:rsid w:val="007B60C8"/>
    <w:rsid w:val="007B6160"/>
    <w:rsid w:val="007B6590"/>
    <w:rsid w:val="007B6694"/>
    <w:rsid w:val="007B6727"/>
    <w:rsid w:val="007B690F"/>
    <w:rsid w:val="007B6DE8"/>
    <w:rsid w:val="007B6E58"/>
    <w:rsid w:val="007B720A"/>
    <w:rsid w:val="007B7222"/>
    <w:rsid w:val="007B725F"/>
    <w:rsid w:val="007B74DA"/>
    <w:rsid w:val="007B750A"/>
    <w:rsid w:val="007B775D"/>
    <w:rsid w:val="007B77AB"/>
    <w:rsid w:val="007B7BB2"/>
    <w:rsid w:val="007B7DDA"/>
    <w:rsid w:val="007C028D"/>
    <w:rsid w:val="007C06D3"/>
    <w:rsid w:val="007C08A1"/>
    <w:rsid w:val="007C0CD6"/>
    <w:rsid w:val="007C0DA0"/>
    <w:rsid w:val="007C0F45"/>
    <w:rsid w:val="007C1707"/>
    <w:rsid w:val="007C1B58"/>
    <w:rsid w:val="007C1D3A"/>
    <w:rsid w:val="007C1E64"/>
    <w:rsid w:val="007C1ED7"/>
    <w:rsid w:val="007C2372"/>
    <w:rsid w:val="007C237D"/>
    <w:rsid w:val="007C243E"/>
    <w:rsid w:val="007C253D"/>
    <w:rsid w:val="007C2725"/>
    <w:rsid w:val="007C2736"/>
    <w:rsid w:val="007C27A8"/>
    <w:rsid w:val="007C281D"/>
    <w:rsid w:val="007C2D85"/>
    <w:rsid w:val="007C2DAD"/>
    <w:rsid w:val="007C2E70"/>
    <w:rsid w:val="007C2F33"/>
    <w:rsid w:val="007C2F9E"/>
    <w:rsid w:val="007C32C5"/>
    <w:rsid w:val="007C343E"/>
    <w:rsid w:val="007C3453"/>
    <w:rsid w:val="007C3A85"/>
    <w:rsid w:val="007C3E0C"/>
    <w:rsid w:val="007C3F8E"/>
    <w:rsid w:val="007C42C8"/>
    <w:rsid w:val="007C42E9"/>
    <w:rsid w:val="007C43BB"/>
    <w:rsid w:val="007C4618"/>
    <w:rsid w:val="007C46BB"/>
    <w:rsid w:val="007C46C8"/>
    <w:rsid w:val="007C4787"/>
    <w:rsid w:val="007C4839"/>
    <w:rsid w:val="007C510F"/>
    <w:rsid w:val="007C575B"/>
    <w:rsid w:val="007C58C9"/>
    <w:rsid w:val="007C5A0F"/>
    <w:rsid w:val="007C5BA6"/>
    <w:rsid w:val="007C5F0E"/>
    <w:rsid w:val="007C61E1"/>
    <w:rsid w:val="007C649B"/>
    <w:rsid w:val="007C6535"/>
    <w:rsid w:val="007C68EF"/>
    <w:rsid w:val="007C6E30"/>
    <w:rsid w:val="007C6FA6"/>
    <w:rsid w:val="007C714C"/>
    <w:rsid w:val="007C73EF"/>
    <w:rsid w:val="007C7786"/>
    <w:rsid w:val="007C79A4"/>
    <w:rsid w:val="007C7AB1"/>
    <w:rsid w:val="007C7B10"/>
    <w:rsid w:val="007D003C"/>
    <w:rsid w:val="007D0469"/>
    <w:rsid w:val="007D046F"/>
    <w:rsid w:val="007D0836"/>
    <w:rsid w:val="007D0DC7"/>
    <w:rsid w:val="007D100D"/>
    <w:rsid w:val="007D10B0"/>
    <w:rsid w:val="007D10D8"/>
    <w:rsid w:val="007D129B"/>
    <w:rsid w:val="007D16F4"/>
    <w:rsid w:val="007D19C1"/>
    <w:rsid w:val="007D1DA7"/>
    <w:rsid w:val="007D245C"/>
    <w:rsid w:val="007D26F6"/>
    <w:rsid w:val="007D28DD"/>
    <w:rsid w:val="007D3264"/>
    <w:rsid w:val="007D343C"/>
    <w:rsid w:val="007D38A0"/>
    <w:rsid w:val="007D4145"/>
    <w:rsid w:val="007D44D7"/>
    <w:rsid w:val="007D46E2"/>
    <w:rsid w:val="007D4738"/>
    <w:rsid w:val="007D4CDF"/>
    <w:rsid w:val="007D52BF"/>
    <w:rsid w:val="007D64C8"/>
    <w:rsid w:val="007D6603"/>
    <w:rsid w:val="007D69E4"/>
    <w:rsid w:val="007D6A5B"/>
    <w:rsid w:val="007D6A6F"/>
    <w:rsid w:val="007D6ACF"/>
    <w:rsid w:val="007D6B31"/>
    <w:rsid w:val="007D6E26"/>
    <w:rsid w:val="007D704F"/>
    <w:rsid w:val="007D70ED"/>
    <w:rsid w:val="007D776C"/>
    <w:rsid w:val="007D7BCB"/>
    <w:rsid w:val="007D7C60"/>
    <w:rsid w:val="007E0047"/>
    <w:rsid w:val="007E023F"/>
    <w:rsid w:val="007E0334"/>
    <w:rsid w:val="007E0392"/>
    <w:rsid w:val="007E0982"/>
    <w:rsid w:val="007E0C20"/>
    <w:rsid w:val="007E0C6D"/>
    <w:rsid w:val="007E0CB7"/>
    <w:rsid w:val="007E0E5D"/>
    <w:rsid w:val="007E16B1"/>
    <w:rsid w:val="007E1B26"/>
    <w:rsid w:val="007E1D2E"/>
    <w:rsid w:val="007E1F69"/>
    <w:rsid w:val="007E21E7"/>
    <w:rsid w:val="007E249E"/>
    <w:rsid w:val="007E2563"/>
    <w:rsid w:val="007E2604"/>
    <w:rsid w:val="007E28FB"/>
    <w:rsid w:val="007E29F4"/>
    <w:rsid w:val="007E2F1B"/>
    <w:rsid w:val="007E305E"/>
    <w:rsid w:val="007E32AA"/>
    <w:rsid w:val="007E3882"/>
    <w:rsid w:val="007E3A68"/>
    <w:rsid w:val="007E3E06"/>
    <w:rsid w:val="007E4167"/>
    <w:rsid w:val="007E4191"/>
    <w:rsid w:val="007E4399"/>
    <w:rsid w:val="007E480C"/>
    <w:rsid w:val="007E5192"/>
    <w:rsid w:val="007E53CA"/>
    <w:rsid w:val="007E5488"/>
    <w:rsid w:val="007E5628"/>
    <w:rsid w:val="007E57EF"/>
    <w:rsid w:val="007E5B78"/>
    <w:rsid w:val="007E5B79"/>
    <w:rsid w:val="007E5DEF"/>
    <w:rsid w:val="007E5E1B"/>
    <w:rsid w:val="007E5EC3"/>
    <w:rsid w:val="007E6025"/>
    <w:rsid w:val="007E61B9"/>
    <w:rsid w:val="007E6384"/>
    <w:rsid w:val="007E63C2"/>
    <w:rsid w:val="007E64E6"/>
    <w:rsid w:val="007E6533"/>
    <w:rsid w:val="007E669E"/>
    <w:rsid w:val="007E6F8E"/>
    <w:rsid w:val="007E71C6"/>
    <w:rsid w:val="007E7298"/>
    <w:rsid w:val="007E73D6"/>
    <w:rsid w:val="007E7598"/>
    <w:rsid w:val="007E76E7"/>
    <w:rsid w:val="007E7B91"/>
    <w:rsid w:val="007F0059"/>
    <w:rsid w:val="007F0871"/>
    <w:rsid w:val="007F0A8C"/>
    <w:rsid w:val="007F0D18"/>
    <w:rsid w:val="007F101C"/>
    <w:rsid w:val="007F13E6"/>
    <w:rsid w:val="007F1614"/>
    <w:rsid w:val="007F1756"/>
    <w:rsid w:val="007F175E"/>
    <w:rsid w:val="007F1CBF"/>
    <w:rsid w:val="007F1D51"/>
    <w:rsid w:val="007F1EDC"/>
    <w:rsid w:val="007F22D5"/>
    <w:rsid w:val="007F2389"/>
    <w:rsid w:val="007F23B7"/>
    <w:rsid w:val="007F2A3F"/>
    <w:rsid w:val="007F2A92"/>
    <w:rsid w:val="007F33FB"/>
    <w:rsid w:val="007F3509"/>
    <w:rsid w:val="007F36E8"/>
    <w:rsid w:val="007F36F1"/>
    <w:rsid w:val="007F4125"/>
    <w:rsid w:val="007F44E7"/>
    <w:rsid w:val="007F45F7"/>
    <w:rsid w:val="007F4865"/>
    <w:rsid w:val="007F4B63"/>
    <w:rsid w:val="007F4C74"/>
    <w:rsid w:val="007F577C"/>
    <w:rsid w:val="007F5DB7"/>
    <w:rsid w:val="007F5F61"/>
    <w:rsid w:val="007F6301"/>
    <w:rsid w:val="007F634F"/>
    <w:rsid w:val="007F6419"/>
    <w:rsid w:val="007F669C"/>
    <w:rsid w:val="007F698D"/>
    <w:rsid w:val="007F6B74"/>
    <w:rsid w:val="007F71E5"/>
    <w:rsid w:val="007F71FB"/>
    <w:rsid w:val="007F7472"/>
    <w:rsid w:val="007F7C47"/>
    <w:rsid w:val="007F7CBE"/>
    <w:rsid w:val="007F7E9D"/>
    <w:rsid w:val="0080011A"/>
    <w:rsid w:val="00800363"/>
    <w:rsid w:val="008008E1"/>
    <w:rsid w:val="0080093F"/>
    <w:rsid w:val="00800962"/>
    <w:rsid w:val="00800A24"/>
    <w:rsid w:val="00800B23"/>
    <w:rsid w:val="00800F0C"/>
    <w:rsid w:val="008011E4"/>
    <w:rsid w:val="00801498"/>
    <w:rsid w:val="008018AF"/>
    <w:rsid w:val="00801CF7"/>
    <w:rsid w:val="0080208D"/>
    <w:rsid w:val="008020D2"/>
    <w:rsid w:val="0080237E"/>
    <w:rsid w:val="008023B7"/>
    <w:rsid w:val="00802501"/>
    <w:rsid w:val="0080252B"/>
    <w:rsid w:val="00802583"/>
    <w:rsid w:val="008028A0"/>
    <w:rsid w:val="008028D5"/>
    <w:rsid w:val="00802B80"/>
    <w:rsid w:val="00802F30"/>
    <w:rsid w:val="008030B6"/>
    <w:rsid w:val="008030D7"/>
    <w:rsid w:val="00803211"/>
    <w:rsid w:val="008033CC"/>
    <w:rsid w:val="008033D1"/>
    <w:rsid w:val="008034ED"/>
    <w:rsid w:val="0080412E"/>
    <w:rsid w:val="00804369"/>
    <w:rsid w:val="00804707"/>
    <w:rsid w:val="00804885"/>
    <w:rsid w:val="00804CE1"/>
    <w:rsid w:val="00804CF6"/>
    <w:rsid w:val="00804F2D"/>
    <w:rsid w:val="00805088"/>
    <w:rsid w:val="008055C4"/>
    <w:rsid w:val="00805838"/>
    <w:rsid w:val="008058C7"/>
    <w:rsid w:val="00805C41"/>
    <w:rsid w:val="00805E1C"/>
    <w:rsid w:val="00806268"/>
    <w:rsid w:val="008070DA"/>
    <w:rsid w:val="008070E7"/>
    <w:rsid w:val="0080758C"/>
    <w:rsid w:val="00807817"/>
    <w:rsid w:val="00807898"/>
    <w:rsid w:val="008079E6"/>
    <w:rsid w:val="00807AAD"/>
    <w:rsid w:val="00807C59"/>
    <w:rsid w:val="00807E5F"/>
    <w:rsid w:val="00810178"/>
    <w:rsid w:val="0081079A"/>
    <w:rsid w:val="00810BA5"/>
    <w:rsid w:val="00811487"/>
    <w:rsid w:val="00811EE7"/>
    <w:rsid w:val="00811F27"/>
    <w:rsid w:val="00811F6B"/>
    <w:rsid w:val="00812584"/>
    <w:rsid w:val="00812676"/>
    <w:rsid w:val="00812D84"/>
    <w:rsid w:val="00813590"/>
    <w:rsid w:val="00813718"/>
    <w:rsid w:val="00813C02"/>
    <w:rsid w:val="00813D7B"/>
    <w:rsid w:val="00813D7E"/>
    <w:rsid w:val="00814480"/>
    <w:rsid w:val="008144C7"/>
    <w:rsid w:val="00814528"/>
    <w:rsid w:val="008146C2"/>
    <w:rsid w:val="00814745"/>
    <w:rsid w:val="008149D8"/>
    <w:rsid w:val="00814B95"/>
    <w:rsid w:val="00814C48"/>
    <w:rsid w:val="00814F7C"/>
    <w:rsid w:val="00815333"/>
    <w:rsid w:val="0081605E"/>
    <w:rsid w:val="008163F9"/>
    <w:rsid w:val="0081688D"/>
    <w:rsid w:val="00816C2B"/>
    <w:rsid w:val="00816CFB"/>
    <w:rsid w:val="00816F83"/>
    <w:rsid w:val="0081706E"/>
    <w:rsid w:val="00817081"/>
    <w:rsid w:val="008170A8"/>
    <w:rsid w:val="008177B2"/>
    <w:rsid w:val="00817A34"/>
    <w:rsid w:val="00817DCA"/>
    <w:rsid w:val="00817E74"/>
    <w:rsid w:val="00817FA9"/>
    <w:rsid w:val="008200DD"/>
    <w:rsid w:val="008208B9"/>
    <w:rsid w:val="008210D2"/>
    <w:rsid w:val="00821283"/>
    <w:rsid w:val="008224A6"/>
    <w:rsid w:val="0082258B"/>
    <w:rsid w:val="008225AB"/>
    <w:rsid w:val="0082283E"/>
    <w:rsid w:val="0082297E"/>
    <w:rsid w:val="008229A3"/>
    <w:rsid w:val="00822BDE"/>
    <w:rsid w:val="00822F5C"/>
    <w:rsid w:val="00822F60"/>
    <w:rsid w:val="00823387"/>
    <w:rsid w:val="0082341B"/>
    <w:rsid w:val="00823586"/>
    <w:rsid w:val="008235D8"/>
    <w:rsid w:val="00823726"/>
    <w:rsid w:val="00823BA2"/>
    <w:rsid w:val="0082409A"/>
    <w:rsid w:val="008240DA"/>
    <w:rsid w:val="008243EA"/>
    <w:rsid w:val="008244C2"/>
    <w:rsid w:val="0082475F"/>
    <w:rsid w:val="0082490B"/>
    <w:rsid w:val="008249FD"/>
    <w:rsid w:val="00824A31"/>
    <w:rsid w:val="00824C4F"/>
    <w:rsid w:val="00824D69"/>
    <w:rsid w:val="00824D88"/>
    <w:rsid w:val="00824E06"/>
    <w:rsid w:val="00824F93"/>
    <w:rsid w:val="00825303"/>
    <w:rsid w:val="00825767"/>
    <w:rsid w:val="0082577F"/>
    <w:rsid w:val="008259EC"/>
    <w:rsid w:val="00825D91"/>
    <w:rsid w:val="00826309"/>
    <w:rsid w:val="00826827"/>
    <w:rsid w:val="00826D36"/>
    <w:rsid w:val="00826EFC"/>
    <w:rsid w:val="008274C3"/>
    <w:rsid w:val="008276C5"/>
    <w:rsid w:val="00827A40"/>
    <w:rsid w:val="00827CA0"/>
    <w:rsid w:val="00827E6E"/>
    <w:rsid w:val="00827E78"/>
    <w:rsid w:val="00827F9F"/>
    <w:rsid w:val="00827FC3"/>
    <w:rsid w:val="00830252"/>
    <w:rsid w:val="00830324"/>
    <w:rsid w:val="0083054E"/>
    <w:rsid w:val="00830896"/>
    <w:rsid w:val="008308AB"/>
    <w:rsid w:val="00830B38"/>
    <w:rsid w:val="00830CB2"/>
    <w:rsid w:val="00830CFC"/>
    <w:rsid w:val="00830D75"/>
    <w:rsid w:val="00831164"/>
    <w:rsid w:val="008315F4"/>
    <w:rsid w:val="00831925"/>
    <w:rsid w:val="008325C7"/>
    <w:rsid w:val="00833250"/>
    <w:rsid w:val="008334BB"/>
    <w:rsid w:val="008336A8"/>
    <w:rsid w:val="00833912"/>
    <w:rsid w:val="008339FA"/>
    <w:rsid w:val="00833CCA"/>
    <w:rsid w:val="00833F0D"/>
    <w:rsid w:val="00833FDB"/>
    <w:rsid w:val="00834161"/>
    <w:rsid w:val="008341CE"/>
    <w:rsid w:val="00834241"/>
    <w:rsid w:val="00834254"/>
    <w:rsid w:val="00834451"/>
    <w:rsid w:val="008347F4"/>
    <w:rsid w:val="00834894"/>
    <w:rsid w:val="00834CF8"/>
    <w:rsid w:val="00834DBF"/>
    <w:rsid w:val="00835662"/>
    <w:rsid w:val="0083585D"/>
    <w:rsid w:val="00835AB9"/>
    <w:rsid w:val="00836098"/>
    <w:rsid w:val="00836721"/>
    <w:rsid w:val="0083676A"/>
    <w:rsid w:val="00836883"/>
    <w:rsid w:val="00836936"/>
    <w:rsid w:val="00836A9E"/>
    <w:rsid w:val="00836AFA"/>
    <w:rsid w:val="008374B3"/>
    <w:rsid w:val="00837A3A"/>
    <w:rsid w:val="00837AD5"/>
    <w:rsid w:val="00837D2F"/>
    <w:rsid w:val="008402B6"/>
    <w:rsid w:val="00840A27"/>
    <w:rsid w:val="0084185D"/>
    <w:rsid w:val="00841C6F"/>
    <w:rsid w:val="00841E63"/>
    <w:rsid w:val="00841EA9"/>
    <w:rsid w:val="0084243A"/>
    <w:rsid w:val="00842742"/>
    <w:rsid w:val="00842804"/>
    <w:rsid w:val="00842B09"/>
    <w:rsid w:val="00842B39"/>
    <w:rsid w:val="00842C0B"/>
    <w:rsid w:val="00842C3F"/>
    <w:rsid w:val="00842EE2"/>
    <w:rsid w:val="008437EB"/>
    <w:rsid w:val="008438A7"/>
    <w:rsid w:val="008446A3"/>
    <w:rsid w:val="00844BC7"/>
    <w:rsid w:val="00844CF1"/>
    <w:rsid w:val="00845408"/>
    <w:rsid w:val="008459E4"/>
    <w:rsid w:val="00845A8C"/>
    <w:rsid w:val="00845D90"/>
    <w:rsid w:val="00846007"/>
    <w:rsid w:val="008462BC"/>
    <w:rsid w:val="008463A9"/>
    <w:rsid w:val="00846491"/>
    <w:rsid w:val="008464E2"/>
    <w:rsid w:val="00846637"/>
    <w:rsid w:val="008469BE"/>
    <w:rsid w:val="00846B54"/>
    <w:rsid w:val="00846CD8"/>
    <w:rsid w:val="0084719A"/>
    <w:rsid w:val="008471D1"/>
    <w:rsid w:val="00847887"/>
    <w:rsid w:val="00847964"/>
    <w:rsid w:val="008479D7"/>
    <w:rsid w:val="00847A45"/>
    <w:rsid w:val="00847C77"/>
    <w:rsid w:val="00847E61"/>
    <w:rsid w:val="008500FB"/>
    <w:rsid w:val="0085024A"/>
    <w:rsid w:val="00850E18"/>
    <w:rsid w:val="00850E53"/>
    <w:rsid w:val="00851213"/>
    <w:rsid w:val="00851600"/>
    <w:rsid w:val="00851D89"/>
    <w:rsid w:val="0085237A"/>
    <w:rsid w:val="008527ED"/>
    <w:rsid w:val="00852A36"/>
    <w:rsid w:val="00852AA5"/>
    <w:rsid w:val="00852CA1"/>
    <w:rsid w:val="00852D53"/>
    <w:rsid w:val="00852D87"/>
    <w:rsid w:val="00853026"/>
    <w:rsid w:val="00853188"/>
    <w:rsid w:val="008535B0"/>
    <w:rsid w:val="008536F0"/>
    <w:rsid w:val="00853948"/>
    <w:rsid w:val="00853A0B"/>
    <w:rsid w:val="008548D1"/>
    <w:rsid w:val="00854E0B"/>
    <w:rsid w:val="00854FDA"/>
    <w:rsid w:val="00855309"/>
    <w:rsid w:val="0085591D"/>
    <w:rsid w:val="00855A5C"/>
    <w:rsid w:val="00855BA1"/>
    <w:rsid w:val="00855D54"/>
    <w:rsid w:val="00855E1F"/>
    <w:rsid w:val="008560A4"/>
    <w:rsid w:val="008561DC"/>
    <w:rsid w:val="00856248"/>
    <w:rsid w:val="00856472"/>
    <w:rsid w:val="00856620"/>
    <w:rsid w:val="0085684C"/>
    <w:rsid w:val="00856901"/>
    <w:rsid w:val="00856FAE"/>
    <w:rsid w:val="008571B8"/>
    <w:rsid w:val="008572A9"/>
    <w:rsid w:val="008576A8"/>
    <w:rsid w:val="00857837"/>
    <w:rsid w:val="00857DDF"/>
    <w:rsid w:val="00860150"/>
    <w:rsid w:val="0086079F"/>
    <w:rsid w:val="0086091F"/>
    <w:rsid w:val="008609CA"/>
    <w:rsid w:val="00861446"/>
    <w:rsid w:val="008616FC"/>
    <w:rsid w:val="00861E15"/>
    <w:rsid w:val="00861F22"/>
    <w:rsid w:val="00861FE2"/>
    <w:rsid w:val="0086240A"/>
    <w:rsid w:val="008627AD"/>
    <w:rsid w:val="008628EC"/>
    <w:rsid w:val="00862977"/>
    <w:rsid w:val="00862A17"/>
    <w:rsid w:val="00862E16"/>
    <w:rsid w:val="00863098"/>
    <w:rsid w:val="008631A1"/>
    <w:rsid w:val="00863349"/>
    <w:rsid w:val="00863563"/>
    <w:rsid w:val="008636EC"/>
    <w:rsid w:val="008637A3"/>
    <w:rsid w:val="00863B98"/>
    <w:rsid w:val="00863CB3"/>
    <w:rsid w:val="00863DB2"/>
    <w:rsid w:val="00863DCA"/>
    <w:rsid w:val="00863EB8"/>
    <w:rsid w:val="00864426"/>
    <w:rsid w:val="0086462C"/>
    <w:rsid w:val="0086480D"/>
    <w:rsid w:val="00864AE8"/>
    <w:rsid w:val="00864B6C"/>
    <w:rsid w:val="00864DA5"/>
    <w:rsid w:val="008658F0"/>
    <w:rsid w:val="00865932"/>
    <w:rsid w:val="00865B23"/>
    <w:rsid w:val="00865CB6"/>
    <w:rsid w:val="00866188"/>
    <w:rsid w:val="008662D5"/>
    <w:rsid w:val="008663BE"/>
    <w:rsid w:val="00866652"/>
    <w:rsid w:val="008668EC"/>
    <w:rsid w:val="00866C5E"/>
    <w:rsid w:val="00867155"/>
    <w:rsid w:val="00867262"/>
    <w:rsid w:val="00867434"/>
    <w:rsid w:val="00867903"/>
    <w:rsid w:val="0086795D"/>
    <w:rsid w:val="00867CE8"/>
    <w:rsid w:val="00867D75"/>
    <w:rsid w:val="00867D7C"/>
    <w:rsid w:val="00867DE8"/>
    <w:rsid w:val="0086E467"/>
    <w:rsid w:val="008701B4"/>
    <w:rsid w:val="0087038E"/>
    <w:rsid w:val="008708AE"/>
    <w:rsid w:val="00870B4E"/>
    <w:rsid w:val="00870B67"/>
    <w:rsid w:val="00870D80"/>
    <w:rsid w:val="00870EF3"/>
    <w:rsid w:val="008711D8"/>
    <w:rsid w:val="00871231"/>
    <w:rsid w:val="00871370"/>
    <w:rsid w:val="008715C5"/>
    <w:rsid w:val="0087167D"/>
    <w:rsid w:val="0087215D"/>
    <w:rsid w:val="00872162"/>
    <w:rsid w:val="00873084"/>
    <w:rsid w:val="008731CD"/>
    <w:rsid w:val="00873316"/>
    <w:rsid w:val="00873329"/>
    <w:rsid w:val="00873830"/>
    <w:rsid w:val="00873C0E"/>
    <w:rsid w:val="00874030"/>
    <w:rsid w:val="008741DC"/>
    <w:rsid w:val="008749D2"/>
    <w:rsid w:val="00874BD9"/>
    <w:rsid w:val="00874C84"/>
    <w:rsid w:val="00874DB4"/>
    <w:rsid w:val="00874DEA"/>
    <w:rsid w:val="00874EE3"/>
    <w:rsid w:val="00874EF1"/>
    <w:rsid w:val="008750C0"/>
    <w:rsid w:val="008756FE"/>
    <w:rsid w:val="0087598E"/>
    <w:rsid w:val="00875A8C"/>
    <w:rsid w:val="00875CEB"/>
    <w:rsid w:val="00875D46"/>
    <w:rsid w:val="00876057"/>
    <w:rsid w:val="00876327"/>
    <w:rsid w:val="00876832"/>
    <w:rsid w:val="00876AE4"/>
    <w:rsid w:val="00876E04"/>
    <w:rsid w:val="00876E12"/>
    <w:rsid w:val="008770F7"/>
    <w:rsid w:val="00877212"/>
    <w:rsid w:val="00877218"/>
    <w:rsid w:val="008773A6"/>
    <w:rsid w:val="00877980"/>
    <w:rsid w:val="00877B86"/>
    <w:rsid w:val="008802F5"/>
    <w:rsid w:val="008804EB"/>
    <w:rsid w:val="0088052C"/>
    <w:rsid w:val="00880658"/>
    <w:rsid w:val="008809FF"/>
    <w:rsid w:val="00880B30"/>
    <w:rsid w:val="00880B48"/>
    <w:rsid w:val="00880BAB"/>
    <w:rsid w:val="0088132B"/>
    <w:rsid w:val="00881926"/>
    <w:rsid w:val="00881AE9"/>
    <w:rsid w:val="00882624"/>
    <w:rsid w:val="00882942"/>
    <w:rsid w:val="008829D3"/>
    <w:rsid w:val="00882B10"/>
    <w:rsid w:val="00882B16"/>
    <w:rsid w:val="00882E7F"/>
    <w:rsid w:val="00882EB6"/>
    <w:rsid w:val="0088304C"/>
    <w:rsid w:val="00883059"/>
    <w:rsid w:val="00883383"/>
    <w:rsid w:val="00883391"/>
    <w:rsid w:val="008833B1"/>
    <w:rsid w:val="00883456"/>
    <w:rsid w:val="008834E4"/>
    <w:rsid w:val="00883505"/>
    <w:rsid w:val="0088395A"/>
    <w:rsid w:val="00883CD9"/>
    <w:rsid w:val="00883D74"/>
    <w:rsid w:val="0088467A"/>
    <w:rsid w:val="0088486E"/>
    <w:rsid w:val="00884B95"/>
    <w:rsid w:val="00884C08"/>
    <w:rsid w:val="00884CF1"/>
    <w:rsid w:val="00884FFE"/>
    <w:rsid w:val="0088508E"/>
    <w:rsid w:val="008855A3"/>
    <w:rsid w:val="008855AE"/>
    <w:rsid w:val="008855DA"/>
    <w:rsid w:val="0088577F"/>
    <w:rsid w:val="0088594D"/>
    <w:rsid w:val="0088594E"/>
    <w:rsid w:val="00885A75"/>
    <w:rsid w:val="00885D60"/>
    <w:rsid w:val="0088678B"/>
    <w:rsid w:val="008867FD"/>
    <w:rsid w:val="008868B6"/>
    <w:rsid w:val="00886B68"/>
    <w:rsid w:val="0088708C"/>
    <w:rsid w:val="00887173"/>
    <w:rsid w:val="00887409"/>
    <w:rsid w:val="0088750F"/>
    <w:rsid w:val="0088765F"/>
    <w:rsid w:val="00887793"/>
    <w:rsid w:val="00887A8C"/>
    <w:rsid w:val="00887EAF"/>
    <w:rsid w:val="00887F29"/>
    <w:rsid w:val="00887F5F"/>
    <w:rsid w:val="00887FE3"/>
    <w:rsid w:val="0089004E"/>
    <w:rsid w:val="00890057"/>
    <w:rsid w:val="0089018B"/>
    <w:rsid w:val="00890348"/>
    <w:rsid w:val="008905CD"/>
    <w:rsid w:val="0089061E"/>
    <w:rsid w:val="008906DC"/>
    <w:rsid w:val="00890A31"/>
    <w:rsid w:val="00890B28"/>
    <w:rsid w:val="00890B71"/>
    <w:rsid w:val="00891372"/>
    <w:rsid w:val="0089145F"/>
    <w:rsid w:val="00891854"/>
    <w:rsid w:val="00891C28"/>
    <w:rsid w:val="00891C97"/>
    <w:rsid w:val="00891CB3"/>
    <w:rsid w:val="0089209A"/>
    <w:rsid w:val="00892424"/>
    <w:rsid w:val="00892509"/>
    <w:rsid w:val="00892763"/>
    <w:rsid w:val="00892B7C"/>
    <w:rsid w:val="00892D20"/>
    <w:rsid w:val="0089334D"/>
    <w:rsid w:val="00893B95"/>
    <w:rsid w:val="00893D0E"/>
    <w:rsid w:val="00893DFB"/>
    <w:rsid w:val="00893FF1"/>
    <w:rsid w:val="0089410D"/>
    <w:rsid w:val="00894419"/>
    <w:rsid w:val="0089478E"/>
    <w:rsid w:val="00894890"/>
    <w:rsid w:val="00894937"/>
    <w:rsid w:val="0089494A"/>
    <w:rsid w:val="00894963"/>
    <w:rsid w:val="008949B7"/>
    <w:rsid w:val="00894BA1"/>
    <w:rsid w:val="00894C64"/>
    <w:rsid w:val="00895048"/>
    <w:rsid w:val="0089555C"/>
    <w:rsid w:val="0089578D"/>
    <w:rsid w:val="00895981"/>
    <w:rsid w:val="00895E45"/>
    <w:rsid w:val="00896295"/>
    <w:rsid w:val="00896390"/>
    <w:rsid w:val="008964BF"/>
    <w:rsid w:val="0089667E"/>
    <w:rsid w:val="00896B2F"/>
    <w:rsid w:val="00896D22"/>
    <w:rsid w:val="00896F69"/>
    <w:rsid w:val="00897150"/>
    <w:rsid w:val="008978B2"/>
    <w:rsid w:val="00897FB7"/>
    <w:rsid w:val="008A0107"/>
    <w:rsid w:val="008A0629"/>
    <w:rsid w:val="008A0AAF"/>
    <w:rsid w:val="008A0B00"/>
    <w:rsid w:val="008A0B6A"/>
    <w:rsid w:val="008A0CC6"/>
    <w:rsid w:val="008A0D3B"/>
    <w:rsid w:val="008A0F59"/>
    <w:rsid w:val="008A0F78"/>
    <w:rsid w:val="008A0FF8"/>
    <w:rsid w:val="008A1056"/>
    <w:rsid w:val="008A12B6"/>
    <w:rsid w:val="008A1553"/>
    <w:rsid w:val="008A18F7"/>
    <w:rsid w:val="008A1908"/>
    <w:rsid w:val="008A1926"/>
    <w:rsid w:val="008A1E9F"/>
    <w:rsid w:val="008A204A"/>
    <w:rsid w:val="008A211C"/>
    <w:rsid w:val="008A2223"/>
    <w:rsid w:val="008A2259"/>
    <w:rsid w:val="008A2380"/>
    <w:rsid w:val="008A24AA"/>
    <w:rsid w:val="008A26E8"/>
    <w:rsid w:val="008A2D71"/>
    <w:rsid w:val="008A3291"/>
    <w:rsid w:val="008A33E3"/>
    <w:rsid w:val="008A357F"/>
    <w:rsid w:val="008A4215"/>
    <w:rsid w:val="008A4FA1"/>
    <w:rsid w:val="008A53F4"/>
    <w:rsid w:val="008A5563"/>
    <w:rsid w:val="008A58CF"/>
    <w:rsid w:val="008A5B67"/>
    <w:rsid w:val="008A5C07"/>
    <w:rsid w:val="008A5C91"/>
    <w:rsid w:val="008A5EC2"/>
    <w:rsid w:val="008A6164"/>
    <w:rsid w:val="008A6354"/>
    <w:rsid w:val="008A63AE"/>
    <w:rsid w:val="008A63B7"/>
    <w:rsid w:val="008A643C"/>
    <w:rsid w:val="008A646D"/>
    <w:rsid w:val="008A69FE"/>
    <w:rsid w:val="008A6AE7"/>
    <w:rsid w:val="008A6CD1"/>
    <w:rsid w:val="008A6DEF"/>
    <w:rsid w:val="008A6F54"/>
    <w:rsid w:val="008A6FAB"/>
    <w:rsid w:val="008A6FE6"/>
    <w:rsid w:val="008A6FF5"/>
    <w:rsid w:val="008A73BC"/>
    <w:rsid w:val="008A7601"/>
    <w:rsid w:val="008A76FC"/>
    <w:rsid w:val="008A7BF6"/>
    <w:rsid w:val="008A7E0F"/>
    <w:rsid w:val="008A9E08"/>
    <w:rsid w:val="008B0021"/>
    <w:rsid w:val="008B0119"/>
    <w:rsid w:val="008B0225"/>
    <w:rsid w:val="008B022B"/>
    <w:rsid w:val="008B0A32"/>
    <w:rsid w:val="008B0DC3"/>
    <w:rsid w:val="008B1276"/>
    <w:rsid w:val="008B14EA"/>
    <w:rsid w:val="008B166D"/>
    <w:rsid w:val="008B1912"/>
    <w:rsid w:val="008B1A8D"/>
    <w:rsid w:val="008B1CFD"/>
    <w:rsid w:val="008B1F5D"/>
    <w:rsid w:val="008B2039"/>
    <w:rsid w:val="008B20DA"/>
    <w:rsid w:val="008B2329"/>
    <w:rsid w:val="008B24A6"/>
    <w:rsid w:val="008B28A6"/>
    <w:rsid w:val="008B2A76"/>
    <w:rsid w:val="008B32EF"/>
    <w:rsid w:val="008B3860"/>
    <w:rsid w:val="008B397C"/>
    <w:rsid w:val="008B3D45"/>
    <w:rsid w:val="008B4AA2"/>
    <w:rsid w:val="008B4E64"/>
    <w:rsid w:val="008B5213"/>
    <w:rsid w:val="008B56A8"/>
    <w:rsid w:val="008B59F4"/>
    <w:rsid w:val="008B5E51"/>
    <w:rsid w:val="008B629D"/>
    <w:rsid w:val="008B6394"/>
    <w:rsid w:val="008B69BF"/>
    <w:rsid w:val="008B6BA3"/>
    <w:rsid w:val="008B7053"/>
    <w:rsid w:val="008B70A6"/>
    <w:rsid w:val="008B741E"/>
    <w:rsid w:val="008B7594"/>
    <w:rsid w:val="008B7724"/>
    <w:rsid w:val="008B79E7"/>
    <w:rsid w:val="008B7DE1"/>
    <w:rsid w:val="008B7EDB"/>
    <w:rsid w:val="008C03AA"/>
    <w:rsid w:val="008C0655"/>
    <w:rsid w:val="008C0BC0"/>
    <w:rsid w:val="008C0CBF"/>
    <w:rsid w:val="008C0CC3"/>
    <w:rsid w:val="008C0D21"/>
    <w:rsid w:val="008C184D"/>
    <w:rsid w:val="008C1853"/>
    <w:rsid w:val="008C198E"/>
    <w:rsid w:val="008C1D27"/>
    <w:rsid w:val="008C1E54"/>
    <w:rsid w:val="008C1EC2"/>
    <w:rsid w:val="008C1EEF"/>
    <w:rsid w:val="008C20F4"/>
    <w:rsid w:val="008C21FB"/>
    <w:rsid w:val="008C2356"/>
    <w:rsid w:val="008C2494"/>
    <w:rsid w:val="008C24A8"/>
    <w:rsid w:val="008C254F"/>
    <w:rsid w:val="008C2589"/>
    <w:rsid w:val="008C28B7"/>
    <w:rsid w:val="008C2CD7"/>
    <w:rsid w:val="008C2F10"/>
    <w:rsid w:val="008C2F1A"/>
    <w:rsid w:val="008C35C2"/>
    <w:rsid w:val="008C37B8"/>
    <w:rsid w:val="008C3A3E"/>
    <w:rsid w:val="008C4195"/>
    <w:rsid w:val="008C41AC"/>
    <w:rsid w:val="008C45B5"/>
    <w:rsid w:val="008C47B4"/>
    <w:rsid w:val="008C4AB4"/>
    <w:rsid w:val="008C4B49"/>
    <w:rsid w:val="008C4B76"/>
    <w:rsid w:val="008C4EF2"/>
    <w:rsid w:val="008C5194"/>
    <w:rsid w:val="008C5283"/>
    <w:rsid w:val="008C5957"/>
    <w:rsid w:val="008C6070"/>
    <w:rsid w:val="008C652D"/>
    <w:rsid w:val="008C662B"/>
    <w:rsid w:val="008C6896"/>
    <w:rsid w:val="008C6DC1"/>
    <w:rsid w:val="008C74EA"/>
    <w:rsid w:val="008C7ACD"/>
    <w:rsid w:val="008C7AE9"/>
    <w:rsid w:val="008C9B2B"/>
    <w:rsid w:val="008D0352"/>
    <w:rsid w:val="008D038E"/>
    <w:rsid w:val="008D040D"/>
    <w:rsid w:val="008D05E9"/>
    <w:rsid w:val="008D09CF"/>
    <w:rsid w:val="008D10EA"/>
    <w:rsid w:val="008D122C"/>
    <w:rsid w:val="008D18EF"/>
    <w:rsid w:val="008D1B0F"/>
    <w:rsid w:val="008D1EF6"/>
    <w:rsid w:val="008D2005"/>
    <w:rsid w:val="008D22AE"/>
    <w:rsid w:val="008D23FC"/>
    <w:rsid w:val="008D2896"/>
    <w:rsid w:val="008D2BF7"/>
    <w:rsid w:val="008D349D"/>
    <w:rsid w:val="008D3613"/>
    <w:rsid w:val="008D36AE"/>
    <w:rsid w:val="008D36D2"/>
    <w:rsid w:val="008D36D7"/>
    <w:rsid w:val="008D3846"/>
    <w:rsid w:val="008D3954"/>
    <w:rsid w:val="008D3A58"/>
    <w:rsid w:val="008D3A78"/>
    <w:rsid w:val="008D3B4B"/>
    <w:rsid w:val="008D3B6D"/>
    <w:rsid w:val="008D3F5C"/>
    <w:rsid w:val="008D3F97"/>
    <w:rsid w:val="008D4B1A"/>
    <w:rsid w:val="008D5817"/>
    <w:rsid w:val="008D5B91"/>
    <w:rsid w:val="008D5D96"/>
    <w:rsid w:val="008D5FA8"/>
    <w:rsid w:val="008D67F3"/>
    <w:rsid w:val="008D6806"/>
    <w:rsid w:val="008D68B5"/>
    <w:rsid w:val="008D6DDD"/>
    <w:rsid w:val="008D6E8A"/>
    <w:rsid w:val="008D76F5"/>
    <w:rsid w:val="008D7701"/>
    <w:rsid w:val="008D7816"/>
    <w:rsid w:val="008D7949"/>
    <w:rsid w:val="008D7B4F"/>
    <w:rsid w:val="008DFC05"/>
    <w:rsid w:val="008E0552"/>
    <w:rsid w:val="008E059F"/>
    <w:rsid w:val="008E05A8"/>
    <w:rsid w:val="008E0B84"/>
    <w:rsid w:val="008E0EC6"/>
    <w:rsid w:val="008E1230"/>
    <w:rsid w:val="008E17A4"/>
    <w:rsid w:val="008E1AF6"/>
    <w:rsid w:val="008E1E48"/>
    <w:rsid w:val="008E1FD1"/>
    <w:rsid w:val="008E224F"/>
    <w:rsid w:val="008E2365"/>
    <w:rsid w:val="008E247E"/>
    <w:rsid w:val="008E2950"/>
    <w:rsid w:val="008E2E1F"/>
    <w:rsid w:val="008E31AF"/>
    <w:rsid w:val="008E3263"/>
    <w:rsid w:val="008E3345"/>
    <w:rsid w:val="008E339C"/>
    <w:rsid w:val="008E366D"/>
    <w:rsid w:val="008E3E91"/>
    <w:rsid w:val="008E46B3"/>
    <w:rsid w:val="008E47DE"/>
    <w:rsid w:val="008E4AF9"/>
    <w:rsid w:val="008E521E"/>
    <w:rsid w:val="008E5583"/>
    <w:rsid w:val="008E5C2B"/>
    <w:rsid w:val="008E5C37"/>
    <w:rsid w:val="008E5C8F"/>
    <w:rsid w:val="008E6346"/>
    <w:rsid w:val="008E6B72"/>
    <w:rsid w:val="008E7354"/>
    <w:rsid w:val="008E737E"/>
    <w:rsid w:val="008E7672"/>
    <w:rsid w:val="008E7A7A"/>
    <w:rsid w:val="008E7AC3"/>
    <w:rsid w:val="008E7D43"/>
    <w:rsid w:val="008EC406"/>
    <w:rsid w:val="008F01A8"/>
    <w:rsid w:val="008F0467"/>
    <w:rsid w:val="008F091F"/>
    <w:rsid w:val="008F0C69"/>
    <w:rsid w:val="008F0E90"/>
    <w:rsid w:val="008F0EBF"/>
    <w:rsid w:val="008F115F"/>
    <w:rsid w:val="008F12DB"/>
    <w:rsid w:val="008F14AA"/>
    <w:rsid w:val="008F161F"/>
    <w:rsid w:val="008F2076"/>
    <w:rsid w:val="008F20DC"/>
    <w:rsid w:val="008F20E3"/>
    <w:rsid w:val="008F240C"/>
    <w:rsid w:val="008F280F"/>
    <w:rsid w:val="008F287A"/>
    <w:rsid w:val="008F31FD"/>
    <w:rsid w:val="008F340F"/>
    <w:rsid w:val="008F341F"/>
    <w:rsid w:val="008F3A31"/>
    <w:rsid w:val="008F3CA0"/>
    <w:rsid w:val="008F3E15"/>
    <w:rsid w:val="008F407B"/>
    <w:rsid w:val="008F44BE"/>
    <w:rsid w:val="008F4563"/>
    <w:rsid w:val="008F4B15"/>
    <w:rsid w:val="008F4E67"/>
    <w:rsid w:val="008F4F13"/>
    <w:rsid w:val="008F561C"/>
    <w:rsid w:val="008F5AEE"/>
    <w:rsid w:val="008F5B69"/>
    <w:rsid w:val="008F5F2A"/>
    <w:rsid w:val="008F60E6"/>
    <w:rsid w:val="008F6BC3"/>
    <w:rsid w:val="008F6ED3"/>
    <w:rsid w:val="008F74A0"/>
    <w:rsid w:val="008F7630"/>
    <w:rsid w:val="008F775D"/>
    <w:rsid w:val="008F77A6"/>
    <w:rsid w:val="008F78B3"/>
    <w:rsid w:val="008F7D9F"/>
    <w:rsid w:val="008F7FD4"/>
    <w:rsid w:val="009002C6"/>
    <w:rsid w:val="009006C2"/>
    <w:rsid w:val="0090084F"/>
    <w:rsid w:val="009009F4"/>
    <w:rsid w:val="0090117C"/>
    <w:rsid w:val="00901457"/>
    <w:rsid w:val="009018DE"/>
    <w:rsid w:val="00901AE7"/>
    <w:rsid w:val="00901AFA"/>
    <w:rsid w:val="009022F0"/>
    <w:rsid w:val="00902502"/>
    <w:rsid w:val="009025B9"/>
    <w:rsid w:val="009029BE"/>
    <w:rsid w:val="00902A55"/>
    <w:rsid w:val="00902C3B"/>
    <w:rsid w:val="00902CA9"/>
    <w:rsid w:val="00902D93"/>
    <w:rsid w:val="009031A5"/>
    <w:rsid w:val="00903220"/>
    <w:rsid w:val="0090398A"/>
    <w:rsid w:val="00903A88"/>
    <w:rsid w:val="00903BC6"/>
    <w:rsid w:val="00904053"/>
    <w:rsid w:val="0090433F"/>
    <w:rsid w:val="00904560"/>
    <w:rsid w:val="0090457A"/>
    <w:rsid w:val="0090458C"/>
    <w:rsid w:val="00904939"/>
    <w:rsid w:val="0090494E"/>
    <w:rsid w:val="00904C53"/>
    <w:rsid w:val="00904CE5"/>
    <w:rsid w:val="00904E83"/>
    <w:rsid w:val="009053CE"/>
    <w:rsid w:val="009053EA"/>
    <w:rsid w:val="00906385"/>
    <w:rsid w:val="009064FF"/>
    <w:rsid w:val="00906E14"/>
    <w:rsid w:val="00906FA6"/>
    <w:rsid w:val="009071F7"/>
    <w:rsid w:val="009077FB"/>
    <w:rsid w:val="00907F9A"/>
    <w:rsid w:val="009102BB"/>
    <w:rsid w:val="00910AAF"/>
    <w:rsid w:val="00910F11"/>
    <w:rsid w:val="00910F29"/>
    <w:rsid w:val="00911012"/>
    <w:rsid w:val="00911049"/>
    <w:rsid w:val="00911286"/>
    <w:rsid w:val="009112BD"/>
    <w:rsid w:val="009120D0"/>
    <w:rsid w:val="00912203"/>
    <w:rsid w:val="009122A8"/>
    <w:rsid w:val="009122F4"/>
    <w:rsid w:val="009124E2"/>
    <w:rsid w:val="009125AC"/>
    <w:rsid w:val="00912642"/>
    <w:rsid w:val="0091283A"/>
    <w:rsid w:val="00912B95"/>
    <w:rsid w:val="00912BAA"/>
    <w:rsid w:val="00912CB4"/>
    <w:rsid w:val="00912E7E"/>
    <w:rsid w:val="0091306F"/>
    <w:rsid w:val="009131C2"/>
    <w:rsid w:val="009131D5"/>
    <w:rsid w:val="009138D6"/>
    <w:rsid w:val="009139E0"/>
    <w:rsid w:val="00913BA3"/>
    <w:rsid w:val="00913C24"/>
    <w:rsid w:val="00913D39"/>
    <w:rsid w:val="00913EAA"/>
    <w:rsid w:val="00913F05"/>
    <w:rsid w:val="00914180"/>
    <w:rsid w:val="00914571"/>
    <w:rsid w:val="00914673"/>
    <w:rsid w:val="009147C8"/>
    <w:rsid w:val="00914B3D"/>
    <w:rsid w:val="00914DE0"/>
    <w:rsid w:val="00914FF7"/>
    <w:rsid w:val="00915479"/>
    <w:rsid w:val="00915711"/>
    <w:rsid w:val="00915B80"/>
    <w:rsid w:val="00915B98"/>
    <w:rsid w:val="00915F48"/>
    <w:rsid w:val="00915F64"/>
    <w:rsid w:val="00916153"/>
    <w:rsid w:val="0091641A"/>
    <w:rsid w:val="00916518"/>
    <w:rsid w:val="0091665E"/>
    <w:rsid w:val="009167BE"/>
    <w:rsid w:val="00917000"/>
    <w:rsid w:val="009171B8"/>
    <w:rsid w:val="009171FE"/>
    <w:rsid w:val="0091771B"/>
    <w:rsid w:val="00920427"/>
    <w:rsid w:val="0092062D"/>
    <w:rsid w:val="00920F0F"/>
    <w:rsid w:val="00921114"/>
    <w:rsid w:val="00921137"/>
    <w:rsid w:val="009211C5"/>
    <w:rsid w:val="009212F4"/>
    <w:rsid w:val="0092191A"/>
    <w:rsid w:val="00921C60"/>
    <w:rsid w:val="00921ECD"/>
    <w:rsid w:val="00921F9A"/>
    <w:rsid w:val="00922181"/>
    <w:rsid w:val="009221F3"/>
    <w:rsid w:val="009222D0"/>
    <w:rsid w:val="0092254F"/>
    <w:rsid w:val="0092265A"/>
    <w:rsid w:val="00922684"/>
    <w:rsid w:val="00922799"/>
    <w:rsid w:val="009227E7"/>
    <w:rsid w:val="00922949"/>
    <w:rsid w:val="00922990"/>
    <w:rsid w:val="00922C1E"/>
    <w:rsid w:val="00922E8B"/>
    <w:rsid w:val="00922EE3"/>
    <w:rsid w:val="0092320A"/>
    <w:rsid w:val="009238B3"/>
    <w:rsid w:val="009239C3"/>
    <w:rsid w:val="00923BD1"/>
    <w:rsid w:val="00923DBF"/>
    <w:rsid w:val="00923EE7"/>
    <w:rsid w:val="0092437A"/>
    <w:rsid w:val="00924CCF"/>
    <w:rsid w:val="00924CD9"/>
    <w:rsid w:val="00924F10"/>
    <w:rsid w:val="009253CC"/>
    <w:rsid w:val="00925967"/>
    <w:rsid w:val="00925E7F"/>
    <w:rsid w:val="009261BE"/>
    <w:rsid w:val="0092660E"/>
    <w:rsid w:val="00926AA6"/>
    <w:rsid w:val="00926C0A"/>
    <w:rsid w:val="00926C2A"/>
    <w:rsid w:val="00926DF5"/>
    <w:rsid w:val="009270A0"/>
    <w:rsid w:val="009277F5"/>
    <w:rsid w:val="00927814"/>
    <w:rsid w:val="00927854"/>
    <w:rsid w:val="00927A8C"/>
    <w:rsid w:val="00927B99"/>
    <w:rsid w:val="00927D17"/>
    <w:rsid w:val="00927D9F"/>
    <w:rsid w:val="0093008E"/>
    <w:rsid w:val="0093009C"/>
    <w:rsid w:val="009307F4"/>
    <w:rsid w:val="009308CB"/>
    <w:rsid w:val="00930AE4"/>
    <w:rsid w:val="00930E2A"/>
    <w:rsid w:val="00931100"/>
    <w:rsid w:val="0093120B"/>
    <w:rsid w:val="009313A3"/>
    <w:rsid w:val="009314A7"/>
    <w:rsid w:val="0093193F"/>
    <w:rsid w:val="00931A06"/>
    <w:rsid w:val="00931DC3"/>
    <w:rsid w:val="0093221A"/>
    <w:rsid w:val="00932757"/>
    <w:rsid w:val="009327BA"/>
    <w:rsid w:val="00932A2E"/>
    <w:rsid w:val="00932C6D"/>
    <w:rsid w:val="0093318C"/>
    <w:rsid w:val="009331BE"/>
    <w:rsid w:val="0093353B"/>
    <w:rsid w:val="009335B1"/>
    <w:rsid w:val="00934426"/>
    <w:rsid w:val="00934A34"/>
    <w:rsid w:val="00934CD2"/>
    <w:rsid w:val="00934D1A"/>
    <w:rsid w:val="00935722"/>
    <w:rsid w:val="00935C9C"/>
    <w:rsid w:val="00935CCD"/>
    <w:rsid w:val="009361DB"/>
    <w:rsid w:val="0093656C"/>
    <w:rsid w:val="00936E28"/>
    <w:rsid w:val="0093709B"/>
    <w:rsid w:val="009370FA"/>
    <w:rsid w:val="009378DA"/>
    <w:rsid w:val="009379DD"/>
    <w:rsid w:val="00937B2F"/>
    <w:rsid w:val="00937E97"/>
    <w:rsid w:val="009400FB"/>
    <w:rsid w:val="00940E55"/>
    <w:rsid w:val="00940EDD"/>
    <w:rsid w:val="009411AA"/>
    <w:rsid w:val="009412EF"/>
    <w:rsid w:val="009413A2"/>
    <w:rsid w:val="0094147D"/>
    <w:rsid w:val="00941ABE"/>
    <w:rsid w:val="0094208B"/>
    <w:rsid w:val="009420AB"/>
    <w:rsid w:val="0094220C"/>
    <w:rsid w:val="00942293"/>
    <w:rsid w:val="009430B9"/>
    <w:rsid w:val="009430F9"/>
    <w:rsid w:val="0094310B"/>
    <w:rsid w:val="009436EF"/>
    <w:rsid w:val="00943C1B"/>
    <w:rsid w:val="00943CDC"/>
    <w:rsid w:val="00944167"/>
    <w:rsid w:val="009441C5"/>
    <w:rsid w:val="0094434F"/>
    <w:rsid w:val="00944461"/>
    <w:rsid w:val="009445C6"/>
    <w:rsid w:val="009447B8"/>
    <w:rsid w:val="00944BB4"/>
    <w:rsid w:val="00944C5D"/>
    <w:rsid w:val="00944DEE"/>
    <w:rsid w:val="00944E3C"/>
    <w:rsid w:val="009453DE"/>
    <w:rsid w:val="009454C2"/>
    <w:rsid w:val="0094567F"/>
    <w:rsid w:val="00945700"/>
    <w:rsid w:val="00945A56"/>
    <w:rsid w:val="00945C20"/>
    <w:rsid w:val="00946144"/>
    <w:rsid w:val="00946350"/>
    <w:rsid w:val="00946427"/>
    <w:rsid w:val="00946525"/>
    <w:rsid w:val="0094668F"/>
    <w:rsid w:val="0094689E"/>
    <w:rsid w:val="00946910"/>
    <w:rsid w:val="00946BC6"/>
    <w:rsid w:val="00946DDD"/>
    <w:rsid w:val="009470B8"/>
    <w:rsid w:val="00947160"/>
    <w:rsid w:val="00947794"/>
    <w:rsid w:val="00947C63"/>
    <w:rsid w:val="00947F5A"/>
    <w:rsid w:val="009500AA"/>
    <w:rsid w:val="009500EB"/>
    <w:rsid w:val="00950185"/>
    <w:rsid w:val="00950436"/>
    <w:rsid w:val="009505AF"/>
    <w:rsid w:val="009507AE"/>
    <w:rsid w:val="00950A0C"/>
    <w:rsid w:val="00950A25"/>
    <w:rsid w:val="00950A4A"/>
    <w:rsid w:val="00950AA2"/>
    <w:rsid w:val="00951028"/>
    <w:rsid w:val="009515D0"/>
    <w:rsid w:val="00951621"/>
    <w:rsid w:val="00951B1A"/>
    <w:rsid w:val="00951B1F"/>
    <w:rsid w:val="00951DD8"/>
    <w:rsid w:val="00951E77"/>
    <w:rsid w:val="00951EB9"/>
    <w:rsid w:val="009522A1"/>
    <w:rsid w:val="00952BC4"/>
    <w:rsid w:val="00952DDD"/>
    <w:rsid w:val="00953147"/>
    <w:rsid w:val="00953232"/>
    <w:rsid w:val="0095335F"/>
    <w:rsid w:val="009535A9"/>
    <w:rsid w:val="00953894"/>
    <w:rsid w:val="0095391A"/>
    <w:rsid w:val="00953938"/>
    <w:rsid w:val="00953A58"/>
    <w:rsid w:val="00953DBC"/>
    <w:rsid w:val="009540A5"/>
    <w:rsid w:val="009544D8"/>
    <w:rsid w:val="009545DF"/>
    <w:rsid w:val="009547B1"/>
    <w:rsid w:val="0095559B"/>
    <w:rsid w:val="0095559F"/>
    <w:rsid w:val="009556E3"/>
    <w:rsid w:val="00955767"/>
    <w:rsid w:val="00955A7B"/>
    <w:rsid w:val="00955E20"/>
    <w:rsid w:val="009567E9"/>
    <w:rsid w:val="00956BFE"/>
    <w:rsid w:val="00956DC9"/>
    <w:rsid w:val="0095702D"/>
    <w:rsid w:val="00957187"/>
    <w:rsid w:val="00957258"/>
    <w:rsid w:val="0095726B"/>
    <w:rsid w:val="0095736C"/>
    <w:rsid w:val="00957A12"/>
    <w:rsid w:val="00957E6B"/>
    <w:rsid w:val="009600A4"/>
    <w:rsid w:val="009601C5"/>
    <w:rsid w:val="0096088D"/>
    <w:rsid w:val="00960C58"/>
    <w:rsid w:val="00960E1F"/>
    <w:rsid w:val="009610CD"/>
    <w:rsid w:val="0096130A"/>
    <w:rsid w:val="0096139F"/>
    <w:rsid w:val="00961449"/>
    <w:rsid w:val="00961547"/>
    <w:rsid w:val="009617A2"/>
    <w:rsid w:val="009618AD"/>
    <w:rsid w:val="00961C25"/>
    <w:rsid w:val="00961E07"/>
    <w:rsid w:val="00961E65"/>
    <w:rsid w:val="009622AC"/>
    <w:rsid w:val="009629D4"/>
    <w:rsid w:val="00962D47"/>
    <w:rsid w:val="00962EE2"/>
    <w:rsid w:val="0096305E"/>
    <w:rsid w:val="0096310D"/>
    <w:rsid w:val="009634AC"/>
    <w:rsid w:val="00963507"/>
    <w:rsid w:val="009637F8"/>
    <w:rsid w:val="00963E22"/>
    <w:rsid w:val="00964081"/>
    <w:rsid w:val="00964188"/>
    <w:rsid w:val="0096443F"/>
    <w:rsid w:val="00964831"/>
    <w:rsid w:val="00964BD8"/>
    <w:rsid w:val="00964C03"/>
    <w:rsid w:val="00964D65"/>
    <w:rsid w:val="009653CF"/>
    <w:rsid w:val="009654D5"/>
    <w:rsid w:val="0096551A"/>
    <w:rsid w:val="00965543"/>
    <w:rsid w:val="00965840"/>
    <w:rsid w:val="00965B50"/>
    <w:rsid w:val="00965B9C"/>
    <w:rsid w:val="00965C2D"/>
    <w:rsid w:val="00965D3E"/>
    <w:rsid w:val="009660BB"/>
    <w:rsid w:val="009662B9"/>
    <w:rsid w:val="00966548"/>
    <w:rsid w:val="0096695F"/>
    <w:rsid w:val="009669CC"/>
    <w:rsid w:val="00967628"/>
    <w:rsid w:val="00967BFB"/>
    <w:rsid w:val="0097000F"/>
    <w:rsid w:val="00970193"/>
    <w:rsid w:val="00970AFD"/>
    <w:rsid w:val="00970CC5"/>
    <w:rsid w:val="00971088"/>
    <w:rsid w:val="009710B6"/>
    <w:rsid w:val="00971150"/>
    <w:rsid w:val="009712BC"/>
    <w:rsid w:val="009714F6"/>
    <w:rsid w:val="0097174E"/>
    <w:rsid w:val="0097179E"/>
    <w:rsid w:val="00971AD8"/>
    <w:rsid w:val="00971E09"/>
    <w:rsid w:val="00972263"/>
    <w:rsid w:val="00972376"/>
    <w:rsid w:val="00972AC2"/>
    <w:rsid w:val="00972B7B"/>
    <w:rsid w:val="00972CDD"/>
    <w:rsid w:val="0097301B"/>
    <w:rsid w:val="00973052"/>
    <w:rsid w:val="00973410"/>
    <w:rsid w:val="0097370C"/>
    <w:rsid w:val="0097374A"/>
    <w:rsid w:val="00973AC8"/>
    <w:rsid w:val="00973CE1"/>
    <w:rsid w:val="00973D05"/>
    <w:rsid w:val="00974188"/>
    <w:rsid w:val="009741C1"/>
    <w:rsid w:val="009742C6"/>
    <w:rsid w:val="009743C5"/>
    <w:rsid w:val="009744E0"/>
    <w:rsid w:val="00974750"/>
    <w:rsid w:val="0097495C"/>
    <w:rsid w:val="00974E7E"/>
    <w:rsid w:val="00974F50"/>
    <w:rsid w:val="00975334"/>
    <w:rsid w:val="00975390"/>
    <w:rsid w:val="009753A2"/>
    <w:rsid w:val="0097543A"/>
    <w:rsid w:val="00975683"/>
    <w:rsid w:val="00975D77"/>
    <w:rsid w:val="009760F3"/>
    <w:rsid w:val="00976448"/>
    <w:rsid w:val="00976555"/>
    <w:rsid w:val="009768C8"/>
    <w:rsid w:val="00976FFC"/>
    <w:rsid w:val="009771EF"/>
    <w:rsid w:val="00977C78"/>
    <w:rsid w:val="00977DED"/>
    <w:rsid w:val="00977FC7"/>
    <w:rsid w:val="009804AD"/>
    <w:rsid w:val="009805DC"/>
    <w:rsid w:val="00980783"/>
    <w:rsid w:val="00980DEE"/>
    <w:rsid w:val="00980E16"/>
    <w:rsid w:val="00980E55"/>
    <w:rsid w:val="00980EEC"/>
    <w:rsid w:val="0098119C"/>
    <w:rsid w:val="0098176B"/>
    <w:rsid w:val="00981D84"/>
    <w:rsid w:val="00982208"/>
    <w:rsid w:val="009823A3"/>
    <w:rsid w:val="00982423"/>
    <w:rsid w:val="0098246D"/>
    <w:rsid w:val="0098273D"/>
    <w:rsid w:val="0098288D"/>
    <w:rsid w:val="00982AD2"/>
    <w:rsid w:val="00982CE2"/>
    <w:rsid w:val="00982DCD"/>
    <w:rsid w:val="00982EEF"/>
    <w:rsid w:val="00982FF4"/>
    <w:rsid w:val="00983016"/>
    <w:rsid w:val="00983155"/>
    <w:rsid w:val="00983483"/>
    <w:rsid w:val="00983583"/>
    <w:rsid w:val="0098366D"/>
    <w:rsid w:val="0098374D"/>
    <w:rsid w:val="00983CC4"/>
    <w:rsid w:val="00983F77"/>
    <w:rsid w:val="00983FAE"/>
    <w:rsid w:val="0098472C"/>
    <w:rsid w:val="00984B9B"/>
    <w:rsid w:val="00985269"/>
    <w:rsid w:val="009852C9"/>
    <w:rsid w:val="009853B7"/>
    <w:rsid w:val="0098543A"/>
    <w:rsid w:val="00985441"/>
    <w:rsid w:val="0098574F"/>
    <w:rsid w:val="009857DF"/>
    <w:rsid w:val="00985975"/>
    <w:rsid w:val="00986004"/>
    <w:rsid w:val="00986212"/>
    <w:rsid w:val="009864C2"/>
    <w:rsid w:val="009864C7"/>
    <w:rsid w:val="00986565"/>
    <w:rsid w:val="009865AD"/>
    <w:rsid w:val="00986745"/>
    <w:rsid w:val="0098680B"/>
    <w:rsid w:val="00986A58"/>
    <w:rsid w:val="00986CE6"/>
    <w:rsid w:val="00986D03"/>
    <w:rsid w:val="00986D4C"/>
    <w:rsid w:val="00986F2A"/>
    <w:rsid w:val="00986FFF"/>
    <w:rsid w:val="009870D2"/>
    <w:rsid w:val="00987241"/>
    <w:rsid w:val="009874D0"/>
    <w:rsid w:val="00987AF6"/>
    <w:rsid w:val="00987CBF"/>
    <w:rsid w:val="00987EA8"/>
    <w:rsid w:val="009908FC"/>
    <w:rsid w:val="009909F2"/>
    <w:rsid w:val="00990C7F"/>
    <w:rsid w:val="00990DE3"/>
    <w:rsid w:val="00990FF7"/>
    <w:rsid w:val="0099159E"/>
    <w:rsid w:val="00991921"/>
    <w:rsid w:val="00991C15"/>
    <w:rsid w:val="00991FB0"/>
    <w:rsid w:val="00991FF1"/>
    <w:rsid w:val="009923EA"/>
    <w:rsid w:val="00992CD4"/>
    <w:rsid w:val="00992D68"/>
    <w:rsid w:val="00993046"/>
    <w:rsid w:val="0099315A"/>
    <w:rsid w:val="009938EB"/>
    <w:rsid w:val="00993ADA"/>
    <w:rsid w:val="00993AEF"/>
    <w:rsid w:val="00993CF1"/>
    <w:rsid w:val="00993D29"/>
    <w:rsid w:val="00994A17"/>
    <w:rsid w:val="00994D85"/>
    <w:rsid w:val="00994DC5"/>
    <w:rsid w:val="00994EC7"/>
    <w:rsid w:val="00994F83"/>
    <w:rsid w:val="0099500B"/>
    <w:rsid w:val="009954F5"/>
    <w:rsid w:val="00995587"/>
    <w:rsid w:val="0099569E"/>
    <w:rsid w:val="0099570C"/>
    <w:rsid w:val="00995A0D"/>
    <w:rsid w:val="00995D6B"/>
    <w:rsid w:val="00995E03"/>
    <w:rsid w:val="009963CD"/>
    <w:rsid w:val="0099674E"/>
    <w:rsid w:val="00996935"/>
    <w:rsid w:val="00996A97"/>
    <w:rsid w:val="00996C20"/>
    <w:rsid w:val="00996D03"/>
    <w:rsid w:val="00997036"/>
    <w:rsid w:val="00997282"/>
    <w:rsid w:val="00997543"/>
    <w:rsid w:val="0099764F"/>
    <w:rsid w:val="009976A3"/>
    <w:rsid w:val="009976FF"/>
    <w:rsid w:val="00997701"/>
    <w:rsid w:val="00997C5C"/>
    <w:rsid w:val="00997EB2"/>
    <w:rsid w:val="009A01D5"/>
    <w:rsid w:val="009A01F7"/>
    <w:rsid w:val="009A0268"/>
    <w:rsid w:val="009A02EC"/>
    <w:rsid w:val="009A03A4"/>
    <w:rsid w:val="009A05A0"/>
    <w:rsid w:val="009A0A2A"/>
    <w:rsid w:val="009A0B10"/>
    <w:rsid w:val="009A0C94"/>
    <w:rsid w:val="009A109E"/>
    <w:rsid w:val="009A129F"/>
    <w:rsid w:val="009A1484"/>
    <w:rsid w:val="009A193C"/>
    <w:rsid w:val="009A24E3"/>
    <w:rsid w:val="009A25F3"/>
    <w:rsid w:val="009A2C07"/>
    <w:rsid w:val="009A2D91"/>
    <w:rsid w:val="009A2EBF"/>
    <w:rsid w:val="009A31EB"/>
    <w:rsid w:val="009A34DB"/>
    <w:rsid w:val="009A357F"/>
    <w:rsid w:val="009A3692"/>
    <w:rsid w:val="009A3B1C"/>
    <w:rsid w:val="009A3F9C"/>
    <w:rsid w:val="009A3FA3"/>
    <w:rsid w:val="009A4547"/>
    <w:rsid w:val="009A455F"/>
    <w:rsid w:val="009A469E"/>
    <w:rsid w:val="009A4F2E"/>
    <w:rsid w:val="009A5506"/>
    <w:rsid w:val="009A5712"/>
    <w:rsid w:val="009A58EF"/>
    <w:rsid w:val="009A5923"/>
    <w:rsid w:val="009A5962"/>
    <w:rsid w:val="009A5BD9"/>
    <w:rsid w:val="009A5C0D"/>
    <w:rsid w:val="009A5C93"/>
    <w:rsid w:val="009A5CA7"/>
    <w:rsid w:val="009A6022"/>
    <w:rsid w:val="009A617F"/>
    <w:rsid w:val="009A6239"/>
    <w:rsid w:val="009A676B"/>
    <w:rsid w:val="009A7977"/>
    <w:rsid w:val="009A79E9"/>
    <w:rsid w:val="009A7C1D"/>
    <w:rsid w:val="009B029A"/>
    <w:rsid w:val="009B0724"/>
    <w:rsid w:val="009B07FF"/>
    <w:rsid w:val="009B0D0D"/>
    <w:rsid w:val="009B0E31"/>
    <w:rsid w:val="009B0FC8"/>
    <w:rsid w:val="009B0FCA"/>
    <w:rsid w:val="009B11D4"/>
    <w:rsid w:val="009B18D9"/>
    <w:rsid w:val="009B1BA1"/>
    <w:rsid w:val="009B1C35"/>
    <w:rsid w:val="009B1C95"/>
    <w:rsid w:val="009B220B"/>
    <w:rsid w:val="009B22D4"/>
    <w:rsid w:val="009B268A"/>
    <w:rsid w:val="009B284F"/>
    <w:rsid w:val="009B29DC"/>
    <w:rsid w:val="009B318E"/>
    <w:rsid w:val="009B34E0"/>
    <w:rsid w:val="009B3ABF"/>
    <w:rsid w:val="009B3E2D"/>
    <w:rsid w:val="009B4BC3"/>
    <w:rsid w:val="009B53DD"/>
    <w:rsid w:val="009B566F"/>
    <w:rsid w:val="009B5AA8"/>
    <w:rsid w:val="009B5AC2"/>
    <w:rsid w:val="009B5EAD"/>
    <w:rsid w:val="009B651C"/>
    <w:rsid w:val="009B66BD"/>
    <w:rsid w:val="009B6813"/>
    <w:rsid w:val="009B685C"/>
    <w:rsid w:val="009B68ED"/>
    <w:rsid w:val="009B6954"/>
    <w:rsid w:val="009B6EFD"/>
    <w:rsid w:val="009B709F"/>
    <w:rsid w:val="009B7142"/>
    <w:rsid w:val="009B723D"/>
    <w:rsid w:val="009B730D"/>
    <w:rsid w:val="009B7465"/>
    <w:rsid w:val="009B7478"/>
    <w:rsid w:val="009B789C"/>
    <w:rsid w:val="009B79D0"/>
    <w:rsid w:val="009B7AAA"/>
    <w:rsid w:val="009B7CBD"/>
    <w:rsid w:val="009B7E88"/>
    <w:rsid w:val="009B7FC1"/>
    <w:rsid w:val="009C0283"/>
    <w:rsid w:val="009C04A0"/>
    <w:rsid w:val="009C06C6"/>
    <w:rsid w:val="009C0B9B"/>
    <w:rsid w:val="009C0C02"/>
    <w:rsid w:val="009C0CFC"/>
    <w:rsid w:val="009C11AE"/>
    <w:rsid w:val="009C128A"/>
    <w:rsid w:val="009C141D"/>
    <w:rsid w:val="009C1528"/>
    <w:rsid w:val="009C1686"/>
    <w:rsid w:val="009C18FC"/>
    <w:rsid w:val="009C1D82"/>
    <w:rsid w:val="009C1FFE"/>
    <w:rsid w:val="009C2330"/>
    <w:rsid w:val="009C280B"/>
    <w:rsid w:val="009C2B38"/>
    <w:rsid w:val="009C2B8C"/>
    <w:rsid w:val="009C2D7F"/>
    <w:rsid w:val="009C2E37"/>
    <w:rsid w:val="009C32F3"/>
    <w:rsid w:val="009C3372"/>
    <w:rsid w:val="009C3422"/>
    <w:rsid w:val="009C36D8"/>
    <w:rsid w:val="009C36FD"/>
    <w:rsid w:val="009C4540"/>
    <w:rsid w:val="009C48CB"/>
    <w:rsid w:val="009C4935"/>
    <w:rsid w:val="009C4966"/>
    <w:rsid w:val="009C4D5E"/>
    <w:rsid w:val="009C4FEB"/>
    <w:rsid w:val="009C50A2"/>
    <w:rsid w:val="009C52F2"/>
    <w:rsid w:val="009C568D"/>
    <w:rsid w:val="009C5872"/>
    <w:rsid w:val="009C5882"/>
    <w:rsid w:val="009C5884"/>
    <w:rsid w:val="009C5ED0"/>
    <w:rsid w:val="009C602E"/>
    <w:rsid w:val="009C6350"/>
    <w:rsid w:val="009C6C77"/>
    <w:rsid w:val="009C6FC2"/>
    <w:rsid w:val="009C7301"/>
    <w:rsid w:val="009C7368"/>
    <w:rsid w:val="009C73AE"/>
    <w:rsid w:val="009C74C5"/>
    <w:rsid w:val="009C7A55"/>
    <w:rsid w:val="009C7D77"/>
    <w:rsid w:val="009C7E95"/>
    <w:rsid w:val="009D0046"/>
    <w:rsid w:val="009D01A0"/>
    <w:rsid w:val="009D06BA"/>
    <w:rsid w:val="009D082D"/>
    <w:rsid w:val="009D088E"/>
    <w:rsid w:val="009D0A25"/>
    <w:rsid w:val="009D0CDB"/>
    <w:rsid w:val="009D16BE"/>
    <w:rsid w:val="009D19A2"/>
    <w:rsid w:val="009D1CD2"/>
    <w:rsid w:val="009D21EC"/>
    <w:rsid w:val="009D242B"/>
    <w:rsid w:val="009D2985"/>
    <w:rsid w:val="009D2C9F"/>
    <w:rsid w:val="009D307B"/>
    <w:rsid w:val="009D3A2F"/>
    <w:rsid w:val="009D3E25"/>
    <w:rsid w:val="009D47C2"/>
    <w:rsid w:val="009D48B1"/>
    <w:rsid w:val="009D4C80"/>
    <w:rsid w:val="009D4E85"/>
    <w:rsid w:val="009D4E8F"/>
    <w:rsid w:val="009D51E9"/>
    <w:rsid w:val="009D53B5"/>
    <w:rsid w:val="009D57EB"/>
    <w:rsid w:val="009D614E"/>
    <w:rsid w:val="009D659E"/>
    <w:rsid w:val="009D67BA"/>
    <w:rsid w:val="009D67CD"/>
    <w:rsid w:val="009D6910"/>
    <w:rsid w:val="009D6BC5"/>
    <w:rsid w:val="009D6ECD"/>
    <w:rsid w:val="009D7681"/>
    <w:rsid w:val="009D7C23"/>
    <w:rsid w:val="009D7F94"/>
    <w:rsid w:val="009E0894"/>
    <w:rsid w:val="009E0BE0"/>
    <w:rsid w:val="009E0EFD"/>
    <w:rsid w:val="009E10EA"/>
    <w:rsid w:val="009E12EC"/>
    <w:rsid w:val="009E13B3"/>
    <w:rsid w:val="009E1519"/>
    <w:rsid w:val="009E1846"/>
    <w:rsid w:val="009E191C"/>
    <w:rsid w:val="009E1A4D"/>
    <w:rsid w:val="009E1A5C"/>
    <w:rsid w:val="009E1DE4"/>
    <w:rsid w:val="009E20C4"/>
    <w:rsid w:val="009E20D6"/>
    <w:rsid w:val="009E241E"/>
    <w:rsid w:val="009E2FE5"/>
    <w:rsid w:val="009E323F"/>
    <w:rsid w:val="009E361F"/>
    <w:rsid w:val="009E3950"/>
    <w:rsid w:val="009E3C14"/>
    <w:rsid w:val="009E3CC5"/>
    <w:rsid w:val="009E3CE4"/>
    <w:rsid w:val="009E3D21"/>
    <w:rsid w:val="009E40BC"/>
    <w:rsid w:val="009E41EC"/>
    <w:rsid w:val="009E4C0B"/>
    <w:rsid w:val="009E4D08"/>
    <w:rsid w:val="009E4FD9"/>
    <w:rsid w:val="009E5378"/>
    <w:rsid w:val="009E5398"/>
    <w:rsid w:val="009E54E9"/>
    <w:rsid w:val="009E574E"/>
    <w:rsid w:val="009E57AA"/>
    <w:rsid w:val="009E5842"/>
    <w:rsid w:val="009E5A3A"/>
    <w:rsid w:val="009E5A9E"/>
    <w:rsid w:val="009E5E8B"/>
    <w:rsid w:val="009E6182"/>
    <w:rsid w:val="009E6751"/>
    <w:rsid w:val="009E677A"/>
    <w:rsid w:val="009E6A1D"/>
    <w:rsid w:val="009E73F9"/>
    <w:rsid w:val="009E76DD"/>
    <w:rsid w:val="009E7FB0"/>
    <w:rsid w:val="009F0239"/>
    <w:rsid w:val="009F0259"/>
    <w:rsid w:val="009F08B6"/>
    <w:rsid w:val="009F0F10"/>
    <w:rsid w:val="009F11AF"/>
    <w:rsid w:val="009F13DF"/>
    <w:rsid w:val="009F155E"/>
    <w:rsid w:val="009F17F4"/>
    <w:rsid w:val="009F1C90"/>
    <w:rsid w:val="009F1FB4"/>
    <w:rsid w:val="009F2049"/>
    <w:rsid w:val="009F22CF"/>
    <w:rsid w:val="009F266D"/>
    <w:rsid w:val="009F26B3"/>
    <w:rsid w:val="009F274A"/>
    <w:rsid w:val="009F29F8"/>
    <w:rsid w:val="009F2A9F"/>
    <w:rsid w:val="009F2DB7"/>
    <w:rsid w:val="009F328E"/>
    <w:rsid w:val="009F32BD"/>
    <w:rsid w:val="009F39CC"/>
    <w:rsid w:val="009F39F7"/>
    <w:rsid w:val="009F4133"/>
    <w:rsid w:val="009F44DE"/>
    <w:rsid w:val="009F4583"/>
    <w:rsid w:val="009F468A"/>
    <w:rsid w:val="009F4738"/>
    <w:rsid w:val="009F4ADF"/>
    <w:rsid w:val="009F4B54"/>
    <w:rsid w:val="009F5267"/>
    <w:rsid w:val="009F5440"/>
    <w:rsid w:val="009F555B"/>
    <w:rsid w:val="009F57FA"/>
    <w:rsid w:val="009F592C"/>
    <w:rsid w:val="009F5A7F"/>
    <w:rsid w:val="009F5B01"/>
    <w:rsid w:val="009F5B37"/>
    <w:rsid w:val="009F5CB9"/>
    <w:rsid w:val="009F5D31"/>
    <w:rsid w:val="009F5DC7"/>
    <w:rsid w:val="009F5EFD"/>
    <w:rsid w:val="009F637C"/>
    <w:rsid w:val="009F648C"/>
    <w:rsid w:val="009F671C"/>
    <w:rsid w:val="009F6A3F"/>
    <w:rsid w:val="009F6E45"/>
    <w:rsid w:val="009F7293"/>
    <w:rsid w:val="009F7404"/>
    <w:rsid w:val="009F752F"/>
    <w:rsid w:val="009F7982"/>
    <w:rsid w:val="009F79BD"/>
    <w:rsid w:val="009F7BB4"/>
    <w:rsid w:val="009F7C53"/>
    <w:rsid w:val="009F7E50"/>
    <w:rsid w:val="009F7EDF"/>
    <w:rsid w:val="009F7F71"/>
    <w:rsid w:val="00A0010D"/>
    <w:rsid w:val="00A0013C"/>
    <w:rsid w:val="00A00231"/>
    <w:rsid w:val="00A0026B"/>
    <w:rsid w:val="00A00553"/>
    <w:rsid w:val="00A00AB7"/>
    <w:rsid w:val="00A00E58"/>
    <w:rsid w:val="00A00E62"/>
    <w:rsid w:val="00A00F7B"/>
    <w:rsid w:val="00A0130F"/>
    <w:rsid w:val="00A01D93"/>
    <w:rsid w:val="00A0233F"/>
    <w:rsid w:val="00A02571"/>
    <w:rsid w:val="00A025D9"/>
    <w:rsid w:val="00A02709"/>
    <w:rsid w:val="00A0293C"/>
    <w:rsid w:val="00A02CA5"/>
    <w:rsid w:val="00A02D7B"/>
    <w:rsid w:val="00A02DE3"/>
    <w:rsid w:val="00A02E65"/>
    <w:rsid w:val="00A03349"/>
    <w:rsid w:val="00A0374A"/>
    <w:rsid w:val="00A0377B"/>
    <w:rsid w:val="00A03A42"/>
    <w:rsid w:val="00A03F46"/>
    <w:rsid w:val="00A04256"/>
    <w:rsid w:val="00A046F3"/>
    <w:rsid w:val="00A050A0"/>
    <w:rsid w:val="00A05199"/>
    <w:rsid w:val="00A05256"/>
    <w:rsid w:val="00A05BFE"/>
    <w:rsid w:val="00A05D73"/>
    <w:rsid w:val="00A06078"/>
    <w:rsid w:val="00A06113"/>
    <w:rsid w:val="00A06389"/>
    <w:rsid w:val="00A06409"/>
    <w:rsid w:val="00A0662D"/>
    <w:rsid w:val="00A06A26"/>
    <w:rsid w:val="00A06D93"/>
    <w:rsid w:val="00A06E6A"/>
    <w:rsid w:val="00A071AA"/>
    <w:rsid w:val="00A07578"/>
    <w:rsid w:val="00A075FE"/>
    <w:rsid w:val="00A077AE"/>
    <w:rsid w:val="00A07B0C"/>
    <w:rsid w:val="00A07F73"/>
    <w:rsid w:val="00A104F1"/>
    <w:rsid w:val="00A1067F"/>
    <w:rsid w:val="00A1077F"/>
    <w:rsid w:val="00A10875"/>
    <w:rsid w:val="00A109E6"/>
    <w:rsid w:val="00A10EE6"/>
    <w:rsid w:val="00A10F7D"/>
    <w:rsid w:val="00A115DC"/>
    <w:rsid w:val="00A1170C"/>
    <w:rsid w:val="00A11B16"/>
    <w:rsid w:val="00A12454"/>
    <w:rsid w:val="00A12773"/>
    <w:rsid w:val="00A127AE"/>
    <w:rsid w:val="00A12800"/>
    <w:rsid w:val="00A129FE"/>
    <w:rsid w:val="00A12D18"/>
    <w:rsid w:val="00A1310C"/>
    <w:rsid w:val="00A13AB2"/>
    <w:rsid w:val="00A13C1F"/>
    <w:rsid w:val="00A13C55"/>
    <w:rsid w:val="00A13ECF"/>
    <w:rsid w:val="00A140DB"/>
    <w:rsid w:val="00A14EA8"/>
    <w:rsid w:val="00A14FBF"/>
    <w:rsid w:val="00A15027"/>
    <w:rsid w:val="00A150F3"/>
    <w:rsid w:val="00A152F7"/>
    <w:rsid w:val="00A15309"/>
    <w:rsid w:val="00A16249"/>
    <w:rsid w:val="00A1633C"/>
    <w:rsid w:val="00A16F1C"/>
    <w:rsid w:val="00A16FC2"/>
    <w:rsid w:val="00A170B2"/>
    <w:rsid w:val="00A176AC"/>
    <w:rsid w:val="00A17CA8"/>
    <w:rsid w:val="00A17DD3"/>
    <w:rsid w:val="00A2005E"/>
    <w:rsid w:val="00A20067"/>
    <w:rsid w:val="00A20652"/>
    <w:rsid w:val="00A2091B"/>
    <w:rsid w:val="00A20969"/>
    <w:rsid w:val="00A2098F"/>
    <w:rsid w:val="00A20B84"/>
    <w:rsid w:val="00A20C30"/>
    <w:rsid w:val="00A21217"/>
    <w:rsid w:val="00A21B7A"/>
    <w:rsid w:val="00A21BEE"/>
    <w:rsid w:val="00A21EF7"/>
    <w:rsid w:val="00A21F9B"/>
    <w:rsid w:val="00A2206D"/>
    <w:rsid w:val="00A22203"/>
    <w:rsid w:val="00A22233"/>
    <w:rsid w:val="00A2229C"/>
    <w:rsid w:val="00A222A8"/>
    <w:rsid w:val="00A222E6"/>
    <w:rsid w:val="00A228B6"/>
    <w:rsid w:val="00A22F8E"/>
    <w:rsid w:val="00A22F97"/>
    <w:rsid w:val="00A230F0"/>
    <w:rsid w:val="00A232AF"/>
    <w:rsid w:val="00A2365F"/>
    <w:rsid w:val="00A236DF"/>
    <w:rsid w:val="00A2395C"/>
    <w:rsid w:val="00A23A42"/>
    <w:rsid w:val="00A24316"/>
    <w:rsid w:val="00A243D9"/>
    <w:rsid w:val="00A2470A"/>
    <w:rsid w:val="00A247D7"/>
    <w:rsid w:val="00A249E7"/>
    <w:rsid w:val="00A24A2A"/>
    <w:rsid w:val="00A24A75"/>
    <w:rsid w:val="00A24D1B"/>
    <w:rsid w:val="00A24D52"/>
    <w:rsid w:val="00A24E1D"/>
    <w:rsid w:val="00A255BB"/>
    <w:rsid w:val="00A259FE"/>
    <w:rsid w:val="00A25DAC"/>
    <w:rsid w:val="00A25F68"/>
    <w:rsid w:val="00A26150"/>
    <w:rsid w:val="00A26220"/>
    <w:rsid w:val="00A262BB"/>
    <w:rsid w:val="00A2632B"/>
    <w:rsid w:val="00A26792"/>
    <w:rsid w:val="00A26D17"/>
    <w:rsid w:val="00A275C6"/>
    <w:rsid w:val="00A278CF"/>
    <w:rsid w:val="00A27AAD"/>
    <w:rsid w:val="00A27C96"/>
    <w:rsid w:val="00A3013F"/>
    <w:rsid w:val="00A30419"/>
    <w:rsid w:val="00A30476"/>
    <w:rsid w:val="00A30515"/>
    <w:rsid w:val="00A305EE"/>
    <w:rsid w:val="00A306A3"/>
    <w:rsid w:val="00A3088B"/>
    <w:rsid w:val="00A30C4F"/>
    <w:rsid w:val="00A31618"/>
    <w:rsid w:val="00A31778"/>
    <w:rsid w:val="00A31D04"/>
    <w:rsid w:val="00A31FA5"/>
    <w:rsid w:val="00A32218"/>
    <w:rsid w:val="00A32363"/>
    <w:rsid w:val="00A32535"/>
    <w:rsid w:val="00A325B1"/>
    <w:rsid w:val="00A32D17"/>
    <w:rsid w:val="00A330C4"/>
    <w:rsid w:val="00A3337B"/>
    <w:rsid w:val="00A33491"/>
    <w:rsid w:val="00A338EA"/>
    <w:rsid w:val="00A338F3"/>
    <w:rsid w:val="00A33930"/>
    <w:rsid w:val="00A33AD8"/>
    <w:rsid w:val="00A342D7"/>
    <w:rsid w:val="00A342DF"/>
    <w:rsid w:val="00A34B41"/>
    <w:rsid w:val="00A34B70"/>
    <w:rsid w:val="00A34D16"/>
    <w:rsid w:val="00A34DE1"/>
    <w:rsid w:val="00A34F8C"/>
    <w:rsid w:val="00A3568C"/>
    <w:rsid w:val="00A35ABA"/>
    <w:rsid w:val="00A35DE4"/>
    <w:rsid w:val="00A35EF1"/>
    <w:rsid w:val="00A36237"/>
    <w:rsid w:val="00A368BF"/>
    <w:rsid w:val="00A36BB0"/>
    <w:rsid w:val="00A36EB9"/>
    <w:rsid w:val="00A36F1C"/>
    <w:rsid w:val="00A3712D"/>
    <w:rsid w:val="00A3746D"/>
    <w:rsid w:val="00A37E37"/>
    <w:rsid w:val="00A401C7"/>
    <w:rsid w:val="00A401FD"/>
    <w:rsid w:val="00A402AC"/>
    <w:rsid w:val="00A406B4"/>
    <w:rsid w:val="00A406BB"/>
    <w:rsid w:val="00A4072F"/>
    <w:rsid w:val="00A408C1"/>
    <w:rsid w:val="00A40BDD"/>
    <w:rsid w:val="00A40D82"/>
    <w:rsid w:val="00A410B2"/>
    <w:rsid w:val="00A412C8"/>
    <w:rsid w:val="00A413B7"/>
    <w:rsid w:val="00A414D6"/>
    <w:rsid w:val="00A4184D"/>
    <w:rsid w:val="00A41965"/>
    <w:rsid w:val="00A42414"/>
    <w:rsid w:val="00A4246D"/>
    <w:rsid w:val="00A424D3"/>
    <w:rsid w:val="00A4269A"/>
    <w:rsid w:val="00A427DC"/>
    <w:rsid w:val="00A42DC9"/>
    <w:rsid w:val="00A42FEC"/>
    <w:rsid w:val="00A431E5"/>
    <w:rsid w:val="00A43674"/>
    <w:rsid w:val="00A43680"/>
    <w:rsid w:val="00A43F3B"/>
    <w:rsid w:val="00A44184"/>
    <w:rsid w:val="00A44625"/>
    <w:rsid w:val="00A44CC6"/>
    <w:rsid w:val="00A44E0A"/>
    <w:rsid w:val="00A450CF"/>
    <w:rsid w:val="00A4565D"/>
    <w:rsid w:val="00A4590A"/>
    <w:rsid w:val="00A45A0C"/>
    <w:rsid w:val="00A45A54"/>
    <w:rsid w:val="00A45BC2"/>
    <w:rsid w:val="00A45C56"/>
    <w:rsid w:val="00A45E64"/>
    <w:rsid w:val="00A46073"/>
    <w:rsid w:val="00A4611E"/>
    <w:rsid w:val="00A461AA"/>
    <w:rsid w:val="00A464C0"/>
    <w:rsid w:val="00A46566"/>
    <w:rsid w:val="00A467BE"/>
    <w:rsid w:val="00A468E5"/>
    <w:rsid w:val="00A46A77"/>
    <w:rsid w:val="00A46C99"/>
    <w:rsid w:val="00A46D97"/>
    <w:rsid w:val="00A46F01"/>
    <w:rsid w:val="00A4731B"/>
    <w:rsid w:val="00A473F2"/>
    <w:rsid w:val="00A47CE7"/>
    <w:rsid w:val="00A50086"/>
    <w:rsid w:val="00A50450"/>
    <w:rsid w:val="00A50590"/>
    <w:rsid w:val="00A50591"/>
    <w:rsid w:val="00A507BE"/>
    <w:rsid w:val="00A50D23"/>
    <w:rsid w:val="00A50E80"/>
    <w:rsid w:val="00A51095"/>
    <w:rsid w:val="00A51525"/>
    <w:rsid w:val="00A51B03"/>
    <w:rsid w:val="00A51C61"/>
    <w:rsid w:val="00A51DDB"/>
    <w:rsid w:val="00A51F00"/>
    <w:rsid w:val="00A5205A"/>
    <w:rsid w:val="00A521F0"/>
    <w:rsid w:val="00A53A70"/>
    <w:rsid w:val="00A53B35"/>
    <w:rsid w:val="00A53BDB"/>
    <w:rsid w:val="00A5435F"/>
    <w:rsid w:val="00A54585"/>
    <w:rsid w:val="00A54832"/>
    <w:rsid w:val="00A54871"/>
    <w:rsid w:val="00A54A34"/>
    <w:rsid w:val="00A55067"/>
    <w:rsid w:val="00A55075"/>
    <w:rsid w:val="00A5541B"/>
    <w:rsid w:val="00A55A9F"/>
    <w:rsid w:val="00A55BF2"/>
    <w:rsid w:val="00A55ED5"/>
    <w:rsid w:val="00A56072"/>
    <w:rsid w:val="00A56173"/>
    <w:rsid w:val="00A564D4"/>
    <w:rsid w:val="00A570E2"/>
    <w:rsid w:val="00A57948"/>
    <w:rsid w:val="00A5794B"/>
    <w:rsid w:val="00A57DA2"/>
    <w:rsid w:val="00A60381"/>
    <w:rsid w:val="00A60726"/>
    <w:rsid w:val="00A6096C"/>
    <w:rsid w:val="00A60EC5"/>
    <w:rsid w:val="00A61430"/>
    <w:rsid w:val="00A61BA3"/>
    <w:rsid w:val="00A622BF"/>
    <w:rsid w:val="00A62713"/>
    <w:rsid w:val="00A62A09"/>
    <w:rsid w:val="00A62F0B"/>
    <w:rsid w:val="00A6324B"/>
    <w:rsid w:val="00A632B2"/>
    <w:rsid w:val="00A632FF"/>
    <w:rsid w:val="00A63364"/>
    <w:rsid w:val="00A6349C"/>
    <w:rsid w:val="00A63C10"/>
    <w:rsid w:val="00A63F9F"/>
    <w:rsid w:val="00A642B7"/>
    <w:rsid w:val="00A642F4"/>
    <w:rsid w:val="00A645B7"/>
    <w:rsid w:val="00A645CB"/>
    <w:rsid w:val="00A646F2"/>
    <w:rsid w:val="00A648AB"/>
    <w:rsid w:val="00A649A2"/>
    <w:rsid w:val="00A64B45"/>
    <w:rsid w:val="00A64E08"/>
    <w:rsid w:val="00A65466"/>
    <w:rsid w:val="00A654B6"/>
    <w:rsid w:val="00A657E6"/>
    <w:rsid w:val="00A65BF5"/>
    <w:rsid w:val="00A65FB0"/>
    <w:rsid w:val="00A663A0"/>
    <w:rsid w:val="00A6693A"/>
    <w:rsid w:val="00A66BE1"/>
    <w:rsid w:val="00A66D4B"/>
    <w:rsid w:val="00A66EFB"/>
    <w:rsid w:val="00A66F81"/>
    <w:rsid w:val="00A670D9"/>
    <w:rsid w:val="00A67482"/>
    <w:rsid w:val="00A67EC9"/>
    <w:rsid w:val="00A67ED9"/>
    <w:rsid w:val="00A67FC2"/>
    <w:rsid w:val="00A7005D"/>
    <w:rsid w:val="00A7011F"/>
    <w:rsid w:val="00A7037B"/>
    <w:rsid w:val="00A7066C"/>
    <w:rsid w:val="00A70856"/>
    <w:rsid w:val="00A70895"/>
    <w:rsid w:val="00A70A32"/>
    <w:rsid w:val="00A70B81"/>
    <w:rsid w:val="00A70CFA"/>
    <w:rsid w:val="00A70E62"/>
    <w:rsid w:val="00A710CB"/>
    <w:rsid w:val="00A71423"/>
    <w:rsid w:val="00A71684"/>
    <w:rsid w:val="00A7177A"/>
    <w:rsid w:val="00A71927"/>
    <w:rsid w:val="00A71967"/>
    <w:rsid w:val="00A71CD9"/>
    <w:rsid w:val="00A7202B"/>
    <w:rsid w:val="00A721C5"/>
    <w:rsid w:val="00A72209"/>
    <w:rsid w:val="00A723C3"/>
    <w:rsid w:val="00A72526"/>
    <w:rsid w:val="00A72CBD"/>
    <w:rsid w:val="00A72D75"/>
    <w:rsid w:val="00A72EFA"/>
    <w:rsid w:val="00A73446"/>
    <w:rsid w:val="00A73680"/>
    <w:rsid w:val="00A7386D"/>
    <w:rsid w:val="00A73AFC"/>
    <w:rsid w:val="00A73EEF"/>
    <w:rsid w:val="00A74AA5"/>
    <w:rsid w:val="00A74C33"/>
    <w:rsid w:val="00A75689"/>
    <w:rsid w:val="00A75CB0"/>
    <w:rsid w:val="00A75EC4"/>
    <w:rsid w:val="00A75FC7"/>
    <w:rsid w:val="00A76630"/>
    <w:rsid w:val="00A76653"/>
    <w:rsid w:val="00A7671C"/>
    <w:rsid w:val="00A76BB8"/>
    <w:rsid w:val="00A76E42"/>
    <w:rsid w:val="00A76F53"/>
    <w:rsid w:val="00A77120"/>
    <w:rsid w:val="00A77916"/>
    <w:rsid w:val="00A77AEF"/>
    <w:rsid w:val="00A77D62"/>
    <w:rsid w:val="00A80048"/>
    <w:rsid w:val="00A80332"/>
    <w:rsid w:val="00A80807"/>
    <w:rsid w:val="00A812BE"/>
    <w:rsid w:val="00A81645"/>
    <w:rsid w:val="00A81673"/>
    <w:rsid w:val="00A81B5A"/>
    <w:rsid w:val="00A81C74"/>
    <w:rsid w:val="00A81F98"/>
    <w:rsid w:val="00A823E6"/>
    <w:rsid w:val="00A82445"/>
    <w:rsid w:val="00A82482"/>
    <w:rsid w:val="00A82676"/>
    <w:rsid w:val="00A82BA6"/>
    <w:rsid w:val="00A82C8B"/>
    <w:rsid w:val="00A82CEE"/>
    <w:rsid w:val="00A82FB9"/>
    <w:rsid w:val="00A832D3"/>
    <w:rsid w:val="00A835BF"/>
    <w:rsid w:val="00A83C97"/>
    <w:rsid w:val="00A83D00"/>
    <w:rsid w:val="00A842FD"/>
    <w:rsid w:val="00A845C8"/>
    <w:rsid w:val="00A84A77"/>
    <w:rsid w:val="00A84CAD"/>
    <w:rsid w:val="00A8508A"/>
    <w:rsid w:val="00A85B74"/>
    <w:rsid w:val="00A85BE1"/>
    <w:rsid w:val="00A85C1F"/>
    <w:rsid w:val="00A85D31"/>
    <w:rsid w:val="00A85DA4"/>
    <w:rsid w:val="00A86349"/>
    <w:rsid w:val="00A86618"/>
    <w:rsid w:val="00A86647"/>
    <w:rsid w:val="00A86701"/>
    <w:rsid w:val="00A86D46"/>
    <w:rsid w:val="00A87C3E"/>
    <w:rsid w:val="00A90439"/>
    <w:rsid w:val="00A90ADD"/>
    <w:rsid w:val="00A90B0E"/>
    <w:rsid w:val="00A90ED4"/>
    <w:rsid w:val="00A916E8"/>
    <w:rsid w:val="00A91810"/>
    <w:rsid w:val="00A924F1"/>
    <w:rsid w:val="00A92DB2"/>
    <w:rsid w:val="00A93158"/>
    <w:rsid w:val="00A93272"/>
    <w:rsid w:val="00A934BA"/>
    <w:rsid w:val="00A9356C"/>
    <w:rsid w:val="00A9359F"/>
    <w:rsid w:val="00A93B3D"/>
    <w:rsid w:val="00A93BEC"/>
    <w:rsid w:val="00A93CEA"/>
    <w:rsid w:val="00A9421D"/>
    <w:rsid w:val="00A9449E"/>
    <w:rsid w:val="00A9471B"/>
    <w:rsid w:val="00A94763"/>
    <w:rsid w:val="00A94A3C"/>
    <w:rsid w:val="00A94D45"/>
    <w:rsid w:val="00A94D67"/>
    <w:rsid w:val="00A950DB"/>
    <w:rsid w:val="00A95355"/>
    <w:rsid w:val="00A954E5"/>
    <w:rsid w:val="00A95979"/>
    <w:rsid w:val="00A95E70"/>
    <w:rsid w:val="00A961C9"/>
    <w:rsid w:val="00A96205"/>
    <w:rsid w:val="00A963A9"/>
    <w:rsid w:val="00A96D95"/>
    <w:rsid w:val="00A96EAE"/>
    <w:rsid w:val="00A972C0"/>
    <w:rsid w:val="00A97408"/>
    <w:rsid w:val="00A97C94"/>
    <w:rsid w:val="00A9C51B"/>
    <w:rsid w:val="00AA0063"/>
    <w:rsid w:val="00AA0E5C"/>
    <w:rsid w:val="00AA12D6"/>
    <w:rsid w:val="00AA14EE"/>
    <w:rsid w:val="00AA2337"/>
    <w:rsid w:val="00AA251B"/>
    <w:rsid w:val="00AA279A"/>
    <w:rsid w:val="00AA2A1E"/>
    <w:rsid w:val="00AA2A36"/>
    <w:rsid w:val="00AA2CA2"/>
    <w:rsid w:val="00AA2E23"/>
    <w:rsid w:val="00AA3013"/>
    <w:rsid w:val="00AA336C"/>
    <w:rsid w:val="00AA34E7"/>
    <w:rsid w:val="00AA3782"/>
    <w:rsid w:val="00AA37AD"/>
    <w:rsid w:val="00AA3872"/>
    <w:rsid w:val="00AA3AAB"/>
    <w:rsid w:val="00AA3B02"/>
    <w:rsid w:val="00AA3DE9"/>
    <w:rsid w:val="00AA3E68"/>
    <w:rsid w:val="00AA3F52"/>
    <w:rsid w:val="00AA3FD1"/>
    <w:rsid w:val="00AA405A"/>
    <w:rsid w:val="00AA4109"/>
    <w:rsid w:val="00AA4545"/>
    <w:rsid w:val="00AA4599"/>
    <w:rsid w:val="00AA4A37"/>
    <w:rsid w:val="00AA4C6B"/>
    <w:rsid w:val="00AA4D38"/>
    <w:rsid w:val="00AA4D63"/>
    <w:rsid w:val="00AA51FE"/>
    <w:rsid w:val="00AA55B3"/>
    <w:rsid w:val="00AA59CD"/>
    <w:rsid w:val="00AA5A97"/>
    <w:rsid w:val="00AA6195"/>
    <w:rsid w:val="00AA638D"/>
    <w:rsid w:val="00AA6472"/>
    <w:rsid w:val="00AA6488"/>
    <w:rsid w:val="00AA6E0F"/>
    <w:rsid w:val="00AA6FC4"/>
    <w:rsid w:val="00AA76D6"/>
    <w:rsid w:val="00AA7D51"/>
    <w:rsid w:val="00AA7FF0"/>
    <w:rsid w:val="00AB00DC"/>
    <w:rsid w:val="00AB0569"/>
    <w:rsid w:val="00AB066E"/>
    <w:rsid w:val="00AB0B04"/>
    <w:rsid w:val="00AB0BD9"/>
    <w:rsid w:val="00AB0F3B"/>
    <w:rsid w:val="00AB1268"/>
    <w:rsid w:val="00AB1366"/>
    <w:rsid w:val="00AB16D4"/>
    <w:rsid w:val="00AB194D"/>
    <w:rsid w:val="00AB1CCB"/>
    <w:rsid w:val="00AB1DE0"/>
    <w:rsid w:val="00AB2053"/>
    <w:rsid w:val="00AB2091"/>
    <w:rsid w:val="00AB269B"/>
    <w:rsid w:val="00AB2ABE"/>
    <w:rsid w:val="00AB2EEB"/>
    <w:rsid w:val="00AB307B"/>
    <w:rsid w:val="00AB31F6"/>
    <w:rsid w:val="00AB335D"/>
    <w:rsid w:val="00AB345A"/>
    <w:rsid w:val="00AB3555"/>
    <w:rsid w:val="00AB3A65"/>
    <w:rsid w:val="00AB3BA5"/>
    <w:rsid w:val="00AB4032"/>
    <w:rsid w:val="00AB4117"/>
    <w:rsid w:val="00AB427A"/>
    <w:rsid w:val="00AB43DA"/>
    <w:rsid w:val="00AB456E"/>
    <w:rsid w:val="00AB4DCF"/>
    <w:rsid w:val="00AB4EBD"/>
    <w:rsid w:val="00AB4F63"/>
    <w:rsid w:val="00AB50C8"/>
    <w:rsid w:val="00AB5240"/>
    <w:rsid w:val="00AB5808"/>
    <w:rsid w:val="00AB5A50"/>
    <w:rsid w:val="00AB5A61"/>
    <w:rsid w:val="00AB5B07"/>
    <w:rsid w:val="00AB5DA7"/>
    <w:rsid w:val="00AB6175"/>
    <w:rsid w:val="00AB7356"/>
    <w:rsid w:val="00AB7DDC"/>
    <w:rsid w:val="00AB7EAA"/>
    <w:rsid w:val="00AB7F36"/>
    <w:rsid w:val="00AC0077"/>
    <w:rsid w:val="00AC0166"/>
    <w:rsid w:val="00AC062E"/>
    <w:rsid w:val="00AC0CC4"/>
    <w:rsid w:val="00AC0F45"/>
    <w:rsid w:val="00AC100D"/>
    <w:rsid w:val="00AC1649"/>
    <w:rsid w:val="00AC1B65"/>
    <w:rsid w:val="00AC1C73"/>
    <w:rsid w:val="00AC24AC"/>
    <w:rsid w:val="00AC251C"/>
    <w:rsid w:val="00AC26F4"/>
    <w:rsid w:val="00AC270C"/>
    <w:rsid w:val="00AC2E7B"/>
    <w:rsid w:val="00AC3525"/>
    <w:rsid w:val="00AC399F"/>
    <w:rsid w:val="00AC3ADA"/>
    <w:rsid w:val="00AC3DBC"/>
    <w:rsid w:val="00AC3DF3"/>
    <w:rsid w:val="00AC3F4D"/>
    <w:rsid w:val="00AC3F7D"/>
    <w:rsid w:val="00AC3FA5"/>
    <w:rsid w:val="00AC4331"/>
    <w:rsid w:val="00AC4780"/>
    <w:rsid w:val="00AC4819"/>
    <w:rsid w:val="00AC48BB"/>
    <w:rsid w:val="00AC4923"/>
    <w:rsid w:val="00AC4F83"/>
    <w:rsid w:val="00AC55C4"/>
    <w:rsid w:val="00AC565D"/>
    <w:rsid w:val="00AC56B0"/>
    <w:rsid w:val="00AC5715"/>
    <w:rsid w:val="00AC5F73"/>
    <w:rsid w:val="00AC5FFE"/>
    <w:rsid w:val="00AC694F"/>
    <w:rsid w:val="00AC6D75"/>
    <w:rsid w:val="00AC7CC8"/>
    <w:rsid w:val="00AC7DF5"/>
    <w:rsid w:val="00AC7F3D"/>
    <w:rsid w:val="00AD00DB"/>
    <w:rsid w:val="00AD0251"/>
    <w:rsid w:val="00AD03AD"/>
    <w:rsid w:val="00AD05BD"/>
    <w:rsid w:val="00AD062B"/>
    <w:rsid w:val="00AD0CAB"/>
    <w:rsid w:val="00AD0CB8"/>
    <w:rsid w:val="00AD0EFC"/>
    <w:rsid w:val="00AD10C0"/>
    <w:rsid w:val="00AD12D4"/>
    <w:rsid w:val="00AD145A"/>
    <w:rsid w:val="00AD1AED"/>
    <w:rsid w:val="00AD1D06"/>
    <w:rsid w:val="00AD257E"/>
    <w:rsid w:val="00AD2952"/>
    <w:rsid w:val="00AD2AD4"/>
    <w:rsid w:val="00AD2CA8"/>
    <w:rsid w:val="00AD2FE9"/>
    <w:rsid w:val="00AD30E2"/>
    <w:rsid w:val="00AD3231"/>
    <w:rsid w:val="00AD3CC4"/>
    <w:rsid w:val="00AD3E8A"/>
    <w:rsid w:val="00AD3FF4"/>
    <w:rsid w:val="00AD4431"/>
    <w:rsid w:val="00AD4507"/>
    <w:rsid w:val="00AD4614"/>
    <w:rsid w:val="00AD4A7A"/>
    <w:rsid w:val="00AD4ADF"/>
    <w:rsid w:val="00AD4BAF"/>
    <w:rsid w:val="00AD4C55"/>
    <w:rsid w:val="00AD5158"/>
    <w:rsid w:val="00AD53C9"/>
    <w:rsid w:val="00AD588C"/>
    <w:rsid w:val="00AD5B9B"/>
    <w:rsid w:val="00AD5C39"/>
    <w:rsid w:val="00AD5DEE"/>
    <w:rsid w:val="00AD5E0A"/>
    <w:rsid w:val="00AD60BE"/>
    <w:rsid w:val="00AD658F"/>
    <w:rsid w:val="00AD6C75"/>
    <w:rsid w:val="00AD6FE8"/>
    <w:rsid w:val="00AD7305"/>
    <w:rsid w:val="00AD743C"/>
    <w:rsid w:val="00AD7580"/>
    <w:rsid w:val="00AD7588"/>
    <w:rsid w:val="00AD7843"/>
    <w:rsid w:val="00AD7951"/>
    <w:rsid w:val="00AD7CEC"/>
    <w:rsid w:val="00AE00E3"/>
    <w:rsid w:val="00AE01A3"/>
    <w:rsid w:val="00AE08AC"/>
    <w:rsid w:val="00AE0A41"/>
    <w:rsid w:val="00AE0AD8"/>
    <w:rsid w:val="00AE0E4C"/>
    <w:rsid w:val="00AE0FB6"/>
    <w:rsid w:val="00AE10B8"/>
    <w:rsid w:val="00AE10D4"/>
    <w:rsid w:val="00AE12A8"/>
    <w:rsid w:val="00AE1346"/>
    <w:rsid w:val="00AE14AB"/>
    <w:rsid w:val="00AE1818"/>
    <w:rsid w:val="00AE1C9A"/>
    <w:rsid w:val="00AE1DFD"/>
    <w:rsid w:val="00AE2009"/>
    <w:rsid w:val="00AE22B4"/>
    <w:rsid w:val="00AE2651"/>
    <w:rsid w:val="00AE28D2"/>
    <w:rsid w:val="00AE2B5C"/>
    <w:rsid w:val="00AE2D0F"/>
    <w:rsid w:val="00AE307B"/>
    <w:rsid w:val="00AE3524"/>
    <w:rsid w:val="00AE3595"/>
    <w:rsid w:val="00AE3709"/>
    <w:rsid w:val="00AE391D"/>
    <w:rsid w:val="00AE396C"/>
    <w:rsid w:val="00AE39EF"/>
    <w:rsid w:val="00AE3BBC"/>
    <w:rsid w:val="00AE4049"/>
    <w:rsid w:val="00AE405B"/>
    <w:rsid w:val="00AE44FC"/>
    <w:rsid w:val="00AE497B"/>
    <w:rsid w:val="00AE4D0D"/>
    <w:rsid w:val="00AE4D52"/>
    <w:rsid w:val="00AE4E34"/>
    <w:rsid w:val="00AE57E2"/>
    <w:rsid w:val="00AE58A2"/>
    <w:rsid w:val="00AE597E"/>
    <w:rsid w:val="00AE5B40"/>
    <w:rsid w:val="00AE6509"/>
    <w:rsid w:val="00AE68CB"/>
    <w:rsid w:val="00AE6946"/>
    <w:rsid w:val="00AE6AF4"/>
    <w:rsid w:val="00AE6CFA"/>
    <w:rsid w:val="00AE6D8F"/>
    <w:rsid w:val="00AE7C6D"/>
    <w:rsid w:val="00AE7C9B"/>
    <w:rsid w:val="00AEAF3D"/>
    <w:rsid w:val="00AF0061"/>
    <w:rsid w:val="00AF0069"/>
    <w:rsid w:val="00AF00DA"/>
    <w:rsid w:val="00AF04A0"/>
    <w:rsid w:val="00AF0CCD"/>
    <w:rsid w:val="00AF0D11"/>
    <w:rsid w:val="00AF0F47"/>
    <w:rsid w:val="00AF0F59"/>
    <w:rsid w:val="00AF10DD"/>
    <w:rsid w:val="00AF1300"/>
    <w:rsid w:val="00AF1999"/>
    <w:rsid w:val="00AF2146"/>
    <w:rsid w:val="00AF2362"/>
    <w:rsid w:val="00AF2598"/>
    <w:rsid w:val="00AF25EB"/>
    <w:rsid w:val="00AF29ED"/>
    <w:rsid w:val="00AF314B"/>
    <w:rsid w:val="00AF331B"/>
    <w:rsid w:val="00AF3355"/>
    <w:rsid w:val="00AF3A1D"/>
    <w:rsid w:val="00AF3AE3"/>
    <w:rsid w:val="00AF414B"/>
    <w:rsid w:val="00AF42A7"/>
    <w:rsid w:val="00AF42D2"/>
    <w:rsid w:val="00AF44C8"/>
    <w:rsid w:val="00AF479B"/>
    <w:rsid w:val="00AF4AA7"/>
    <w:rsid w:val="00AF4DFC"/>
    <w:rsid w:val="00AF52FA"/>
    <w:rsid w:val="00AF53E8"/>
    <w:rsid w:val="00AF576B"/>
    <w:rsid w:val="00AF57A5"/>
    <w:rsid w:val="00AF5CFE"/>
    <w:rsid w:val="00AF5DF5"/>
    <w:rsid w:val="00AF5ECA"/>
    <w:rsid w:val="00AF64F9"/>
    <w:rsid w:val="00AF650F"/>
    <w:rsid w:val="00AF671F"/>
    <w:rsid w:val="00AF6A1B"/>
    <w:rsid w:val="00AF6B03"/>
    <w:rsid w:val="00AF6BA8"/>
    <w:rsid w:val="00AF6BF4"/>
    <w:rsid w:val="00AF6F2A"/>
    <w:rsid w:val="00AF7331"/>
    <w:rsid w:val="00AF7334"/>
    <w:rsid w:val="00AF74AA"/>
    <w:rsid w:val="00AF768A"/>
    <w:rsid w:val="00AF7712"/>
    <w:rsid w:val="00AF799D"/>
    <w:rsid w:val="00AF7D0C"/>
    <w:rsid w:val="00AF7F9C"/>
    <w:rsid w:val="00B001C9"/>
    <w:rsid w:val="00B00231"/>
    <w:rsid w:val="00B00487"/>
    <w:rsid w:val="00B004C9"/>
    <w:rsid w:val="00B007BC"/>
    <w:rsid w:val="00B00805"/>
    <w:rsid w:val="00B00B5D"/>
    <w:rsid w:val="00B00FDD"/>
    <w:rsid w:val="00B012CA"/>
    <w:rsid w:val="00B014ED"/>
    <w:rsid w:val="00B01907"/>
    <w:rsid w:val="00B01E5B"/>
    <w:rsid w:val="00B02020"/>
    <w:rsid w:val="00B0219A"/>
    <w:rsid w:val="00B021AF"/>
    <w:rsid w:val="00B021D0"/>
    <w:rsid w:val="00B022F2"/>
    <w:rsid w:val="00B026AB"/>
    <w:rsid w:val="00B027E6"/>
    <w:rsid w:val="00B02854"/>
    <w:rsid w:val="00B02B6B"/>
    <w:rsid w:val="00B02F14"/>
    <w:rsid w:val="00B02FDD"/>
    <w:rsid w:val="00B033E6"/>
    <w:rsid w:val="00B035F8"/>
    <w:rsid w:val="00B039ED"/>
    <w:rsid w:val="00B03CC8"/>
    <w:rsid w:val="00B049AE"/>
    <w:rsid w:val="00B04C87"/>
    <w:rsid w:val="00B05716"/>
    <w:rsid w:val="00B05795"/>
    <w:rsid w:val="00B05932"/>
    <w:rsid w:val="00B05C14"/>
    <w:rsid w:val="00B05F51"/>
    <w:rsid w:val="00B0679E"/>
    <w:rsid w:val="00B067E4"/>
    <w:rsid w:val="00B06C15"/>
    <w:rsid w:val="00B06D9F"/>
    <w:rsid w:val="00B07145"/>
    <w:rsid w:val="00B072F0"/>
    <w:rsid w:val="00B07344"/>
    <w:rsid w:val="00B07A63"/>
    <w:rsid w:val="00B07C32"/>
    <w:rsid w:val="00B07D2C"/>
    <w:rsid w:val="00B07E5A"/>
    <w:rsid w:val="00B10091"/>
    <w:rsid w:val="00B1011D"/>
    <w:rsid w:val="00B10485"/>
    <w:rsid w:val="00B10685"/>
    <w:rsid w:val="00B10704"/>
    <w:rsid w:val="00B10923"/>
    <w:rsid w:val="00B10962"/>
    <w:rsid w:val="00B10AA5"/>
    <w:rsid w:val="00B10C4E"/>
    <w:rsid w:val="00B10CF7"/>
    <w:rsid w:val="00B111B9"/>
    <w:rsid w:val="00B111ED"/>
    <w:rsid w:val="00B1164E"/>
    <w:rsid w:val="00B11DEA"/>
    <w:rsid w:val="00B11F59"/>
    <w:rsid w:val="00B12201"/>
    <w:rsid w:val="00B125FF"/>
    <w:rsid w:val="00B12736"/>
    <w:rsid w:val="00B127DF"/>
    <w:rsid w:val="00B129EF"/>
    <w:rsid w:val="00B12A56"/>
    <w:rsid w:val="00B13013"/>
    <w:rsid w:val="00B13218"/>
    <w:rsid w:val="00B132E4"/>
    <w:rsid w:val="00B136FC"/>
    <w:rsid w:val="00B1395B"/>
    <w:rsid w:val="00B1397A"/>
    <w:rsid w:val="00B13B58"/>
    <w:rsid w:val="00B13CEE"/>
    <w:rsid w:val="00B13D57"/>
    <w:rsid w:val="00B1402A"/>
    <w:rsid w:val="00B14610"/>
    <w:rsid w:val="00B14731"/>
    <w:rsid w:val="00B1473C"/>
    <w:rsid w:val="00B14B7C"/>
    <w:rsid w:val="00B14C6F"/>
    <w:rsid w:val="00B14D33"/>
    <w:rsid w:val="00B14F87"/>
    <w:rsid w:val="00B1509A"/>
    <w:rsid w:val="00B150F9"/>
    <w:rsid w:val="00B15256"/>
    <w:rsid w:val="00B15590"/>
    <w:rsid w:val="00B15802"/>
    <w:rsid w:val="00B159D7"/>
    <w:rsid w:val="00B15E54"/>
    <w:rsid w:val="00B163FC"/>
    <w:rsid w:val="00B16412"/>
    <w:rsid w:val="00B1643F"/>
    <w:rsid w:val="00B16B1E"/>
    <w:rsid w:val="00B17438"/>
    <w:rsid w:val="00B17864"/>
    <w:rsid w:val="00B17F93"/>
    <w:rsid w:val="00B20064"/>
    <w:rsid w:val="00B204FA"/>
    <w:rsid w:val="00B20798"/>
    <w:rsid w:val="00B20855"/>
    <w:rsid w:val="00B20868"/>
    <w:rsid w:val="00B20C21"/>
    <w:rsid w:val="00B20E4C"/>
    <w:rsid w:val="00B214E4"/>
    <w:rsid w:val="00B21679"/>
    <w:rsid w:val="00B2170B"/>
    <w:rsid w:val="00B21998"/>
    <w:rsid w:val="00B21C8E"/>
    <w:rsid w:val="00B22214"/>
    <w:rsid w:val="00B22B35"/>
    <w:rsid w:val="00B231F3"/>
    <w:rsid w:val="00B232D5"/>
    <w:rsid w:val="00B233A6"/>
    <w:rsid w:val="00B233D8"/>
    <w:rsid w:val="00B23A1B"/>
    <w:rsid w:val="00B23AA0"/>
    <w:rsid w:val="00B23B17"/>
    <w:rsid w:val="00B23B7B"/>
    <w:rsid w:val="00B23FE4"/>
    <w:rsid w:val="00B2424F"/>
    <w:rsid w:val="00B243DC"/>
    <w:rsid w:val="00B246A9"/>
    <w:rsid w:val="00B246AB"/>
    <w:rsid w:val="00B246D2"/>
    <w:rsid w:val="00B24808"/>
    <w:rsid w:val="00B249EB"/>
    <w:rsid w:val="00B249F4"/>
    <w:rsid w:val="00B24CDA"/>
    <w:rsid w:val="00B2502F"/>
    <w:rsid w:val="00B25057"/>
    <w:rsid w:val="00B25295"/>
    <w:rsid w:val="00B252A7"/>
    <w:rsid w:val="00B25666"/>
    <w:rsid w:val="00B25A38"/>
    <w:rsid w:val="00B260A7"/>
    <w:rsid w:val="00B260DC"/>
    <w:rsid w:val="00B26A94"/>
    <w:rsid w:val="00B26B5A"/>
    <w:rsid w:val="00B26E69"/>
    <w:rsid w:val="00B26F69"/>
    <w:rsid w:val="00B26FFE"/>
    <w:rsid w:val="00B2705B"/>
    <w:rsid w:val="00B2715E"/>
    <w:rsid w:val="00B27BA0"/>
    <w:rsid w:val="00B27D0B"/>
    <w:rsid w:val="00B3009E"/>
    <w:rsid w:val="00B30478"/>
    <w:rsid w:val="00B305DF"/>
    <w:rsid w:val="00B30FCF"/>
    <w:rsid w:val="00B3113A"/>
    <w:rsid w:val="00B311D3"/>
    <w:rsid w:val="00B31396"/>
    <w:rsid w:val="00B31529"/>
    <w:rsid w:val="00B3167A"/>
    <w:rsid w:val="00B324A0"/>
    <w:rsid w:val="00B32979"/>
    <w:rsid w:val="00B32FB3"/>
    <w:rsid w:val="00B33067"/>
    <w:rsid w:val="00B333C8"/>
    <w:rsid w:val="00B3367D"/>
    <w:rsid w:val="00B33941"/>
    <w:rsid w:val="00B33A8E"/>
    <w:rsid w:val="00B33C19"/>
    <w:rsid w:val="00B349BD"/>
    <w:rsid w:val="00B34A6D"/>
    <w:rsid w:val="00B35219"/>
    <w:rsid w:val="00B352ED"/>
    <w:rsid w:val="00B352F3"/>
    <w:rsid w:val="00B35436"/>
    <w:rsid w:val="00B355AC"/>
    <w:rsid w:val="00B35C6E"/>
    <w:rsid w:val="00B35C98"/>
    <w:rsid w:val="00B35D98"/>
    <w:rsid w:val="00B36287"/>
    <w:rsid w:val="00B3677C"/>
    <w:rsid w:val="00B36795"/>
    <w:rsid w:val="00B369B3"/>
    <w:rsid w:val="00B36AAF"/>
    <w:rsid w:val="00B371D3"/>
    <w:rsid w:val="00B37215"/>
    <w:rsid w:val="00B374CB"/>
    <w:rsid w:val="00B3757C"/>
    <w:rsid w:val="00B376DC"/>
    <w:rsid w:val="00B379F7"/>
    <w:rsid w:val="00B37B6C"/>
    <w:rsid w:val="00B37FEF"/>
    <w:rsid w:val="00B407BF"/>
    <w:rsid w:val="00B40BA6"/>
    <w:rsid w:val="00B410E6"/>
    <w:rsid w:val="00B41102"/>
    <w:rsid w:val="00B412EC"/>
    <w:rsid w:val="00B41AAD"/>
    <w:rsid w:val="00B420AE"/>
    <w:rsid w:val="00B42176"/>
    <w:rsid w:val="00B422DE"/>
    <w:rsid w:val="00B42A6F"/>
    <w:rsid w:val="00B432A7"/>
    <w:rsid w:val="00B4339E"/>
    <w:rsid w:val="00B43467"/>
    <w:rsid w:val="00B43CEE"/>
    <w:rsid w:val="00B43E28"/>
    <w:rsid w:val="00B4444F"/>
    <w:rsid w:val="00B450FF"/>
    <w:rsid w:val="00B456DA"/>
    <w:rsid w:val="00B45711"/>
    <w:rsid w:val="00B45D14"/>
    <w:rsid w:val="00B45FA0"/>
    <w:rsid w:val="00B4612C"/>
    <w:rsid w:val="00B46749"/>
    <w:rsid w:val="00B467B2"/>
    <w:rsid w:val="00B46815"/>
    <w:rsid w:val="00B468D9"/>
    <w:rsid w:val="00B469AD"/>
    <w:rsid w:val="00B46A6F"/>
    <w:rsid w:val="00B46BE7"/>
    <w:rsid w:val="00B46E37"/>
    <w:rsid w:val="00B47324"/>
    <w:rsid w:val="00B474F6"/>
    <w:rsid w:val="00B4799A"/>
    <w:rsid w:val="00B47A13"/>
    <w:rsid w:val="00B47CC7"/>
    <w:rsid w:val="00B50046"/>
    <w:rsid w:val="00B503EB"/>
    <w:rsid w:val="00B504C1"/>
    <w:rsid w:val="00B50941"/>
    <w:rsid w:val="00B50D2D"/>
    <w:rsid w:val="00B50D9C"/>
    <w:rsid w:val="00B5110A"/>
    <w:rsid w:val="00B51167"/>
    <w:rsid w:val="00B511B3"/>
    <w:rsid w:val="00B512CA"/>
    <w:rsid w:val="00B51598"/>
    <w:rsid w:val="00B515D2"/>
    <w:rsid w:val="00B52511"/>
    <w:rsid w:val="00B525C4"/>
    <w:rsid w:val="00B52A76"/>
    <w:rsid w:val="00B52BC5"/>
    <w:rsid w:val="00B52F50"/>
    <w:rsid w:val="00B5300A"/>
    <w:rsid w:val="00B530B9"/>
    <w:rsid w:val="00B531E5"/>
    <w:rsid w:val="00B53385"/>
    <w:rsid w:val="00B53640"/>
    <w:rsid w:val="00B53962"/>
    <w:rsid w:val="00B53BE6"/>
    <w:rsid w:val="00B53C06"/>
    <w:rsid w:val="00B53ED6"/>
    <w:rsid w:val="00B54360"/>
    <w:rsid w:val="00B5449F"/>
    <w:rsid w:val="00B549D1"/>
    <w:rsid w:val="00B54BBB"/>
    <w:rsid w:val="00B54BDD"/>
    <w:rsid w:val="00B54CA1"/>
    <w:rsid w:val="00B54D1B"/>
    <w:rsid w:val="00B5553E"/>
    <w:rsid w:val="00B5587A"/>
    <w:rsid w:val="00B55DB5"/>
    <w:rsid w:val="00B56249"/>
    <w:rsid w:val="00B56651"/>
    <w:rsid w:val="00B56AAA"/>
    <w:rsid w:val="00B56B40"/>
    <w:rsid w:val="00B56BE9"/>
    <w:rsid w:val="00B56CCF"/>
    <w:rsid w:val="00B56F14"/>
    <w:rsid w:val="00B5761D"/>
    <w:rsid w:val="00B57808"/>
    <w:rsid w:val="00B57891"/>
    <w:rsid w:val="00B57BC6"/>
    <w:rsid w:val="00B57FE9"/>
    <w:rsid w:val="00B609E8"/>
    <w:rsid w:val="00B60F71"/>
    <w:rsid w:val="00B610F5"/>
    <w:rsid w:val="00B612D8"/>
    <w:rsid w:val="00B615B5"/>
    <w:rsid w:val="00B616CA"/>
    <w:rsid w:val="00B6192B"/>
    <w:rsid w:val="00B61A29"/>
    <w:rsid w:val="00B61D03"/>
    <w:rsid w:val="00B61FF5"/>
    <w:rsid w:val="00B6263C"/>
    <w:rsid w:val="00B6278E"/>
    <w:rsid w:val="00B62B54"/>
    <w:rsid w:val="00B62C5D"/>
    <w:rsid w:val="00B62CB1"/>
    <w:rsid w:val="00B6305B"/>
    <w:rsid w:val="00B630D0"/>
    <w:rsid w:val="00B63138"/>
    <w:rsid w:val="00B6357C"/>
    <w:rsid w:val="00B635A3"/>
    <w:rsid w:val="00B63817"/>
    <w:rsid w:val="00B63B6C"/>
    <w:rsid w:val="00B63C19"/>
    <w:rsid w:val="00B63D5B"/>
    <w:rsid w:val="00B64288"/>
    <w:rsid w:val="00B642D5"/>
    <w:rsid w:val="00B64801"/>
    <w:rsid w:val="00B64836"/>
    <w:rsid w:val="00B64A9E"/>
    <w:rsid w:val="00B64B45"/>
    <w:rsid w:val="00B64D78"/>
    <w:rsid w:val="00B651A4"/>
    <w:rsid w:val="00B65241"/>
    <w:rsid w:val="00B65E34"/>
    <w:rsid w:val="00B6600F"/>
    <w:rsid w:val="00B667A7"/>
    <w:rsid w:val="00B6695C"/>
    <w:rsid w:val="00B66BEC"/>
    <w:rsid w:val="00B673D7"/>
    <w:rsid w:val="00B6785A"/>
    <w:rsid w:val="00B67B50"/>
    <w:rsid w:val="00B67BA7"/>
    <w:rsid w:val="00B67BD8"/>
    <w:rsid w:val="00B67D00"/>
    <w:rsid w:val="00B67FEC"/>
    <w:rsid w:val="00B702E8"/>
    <w:rsid w:val="00B70CC2"/>
    <w:rsid w:val="00B70D2F"/>
    <w:rsid w:val="00B71844"/>
    <w:rsid w:val="00B71AA7"/>
    <w:rsid w:val="00B725E8"/>
    <w:rsid w:val="00B7261E"/>
    <w:rsid w:val="00B726D0"/>
    <w:rsid w:val="00B72746"/>
    <w:rsid w:val="00B72994"/>
    <w:rsid w:val="00B72B44"/>
    <w:rsid w:val="00B73351"/>
    <w:rsid w:val="00B736DF"/>
    <w:rsid w:val="00B736E0"/>
    <w:rsid w:val="00B740F2"/>
    <w:rsid w:val="00B7484E"/>
    <w:rsid w:val="00B74E66"/>
    <w:rsid w:val="00B74F72"/>
    <w:rsid w:val="00B757EB"/>
    <w:rsid w:val="00B759AF"/>
    <w:rsid w:val="00B75C06"/>
    <w:rsid w:val="00B76057"/>
    <w:rsid w:val="00B76302"/>
    <w:rsid w:val="00B76BE2"/>
    <w:rsid w:val="00B76F55"/>
    <w:rsid w:val="00B7725D"/>
    <w:rsid w:val="00B77B85"/>
    <w:rsid w:val="00B77CB0"/>
    <w:rsid w:val="00B77D09"/>
    <w:rsid w:val="00B80299"/>
    <w:rsid w:val="00B802EC"/>
    <w:rsid w:val="00B80A66"/>
    <w:rsid w:val="00B80EE0"/>
    <w:rsid w:val="00B812F6"/>
    <w:rsid w:val="00B81822"/>
    <w:rsid w:val="00B8183F"/>
    <w:rsid w:val="00B82201"/>
    <w:rsid w:val="00B8262A"/>
    <w:rsid w:val="00B8269B"/>
    <w:rsid w:val="00B826FF"/>
    <w:rsid w:val="00B82742"/>
    <w:rsid w:val="00B827DC"/>
    <w:rsid w:val="00B8281A"/>
    <w:rsid w:val="00B828E5"/>
    <w:rsid w:val="00B82C11"/>
    <w:rsid w:val="00B82FBF"/>
    <w:rsid w:val="00B82FD1"/>
    <w:rsid w:val="00B83375"/>
    <w:rsid w:val="00B83548"/>
    <w:rsid w:val="00B835CF"/>
    <w:rsid w:val="00B836C2"/>
    <w:rsid w:val="00B837E3"/>
    <w:rsid w:val="00B844A4"/>
    <w:rsid w:val="00B8458B"/>
    <w:rsid w:val="00B847FE"/>
    <w:rsid w:val="00B84B69"/>
    <w:rsid w:val="00B84E8C"/>
    <w:rsid w:val="00B84EBC"/>
    <w:rsid w:val="00B85376"/>
    <w:rsid w:val="00B853BB"/>
    <w:rsid w:val="00B85568"/>
    <w:rsid w:val="00B855A9"/>
    <w:rsid w:val="00B8571B"/>
    <w:rsid w:val="00B85BA2"/>
    <w:rsid w:val="00B85E90"/>
    <w:rsid w:val="00B85FF6"/>
    <w:rsid w:val="00B8647E"/>
    <w:rsid w:val="00B867FB"/>
    <w:rsid w:val="00B86BA7"/>
    <w:rsid w:val="00B86D24"/>
    <w:rsid w:val="00B86DA0"/>
    <w:rsid w:val="00B86F34"/>
    <w:rsid w:val="00B870E9"/>
    <w:rsid w:val="00B8755D"/>
    <w:rsid w:val="00B87671"/>
    <w:rsid w:val="00B878E0"/>
    <w:rsid w:val="00B879CE"/>
    <w:rsid w:val="00B87A9B"/>
    <w:rsid w:val="00B87DB4"/>
    <w:rsid w:val="00B87E2E"/>
    <w:rsid w:val="00B9029A"/>
    <w:rsid w:val="00B90888"/>
    <w:rsid w:val="00B908C7"/>
    <w:rsid w:val="00B90995"/>
    <w:rsid w:val="00B90DCB"/>
    <w:rsid w:val="00B91044"/>
    <w:rsid w:val="00B9110B"/>
    <w:rsid w:val="00B9122F"/>
    <w:rsid w:val="00B91404"/>
    <w:rsid w:val="00B91876"/>
    <w:rsid w:val="00B91B40"/>
    <w:rsid w:val="00B9225F"/>
    <w:rsid w:val="00B923F7"/>
    <w:rsid w:val="00B92871"/>
    <w:rsid w:val="00B92896"/>
    <w:rsid w:val="00B928C3"/>
    <w:rsid w:val="00B92D96"/>
    <w:rsid w:val="00B92F4F"/>
    <w:rsid w:val="00B9307B"/>
    <w:rsid w:val="00B93113"/>
    <w:rsid w:val="00B93207"/>
    <w:rsid w:val="00B933EB"/>
    <w:rsid w:val="00B9358D"/>
    <w:rsid w:val="00B93885"/>
    <w:rsid w:val="00B93912"/>
    <w:rsid w:val="00B93C52"/>
    <w:rsid w:val="00B93CA8"/>
    <w:rsid w:val="00B942D4"/>
    <w:rsid w:val="00B942E2"/>
    <w:rsid w:val="00B94F24"/>
    <w:rsid w:val="00B9524B"/>
    <w:rsid w:val="00B9529A"/>
    <w:rsid w:val="00B953CD"/>
    <w:rsid w:val="00B95CA9"/>
    <w:rsid w:val="00B95EC0"/>
    <w:rsid w:val="00B961BE"/>
    <w:rsid w:val="00B96224"/>
    <w:rsid w:val="00B9622E"/>
    <w:rsid w:val="00B962BD"/>
    <w:rsid w:val="00B964BF"/>
    <w:rsid w:val="00B964D3"/>
    <w:rsid w:val="00B969C6"/>
    <w:rsid w:val="00B96D9D"/>
    <w:rsid w:val="00B971C2"/>
    <w:rsid w:val="00B972E4"/>
    <w:rsid w:val="00B97427"/>
    <w:rsid w:val="00B97495"/>
    <w:rsid w:val="00B9781D"/>
    <w:rsid w:val="00B97AC9"/>
    <w:rsid w:val="00B97B2E"/>
    <w:rsid w:val="00B97C41"/>
    <w:rsid w:val="00BA0708"/>
    <w:rsid w:val="00BA0A7A"/>
    <w:rsid w:val="00BA0D75"/>
    <w:rsid w:val="00BA0D9B"/>
    <w:rsid w:val="00BA0F1D"/>
    <w:rsid w:val="00BA1285"/>
    <w:rsid w:val="00BA131C"/>
    <w:rsid w:val="00BA136C"/>
    <w:rsid w:val="00BA142F"/>
    <w:rsid w:val="00BA155D"/>
    <w:rsid w:val="00BA1AC0"/>
    <w:rsid w:val="00BA1FAB"/>
    <w:rsid w:val="00BA21ED"/>
    <w:rsid w:val="00BA30AF"/>
    <w:rsid w:val="00BA310C"/>
    <w:rsid w:val="00BA316D"/>
    <w:rsid w:val="00BA32A2"/>
    <w:rsid w:val="00BA334F"/>
    <w:rsid w:val="00BA34C3"/>
    <w:rsid w:val="00BA3789"/>
    <w:rsid w:val="00BA3AE0"/>
    <w:rsid w:val="00BA3EB1"/>
    <w:rsid w:val="00BA41EA"/>
    <w:rsid w:val="00BA444B"/>
    <w:rsid w:val="00BA4562"/>
    <w:rsid w:val="00BA47DF"/>
    <w:rsid w:val="00BA4981"/>
    <w:rsid w:val="00BA4A2D"/>
    <w:rsid w:val="00BA4DF8"/>
    <w:rsid w:val="00BA4EA1"/>
    <w:rsid w:val="00BA538C"/>
    <w:rsid w:val="00BA57F7"/>
    <w:rsid w:val="00BA59A4"/>
    <w:rsid w:val="00BA5C4B"/>
    <w:rsid w:val="00BA5CB1"/>
    <w:rsid w:val="00BA62D6"/>
    <w:rsid w:val="00BA671A"/>
    <w:rsid w:val="00BA6929"/>
    <w:rsid w:val="00BA6F3B"/>
    <w:rsid w:val="00BA6FA4"/>
    <w:rsid w:val="00BA7055"/>
    <w:rsid w:val="00BA70CC"/>
    <w:rsid w:val="00BA71B0"/>
    <w:rsid w:val="00BA7535"/>
    <w:rsid w:val="00BA7AB0"/>
    <w:rsid w:val="00BB02A7"/>
    <w:rsid w:val="00BB0389"/>
    <w:rsid w:val="00BB0791"/>
    <w:rsid w:val="00BB0A18"/>
    <w:rsid w:val="00BB155B"/>
    <w:rsid w:val="00BB1659"/>
    <w:rsid w:val="00BB193C"/>
    <w:rsid w:val="00BB1A60"/>
    <w:rsid w:val="00BB1FB5"/>
    <w:rsid w:val="00BB23AE"/>
    <w:rsid w:val="00BB2716"/>
    <w:rsid w:val="00BB291F"/>
    <w:rsid w:val="00BB2AE4"/>
    <w:rsid w:val="00BB2B82"/>
    <w:rsid w:val="00BB3064"/>
    <w:rsid w:val="00BB3399"/>
    <w:rsid w:val="00BB35BF"/>
    <w:rsid w:val="00BB37F6"/>
    <w:rsid w:val="00BB38AB"/>
    <w:rsid w:val="00BB395E"/>
    <w:rsid w:val="00BB39CB"/>
    <w:rsid w:val="00BB425C"/>
    <w:rsid w:val="00BB425F"/>
    <w:rsid w:val="00BB4829"/>
    <w:rsid w:val="00BB4DDA"/>
    <w:rsid w:val="00BB52CD"/>
    <w:rsid w:val="00BB5704"/>
    <w:rsid w:val="00BB5AFB"/>
    <w:rsid w:val="00BB62DA"/>
    <w:rsid w:val="00BB65C8"/>
    <w:rsid w:val="00BB6698"/>
    <w:rsid w:val="00BB6D91"/>
    <w:rsid w:val="00BB6E55"/>
    <w:rsid w:val="00BB6EC6"/>
    <w:rsid w:val="00BB72D4"/>
    <w:rsid w:val="00BB7326"/>
    <w:rsid w:val="00BB77B1"/>
    <w:rsid w:val="00BB7B22"/>
    <w:rsid w:val="00BB7F5E"/>
    <w:rsid w:val="00BC00C4"/>
    <w:rsid w:val="00BC0156"/>
    <w:rsid w:val="00BC0183"/>
    <w:rsid w:val="00BC0353"/>
    <w:rsid w:val="00BC07CB"/>
    <w:rsid w:val="00BC08BB"/>
    <w:rsid w:val="00BC0AA1"/>
    <w:rsid w:val="00BC0CE3"/>
    <w:rsid w:val="00BC1153"/>
    <w:rsid w:val="00BC1275"/>
    <w:rsid w:val="00BC19C8"/>
    <w:rsid w:val="00BC1D34"/>
    <w:rsid w:val="00BC1D6F"/>
    <w:rsid w:val="00BC1E4F"/>
    <w:rsid w:val="00BC22AE"/>
    <w:rsid w:val="00BC2436"/>
    <w:rsid w:val="00BC25D5"/>
    <w:rsid w:val="00BC265C"/>
    <w:rsid w:val="00BC2917"/>
    <w:rsid w:val="00BC2DF0"/>
    <w:rsid w:val="00BC32D3"/>
    <w:rsid w:val="00BC339A"/>
    <w:rsid w:val="00BC34FD"/>
    <w:rsid w:val="00BC391A"/>
    <w:rsid w:val="00BC39DD"/>
    <w:rsid w:val="00BC3B71"/>
    <w:rsid w:val="00BC3EEC"/>
    <w:rsid w:val="00BC430B"/>
    <w:rsid w:val="00BC4551"/>
    <w:rsid w:val="00BC4898"/>
    <w:rsid w:val="00BC4984"/>
    <w:rsid w:val="00BC49F5"/>
    <w:rsid w:val="00BC4A12"/>
    <w:rsid w:val="00BC4D22"/>
    <w:rsid w:val="00BC4F5D"/>
    <w:rsid w:val="00BC50AD"/>
    <w:rsid w:val="00BC5300"/>
    <w:rsid w:val="00BC57DB"/>
    <w:rsid w:val="00BC5861"/>
    <w:rsid w:val="00BC588D"/>
    <w:rsid w:val="00BC5D1B"/>
    <w:rsid w:val="00BC606E"/>
    <w:rsid w:val="00BC63BB"/>
    <w:rsid w:val="00BC67EE"/>
    <w:rsid w:val="00BC6EFF"/>
    <w:rsid w:val="00BC6F54"/>
    <w:rsid w:val="00BC719A"/>
    <w:rsid w:val="00BD005D"/>
    <w:rsid w:val="00BD0113"/>
    <w:rsid w:val="00BD0700"/>
    <w:rsid w:val="00BD0AAA"/>
    <w:rsid w:val="00BD0D40"/>
    <w:rsid w:val="00BD0EC4"/>
    <w:rsid w:val="00BD1087"/>
    <w:rsid w:val="00BD1153"/>
    <w:rsid w:val="00BD115C"/>
    <w:rsid w:val="00BD12D2"/>
    <w:rsid w:val="00BD1424"/>
    <w:rsid w:val="00BD1670"/>
    <w:rsid w:val="00BD19D3"/>
    <w:rsid w:val="00BD20C7"/>
    <w:rsid w:val="00BD2335"/>
    <w:rsid w:val="00BD26CB"/>
    <w:rsid w:val="00BD2722"/>
    <w:rsid w:val="00BD2B0C"/>
    <w:rsid w:val="00BD2BE5"/>
    <w:rsid w:val="00BD2D69"/>
    <w:rsid w:val="00BD3272"/>
    <w:rsid w:val="00BD32DE"/>
    <w:rsid w:val="00BD3728"/>
    <w:rsid w:val="00BD386F"/>
    <w:rsid w:val="00BD3AE4"/>
    <w:rsid w:val="00BD3B13"/>
    <w:rsid w:val="00BD41F8"/>
    <w:rsid w:val="00BD4240"/>
    <w:rsid w:val="00BD4281"/>
    <w:rsid w:val="00BD4326"/>
    <w:rsid w:val="00BD444D"/>
    <w:rsid w:val="00BD4548"/>
    <w:rsid w:val="00BD46AA"/>
    <w:rsid w:val="00BD46C7"/>
    <w:rsid w:val="00BD47F2"/>
    <w:rsid w:val="00BD494C"/>
    <w:rsid w:val="00BD49AE"/>
    <w:rsid w:val="00BD4A54"/>
    <w:rsid w:val="00BD4C97"/>
    <w:rsid w:val="00BD51B5"/>
    <w:rsid w:val="00BD57A6"/>
    <w:rsid w:val="00BD59D8"/>
    <w:rsid w:val="00BD5C87"/>
    <w:rsid w:val="00BD5E52"/>
    <w:rsid w:val="00BD6334"/>
    <w:rsid w:val="00BD66E3"/>
    <w:rsid w:val="00BD6828"/>
    <w:rsid w:val="00BD69C2"/>
    <w:rsid w:val="00BD6AD8"/>
    <w:rsid w:val="00BD6D75"/>
    <w:rsid w:val="00BD71F7"/>
    <w:rsid w:val="00BD7E60"/>
    <w:rsid w:val="00BE0A72"/>
    <w:rsid w:val="00BE123D"/>
    <w:rsid w:val="00BE14E7"/>
    <w:rsid w:val="00BE1C3D"/>
    <w:rsid w:val="00BE1DF2"/>
    <w:rsid w:val="00BE1E62"/>
    <w:rsid w:val="00BE1F17"/>
    <w:rsid w:val="00BE2561"/>
    <w:rsid w:val="00BE3219"/>
    <w:rsid w:val="00BE354B"/>
    <w:rsid w:val="00BE39A8"/>
    <w:rsid w:val="00BE3C39"/>
    <w:rsid w:val="00BE3D1F"/>
    <w:rsid w:val="00BE3DAE"/>
    <w:rsid w:val="00BE3FA2"/>
    <w:rsid w:val="00BE4198"/>
    <w:rsid w:val="00BE43AE"/>
    <w:rsid w:val="00BE4752"/>
    <w:rsid w:val="00BE4BAE"/>
    <w:rsid w:val="00BE4CB0"/>
    <w:rsid w:val="00BE4D0F"/>
    <w:rsid w:val="00BE4D4B"/>
    <w:rsid w:val="00BE4DD8"/>
    <w:rsid w:val="00BE4F1C"/>
    <w:rsid w:val="00BE5617"/>
    <w:rsid w:val="00BE5987"/>
    <w:rsid w:val="00BE5A24"/>
    <w:rsid w:val="00BE5E98"/>
    <w:rsid w:val="00BE61B1"/>
    <w:rsid w:val="00BE6928"/>
    <w:rsid w:val="00BE7415"/>
    <w:rsid w:val="00BE7613"/>
    <w:rsid w:val="00BE7A4C"/>
    <w:rsid w:val="00BE7B6A"/>
    <w:rsid w:val="00BE7CBF"/>
    <w:rsid w:val="00BE7EDC"/>
    <w:rsid w:val="00BF0049"/>
    <w:rsid w:val="00BF01AE"/>
    <w:rsid w:val="00BF02BE"/>
    <w:rsid w:val="00BF0430"/>
    <w:rsid w:val="00BF0550"/>
    <w:rsid w:val="00BF06A2"/>
    <w:rsid w:val="00BF0E4B"/>
    <w:rsid w:val="00BF0E72"/>
    <w:rsid w:val="00BF101E"/>
    <w:rsid w:val="00BF1309"/>
    <w:rsid w:val="00BF1B3C"/>
    <w:rsid w:val="00BF1BAB"/>
    <w:rsid w:val="00BF2842"/>
    <w:rsid w:val="00BF2C78"/>
    <w:rsid w:val="00BF2D09"/>
    <w:rsid w:val="00BF2D61"/>
    <w:rsid w:val="00BF304E"/>
    <w:rsid w:val="00BF3184"/>
    <w:rsid w:val="00BF34C6"/>
    <w:rsid w:val="00BF3D93"/>
    <w:rsid w:val="00BF3EC4"/>
    <w:rsid w:val="00BF4002"/>
    <w:rsid w:val="00BF40CB"/>
    <w:rsid w:val="00BF45A5"/>
    <w:rsid w:val="00BF496B"/>
    <w:rsid w:val="00BF4CA2"/>
    <w:rsid w:val="00BF4CC0"/>
    <w:rsid w:val="00BF528E"/>
    <w:rsid w:val="00BF529E"/>
    <w:rsid w:val="00BF53BF"/>
    <w:rsid w:val="00BF556E"/>
    <w:rsid w:val="00BF5629"/>
    <w:rsid w:val="00BF5634"/>
    <w:rsid w:val="00BF596E"/>
    <w:rsid w:val="00BF5BFE"/>
    <w:rsid w:val="00BF5E83"/>
    <w:rsid w:val="00BF5FD2"/>
    <w:rsid w:val="00BF60D8"/>
    <w:rsid w:val="00BF65C9"/>
    <w:rsid w:val="00BF6676"/>
    <w:rsid w:val="00BF6EFD"/>
    <w:rsid w:val="00BF792A"/>
    <w:rsid w:val="00C00984"/>
    <w:rsid w:val="00C00BF9"/>
    <w:rsid w:val="00C00C6E"/>
    <w:rsid w:val="00C00E15"/>
    <w:rsid w:val="00C00E60"/>
    <w:rsid w:val="00C00E8D"/>
    <w:rsid w:val="00C0104D"/>
    <w:rsid w:val="00C010EB"/>
    <w:rsid w:val="00C01941"/>
    <w:rsid w:val="00C01E63"/>
    <w:rsid w:val="00C028CA"/>
    <w:rsid w:val="00C02D1C"/>
    <w:rsid w:val="00C02FF1"/>
    <w:rsid w:val="00C03102"/>
    <w:rsid w:val="00C032C5"/>
    <w:rsid w:val="00C03354"/>
    <w:rsid w:val="00C034C6"/>
    <w:rsid w:val="00C0376B"/>
    <w:rsid w:val="00C03B72"/>
    <w:rsid w:val="00C03CDA"/>
    <w:rsid w:val="00C03EBB"/>
    <w:rsid w:val="00C0440D"/>
    <w:rsid w:val="00C04649"/>
    <w:rsid w:val="00C04BD5"/>
    <w:rsid w:val="00C04E64"/>
    <w:rsid w:val="00C04EE6"/>
    <w:rsid w:val="00C0519F"/>
    <w:rsid w:val="00C051C8"/>
    <w:rsid w:val="00C05265"/>
    <w:rsid w:val="00C0572D"/>
    <w:rsid w:val="00C05A8B"/>
    <w:rsid w:val="00C05D74"/>
    <w:rsid w:val="00C061C6"/>
    <w:rsid w:val="00C06E33"/>
    <w:rsid w:val="00C071D9"/>
    <w:rsid w:val="00C075CB"/>
    <w:rsid w:val="00C07895"/>
    <w:rsid w:val="00C07958"/>
    <w:rsid w:val="00C07F10"/>
    <w:rsid w:val="00C0F9C3"/>
    <w:rsid w:val="00C100D8"/>
    <w:rsid w:val="00C1042C"/>
    <w:rsid w:val="00C10760"/>
    <w:rsid w:val="00C108F3"/>
    <w:rsid w:val="00C10C62"/>
    <w:rsid w:val="00C10DF2"/>
    <w:rsid w:val="00C11207"/>
    <w:rsid w:val="00C11456"/>
    <w:rsid w:val="00C11A76"/>
    <w:rsid w:val="00C11E2A"/>
    <w:rsid w:val="00C1204A"/>
    <w:rsid w:val="00C1232B"/>
    <w:rsid w:val="00C12335"/>
    <w:rsid w:val="00C1261C"/>
    <w:rsid w:val="00C12A03"/>
    <w:rsid w:val="00C12A8D"/>
    <w:rsid w:val="00C12B4A"/>
    <w:rsid w:val="00C12C22"/>
    <w:rsid w:val="00C12EB7"/>
    <w:rsid w:val="00C13165"/>
    <w:rsid w:val="00C13CAC"/>
    <w:rsid w:val="00C13D57"/>
    <w:rsid w:val="00C142CF"/>
    <w:rsid w:val="00C14540"/>
    <w:rsid w:val="00C14B87"/>
    <w:rsid w:val="00C14DFF"/>
    <w:rsid w:val="00C151B8"/>
    <w:rsid w:val="00C15236"/>
    <w:rsid w:val="00C15298"/>
    <w:rsid w:val="00C156A2"/>
    <w:rsid w:val="00C15808"/>
    <w:rsid w:val="00C15A08"/>
    <w:rsid w:val="00C15ECE"/>
    <w:rsid w:val="00C16045"/>
    <w:rsid w:val="00C1606D"/>
    <w:rsid w:val="00C1637E"/>
    <w:rsid w:val="00C164FC"/>
    <w:rsid w:val="00C16A31"/>
    <w:rsid w:val="00C16A41"/>
    <w:rsid w:val="00C16EBF"/>
    <w:rsid w:val="00C17201"/>
    <w:rsid w:val="00C1745B"/>
    <w:rsid w:val="00C17490"/>
    <w:rsid w:val="00C17559"/>
    <w:rsid w:val="00C17666"/>
    <w:rsid w:val="00C176C0"/>
    <w:rsid w:val="00C17811"/>
    <w:rsid w:val="00C178DE"/>
    <w:rsid w:val="00C17911"/>
    <w:rsid w:val="00C17F0C"/>
    <w:rsid w:val="00C2002E"/>
    <w:rsid w:val="00C200FE"/>
    <w:rsid w:val="00C2013F"/>
    <w:rsid w:val="00C2096D"/>
    <w:rsid w:val="00C20C7D"/>
    <w:rsid w:val="00C212A1"/>
    <w:rsid w:val="00C214E6"/>
    <w:rsid w:val="00C21912"/>
    <w:rsid w:val="00C21AA2"/>
    <w:rsid w:val="00C21D36"/>
    <w:rsid w:val="00C224CD"/>
    <w:rsid w:val="00C22533"/>
    <w:rsid w:val="00C22623"/>
    <w:rsid w:val="00C22773"/>
    <w:rsid w:val="00C229C7"/>
    <w:rsid w:val="00C22C29"/>
    <w:rsid w:val="00C22CEA"/>
    <w:rsid w:val="00C231D8"/>
    <w:rsid w:val="00C235F5"/>
    <w:rsid w:val="00C237A4"/>
    <w:rsid w:val="00C23A11"/>
    <w:rsid w:val="00C23BE9"/>
    <w:rsid w:val="00C23EF0"/>
    <w:rsid w:val="00C24169"/>
    <w:rsid w:val="00C24708"/>
    <w:rsid w:val="00C24A39"/>
    <w:rsid w:val="00C24E8E"/>
    <w:rsid w:val="00C250D7"/>
    <w:rsid w:val="00C25289"/>
    <w:rsid w:val="00C25B43"/>
    <w:rsid w:val="00C25E18"/>
    <w:rsid w:val="00C2631F"/>
    <w:rsid w:val="00C26487"/>
    <w:rsid w:val="00C26A97"/>
    <w:rsid w:val="00C26DA6"/>
    <w:rsid w:val="00C2719C"/>
    <w:rsid w:val="00C27392"/>
    <w:rsid w:val="00C27705"/>
    <w:rsid w:val="00C2787D"/>
    <w:rsid w:val="00C278EB"/>
    <w:rsid w:val="00C2796A"/>
    <w:rsid w:val="00C27D40"/>
    <w:rsid w:val="00C30126"/>
    <w:rsid w:val="00C306A1"/>
    <w:rsid w:val="00C30B57"/>
    <w:rsid w:val="00C30D18"/>
    <w:rsid w:val="00C30F50"/>
    <w:rsid w:val="00C313DC"/>
    <w:rsid w:val="00C31498"/>
    <w:rsid w:val="00C316B6"/>
    <w:rsid w:val="00C31C0A"/>
    <w:rsid w:val="00C321AA"/>
    <w:rsid w:val="00C32481"/>
    <w:rsid w:val="00C32C1D"/>
    <w:rsid w:val="00C32EF4"/>
    <w:rsid w:val="00C33038"/>
    <w:rsid w:val="00C3315E"/>
    <w:rsid w:val="00C331FC"/>
    <w:rsid w:val="00C33788"/>
    <w:rsid w:val="00C33BC7"/>
    <w:rsid w:val="00C33DD2"/>
    <w:rsid w:val="00C3413E"/>
    <w:rsid w:val="00C34688"/>
    <w:rsid w:val="00C34758"/>
    <w:rsid w:val="00C34B52"/>
    <w:rsid w:val="00C35085"/>
    <w:rsid w:val="00C352F3"/>
    <w:rsid w:val="00C358A1"/>
    <w:rsid w:val="00C35F5A"/>
    <w:rsid w:val="00C36016"/>
    <w:rsid w:val="00C36146"/>
    <w:rsid w:val="00C364E8"/>
    <w:rsid w:val="00C369A6"/>
    <w:rsid w:val="00C36F25"/>
    <w:rsid w:val="00C3711B"/>
    <w:rsid w:val="00C37248"/>
    <w:rsid w:val="00C375C0"/>
    <w:rsid w:val="00C37AA7"/>
    <w:rsid w:val="00C37DFA"/>
    <w:rsid w:val="00C37F92"/>
    <w:rsid w:val="00C400B3"/>
    <w:rsid w:val="00C40265"/>
    <w:rsid w:val="00C4052C"/>
    <w:rsid w:val="00C40653"/>
    <w:rsid w:val="00C40AD2"/>
    <w:rsid w:val="00C4113E"/>
    <w:rsid w:val="00C4138F"/>
    <w:rsid w:val="00C417FC"/>
    <w:rsid w:val="00C418C0"/>
    <w:rsid w:val="00C41E24"/>
    <w:rsid w:val="00C41F71"/>
    <w:rsid w:val="00C42439"/>
    <w:rsid w:val="00C428C3"/>
    <w:rsid w:val="00C429A5"/>
    <w:rsid w:val="00C42FF7"/>
    <w:rsid w:val="00C431D0"/>
    <w:rsid w:val="00C43337"/>
    <w:rsid w:val="00C434FA"/>
    <w:rsid w:val="00C436F2"/>
    <w:rsid w:val="00C4445D"/>
    <w:rsid w:val="00C45213"/>
    <w:rsid w:val="00C45236"/>
    <w:rsid w:val="00C458C4"/>
    <w:rsid w:val="00C45A66"/>
    <w:rsid w:val="00C45D86"/>
    <w:rsid w:val="00C45E9A"/>
    <w:rsid w:val="00C4609A"/>
    <w:rsid w:val="00C462B5"/>
    <w:rsid w:val="00C462CE"/>
    <w:rsid w:val="00C4631F"/>
    <w:rsid w:val="00C467C3"/>
    <w:rsid w:val="00C46A02"/>
    <w:rsid w:val="00C46C00"/>
    <w:rsid w:val="00C46F47"/>
    <w:rsid w:val="00C4724E"/>
    <w:rsid w:val="00C473DF"/>
    <w:rsid w:val="00C47A11"/>
    <w:rsid w:val="00C47A74"/>
    <w:rsid w:val="00C47EA3"/>
    <w:rsid w:val="00C502A8"/>
    <w:rsid w:val="00C50305"/>
    <w:rsid w:val="00C505B2"/>
    <w:rsid w:val="00C50B98"/>
    <w:rsid w:val="00C50BA0"/>
    <w:rsid w:val="00C50C69"/>
    <w:rsid w:val="00C50DE5"/>
    <w:rsid w:val="00C50EEF"/>
    <w:rsid w:val="00C5136D"/>
    <w:rsid w:val="00C516FD"/>
    <w:rsid w:val="00C51A76"/>
    <w:rsid w:val="00C520ED"/>
    <w:rsid w:val="00C521CE"/>
    <w:rsid w:val="00C52818"/>
    <w:rsid w:val="00C52A08"/>
    <w:rsid w:val="00C53036"/>
    <w:rsid w:val="00C530D1"/>
    <w:rsid w:val="00C53242"/>
    <w:rsid w:val="00C536F7"/>
    <w:rsid w:val="00C537A2"/>
    <w:rsid w:val="00C53A34"/>
    <w:rsid w:val="00C53A9C"/>
    <w:rsid w:val="00C540B6"/>
    <w:rsid w:val="00C5434C"/>
    <w:rsid w:val="00C54590"/>
    <w:rsid w:val="00C54647"/>
    <w:rsid w:val="00C54828"/>
    <w:rsid w:val="00C549D3"/>
    <w:rsid w:val="00C549F2"/>
    <w:rsid w:val="00C54EF7"/>
    <w:rsid w:val="00C55074"/>
    <w:rsid w:val="00C55842"/>
    <w:rsid w:val="00C55CCF"/>
    <w:rsid w:val="00C560BB"/>
    <w:rsid w:val="00C5624C"/>
    <w:rsid w:val="00C56303"/>
    <w:rsid w:val="00C566CD"/>
    <w:rsid w:val="00C567CE"/>
    <w:rsid w:val="00C56927"/>
    <w:rsid w:val="00C56969"/>
    <w:rsid w:val="00C56B24"/>
    <w:rsid w:val="00C56C58"/>
    <w:rsid w:val="00C56CA0"/>
    <w:rsid w:val="00C5722A"/>
    <w:rsid w:val="00C573F3"/>
    <w:rsid w:val="00C57450"/>
    <w:rsid w:val="00C574C4"/>
    <w:rsid w:val="00C578C3"/>
    <w:rsid w:val="00C57A7A"/>
    <w:rsid w:val="00C57DEC"/>
    <w:rsid w:val="00C60190"/>
    <w:rsid w:val="00C603FD"/>
    <w:rsid w:val="00C604BC"/>
    <w:rsid w:val="00C6078D"/>
    <w:rsid w:val="00C6086C"/>
    <w:rsid w:val="00C6090D"/>
    <w:rsid w:val="00C60940"/>
    <w:rsid w:val="00C60ADB"/>
    <w:rsid w:val="00C60F72"/>
    <w:rsid w:val="00C61455"/>
    <w:rsid w:val="00C620E9"/>
    <w:rsid w:val="00C62446"/>
    <w:rsid w:val="00C62464"/>
    <w:rsid w:val="00C6248B"/>
    <w:rsid w:val="00C62672"/>
    <w:rsid w:val="00C627BA"/>
    <w:rsid w:val="00C6282F"/>
    <w:rsid w:val="00C6312D"/>
    <w:rsid w:val="00C631DF"/>
    <w:rsid w:val="00C63365"/>
    <w:rsid w:val="00C634F3"/>
    <w:rsid w:val="00C6387B"/>
    <w:rsid w:val="00C638DF"/>
    <w:rsid w:val="00C63B3A"/>
    <w:rsid w:val="00C63C9D"/>
    <w:rsid w:val="00C63EF2"/>
    <w:rsid w:val="00C63EF9"/>
    <w:rsid w:val="00C63F3C"/>
    <w:rsid w:val="00C6468D"/>
    <w:rsid w:val="00C64855"/>
    <w:rsid w:val="00C648C8"/>
    <w:rsid w:val="00C649E6"/>
    <w:rsid w:val="00C64B7A"/>
    <w:rsid w:val="00C6501C"/>
    <w:rsid w:val="00C650E1"/>
    <w:rsid w:val="00C6517D"/>
    <w:rsid w:val="00C65400"/>
    <w:rsid w:val="00C657B9"/>
    <w:rsid w:val="00C658E2"/>
    <w:rsid w:val="00C65C51"/>
    <w:rsid w:val="00C65FF3"/>
    <w:rsid w:val="00C66044"/>
    <w:rsid w:val="00C675F6"/>
    <w:rsid w:val="00C67E31"/>
    <w:rsid w:val="00C6F2A8"/>
    <w:rsid w:val="00C70042"/>
    <w:rsid w:val="00C7023C"/>
    <w:rsid w:val="00C70821"/>
    <w:rsid w:val="00C708C2"/>
    <w:rsid w:val="00C7127D"/>
    <w:rsid w:val="00C713EE"/>
    <w:rsid w:val="00C71498"/>
    <w:rsid w:val="00C716EE"/>
    <w:rsid w:val="00C71757"/>
    <w:rsid w:val="00C7184E"/>
    <w:rsid w:val="00C71AFA"/>
    <w:rsid w:val="00C71C62"/>
    <w:rsid w:val="00C71D9C"/>
    <w:rsid w:val="00C720B9"/>
    <w:rsid w:val="00C72101"/>
    <w:rsid w:val="00C7250A"/>
    <w:rsid w:val="00C72B60"/>
    <w:rsid w:val="00C72B8A"/>
    <w:rsid w:val="00C73161"/>
    <w:rsid w:val="00C7316E"/>
    <w:rsid w:val="00C731FD"/>
    <w:rsid w:val="00C73440"/>
    <w:rsid w:val="00C73917"/>
    <w:rsid w:val="00C73C07"/>
    <w:rsid w:val="00C740C6"/>
    <w:rsid w:val="00C74137"/>
    <w:rsid w:val="00C743D5"/>
    <w:rsid w:val="00C7472E"/>
    <w:rsid w:val="00C74999"/>
    <w:rsid w:val="00C74AE6"/>
    <w:rsid w:val="00C74B7C"/>
    <w:rsid w:val="00C75461"/>
    <w:rsid w:val="00C7592D"/>
    <w:rsid w:val="00C76209"/>
    <w:rsid w:val="00C763F3"/>
    <w:rsid w:val="00C7641F"/>
    <w:rsid w:val="00C767DF"/>
    <w:rsid w:val="00C768FB"/>
    <w:rsid w:val="00C769E1"/>
    <w:rsid w:val="00C76E53"/>
    <w:rsid w:val="00C773D0"/>
    <w:rsid w:val="00C778EC"/>
    <w:rsid w:val="00C779B4"/>
    <w:rsid w:val="00C77A96"/>
    <w:rsid w:val="00C77AE7"/>
    <w:rsid w:val="00C77FFA"/>
    <w:rsid w:val="00C800DB"/>
    <w:rsid w:val="00C802B2"/>
    <w:rsid w:val="00C804BD"/>
    <w:rsid w:val="00C80654"/>
    <w:rsid w:val="00C8088E"/>
    <w:rsid w:val="00C80D0D"/>
    <w:rsid w:val="00C80E86"/>
    <w:rsid w:val="00C810C7"/>
    <w:rsid w:val="00C81140"/>
    <w:rsid w:val="00C814F3"/>
    <w:rsid w:val="00C81524"/>
    <w:rsid w:val="00C817B7"/>
    <w:rsid w:val="00C81A5E"/>
    <w:rsid w:val="00C81B4E"/>
    <w:rsid w:val="00C81D11"/>
    <w:rsid w:val="00C82DD5"/>
    <w:rsid w:val="00C82F35"/>
    <w:rsid w:val="00C8301D"/>
    <w:rsid w:val="00C830B4"/>
    <w:rsid w:val="00C83243"/>
    <w:rsid w:val="00C8361D"/>
    <w:rsid w:val="00C839AC"/>
    <w:rsid w:val="00C83F93"/>
    <w:rsid w:val="00C84941"/>
    <w:rsid w:val="00C84B56"/>
    <w:rsid w:val="00C84D32"/>
    <w:rsid w:val="00C84D63"/>
    <w:rsid w:val="00C84E50"/>
    <w:rsid w:val="00C84EBD"/>
    <w:rsid w:val="00C854C8"/>
    <w:rsid w:val="00C85729"/>
    <w:rsid w:val="00C859ED"/>
    <w:rsid w:val="00C85AED"/>
    <w:rsid w:val="00C85C75"/>
    <w:rsid w:val="00C85F0A"/>
    <w:rsid w:val="00C860DA"/>
    <w:rsid w:val="00C86E5E"/>
    <w:rsid w:val="00C87078"/>
    <w:rsid w:val="00C87710"/>
    <w:rsid w:val="00C879FC"/>
    <w:rsid w:val="00C87AA8"/>
    <w:rsid w:val="00C87CDE"/>
    <w:rsid w:val="00C87F0A"/>
    <w:rsid w:val="00C900EE"/>
    <w:rsid w:val="00C90114"/>
    <w:rsid w:val="00C901A3"/>
    <w:rsid w:val="00C9023A"/>
    <w:rsid w:val="00C90367"/>
    <w:rsid w:val="00C9053A"/>
    <w:rsid w:val="00C906D6"/>
    <w:rsid w:val="00C90882"/>
    <w:rsid w:val="00C90C8C"/>
    <w:rsid w:val="00C90DA5"/>
    <w:rsid w:val="00C91107"/>
    <w:rsid w:val="00C915E5"/>
    <w:rsid w:val="00C918EE"/>
    <w:rsid w:val="00C91AEA"/>
    <w:rsid w:val="00C91CFB"/>
    <w:rsid w:val="00C91F1A"/>
    <w:rsid w:val="00C921CD"/>
    <w:rsid w:val="00C92596"/>
    <w:rsid w:val="00C92603"/>
    <w:rsid w:val="00C92906"/>
    <w:rsid w:val="00C92AC2"/>
    <w:rsid w:val="00C93267"/>
    <w:rsid w:val="00C93B16"/>
    <w:rsid w:val="00C94547"/>
    <w:rsid w:val="00C94684"/>
    <w:rsid w:val="00C9481C"/>
    <w:rsid w:val="00C94B3B"/>
    <w:rsid w:val="00C94D1C"/>
    <w:rsid w:val="00C94D7C"/>
    <w:rsid w:val="00C94ED4"/>
    <w:rsid w:val="00C94FA9"/>
    <w:rsid w:val="00C95046"/>
    <w:rsid w:val="00C9510C"/>
    <w:rsid w:val="00C9571F"/>
    <w:rsid w:val="00C958AA"/>
    <w:rsid w:val="00C95A46"/>
    <w:rsid w:val="00C95FD2"/>
    <w:rsid w:val="00C96284"/>
    <w:rsid w:val="00C96430"/>
    <w:rsid w:val="00C969F9"/>
    <w:rsid w:val="00C96D2A"/>
    <w:rsid w:val="00C97206"/>
    <w:rsid w:val="00C97500"/>
    <w:rsid w:val="00C97672"/>
    <w:rsid w:val="00C97713"/>
    <w:rsid w:val="00C97813"/>
    <w:rsid w:val="00CA0810"/>
    <w:rsid w:val="00CA0A60"/>
    <w:rsid w:val="00CA10AF"/>
    <w:rsid w:val="00CA125E"/>
    <w:rsid w:val="00CA162E"/>
    <w:rsid w:val="00CA1786"/>
    <w:rsid w:val="00CA1841"/>
    <w:rsid w:val="00CA18CD"/>
    <w:rsid w:val="00CA19FE"/>
    <w:rsid w:val="00CA21CA"/>
    <w:rsid w:val="00CA2890"/>
    <w:rsid w:val="00CA28A9"/>
    <w:rsid w:val="00CA2909"/>
    <w:rsid w:val="00CA3136"/>
    <w:rsid w:val="00CA321D"/>
    <w:rsid w:val="00CA36D7"/>
    <w:rsid w:val="00CA37ED"/>
    <w:rsid w:val="00CA3AF7"/>
    <w:rsid w:val="00CA3B42"/>
    <w:rsid w:val="00CA3D95"/>
    <w:rsid w:val="00CA4057"/>
    <w:rsid w:val="00CA422C"/>
    <w:rsid w:val="00CA46AA"/>
    <w:rsid w:val="00CA47BA"/>
    <w:rsid w:val="00CA5122"/>
    <w:rsid w:val="00CA56C4"/>
    <w:rsid w:val="00CA5997"/>
    <w:rsid w:val="00CA5E1A"/>
    <w:rsid w:val="00CA5F46"/>
    <w:rsid w:val="00CA669C"/>
    <w:rsid w:val="00CA6855"/>
    <w:rsid w:val="00CA6F5D"/>
    <w:rsid w:val="00CA7007"/>
    <w:rsid w:val="00CA727D"/>
    <w:rsid w:val="00CA7382"/>
    <w:rsid w:val="00CA75B2"/>
    <w:rsid w:val="00CA7611"/>
    <w:rsid w:val="00CA7B97"/>
    <w:rsid w:val="00CA7C44"/>
    <w:rsid w:val="00CB014B"/>
    <w:rsid w:val="00CB02A6"/>
    <w:rsid w:val="00CB0516"/>
    <w:rsid w:val="00CB0570"/>
    <w:rsid w:val="00CB097A"/>
    <w:rsid w:val="00CB0ACC"/>
    <w:rsid w:val="00CB0F53"/>
    <w:rsid w:val="00CB1310"/>
    <w:rsid w:val="00CB13B1"/>
    <w:rsid w:val="00CB1B6D"/>
    <w:rsid w:val="00CB1BE0"/>
    <w:rsid w:val="00CB1C7A"/>
    <w:rsid w:val="00CB1E84"/>
    <w:rsid w:val="00CB23EA"/>
    <w:rsid w:val="00CB2EA9"/>
    <w:rsid w:val="00CB3A0A"/>
    <w:rsid w:val="00CB3CB8"/>
    <w:rsid w:val="00CB4147"/>
    <w:rsid w:val="00CB45FF"/>
    <w:rsid w:val="00CB4A3F"/>
    <w:rsid w:val="00CB4D9A"/>
    <w:rsid w:val="00CB4E78"/>
    <w:rsid w:val="00CB52F7"/>
    <w:rsid w:val="00CB56F9"/>
    <w:rsid w:val="00CB5872"/>
    <w:rsid w:val="00CB628D"/>
    <w:rsid w:val="00CB659F"/>
    <w:rsid w:val="00CB683B"/>
    <w:rsid w:val="00CB6845"/>
    <w:rsid w:val="00CB6AB5"/>
    <w:rsid w:val="00CB6B1C"/>
    <w:rsid w:val="00CB6B3F"/>
    <w:rsid w:val="00CB6D05"/>
    <w:rsid w:val="00CB6E25"/>
    <w:rsid w:val="00CB7165"/>
    <w:rsid w:val="00CB798E"/>
    <w:rsid w:val="00CC014D"/>
    <w:rsid w:val="00CC0A66"/>
    <w:rsid w:val="00CC0FD2"/>
    <w:rsid w:val="00CC106B"/>
    <w:rsid w:val="00CC1235"/>
    <w:rsid w:val="00CC1279"/>
    <w:rsid w:val="00CC169D"/>
    <w:rsid w:val="00CC1985"/>
    <w:rsid w:val="00CC1C49"/>
    <w:rsid w:val="00CC1EA3"/>
    <w:rsid w:val="00CC2474"/>
    <w:rsid w:val="00CC24A7"/>
    <w:rsid w:val="00CC2CB9"/>
    <w:rsid w:val="00CC2DC8"/>
    <w:rsid w:val="00CC313A"/>
    <w:rsid w:val="00CC3524"/>
    <w:rsid w:val="00CC3533"/>
    <w:rsid w:val="00CC353E"/>
    <w:rsid w:val="00CC3FA1"/>
    <w:rsid w:val="00CC3FB3"/>
    <w:rsid w:val="00CC4539"/>
    <w:rsid w:val="00CC468A"/>
    <w:rsid w:val="00CC4B6E"/>
    <w:rsid w:val="00CC4DA2"/>
    <w:rsid w:val="00CC4E9A"/>
    <w:rsid w:val="00CC4EC0"/>
    <w:rsid w:val="00CC4ED3"/>
    <w:rsid w:val="00CC4FBA"/>
    <w:rsid w:val="00CC5022"/>
    <w:rsid w:val="00CC590F"/>
    <w:rsid w:val="00CC5D01"/>
    <w:rsid w:val="00CC5D64"/>
    <w:rsid w:val="00CC6216"/>
    <w:rsid w:val="00CC6352"/>
    <w:rsid w:val="00CC6455"/>
    <w:rsid w:val="00CC65F3"/>
    <w:rsid w:val="00CC6904"/>
    <w:rsid w:val="00CC6EA4"/>
    <w:rsid w:val="00CC71F9"/>
    <w:rsid w:val="00CC7368"/>
    <w:rsid w:val="00CC76EE"/>
    <w:rsid w:val="00CC7AFB"/>
    <w:rsid w:val="00CC7BBB"/>
    <w:rsid w:val="00CC7C87"/>
    <w:rsid w:val="00CC8F88"/>
    <w:rsid w:val="00CD0069"/>
    <w:rsid w:val="00CD0178"/>
    <w:rsid w:val="00CD0281"/>
    <w:rsid w:val="00CD0511"/>
    <w:rsid w:val="00CD0B28"/>
    <w:rsid w:val="00CD0CFE"/>
    <w:rsid w:val="00CD1037"/>
    <w:rsid w:val="00CD104C"/>
    <w:rsid w:val="00CD11EE"/>
    <w:rsid w:val="00CD15CF"/>
    <w:rsid w:val="00CD1684"/>
    <w:rsid w:val="00CD18C9"/>
    <w:rsid w:val="00CD19EA"/>
    <w:rsid w:val="00CD1D64"/>
    <w:rsid w:val="00CD1E39"/>
    <w:rsid w:val="00CD1F30"/>
    <w:rsid w:val="00CD20A3"/>
    <w:rsid w:val="00CD2401"/>
    <w:rsid w:val="00CD2974"/>
    <w:rsid w:val="00CD2A5A"/>
    <w:rsid w:val="00CD2C1D"/>
    <w:rsid w:val="00CD2DDE"/>
    <w:rsid w:val="00CD2DE7"/>
    <w:rsid w:val="00CD3061"/>
    <w:rsid w:val="00CD3135"/>
    <w:rsid w:val="00CD3A47"/>
    <w:rsid w:val="00CD3B48"/>
    <w:rsid w:val="00CD3C8F"/>
    <w:rsid w:val="00CD3ECE"/>
    <w:rsid w:val="00CD3ED6"/>
    <w:rsid w:val="00CD3F33"/>
    <w:rsid w:val="00CD4054"/>
    <w:rsid w:val="00CD49CD"/>
    <w:rsid w:val="00CD4B66"/>
    <w:rsid w:val="00CD4DB2"/>
    <w:rsid w:val="00CD4F82"/>
    <w:rsid w:val="00CD505D"/>
    <w:rsid w:val="00CD50CA"/>
    <w:rsid w:val="00CD5240"/>
    <w:rsid w:val="00CD528D"/>
    <w:rsid w:val="00CD5C93"/>
    <w:rsid w:val="00CD5CDA"/>
    <w:rsid w:val="00CD63A0"/>
    <w:rsid w:val="00CD65CF"/>
    <w:rsid w:val="00CD6C92"/>
    <w:rsid w:val="00CD6D7D"/>
    <w:rsid w:val="00CD6F11"/>
    <w:rsid w:val="00CD6F42"/>
    <w:rsid w:val="00CD74CE"/>
    <w:rsid w:val="00CD7651"/>
    <w:rsid w:val="00CD79B9"/>
    <w:rsid w:val="00CD7BCC"/>
    <w:rsid w:val="00CD7D36"/>
    <w:rsid w:val="00CE0234"/>
    <w:rsid w:val="00CE03B7"/>
    <w:rsid w:val="00CE075B"/>
    <w:rsid w:val="00CE0A07"/>
    <w:rsid w:val="00CE0A33"/>
    <w:rsid w:val="00CE0B30"/>
    <w:rsid w:val="00CE0B6B"/>
    <w:rsid w:val="00CE0BD6"/>
    <w:rsid w:val="00CE0F9D"/>
    <w:rsid w:val="00CE0FC6"/>
    <w:rsid w:val="00CE11CE"/>
    <w:rsid w:val="00CE11D3"/>
    <w:rsid w:val="00CE12D2"/>
    <w:rsid w:val="00CE166F"/>
    <w:rsid w:val="00CE17CD"/>
    <w:rsid w:val="00CE18B0"/>
    <w:rsid w:val="00CE1911"/>
    <w:rsid w:val="00CE1950"/>
    <w:rsid w:val="00CE19E9"/>
    <w:rsid w:val="00CE1A11"/>
    <w:rsid w:val="00CE1D6D"/>
    <w:rsid w:val="00CE2EEA"/>
    <w:rsid w:val="00CE3288"/>
    <w:rsid w:val="00CE32B8"/>
    <w:rsid w:val="00CE33E3"/>
    <w:rsid w:val="00CE3962"/>
    <w:rsid w:val="00CE3A32"/>
    <w:rsid w:val="00CE3F87"/>
    <w:rsid w:val="00CE403D"/>
    <w:rsid w:val="00CE43F6"/>
    <w:rsid w:val="00CE4A79"/>
    <w:rsid w:val="00CE4BB8"/>
    <w:rsid w:val="00CE4BFC"/>
    <w:rsid w:val="00CE51E0"/>
    <w:rsid w:val="00CE563C"/>
    <w:rsid w:val="00CE5830"/>
    <w:rsid w:val="00CE599B"/>
    <w:rsid w:val="00CE5B92"/>
    <w:rsid w:val="00CE5BC9"/>
    <w:rsid w:val="00CE6677"/>
    <w:rsid w:val="00CE6792"/>
    <w:rsid w:val="00CE69F0"/>
    <w:rsid w:val="00CE6B32"/>
    <w:rsid w:val="00CE70A5"/>
    <w:rsid w:val="00CE719C"/>
    <w:rsid w:val="00CE7379"/>
    <w:rsid w:val="00CE73D9"/>
    <w:rsid w:val="00CE75AE"/>
    <w:rsid w:val="00CE7CC4"/>
    <w:rsid w:val="00CE7DFB"/>
    <w:rsid w:val="00CE7FA8"/>
    <w:rsid w:val="00CF0002"/>
    <w:rsid w:val="00CF0789"/>
    <w:rsid w:val="00CF084A"/>
    <w:rsid w:val="00CF09C3"/>
    <w:rsid w:val="00CF0AC3"/>
    <w:rsid w:val="00CF0B88"/>
    <w:rsid w:val="00CF0B8A"/>
    <w:rsid w:val="00CF0DAF"/>
    <w:rsid w:val="00CF0FFE"/>
    <w:rsid w:val="00CF135D"/>
    <w:rsid w:val="00CF1391"/>
    <w:rsid w:val="00CF14A9"/>
    <w:rsid w:val="00CF14C2"/>
    <w:rsid w:val="00CF169A"/>
    <w:rsid w:val="00CF17FF"/>
    <w:rsid w:val="00CF1859"/>
    <w:rsid w:val="00CF1B8F"/>
    <w:rsid w:val="00CF1CF6"/>
    <w:rsid w:val="00CF211A"/>
    <w:rsid w:val="00CF2247"/>
    <w:rsid w:val="00CF23BB"/>
    <w:rsid w:val="00CF24CF"/>
    <w:rsid w:val="00CF263B"/>
    <w:rsid w:val="00CF27BA"/>
    <w:rsid w:val="00CF2841"/>
    <w:rsid w:val="00CF2917"/>
    <w:rsid w:val="00CF29F6"/>
    <w:rsid w:val="00CF2A23"/>
    <w:rsid w:val="00CF2B09"/>
    <w:rsid w:val="00CF2B95"/>
    <w:rsid w:val="00CF2C19"/>
    <w:rsid w:val="00CF3666"/>
    <w:rsid w:val="00CF37C2"/>
    <w:rsid w:val="00CF3E83"/>
    <w:rsid w:val="00CF3F63"/>
    <w:rsid w:val="00CF3FF9"/>
    <w:rsid w:val="00CF4073"/>
    <w:rsid w:val="00CF42D5"/>
    <w:rsid w:val="00CF477C"/>
    <w:rsid w:val="00CF4C9C"/>
    <w:rsid w:val="00CF5030"/>
    <w:rsid w:val="00CF5290"/>
    <w:rsid w:val="00CF5336"/>
    <w:rsid w:val="00CF55EC"/>
    <w:rsid w:val="00CF57C4"/>
    <w:rsid w:val="00CF58BE"/>
    <w:rsid w:val="00CF5AE9"/>
    <w:rsid w:val="00CF60CD"/>
    <w:rsid w:val="00CF621E"/>
    <w:rsid w:val="00CF625F"/>
    <w:rsid w:val="00CF6735"/>
    <w:rsid w:val="00CF729F"/>
    <w:rsid w:val="00CF7555"/>
    <w:rsid w:val="00CF7AB2"/>
    <w:rsid w:val="00CF7B88"/>
    <w:rsid w:val="00D000B7"/>
    <w:rsid w:val="00D001C6"/>
    <w:rsid w:val="00D0052B"/>
    <w:rsid w:val="00D007EA"/>
    <w:rsid w:val="00D00870"/>
    <w:rsid w:val="00D00C37"/>
    <w:rsid w:val="00D00DD5"/>
    <w:rsid w:val="00D01083"/>
    <w:rsid w:val="00D01A42"/>
    <w:rsid w:val="00D01D63"/>
    <w:rsid w:val="00D02504"/>
    <w:rsid w:val="00D02568"/>
    <w:rsid w:val="00D0262D"/>
    <w:rsid w:val="00D02D68"/>
    <w:rsid w:val="00D02DFC"/>
    <w:rsid w:val="00D02E10"/>
    <w:rsid w:val="00D02FD1"/>
    <w:rsid w:val="00D03183"/>
    <w:rsid w:val="00D03296"/>
    <w:rsid w:val="00D039EA"/>
    <w:rsid w:val="00D040C5"/>
    <w:rsid w:val="00D04200"/>
    <w:rsid w:val="00D0424D"/>
    <w:rsid w:val="00D048DA"/>
    <w:rsid w:val="00D04953"/>
    <w:rsid w:val="00D04981"/>
    <w:rsid w:val="00D04E99"/>
    <w:rsid w:val="00D05035"/>
    <w:rsid w:val="00D0512A"/>
    <w:rsid w:val="00D0515C"/>
    <w:rsid w:val="00D05BAE"/>
    <w:rsid w:val="00D060A8"/>
    <w:rsid w:val="00D0616E"/>
    <w:rsid w:val="00D068CF"/>
    <w:rsid w:val="00D06A23"/>
    <w:rsid w:val="00D06BD1"/>
    <w:rsid w:val="00D06C99"/>
    <w:rsid w:val="00D06E27"/>
    <w:rsid w:val="00D06F2C"/>
    <w:rsid w:val="00D06F58"/>
    <w:rsid w:val="00D0756B"/>
    <w:rsid w:val="00D07762"/>
    <w:rsid w:val="00D07907"/>
    <w:rsid w:val="00D0794E"/>
    <w:rsid w:val="00D07C09"/>
    <w:rsid w:val="00D07CBB"/>
    <w:rsid w:val="00D07D7C"/>
    <w:rsid w:val="00D0F0FD"/>
    <w:rsid w:val="00D102D6"/>
    <w:rsid w:val="00D103A5"/>
    <w:rsid w:val="00D106A8"/>
    <w:rsid w:val="00D1073A"/>
    <w:rsid w:val="00D10CC9"/>
    <w:rsid w:val="00D10D9B"/>
    <w:rsid w:val="00D10F00"/>
    <w:rsid w:val="00D10F0C"/>
    <w:rsid w:val="00D11777"/>
    <w:rsid w:val="00D117C6"/>
    <w:rsid w:val="00D11827"/>
    <w:rsid w:val="00D11DE9"/>
    <w:rsid w:val="00D12D3E"/>
    <w:rsid w:val="00D13B1E"/>
    <w:rsid w:val="00D13BC4"/>
    <w:rsid w:val="00D13DDF"/>
    <w:rsid w:val="00D13F34"/>
    <w:rsid w:val="00D140EB"/>
    <w:rsid w:val="00D14497"/>
    <w:rsid w:val="00D14696"/>
    <w:rsid w:val="00D148C2"/>
    <w:rsid w:val="00D14A17"/>
    <w:rsid w:val="00D14DAD"/>
    <w:rsid w:val="00D14FB3"/>
    <w:rsid w:val="00D15006"/>
    <w:rsid w:val="00D15062"/>
    <w:rsid w:val="00D15233"/>
    <w:rsid w:val="00D153C5"/>
    <w:rsid w:val="00D156B5"/>
    <w:rsid w:val="00D15936"/>
    <w:rsid w:val="00D159E3"/>
    <w:rsid w:val="00D15A56"/>
    <w:rsid w:val="00D160FE"/>
    <w:rsid w:val="00D16516"/>
    <w:rsid w:val="00D168B6"/>
    <w:rsid w:val="00D16C66"/>
    <w:rsid w:val="00D16D8C"/>
    <w:rsid w:val="00D1784F"/>
    <w:rsid w:val="00D17F2D"/>
    <w:rsid w:val="00D17FB3"/>
    <w:rsid w:val="00D2034A"/>
    <w:rsid w:val="00D204FD"/>
    <w:rsid w:val="00D20804"/>
    <w:rsid w:val="00D20A6D"/>
    <w:rsid w:val="00D20ACE"/>
    <w:rsid w:val="00D20BB0"/>
    <w:rsid w:val="00D20BDA"/>
    <w:rsid w:val="00D20FFF"/>
    <w:rsid w:val="00D21B99"/>
    <w:rsid w:val="00D21C83"/>
    <w:rsid w:val="00D21CF2"/>
    <w:rsid w:val="00D22141"/>
    <w:rsid w:val="00D221B1"/>
    <w:rsid w:val="00D22686"/>
    <w:rsid w:val="00D22943"/>
    <w:rsid w:val="00D22A9E"/>
    <w:rsid w:val="00D22B7D"/>
    <w:rsid w:val="00D22C57"/>
    <w:rsid w:val="00D22CEC"/>
    <w:rsid w:val="00D230CD"/>
    <w:rsid w:val="00D23136"/>
    <w:rsid w:val="00D23513"/>
    <w:rsid w:val="00D23B56"/>
    <w:rsid w:val="00D23FD9"/>
    <w:rsid w:val="00D241BE"/>
    <w:rsid w:val="00D241D3"/>
    <w:rsid w:val="00D24747"/>
    <w:rsid w:val="00D247A5"/>
    <w:rsid w:val="00D24F31"/>
    <w:rsid w:val="00D253B9"/>
    <w:rsid w:val="00D254BD"/>
    <w:rsid w:val="00D25C1C"/>
    <w:rsid w:val="00D25DB0"/>
    <w:rsid w:val="00D261B9"/>
    <w:rsid w:val="00D26280"/>
    <w:rsid w:val="00D267B7"/>
    <w:rsid w:val="00D26C23"/>
    <w:rsid w:val="00D26CC4"/>
    <w:rsid w:val="00D26E9A"/>
    <w:rsid w:val="00D2706C"/>
    <w:rsid w:val="00D2770B"/>
    <w:rsid w:val="00D277D4"/>
    <w:rsid w:val="00D27E9C"/>
    <w:rsid w:val="00D27EAE"/>
    <w:rsid w:val="00D27EE6"/>
    <w:rsid w:val="00D27FD8"/>
    <w:rsid w:val="00D302EB"/>
    <w:rsid w:val="00D305BF"/>
    <w:rsid w:val="00D30F3D"/>
    <w:rsid w:val="00D30F8E"/>
    <w:rsid w:val="00D3179D"/>
    <w:rsid w:val="00D3192F"/>
    <w:rsid w:val="00D319F7"/>
    <w:rsid w:val="00D31A76"/>
    <w:rsid w:val="00D31C58"/>
    <w:rsid w:val="00D31E5F"/>
    <w:rsid w:val="00D31FCF"/>
    <w:rsid w:val="00D32498"/>
    <w:rsid w:val="00D32633"/>
    <w:rsid w:val="00D327B3"/>
    <w:rsid w:val="00D327E6"/>
    <w:rsid w:val="00D32802"/>
    <w:rsid w:val="00D32B62"/>
    <w:rsid w:val="00D32E2D"/>
    <w:rsid w:val="00D330FD"/>
    <w:rsid w:val="00D33209"/>
    <w:rsid w:val="00D33673"/>
    <w:rsid w:val="00D336F9"/>
    <w:rsid w:val="00D33786"/>
    <w:rsid w:val="00D33B7B"/>
    <w:rsid w:val="00D33EB6"/>
    <w:rsid w:val="00D3404F"/>
    <w:rsid w:val="00D34202"/>
    <w:rsid w:val="00D34403"/>
    <w:rsid w:val="00D34DC5"/>
    <w:rsid w:val="00D35170"/>
    <w:rsid w:val="00D351A9"/>
    <w:rsid w:val="00D355F8"/>
    <w:rsid w:val="00D36720"/>
    <w:rsid w:val="00D36D17"/>
    <w:rsid w:val="00D36F34"/>
    <w:rsid w:val="00D36FFC"/>
    <w:rsid w:val="00D370C1"/>
    <w:rsid w:val="00D37480"/>
    <w:rsid w:val="00D374BF"/>
    <w:rsid w:val="00D37A2B"/>
    <w:rsid w:val="00D37B10"/>
    <w:rsid w:val="00D37EA1"/>
    <w:rsid w:val="00D4009F"/>
    <w:rsid w:val="00D401F7"/>
    <w:rsid w:val="00D402A8"/>
    <w:rsid w:val="00D40431"/>
    <w:rsid w:val="00D40640"/>
    <w:rsid w:val="00D406F2"/>
    <w:rsid w:val="00D40CAC"/>
    <w:rsid w:val="00D40FEE"/>
    <w:rsid w:val="00D410A7"/>
    <w:rsid w:val="00D414A2"/>
    <w:rsid w:val="00D4190D"/>
    <w:rsid w:val="00D41F94"/>
    <w:rsid w:val="00D4226D"/>
    <w:rsid w:val="00D42342"/>
    <w:rsid w:val="00D424AB"/>
    <w:rsid w:val="00D4270A"/>
    <w:rsid w:val="00D4301F"/>
    <w:rsid w:val="00D4332B"/>
    <w:rsid w:val="00D433C2"/>
    <w:rsid w:val="00D433E4"/>
    <w:rsid w:val="00D437C8"/>
    <w:rsid w:val="00D4386E"/>
    <w:rsid w:val="00D43904"/>
    <w:rsid w:val="00D43B5A"/>
    <w:rsid w:val="00D43B73"/>
    <w:rsid w:val="00D43E46"/>
    <w:rsid w:val="00D441D4"/>
    <w:rsid w:val="00D441D7"/>
    <w:rsid w:val="00D44682"/>
    <w:rsid w:val="00D448D3"/>
    <w:rsid w:val="00D44A38"/>
    <w:rsid w:val="00D4516B"/>
    <w:rsid w:val="00D453D2"/>
    <w:rsid w:val="00D45B4E"/>
    <w:rsid w:val="00D45B53"/>
    <w:rsid w:val="00D45B55"/>
    <w:rsid w:val="00D45DED"/>
    <w:rsid w:val="00D45F74"/>
    <w:rsid w:val="00D464A0"/>
    <w:rsid w:val="00D46834"/>
    <w:rsid w:val="00D468A5"/>
    <w:rsid w:val="00D46B31"/>
    <w:rsid w:val="00D471A3"/>
    <w:rsid w:val="00D471CA"/>
    <w:rsid w:val="00D47818"/>
    <w:rsid w:val="00D47AA5"/>
    <w:rsid w:val="00D502C4"/>
    <w:rsid w:val="00D505C0"/>
    <w:rsid w:val="00D50836"/>
    <w:rsid w:val="00D50D91"/>
    <w:rsid w:val="00D50DC7"/>
    <w:rsid w:val="00D51051"/>
    <w:rsid w:val="00D51314"/>
    <w:rsid w:val="00D51322"/>
    <w:rsid w:val="00D51571"/>
    <w:rsid w:val="00D5166C"/>
    <w:rsid w:val="00D5178C"/>
    <w:rsid w:val="00D517E2"/>
    <w:rsid w:val="00D51F9C"/>
    <w:rsid w:val="00D520B6"/>
    <w:rsid w:val="00D52122"/>
    <w:rsid w:val="00D527AD"/>
    <w:rsid w:val="00D527B1"/>
    <w:rsid w:val="00D52804"/>
    <w:rsid w:val="00D53268"/>
    <w:rsid w:val="00D532D2"/>
    <w:rsid w:val="00D53386"/>
    <w:rsid w:val="00D537F2"/>
    <w:rsid w:val="00D53AF0"/>
    <w:rsid w:val="00D53B30"/>
    <w:rsid w:val="00D53E9D"/>
    <w:rsid w:val="00D54020"/>
    <w:rsid w:val="00D541BE"/>
    <w:rsid w:val="00D542EE"/>
    <w:rsid w:val="00D5442F"/>
    <w:rsid w:val="00D549E6"/>
    <w:rsid w:val="00D549F8"/>
    <w:rsid w:val="00D5570A"/>
    <w:rsid w:val="00D55DA7"/>
    <w:rsid w:val="00D563A7"/>
    <w:rsid w:val="00D563B7"/>
    <w:rsid w:val="00D56830"/>
    <w:rsid w:val="00D56D6B"/>
    <w:rsid w:val="00D56FF9"/>
    <w:rsid w:val="00D5702E"/>
    <w:rsid w:val="00D5768D"/>
    <w:rsid w:val="00D57C7B"/>
    <w:rsid w:val="00D57E19"/>
    <w:rsid w:val="00D57F79"/>
    <w:rsid w:val="00D57FD1"/>
    <w:rsid w:val="00D5CB49"/>
    <w:rsid w:val="00D6014B"/>
    <w:rsid w:val="00D6070D"/>
    <w:rsid w:val="00D60820"/>
    <w:rsid w:val="00D60EA9"/>
    <w:rsid w:val="00D61069"/>
    <w:rsid w:val="00D6161C"/>
    <w:rsid w:val="00D61A08"/>
    <w:rsid w:val="00D61B8A"/>
    <w:rsid w:val="00D61CD9"/>
    <w:rsid w:val="00D61D1B"/>
    <w:rsid w:val="00D61EC8"/>
    <w:rsid w:val="00D61F40"/>
    <w:rsid w:val="00D62341"/>
    <w:rsid w:val="00D623D7"/>
    <w:rsid w:val="00D629A8"/>
    <w:rsid w:val="00D62BB7"/>
    <w:rsid w:val="00D62CB6"/>
    <w:rsid w:val="00D62DBB"/>
    <w:rsid w:val="00D62DC8"/>
    <w:rsid w:val="00D62DCB"/>
    <w:rsid w:val="00D62EE6"/>
    <w:rsid w:val="00D62FD5"/>
    <w:rsid w:val="00D6302F"/>
    <w:rsid w:val="00D630D7"/>
    <w:rsid w:val="00D6341E"/>
    <w:rsid w:val="00D63D13"/>
    <w:rsid w:val="00D64205"/>
    <w:rsid w:val="00D6429D"/>
    <w:rsid w:val="00D6473C"/>
    <w:rsid w:val="00D649C5"/>
    <w:rsid w:val="00D64BA7"/>
    <w:rsid w:val="00D64BAB"/>
    <w:rsid w:val="00D64DB8"/>
    <w:rsid w:val="00D64E02"/>
    <w:rsid w:val="00D6508A"/>
    <w:rsid w:val="00D65322"/>
    <w:rsid w:val="00D6578B"/>
    <w:rsid w:val="00D659BF"/>
    <w:rsid w:val="00D65D10"/>
    <w:rsid w:val="00D65D1E"/>
    <w:rsid w:val="00D65FA5"/>
    <w:rsid w:val="00D664DF"/>
    <w:rsid w:val="00D66E09"/>
    <w:rsid w:val="00D6707C"/>
    <w:rsid w:val="00D670A5"/>
    <w:rsid w:val="00D673E4"/>
    <w:rsid w:val="00D67B6C"/>
    <w:rsid w:val="00D67B99"/>
    <w:rsid w:val="00D67E2D"/>
    <w:rsid w:val="00D67ECE"/>
    <w:rsid w:val="00D701D2"/>
    <w:rsid w:val="00D70B0B"/>
    <w:rsid w:val="00D70BEC"/>
    <w:rsid w:val="00D70C10"/>
    <w:rsid w:val="00D715B4"/>
    <w:rsid w:val="00D715E7"/>
    <w:rsid w:val="00D71728"/>
    <w:rsid w:val="00D71ED9"/>
    <w:rsid w:val="00D72066"/>
    <w:rsid w:val="00D7220F"/>
    <w:rsid w:val="00D72473"/>
    <w:rsid w:val="00D724E8"/>
    <w:rsid w:val="00D72B4A"/>
    <w:rsid w:val="00D72C3F"/>
    <w:rsid w:val="00D72DA8"/>
    <w:rsid w:val="00D72DAD"/>
    <w:rsid w:val="00D73156"/>
    <w:rsid w:val="00D73341"/>
    <w:rsid w:val="00D73B43"/>
    <w:rsid w:val="00D73BF0"/>
    <w:rsid w:val="00D74031"/>
    <w:rsid w:val="00D740F7"/>
    <w:rsid w:val="00D74560"/>
    <w:rsid w:val="00D747EC"/>
    <w:rsid w:val="00D75072"/>
    <w:rsid w:val="00D750D8"/>
    <w:rsid w:val="00D7523B"/>
    <w:rsid w:val="00D752A1"/>
    <w:rsid w:val="00D75496"/>
    <w:rsid w:val="00D75655"/>
    <w:rsid w:val="00D756F3"/>
    <w:rsid w:val="00D75C9F"/>
    <w:rsid w:val="00D75D7C"/>
    <w:rsid w:val="00D7624D"/>
    <w:rsid w:val="00D762A1"/>
    <w:rsid w:val="00D76570"/>
    <w:rsid w:val="00D769BE"/>
    <w:rsid w:val="00D76BAF"/>
    <w:rsid w:val="00D76BED"/>
    <w:rsid w:val="00D76FD3"/>
    <w:rsid w:val="00D77032"/>
    <w:rsid w:val="00D770FD"/>
    <w:rsid w:val="00D777E8"/>
    <w:rsid w:val="00D77974"/>
    <w:rsid w:val="00D77C6B"/>
    <w:rsid w:val="00D77D30"/>
    <w:rsid w:val="00D77E17"/>
    <w:rsid w:val="00D7B7A3"/>
    <w:rsid w:val="00D805DA"/>
    <w:rsid w:val="00D80642"/>
    <w:rsid w:val="00D809B3"/>
    <w:rsid w:val="00D80A50"/>
    <w:rsid w:val="00D80BEF"/>
    <w:rsid w:val="00D80E55"/>
    <w:rsid w:val="00D811B6"/>
    <w:rsid w:val="00D81322"/>
    <w:rsid w:val="00D813AA"/>
    <w:rsid w:val="00D8146F"/>
    <w:rsid w:val="00D81551"/>
    <w:rsid w:val="00D81A70"/>
    <w:rsid w:val="00D81F62"/>
    <w:rsid w:val="00D82045"/>
    <w:rsid w:val="00D8215F"/>
    <w:rsid w:val="00D827A7"/>
    <w:rsid w:val="00D82898"/>
    <w:rsid w:val="00D82924"/>
    <w:rsid w:val="00D82B68"/>
    <w:rsid w:val="00D83115"/>
    <w:rsid w:val="00D83220"/>
    <w:rsid w:val="00D834D4"/>
    <w:rsid w:val="00D83742"/>
    <w:rsid w:val="00D83C11"/>
    <w:rsid w:val="00D83E6A"/>
    <w:rsid w:val="00D83F25"/>
    <w:rsid w:val="00D841C0"/>
    <w:rsid w:val="00D842D3"/>
    <w:rsid w:val="00D84476"/>
    <w:rsid w:val="00D85415"/>
    <w:rsid w:val="00D854DB"/>
    <w:rsid w:val="00D85CD2"/>
    <w:rsid w:val="00D85E54"/>
    <w:rsid w:val="00D861CC"/>
    <w:rsid w:val="00D862AB"/>
    <w:rsid w:val="00D868C4"/>
    <w:rsid w:val="00D86C42"/>
    <w:rsid w:val="00D86CFE"/>
    <w:rsid w:val="00D86D64"/>
    <w:rsid w:val="00D86E2E"/>
    <w:rsid w:val="00D87075"/>
    <w:rsid w:val="00D8796B"/>
    <w:rsid w:val="00D87A6B"/>
    <w:rsid w:val="00D87C45"/>
    <w:rsid w:val="00D90229"/>
    <w:rsid w:val="00D9052A"/>
    <w:rsid w:val="00D908B4"/>
    <w:rsid w:val="00D90A4F"/>
    <w:rsid w:val="00D90B60"/>
    <w:rsid w:val="00D90CD0"/>
    <w:rsid w:val="00D91355"/>
    <w:rsid w:val="00D9157C"/>
    <w:rsid w:val="00D92013"/>
    <w:rsid w:val="00D92147"/>
    <w:rsid w:val="00D921EF"/>
    <w:rsid w:val="00D92599"/>
    <w:rsid w:val="00D925CF"/>
    <w:rsid w:val="00D927ED"/>
    <w:rsid w:val="00D928C0"/>
    <w:rsid w:val="00D929E5"/>
    <w:rsid w:val="00D92D07"/>
    <w:rsid w:val="00D92E73"/>
    <w:rsid w:val="00D93319"/>
    <w:rsid w:val="00D93364"/>
    <w:rsid w:val="00D93AC3"/>
    <w:rsid w:val="00D945B7"/>
    <w:rsid w:val="00D94889"/>
    <w:rsid w:val="00D94918"/>
    <w:rsid w:val="00D94BF8"/>
    <w:rsid w:val="00D94FD7"/>
    <w:rsid w:val="00D9512C"/>
    <w:rsid w:val="00D952E4"/>
    <w:rsid w:val="00D95365"/>
    <w:rsid w:val="00D953CB"/>
    <w:rsid w:val="00D95611"/>
    <w:rsid w:val="00D95625"/>
    <w:rsid w:val="00D956F3"/>
    <w:rsid w:val="00D95BC7"/>
    <w:rsid w:val="00D95BD3"/>
    <w:rsid w:val="00D95C3B"/>
    <w:rsid w:val="00D95C9A"/>
    <w:rsid w:val="00D95D59"/>
    <w:rsid w:val="00D960D3"/>
    <w:rsid w:val="00D9663D"/>
    <w:rsid w:val="00D9679E"/>
    <w:rsid w:val="00D96A3A"/>
    <w:rsid w:val="00D96BB9"/>
    <w:rsid w:val="00D96DE2"/>
    <w:rsid w:val="00D974E3"/>
    <w:rsid w:val="00D97578"/>
    <w:rsid w:val="00D97669"/>
    <w:rsid w:val="00D978FB"/>
    <w:rsid w:val="00D97976"/>
    <w:rsid w:val="00D97E3E"/>
    <w:rsid w:val="00DA015B"/>
    <w:rsid w:val="00DA048D"/>
    <w:rsid w:val="00DA0536"/>
    <w:rsid w:val="00DA05C5"/>
    <w:rsid w:val="00DA081A"/>
    <w:rsid w:val="00DA0D0D"/>
    <w:rsid w:val="00DA0EA9"/>
    <w:rsid w:val="00DA0FD8"/>
    <w:rsid w:val="00DA115E"/>
    <w:rsid w:val="00DA11A0"/>
    <w:rsid w:val="00DA1687"/>
    <w:rsid w:val="00DA1733"/>
    <w:rsid w:val="00DA1968"/>
    <w:rsid w:val="00DA1D00"/>
    <w:rsid w:val="00DA1DFD"/>
    <w:rsid w:val="00DA21D6"/>
    <w:rsid w:val="00DA2308"/>
    <w:rsid w:val="00DA235E"/>
    <w:rsid w:val="00DA26E3"/>
    <w:rsid w:val="00DA3370"/>
    <w:rsid w:val="00DA3AAC"/>
    <w:rsid w:val="00DA3DCA"/>
    <w:rsid w:val="00DA42CE"/>
    <w:rsid w:val="00DA42CF"/>
    <w:rsid w:val="00DA442D"/>
    <w:rsid w:val="00DA4926"/>
    <w:rsid w:val="00DA4E2A"/>
    <w:rsid w:val="00DA5306"/>
    <w:rsid w:val="00DA5579"/>
    <w:rsid w:val="00DA5891"/>
    <w:rsid w:val="00DA5957"/>
    <w:rsid w:val="00DA5A01"/>
    <w:rsid w:val="00DA5BB7"/>
    <w:rsid w:val="00DA5FF4"/>
    <w:rsid w:val="00DA5FFA"/>
    <w:rsid w:val="00DA6194"/>
    <w:rsid w:val="00DA68FF"/>
    <w:rsid w:val="00DA6A20"/>
    <w:rsid w:val="00DA6A87"/>
    <w:rsid w:val="00DA6DB5"/>
    <w:rsid w:val="00DA71CE"/>
    <w:rsid w:val="00DA7210"/>
    <w:rsid w:val="00DA747B"/>
    <w:rsid w:val="00DA7869"/>
    <w:rsid w:val="00DA7CD7"/>
    <w:rsid w:val="00DA7FFA"/>
    <w:rsid w:val="00DB00F3"/>
    <w:rsid w:val="00DB03AE"/>
    <w:rsid w:val="00DB03D1"/>
    <w:rsid w:val="00DB05B2"/>
    <w:rsid w:val="00DB10EB"/>
    <w:rsid w:val="00DB168D"/>
    <w:rsid w:val="00DB1938"/>
    <w:rsid w:val="00DB1BED"/>
    <w:rsid w:val="00DB1CD1"/>
    <w:rsid w:val="00DB1D03"/>
    <w:rsid w:val="00DB1D6A"/>
    <w:rsid w:val="00DB1EA4"/>
    <w:rsid w:val="00DB2216"/>
    <w:rsid w:val="00DB25E6"/>
    <w:rsid w:val="00DB2915"/>
    <w:rsid w:val="00DB2C2B"/>
    <w:rsid w:val="00DB2F38"/>
    <w:rsid w:val="00DB31A9"/>
    <w:rsid w:val="00DB3693"/>
    <w:rsid w:val="00DB38A3"/>
    <w:rsid w:val="00DB3EA7"/>
    <w:rsid w:val="00DB46F3"/>
    <w:rsid w:val="00DB47E5"/>
    <w:rsid w:val="00DB49E7"/>
    <w:rsid w:val="00DB53AC"/>
    <w:rsid w:val="00DB5C4C"/>
    <w:rsid w:val="00DB5F97"/>
    <w:rsid w:val="00DB63CC"/>
    <w:rsid w:val="00DB6B83"/>
    <w:rsid w:val="00DB6FDD"/>
    <w:rsid w:val="00DB735F"/>
    <w:rsid w:val="00DB749D"/>
    <w:rsid w:val="00DB77EA"/>
    <w:rsid w:val="00DB7838"/>
    <w:rsid w:val="00DB7EC0"/>
    <w:rsid w:val="00DC0106"/>
    <w:rsid w:val="00DC0278"/>
    <w:rsid w:val="00DC02F9"/>
    <w:rsid w:val="00DC04E1"/>
    <w:rsid w:val="00DC05B0"/>
    <w:rsid w:val="00DC0A18"/>
    <w:rsid w:val="00DC0C4E"/>
    <w:rsid w:val="00DC0D37"/>
    <w:rsid w:val="00DC1191"/>
    <w:rsid w:val="00DC126F"/>
    <w:rsid w:val="00DC179B"/>
    <w:rsid w:val="00DC179E"/>
    <w:rsid w:val="00DC1DE6"/>
    <w:rsid w:val="00DC1FCE"/>
    <w:rsid w:val="00DC2080"/>
    <w:rsid w:val="00DC21BA"/>
    <w:rsid w:val="00DC21ED"/>
    <w:rsid w:val="00DC3790"/>
    <w:rsid w:val="00DC384B"/>
    <w:rsid w:val="00DC39B4"/>
    <w:rsid w:val="00DC3F2F"/>
    <w:rsid w:val="00DC40B5"/>
    <w:rsid w:val="00DC4374"/>
    <w:rsid w:val="00DC44E1"/>
    <w:rsid w:val="00DC4659"/>
    <w:rsid w:val="00DC473E"/>
    <w:rsid w:val="00DC4AF9"/>
    <w:rsid w:val="00DC5319"/>
    <w:rsid w:val="00DC5337"/>
    <w:rsid w:val="00DC55DB"/>
    <w:rsid w:val="00DC56FD"/>
    <w:rsid w:val="00DC5879"/>
    <w:rsid w:val="00DC58BB"/>
    <w:rsid w:val="00DC5F6B"/>
    <w:rsid w:val="00DC5FA7"/>
    <w:rsid w:val="00DC6009"/>
    <w:rsid w:val="00DC6461"/>
    <w:rsid w:val="00DC6AB0"/>
    <w:rsid w:val="00DC6B0E"/>
    <w:rsid w:val="00DC6B92"/>
    <w:rsid w:val="00DC6CA1"/>
    <w:rsid w:val="00DC6DBA"/>
    <w:rsid w:val="00DC7284"/>
    <w:rsid w:val="00DC7BF2"/>
    <w:rsid w:val="00DD066E"/>
    <w:rsid w:val="00DD0852"/>
    <w:rsid w:val="00DD091F"/>
    <w:rsid w:val="00DD0B4E"/>
    <w:rsid w:val="00DD0CFD"/>
    <w:rsid w:val="00DD1146"/>
    <w:rsid w:val="00DD1498"/>
    <w:rsid w:val="00DD154D"/>
    <w:rsid w:val="00DD16F0"/>
    <w:rsid w:val="00DD184F"/>
    <w:rsid w:val="00DD18F6"/>
    <w:rsid w:val="00DD1C48"/>
    <w:rsid w:val="00DD26EE"/>
    <w:rsid w:val="00DD2757"/>
    <w:rsid w:val="00DD282B"/>
    <w:rsid w:val="00DD2E3D"/>
    <w:rsid w:val="00DD2FBD"/>
    <w:rsid w:val="00DD37C3"/>
    <w:rsid w:val="00DD3B07"/>
    <w:rsid w:val="00DD3B25"/>
    <w:rsid w:val="00DD4554"/>
    <w:rsid w:val="00DD468E"/>
    <w:rsid w:val="00DD47ED"/>
    <w:rsid w:val="00DD4838"/>
    <w:rsid w:val="00DD4A9F"/>
    <w:rsid w:val="00DD4E73"/>
    <w:rsid w:val="00DD4EF1"/>
    <w:rsid w:val="00DD549E"/>
    <w:rsid w:val="00DD5B18"/>
    <w:rsid w:val="00DD5BE3"/>
    <w:rsid w:val="00DD5D7C"/>
    <w:rsid w:val="00DD5DD7"/>
    <w:rsid w:val="00DD6261"/>
    <w:rsid w:val="00DD668D"/>
    <w:rsid w:val="00DD6757"/>
    <w:rsid w:val="00DD6CCB"/>
    <w:rsid w:val="00DD7049"/>
    <w:rsid w:val="00DD70A6"/>
    <w:rsid w:val="00DD71C5"/>
    <w:rsid w:val="00DD760C"/>
    <w:rsid w:val="00DD7BBB"/>
    <w:rsid w:val="00DD7FF0"/>
    <w:rsid w:val="00DD9210"/>
    <w:rsid w:val="00DE023E"/>
    <w:rsid w:val="00DE0255"/>
    <w:rsid w:val="00DE05F5"/>
    <w:rsid w:val="00DE0621"/>
    <w:rsid w:val="00DE076D"/>
    <w:rsid w:val="00DE0C24"/>
    <w:rsid w:val="00DE0DAF"/>
    <w:rsid w:val="00DE0EBA"/>
    <w:rsid w:val="00DE0F73"/>
    <w:rsid w:val="00DE11E2"/>
    <w:rsid w:val="00DE130C"/>
    <w:rsid w:val="00DE1CF1"/>
    <w:rsid w:val="00DE243F"/>
    <w:rsid w:val="00DE2905"/>
    <w:rsid w:val="00DE2C7B"/>
    <w:rsid w:val="00DE2FB5"/>
    <w:rsid w:val="00DE2FC1"/>
    <w:rsid w:val="00DE3034"/>
    <w:rsid w:val="00DE36BF"/>
    <w:rsid w:val="00DE3966"/>
    <w:rsid w:val="00DE397B"/>
    <w:rsid w:val="00DE3A58"/>
    <w:rsid w:val="00DE3C29"/>
    <w:rsid w:val="00DE3DED"/>
    <w:rsid w:val="00DE3E0E"/>
    <w:rsid w:val="00DE4336"/>
    <w:rsid w:val="00DE47C0"/>
    <w:rsid w:val="00DE4C7E"/>
    <w:rsid w:val="00DE4FEC"/>
    <w:rsid w:val="00DE569A"/>
    <w:rsid w:val="00DE595A"/>
    <w:rsid w:val="00DE6331"/>
    <w:rsid w:val="00DE6898"/>
    <w:rsid w:val="00DE68B1"/>
    <w:rsid w:val="00DE68E7"/>
    <w:rsid w:val="00DE6D62"/>
    <w:rsid w:val="00DE7233"/>
    <w:rsid w:val="00DE7387"/>
    <w:rsid w:val="00DE7416"/>
    <w:rsid w:val="00DE75B1"/>
    <w:rsid w:val="00DF0075"/>
    <w:rsid w:val="00DF04C7"/>
    <w:rsid w:val="00DF06C4"/>
    <w:rsid w:val="00DF0941"/>
    <w:rsid w:val="00DF09C1"/>
    <w:rsid w:val="00DF0D52"/>
    <w:rsid w:val="00DF1382"/>
    <w:rsid w:val="00DF1881"/>
    <w:rsid w:val="00DF1AEF"/>
    <w:rsid w:val="00DF1BE0"/>
    <w:rsid w:val="00DF1F77"/>
    <w:rsid w:val="00DF244A"/>
    <w:rsid w:val="00DF2799"/>
    <w:rsid w:val="00DF28E4"/>
    <w:rsid w:val="00DF29FF"/>
    <w:rsid w:val="00DF2B3A"/>
    <w:rsid w:val="00DF31C6"/>
    <w:rsid w:val="00DF377E"/>
    <w:rsid w:val="00DF3A45"/>
    <w:rsid w:val="00DF3A77"/>
    <w:rsid w:val="00DF3D51"/>
    <w:rsid w:val="00DF4B37"/>
    <w:rsid w:val="00DF4CBE"/>
    <w:rsid w:val="00DF4E18"/>
    <w:rsid w:val="00DF4E85"/>
    <w:rsid w:val="00DF5028"/>
    <w:rsid w:val="00DF50F1"/>
    <w:rsid w:val="00DF5140"/>
    <w:rsid w:val="00DF5494"/>
    <w:rsid w:val="00DF595B"/>
    <w:rsid w:val="00DF59C8"/>
    <w:rsid w:val="00DF5C08"/>
    <w:rsid w:val="00DF61C7"/>
    <w:rsid w:val="00DF6342"/>
    <w:rsid w:val="00DF67BE"/>
    <w:rsid w:val="00DF67FE"/>
    <w:rsid w:val="00DF6A15"/>
    <w:rsid w:val="00DF7052"/>
    <w:rsid w:val="00DF71A2"/>
    <w:rsid w:val="00DF727F"/>
    <w:rsid w:val="00DF73E0"/>
    <w:rsid w:val="00DF7870"/>
    <w:rsid w:val="00DF7C9C"/>
    <w:rsid w:val="00DF7E34"/>
    <w:rsid w:val="00DF7ED1"/>
    <w:rsid w:val="00DF7FE5"/>
    <w:rsid w:val="00E0042B"/>
    <w:rsid w:val="00E0067E"/>
    <w:rsid w:val="00E00B3B"/>
    <w:rsid w:val="00E00BD4"/>
    <w:rsid w:val="00E0108E"/>
    <w:rsid w:val="00E011CE"/>
    <w:rsid w:val="00E011D6"/>
    <w:rsid w:val="00E01371"/>
    <w:rsid w:val="00E013F4"/>
    <w:rsid w:val="00E01492"/>
    <w:rsid w:val="00E01A92"/>
    <w:rsid w:val="00E01B0D"/>
    <w:rsid w:val="00E0211F"/>
    <w:rsid w:val="00E0231A"/>
    <w:rsid w:val="00E0350C"/>
    <w:rsid w:val="00E03F58"/>
    <w:rsid w:val="00E04130"/>
    <w:rsid w:val="00E0424B"/>
    <w:rsid w:val="00E044A8"/>
    <w:rsid w:val="00E04BE1"/>
    <w:rsid w:val="00E04C8D"/>
    <w:rsid w:val="00E04E71"/>
    <w:rsid w:val="00E05053"/>
    <w:rsid w:val="00E05377"/>
    <w:rsid w:val="00E05A5D"/>
    <w:rsid w:val="00E05BD2"/>
    <w:rsid w:val="00E05CDC"/>
    <w:rsid w:val="00E05E69"/>
    <w:rsid w:val="00E065C3"/>
    <w:rsid w:val="00E0665E"/>
    <w:rsid w:val="00E06748"/>
    <w:rsid w:val="00E068E1"/>
    <w:rsid w:val="00E0698C"/>
    <w:rsid w:val="00E06A14"/>
    <w:rsid w:val="00E06EF8"/>
    <w:rsid w:val="00E0751C"/>
    <w:rsid w:val="00E078DC"/>
    <w:rsid w:val="00E07906"/>
    <w:rsid w:val="00E07940"/>
    <w:rsid w:val="00E07A14"/>
    <w:rsid w:val="00E07A7F"/>
    <w:rsid w:val="00E10287"/>
    <w:rsid w:val="00E107EC"/>
    <w:rsid w:val="00E10C9D"/>
    <w:rsid w:val="00E10DE9"/>
    <w:rsid w:val="00E10F1C"/>
    <w:rsid w:val="00E11009"/>
    <w:rsid w:val="00E11177"/>
    <w:rsid w:val="00E11A21"/>
    <w:rsid w:val="00E11AFF"/>
    <w:rsid w:val="00E11BE3"/>
    <w:rsid w:val="00E11D7F"/>
    <w:rsid w:val="00E12462"/>
    <w:rsid w:val="00E1254A"/>
    <w:rsid w:val="00E13155"/>
    <w:rsid w:val="00E1367C"/>
    <w:rsid w:val="00E13703"/>
    <w:rsid w:val="00E13762"/>
    <w:rsid w:val="00E13981"/>
    <w:rsid w:val="00E13B9A"/>
    <w:rsid w:val="00E13F26"/>
    <w:rsid w:val="00E1412C"/>
    <w:rsid w:val="00E14188"/>
    <w:rsid w:val="00E14770"/>
    <w:rsid w:val="00E14C32"/>
    <w:rsid w:val="00E14C75"/>
    <w:rsid w:val="00E14EEA"/>
    <w:rsid w:val="00E153BA"/>
    <w:rsid w:val="00E154D7"/>
    <w:rsid w:val="00E156C8"/>
    <w:rsid w:val="00E15AC3"/>
    <w:rsid w:val="00E15BF1"/>
    <w:rsid w:val="00E15FB0"/>
    <w:rsid w:val="00E16274"/>
    <w:rsid w:val="00E165F9"/>
    <w:rsid w:val="00E167F5"/>
    <w:rsid w:val="00E16816"/>
    <w:rsid w:val="00E16A37"/>
    <w:rsid w:val="00E16CC7"/>
    <w:rsid w:val="00E16D5D"/>
    <w:rsid w:val="00E16DDC"/>
    <w:rsid w:val="00E16E29"/>
    <w:rsid w:val="00E17BDA"/>
    <w:rsid w:val="00E17C97"/>
    <w:rsid w:val="00E17FA2"/>
    <w:rsid w:val="00E2013E"/>
    <w:rsid w:val="00E20307"/>
    <w:rsid w:val="00E2069E"/>
    <w:rsid w:val="00E2080B"/>
    <w:rsid w:val="00E20811"/>
    <w:rsid w:val="00E20F5A"/>
    <w:rsid w:val="00E20F87"/>
    <w:rsid w:val="00E210D2"/>
    <w:rsid w:val="00E2138B"/>
    <w:rsid w:val="00E21647"/>
    <w:rsid w:val="00E2168F"/>
    <w:rsid w:val="00E2169E"/>
    <w:rsid w:val="00E216A0"/>
    <w:rsid w:val="00E218B1"/>
    <w:rsid w:val="00E21B6C"/>
    <w:rsid w:val="00E21F79"/>
    <w:rsid w:val="00E221C6"/>
    <w:rsid w:val="00E221E9"/>
    <w:rsid w:val="00E2251E"/>
    <w:rsid w:val="00E2281F"/>
    <w:rsid w:val="00E22892"/>
    <w:rsid w:val="00E2315C"/>
    <w:rsid w:val="00E2359E"/>
    <w:rsid w:val="00E238CF"/>
    <w:rsid w:val="00E238E6"/>
    <w:rsid w:val="00E23C14"/>
    <w:rsid w:val="00E23F94"/>
    <w:rsid w:val="00E2421B"/>
    <w:rsid w:val="00E24447"/>
    <w:rsid w:val="00E247D9"/>
    <w:rsid w:val="00E24854"/>
    <w:rsid w:val="00E24C29"/>
    <w:rsid w:val="00E24DFB"/>
    <w:rsid w:val="00E24F9A"/>
    <w:rsid w:val="00E24FFA"/>
    <w:rsid w:val="00E25267"/>
    <w:rsid w:val="00E25326"/>
    <w:rsid w:val="00E254F1"/>
    <w:rsid w:val="00E25500"/>
    <w:rsid w:val="00E25858"/>
    <w:rsid w:val="00E2586B"/>
    <w:rsid w:val="00E2604A"/>
    <w:rsid w:val="00E26122"/>
    <w:rsid w:val="00E2619F"/>
    <w:rsid w:val="00E261E3"/>
    <w:rsid w:val="00E261F1"/>
    <w:rsid w:val="00E2645F"/>
    <w:rsid w:val="00E268DA"/>
    <w:rsid w:val="00E26ECC"/>
    <w:rsid w:val="00E277CA"/>
    <w:rsid w:val="00E27957"/>
    <w:rsid w:val="00E27FA9"/>
    <w:rsid w:val="00E3017F"/>
    <w:rsid w:val="00E302A0"/>
    <w:rsid w:val="00E30471"/>
    <w:rsid w:val="00E30502"/>
    <w:rsid w:val="00E306D7"/>
    <w:rsid w:val="00E3077E"/>
    <w:rsid w:val="00E308B7"/>
    <w:rsid w:val="00E30BE7"/>
    <w:rsid w:val="00E30C8E"/>
    <w:rsid w:val="00E313D4"/>
    <w:rsid w:val="00E315DB"/>
    <w:rsid w:val="00E31907"/>
    <w:rsid w:val="00E31AE9"/>
    <w:rsid w:val="00E31F90"/>
    <w:rsid w:val="00E32092"/>
    <w:rsid w:val="00E3213E"/>
    <w:rsid w:val="00E32163"/>
    <w:rsid w:val="00E32487"/>
    <w:rsid w:val="00E3249E"/>
    <w:rsid w:val="00E324A4"/>
    <w:rsid w:val="00E32D9A"/>
    <w:rsid w:val="00E331C0"/>
    <w:rsid w:val="00E335B3"/>
    <w:rsid w:val="00E33A57"/>
    <w:rsid w:val="00E33B3A"/>
    <w:rsid w:val="00E33B49"/>
    <w:rsid w:val="00E345D9"/>
    <w:rsid w:val="00E3482C"/>
    <w:rsid w:val="00E34A64"/>
    <w:rsid w:val="00E34B44"/>
    <w:rsid w:val="00E34C78"/>
    <w:rsid w:val="00E3511F"/>
    <w:rsid w:val="00E354EF"/>
    <w:rsid w:val="00E358E8"/>
    <w:rsid w:val="00E35A33"/>
    <w:rsid w:val="00E35ECB"/>
    <w:rsid w:val="00E3612D"/>
    <w:rsid w:val="00E36D53"/>
    <w:rsid w:val="00E3717F"/>
    <w:rsid w:val="00E3740B"/>
    <w:rsid w:val="00E378D1"/>
    <w:rsid w:val="00E37A01"/>
    <w:rsid w:val="00E4068C"/>
    <w:rsid w:val="00E407B2"/>
    <w:rsid w:val="00E40C76"/>
    <w:rsid w:val="00E4123B"/>
    <w:rsid w:val="00E41242"/>
    <w:rsid w:val="00E415E7"/>
    <w:rsid w:val="00E416F0"/>
    <w:rsid w:val="00E418EB"/>
    <w:rsid w:val="00E419AC"/>
    <w:rsid w:val="00E419C7"/>
    <w:rsid w:val="00E41DDA"/>
    <w:rsid w:val="00E4200A"/>
    <w:rsid w:val="00E4201C"/>
    <w:rsid w:val="00E42205"/>
    <w:rsid w:val="00E42C0E"/>
    <w:rsid w:val="00E42D35"/>
    <w:rsid w:val="00E42E1C"/>
    <w:rsid w:val="00E42EE8"/>
    <w:rsid w:val="00E43295"/>
    <w:rsid w:val="00E432DC"/>
    <w:rsid w:val="00E43672"/>
    <w:rsid w:val="00E43796"/>
    <w:rsid w:val="00E442BA"/>
    <w:rsid w:val="00E446D9"/>
    <w:rsid w:val="00E44C8F"/>
    <w:rsid w:val="00E44D13"/>
    <w:rsid w:val="00E44DFD"/>
    <w:rsid w:val="00E45269"/>
    <w:rsid w:val="00E45B0F"/>
    <w:rsid w:val="00E46000"/>
    <w:rsid w:val="00E46192"/>
    <w:rsid w:val="00E46276"/>
    <w:rsid w:val="00E4628C"/>
    <w:rsid w:val="00E46433"/>
    <w:rsid w:val="00E467BA"/>
    <w:rsid w:val="00E46962"/>
    <w:rsid w:val="00E46A97"/>
    <w:rsid w:val="00E46E75"/>
    <w:rsid w:val="00E47610"/>
    <w:rsid w:val="00E4792F"/>
    <w:rsid w:val="00E4796E"/>
    <w:rsid w:val="00E47DBB"/>
    <w:rsid w:val="00E47E34"/>
    <w:rsid w:val="00E50145"/>
    <w:rsid w:val="00E50570"/>
    <w:rsid w:val="00E50736"/>
    <w:rsid w:val="00E5079B"/>
    <w:rsid w:val="00E50F37"/>
    <w:rsid w:val="00E50F62"/>
    <w:rsid w:val="00E511DB"/>
    <w:rsid w:val="00E51337"/>
    <w:rsid w:val="00E51644"/>
    <w:rsid w:val="00E51AA1"/>
    <w:rsid w:val="00E51AFE"/>
    <w:rsid w:val="00E51B5F"/>
    <w:rsid w:val="00E51BCF"/>
    <w:rsid w:val="00E51D34"/>
    <w:rsid w:val="00E51EBF"/>
    <w:rsid w:val="00E5200E"/>
    <w:rsid w:val="00E5202D"/>
    <w:rsid w:val="00E52087"/>
    <w:rsid w:val="00E5215A"/>
    <w:rsid w:val="00E52365"/>
    <w:rsid w:val="00E52659"/>
    <w:rsid w:val="00E526AA"/>
    <w:rsid w:val="00E52831"/>
    <w:rsid w:val="00E5289E"/>
    <w:rsid w:val="00E52C0B"/>
    <w:rsid w:val="00E53390"/>
    <w:rsid w:val="00E537BA"/>
    <w:rsid w:val="00E5388D"/>
    <w:rsid w:val="00E53B20"/>
    <w:rsid w:val="00E53BB5"/>
    <w:rsid w:val="00E53E35"/>
    <w:rsid w:val="00E542E6"/>
    <w:rsid w:val="00E543DB"/>
    <w:rsid w:val="00E544D1"/>
    <w:rsid w:val="00E54C0F"/>
    <w:rsid w:val="00E54FAC"/>
    <w:rsid w:val="00E5518F"/>
    <w:rsid w:val="00E55192"/>
    <w:rsid w:val="00E55214"/>
    <w:rsid w:val="00E55537"/>
    <w:rsid w:val="00E556EE"/>
    <w:rsid w:val="00E5596B"/>
    <w:rsid w:val="00E55CD8"/>
    <w:rsid w:val="00E55E13"/>
    <w:rsid w:val="00E55F45"/>
    <w:rsid w:val="00E55FE3"/>
    <w:rsid w:val="00E56263"/>
    <w:rsid w:val="00E562DE"/>
    <w:rsid w:val="00E564CB"/>
    <w:rsid w:val="00E56584"/>
    <w:rsid w:val="00E568FA"/>
    <w:rsid w:val="00E56901"/>
    <w:rsid w:val="00E575FC"/>
    <w:rsid w:val="00E57C10"/>
    <w:rsid w:val="00E57D3C"/>
    <w:rsid w:val="00E607E2"/>
    <w:rsid w:val="00E60E3D"/>
    <w:rsid w:val="00E610AE"/>
    <w:rsid w:val="00E61148"/>
    <w:rsid w:val="00E614FE"/>
    <w:rsid w:val="00E616F8"/>
    <w:rsid w:val="00E61A72"/>
    <w:rsid w:val="00E61E7B"/>
    <w:rsid w:val="00E62497"/>
    <w:rsid w:val="00E6293D"/>
    <w:rsid w:val="00E62EBE"/>
    <w:rsid w:val="00E63020"/>
    <w:rsid w:val="00E631DE"/>
    <w:rsid w:val="00E63597"/>
    <w:rsid w:val="00E635EA"/>
    <w:rsid w:val="00E63AAC"/>
    <w:rsid w:val="00E63E4F"/>
    <w:rsid w:val="00E63F4D"/>
    <w:rsid w:val="00E63FEB"/>
    <w:rsid w:val="00E64276"/>
    <w:rsid w:val="00E6434E"/>
    <w:rsid w:val="00E648DD"/>
    <w:rsid w:val="00E649DB"/>
    <w:rsid w:val="00E64CBB"/>
    <w:rsid w:val="00E659AE"/>
    <w:rsid w:val="00E65A6B"/>
    <w:rsid w:val="00E65F0A"/>
    <w:rsid w:val="00E6614B"/>
    <w:rsid w:val="00E662C0"/>
    <w:rsid w:val="00E6677E"/>
    <w:rsid w:val="00E66E84"/>
    <w:rsid w:val="00E66F83"/>
    <w:rsid w:val="00E670E2"/>
    <w:rsid w:val="00E67117"/>
    <w:rsid w:val="00E67358"/>
    <w:rsid w:val="00E6774F"/>
    <w:rsid w:val="00E677A9"/>
    <w:rsid w:val="00E6786B"/>
    <w:rsid w:val="00E67B44"/>
    <w:rsid w:val="00E67C2F"/>
    <w:rsid w:val="00E67E7B"/>
    <w:rsid w:val="00E67E9B"/>
    <w:rsid w:val="00E702E0"/>
    <w:rsid w:val="00E7047F"/>
    <w:rsid w:val="00E706DA"/>
    <w:rsid w:val="00E70E62"/>
    <w:rsid w:val="00E70E63"/>
    <w:rsid w:val="00E711BB"/>
    <w:rsid w:val="00E719E0"/>
    <w:rsid w:val="00E71F52"/>
    <w:rsid w:val="00E72277"/>
    <w:rsid w:val="00E72387"/>
    <w:rsid w:val="00E73CEF"/>
    <w:rsid w:val="00E73D50"/>
    <w:rsid w:val="00E73E9E"/>
    <w:rsid w:val="00E73FB7"/>
    <w:rsid w:val="00E7422C"/>
    <w:rsid w:val="00E74306"/>
    <w:rsid w:val="00E7437A"/>
    <w:rsid w:val="00E74606"/>
    <w:rsid w:val="00E74636"/>
    <w:rsid w:val="00E747DC"/>
    <w:rsid w:val="00E74E7E"/>
    <w:rsid w:val="00E74F8F"/>
    <w:rsid w:val="00E75638"/>
    <w:rsid w:val="00E75653"/>
    <w:rsid w:val="00E7568B"/>
    <w:rsid w:val="00E759ED"/>
    <w:rsid w:val="00E75D0D"/>
    <w:rsid w:val="00E75D7E"/>
    <w:rsid w:val="00E762D4"/>
    <w:rsid w:val="00E76349"/>
    <w:rsid w:val="00E76669"/>
    <w:rsid w:val="00E76B57"/>
    <w:rsid w:val="00E77074"/>
    <w:rsid w:val="00E770F1"/>
    <w:rsid w:val="00E7728F"/>
    <w:rsid w:val="00E774A1"/>
    <w:rsid w:val="00E77B47"/>
    <w:rsid w:val="00E77BB7"/>
    <w:rsid w:val="00E77CED"/>
    <w:rsid w:val="00E809CB"/>
    <w:rsid w:val="00E80BAB"/>
    <w:rsid w:val="00E80DE3"/>
    <w:rsid w:val="00E810A9"/>
    <w:rsid w:val="00E819E7"/>
    <w:rsid w:val="00E81BE3"/>
    <w:rsid w:val="00E81EF3"/>
    <w:rsid w:val="00E83062"/>
    <w:rsid w:val="00E83102"/>
    <w:rsid w:val="00E833DE"/>
    <w:rsid w:val="00E83714"/>
    <w:rsid w:val="00E83795"/>
    <w:rsid w:val="00E83DAF"/>
    <w:rsid w:val="00E83EFB"/>
    <w:rsid w:val="00E84199"/>
    <w:rsid w:val="00E845E4"/>
    <w:rsid w:val="00E846E9"/>
    <w:rsid w:val="00E847E1"/>
    <w:rsid w:val="00E848BA"/>
    <w:rsid w:val="00E849B2"/>
    <w:rsid w:val="00E84A0D"/>
    <w:rsid w:val="00E84A75"/>
    <w:rsid w:val="00E84D08"/>
    <w:rsid w:val="00E84ED3"/>
    <w:rsid w:val="00E84F94"/>
    <w:rsid w:val="00E85106"/>
    <w:rsid w:val="00E85288"/>
    <w:rsid w:val="00E852C9"/>
    <w:rsid w:val="00E858E7"/>
    <w:rsid w:val="00E85994"/>
    <w:rsid w:val="00E860CA"/>
    <w:rsid w:val="00E86333"/>
    <w:rsid w:val="00E86905"/>
    <w:rsid w:val="00E86960"/>
    <w:rsid w:val="00E86AB0"/>
    <w:rsid w:val="00E86D60"/>
    <w:rsid w:val="00E87086"/>
    <w:rsid w:val="00E871CB"/>
    <w:rsid w:val="00E87503"/>
    <w:rsid w:val="00E87628"/>
    <w:rsid w:val="00E8778D"/>
    <w:rsid w:val="00E87838"/>
    <w:rsid w:val="00E87C58"/>
    <w:rsid w:val="00E87D5F"/>
    <w:rsid w:val="00E87DB3"/>
    <w:rsid w:val="00E87EFF"/>
    <w:rsid w:val="00E9070F"/>
    <w:rsid w:val="00E90822"/>
    <w:rsid w:val="00E90ACE"/>
    <w:rsid w:val="00E90D7C"/>
    <w:rsid w:val="00E90DED"/>
    <w:rsid w:val="00E90F05"/>
    <w:rsid w:val="00E911B4"/>
    <w:rsid w:val="00E91793"/>
    <w:rsid w:val="00E917E8"/>
    <w:rsid w:val="00E91B15"/>
    <w:rsid w:val="00E91E4C"/>
    <w:rsid w:val="00E920AE"/>
    <w:rsid w:val="00E920F1"/>
    <w:rsid w:val="00E921F5"/>
    <w:rsid w:val="00E9223C"/>
    <w:rsid w:val="00E9259F"/>
    <w:rsid w:val="00E92845"/>
    <w:rsid w:val="00E929E4"/>
    <w:rsid w:val="00E92C50"/>
    <w:rsid w:val="00E932C1"/>
    <w:rsid w:val="00E933D1"/>
    <w:rsid w:val="00E93802"/>
    <w:rsid w:val="00E93AAE"/>
    <w:rsid w:val="00E93CFF"/>
    <w:rsid w:val="00E93F63"/>
    <w:rsid w:val="00E93F7A"/>
    <w:rsid w:val="00E94055"/>
    <w:rsid w:val="00E94236"/>
    <w:rsid w:val="00E9438D"/>
    <w:rsid w:val="00E94691"/>
    <w:rsid w:val="00E94AE2"/>
    <w:rsid w:val="00E94D1D"/>
    <w:rsid w:val="00E95600"/>
    <w:rsid w:val="00E959AB"/>
    <w:rsid w:val="00E95A51"/>
    <w:rsid w:val="00E95A5F"/>
    <w:rsid w:val="00E95B8C"/>
    <w:rsid w:val="00E95EA4"/>
    <w:rsid w:val="00E95EBF"/>
    <w:rsid w:val="00E961B0"/>
    <w:rsid w:val="00E96252"/>
    <w:rsid w:val="00E963D1"/>
    <w:rsid w:val="00E96733"/>
    <w:rsid w:val="00E96B95"/>
    <w:rsid w:val="00E96CCD"/>
    <w:rsid w:val="00E96D5D"/>
    <w:rsid w:val="00E97147"/>
    <w:rsid w:val="00E97236"/>
    <w:rsid w:val="00E972CA"/>
    <w:rsid w:val="00E9773F"/>
    <w:rsid w:val="00E97984"/>
    <w:rsid w:val="00E97C2A"/>
    <w:rsid w:val="00E97C55"/>
    <w:rsid w:val="00E97C66"/>
    <w:rsid w:val="00EA0057"/>
    <w:rsid w:val="00EA0847"/>
    <w:rsid w:val="00EA0A6C"/>
    <w:rsid w:val="00EA0C06"/>
    <w:rsid w:val="00EA0D15"/>
    <w:rsid w:val="00EA0FDF"/>
    <w:rsid w:val="00EA10DA"/>
    <w:rsid w:val="00EA1975"/>
    <w:rsid w:val="00EA1B85"/>
    <w:rsid w:val="00EA30C4"/>
    <w:rsid w:val="00EA35C1"/>
    <w:rsid w:val="00EA36D8"/>
    <w:rsid w:val="00EA375A"/>
    <w:rsid w:val="00EA3BD7"/>
    <w:rsid w:val="00EA4798"/>
    <w:rsid w:val="00EA4D22"/>
    <w:rsid w:val="00EA5168"/>
    <w:rsid w:val="00EA58B5"/>
    <w:rsid w:val="00EA5938"/>
    <w:rsid w:val="00EA5D66"/>
    <w:rsid w:val="00EA5EE2"/>
    <w:rsid w:val="00EA626F"/>
    <w:rsid w:val="00EA6364"/>
    <w:rsid w:val="00EA649F"/>
    <w:rsid w:val="00EA6560"/>
    <w:rsid w:val="00EA69A0"/>
    <w:rsid w:val="00EA6B22"/>
    <w:rsid w:val="00EA6DB4"/>
    <w:rsid w:val="00EA73A0"/>
    <w:rsid w:val="00EA7D33"/>
    <w:rsid w:val="00EB000F"/>
    <w:rsid w:val="00EB0108"/>
    <w:rsid w:val="00EB01A2"/>
    <w:rsid w:val="00EB026E"/>
    <w:rsid w:val="00EB0645"/>
    <w:rsid w:val="00EB0F75"/>
    <w:rsid w:val="00EB131C"/>
    <w:rsid w:val="00EB15DD"/>
    <w:rsid w:val="00EB1A0E"/>
    <w:rsid w:val="00EB20BC"/>
    <w:rsid w:val="00EB2164"/>
    <w:rsid w:val="00EB22F9"/>
    <w:rsid w:val="00EB2406"/>
    <w:rsid w:val="00EB2708"/>
    <w:rsid w:val="00EB27F3"/>
    <w:rsid w:val="00EB2929"/>
    <w:rsid w:val="00EB2A6E"/>
    <w:rsid w:val="00EB2A81"/>
    <w:rsid w:val="00EB2C57"/>
    <w:rsid w:val="00EB2CE1"/>
    <w:rsid w:val="00EB2FF7"/>
    <w:rsid w:val="00EB3085"/>
    <w:rsid w:val="00EB3099"/>
    <w:rsid w:val="00EB3127"/>
    <w:rsid w:val="00EB3913"/>
    <w:rsid w:val="00EB3A07"/>
    <w:rsid w:val="00EB3AD9"/>
    <w:rsid w:val="00EB3CC5"/>
    <w:rsid w:val="00EB3F8F"/>
    <w:rsid w:val="00EB42B9"/>
    <w:rsid w:val="00EB4613"/>
    <w:rsid w:val="00EB4658"/>
    <w:rsid w:val="00EB46E6"/>
    <w:rsid w:val="00EB4A0E"/>
    <w:rsid w:val="00EB4DA0"/>
    <w:rsid w:val="00EB4DAB"/>
    <w:rsid w:val="00EB4DF3"/>
    <w:rsid w:val="00EB4F16"/>
    <w:rsid w:val="00EB50F9"/>
    <w:rsid w:val="00EB57B4"/>
    <w:rsid w:val="00EB5DC7"/>
    <w:rsid w:val="00EB688B"/>
    <w:rsid w:val="00EB698A"/>
    <w:rsid w:val="00EB6B86"/>
    <w:rsid w:val="00EB6CF2"/>
    <w:rsid w:val="00EB6F7D"/>
    <w:rsid w:val="00EB6FC7"/>
    <w:rsid w:val="00EB71C9"/>
    <w:rsid w:val="00EB750F"/>
    <w:rsid w:val="00EB7795"/>
    <w:rsid w:val="00EC0053"/>
    <w:rsid w:val="00EC008B"/>
    <w:rsid w:val="00EC02CC"/>
    <w:rsid w:val="00EC0419"/>
    <w:rsid w:val="00EC04C6"/>
    <w:rsid w:val="00EC04F4"/>
    <w:rsid w:val="00EC09F6"/>
    <w:rsid w:val="00EC0A1C"/>
    <w:rsid w:val="00EC0A39"/>
    <w:rsid w:val="00EC0B46"/>
    <w:rsid w:val="00EC109F"/>
    <w:rsid w:val="00EC12A5"/>
    <w:rsid w:val="00EC153B"/>
    <w:rsid w:val="00EC1543"/>
    <w:rsid w:val="00EC18C4"/>
    <w:rsid w:val="00EC1CCA"/>
    <w:rsid w:val="00EC1CFD"/>
    <w:rsid w:val="00EC2078"/>
    <w:rsid w:val="00EC2157"/>
    <w:rsid w:val="00EC2394"/>
    <w:rsid w:val="00EC26E6"/>
    <w:rsid w:val="00EC26F5"/>
    <w:rsid w:val="00EC278A"/>
    <w:rsid w:val="00EC2A7E"/>
    <w:rsid w:val="00EC2BFA"/>
    <w:rsid w:val="00EC2E19"/>
    <w:rsid w:val="00EC3252"/>
    <w:rsid w:val="00EC35DC"/>
    <w:rsid w:val="00EC36ED"/>
    <w:rsid w:val="00EC3A70"/>
    <w:rsid w:val="00EC3CC1"/>
    <w:rsid w:val="00EC3DAC"/>
    <w:rsid w:val="00EC3E90"/>
    <w:rsid w:val="00EC4052"/>
    <w:rsid w:val="00EC414B"/>
    <w:rsid w:val="00EC42C2"/>
    <w:rsid w:val="00EC430A"/>
    <w:rsid w:val="00EC477F"/>
    <w:rsid w:val="00EC47AB"/>
    <w:rsid w:val="00EC481F"/>
    <w:rsid w:val="00EC4951"/>
    <w:rsid w:val="00EC4D7E"/>
    <w:rsid w:val="00EC4E13"/>
    <w:rsid w:val="00EC50D4"/>
    <w:rsid w:val="00EC5492"/>
    <w:rsid w:val="00EC57EB"/>
    <w:rsid w:val="00EC58ED"/>
    <w:rsid w:val="00EC5F3E"/>
    <w:rsid w:val="00EC631B"/>
    <w:rsid w:val="00EC667A"/>
    <w:rsid w:val="00EC6764"/>
    <w:rsid w:val="00EC68AC"/>
    <w:rsid w:val="00EC6919"/>
    <w:rsid w:val="00EC6B1F"/>
    <w:rsid w:val="00EC6C25"/>
    <w:rsid w:val="00EC6D25"/>
    <w:rsid w:val="00EC6E16"/>
    <w:rsid w:val="00EC70E0"/>
    <w:rsid w:val="00EC7509"/>
    <w:rsid w:val="00EC7715"/>
    <w:rsid w:val="00EC7973"/>
    <w:rsid w:val="00ECE2B6"/>
    <w:rsid w:val="00ED02AE"/>
    <w:rsid w:val="00ED0813"/>
    <w:rsid w:val="00ED0E5C"/>
    <w:rsid w:val="00ED1198"/>
    <w:rsid w:val="00ED11D1"/>
    <w:rsid w:val="00ED1399"/>
    <w:rsid w:val="00ED1B24"/>
    <w:rsid w:val="00ED2E06"/>
    <w:rsid w:val="00ED31A6"/>
    <w:rsid w:val="00ED3323"/>
    <w:rsid w:val="00ED33FB"/>
    <w:rsid w:val="00ED3498"/>
    <w:rsid w:val="00ED35C8"/>
    <w:rsid w:val="00ED3867"/>
    <w:rsid w:val="00ED39C8"/>
    <w:rsid w:val="00ED39ED"/>
    <w:rsid w:val="00ED3AAA"/>
    <w:rsid w:val="00ED3DB6"/>
    <w:rsid w:val="00ED3F70"/>
    <w:rsid w:val="00ED441A"/>
    <w:rsid w:val="00ED46FC"/>
    <w:rsid w:val="00ED475C"/>
    <w:rsid w:val="00ED48E0"/>
    <w:rsid w:val="00ED5774"/>
    <w:rsid w:val="00ED5867"/>
    <w:rsid w:val="00ED5905"/>
    <w:rsid w:val="00ED59CD"/>
    <w:rsid w:val="00ED5A58"/>
    <w:rsid w:val="00ED5CD4"/>
    <w:rsid w:val="00ED6397"/>
    <w:rsid w:val="00ED6433"/>
    <w:rsid w:val="00ED6745"/>
    <w:rsid w:val="00ED6C7F"/>
    <w:rsid w:val="00ED73EE"/>
    <w:rsid w:val="00ED7617"/>
    <w:rsid w:val="00ED781D"/>
    <w:rsid w:val="00ED7905"/>
    <w:rsid w:val="00ED7A6D"/>
    <w:rsid w:val="00ED7BD5"/>
    <w:rsid w:val="00ED7C03"/>
    <w:rsid w:val="00ED7C3B"/>
    <w:rsid w:val="00ED7C85"/>
    <w:rsid w:val="00EDC122"/>
    <w:rsid w:val="00EE0014"/>
    <w:rsid w:val="00EE00BF"/>
    <w:rsid w:val="00EE0345"/>
    <w:rsid w:val="00EE0595"/>
    <w:rsid w:val="00EE09EA"/>
    <w:rsid w:val="00EE0AD4"/>
    <w:rsid w:val="00EE125F"/>
    <w:rsid w:val="00EE13B6"/>
    <w:rsid w:val="00EE15D4"/>
    <w:rsid w:val="00EE1614"/>
    <w:rsid w:val="00EE17CF"/>
    <w:rsid w:val="00EE1DED"/>
    <w:rsid w:val="00EE1E52"/>
    <w:rsid w:val="00EE266F"/>
    <w:rsid w:val="00EE274C"/>
    <w:rsid w:val="00EE2AFE"/>
    <w:rsid w:val="00EE2C89"/>
    <w:rsid w:val="00EE3031"/>
    <w:rsid w:val="00EE316A"/>
    <w:rsid w:val="00EE393B"/>
    <w:rsid w:val="00EE3C76"/>
    <w:rsid w:val="00EE3D6C"/>
    <w:rsid w:val="00EE3E02"/>
    <w:rsid w:val="00EE3F07"/>
    <w:rsid w:val="00EE3F52"/>
    <w:rsid w:val="00EE3FEE"/>
    <w:rsid w:val="00EE47D5"/>
    <w:rsid w:val="00EE489B"/>
    <w:rsid w:val="00EE4CDD"/>
    <w:rsid w:val="00EE5045"/>
    <w:rsid w:val="00EE5445"/>
    <w:rsid w:val="00EE563D"/>
    <w:rsid w:val="00EE5C18"/>
    <w:rsid w:val="00EE5CC4"/>
    <w:rsid w:val="00EE5DA9"/>
    <w:rsid w:val="00EE64C3"/>
    <w:rsid w:val="00EE67BB"/>
    <w:rsid w:val="00EE698A"/>
    <w:rsid w:val="00EE6A2E"/>
    <w:rsid w:val="00EE6A7D"/>
    <w:rsid w:val="00EE6AEE"/>
    <w:rsid w:val="00EE6DC2"/>
    <w:rsid w:val="00EE70AC"/>
    <w:rsid w:val="00EE7225"/>
    <w:rsid w:val="00EE72B0"/>
    <w:rsid w:val="00EE734C"/>
    <w:rsid w:val="00EE7C10"/>
    <w:rsid w:val="00EE7E2C"/>
    <w:rsid w:val="00EE7F16"/>
    <w:rsid w:val="00EF0027"/>
    <w:rsid w:val="00EF02E7"/>
    <w:rsid w:val="00EF0B9D"/>
    <w:rsid w:val="00EF0D7E"/>
    <w:rsid w:val="00EF0F9B"/>
    <w:rsid w:val="00EF1259"/>
    <w:rsid w:val="00EF16D8"/>
    <w:rsid w:val="00EF1E07"/>
    <w:rsid w:val="00EF1E42"/>
    <w:rsid w:val="00EF1F07"/>
    <w:rsid w:val="00EF1FAA"/>
    <w:rsid w:val="00EF26DB"/>
    <w:rsid w:val="00EF2A5A"/>
    <w:rsid w:val="00EF2BDF"/>
    <w:rsid w:val="00EF2D5D"/>
    <w:rsid w:val="00EF2E02"/>
    <w:rsid w:val="00EF2E4B"/>
    <w:rsid w:val="00EF2F90"/>
    <w:rsid w:val="00EF30E9"/>
    <w:rsid w:val="00EF31B8"/>
    <w:rsid w:val="00EF3231"/>
    <w:rsid w:val="00EF34C1"/>
    <w:rsid w:val="00EF3803"/>
    <w:rsid w:val="00EF3E8B"/>
    <w:rsid w:val="00EF3F41"/>
    <w:rsid w:val="00EF4383"/>
    <w:rsid w:val="00EF46BB"/>
    <w:rsid w:val="00EF4F45"/>
    <w:rsid w:val="00EF5593"/>
    <w:rsid w:val="00EF5BBC"/>
    <w:rsid w:val="00EF5BDB"/>
    <w:rsid w:val="00EF5CB7"/>
    <w:rsid w:val="00EF5D9D"/>
    <w:rsid w:val="00EF601B"/>
    <w:rsid w:val="00EF6267"/>
    <w:rsid w:val="00EF62F8"/>
    <w:rsid w:val="00EF6587"/>
    <w:rsid w:val="00EF6753"/>
    <w:rsid w:val="00EF67EF"/>
    <w:rsid w:val="00EF6D53"/>
    <w:rsid w:val="00EF6E5F"/>
    <w:rsid w:val="00EF6FCD"/>
    <w:rsid w:val="00EF71FA"/>
    <w:rsid w:val="00EF75BC"/>
    <w:rsid w:val="00EF7744"/>
    <w:rsid w:val="00EF7C17"/>
    <w:rsid w:val="00EF7D71"/>
    <w:rsid w:val="00F008C9"/>
    <w:rsid w:val="00F008FF"/>
    <w:rsid w:val="00F00E9F"/>
    <w:rsid w:val="00F010F1"/>
    <w:rsid w:val="00F0115E"/>
    <w:rsid w:val="00F01305"/>
    <w:rsid w:val="00F013D4"/>
    <w:rsid w:val="00F013E1"/>
    <w:rsid w:val="00F018AE"/>
    <w:rsid w:val="00F01A31"/>
    <w:rsid w:val="00F01C9C"/>
    <w:rsid w:val="00F01CC2"/>
    <w:rsid w:val="00F01E61"/>
    <w:rsid w:val="00F01FE1"/>
    <w:rsid w:val="00F025EB"/>
    <w:rsid w:val="00F02CE4"/>
    <w:rsid w:val="00F02FF9"/>
    <w:rsid w:val="00F0324E"/>
    <w:rsid w:val="00F03401"/>
    <w:rsid w:val="00F0360B"/>
    <w:rsid w:val="00F03750"/>
    <w:rsid w:val="00F03980"/>
    <w:rsid w:val="00F03CA8"/>
    <w:rsid w:val="00F0458D"/>
    <w:rsid w:val="00F045B8"/>
    <w:rsid w:val="00F04852"/>
    <w:rsid w:val="00F04906"/>
    <w:rsid w:val="00F04CF1"/>
    <w:rsid w:val="00F0506C"/>
    <w:rsid w:val="00F052E7"/>
    <w:rsid w:val="00F05340"/>
    <w:rsid w:val="00F05380"/>
    <w:rsid w:val="00F05386"/>
    <w:rsid w:val="00F05549"/>
    <w:rsid w:val="00F05AAA"/>
    <w:rsid w:val="00F05F43"/>
    <w:rsid w:val="00F0638F"/>
    <w:rsid w:val="00F06706"/>
    <w:rsid w:val="00F071DA"/>
    <w:rsid w:val="00F07B32"/>
    <w:rsid w:val="00F07E26"/>
    <w:rsid w:val="00F10015"/>
    <w:rsid w:val="00F10988"/>
    <w:rsid w:val="00F10B83"/>
    <w:rsid w:val="00F10C95"/>
    <w:rsid w:val="00F10C9D"/>
    <w:rsid w:val="00F1102C"/>
    <w:rsid w:val="00F1104A"/>
    <w:rsid w:val="00F114C0"/>
    <w:rsid w:val="00F11565"/>
    <w:rsid w:val="00F11727"/>
    <w:rsid w:val="00F11793"/>
    <w:rsid w:val="00F11953"/>
    <w:rsid w:val="00F11F14"/>
    <w:rsid w:val="00F1200A"/>
    <w:rsid w:val="00F1209D"/>
    <w:rsid w:val="00F121A3"/>
    <w:rsid w:val="00F1253F"/>
    <w:rsid w:val="00F1265B"/>
    <w:rsid w:val="00F127A0"/>
    <w:rsid w:val="00F128C7"/>
    <w:rsid w:val="00F129D8"/>
    <w:rsid w:val="00F12A2C"/>
    <w:rsid w:val="00F12B4E"/>
    <w:rsid w:val="00F12BBD"/>
    <w:rsid w:val="00F12C31"/>
    <w:rsid w:val="00F12DF4"/>
    <w:rsid w:val="00F1300D"/>
    <w:rsid w:val="00F1319C"/>
    <w:rsid w:val="00F133DA"/>
    <w:rsid w:val="00F13462"/>
    <w:rsid w:val="00F134D5"/>
    <w:rsid w:val="00F13725"/>
    <w:rsid w:val="00F1375E"/>
    <w:rsid w:val="00F137CF"/>
    <w:rsid w:val="00F13980"/>
    <w:rsid w:val="00F139BF"/>
    <w:rsid w:val="00F13EA1"/>
    <w:rsid w:val="00F141DD"/>
    <w:rsid w:val="00F147C5"/>
    <w:rsid w:val="00F14AD8"/>
    <w:rsid w:val="00F14B1B"/>
    <w:rsid w:val="00F14C6C"/>
    <w:rsid w:val="00F14D22"/>
    <w:rsid w:val="00F150E0"/>
    <w:rsid w:val="00F1521B"/>
    <w:rsid w:val="00F1559D"/>
    <w:rsid w:val="00F15C6E"/>
    <w:rsid w:val="00F15CCD"/>
    <w:rsid w:val="00F15FE8"/>
    <w:rsid w:val="00F16090"/>
    <w:rsid w:val="00F16462"/>
    <w:rsid w:val="00F165AE"/>
    <w:rsid w:val="00F16667"/>
    <w:rsid w:val="00F1668B"/>
    <w:rsid w:val="00F168CC"/>
    <w:rsid w:val="00F16AB6"/>
    <w:rsid w:val="00F16D0B"/>
    <w:rsid w:val="00F16F0C"/>
    <w:rsid w:val="00F16F3F"/>
    <w:rsid w:val="00F16F80"/>
    <w:rsid w:val="00F1702D"/>
    <w:rsid w:val="00F1738B"/>
    <w:rsid w:val="00F173A4"/>
    <w:rsid w:val="00F1746C"/>
    <w:rsid w:val="00F174DF"/>
    <w:rsid w:val="00F175D5"/>
    <w:rsid w:val="00F17B3C"/>
    <w:rsid w:val="00F17C0C"/>
    <w:rsid w:val="00F20189"/>
    <w:rsid w:val="00F2032A"/>
    <w:rsid w:val="00F20631"/>
    <w:rsid w:val="00F20A65"/>
    <w:rsid w:val="00F20AD7"/>
    <w:rsid w:val="00F20BC3"/>
    <w:rsid w:val="00F20CAA"/>
    <w:rsid w:val="00F20DC2"/>
    <w:rsid w:val="00F21010"/>
    <w:rsid w:val="00F2120C"/>
    <w:rsid w:val="00F2156E"/>
    <w:rsid w:val="00F2171F"/>
    <w:rsid w:val="00F21951"/>
    <w:rsid w:val="00F219E0"/>
    <w:rsid w:val="00F21D1D"/>
    <w:rsid w:val="00F21F25"/>
    <w:rsid w:val="00F21F5C"/>
    <w:rsid w:val="00F2231A"/>
    <w:rsid w:val="00F2271E"/>
    <w:rsid w:val="00F22BCF"/>
    <w:rsid w:val="00F2329B"/>
    <w:rsid w:val="00F25067"/>
    <w:rsid w:val="00F25169"/>
    <w:rsid w:val="00F255A4"/>
    <w:rsid w:val="00F25A60"/>
    <w:rsid w:val="00F25E37"/>
    <w:rsid w:val="00F26054"/>
    <w:rsid w:val="00F26395"/>
    <w:rsid w:val="00F26422"/>
    <w:rsid w:val="00F26574"/>
    <w:rsid w:val="00F265C2"/>
    <w:rsid w:val="00F26617"/>
    <w:rsid w:val="00F266AE"/>
    <w:rsid w:val="00F26C4C"/>
    <w:rsid w:val="00F26FC4"/>
    <w:rsid w:val="00F277FE"/>
    <w:rsid w:val="00F27B2B"/>
    <w:rsid w:val="00F27D30"/>
    <w:rsid w:val="00F27E99"/>
    <w:rsid w:val="00F27F2C"/>
    <w:rsid w:val="00F30306"/>
    <w:rsid w:val="00F30CA5"/>
    <w:rsid w:val="00F30D5E"/>
    <w:rsid w:val="00F30FDC"/>
    <w:rsid w:val="00F31205"/>
    <w:rsid w:val="00F31380"/>
    <w:rsid w:val="00F3167D"/>
    <w:rsid w:val="00F316FA"/>
    <w:rsid w:val="00F319E6"/>
    <w:rsid w:val="00F31ADB"/>
    <w:rsid w:val="00F31C12"/>
    <w:rsid w:val="00F31EB7"/>
    <w:rsid w:val="00F31FB6"/>
    <w:rsid w:val="00F3201A"/>
    <w:rsid w:val="00F3222F"/>
    <w:rsid w:val="00F3246A"/>
    <w:rsid w:val="00F3258A"/>
    <w:rsid w:val="00F32699"/>
    <w:rsid w:val="00F32C32"/>
    <w:rsid w:val="00F32E57"/>
    <w:rsid w:val="00F32F03"/>
    <w:rsid w:val="00F33072"/>
    <w:rsid w:val="00F3326C"/>
    <w:rsid w:val="00F332D1"/>
    <w:rsid w:val="00F336A1"/>
    <w:rsid w:val="00F3374E"/>
    <w:rsid w:val="00F33822"/>
    <w:rsid w:val="00F33AF9"/>
    <w:rsid w:val="00F33F09"/>
    <w:rsid w:val="00F34334"/>
    <w:rsid w:val="00F34597"/>
    <w:rsid w:val="00F348DC"/>
    <w:rsid w:val="00F34B39"/>
    <w:rsid w:val="00F35114"/>
    <w:rsid w:val="00F351C0"/>
    <w:rsid w:val="00F35B8F"/>
    <w:rsid w:val="00F35C89"/>
    <w:rsid w:val="00F360B2"/>
    <w:rsid w:val="00F367C1"/>
    <w:rsid w:val="00F3682F"/>
    <w:rsid w:val="00F368BF"/>
    <w:rsid w:val="00F36C79"/>
    <w:rsid w:val="00F37036"/>
    <w:rsid w:val="00F3732F"/>
    <w:rsid w:val="00F37515"/>
    <w:rsid w:val="00F375F8"/>
    <w:rsid w:val="00F37672"/>
    <w:rsid w:val="00F37777"/>
    <w:rsid w:val="00F377A6"/>
    <w:rsid w:val="00F37838"/>
    <w:rsid w:val="00F37857"/>
    <w:rsid w:val="00F37BB7"/>
    <w:rsid w:val="00F4028D"/>
    <w:rsid w:val="00F40603"/>
    <w:rsid w:val="00F40729"/>
    <w:rsid w:val="00F407DC"/>
    <w:rsid w:val="00F409D1"/>
    <w:rsid w:val="00F40AB6"/>
    <w:rsid w:val="00F40DE0"/>
    <w:rsid w:val="00F40F4A"/>
    <w:rsid w:val="00F41632"/>
    <w:rsid w:val="00F41C86"/>
    <w:rsid w:val="00F41CA2"/>
    <w:rsid w:val="00F41F11"/>
    <w:rsid w:val="00F42135"/>
    <w:rsid w:val="00F42320"/>
    <w:rsid w:val="00F42599"/>
    <w:rsid w:val="00F4265A"/>
    <w:rsid w:val="00F42801"/>
    <w:rsid w:val="00F4284B"/>
    <w:rsid w:val="00F429F1"/>
    <w:rsid w:val="00F42BE9"/>
    <w:rsid w:val="00F42CDD"/>
    <w:rsid w:val="00F42D5C"/>
    <w:rsid w:val="00F43293"/>
    <w:rsid w:val="00F43789"/>
    <w:rsid w:val="00F437C3"/>
    <w:rsid w:val="00F43EFA"/>
    <w:rsid w:val="00F445E5"/>
    <w:rsid w:val="00F4485A"/>
    <w:rsid w:val="00F44CA0"/>
    <w:rsid w:val="00F45607"/>
    <w:rsid w:val="00F4588C"/>
    <w:rsid w:val="00F4591B"/>
    <w:rsid w:val="00F45A46"/>
    <w:rsid w:val="00F45BEE"/>
    <w:rsid w:val="00F45E98"/>
    <w:rsid w:val="00F45F5A"/>
    <w:rsid w:val="00F46168"/>
    <w:rsid w:val="00F4630F"/>
    <w:rsid w:val="00F46377"/>
    <w:rsid w:val="00F46581"/>
    <w:rsid w:val="00F46739"/>
    <w:rsid w:val="00F46806"/>
    <w:rsid w:val="00F469DE"/>
    <w:rsid w:val="00F46C0D"/>
    <w:rsid w:val="00F46F9F"/>
    <w:rsid w:val="00F473A2"/>
    <w:rsid w:val="00F4757C"/>
    <w:rsid w:val="00F4782E"/>
    <w:rsid w:val="00F479C1"/>
    <w:rsid w:val="00F47DE5"/>
    <w:rsid w:val="00F47DE6"/>
    <w:rsid w:val="00F502CD"/>
    <w:rsid w:val="00F50791"/>
    <w:rsid w:val="00F509A4"/>
    <w:rsid w:val="00F50ED4"/>
    <w:rsid w:val="00F50F00"/>
    <w:rsid w:val="00F51316"/>
    <w:rsid w:val="00F513F1"/>
    <w:rsid w:val="00F51559"/>
    <w:rsid w:val="00F51924"/>
    <w:rsid w:val="00F519D9"/>
    <w:rsid w:val="00F51D31"/>
    <w:rsid w:val="00F521E7"/>
    <w:rsid w:val="00F5280B"/>
    <w:rsid w:val="00F52DA0"/>
    <w:rsid w:val="00F5311B"/>
    <w:rsid w:val="00F5315B"/>
    <w:rsid w:val="00F53251"/>
    <w:rsid w:val="00F53294"/>
    <w:rsid w:val="00F534E8"/>
    <w:rsid w:val="00F53596"/>
    <w:rsid w:val="00F536E4"/>
    <w:rsid w:val="00F537D3"/>
    <w:rsid w:val="00F53A84"/>
    <w:rsid w:val="00F53E80"/>
    <w:rsid w:val="00F546D2"/>
    <w:rsid w:val="00F54781"/>
    <w:rsid w:val="00F548E6"/>
    <w:rsid w:val="00F54935"/>
    <w:rsid w:val="00F54E11"/>
    <w:rsid w:val="00F555A2"/>
    <w:rsid w:val="00F555EE"/>
    <w:rsid w:val="00F55C9B"/>
    <w:rsid w:val="00F55E5E"/>
    <w:rsid w:val="00F561A1"/>
    <w:rsid w:val="00F56758"/>
    <w:rsid w:val="00F56CBA"/>
    <w:rsid w:val="00F570B8"/>
    <w:rsid w:val="00F57171"/>
    <w:rsid w:val="00F5730E"/>
    <w:rsid w:val="00F57413"/>
    <w:rsid w:val="00F576B7"/>
    <w:rsid w:val="00F57953"/>
    <w:rsid w:val="00F57B2C"/>
    <w:rsid w:val="00F57D62"/>
    <w:rsid w:val="00F606CC"/>
    <w:rsid w:val="00F609D5"/>
    <w:rsid w:val="00F60A8F"/>
    <w:rsid w:val="00F60D03"/>
    <w:rsid w:val="00F60FCE"/>
    <w:rsid w:val="00F60FFA"/>
    <w:rsid w:val="00F613FA"/>
    <w:rsid w:val="00F61992"/>
    <w:rsid w:val="00F61A0F"/>
    <w:rsid w:val="00F61A23"/>
    <w:rsid w:val="00F61BE9"/>
    <w:rsid w:val="00F61E37"/>
    <w:rsid w:val="00F61EDB"/>
    <w:rsid w:val="00F620D7"/>
    <w:rsid w:val="00F62375"/>
    <w:rsid w:val="00F623E8"/>
    <w:rsid w:val="00F62DDD"/>
    <w:rsid w:val="00F63112"/>
    <w:rsid w:val="00F63178"/>
    <w:rsid w:val="00F636C5"/>
    <w:rsid w:val="00F63C43"/>
    <w:rsid w:val="00F63FE5"/>
    <w:rsid w:val="00F642BA"/>
    <w:rsid w:val="00F6436E"/>
    <w:rsid w:val="00F6456F"/>
    <w:rsid w:val="00F64669"/>
    <w:rsid w:val="00F64AA9"/>
    <w:rsid w:val="00F64AC6"/>
    <w:rsid w:val="00F64B17"/>
    <w:rsid w:val="00F64C62"/>
    <w:rsid w:val="00F64D67"/>
    <w:rsid w:val="00F650E9"/>
    <w:rsid w:val="00F6554B"/>
    <w:rsid w:val="00F65922"/>
    <w:rsid w:val="00F65A6B"/>
    <w:rsid w:val="00F65B89"/>
    <w:rsid w:val="00F66166"/>
    <w:rsid w:val="00F66484"/>
    <w:rsid w:val="00F66B69"/>
    <w:rsid w:val="00F66B95"/>
    <w:rsid w:val="00F66D52"/>
    <w:rsid w:val="00F66DB7"/>
    <w:rsid w:val="00F670F0"/>
    <w:rsid w:val="00F67355"/>
    <w:rsid w:val="00F6773F"/>
    <w:rsid w:val="00F67EC4"/>
    <w:rsid w:val="00F70474"/>
    <w:rsid w:val="00F7080F"/>
    <w:rsid w:val="00F708F1"/>
    <w:rsid w:val="00F709A9"/>
    <w:rsid w:val="00F70C6D"/>
    <w:rsid w:val="00F71077"/>
    <w:rsid w:val="00F713F0"/>
    <w:rsid w:val="00F715A7"/>
    <w:rsid w:val="00F715FC"/>
    <w:rsid w:val="00F71F72"/>
    <w:rsid w:val="00F720A5"/>
    <w:rsid w:val="00F72172"/>
    <w:rsid w:val="00F721D8"/>
    <w:rsid w:val="00F7221F"/>
    <w:rsid w:val="00F7253E"/>
    <w:rsid w:val="00F725D1"/>
    <w:rsid w:val="00F72641"/>
    <w:rsid w:val="00F72B04"/>
    <w:rsid w:val="00F7322B"/>
    <w:rsid w:val="00F73466"/>
    <w:rsid w:val="00F73544"/>
    <w:rsid w:val="00F73B1B"/>
    <w:rsid w:val="00F740B1"/>
    <w:rsid w:val="00F7453F"/>
    <w:rsid w:val="00F7457E"/>
    <w:rsid w:val="00F747D0"/>
    <w:rsid w:val="00F7489E"/>
    <w:rsid w:val="00F74B75"/>
    <w:rsid w:val="00F74BC0"/>
    <w:rsid w:val="00F7500C"/>
    <w:rsid w:val="00F75245"/>
    <w:rsid w:val="00F75669"/>
    <w:rsid w:val="00F75EE1"/>
    <w:rsid w:val="00F76132"/>
    <w:rsid w:val="00F76687"/>
    <w:rsid w:val="00F768B0"/>
    <w:rsid w:val="00F76DA7"/>
    <w:rsid w:val="00F76FB1"/>
    <w:rsid w:val="00F77098"/>
    <w:rsid w:val="00F77436"/>
    <w:rsid w:val="00F77499"/>
    <w:rsid w:val="00F77683"/>
    <w:rsid w:val="00F7791E"/>
    <w:rsid w:val="00F77FA0"/>
    <w:rsid w:val="00F80477"/>
    <w:rsid w:val="00F80610"/>
    <w:rsid w:val="00F8065B"/>
    <w:rsid w:val="00F807F9"/>
    <w:rsid w:val="00F8080C"/>
    <w:rsid w:val="00F80D0A"/>
    <w:rsid w:val="00F80DAB"/>
    <w:rsid w:val="00F818FC"/>
    <w:rsid w:val="00F81B8E"/>
    <w:rsid w:val="00F81C72"/>
    <w:rsid w:val="00F81D4B"/>
    <w:rsid w:val="00F81DFB"/>
    <w:rsid w:val="00F81FA3"/>
    <w:rsid w:val="00F82221"/>
    <w:rsid w:val="00F823E0"/>
    <w:rsid w:val="00F824D3"/>
    <w:rsid w:val="00F8267A"/>
    <w:rsid w:val="00F826C6"/>
    <w:rsid w:val="00F82F4D"/>
    <w:rsid w:val="00F83243"/>
    <w:rsid w:val="00F83371"/>
    <w:rsid w:val="00F83478"/>
    <w:rsid w:val="00F83905"/>
    <w:rsid w:val="00F83A18"/>
    <w:rsid w:val="00F84083"/>
    <w:rsid w:val="00F84094"/>
    <w:rsid w:val="00F843B9"/>
    <w:rsid w:val="00F8465C"/>
    <w:rsid w:val="00F84704"/>
    <w:rsid w:val="00F8481D"/>
    <w:rsid w:val="00F84D5F"/>
    <w:rsid w:val="00F84EF8"/>
    <w:rsid w:val="00F84F35"/>
    <w:rsid w:val="00F851D9"/>
    <w:rsid w:val="00F851F9"/>
    <w:rsid w:val="00F852A6"/>
    <w:rsid w:val="00F85BB9"/>
    <w:rsid w:val="00F85F56"/>
    <w:rsid w:val="00F85F99"/>
    <w:rsid w:val="00F8610A"/>
    <w:rsid w:val="00F865B0"/>
    <w:rsid w:val="00F86754"/>
    <w:rsid w:val="00F86876"/>
    <w:rsid w:val="00F86921"/>
    <w:rsid w:val="00F86AD9"/>
    <w:rsid w:val="00F86B18"/>
    <w:rsid w:val="00F86B19"/>
    <w:rsid w:val="00F86D03"/>
    <w:rsid w:val="00F86E11"/>
    <w:rsid w:val="00F870FD"/>
    <w:rsid w:val="00F87131"/>
    <w:rsid w:val="00F87139"/>
    <w:rsid w:val="00F87275"/>
    <w:rsid w:val="00F879A9"/>
    <w:rsid w:val="00F87C12"/>
    <w:rsid w:val="00F87CC4"/>
    <w:rsid w:val="00F87E7F"/>
    <w:rsid w:val="00F8DB86"/>
    <w:rsid w:val="00F90772"/>
    <w:rsid w:val="00F90BCD"/>
    <w:rsid w:val="00F90C14"/>
    <w:rsid w:val="00F90EE0"/>
    <w:rsid w:val="00F90F39"/>
    <w:rsid w:val="00F90F55"/>
    <w:rsid w:val="00F91135"/>
    <w:rsid w:val="00F91226"/>
    <w:rsid w:val="00F9127F"/>
    <w:rsid w:val="00F91558"/>
    <w:rsid w:val="00F9161F"/>
    <w:rsid w:val="00F916C6"/>
    <w:rsid w:val="00F920C0"/>
    <w:rsid w:val="00F922E3"/>
    <w:rsid w:val="00F929A5"/>
    <w:rsid w:val="00F92A3A"/>
    <w:rsid w:val="00F92ACE"/>
    <w:rsid w:val="00F92BE2"/>
    <w:rsid w:val="00F931BC"/>
    <w:rsid w:val="00F933E7"/>
    <w:rsid w:val="00F93995"/>
    <w:rsid w:val="00F93DED"/>
    <w:rsid w:val="00F93F18"/>
    <w:rsid w:val="00F93F2A"/>
    <w:rsid w:val="00F940D7"/>
    <w:rsid w:val="00F94260"/>
    <w:rsid w:val="00F9448F"/>
    <w:rsid w:val="00F94B16"/>
    <w:rsid w:val="00F952E6"/>
    <w:rsid w:val="00F95564"/>
    <w:rsid w:val="00F95AD5"/>
    <w:rsid w:val="00F95CC7"/>
    <w:rsid w:val="00F95D49"/>
    <w:rsid w:val="00F95DB2"/>
    <w:rsid w:val="00F95E0C"/>
    <w:rsid w:val="00F9665D"/>
    <w:rsid w:val="00F96937"/>
    <w:rsid w:val="00F96B52"/>
    <w:rsid w:val="00F96FE3"/>
    <w:rsid w:val="00F97195"/>
    <w:rsid w:val="00F97667"/>
    <w:rsid w:val="00F97899"/>
    <w:rsid w:val="00F97C48"/>
    <w:rsid w:val="00F97D2B"/>
    <w:rsid w:val="00FA0445"/>
    <w:rsid w:val="00FA075A"/>
    <w:rsid w:val="00FA0BB2"/>
    <w:rsid w:val="00FA1588"/>
    <w:rsid w:val="00FA1896"/>
    <w:rsid w:val="00FA1B67"/>
    <w:rsid w:val="00FA20CC"/>
    <w:rsid w:val="00FA2537"/>
    <w:rsid w:val="00FA25A1"/>
    <w:rsid w:val="00FA295B"/>
    <w:rsid w:val="00FA2B04"/>
    <w:rsid w:val="00FA2F26"/>
    <w:rsid w:val="00FA2F83"/>
    <w:rsid w:val="00FA30BB"/>
    <w:rsid w:val="00FA382E"/>
    <w:rsid w:val="00FA3BD4"/>
    <w:rsid w:val="00FA3FCE"/>
    <w:rsid w:val="00FA41CC"/>
    <w:rsid w:val="00FA4271"/>
    <w:rsid w:val="00FA42FF"/>
    <w:rsid w:val="00FA479E"/>
    <w:rsid w:val="00FA4B8D"/>
    <w:rsid w:val="00FA4F88"/>
    <w:rsid w:val="00FA5A80"/>
    <w:rsid w:val="00FA5AA4"/>
    <w:rsid w:val="00FA5D9C"/>
    <w:rsid w:val="00FA5E26"/>
    <w:rsid w:val="00FA5F88"/>
    <w:rsid w:val="00FA6401"/>
    <w:rsid w:val="00FA7000"/>
    <w:rsid w:val="00FA7016"/>
    <w:rsid w:val="00FA7231"/>
    <w:rsid w:val="00FA75BD"/>
    <w:rsid w:val="00FA7743"/>
    <w:rsid w:val="00FA7CB4"/>
    <w:rsid w:val="00FB051F"/>
    <w:rsid w:val="00FB0745"/>
    <w:rsid w:val="00FB0911"/>
    <w:rsid w:val="00FB09A3"/>
    <w:rsid w:val="00FB0A91"/>
    <w:rsid w:val="00FB0AC6"/>
    <w:rsid w:val="00FB0D6A"/>
    <w:rsid w:val="00FB1011"/>
    <w:rsid w:val="00FB127C"/>
    <w:rsid w:val="00FB1558"/>
    <w:rsid w:val="00FB1838"/>
    <w:rsid w:val="00FB1A8D"/>
    <w:rsid w:val="00FB1BEE"/>
    <w:rsid w:val="00FB222B"/>
    <w:rsid w:val="00FB25EB"/>
    <w:rsid w:val="00FB2619"/>
    <w:rsid w:val="00FB2650"/>
    <w:rsid w:val="00FB2854"/>
    <w:rsid w:val="00FB2877"/>
    <w:rsid w:val="00FB2D00"/>
    <w:rsid w:val="00FB333C"/>
    <w:rsid w:val="00FB33E3"/>
    <w:rsid w:val="00FB3CF4"/>
    <w:rsid w:val="00FB3D1F"/>
    <w:rsid w:val="00FB3FC2"/>
    <w:rsid w:val="00FB42EC"/>
    <w:rsid w:val="00FB48E0"/>
    <w:rsid w:val="00FB4903"/>
    <w:rsid w:val="00FB4A3D"/>
    <w:rsid w:val="00FB5132"/>
    <w:rsid w:val="00FB5328"/>
    <w:rsid w:val="00FB540C"/>
    <w:rsid w:val="00FB5A0A"/>
    <w:rsid w:val="00FB5BC5"/>
    <w:rsid w:val="00FB5DBC"/>
    <w:rsid w:val="00FB60E9"/>
    <w:rsid w:val="00FB623F"/>
    <w:rsid w:val="00FB6557"/>
    <w:rsid w:val="00FB6824"/>
    <w:rsid w:val="00FB6C85"/>
    <w:rsid w:val="00FB6E73"/>
    <w:rsid w:val="00FB7118"/>
    <w:rsid w:val="00FB71B5"/>
    <w:rsid w:val="00FB7504"/>
    <w:rsid w:val="00FB7536"/>
    <w:rsid w:val="00FB76A4"/>
    <w:rsid w:val="00FB76C3"/>
    <w:rsid w:val="00FB7C8E"/>
    <w:rsid w:val="00FB7ED6"/>
    <w:rsid w:val="00FC0226"/>
    <w:rsid w:val="00FC0241"/>
    <w:rsid w:val="00FC07C6"/>
    <w:rsid w:val="00FC0CD6"/>
    <w:rsid w:val="00FC0F5D"/>
    <w:rsid w:val="00FC0F6F"/>
    <w:rsid w:val="00FC110E"/>
    <w:rsid w:val="00FC1882"/>
    <w:rsid w:val="00FC1B62"/>
    <w:rsid w:val="00FC1F93"/>
    <w:rsid w:val="00FC1FFF"/>
    <w:rsid w:val="00FC216D"/>
    <w:rsid w:val="00FC29B8"/>
    <w:rsid w:val="00FC2A56"/>
    <w:rsid w:val="00FC30BB"/>
    <w:rsid w:val="00FC32BC"/>
    <w:rsid w:val="00FC3980"/>
    <w:rsid w:val="00FC403E"/>
    <w:rsid w:val="00FC4218"/>
    <w:rsid w:val="00FC4343"/>
    <w:rsid w:val="00FC4AC9"/>
    <w:rsid w:val="00FC511C"/>
    <w:rsid w:val="00FC56B4"/>
    <w:rsid w:val="00FC5768"/>
    <w:rsid w:val="00FC6290"/>
    <w:rsid w:val="00FC62E5"/>
    <w:rsid w:val="00FC6470"/>
    <w:rsid w:val="00FC6906"/>
    <w:rsid w:val="00FC6BBB"/>
    <w:rsid w:val="00FC6F62"/>
    <w:rsid w:val="00FC6F6E"/>
    <w:rsid w:val="00FC78BA"/>
    <w:rsid w:val="00FC7B0E"/>
    <w:rsid w:val="00FC7BEF"/>
    <w:rsid w:val="00FD031D"/>
    <w:rsid w:val="00FD13EE"/>
    <w:rsid w:val="00FD1423"/>
    <w:rsid w:val="00FD14CD"/>
    <w:rsid w:val="00FD1805"/>
    <w:rsid w:val="00FD1A22"/>
    <w:rsid w:val="00FD1B09"/>
    <w:rsid w:val="00FD1FDD"/>
    <w:rsid w:val="00FD20CB"/>
    <w:rsid w:val="00FD20D3"/>
    <w:rsid w:val="00FD2314"/>
    <w:rsid w:val="00FD2F27"/>
    <w:rsid w:val="00FD367D"/>
    <w:rsid w:val="00FD3B7C"/>
    <w:rsid w:val="00FD3BAD"/>
    <w:rsid w:val="00FD3FAA"/>
    <w:rsid w:val="00FD41D8"/>
    <w:rsid w:val="00FD429E"/>
    <w:rsid w:val="00FD4481"/>
    <w:rsid w:val="00FD461E"/>
    <w:rsid w:val="00FD4B93"/>
    <w:rsid w:val="00FD4BE6"/>
    <w:rsid w:val="00FD4E19"/>
    <w:rsid w:val="00FD4F39"/>
    <w:rsid w:val="00FD4F3F"/>
    <w:rsid w:val="00FD6F40"/>
    <w:rsid w:val="00FD781B"/>
    <w:rsid w:val="00FE0034"/>
    <w:rsid w:val="00FE00EE"/>
    <w:rsid w:val="00FE0409"/>
    <w:rsid w:val="00FE0D68"/>
    <w:rsid w:val="00FE13DC"/>
    <w:rsid w:val="00FE1511"/>
    <w:rsid w:val="00FE1819"/>
    <w:rsid w:val="00FE1BFB"/>
    <w:rsid w:val="00FE1C77"/>
    <w:rsid w:val="00FE21CA"/>
    <w:rsid w:val="00FE223D"/>
    <w:rsid w:val="00FE265C"/>
    <w:rsid w:val="00FE2D8E"/>
    <w:rsid w:val="00FE2FA4"/>
    <w:rsid w:val="00FE3203"/>
    <w:rsid w:val="00FE3401"/>
    <w:rsid w:val="00FE3497"/>
    <w:rsid w:val="00FE38A6"/>
    <w:rsid w:val="00FE3CB8"/>
    <w:rsid w:val="00FE4492"/>
    <w:rsid w:val="00FE4810"/>
    <w:rsid w:val="00FE491F"/>
    <w:rsid w:val="00FE5377"/>
    <w:rsid w:val="00FE53EB"/>
    <w:rsid w:val="00FE5660"/>
    <w:rsid w:val="00FE56FA"/>
    <w:rsid w:val="00FE5A6A"/>
    <w:rsid w:val="00FE5B25"/>
    <w:rsid w:val="00FE5C26"/>
    <w:rsid w:val="00FE5C63"/>
    <w:rsid w:val="00FE64DE"/>
    <w:rsid w:val="00FE6506"/>
    <w:rsid w:val="00FE6D09"/>
    <w:rsid w:val="00FE6EAB"/>
    <w:rsid w:val="00FE71BF"/>
    <w:rsid w:val="00FE72A3"/>
    <w:rsid w:val="00FE7FB8"/>
    <w:rsid w:val="00FE982E"/>
    <w:rsid w:val="00FF0429"/>
    <w:rsid w:val="00FF06F6"/>
    <w:rsid w:val="00FF0B5F"/>
    <w:rsid w:val="00FF0BC7"/>
    <w:rsid w:val="00FF125A"/>
    <w:rsid w:val="00FF1310"/>
    <w:rsid w:val="00FF1A96"/>
    <w:rsid w:val="00FF1AAA"/>
    <w:rsid w:val="00FF1D59"/>
    <w:rsid w:val="00FF2393"/>
    <w:rsid w:val="00FF24B0"/>
    <w:rsid w:val="00FF2824"/>
    <w:rsid w:val="00FF2BE1"/>
    <w:rsid w:val="00FF3088"/>
    <w:rsid w:val="00FF318E"/>
    <w:rsid w:val="00FF32BB"/>
    <w:rsid w:val="00FF343C"/>
    <w:rsid w:val="00FF3E09"/>
    <w:rsid w:val="00FF4095"/>
    <w:rsid w:val="00FF410A"/>
    <w:rsid w:val="00FF4281"/>
    <w:rsid w:val="00FF43D7"/>
    <w:rsid w:val="00FF44C5"/>
    <w:rsid w:val="00FF4982"/>
    <w:rsid w:val="00FF4AC2"/>
    <w:rsid w:val="00FF4AD5"/>
    <w:rsid w:val="00FF51BA"/>
    <w:rsid w:val="00FF57F8"/>
    <w:rsid w:val="00FF5863"/>
    <w:rsid w:val="00FF5868"/>
    <w:rsid w:val="00FF5BC3"/>
    <w:rsid w:val="00FF5C05"/>
    <w:rsid w:val="00FF5D46"/>
    <w:rsid w:val="00FF5F4D"/>
    <w:rsid w:val="00FF63F3"/>
    <w:rsid w:val="00FF6549"/>
    <w:rsid w:val="00FF6734"/>
    <w:rsid w:val="00FF6ABB"/>
    <w:rsid w:val="00FF6B96"/>
    <w:rsid w:val="00FF6BB7"/>
    <w:rsid w:val="00FF6D7F"/>
    <w:rsid w:val="00FF6E32"/>
    <w:rsid w:val="00FF6FE9"/>
    <w:rsid w:val="00FF705A"/>
    <w:rsid w:val="00FF7093"/>
    <w:rsid w:val="00FF7206"/>
    <w:rsid w:val="00FF7241"/>
    <w:rsid w:val="00FF78A2"/>
    <w:rsid w:val="00FF7C85"/>
    <w:rsid w:val="00FF7D5D"/>
    <w:rsid w:val="00FF7F21"/>
    <w:rsid w:val="00FFD6FF"/>
    <w:rsid w:val="010504CA"/>
    <w:rsid w:val="01131214"/>
    <w:rsid w:val="011D9EDE"/>
    <w:rsid w:val="01203CEF"/>
    <w:rsid w:val="012304FA"/>
    <w:rsid w:val="012531F6"/>
    <w:rsid w:val="012EE588"/>
    <w:rsid w:val="01353D2A"/>
    <w:rsid w:val="013645F5"/>
    <w:rsid w:val="01373B94"/>
    <w:rsid w:val="0137DBAF"/>
    <w:rsid w:val="013A2DA7"/>
    <w:rsid w:val="013DD275"/>
    <w:rsid w:val="01456348"/>
    <w:rsid w:val="014710C0"/>
    <w:rsid w:val="014D4C69"/>
    <w:rsid w:val="015270F8"/>
    <w:rsid w:val="0156CBF4"/>
    <w:rsid w:val="015CD855"/>
    <w:rsid w:val="015F1F69"/>
    <w:rsid w:val="01644C29"/>
    <w:rsid w:val="016693B1"/>
    <w:rsid w:val="0166A5E5"/>
    <w:rsid w:val="0169A34E"/>
    <w:rsid w:val="016CBE3F"/>
    <w:rsid w:val="016D0730"/>
    <w:rsid w:val="016D166C"/>
    <w:rsid w:val="0170DA92"/>
    <w:rsid w:val="017B5479"/>
    <w:rsid w:val="017C4771"/>
    <w:rsid w:val="01808ACE"/>
    <w:rsid w:val="01816031"/>
    <w:rsid w:val="0188E152"/>
    <w:rsid w:val="0189F7C9"/>
    <w:rsid w:val="018A4381"/>
    <w:rsid w:val="018CD108"/>
    <w:rsid w:val="018F7BDC"/>
    <w:rsid w:val="019080A0"/>
    <w:rsid w:val="0197F1E9"/>
    <w:rsid w:val="019FAC9E"/>
    <w:rsid w:val="01A452A7"/>
    <w:rsid w:val="01A5E092"/>
    <w:rsid w:val="01B0B25C"/>
    <w:rsid w:val="01B2AC8B"/>
    <w:rsid w:val="01B2AD58"/>
    <w:rsid w:val="01B5B270"/>
    <w:rsid w:val="01C04DF8"/>
    <w:rsid w:val="01C41951"/>
    <w:rsid w:val="01C5F074"/>
    <w:rsid w:val="01C9BA54"/>
    <w:rsid w:val="01CB7E14"/>
    <w:rsid w:val="01D2E781"/>
    <w:rsid w:val="01D3C7FA"/>
    <w:rsid w:val="01D811DD"/>
    <w:rsid w:val="01DA5968"/>
    <w:rsid w:val="01DBE965"/>
    <w:rsid w:val="01DC59E1"/>
    <w:rsid w:val="01DD3F4D"/>
    <w:rsid w:val="01DF6C61"/>
    <w:rsid w:val="01EB4524"/>
    <w:rsid w:val="01EBCF1C"/>
    <w:rsid w:val="01F2C0E5"/>
    <w:rsid w:val="01F61711"/>
    <w:rsid w:val="01FABF17"/>
    <w:rsid w:val="01FBF144"/>
    <w:rsid w:val="02047C7B"/>
    <w:rsid w:val="0209984E"/>
    <w:rsid w:val="020A0385"/>
    <w:rsid w:val="020EA217"/>
    <w:rsid w:val="0213B78F"/>
    <w:rsid w:val="0217CEEB"/>
    <w:rsid w:val="022118C1"/>
    <w:rsid w:val="02230938"/>
    <w:rsid w:val="0225D5F5"/>
    <w:rsid w:val="022A9467"/>
    <w:rsid w:val="022AEFFB"/>
    <w:rsid w:val="022D5DC8"/>
    <w:rsid w:val="023298D1"/>
    <w:rsid w:val="02342DB4"/>
    <w:rsid w:val="0235254F"/>
    <w:rsid w:val="02398276"/>
    <w:rsid w:val="0240D21D"/>
    <w:rsid w:val="02420787"/>
    <w:rsid w:val="025745DB"/>
    <w:rsid w:val="025CF960"/>
    <w:rsid w:val="026380D1"/>
    <w:rsid w:val="02658613"/>
    <w:rsid w:val="02668D59"/>
    <w:rsid w:val="02698B86"/>
    <w:rsid w:val="026A25A8"/>
    <w:rsid w:val="026DD368"/>
    <w:rsid w:val="0272E8AC"/>
    <w:rsid w:val="027468FC"/>
    <w:rsid w:val="0277E315"/>
    <w:rsid w:val="027D4517"/>
    <w:rsid w:val="027E20FB"/>
    <w:rsid w:val="0283C3F7"/>
    <w:rsid w:val="0285FBBF"/>
    <w:rsid w:val="0289482C"/>
    <w:rsid w:val="028C9146"/>
    <w:rsid w:val="029142C5"/>
    <w:rsid w:val="0294498F"/>
    <w:rsid w:val="0295DCDD"/>
    <w:rsid w:val="029CE03A"/>
    <w:rsid w:val="02A7DA19"/>
    <w:rsid w:val="02AD071C"/>
    <w:rsid w:val="02AEE335"/>
    <w:rsid w:val="02B826E9"/>
    <w:rsid w:val="02B92636"/>
    <w:rsid w:val="02BC0D50"/>
    <w:rsid w:val="02BC0FF9"/>
    <w:rsid w:val="02C00885"/>
    <w:rsid w:val="02C52DE9"/>
    <w:rsid w:val="02C6B101"/>
    <w:rsid w:val="02CE29B8"/>
    <w:rsid w:val="02D58343"/>
    <w:rsid w:val="02D74C59"/>
    <w:rsid w:val="02DE42F9"/>
    <w:rsid w:val="02E6E68C"/>
    <w:rsid w:val="02EC5131"/>
    <w:rsid w:val="02EEEFED"/>
    <w:rsid w:val="02F236B0"/>
    <w:rsid w:val="02F63C66"/>
    <w:rsid w:val="02FD3BCD"/>
    <w:rsid w:val="03006B74"/>
    <w:rsid w:val="030C5D9C"/>
    <w:rsid w:val="030E0302"/>
    <w:rsid w:val="031709E5"/>
    <w:rsid w:val="031A00DD"/>
    <w:rsid w:val="031E0BE1"/>
    <w:rsid w:val="031ED2CB"/>
    <w:rsid w:val="03206867"/>
    <w:rsid w:val="03307F9C"/>
    <w:rsid w:val="033506A8"/>
    <w:rsid w:val="0337B946"/>
    <w:rsid w:val="033D1771"/>
    <w:rsid w:val="033E0B20"/>
    <w:rsid w:val="0348981E"/>
    <w:rsid w:val="035AE859"/>
    <w:rsid w:val="035D0AFA"/>
    <w:rsid w:val="037599C7"/>
    <w:rsid w:val="037BEEC8"/>
    <w:rsid w:val="037C89A7"/>
    <w:rsid w:val="037CFC06"/>
    <w:rsid w:val="037D1ACF"/>
    <w:rsid w:val="037D8554"/>
    <w:rsid w:val="037FF806"/>
    <w:rsid w:val="0389D33C"/>
    <w:rsid w:val="038F2372"/>
    <w:rsid w:val="03944392"/>
    <w:rsid w:val="03986AE7"/>
    <w:rsid w:val="039BF930"/>
    <w:rsid w:val="039E26C6"/>
    <w:rsid w:val="039F3A21"/>
    <w:rsid w:val="03B06438"/>
    <w:rsid w:val="03B5B97F"/>
    <w:rsid w:val="03B7B157"/>
    <w:rsid w:val="03BC34D4"/>
    <w:rsid w:val="03BDE9B7"/>
    <w:rsid w:val="03C050B1"/>
    <w:rsid w:val="03C37742"/>
    <w:rsid w:val="03C664C8"/>
    <w:rsid w:val="03C66B45"/>
    <w:rsid w:val="03C97631"/>
    <w:rsid w:val="03D41E2C"/>
    <w:rsid w:val="03D75908"/>
    <w:rsid w:val="03D99ADA"/>
    <w:rsid w:val="03D9FC88"/>
    <w:rsid w:val="03E27192"/>
    <w:rsid w:val="03E4D39A"/>
    <w:rsid w:val="03E5D008"/>
    <w:rsid w:val="03EE3E23"/>
    <w:rsid w:val="03EFAD91"/>
    <w:rsid w:val="03EFFB26"/>
    <w:rsid w:val="03F815BE"/>
    <w:rsid w:val="04028C21"/>
    <w:rsid w:val="0405D4E2"/>
    <w:rsid w:val="040AF0DB"/>
    <w:rsid w:val="040C97ED"/>
    <w:rsid w:val="040F5865"/>
    <w:rsid w:val="04109E8A"/>
    <w:rsid w:val="04114803"/>
    <w:rsid w:val="04161A79"/>
    <w:rsid w:val="0424910D"/>
    <w:rsid w:val="04253DF8"/>
    <w:rsid w:val="04307554"/>
    <w:rsid w:val="0434C060"/>
    <w:rsid w:val="04375BFD"/>
    <w:rsid w:val="043A620C"/>
    <w:rsid w:val="043BF898"/>
    <w:rsid w:val="043D3765"/>
    <w:rsid w:val="04431153"/>
    <w:rsid w:val="0446C279"/>
    <w:rsid w:val="044C0678"/>
    <w:rsid w:val="044CC80A"/>
    <w:rsid w:val="04500579"/>
    <w:rsid w:val="045100B5"/>
    <w:rsid w:val="04528AE6"/>
    <w:rsid w:val="045CF350"/>
    <w:rsid w:val="045F169E"/>
    <w:rsid w:val="045F753E"/>
    <w:rsid w:val="045F86BF"/>
    <w:rsid w:val="046F14E5"/>
    <w:rsid w:val="04704395"/>
    <w:rsid w:val="0470C73D"/>
    <w:rsid w:val="04740426"/>
    <w:rsid w:val="04763DBC"/>
    <w:rsid w:val="0476B51B"/>
    <w:rsid w:val="047DEE09"/>
    <w:rsid w:val="04817CED"/>
    <w:rsid w:val="0483B9D5"/>
    <w:rsid w:val="0484FDA4"/>
    <w:rsid w:val="04912E66"/>
    <w:rsid w:val="04974407"/>
    <w:rsid w:val="049A81D0"/>
    <w:rsid w:val="049D4EEF"/>
    <w:rsid w:val="04A2E98E"/>
    <w:rsid w:val="04A304E3"/>
    <w:rsid w:val="04AE059B"/>
    <w:rsid w:val="04BD83BF"/>
    <w:rsid w:val="04C05041"/>
    <w:rsid w:val="04C3C26B"/>
    <w:rsid w:val="04C871B6"/>
    <w:rsid w:val="04C9537E"/>
    <w:rsid w:val="04CABA4D"/>
    <w:rsid w:val="04CB6721"/>
    <w:rsid w:val="04CE1DD2"/>
    <w:rsid w:val="04D0A85F"/>
    <w:rsid w:val="04D54A58"/>
    <w:rsid w:val="04D58EB4"/>
    <w:rsid w:val="04D9B516"/>
    <w:rsid w:val="04E293EA"/>
    <w:rsid w:val="04E9CCE0"/>
    <w:rsid w:val="04EE5369"/>
    <w:rsid w:val="04F10709"/>
    <w:rsid w:val="04F49476"/>
    <w:rsid w:val="04F95EBB"/>
    <w:rsid w:val="050F108F"/>
    <w:rsid w:val="05104E0A"/>
    <w:rsid w:val="0511DD9B"/>
    <w:rsid w:val="051BA579"/>
    <w:rsid w:val="0523376E"/>
    <w:rsid w:val="05281198"/>
    <w:rsid w:val="052B41F8"/>
    <w:rsid w:val="052B6179"/>
    <w:rsid w:val="054402B2"/>
    <w:rsid w:val="05478325"/>
    <w:rsid w:val="0549CB97"/>
    <w:rsid w:val="054BB10F"/>
    <w:rsid w:val="05502465"/>
    <w:rsid w:val="05522347"/>
    <w:rsid w:val="0554BBF2"/>
    <w:rsid w:val="055CA2F4"/>
    <w:rsid w:val="05604783"/>
    <w:rsid w:val="0562D2AC"/>
    <w:rsid w:val="0566133E"/>
    <w:rsid w:val="056759CF"/>
    <w:rsid w:val="056A888F"/>
    <w:rsid w:val="056B24DF"/>
    <w:rsid w:val="05705627"/>
    <w:rsid w:val="0574A124"/>
    <w:rsid w:val="057898ED"/>
    <w:rsid w:val="05794AF6"/>
    <w:rsid w:val="057BF6C2"/>
    <w:rsid w:val="0583B390"/>
    <w:rsid w:val="058530E0"/>
    <w:rsid w:val="05868A0E"/>
    <w:rsid w:val="05877F93"/>
    <w:rsid w:val="05897F91"/>
    <w:rsid w:val="058994B6"/>
    <w:rsid w:val="05906526"/>
    <w:rsid w:val="059CF12E"/>
    <w:rsid w:val="05A73FA2"/>
    <w:rsid w:val="05A9D091"/>
    <w:rsid w:val="05AB6C65"/>
    <w:rsid w:val="05B70629"/>
    <w:rsid w:val="05CD6D38"/>
    <w:rsid w:val="05CDB470"/>
    <w:rsid w:val="05D00AD0"/>
    <w:rsid w:val="05DECE18"/>
    <w:rsid w:val="05E31C04"/>
    <w:rsid w:val="05EADA2B"/>
    <w:rsid w:val="05F0E37E"/>
    <w:rsid w:val="05FAB157"/>
    <w:rsid w:val="05FD512B"/>
    <w:rsid w:val="06006F54"/>
    <w:rsid w:val="0600BD05"/>
    <w:rsid w:val="0609C526"/>
    <w:rsid w:val="060C1FFC"/>
    <w:rsid w:val="060C2739"/>
    <w:rsid w:val="060D20F3"/>
    <w:rsid w:val="060E0FE1"/>
    <w:rsid w:val="06127FD0"/>
    <w:rsid w:val="061290D2"/>
    <w:rsid w:val="0612FC0E"/>
    <w:rsid w:val="061628BF"/>
    <w:rsid w:val="06210C70"/>
    <w:rsid w:val="062DCAD6"/>
    <w:rsid w:val="063A1184"/>
    <w:rsid w:val="063C2B58"/>
    <w:rsid w:val="06439D71"/>
    <w:rsid w:val="064519B5"/>
    <w:rsid w:val="0647E5AC"/>
    <w:rsid w:val="0649EA23"/>
    <w:rsid w:val="064A9E21"/>
    <w:rsid w:val="064BD75C"/>
    <w:rsid w:val="06556C37"/>
    <w:rsid w:val="06583CEA"/>
    <w:rsid w:val="0658AE36"/>
    <w:rsid w:val="0666E56B"/>
    <w:rsid w:val="0668E1A7"/>
    <w:rsid w:val="0669A060"/>
    <w:rsid w:val="066B2674"/>
    <w:rsid w:val="06713B55"/>
    <w:rsid w:val="0675A9A3"/>
    <w:rsid w:val="067D3643"/>
    <w:rsid w:val="067D682C"/>
    <w:rsid w:val="0683532F"/>
    <w:rsid w:val="06850853"/>
    <w:rsid w:val="06878D47"/>
    <w:rsid w:val="068EC898"/>
    <w:rsid w:val="069296A9"/>
    <w:rsid w:val="06949A28"/>
    <w:rsid w:val="0697F26F"/>
    <w:rsid w:val="069CB517"/>
    <w:rsid w:val="06A61AAE"/>
    <w:rsid w:val="06A93522"/>
    <w:rsid w:val="06AB8762"/>
    <w:rsid w:val="06AE9DE6"/>
    <w:rsid w:val="06AFA648"/>
    <w:rsid w:val="06B08CCC"/>
    <w:rsid w:val="06B1FB54"/>
    <w:rsid w:val="06B69C96"/>
    <w:rsid w:val="06C23AAB"/>
    <w:rsid w:val="06C27938"/>
    <w:rsid w:val="06C41B60"/>
    <w:rsid w:val="06C4333C"/>
    <w:rsid w:val="06CC9E79"/>
    <w:rsid w:val="06CF13CE"/>
    <w:rsid w:val="06D95B6E"/>
    <w:rsid w:val="06D9A7E8"/>
    <w:rsid w:val="06DD920A"/>
    <w:rsid w:val="06E17CB8"/>
    <w:rsid w:val="06E20882"/>
    <w:rsid w:val="06EF06DE"/>
    <w:rsid w:val="06F02CEC"/>
    <w:rsid w:val="06F0F034"/>
    <w:rsid w:val="06F0F8D3"/>
    <w:rsid w:val="06FFC709"/>
    <w:rsid w:val="07037F90"/>
    <w:rsid w:val="07048E76"/>
    <w:rsid w:val="070A252B"/>
    <w:rsid w:val="07146996"/>
    <w:rsid w:val="071A1A39"/>
    <w:rsid w:val="071B34D4"/>
    <w:rsid w:val="071FDF10"/>
    <w:rsid w:val="0725C671"/>
    <w:rsid w:val="07261F66"/>
    <w:rsid w:val="072BC0E2"/>
    <w:rsid w:val="073E067F"/>
    <w:rsid w:val="0743E98C"/>
    <w:rsid w:val="0748F5DE"/>
    <w:rsid w:val="074EA0BF"/>
    <w:rsid w:val="075C4DA6"/>
    <w:rsid w:val="075C525D"/>
    <w:rsid w:val="075C6A46"/>
    <w:rsid w:val="076560C5"/>
    <w:rsid w:val="0768BC4D"/>
    <w:rsid w:val="076B2748"/>
    <w:rsid w:val="076BFE31"/>
    <w:rsid w:val="077101D5"/>
    <w:rsid w:val="07736C22"/>
    <w:rsid w:val="0774E735"/>
    <w:rsid w:val="07760445"/>
    <w:rsid w:val="07762A0B"/>
    <w:rsid w:val="07778074"/>
    <w:rsid w:val="077E6C16"/>
    <w:rsid w:val="0781C347"/>
    <w:rsid w:val="0782C50E"/>
    <w:rsid w:val="0783E229"/>
    <w:rsid w:val="0789995C"/>
    <w:rsid w:val="0789F087"/>
    <w:rsid w:val="078CB3DF"/>
    <w:rsid w:val="078EBDE1"/>
    <w:rsid w:val="07A87211"/>
    <w:rsid w:val="07A91F9C"/>
    <w:rsid w:val="07AC52E5"/>
    <w:rsid w:val="07AF65E3"/>
    <w:rsid w:val="07B00D44"/>
    <w:rsid w:val="07B2AB9E"/>
    <w:rsid w:val="07BC9E66"/>
    <w:rsid w:val="07BE9065"/>
    <w:rsid w:val="07CEF5DF"/>
    <w:rsid w:val="07D09EDF"/>
    <w:rsid w:val="07D0A58C"/>
    <w:rsid w:val="07D0C935"/>
    <w:rsid w:val="07D77236"/>
    <w:rsid w:val="07DB9F4A"/>
    <w:rsid w:val="07EC5C3E"/>
    <w:rsid w:val="07F4C186"/>
    <w:rsid w:val="07F577B9"/>
    <w:rsid w:val="0801303C"/>
    <w:rsid w:val="0806C9A6"/>
    <w:rsid w:val="08094266"/>
    <w:rsid w:val="08096FD2"/>
    <w:rsid w:val="080C97FE"/>
    <w:rsid w:val="082F3EC1"/>
    <w:rsid w:val="082FA7C8"/>
    <w:rsid w:val="08315034"/>
    <w:rsid w:val="08356671"/>
    <w:rsid w:val="08373F7E"/>
    <w:rsid w:val="08386C7F"/>
    <w:rsid w:val="08399580"/>
    <w:rsid w:val="083AC16D"/>
    <w:rsid w:val="083AD1E9"/>
    <w:rsid w:val="083B542C"/>
    <w:rsid w:val="083CAC19"/>
    <w:rsid w:val="0842836C"/>
    <w:rsid w:val="0850637B"/>
    <w:rsid w:val="0850B120"/>
    <w:rsid w:val="08536A26"/>
    <w:rsid w:val="0858B3AB"/>
    <w:rsid w:val="085C9919"/>
    <w:rsid w:val="085FDEB0"/>
    <w:rsid w:val="086EF7A5"/>
    <w:rsid w:val="08746208"/>
    <w:rsid w:val="087B8F7F"/>
    <w:rsid w:val="087C3D40"/>
    <w:rsid w:val="0883C9A9"/>
    <w:rsid w:val="0884202B"/>
    <w:rsid w:val="08846846"/>
    <w:rsid w:val="088480B9"/>
    <w:rsid w:val="08884138"/>
    <w:rsid w:val="088F15FE"/>
    <w:rsid w:val="08900D58"/>
    <w:rsid w:val="08967ACC"/>
    <w:rsid w:val="08A613D1"/>
    <w:rsid w:val="08ADA83C"/>
    <w:rsid w:val="08AFDC91"/>
    <w:rsid w:val="08B0361B"/>
    <w:rsid w:val="08B18F60"/>
    <w:rsid w:val="08B62F0D"/>
    <w:rsid w:val="08C06BC0"/>
    <w:rsid w:val="08C196D2"/>
    <w:rsid w:val="08C1AAA2"/>
    <w:rsid w:val="08C267AF"/>
    <w:rsid w:val="08CBEA31"/>
    <w:rsid w:val="08D4FCA8"/>
    <w:rsid w:val="08D5777D"/>
    <w:rsid w:val="08DD5212"/>
    <w:rsid w:val="08DD5674"/>
    <w:rsid w:val="08DE48EC"/>
    <w:rsid w:val="08DE9C60"/>
    <w:rsid w:val="08DEBFFA"/>
    <w:rsid w:val="08E53782"/>
    <w:rsid w:val="08EA7120"/>
    <w:rsid w:val="08EA75B2"/>
    <w:rsid w:val="08ED9C36"/>
    <w:rsid w:val="08EE82B1"/>
    <w:rsid w:val="08EEC1DE"/>
    <w:rsid w:val="090D3242"/>
    <w:rsid w:val="0913029A"/>
    <w:rsid w:val="09195F8E"/>
    <w:rsid w:val="091FBC9A"/>
    <w:rsid w:val="0921F929"/>
    <w:rsid w:val="092370E4"/>
    <w:rsid w:val="0923881F"/>
    <w:rsid w:val="09289218"/>
    <w:rsid w:val="0928975D"/>
    <w:rsid w:val="092BC44D"/>
    <w:rsid w:val="092C9372"/>
    <w:rsid w:val="093200ED"/>
    <w:rsid w:val="09324BB3"/>
    <w:rsid w:val="093D2030"/>
    <w:rsid w:val="0941221B"/>
    <w:rsid w:val="09417F39"/>
    <w:rsid w:val="094C0D9B"/>
    <w:rsid w:val="09562810"/>
    <w:rsid w:val="0964B6C5"/>
    <w:rsid w:val="096B0CA7"/>
    <w:rsid w:val="096EA1B6"/>
    <w:rsid w:val="097510EB"/>
    <w:rsid w:val="097E4781"/>
    <w:rsid w:val="097F95A4"/>
    <w:rsid w:val="097FE782"/>
    <w:rsid w:val="0980183B"/>
    <w:rsid w:val="098165FB"/>
    <w:rsid w:val="0983A2A7"/>
    <w:rsid w:val="0983FF67"/>
    <w:rsid w:val="0985DADC"/>
    <w:rsid w:val="098AD07B"/>
    <w:rsid w:val="098E6404"/>
    <w:rsid w:val="09998EF7"/>
    <w:rsid w:val="099B7A55"/>
    <w:rsid w:val="099E0BA0"/>
    <w:rsid w:val="09A05FE4"/>
    <w:rsid w:val="09A1731B"/>
    <w:rsid w:val="09A2054E"/>
    <w:rsid w:val="09A36C74"/>
    <w:rsid w:val="09A3E027"/>
    <w:rsid w:val="09A3F82E"/>
    <w:rsid w:val="09A43D7D"/>
    <w:rsid w:val="09AB4321"/>
    <w:rsid w:val="09B5CAEF"/>
    <w:rsid w:val="09BB55A1"/>
    <w:rsid w:val="09C1A8A7"/>
    <w:rsid w:val="09C3D501"/>
    <w:rsid w:val="09C63322"/>
    <w:rsid w:val="09CB3A13"/>
    <w:rsid w:val="09D22B31"/>
    <w:rsid w:val="09D33AD2"/>
    <w:rsid w:val="09F0E5C2"/>
    <w:rsid w:val="0A0333B8"/>
    <w:rsid w:val="0A0A4B45"/>
    <w:rsid w:val="0A0C8AD7"/>
    <w:rsid w:val="0A0D122F"/>
    <w:rsid w:val="0A0EDBCF"/>
    <w:rsid w:val="0A124C53"/>
    <w:rsid w:val="0A12FD8F"/>
    <w:rsid w:val="0A18CD72"/>
    <w:rsid w:val="0A1A3E3B"/>
    <w:rsid w:val="0A1C49FE"/>
    <w:rsid w:val="0A1E4D72"/>
    <w:rsid w:val="0A2038A7"/>
    <w:rsid w:val="0A32E8DD"/>
    <w:rsid w:val="0A3C2290"/>
    <w:rsid w:val="0A3C2AB0"/>
    <w:rsid w:val="0A3FF328"/>
    <w:rsid w:val="0A5042F9"/>
    <w:rsid w:val="0A5469A8"/>
    <w:rsid w:val="0A5502D4"/>
    <w:rsid w:val="0A6081B1"/>
    <w:rsid w:val="0A608498"/>
    <w:rsid w:val="0A616C4D"/>
    <w:rsid w:val="0A65EECF"/>
    <w:rsid w:val="0A721C36"/>
    <w:rsid w:val="0A750FC9"/>
    <w:rsid w:val="0A760F74"/>
    <w:rsid w:val="0A76446B"/>
    <w:rsid w:val="0A773D74"/>
    <w:rsid w:val="0A813E0E"/>
    <w:rsid w:val="0A823E17"/>
    <w:rsid w:val="0A824CBC"/>
    <w:rsid w:val="0A8627F0"/>
    <w:rsid w:val="0A88DFD8"/>
    <w:rsid w:val="0A8C768E"/>
    <w:rsid w:val="0A9602C6"/>
    <w:rsid w:val="0A967BB1"/>
    <w:rsid w:val="0A98DB56"/>
    <w:rsid w:val="0A9D4F32"/>
    <w:rsid w:val="0AA61116"/>
    <w:rsid w:val="0AAFD7D2"/>
    <w:rsid w:val="0AB03E81"/>
    <w:rsid w:val="0AB104CD"/>
    <w:rsid w:val="0ABCF73B"/>
    <w:rsid w:val="0AC75018"/>
    <w:rsid w:val="0AC9AC57"/>
    <w:rsid w:val="0AD17A03"/>
    <w:rsid w:val="0AD182D2"/>
    <w:rsid w:val="0AD4E30B"/>
    <w:rsid w:val="0AD6A505"/>
    <w:rsid w:val="0AE0E7FC"/>
    <w:rsid w:val="0AE980AC"/>
    <w:rsid w:val="0AEED4B5"/>
    <w:rsid w:val="0AEEFD29"/>
    <w:rsid w:val="0AF286B2"/>
    <w:rsid w:val="0AF95800"/>
    <w:rsid w:val="0B03852F"/>
    <w:rsid w:val="0B05346E"/>
    <w:rsid w:val="0B0B0DD4"/>
    <w:rsid w:val="0B0DD76B"/>
    <w:rsid w:val="0B13CEEB"/>
    <w:rsid w:val="0B18FC45"/>
    <w:rsid w:val="0B217758"/>
    <w:rsid w:val="0B26AFAA"/>
    <w:rsid w:val="0B2EA62D"/>
    <w:rsid w:val="0B32DD7F"/>
    <w:rsid w:val="0B3A318D"/>
    <w:rsid w:val="0B408251"/>
    <w:rsid w:val="0B4429F4"/>
    <w:rsid w:val="0B468BD1"/>
    <w:rsid w:val="0B4AC444"/>
    <w:rsid w:val="0B55476B"/>
    <w:rsid w:val="0B572A06"/>
    <w:rsid w:val="0B587976"/>
    <w:rsid w:val="0B607505"/>
    <w:rsid w:val="0B627F7E"/>
    <w:rsid w:val="0B63B913"/>
    <w:rsid w:val="0B63D69E"/>
    <w:rsid w:val="0B69828E"/>
    <w:rsid w:val="0B6D3D8D"/>
    <w:rsid w:val="0B707059"/>
    <w:rsid w:val="0B70FEF8"/>
    <w:rsid w:val="0B759D94"/>
    <w:rsid w:val="0B7BE551"/>
    <w:rsid w:val="0B7C3081"/>
    <w:rsid w:val="0B7F85CC"/>
    <w:rsid w:val="0B8451A6"/>
    <w:rsid w:val="0B8E099B"/>
    <w:rsid w:val="0B92D73D"/>
    <w:rsid w:val="0BA303F3"/>
    <w:rsid w:val="0BA5FD58"/>
    <w:rsid w:val="0BB3233E"/>
    <w:rsid w:val="0BB385A4"/>
    <w:rsid w:val="0BB4FDF7"/>
    <w:rsid w:val="0BBCCE66"/>
    <w:rsid w:val="0BC1B481"/>
    <w:rsid w:val="0BC56ECC"/>
    <w:rsid w:val="0BCD7A0A"/>
    <w:rsid w:val="0BD4AED2"/>
    <w:rsid w:val="0BDA4A40"/>
    <w:rsid w:val="0BDA5176"/>
    <w:rsid w:val="0BE33FF6"/>
    <w:rsid w:val="0BEB7ADF"/>
    <w:rsid w:val="0BEC1C8F"/>
    <w:rsid w:val="0BF2E6C9"/>
    <w:rsid w:val="0BF94B5A"/>
    <w:rsid w:val="0BFBB6A7"/>
    <w:rsid w:val="0BFE6AD0"/>
    <w:rsid w:val="0BFE9CDE"/>
    <w:rsid w:val="0C06D3C6"/>
    <w:rsid w:val="0C0A0212"/>
    <w:rsid w:val="0C10666E"/>
    <w:rsid w:val="0C135ADC"/>
    <w:rsid w:val="0C1D213E"/>
    <w:rsid w:val="0C1D6EAB"/>
    <w:rsid w:val="0C21968D"/>
    <w:rsid w:val="0C2E94C3"/>
    <w:rsid w:val="0C3EE276"/>
    <w:rsid w:val="0C456E9B"/>
    <w:rsid w:val="0C457987"/>
    <w:rsid w:val="0C5906F4"/>
    <w:rsid w:val="0C5A0D8A"/>
    <w:rsid w:val="0C5E234B"/>
    <w:rsid w:val="0C61985A"/>
    <w:rsid w:val="0C7B3D7B"/>
    <w:rsid w:val="0C89A233"/>
    <w:rsid w:val="0C8BF75A"/>
    <w:rsid w:val="0C8C0767"/>
    <w:rsid w:val="0C8D0D68"/>
    <w:rsid w:val="0C952861"/>
    <w:rsid w:val="0C956E84"/>
    <w:rsid w:val="0C9A5C25"/>
    <w:rsid w:val="0C9BA449"/>
    <w:rsid w:val="0C9C35E6"/>
    <w:rsid w:val="0C9E5BA0"/>
    <w:rsid w:val="0CA67507"/>
    <w:rsid w:val="0CA6C7F8"/>
    <w:rsid w:val="0CA8AEE0"/>
    <w:rsid w:val="0CAABBB4"/>
    <w:rsid w:val="0CB10A10"/>
    <w:rsid w:val="0CB80974"/>
    <w:rsid w:val="0CBB6E2B"/>
    <w:rsid w:val="0CBFCC6B"/>
    <w:rsid w:val="0CC087D0"/>
    <w:rsid w:val="0CCDD3A4"/>
    <w:rsid w:val="0CCE2C48"/>
    <w:rsid w:val="0CCFC33E"/>
    <w:rsid w:val="0CD44859"/>
    <w:rsid w:val="0CD47162"/>
    <w:rsid w:val="0CD4E095"/>
    <w:rsid w:val="0CDD13C6"/>
    <w:rsid w:val="0CDE2ED0"/>
    <w:rsid w:val="0CE0ABAA"/>
    <w:rsid w:val="0CE0FDE5"/>
    <w:rsid w:val="0CE6E0F6"/>
    <w:rsid w:val="0CE8AF17"/>
    <w:rsid w:val="0CE927AD"/>
    <w:rsid w:val="0CED8552"/>
    <w:rsid w:val="0CF2FA67"/>
    <w:rsid w:val="0CF7016F"/>
    <w:rsid w:val="0D074EC4"/>
    <w:rsid w:val="0D0F522F"/>
    <w:rsid w:val="0D1027D4"/>
    <w:rsid w:val="0D12CE38"/>
    <w:rsid w:val="0D25A9F1"/>
    <w:rsid w:val="0D25CE65"/>
    <w:rsid w:val="0D26B669"/>
    <w:rsid w:val="0D298F48"/>
    <w:rsid w:val="0D2A21BE"/>
    <w:rsid w:val="0D2F833F"/>
    <w:rsid w:val="0D352ECF"/>
    <w:rsid w:val="0D36418C"/>
    <w:rsid w:val="0D3F8FD8"/>
    <w:rsid w:val="0D4211F9"/>
    <w:rsid w:val="0D49AF26"/>
    <w:rsid w:val="0D50F630"/>
    <w:rsid w:val="0D5150A1"/>
    <w:rsid w:val="0D51F8BA"/>
    <w:rsid w:val="0D54E48E"/>
    <w:rsid w:val="0D54EA46"/>
    <w:rsid w:val="0D564ABB"/>
    <w:rsid w:val="0D57D969"/>
    <w:rsid w:val="0D597295"/>
    <w:rsid w:val="0D5ECEBE"/>
    <w:rsid w:val="0D771679"/>
    <w:rsid w:val="0D800057"/>
    <w:rsid w:val="0D805D55"/>
    <w:rsid w:val="0D822946"/>
    <w:rsid w:val="0D865024"/>
    <w:rsid w:val="0D867FC3"/>
    <w:rsid w:val="0D8C09EF"/>
    <w:rsid w:val="0D8F618D"/>
    <w:rsid w:val="0D90E4E6"/>
    <w:rsid w:val="0D955983"/>
    <w:rsid w:val="0D9F1273"/>
    <w:rsid w:val="0DAAD237"/>
    <w:rsid w:val="0DAB7E71"/>
    <w:rsid w:val="0DB8E48C"/>
    <w:rsid w:val="0DBA9163"/>
    <w:rsid w:val="0DBB72DB"/>
    <w:rsid w:val="0DBD66EE"/>
    <w:rsid w:val="0DBDDE42"/>
    <w:rsid w:val="0DC3F203"/>
    <w:rsid w:val="0DC4E666"/>
    <w:rsid w:val="0DC693EE"/>
    <w:rsid w:val="0DC8E933"/>
    <w:rsid w:val="0DD4587C"/>
    <w:rsid w:val="0DD45BD0"/>
    <w:rsid w:val="0DE22629"/>
    <w:rsid w:val="0DE4824F"/>
    <w:rsid w:val="0DE64B3B"/>
    <w:rsid w:val="0DEB5C74"/>
    <w:rsid w:val="0DEDD08E"/>
    <w:rsid w:val="0DF3368E"/>
    <w:rsid w:val="0DF9AA1A"/>
    <w:rsid w:val="0E093A0C"/>
    <w:rsid w:val="0E0BD124"/>
    <w:rsid w:val="0E0E303E"/>
    <w:rsid w:val="0E134F1E"/>
    <w:rsid w:val="0E18C205"/>
    <w:rsid w:val="0E1C754A"/>
    <w:rsid w:val="0E1F35B9"/>
    <w:rsid w:val="0E28656B"/>
    <w:rsid w:val="0E2900BD"/>
    <w:rsid w:val="0E346A65"/>
    <w:rsid w:val="0E3F2D04"/>
    <w:rsid w:val="0E409F86"/>
    <w:rsid w:val="0E5012BA"/>
    <w:rsid w:val="0E534041"/>
    <w:rsid w:val="0E584B87"/>
    <w:rsid w:val="0E5AF228"/>
    <w:rsid w:val="0E5D1976"/>
    <w:rsid w:val="0E5D63F3"/>
    <w:rsid w:val="0E5F0834"/>
    <w:rsid w:val="0E647E4D"/>
    <w:rsid w:val="0E69B790"/>
    <w:rsid w:val="0E6E8866"/>
    <w:rsid w:val="0E6F53FC"/>
    <w:rsid w:val="0E740BDC"/>
    <w:rsid w:val="0E799C1F"/>
    <w:rsid w:val="0E79FF31"/>
    <w:rsid w:val="0E7BA7E7"/>
    <w:rsid w:val="0E87D78C"/>
    <w:rsid w:val="0E8A52CD"/>
    <w:rsid w:val="0E8EE9A0"/>
    <w:rsid w:val="0E91A4DF"/>
    <w:rsid w:val="0E953898"/>
    <w:rsid w:val="0E9CE4D9"/>
    <w:rsid w:val="0EA1574B"/>
    <w:rsid w:val="0EA33554"/>
    <w:rsid w:val="0EA8111B"/>
    <w:rsid w:val="0EADF743"/>
    <w:rsid w:val="0EB1FB1A"/>
    <w:rsid w:val="0EB5276B"/>
    <w:rsid w:val="0EB6FBD6"/>
    <w:rsid w:val="0EBDBE45"/>
    <w:rsid w:val="0EC36137"/>
    <w:rsid w:val="0ECE8116"/>
    <w:rsid w:val="0ED55251"/>
    <w:rsid w:val="0ED98ACB"/>
    <w:rsid w:val="0EDD1357"/>
    <w:rsid w:val="0EE45C0D"/>
    <w:rsid w:val="0EE9EDA5"/>
    <w:rsid w:val="0EF9DD47"/>
    <w:rsid w:val="0EFA9F1F"/>
    <w:rsid w:val="0EFE75DC"/>
    <w:rsid w:val="0F0011C3"/>
    <w:rsid w:val="0F04142A"/>
    <w:rsid w:val="0F0A580F"/>
    <w:rsid w:val="0F19CF56"/>
    <w:rsid w:val="0F1D1F51"/>
    <w:rsid w:val="0F1E52D1"/>
    <w:rsid w:val="0F250C42"/>
    <w:rsid w:val="0F263805"/>
    <w:rsid w:val="0F2F7B0D"/>
    <w:rsid w:val="0F47EC08"/>
    <w:rsid w:val="0F53A05D"/>
    <w:rsid w:val="0F57A8C9"/>
    <w:rsid w:val="0F59374F"/>
    <w:rsid w:val="0F5FA3CF"/>
    <w:rsid w:val="0F6560E9"/>
    <w:rsid w:val="0F6638F2"/>
    <w:rsid w:val="0F718F70"/>
    <w:rsid w:val="0F835F56"/>
    <w:rsid w:val="0F8614AA"/>
    <w:rsid w:val="0F898DDB"/>
    <w:rsid w:val="0F89B8E5"/>
    <w:rsid w:val="0F8D87E6"/>
    <w:rsid w:val="0F8D904B"/>
    <w:rsid w:val="0F8EDEE8"/>
    <w:rsid w:val="0F8FBAE8"/>
    <w:rsid w:val="0F97E7DB"/>
    <w:rsid w:val="0FA98C2C"/>
    <w:rsid w:val="0FAA8306"/>
    <w:rsid w:val="0FB5C5A9"/>
    <w:rsid w:val="0FC0DCB2"/>
    <w:rsid w:val="0FC844B9"/>
    <w:rsid w:val="0FD3682E"/>
    <w:rsid w:val="0FDFFE65"/>
    <w:rsid w:val="0FE2FDAD"/>
    <w:rsid w:val="0FE4F30C"/>
    <w:rsid w:val="0FE60DF9"/>
    <w:rsid w:val="0FE8B747"/>
    <w:rsid w:val="0FEB1199"/>
    <w:rsid w:val="0FEBA7C5"/>
    <w:rsid w:val="0FECDEBF"/>
    <w:rsid w:val="0FF5D472"/>
    <w:rsid w:val="0FFAECBC"/>
    <w:rsid w:val="0FFC4F5E"/>
    <w:rsid w:val="1001B7C5"/>
    <w:rsid w:val="1004BCF4"/>
    <w:rsid w:val="1005AD04"/>
    <w:rsid w:val="100C99F5"/>
    <w:rsid w:val="10127B61"/>
    <w:rsid w:val="10158EAE"/>
    <w:rsid w:val="1017A8E5"/>
    <w:rsid w:val="101EE63C"/>
    <w:rsid w:val="101F5C6C"/>
    <w:rsid w:val="102760FD"/>
    <w:rsid w:val="10284774"/>
    <w:rsid w:val="102F3EA9"/>
    <w:rsid w:val="103416DE"/>
    <w:rsid w:val="10355E68"/>
    <w:rsid w:val="1035A5F6"/>
    <w:rsid w:val="1039D44E"/>
    <w:rsid w:val="10417C61"/>
    <w:rsid w:val="104919EC"/>
    <w:rsid w:val="104B716C"/>
    <w:rsid w:val="104EE83F"/>
    <w:rsid w:val="1052948B"/>
    <w:rsid w:val="10553102"/>
    <w:rsid w:val="10591372"/>
    <w:rsid w:val="10668738"/>
    <w:rsid w:val="1069A608"/>
    <w:rsid w:val="106FAD40"/>
    <w:rsid w:val="10712214"/>
    <w:rsid w:val="10719C96"/>
    <w:rsid w:val="10817603"/>
    <w:rsid w:val="10820EB4"/>
    <w:rsid w:val="108609C1"/>
    <w:rsid w:val="108748E9"/>
    <w:rsid w:val="108DB9E5"/>
    <w:rsid w:val="10903823"/>
    <w:rsid w:val="109A1EE5"/>
    <w:rsid w:val="10A2FDA9"/>
    <w:rsid w:val="10A3ABDD"/>
    <w:rsid w:val="10ADF5D3"/>
    <w:rsid w:val="10B6045E"/>
    <w:rsid w:val="10BFF0C9"/>
    <w:rsid w:val="10C24450"/>
    <w:rsid w:val="10C66E2B"/>
    <w:rsid w:val="10C7DFA9"/>
    <w:rsid w:val="10D3C017"/>
    <w:rsid w:val="10D658FC"/>
    <w:rsid w:val="10D7291C"/>
    <w:rsid w:val="10DD7C0E"/>
    <w:rsid w:val="10DED5DA"/>
    <w:rsid w:val="10E0A101"/>
    <w:rsid w:val="10E1B1BF"/>
    <w:rsid w:val="10E877C4"/>
    <w:rsid w:val="10EC022B"/>
    <w:rsid w:val="10F927D8"/>
    <w:rsid w:val="10FDA9D7"/>
    <w:rsid w:val="11036683"/>
    <w:rsid w:val="1118BA7D"/>
    <w:rsid w:val="1120DB26"/>
    <w:rsid w:val="112A0549"/>
    <w:rsid w:val="112AE317"/>
    <w:rsid w:val="112C9DE2"/>
    <w:rsid w:val="112F0C42"/>
    <w:rsid w:val="11367EDE"/>
    <w:rsid w:val="113BF1B9"/>
    <w:rsid w:val="1143D1F4"/>
    <w:rsid w:val="1148109A"/>
    <w:rsid w:val="115E7412"/>
    <w:rsid w:val="1167C4BC"/>
    <w:rsid w:val="1170B02F"/>
    <w:rsid w:val="117F531B"/>
    <w:rsid w:val="1185F429"/>
    <w:rsid w:val="1186E373"/>
    <w:rsid w:val="118707DE"/>
    <w:rsid w:val="118C3094"/>
    <w:rsid w:val="118CE7E9"/>
    <w:rsid w:val="118D5945"/>
    <w:rsid w:val="1190A7BE"/>
    <w:rsid w:val="11918F11"/>
    <w:rsid w:val="1195A142"/>
    <w:rsid w:val="1195C0DF"/>
    <w:rsid w:val="119FBC2F"/>
    <w:rsid w:val="11A41B45"/>
    <w:rsid w:val="11A5063B"/>
    <w:rsid w:val="11A9DDBD"/>
    <w:rsid w:val="11B23487"/>
    <w:rsid w:val="11B38032"/>
    <w:rsid w:val="11B5496F"/>
    <w:rsid w:val="11BB2CCD"/>
    <w:rsid w:val="11C4222D"/>
    <w:rsid w:val="11C55696"/>
    <w:rsid w:val="11D448D6"/>
    <w:rsid w:val="11DFE4F1"/>
    <w:rsid w:val="11E817CE"/>
    <w:rsid w:val="11E9DFD6"/>
    <w:rsid w:val="11EB918C"/>
    <w:rsid w:val="11F1D02F"/>
    <w:rsid w:val="12038D67"/>
    <w:rsid w:val="120A4F93"/>
    <w:rsid w:val="1212A467"/>
    <w:rsid w:val="12160925"/>
    <w:rsid w:val="1216D42F"/>
    <w:rsid w:val="1217B3F5"/>
    <w:rsid w:val="121E13DB"/>
    <w:rsid w:val="1224DB84"/>
    <w:rsid w:val="12259DD0"/>
    <w:rsid w:val="122A29F5"/>
    <w:rsid w:val="123B372C"/>
    <w:rsid w:val="123D226B"/>
    <w:rsid w:val="123D7755"/>
    <w:rsid w:val="12407493"/>
    <w:rsid w:val="1243853C"/>
    <w:rsid w:val="124402C6"/>
    <w:rsid w:val="1244092A"/>
    <w:rsid w:val="124BBD7B"/>
    <w:rsid w:val="124CB856"/>
    <w:rsid w:val="124FEE15"/>
    <w:rsid w:val="1252E900"/>
    <w:rsid w:val="1258C56A"/>
    <w:rsid w:val="1259CB17"/>
    <w:rsid w:val="125BF457"/>
    <w:rsid w:val="125E9AF3"/>
    <w:rsid w:val="1260A1F1"/>
    <w:rsid w:val="12620185"/>
    <w:rsid w:val="12718114"/>
    <w:rsid w:val="12784AC3"/>
    <w:rsid w:val="12791923"/>
    <w:rsid w:val="127A9CAA"/>
    <w:rsid w:val="12979F7F"/>
    <w:rsid w:val="12988245"/>
    <w:rsid w:val="12A0DC87"/>
    <w:rsid w:val="12A56961"/>
    <w:rsid w:val="12AC87B8"/>
    <w:rsid w:val="12B2E0AC"/>
    <w:rsid w:val="12B59E32"/>
    <w:rsid w:val="12B5E567"/>
    <w:rsid w:val="12BCF941"/>
    <w:rsid w:val="12C1923B"/>
    <w:rsid w:val="12C4C64A"/>
    <w:rsid w:val="12C9F885"/>
    <w:rsid w:val="12D90A2E"/>
    <w:rsid w:val="12E20B87"/>
    <w:rsid w:val="12E25B0F"/>
    <w:rsid w:val="12EEE070"/>
    <w:rsid w:val="12EF3407"/>
    <w:rsid w:val="12EFA6AA"/>
    <w:rsid w:val="12F7EA06"/>
    <w:rsid w:val="12FE71C1"/>
    <w:rsid w:val="12FEB624"/>
    <w:rsid w:val="1301BDD7"/>
    <w:rsid w:val="13031413"/>
    <w:rsid w:val="1305EE87"/>
    <w:rsid w:val="130CB544"/>
    <w:rsid w:val="130F5147"/>
    <w:rsid w:val="131C5728"/>
    <w:rsid w:val="13240E2A"/>
    <w:rsid w:val="132A32ED"/>
    <w:rsid w:val="132AE100"/>
    <w:rsid w:val="132B2190"/>
    <w:rsid w:val="132D7163"/>
    <w:rsid w:val="133354CF"/>
    <w:rsid w:val="133DAA29"/>
    <w:rsid w:val="133E2F50"/>
    <w:rsid w:val="13418F98"/>
    <w:rsid w:val="1342C51F"/>
    <w:rsid w:val="1354ACA9"/>
    <w:rsid w:val="136012CE"/>
    <w:rsid w:val="136069CE"/>
    <w:rsid w:val="1366431B"/>
    <w:rsid w:val="13673C56"/>
    <w:rsid w:val="136ACAAE"/>
    <w:rsid w:val="136EDAEB"/>
    <w:rsid w:val="137119B1"/>
    <w:rsid w:val="13777274"/>
    <w:rsid w:val="137BB552"/>
    <w:rsid w:val="13934575"/>
    <w:rsid w:val="13980AD2"/>
    <w:rsid w:val="1399A4A2"/>
    <w:rsid w:val="13A7C782"/>
    <w:rsid w:val="13A8B0CF"/>
    <w:rsid w:val="13A8D271"/>
    <w:rsid w:val="13B2E782"/>
    <w:rsid w:val="13B39011"/>
    <w:rsid w:val="13CA0E1D"/>
    <w:rsid w:val="13CAEFBF"/>
    <w:rsid w:val="13CC2583"/>
    <w:rsid w:val="13CFE939"/>
    <w:rsid w:val="13DC1497"/>
    <w:rsid w:val="13ED009E"/>
    <w:rsid w:val="13F0A7ED"/>
    <w:rsid w:val="13F2A7FC"/>
    <w:rsid w:val="13F67A83"/>
    <w:rsid w:val="140855C5"/>
    <w:rsid w:val="14138FBE"/>
    <w:rsid w:val="141F902A"/>
    <w:rsid w:val="142CC7E7"/>
    <w:rsid w:val="142D6A4F"/>
    <w:rsid w:val="142E0D54"/>
    <w:rsid w:val="142F14D4"/>
    <w:rsid w:val="143143FB"/>
    <w:rsid w:val="143151D0"/>
    <w:rsid w:val="14394851"/>
    <w:rsid w:val="143CAFCC"/>
    <w:rsid w:val="144041C3"/>
    <w:rsid w:val="144346FB"/>
    <w:rsid w:val="1455EAE5"/>
    <w:rsid w:val="1458BB31"/>
    <w:rsid w:val="14591E65"/>
    <w:rsid w:val="1467F667"/>
    <w:rsid w:val="1469B226"/>
    <w:rsid w:val="14771C03"/>
    <w:rsid w:val="1478A826"/>
    <w:rsid w:val="14791F5B"/>
    <w:rsid w:val="147D5901"/>
    <w:rsid w:val="147E3433"/>
    <w:rsid w:val="147E6704"/>
    <w:rsid w:val="1484AF2B"/>
    <w:rsid w:val="1484D804"/>
    <w:rsid w:val="14971896"/>
    <w:rsid w:val="1497BD5D"/>
    <w:rsid w:val="14A3B1C2"/>
    <w:rsid w:val="14A735EA"/>
    <w:rsid w:val="14AA3D33"/>
    <w:rsid w:val="14AF3BB8"/>
    <w:rsid w:val="14B2F07D"/>
    <w:rsid w:val="14BB3E63"/>
    <w:rsid w:val="14BC9A12"/>
    <w:rsid w:val="14C518C8"/>
    <w:rsid w:val="14C7C524"/>
    <w:rsid w:val="14C90ECD"/>
    <w:rsid w:val="14CA63EB"/>
    <w:rsid w:val="14CB6D78"/>
    <w:rsid w:val="14D11043"/>
    <w:rsid w:val="14D391DA"/>
    <w:rsid w:val="14D4D799"/>
    <w:rsid w:val="14DD551C"/>
    <w:rsid w:val="14E2F959"/>
    <w:rsid w:val="14E59877"/>
    <w:rsid w:val="14F007B4"/>
    <w:rsid w:val="14F408F2"/>
    <w:rsid w:val="14F68ECC"/>
    <w:rsid w:val="150050EE"/>
    <w:rsid w:val="15049867"/>
    <w:rsid w:val="1507178E"/>
    <w:rsid w:val="150DAD27"/>
    <w:rsid w:val="150F8B34"/>
    <w:rsid w:val="15151FFE"/>
    <w:rsid w:val="1519FABE"/>
    <w:rsid w:val="151B68DF"/>
    <w:rsid w:val="151F0C88"/>
    <w:rsid w:val="152CEAC7"/>
    <w:rsid w:val="152E3D0C"/>
    <w:rsid w:val="153154FC"/>
    <w:rsid w:val="1542A7C4"/>
    <w:rsid w:val="15487CB6"/>
    <w:rsid w:val="154E0CFA"/>
    <w:rsid w:val="154E689D"/>
    <w:rsid w:val="1554211A"/>
    <w:rsid w:val="15578C67"/>
    <w:rsid w:val="15596E64"/>
    <w:rsid w:val="156F33D8"/>
    <w:rsid w:val="1575CE6E"/>
    <w:rsid w:val="15765104"/>
    <w:rsid w:val="157B0C10"/>
    <w:rsid w:val="157EC27C"/>
    <w:rsid w:val="157FC93B"/>
    <w:rsid w:val="158187F8"/>
    <w:rsid w:val="15832B55"/>
    <w:rsid w:val="1586EBBA"/>
    <w:rsid w:val="159150AE"/>
    <w:rsid w:val="159279FA"/>
    <w:rsid w:val="1592F7B7"/>
    <w:rsid w:val="15969F0A"/>
    <w:rsid w:val="159F9A60"/>
    <w:rsid w:val="15A16A16"/>
    <w:rsid w:val="15A24C43"/>
    <w:rsid w:val="15A30536"/>
    <w:rsid w:val="15AA0BA5"/>
    <w:rsid w:val="15ADE83B"/>
    <w:rsid w:val="15B5D4AA"/>
    <w:rsid w:val="15B629B0"/>
    <w:rsid w:val="15BA95EE"/>
    <w:rsid w:val="15BF4F18"/>
    <w:rsid w:val="15C66B1A"/>
    <w:rsid w:val="15CAF32F"/>
    <w:rsid w:val="15CCDF5F"/>
    <w:rsid w:val="15D3B7BB"/>
    <w:rsid w:val="15D8DAA8"/>
    <w:rsid w:val="15E6EDD1"/>
    <w:rsid w:val="15E71AE2"/>
    <w:rsid w:val="15E89630"/>
    <w:rsid w:val="15F6E4A3"/>
    <w:rsid w:val="1600BA08"/>
    <w:rsid w:val="1603F6E2"/>
    <w:rsid w:val="1610C155"/>
    <w:rsid w:val="1610F7C8"/>
    <w:rsid w:val="161C35DD"/>
    <w:rsid w:val="161D362D"/>
    <w:rsid w:val="16277197"/>
    <w:rsid w:val="162F92EC"/>
    <w:rsid w:val="163A34F2"/>
    <w:rsid w:val="163B9D3B"/>
    <w:rsid w:val="163CD1C4"/>
    <w:rsid w:val="163F876E"/>
    <w:rsid w:val="16447D6D"/>
    <w:rsid w:val="164512D4"/>
    <w:rsid w:val="16451715"/>
    <w:rsid w:val="1647B5F1"/>
    <w:rsid w:val="164A9FF2"/>
    <w:rsid w:val="164ACA0E"/>
    <w:rsid w:val="164ED6F3"/>
    <w:rsid w:val="164F5D12"/>
    <w:rsid w:val="16509A27"/>
    <w:rsid w:val="1653EEF6"/>
    <w:rsid w:val="1657B29C"/>
    <w:rsid w:val="1657BCBC"/>
    <w:rsid w:val="166301A4"/>
    <w:rsid w:val="16686E03"/>
    <w:rsid w:val="1669D090"/>
    <w:rsid w:val="166FF95C"/>
    <w:rsid w:val="1672ECB8"/>
    <w:rsid w:val="16796BE5"/>
    <w:rsid w:val="167FD6F5"/>
    <w:rsid w:val="16805E3B"/>
    <w:rsid w:val="16825367"/>
    <w:rsid w:val="16837F14"/>
    <w:rsid w:val="168E85A7"/>
    <w:rsid w:val="1695AAFA"/>
    <w:rsid w:val="16A38DCB"/>
    <w:rsid w:val="16A3AE91"/>
    <w:rsid w:val="16AFA14B"/>
    <w:rsid w:val="16B0C602"/>
    <w:rsid w:val="16B12985"/>
    <w:rsid w:val="16B4B6F3"/>
    <w:rsid w:val="16BD6908"/>
    <w:rsid w:val="16BDF483"/>
    <w:rsid w:val="16C20DBB"/>
    <w:rsid w:val="16C6618F"/>
    <w:rsid w:val="16C7D026"/>
    <w:rsid w:val="16C87603"/>
    <w:rsid w:val="16C9F8F7"/>
    <w:rsid w:val="16D3E95F"/>
    <w:rsid w:val="16F0A51F"/>
    <w:rsid w:val="16F0B787"/>
    <w:rsid w:val="16F70E60"/>
    <w:rsid w:val="16F7F298"/>
    <w:rsid w:val="16FCFB69"/>
    <w:rsid w:val="16FE36DF"/>
    <w:rsid w:val="1702F0B1"/>
    <w:rsid w:val="1705B104"/>
    <w:rsid w:val="170C502D"/>
    <w:rsid w:val="170F08D9"/>
    <w:rsid w:val="170F79E7"/>
    <w:rsid w:val="1712DA6B"/>
    <w:rsid w:val="17180E18"/>
    <w:rsid w:val="1718A068"/>
    <w:rsid w:val="171B92EF"/>
    <w:rsid w:val="171EDC59"/>
    <w:rsid w:val="171FF586"/>
    <w:rsid w:val="1721D8C5"/>
    <w:rsid w:val="1726E953"/>
    <w:rsid w:val="17283F81"/>
    <w:rsid w:val="1737168B"/>
    <w:rsid w:val="173BF70A"/>
    <w:rsid w:val="173DEFC4"/>
    <w:rsid w:val="17455C8D"/>
    <w:rsid w:val="17479776"/>
    <w:rsid w:val="174AD280"/>
    <w:rsid w:val="174C6DFF"/>
    <w:rsid w:val="1751DF9D"/>
    <w:rsid w:val="175910BC"/>
    <w:rsid w:val="175A616D"/>
    <w:rsid w:val="175AE59C"/>
    <w:rsid w:val="175D6C12"/>
    <w:rsid w:val="175D9BD8"/>
    <w:rsid w:val="175DEF45"/>
    <w:rsid w:val="175E947C"/>
    <w:rsid w:val="176398EB"/>
    <w:rsid w:val="176983E4"/>
    <w:rsid w:val="177D4787"/>
    <w:rsid w:val="177E6EE3"/>
    <w:rsid w:val="178A24DE"/>
    <w:rsid w:val="178AF748"/>
    <w:rsid w:val="1791FA12"/>
    <w:rsid w:val="17992EF6"/>
    <w:rsid w:val="179F03D3"/>
    <w:rsid w:val="179F146A"/>
    <w:rsid w:val="17A007F9"/>
    <w:rsid w:val="17A1FB1B"/>
    <w:rsid w:val="17A69BD4"/>
    <w:rsid w:val="17B0904A"/>
    <w:rsid w:val="17B284CA"/>
    <w:rsid w:val="17BBBE04"/>
    <w:rsid w:val="17C12FD5"/>
    <w:rsid w:val="17C15811"/>
    <w:rsid w:val="17CB5A96"/>
    <w:rsid w:val="17CCE8DB"/>
    <w:rsid w:val="17CD9A06"/>
    <w:rsid w:val="17CED1DD"/>
    <w:rsid w:val="17E1E05B"/>
    <w:rsid w:val="17EDC05A"/>
    <w:rsid w:val="17F00165"/>
    <w:rsid w:val="17F2FDA8"/>
    <w:rsid w:val="17F9B2AF"/>
    <w:rsid w:val="17F9F693"/>
    <w:rsid w:val="17FC901D"/>
    <w:rsid w:val="1809A586"/>
    <w:rsid w:val="180E4C5D"/>
    <w:rsid w:val="18173019"/>
    <w:rsid w:val="18247848"/>
    <w:rsid w:val="18295D79"/>
    <w:rsid w:val="182C66FF"/>
    <w:rsid w:val="182F17ED"/>
    <w:rsid w:val="183E21EE"/>
    <w:rsid w:val="18472BF6"/>
    <w:rsid w:val="184B2104"/>
    <w:rsid w:val="184BC829"/>
    <w:rsid w:val="184BF8C5"/>
    <w:rsid w:val="184D3A3A"/>
    <w:rsid w:val="184E434B"/>
    <w:rsid w:val="18543214"/>
    <w:rsid w:val="1857C034"/>
    <w:rsid w:val="185F45E2"/>
    <w:rsid w:val="1863D1EA"/>
    <w:rsid w:val="1865EA63"/>
    <w:rsid w:val="18746281"/>
    <w:rsid w:val="187D4C4B"/>
    <w:rsid w:val="187E8981"/>
    <w:rsid w:val="1887A55C"/>
    <w:rsid w:val="18944F53"/>
    <w:rsid w:val="1895F374"/>
    <w:rsid w:val="189801B3"/>
    <w:rsid w:val="18A18165"/>
    <w:rsid w:val="18A2E0AB"/>
    <w:rsid w:val="18A3CFDB"/>
    <w:rsid w:val="18AA50F3"/>
    <w:rsid w:val="18B94801"/>
    <w:rsid w:val="18BBE95A"/>
    <w:rsid w:val="18CDC527"/>
    <w:rsid w:val="18CF7B65"/>
    <w:rsid w:val="18D13E8D"/>
    <w:rsid w:val="18D37AB6"/>
    <w:rsid w:val="18D87360"/>
    <w:rsid w:val="18DBE9E0"/>
    <w:rsid w:val="18EA778A"/>
    <w:rsid w:val="18F0268A"/>
    <w:rsid w:val="18F067CD"/>
    <w:rsid w:val="1901BE58"/>
    <w:rsid w:val="1906A4AA"/>
    <w:rsid w:val="19101BAA"/>
    <w:rsid w:val="1910A1AD"/>
    <w:rsid w:val="1910FD4B"/>
    <w:rsid w:val="19122E8C"/>
    <w:rsid w:val="1912AC6F"/>
    <w:rsid w:val="19149351"/>
    <w:rsid w:val="191F256A"/>
    <w:rsid w:val="19241608"/>
    <w:rsid w:val="1924AA1E"/>
    <w:rsid w:val="19292542"/>
    <w:rsid w:val="192F203E"/>
    <w:rsid w:val="1939B25E"/>
    <w:rsid w:val="193F3502"/>
    <w:rsid w:val="1942285E"/>
    <w:rsid w:val="194DD4D6"/>
    <w:rsid w:val="194E9FD0"/>
    <w:rsid w:val="1952631C"/>
    <w:rsid w:val="1952AD6A"/>
    <w:rsid w:val="19592D3A"/>
    <w:rsid w:val="19645021"/>
    <w:rsid w:val="19733B66"/>
    <w:rsid w:val="1973C568"/>
    <w:rsid w:val="197C19DD"/>
    <w:rsid w:val="1996C0D3"/>
    <w:rsid w:val="19972047"/>
    <w:rsid w:val="199C7BD3"/>
    <w:rsid w:val="199F44FA"/>
    <w:rsid w:val="19A1DBB5"/>
    <w:rsid w:val="19AB4F0F"/>
    <w:rsid w:val="19AE8A02"/>
    <w:rsid w:val="19AFB4DC"/>
    <w:rsid w:val="19B75265"/>
    <w:rsid w:val="19C317F0"/>
    <w:rsid w:val="19C38968"/>
    <w:rsid w:val="19C9FDC5"/>
    <w:rsid w:val="19CB23DF"/>
    <w:rsid w:val="19CF64E0"/>
    <w:rsid w:val="19D231A1"/>
    <w:rsid w:val="19D3E38C"/>
    <w:rsid w:val="19DCBECB"/>
    <w:rsid w:val="19DE41E0"/>
    <w:rsid w:val="19DE7A1A"/>
    <w:rsid w:val="19F106FD"/>
    <w:rsid w:val="19F68EFB"/>
    <w:rsid w:val="19FC55D7"/>
    <w:rsid w:val="1A02032E"/>
    <w:rsid w:val="1A029117"/>
    <w:rsid w:val="1A08DF6F"/>
    <w:rsid w:val="1A19D95F"/>
    <w:rsid w:val="1A1F51A7"/>
    <w:rsid w:val="1A22B710"/>
    <w:rsid w:val="1A245D73"/>
    <w:rsid w:val="1A275A3C"/>
    <w:rsid w:val="1A2E7608"/>
    <w:rsid w:val="1A301FB4"/>
    <w:rsid w:val="1A322DBE"/>
    <w:rsid w:val="1A324731"/>
    <w:rsid w:val="1A341704"/>
    <w:rsid w:val="1A39DEE7"/>
    <w:rsid w:val="1A3A0172"/>
    <w:rsid w:val="1A3A035A"/>
    <w:rsid w:val="1A426718"/>
    <w:rsid w:val="1A5E774F"/>
    <w:rsid w:val="1A603B5E"/>
    <w:rsid w:val="1A645312"/>
    <w:rsid w:val="1A64C740"/>
    <w:rsid w:val="1A6C86C2"/>
    <w:rsid w:val="1A6CF05B"/>
    <w:rsid w:val="1A76E829"/>
    <w:rsid w:val="1A7878C3"/>
    <w:rsid w:val="1A791D46"/>
    <w:rsid w:val="1A80DA5B"/>
    <w:rsid w:val="1A845493"/>
    <w:rsid w:val="1A8540E4"/>
    <w:rsid w:val="1A9081A3"/>
    <w:rsid w:val="1A927803"/>
    <w:rsid w:val="1A9352EF"/>
    <w:rsid w:val="1A9485E4"/>
    <w:rsid w:val="1A9A2725"/>
    <w:rsid w:val="1A9C577B"/>
    <w:rsid w:val="1AA14A62"/>
    <w:rsid w:val="1AA2013B"/>
    <w:rsid w:val="1AA6CEAC"/>
    <w:rsid w:val="1AA70CD9"/>
    <w:rsid w:val="1AA81D26"/>
    <w:rsid w:val="1AA8A906"/>
    <w:rsid w:val="1AAAD617"/>
    <w:rsid w:val="1AAD2AC2"/>
    <w:rsid w:val="1AAD9006"/>
    <w:rsid w:val="1AC1A88E"/>
    <w:rsid w:val="1AC59466"/>
    <w:rsid w:val="1AC5C3E1"/>
    <w:rsid w:val="1ACAA282"/>
    <w:rsid w:val="1AE1AA0B"/>
    <w:rsid w:val="1AE997D7"/>
    <w:rsid w:val="1AEAD825"/>
    <w:rsid w:val="1AEDA9EC"/>
    <w:rsid w:val="1AEEA278"/>
    <w:rsid w:val="1AF28A48"/>
    <w:rsid w:val="1AF4FD9B"/>
    <w:rsid w:val="1AF5A020"/>
    <w:rsid w:val="1AF6BB40"/>
    <w:rsid w:val="1AF74F3B"/>
    <w:rsid w:val="1AFDADDE"/>
    <w:rsid w:val="1AFFF2CC"/>
    <w:rsid w:val="1B05C09D"/>
    <w:rsid w:val="1B091EDC"/>
    <w:rsid w:val="1B0D8511"/>
    <w:rsid w:val="1B19338A"/>
    <w:rsid w:val="1B1AC65D"/>
    <w:rsid w:val="1B1CB3ED"/>
    <w:rsid w:val="1B1DC6A7"/>
    <w:rsid w:val="1B1FB408"/>
    <w:rsid w:val="1B2AD729"/>
    <w:rsid w:val="1B2D178B"/>
    <w:rsid w:val="1B2EB9A7"/>
    <w:rsid w:val="1B2FF722"/>
    <w:rsid w:val="1B302E71"/>
    <w:rsid w:val="1B315371"/>
    <w:rsid w:val="1B3B249D"/>
    <w:rsid w:val="1B3DB3CD"/>
    <w:rsid w:val="1B40D3BE"/>
    <w:rsid w:val="1B49AE1B"/>
    <w:rsid w:val="1B50E7C7"/>
    <w:rsid w:val="1B51E937"/>
    <w:rsid w:val="1B52D768"/>
    <w:rsid w:val="1B53BC6E"/>
    <w:rsid w:val="1B59BEC8"/>
    <w:rsid w:val="1B5AF5E8"/>
    <w:rsid w:val="1B62F253"/>
    <w:rsid w:val="1B662A58"/>
    <w:rsid w:val="1B68DB52"/>
    <w:rsid w:val="1B6A970C"/>
    <w:rsid w:val="1B6EDA6D"/>
    <w:rsid w:val="1B8490F1"/>
    <w:rsid w:val="1B8570BE"/>
    <w:rsid w:val="1B8C5395"/>
    <w:rsid w:val="1B982638"/>
    <w:rsid w:val="1B999709"/>
    <w:rsid w:val="1B9D7F3D"/>
    <w:rsid w:val="1BA1A207"/>
    <w:rsid w:val="1BA3ABEC"/>
    <w:rsid w:val="1BA4FB33"/>
    <w:rsid w:val="1BA87AEB"/>
    <w:rsid w:val="1BB8F446"/>
    <w:rsid w:val="1BBBFEB6"/>
    <w:rsid w:val="1BC2ED18"/>
    <w:rsid w:val="1BC4B9CD"/>
    <w:rsid w:val="1BC6AAE4"/>
    <w:rsid w:val="1BD0DCF2"/>
    <w:rsid w:val="1BD3F76E"/>
    <w:rsid w:val="1BD4C304"/>
    <w:rsid w:val="1BD5D3BB"/>
    <w:rsid w:val="1BD611B7"/>
    <w:rsid w:val="1BD741BD"/>
    <w:rsid w:val="1BD9AB84"/>
    <w:rsid w:val="1BDEABBF"/>
    <w:rsid w:val="1BE31A7A"/>
    <w:rsid w:val="1BE5260A"/>
    <w:rsid w:val="1BE7C1A1"/>
    <w:rsid w:val="1BEC5C50"/>
    <w:rsid w:val="1BF5DFBE"/>
    <w:rsid w:val="1BFCBD36"/>
    <w:rsid w:val="1C083BBE"/>
    <w:rsid w:val="1C1312B2"/>
    <w:rsid w:val="1C1CE5D9"/>
    <w:rsid w:val="1C2037D0"/>
    <w:rsid w:val="1C2130DA"/>
    <w:rsid w:val="1C255183"/>
    <w:rsid w:val="1C265B5E"/>
    <w:rsid w:val="1C2C731D"/>
    <w:rsid w:val="1C3D7428"/>
    <w:rsid w:val="1C45495F"/>
    <w:rsid w:val="1C4A2557"/>
    <w:rsid w:val="1C57F330"/>
    <w:rsid w:val="1C69711E"/>
    <w:rsid w:val="1C6EB911"/>
    <w:rsid w:val="1C71E6FE"/>
    <w:rsid w:val="1C85125D"/>
    <w:rsid w:val="1C8AB56C"/>
    <w:rsid w:val="1C92C0A4"/>
    <w:rsid w:val="1C944830"/>
    <w:rsid w:val="1C9B7227"/>
    <w:rsid w:val="1CA25905"/>
    <w:rsid w:val="1CAFC86F"/>
    <w:rsid w:val="1CAFFD24"/>
    <w:rsid w:val="1CB270C1"/>
    <w:rsid w:val="1CB52212"/>
    <w:rsid w:val="1CB73204"/>
    <w:rsid w:val="1CC1FF6A"/>
    <w:rsid w:val="1CC2552D"/>
    <w:rsid w:val="1CC31AC7"/>
    <w:rsid w:val="1CC453C8"/>
    <w:rsid w:val="1CCF1BFA"/>
    <w:rsid w:val="1CD015AB"/>
    <w:rsid w:val="1CD5315F"/>
    <w:rsid w:val="1CDF832E"/>
    <w:rsid w:val="1CE6EEFB"/>
    <w:rsid w:val="1CEAE661"/>
    <w:rsid w:val="1CF3C5E9"/>
    <w:rsid w:val="1CF4C72B"/>
    <w:rsid w:val="1CFBBBF4"/>
    <w:rsid w:val="1CFDEE8C"/>
    <w:rsid w:val="1D037F85"/>
    <w:rsid w:val="1D05B3C0"/>
    <w:rsid w:val="1D07D720"/>
    <w:rsid w:val="1D0934CF"/>
    <w:rsid w:val="1D1180D5"/>
    <w:rsid w:val="1D19C7F8"/>
    <w:rsid w:val="1D1FD58B"/>
    <w:rsid w:val="1D2536E7"/>
    <w:rsid w:val="1D258E7D"/>
    <w:rsid w:val="1D2648A6"/>
    <w:rsid w:val="1D2DC221"/>
    <w:rsid w:val="1D37CAD5"/>
    <w:rsid w:val="1D383105"/>
    <w:rsid w:val="1D3FE937"/>
    <w:rsid w:val="1D4593D0"/>
    <w:rsid w:val="1D4D62AD"/>
    <w:rsid w:val="1D4F3F11"/>
    <w:rsid w:val="1D561DCE"/>
    <w:rsid w:val="1D5A6A9E"/>
    <w:rsid w:val="1D5D898F"/>
    <w:rsid w:val="1D5E4D2E"/>
    <w:rsid w:val="1D6362A4"/>
    <w:rsid w:val="1D6B4A03"/>
    <w:rsid w:val="1D6B6C31"/>
    <w:rsid w:val="1D6E3626"/>
    <w:rsid w:val="1D78A6BC"/>
    <w:rsid w:val="1D7E4A5D"/>
    <w:rsid w:val="1D815574"/>
    <w:rsid w:val="1D82848B"/>
    <w:rsid w:val="1D848A5E"/>
    <w:rsid w:val="1D8E31AA"/>
    <w:rsid w:val="1D9026AD"/>
    <w:rsid w:val="1D90DEA1"/>
    <w:rsid w:val="1D920F34"/>
    <w:rsid w:val="1D933FF9"/>
    <w:rsid w:val="1D93CBA7"/>
    <w:rsid w:val="1D94756E"/>
    <w:rsid w:val="1D9A4DB4"/>
    <w:rsid w:val="1D9A8554"/>
    <w:rsid w:val="1D9C3E0F"/>
    <w:rsid w:val="1DA36CEF"/>
    <w:rsid w:val="1DA5169C"/>
    <w:rsid w:val="1DA55150"/>
    <w:rsid w:val="1DB074B7"/>
    <w:rsid w:val="1DB12339"/>
    <w:rsid w:val="1DB9377E"/>
    <w:rsid w:val="1DBC88DD"/>
    <w:rsid w:val="1DBE1F60"/>
    <w:rsid w:val="1DBF5068"/>
    <w:rsid w:val="1DC121E4"/>
    <w:rsid w:val="1DC2FC68"/>
    <w:rsid w:val="1DD9ADBB"/>
    <w:rsid w:val="1DDC6A46"/>
    <w:rsid w:val="1DE5B868"/>
    <w:rsid w:val="1DE73B5E"/>
    <w:rsid w:val="1DE75BC0"/>
    <w:rsid w:val="1DE98B37"/>
    <w:rsid w:val="1DEF4E6E"/>
    <w:rsid w:val="1DEF6694"/>
    <w:rsid w:val="1DF14EFA"/>
    <w:rsid w:val="1DF87B6F"/>
    <w:rsid w:val="1DF9D9E0"/>
    <w:rsid w:val="1DFC352D"/>
    <w:rsid w:val="1E04B496"/>
    <w:rsid w:val="1E095EDB"/>
    <w:rsid w:val="1E0BBEEA"/>
    <w:rsid w:val="1E169180"/>
    <w:rsid w:val="1E16EA4A"/>
    <w:rsid w:val="1E1997D4"/>
    <w:rsid w:val="1E1EE256"/>
    <w:rsid w:val="1E252CF7"/>
    <w:rsid w:val="1E25432D"/>
    <w:rsid w:val="1E2B7A7A"/>
    <w:rsid w:val="1E30B864"/>
    <w:rsid w:val="1E38CCD1"/>
    <w:rsid w:val="1E3EAC8C"/>
    <w:rsid w:val="1E4FCBD6"/>
    <w:rsid w:val="1E526E1F"/>
    <w:rsid w:val="1E60FFEF"/>
    <w:rsid w:val="1E62CFE3"/>
    <w:rsid w:val="1E6CF2FA"/>
    <w:rsid w:val="1E725D66"/>
    <w:rsid w:val="1E7631A9"/>
    <w:rsid w:val="1E773B47"/>
    <w:rsid w:val="1E7BC2F4"/>
    <w:rsid w:val="1E8E8D09"/>
    <w:rsid w:val="1E8FD23D"/>
    <w:rsid w:val="1E9068B7"/>
    <w:rsid w:val="1E940367"/>
    <w:rsid w:val="1E9D1092"/>
    <w:rsid w:val="1E9DA1BC"/>
    <w:rsid w:val="1E9F0850"/>
    <w:rsid w:val="1E9F83D4"/>
    <w:rsid w:val="1EA29529"/>
    <w:rsid w:val="1EA60989"/>
    <w:rsid w:val="1EB5EE32"/>
    <w:rsid w:val="1EC51730"/>
    <w:rsid w:val="1EC62CEA"/>
    <w:rsid w:val="1ECAE864"/>
    <w:rsid w:val="1ECEFA82"/>
    <w:rsid w:val="1ED85978"/>
    <w:rsid w:val="1EDAB1F9"/>
    <w:rsid w:val="1EE28F73"/>
    <w:rsid w:val="1EE31D09"/>
    <w:rsid w:val="1EE77EF0"/>
    <w:rsid w:val="1EF66C3B"/>
    <w:rsid w:val="1EF79B55"/>
    <w:rsid w:val="1F000043"/>
    <w:rsid w:val="1F017DAF"/>
    <w:rsid w:val="1F01C6AE"/>
    <w:rsid w:val="1F04FCA3"/>
    <w:rsid w:val="1F100E40"/>
    <w:rsid w:val="1F1970E4"/>
    <w:rsid w:val="1F1AEF0B"/>
    <w:rsid w:val="1F220844"/>
    <w:rsid w:val="1F22949C"/>
    <w:rsid w:val="1F24D5BD"/>
    <w:rsid w:val="1F24F346"/>
    <w:rsid w:val="1F29A1E1"/>
    <w:rsid w:val="1F2EB5AE"/>
    <w:rsid w:val="1F316A51"/>
    <w:rsid w:val="1F335044"/>
    <w:rsid w:val="1F34C75E"/>
    <w:rsid w:val="1F415B67"/>
    <w:rsid w:val="1F4359B6"/>
    <w:rsid w:val="1F513952"/>
    <w:rsid w:val="1F5C4FA7"/>
    <w:rsid w:val="1F5D45AB"/>
    <w:rsid w:val="1F5E6F32"/>
    <w:rsid w:val="1F607BE6"/>
    <w:rsid w:val="1F6307C7"/>
    <w:rsid w:val="1F66D568"/>
    <w:rsid w:val="1F673F00"/>
    <w:rsid w:val="1F6F344B"/>
    <w:rsid w:val="1F76622F"/>
    <w:rsid w:val="1F7700EA"/>
    <w:rsid w:val="1F83E5EE"/>
    <w:rsid w:val="1F85D065"/>
    <w:rsid w:val="1F890E17"/>
    <w:rsid w:val="1F8F2C31"/>
    <w:rsid w:val="1F921DD1"/>
    <w:rsid w:val="1F9F74C8"/>
    <w:rsid w:val="1FA5B906"/>
    <w:rsid w:val="1FA7C98A"/>
    <w:rsid w:val="1FA994DB"/>
    <w:rsid w:val="1FAB1080"/>
    <w:rsid w:val="1FADD17E"/>
    <w:rsid w:val="1FB55622"/>
    <w:rsid w:val="1FC039F2"/>
    <w:rsid w:val="1FCAEFA9"/>
    <w:rsid w:val="1FCC224E"/>
    <w:rsid w:val="1FCF1254"/>
    <w:rsid w:val="1FD27A00"/>
    <w:rsid w:val="1FD4DD90"/>
    <w:rsid w:val="1FD86B96"/>
    <w:rsid w:val="1FD86F5E"/>
    <w:rsid w:val="1FD927C2"/>
    <w:rsid w:val="1FDCF8BC"/>
    <w:rsid w:val="1FE34DBD"/>
    <w:rsid w:val="1FE934A4"/>
    <w:rsid w:val="1FED7048"/>
    <w:rsid w:val="1FF29E99"/>
    <w:rsid w:val="200599CF"/>
    <w:rsid w:val="2005F9FD"/>
    <w:rsid w:val="200DB3E6"/>
    <w:rsid w:val="202F3EFA"/>
    <w:rsid w:val="20315E77"/>
    <w:rsid w:val="203427EC"/>
    <w:rsid w:val="2035DB3B"/>
    <w:rsid w:val="20363B1D"/>
    <w:rsid w:val="204A4619"/>
    <w:rsid w:val="2050F4BC"/>
    <w:rsid w:val="20530563"/>
    <w:rsid w:val="2056DE18"/>
    <w:rsid w:val="20580214"/>
    <w:rsid w:val="20582044"/>
    <w:rsid w:val="205B6581"/>
    <w:rsid w:val="205DA759"/>
    <w:rsid w:val="20628A2B"/>
    <w:rsid w:val="206773F8"/>
    <w:rsid w:val="206AA6F0"/>
    <w:rsid w:val="206BFE6E"/>
    <w:rsid w:val="206E0B7A"/>
    <w:rsid w:val="206EB287"/>
    <w:rsid w:val="2070687E"/>
    <w:rsid w:val="2076793E"/>
    <w:rsid w:val="2079F7C8"/>
    <w:rsid w:val="2079FDE0"/>
    <w:rsid w:val="207D586B"/>
    <w:rsid w:val="209478A8"/>
    <w:rsid w:val="209965E7"/>
    <w:rsid w:val="20A388BF"/>
    <w:rsid w:val="20AEA010"/>
    <w:rsid w:val="20B3BA11"/>
    <w:rsid w:val="20B9D004"/>
    <w:rsid w:val="20BDB237"/>
    <w:rsid w:val="20C16D01"/>
    <w:rsid w:val="20C7000D"/>
    <w:rsid w:val="20EBDA8E"/>
    <w:rsid w:val="20EDC7D8"/>
    <w:rsid w:val="20F692F1"/>
    <w:rsid w:val="20F8C2A6"/>
    <w:rsid w:val="20F95CC2"/>
    <w:rsid w:val="2103C2C0"/>
    <w:rsid w:val="2107F8B9"/>
    <w:rsid w:val="210C479B"/>
    <w:rsid w:val="211373C6"/>
    <w:rsid w:val="21140BDC"/>
    <w:rsid w:val="2115397A"/>
    <w:rsid w:val="21163280"/>
    <w:rsid w:val="2118B925"/>
    <w:rsid w:val="2121E71F"/>
    <w:rsid w:val="2126B0CB"/>
    <w:rsid w:val="212F2D4E"/>
    <w:rsid w:val="2131B717"/>
    <w:rsid w:val="213455BD"/>
    <w:rsid w:val="213471CE"/>
    <w:rsid w:val="2134E7B0"/>
    <w:rsid w:val="2135168E"/>
    <w:rsid w:val="213A41D0"/>
    <w:rsid w:val="213A9533"/>
    <w:rsid w:val="2142914C"/>
    <w:rsid w:val="214462E7"/>
    <w:rsid w:val="2156CF2E"/>
    <w:rsid w:val="215D931B"/>
    <w:rsid w:val="215FCEDE"/>
    <w:rsid w:val="2169B1B4"/>
    <w:rsid w:val="216B8064"/>
    <w:rsid w:val="216D06A0"/>
    <w:rsid w:val="2172EBD3"/>
    <w:rsid w:val="2185A33B"/>
    <w:rsid w:val="21876C98"/>
    <w:rsid w:val="21897604"/>
    <w:rsid w:val="218B7D50"/>
    <w:rsid w:val="218E8527"/>
    <w:rsid w:val="218FDBC5"/>
    <w:rsid w:val="2190A040"/>
    <w:rsid w:val="219EE4FE"/>
    <w:rsid w:val="21A4ABBF"/>
    <w:rsid w:val="21A806F1"/>
    <w:rsid w:val="21AF0297"/>
    <w:rsid w:val="21B6CFA0"/>
    <w:rsid w:val="21B98C44"/>
    <w:rsid w:val="21BB3941"/>
    <w:rsid w:val="21C7D774"/>
    <w:rsid w:val="21CD66BD"/>
    <w:rsid w:val="21CFF087"/>
    <w:rsid w:val="21D06B83"/>
    <w:rsid w:val="21D5EE33"/>
    <w:rsid w:val="21DEA7F8"/>
    <w:rsid w:val="21E14E7C"/>
    <w:rsid w:val="21E3E158"/>
    <w:rsid w:val="21E450B4"/>
    <w:rsid w:val="21E6BE9B"/>
    <w:rsid w:val="21E76D1D"/>
    <w:rsid w:val="21EAB689"/>
    <w:rsid w:val="21EFB64B"/>
    <w:rsid w:val="21F01FA5"/>
    <w:rsid w:val="21F3F986"/>
    <w:rsid w:val="21F618A2"/>
    <w:rsid w:val="2203E372"/>
    <w:rsid w:val="22057410"/>
    <w:rsid w:val="2205D2A5"/>
    <w:rsid w:val="22068F96"/>
    <w:rsid w:val="220B6CD1"/>
    <w:rsid w:val="220BB610"/>
    <w:rsid w:val="221433AF"/>
    <w:rsid w:val="2217E356"/>
    <w:rsid w:val="221ECD92"/>
    <w:rsid w:val="22208754"/>
    <w:rsid w:val="222F393F"/>
    <w:rsid w:val="22313D04"/>
    <w:rsid w:val="223DB5D2"/>
    <w:rsid w:val="223F8E8E"/>
    <w:rsid w:val="224793A8"/>
    <w:rsid w:val="2251A97E"/>
    <w:rsid w:val="22544B40"/>
    <w:rsid w:val="2259A906"/>
    <w:rsid w:val="225FE8C1"/>
    <w:rsid w:val="2267DC6F"/>
    <w:rsid w:val="226CB3AC"/>
    <w:rsid w:val="226D395C"/>
    <w:rsid w:val="226E22DE"/>
    <w:rsid w:val="2278A4A5"/>
    <w:rsid w:val="227A1945"/>
    <w:rsid w:val="227D77B0"/>
    <w:rsid w:val="2282C35C"/>
    <w:rsid w:val="22838470"/>
    <w:rsid w:val="2286375E"/>
    <w:rsid w:val="2290AF83"/>
    <w:rsid w:val="22949307"/>
    <w:rsid w:val="229C2BE2"/>
    <w:rsid w:val="22AAE4E6"/>
    <w:rsid w:val="22B1FF0A"/>
    <w:rsid w:val="22B2C208"/>
    <w:rsid w:val="22BAF0CD"/>
    <w:rsid w:val="22C16547"/>
    <w:rsid w:val="22C36611"/>
    <w:rsid w:val="22C923C0"/>
    <w:rsid w:val="22C9E015"/>
    <w:rsid w:val="22CA45BA"/>
    <w:rsid w:val="22CAC7C0"/>
    <w:rsid w:val="22CE4626"/>
    <w:rsid w:val="22D0F1FA"/>
    <w:rsid w:val="22D34EE1"/>
    <w:rsid w:val="22D9BB9B"/>
    <w:rsid w:val="22DE40E1"/>
    <w:rsid w:val="22DEFA98"/>
    <w:rsid w:val="22E014AA"/>
    <w:rsid w:val="22E1045E"/>
    <w:rsid w:val="22E4E622"/>
    <w:rsid w:val="22E62267"/>
    <w:rsid w:val="22E9ACA7"/>
    <w:rsid w:val="22EB2ED2"/>
    <w:rsid w:val="22EBF60A"/>
    <w:rsid w:val="22F2F3AF"/>
    <w:rsid w:val="22F41B7F"/>
    <w:rsid w:val="22F9A454"/>
    <w:rsid w:val="230A3052"/>
    <w:rsid w:val="2321E781"/>
    <w:rsid w:val="23237757"/>
    <w:rsid w:val="233898C6"/>
    <w:rsid w:val="233C5633"/>
    <w:rsid w:val="233DF8CA"/>
    <w:rsid w:val="233E08F3"/>
    <w:rsid w:val="233E46A5"/>
    <w:rsid w:val="233FD217"/>
    <w:rsid w:val="23494DC2"/>
    <w:rsid w:val="23564B8C"/>
    <w:rsid w:val="23668276"/>
    <w:rsid w:val="23673D22"/>
    <w:rsid w:val="236B7216"/>
    <w:rsid w:val="236D34B2"/>
    <w:rsid w:val="236D7BFD"/>
    <w:rsid w:val="2373E2E2"/>
    <w:rsid w:val="23749205"/>
    <w:rsid w:val="237A6F5F"/>
    <w:rsid w:val="238656D2"/>
    <w:rsid w:val="2387ADFE"/>
    <w:rsid w:val="238CD58A"/>
    <w:rsid w:val="2390374C"/>
    <w:rsid w:val="23949839"/>
    <w:rsid w:val="23A24A8C"/>
    <w:rsid w:val="23A3238C"/>
    <w:rsid w:val="23A9C2A0"/>
    <w:rsid w:val="23B5D495"/>
    <w:rsid w:val="23B9B5B9"/>
    <w:rsid w:val="23BD0B90"/>
    <w:rsid w:val="23C010EE"/>
    <w:rsid w:val="23C7084C"/>
    <w:rsid w:val="23D8D4CC"/>
    <w:rsid w:val="23DEB132"/>
    <w:rsid w:val="23DFF39C"/>
    <w:rsid w:val="23E07109"/>
    <w:rsid w:val="23E69F57"/>
    <w:rsid w:val="23E8DB28"/>
    <w:rsid w:val="23E92772"/>
    <w:rsid w:val="23F86C9C"/>
    <w:rsid w:val="24075384"/>
    <w:rsid w:val="2409A8D6"/>
    <w:rsid w:val="24102C59"/>
    <w:rsid w:val="24104D43"/>
    <w:rsid w:val="2415A548"/>
    <w:rsid w:val="241B28C1"/>
    <w:rsid w:val="2426701C"/>
    <w:rsid w:val="242A8CBA"/>
    <w:rsid w:val="2435E5EE"/>
    <w:rsid w:val="2436D0FE"/>
    <w:rsid w:val="2439407F"/>
    <w:rsid w:val="244392D2"/>
    <w:rsid w:val="24455386"/>
    <w:rsid w:val="244C4B06"/>
    <w:rsid w:val="2457D6C4"/>
    <w:rsid w:val="2460A073"/>
    <w:rsid w:val="246660C5"/>
    <w:rsid w:val="246BE0C9"/>
    <w:rsid w:val="246F6650"/>
    <w:rsid w:val="24711016"/>
    <w:rsid w:val="24764F2F"/>
    <w:rsid w:val="24771A44"/>
    <w:rsid w:val="247B006E"/>
    <w:rsid w:val="247B2B59"/>
    <w:rsid w:val="247DA190"/>
    <w:rsid w:val="2480BC51"/>
    <w:rsid w:val="2483447C"/>
    <w:rsid w:val="24847431"/>
    <w:rsid w:val="248541A4"/>
    <w:rsid w:val="248C43AE"/>
    <w:rsid w:val="24903411"/>
    <w:rsid w:val="24903F19"/>
    <w:rsid w:val="2495FC4A"/>
    <w:rsid w:val="249760F0"/>
    <w:rsid w:val="249BC214"/>
    <w:rsid w:val="249C93AC"/>
    <w:rsid w:val="249FF9E8"/>
    <w:rsid w:val="24A7075C"/>
    <w:rsid w:val="24B2C8E3"/>
    <w:rsid w:val="24B36148"/>
    <w:rsid w:val="24B5083E"/>
    <w:rsid w:val="24B9C70A"/>
    <w:rsid w:val="24C4024B"/>
    <w:rsid w:val="24C4C77E"/>
    <w:rsid w:val="24CC3ABF"/>
    <w:rsid w:val="24D23024"/>
    <w:rsid w:val="24DB17D5"/>
    <w:rsid w:val="24DF9722"/>
    <w:rsid w:val="24E30B57"/>
    <w:rsid w:val="24E5261A"/>
    <w:rsid w:val="24E9E83E"/>
    <w:rsid w:val="24EA07F0"/>
    <w:rsid w:val="24EFE3E0"/>
    <w:rsid w:val="24F025AB"/>
    <w:rsid w:val="24F47298"/>
    <w:rsid w:val="24FF5AD4"/>
    <w:rsid w:val="250AE7BF"/>
    <w:rsid w:val="25145A50"/>
    <w:rsid w:val="2514C302"/>
    <w:rsid w:val="251679FD"/>
    <w:rsid w:val="2518EF3E"/>
    <w:rsid w:val="25195AD7"/>
    <w:rsid w:val="251AC88D"/>
    <w:rsid w:val="2523A82F"/>
    <w:rsid w:val="25251E79"/>
    <w:rsid w:val="252A27E4"/>
    <w:rsid w:val="252D6F14"/>
    <w:rsid w:val="252DCCB2"/>
    <w:rsid w:val="253219E0"/>
    <w:rsid w:val="2538E066"/>
    <w:rsid w:val="253A917A"/>
    <w:rsid w:val="2546CA1E"/>
    <w:rsid w:val="2547ABC6"/>
    <w:rsid w:val="2547DDE3"/>
    <w:rsid w:val="25509AF9"/>
    <w:rsid w:val="255416C8"/>
    <w:rsid w:val="2555159A"/>
    <w:rsid w:val="25623896"/>
    <w:rsid w:val="25638445"/>
    <w:rsid w:val="256B4F83"/>
    <w:rsid w:val="2579210E"/>
    <w:rsid w:val="2589E79F"/>
    <w:rsid w:val="258CDB64"/>
    <w:rsid w:val="259A9716"/>
    <w:rsid w:val="259B7353"/>
    <w:rsid w:val="259BEC30"/>
    <w:rsid w:val="259CF741"/>
    <w:rsid w:val="259EFB13"/>
    <w:rsid w:val="25A29B24"/>
    <w:rsid w:val="25A823F3"/>
    <w:rsid w:val="25A8CB31"/>
    <w:rsid w:val="25AC4F1A"/>
    <w:rsid w:val="25B00EF2"/>
    <w:rsid w:val="25BD7D79"/>
    <w:rsid w:val="25C0214C"/>
    <w:rsid w:val="25C5C18D"/>
    <w:rsid w:val="25C76556"/>
    <w:rsid w:val="25D09B13"/>
    <w:rsid w:val="25D51707"/>
    <w:rsid w:val="25E47863"/>
    <w:rsid w:val="25E6A74C"/>
    <w:rsid w:val="25EC7D26"/>
    <w:rsid w:val="25FA3876"/>
    <w:rsid w:val="25FE44A2"/>
    <w:rsid w:val="2600C482"/>
    <w:rsid w:val="26084413"/>
    <w:rsid w:val="260C958B"/>
    <w:rsid w:val="260F47A3"/>
    <w:rsid w:val="2626E945"/>
    <w:rsid w:val="262DFE40"/>
    <w:rsid w:val="262FAB31"/>
    <w:rsid w:val="26326912"/>
    <w:rsid w:val="2635304B"/>
    <w:rsid w:val="2638FC93"/>
    <w:rsid w:val="2639603C"/>
    <w:rsid w:val="2640C046"/>
    <w:rsid w:val="26463AE3"/>
    <w:rsid w:val="265417F2"/>
    <w:rsid w:val="266C9987"/>
    <w:rsid w:val="26728906"/>
    <w:rsid w:val="2679D356"/>
    <w:rsid w:val="267BDBE1"/>
    <w:rsid w:val="2681AA6C"/>
    <w:rsid w:val="268C6304"/>
    <w:rsid w:val="26987731"/>
    <w:rsid w:val="2698A9C0"/>
    <w:rsid w:val="269E1129"/>
    <w:rsid w:val="26A0DD08"/>
    <w:rsid w:val="26A39528"/>
    <w:rsid w:val="26AA28FC"/>
    <w:rsid w:val="26B30AD7"/>
    <w:rsid w:val="26B331D0"/>
    <w:rsid w:val="26B3DED2"/>
    <w:rsid w:val="26B5DB33"/>
    <w:rsid w:val="26B82F54"/>
    <w:rsid w:val="26BC03B4"/>
    <w:rsid w:val="26BD578E"/>
    <w:rsid w:val="26BFE0B3"/>
    <w:rsid w:val="26C82788"/>
    <w:rsid w:val="26D7A961"/>
    <w:rsid w:val="26D84A94"/>
    <w:rsid w:val="26E3551D"/>
    <w:rsid w:val="26EDF6F1"/>
    <w:rsid w:val="26EE5BAB"/>
    <w:rsid w:val="26F07878"/>
    <w:rsid w:val="26F413EC"/>
    <w:rsid w:val="26FADF2E"/>
    <w:rsid w:val="26FCB856"/>
    <w:rsid w:val="26FE527C"/>
    <w:rsid w:val="2705B6E8"/>
    <w:rsid w:val="27163A20"/>
    <w:rsid w:val="2727DBE3"/>
    <w:rsid w:val="27280788"/>
    <w:rsid w:val="272C7F44"/>
    <w:rsid w:val="2732048C"/>
    <w:rsid w:val="2739AA0F"/>
    <w:rsid w:val="273B34DF"/>
    <w:rsid w:val="273C2C39"/>
    <w:rsid w:val="273CC8A8"/>
    <w:rsid w:val="27425C5A"/>
    <w:rsid w:val="2743120D"/>
    <w:rsid w:val="274437D8"/>
    <w:rsid w:val="2744CB33"/>
    <w:rsid w:val="2745D9A8"/>
    <w:rsid w:val="27470584"/>
    <w:rsid w:val="275074C2"/>
    <w:rsid w:val="2762E151"/>
    <w:rsid w:val="2763833C"/>
    <w:rsid w:val="2764BCD8"/>
    <w:rsid w:val="27685BC7"/>
    <w:rsid w:val="2774411A"/>
    <w:rsid w:val="2778C48E"/>
    <w:rsid w:val="277E5609"/>
    <w:rsid w:val="2782287C"/>
    <w:rsid w:val="27856DFF"/>
    <w:rsid w:val="27858A9C"/>
    <w:rsid w:val="27881F7A"/>
    <w:rsid w:val="2795C954"/>
    <w:rsid w:val="279788FE"/>
    <w:rsid w:val="27986BBB"/>
    <w:rsid w:val="279E1C7F"/>
    <w:rsid w:val="27A57553"/>
    <w:rsid w:val="27A6080C"/>
    <w:rsid w:val="27A8B3B1"/>
    <w:rsid w:val="27AC8FF7"/>
    <w:rsid w:val="27AF4B27"/>
    <w:rsid w:val="27B52698"/>
    <w:rsid w:val="27BF570E"/>
    <w:rsid w:val="27C16610"/>
    <w:rsid w:val="27C24870"/>
    <w:rsid w:val="27C4912E"/>
    <w:rsid w:val="27C58947"/>
    <w:rsid w:val="27C8472B"/>
    <w:rsid w:val="27CA888F"/>
    <w:rsid w:val="27CBAE60"/>
    <w:rsid w:val="27CBD718"/>
    <w:rsid w:val="27CCEE7F"/>
    <w:rsid w:val="27D065D4"/>
    <w:rsid w:val="27DFA558"/>
    <w:rsid w:val="27E3498B"/>
    <w:rsid w:val="27E58A82"/>
    <w:rsid w:val="27E6E80C"/>
    <w:rsid w:val="27E8C52A"/>
    <w:rsid w:val="27ED0C65"/>
    <w:rsid w:val="27EF7A0F"/>
    <w:rsid w:val="27F7D57B"/>
    <w:rsid w:val="27FB2C47"/>
    <w:rsid w:val="2800207D"/>
    <w:rsid w:val="280F2B1C"/>
    <w:rsid w:val="2815D872"/>
    <w:rsid w:val="2817419E"/>
    <w:rsid w:val="281997AB"/>
    <w:rsid w:val="281FC70F"/>
    <w:rsid w:val="2820F989"/>
    <w:rsid w:val="282886F2"/>
    <w:rsid w:val="28288C43"/>
    <w:rsid w:val="2829DAA3"/>
    <w:rsid w:val="282A0484"/>
    <w:rsid w:val="2834853C"/>
    <w:rsid w:val="2834D4F8"/>
    <w:rsid w:val="283AAB10"/>
    <w:rsid w:val="283F6589"/>
    <w:rsid w:val="28418BDF"/>
    <w:rsid w:val="28439841"/>
    <w:rsid w:val="28439C1F"/>
    <w:rsid w:val="284C5FEA"/>
    <w:rsid w:val="284CDC78"/>
    <w:rsid w:val="284E4707"/>
    <w:rsid w:val="28517DF9"/>
    <w:rsid w:val="28590F31"/>
    <w:rsid w:val="285BF74D"/>
    <w:rsid w:val="286FE945"/>
    <w:rsid w:val="28719799"/>
    <w:rsid w:val="2871A313"/>
    <w:rsid w:val="2875645A"/>
    <w:rsid w:val="28765AF2"/>
    <w:rsid w:val="2882AA5B"/>
    <w:rsid w:val="2884680B"/>
    <w:rsid w:val="28887695"/>
    <w:rsid w:val="288AF863"/>
    <w:rsid w:val="288BAD6E"/>
    <w:rsid w:val="2893CCEB"/>
    <w:rsid w:val="2899992C"/>
    <w:rsid w:val="289CDF42"/>
    <w:rsid w:val="28A97429"/>
    <w:rsid w:val="28B915A5"/>
    <w:rsid w:val="28BC4D1A"/>
    <w:rsid w:val="28C2AA79"/>
    <w:rsid w:val="28C36D2D"/>
    <w:rsid w:val="28C38D83"/>
    <w:rsid w:val="28C3E587"/>
    <w:rsid w:val="28C42D93"/>
    <w:rsid w:val="28C5075E"/>
    <w:rsid w:val="28C6C9D9"/>
    <w:rsid w:val="28CFF112"/>
    <w:rsid w:val="28D3A589"/>
    <w:rsid w:val="28D5FA1A"/>
    <w:rsid w:val="28D606E6"/>
    <w:rsid w:val="28D84336"/>
    <w:rsid w:val="28D84877"/>
    <w:rsid w:val="28E983CE"/>
    <w:rsid w:val="28F0E814"/>
    <w:rsid w:val="28F365A1"/>
    <w:rsid w:val="28F41B67"/>
    <w:rsid w:val="28F8E7E6"/>
    <w:rsid w:val="28FCE465"/>
    <w:rsid w:val="28FD34CF"/>
    <w:rsid w:val="28FDD1C4"/>
    <w:rsid w:val="28FEA7E6"/>
    <w:rsid w:val="29008F63"/>
    <w:rsid w:val="2907A06D"/>
    <w:rsid w:val="29089590"/>
    <w:rsid w:val="290E4B34"/>
    <w:rsid w:val="2919AF9B"/>
    <w:rsid w:val="291A0115"/>
    <w:rsid w:val="291C0DB9"/>
    <w:rsid w:val="29228FE8"/>
    <w:rsid w:val="29237559"/>
    <w:rsid w:val="292467C6"/>
    <w:rsid w:val="292722D1"/>
    <w:rsid w:val="29286CE4"/>
    <w:rsid w:val="292E7C14"/>
    <w:rsid w:val="29311059"/>
    <w:rsid w:val="2938B39B"/>
    <w:rsid w:val="293960C7"/>
    <w:rsid w:val="293E3953"/>
    <w:rsid w:val="293E75A6"/>
    <w:rsid w:val="293FB1C1"/>
    <w:rsid w:val="29423CC7"/>
    <w:rsid w:val="294C83BE"/>
    <w:rsid w:val="295C5694"/>
    <w:rsid w:val="295ED5CC"/>
    <w:rsid w:val="296416E7"/>
    <w:rsid w:val="2969054C"/>
    <w:rsid w:val="296B06E6"/>
    <w:rsid w:val="296B4A1A"/>
    <w:rsid w:val="296C3635"/>
    <w:rsid w:val="296E78AE"/>
    <w:rsid w:val="2970FA40"/>
    <w:rsid w:val="2973A4BB"/>
    <w:rsid w:val="297ABA7B"/>
    <w:rsid w:val="297D3129"/>
    <w:rsid w:val="2984B03A"/>
    <w:rsid w:val="298E0B5D"/>
    <w:rsid w:val="299462FE"/>
    <w:rsid w:val="299F0474"/>
    <w:rsid w:val="29A051B7"/>
    <w:rsid w:val="29A532D2"/>
    <w:rsid w:val="29A5AF6B"/>
    <w:rsid w:val="29A95471"/>
    <w:rsid w:val="29AE04A4"/>
    <w:rsid w:val="29C4D5DF"/>
    <w:rsid w:val="29C87191"/>
    <w:rsid w:val="29CC7713"/>
    <w:rsid w:val="29CC8B97"/>
    <w:rsid w:val="29D08355"/>
    <w:rsid w:val="29D113F9"/>
    <w:rsid w:val="29D62B2F"/>
    <w:rsid w:val="29D8E5DC"/>
    <w:rsid w:val="29E12F86"/>
    <w:rsid w:val="29E42A81"/>
    <w:rsid w:val="29E4D1DB"/>
    <w:rsid w:val="29E742FA"/>
    <w:rsid w:val="29E7A318"/>
    <w:rsid w:val="29E7B33D"/>
    <w:rsid w:val="29F0D7F5"/>
    <w:rsid w:val="29F157AD"/>
    <w:rsid w:val="29F825DE"/>
    <w:rsid w:val="29F99DF3"/>
    <w:rsid w:val="2A0A3DA2"/>
    <w:rsid w:val="2A131C11"/>
    <w:rsid w:val="2A182B61"/>
    <w:rsid w:val="2A1A01F8"/>
    <w:rsid w:val="2A219514"/>
    <w:rsid w:val="2A2635E0"/>
    <w:rsid w:val="2A28DFCA"/>
    <w:rsid w:val="2A2B7175"/>
    <w:rsid w:val="2A2F6D84"/>
    <w:rsid w:val="2A35D27B"/>
    <w:rsid w:val="2A424FBF"/>
    <w:rsid w:val="2A43D771"/>
    <w:rsid w:val="2A4E8C3C"/>
    <w:rsid w:val="2A51858F"/>
    <w:rsid w:val="2A54AD7A"/>
    <w:rsid w:val="2A54B9F6"/>
    <w:rsid w:val="2A5BDF91"/>
    <w:rsid w:val="2A5BE4EF"/>
    <w:rsid w:val="2A5D5061"/>
    <w:rsid w:val="2A62CBB3"/>
    <w:rsid w:val="2A64BAEB"/>
    <w:rsid w:val="2A655558"/>
    <w:rsid w:val="2A7C3BAC"/>
    <w:rsid w:val="2A7C4DAA"/>
    <w:rsid w:val="2A7EE545"/>
    <w:rsid w:val="2A813D5B"/>
    <w:rsid w:val="2A840E0E"/>
    <w:rsid w:val="2A85A9D8"/>
    <w:rsid w:val="2A86BA50"/>
    <w:rsid w:val="2A934488"/>
    <w:rsid w:val="2A95E20F"/>
    <w:rsid w:val="2A99779D"/>
    <w:rsid w:val="2A9C5D9A"/>
    <w:rsid w:val="2AA147EA"/>
    <w:rsid w:val="2AA21304"/>
    <w:rsid w:val="2AA60251"/>
    <w:rsid w:val="2AB3A157"/>
    <w:rsid w:val="2ACF0599"/>
    <w:rsid w:val="2AD088C6"/>
    <w:rsid w:val="2AD71ED3"/>
    <w:rsid w:val="2AD9D0C3"/>
    <w:rsid w:val="2ADCCBF6"/>
    <w:rsid w:val="2AE02B41"/>
    <w:rsid w:val="2AE2A686"/>
    <w:rsid w:val="2AE40411"/>
    <w:rsid w:val="2AE72DEA"/>
    <w:rsid w:val="2AE8E52A"/>
    <w:rsid w:val="2AED71CE"/>
    <w:rsid w:val="2AEF8F16"/>
    <w:rsid w:val="2AF6130F"/>
    <w:rsid w:val="2AFA6E01"/>
    <w:rsid w:val="2B05EE48"/>
    <w:rsid w:val="2B07A37B"/>
    <w:rsid w:val="2B1498B4"/>
    <w:rsid w:val="2B164D1E"/>
    <w:rsid w:val="2B194023"/>
    <w:rsid w:val="2B1A6E85"/>
    <w:rsid w:val="2B1AE0A5"/>
    <w:rsid w:val="2B213EF7"/>
    <w:rsid w:val="2B26043E"/>
    <w:rsid w:val="2B2A1C24"/>
    <w:rsid w:val="2B304CA4"/>
    <w:rsid w:val="2B31957F"/>
    <w:rsid w:val="2B3767FB"/>
    <w:rsid w:val="2B3CB65B"/>
    <w:rsid w:val="2B48B189"/>
    <w:rsid w:val="2B49953F"/>
    <w:rsid w:val="2B4D42ED"/>
    <w:rsid w:val="2B4FB3CD"/>
    <w:rsid w:val="2B55997C"/>
    <w:rsid w:val="2B55FFBA"/>
    <w:rsid w:val="2B5E5ECE"/>
    <w:rsid w:val="2B662D93"/>
    <w:rsid w:val="2B67C90B"/>
    <w:rsid w:val="2B6F85D8"/>
    <w:rsid w:val="2B6FE30E"/>
    <w:rsid w:val="2B706707"/>
    <w:rsid w:val="2B732C4A"/>
    <w:rsid w:val="2B7372A2"/>
    <w:rsid w:val="2B73D297"/>
    <w:rsid w:val="2B79D6A0"/>
    <w:rsid w:val="2B81A635"/>
    <w:rsid w:val="2B83D43B"/>
    <w:rsid w:val="2B86A2F3"/>
    <w:rsid w:val="2B8B45E2"/>
    <w:rsid w:val="2B8CA856"/>
    <w:rsid w:val="2B938F50"/>
    <w:rsid w:val="2B93D356"/>
    <w:rsid w:val="2B9436C3"/>
    <w:rsid w:val="2B949973"/>
    <w:rsid w:val="2B978781"/>
    <w:rsid w:val="2B99521F"/>
    <w:rsid w:val="2BA03213"/>
    <w:rsid w:val="2BA9C753"/>
    <w:rsid w:val="2BADB71F"/>
    <w:rsid w:val="2BBA7722"/>
    <w:rsid w:val="2BBB82DC"/>
    <w:rsid w:val="2BC5BCA0"/>
    <w:rsid w:val="2BCEEC95"/>
    <w:rsid w:val="2BCFFA98"/>
    <w:rsid w:val="2BD011FF"/>
    <w:rsid w:val="2BD10B64"/>
    <w:rsid w:val="2BDBA909"/>
    <w:rsid w:val="2BDD1E26"/>
    <w:rsid w:val="2BE1A3BB"/>
    <w:rsid w:val="2BE585D3"/>
    <w:rsid w:val="2BEEB779"/>
    <w:rsid w:val="2BF7B85B"/>
    <w:rsid w:val="2BF874F6"/>
    <w:rsid w:val="2BFE464F"/>
    <w:rsid w:val="2C016516"/>
    <w:rsid w:val="2C047D86"/>
    <w:rsid w:val="2C06BFFC"/>
    <w:rsid w:val="2C12B036"/>
    <w:rsid w:val="2C1C636A"/>
    <w:rsid w:val="2C1F6B40"/>
    <w:rsid w:val="2C204A0C"/>
    <w:rsid w:val="2C286272"/>
    <w:rsid w:val="2C2F6C7B"/>
    <w:rsid w:val="2C39CE4F"/>
    <w:rsid w:val="2C44395D"/>
    <w:rsid w:val="2C4FDF1E"/>
    <w:rsid w:val="2C529211"/>
    <w:rsid w:val="2C529FD5"/>
    <w:rsid w:val="2C595003"/>
    <w:rsid w:val="2C5B84B7"/>
    <w:rsid w:val="2C5C1C82"/>
    <w:rsid w:val="2C616285"/>
    <w:rsid w:val="2C65B494"/>
    <w:rsid w:val="2C6F4D57"/>
    <w:rsid w:val="2C71E700"/>
    <w:rsid w:val="2C74D77C"/>
    <w:rsid w:val="2C75C3BE"/>
    <w:rsid w:val="2C7A6C73"/>
    <w:rsid w:val="2C7AAD64"/>
    <w:rsid w:val="2C7DA00D"/>
    <w:rsid w:val="2C7DEF79"/>
    <w:rsid w:val="2C85B775"/>
    <w:rsid w:val="2C942C51"/>
    <w:rsid w:val="2C96F2C1"/>
    <w:rsid w:val="2CA3D688"/>
    <w:rsid w:val="2CA3E890"/>
    <w:rsid w:val="2CA6EEFB"/>
    <w:rsid w:val="2CACE18C"/>
    <w:rsid w:val="2CACF120"/>
    <w:rsid w:val="2CB8B54A"/>
    <w:rsid w:val="2CB8DBFF"/>
    <w:rsid w:val="2CBA83EC"/>
    <w:rsid w:val="2CBC91DA"/>
    <w:rsid w:val="2CC14F35"/>
    <w:rsid w:val="2CC1E636"/>
    <w:rsid w:val="2CC72236"/>
    <w:rsid w:val="2CC726F2"/>
    <w:rsid w:val="2CCCB75F"/>
    <w:rsid w:val="2CCE60FE"/>
    <w:rsid w:val="2CD3385C"/>
    <w:rsid w:val="2CD6FA3D"/>
    <w:rsid w:val="2CD768E8"/>
    <w:rsid w:val="2CD9A326"/>
    <w:rsid w:val="2CDA5261"/>
    <w:rsid w:val="2CFB97CE"/>
    <w:rsid w:val="2D004524"/>
    <w:rsid w:val="2D06BF8A"/>
    <w:rsid w:val="2D0A428E"/>
    <w:rsid w:val="2D0C575A"/>
    <w:rsid w:val="2D0CAE9B"/>
    <w:rsid w:val="2D0CEED2"/>
    <w:rsid w:val="2D0EB708"/>
    <w:rsid w:val="2D16160B"/>
    <w:rsid w:val="2D16882A"/>
    <w:rsid w:val="2D1D153F"/>
    <w:rsid w:val="2D227354"/>
    <w:rsid w:val="2D245B7D"/>
    <w:rsid w:val="2D27DC16"/>
    <w:rsid w:val="2D2878B7"/>
    <w:rsid w:val="2D2B2665"/>
    <w:rsid w:val="2D3421A3"/>
    <w:rsid w:val="2D3DBDA4"/>
    <w:rsid w:val="2D45854D"/>
    <w:rsid w:val="2D4B1D9C"/>
    <w:rsid w:val="2D4BC293"/>
    <w:rsid w:val="2D4BCFFF"/>
    <w:rsid w:val="2D59E52B"/>
    <w:rsid w:val="2D68522E"/>
    <w:rsid w:val="2D6C4198"/>
    <w:rsid w:val="2D6F83D7"/>
    <w:rsid w:val="2D6FEEB3"/>
    <w:rsid w:val="2D760EF5"/>
    <w:rsid w:val="2D762D69"/>
    <w:rsid w:val="2D7EAAAC"/>
    <w:rsid w:val="2D7F1210"/>
    <w:rsid w:val="2D838345"/>
    <w:rsid w:val="2D83CCC2"/>
    <w:rsid w:val="2D87E5C5"/>
    <w:rsid w:val="2D8D0E26"/>
    <w:rsid w:val="2D9A7A3B"/>
    <w:rsid w:val="2DA16168"/>
    <w:rsid w:val="2DABCDDF"/>
    <w:rsid w:val="2DAC34F2"/>
    <w:rsid w:val="2DAF7F71"/>
    <w:rsid w:val="2DB48933"/>
    <w:rsid w:val="2DC3952D"/>
    <w:rsid w:val="2DC55D2D"/>
    <w:rsid w:val="2DCAB010"/>
    <w:rsid w:val="2DCBA0C5"/>
    <w:rsid w:val="2DD15D39"/>
    <w:rsid w:val="2DD26A6A"/>
    <w:rsid w:val="2DD49C25"/>
    <w:rsid w:val="2DD5F6EC"/>
    <w:rsid w:val="2DDE68BE"/>
    <w:rsid w:val="2DEF1FED"/>
    <w:rsid w:val="2DF6C107"/>
    <w:rsid w:val="2DF96EC6"/>
    <w:rsid w:val="2DFB8612"/>
    <w:rsid w:val="2E07FA80"/>
    <w:rsid w:val="2E08A6A3"/>
    <w:rsid w:val="2E0DF58C"/>
    <w:rsid w:val="2E0F8923"/>
    <w:rsid w:val="2E1E14A3"/>
    <w:rsid w:val="2E205E7E"/>
    <w:rsid w:val="2E22175B"/>
    <w:rsid w:val="2E2D52DA"/>
    <w:rsid w:val="2E2DB3D1"/>
    <w:rsid w:val="2E303452"/>
    <w:rsid w:val="2E3189F4"/>
    <w:rsid w:val="2E3C8596"/>
    <w:rsid w:val="2E426852"/>
    <w:rsid w:val="2E50B76B"/>
    <w:rsid w:val="2E5B06EE"/>
    <w:rsid w:val="2E5D7239"/>
    <w:rsid w:val="2E633ADA"/>
    <w:rsid w:val="2E6713E2"/>
    <w:rsid w:val="2E689D67"/>
    <w:rsid w:val="2E69E101"/>
    <w:rsid w:val="2E6EDAE4"/>
    <w:rsid w:val="2E7651F3"/>
    <w:rsid w:val="2E804F0C"/>
    <w:rsid w:val="2E885054"/>
    <w:rsid w:val="2E9CB5A0"/>
    <w:rsid w:val="2EA8C77E"/>
    <w:rsid w:val="2EB28677"/>
    <w:rsid w:val="2EBDBCA0"/>
    <w:rsid w:val="2EC84C9C"/>
    <w:rsid w:val="2ECC5009"/>
    <w:rsid w:val="2ECC8382"/>
    <w:rsid w:val="2EE21023"/>
    <w:rsid w:val="2EE2CC9C"/>
    <w:rsid w:val="2EEFF9B3"/>
    <w:rsid w:val="2EF4220E"/>
    <w:rsid w:val="2EF806C5"/>
    <w:rsid w:val="2EF8135F"/>
    <w:rsid w:val="2EFA6260"/>
    <w:rsid w:val="2F05188A"/>
    <w:rsid w:val="2F0B397B"/>
    <w:rsid w:val="2F0BED94"/>
    <w:rsid w:val="2F0EE46D"/>
    <w:rsid w:val="2F0F0658"/>
    <w:rsid w:val="2F0FA0BE"/>
    <w:rsid w:val="2F1916B3"/>
    <w:rsid w:val="2F1FC7D9"/>
    <w:rsid w:val="2F212FB9"/>
    <w:rsid w:val="2F275FE2"/>
    <w:rsid w:val="2F2A6E46"/>
    <w:rsid w:val="2F38DC69"/>
    <w:rsid w:val="2F3C51A3"/>
    <w:rsid w:val="2F482A3C"/>
    <w:rsid w:val="2F4B4FD2"/>
    <w:rsid w:val="2F540E2D"/>
    <w:rsid w:val="2F5860C3"/>
    <w:rsid w:val="2F6C2017"/>
    <w:rsid w:val="2F799521"/>
    <w:rsid w:val="2F80667E"/>
    <w:rsid w:val="2F830080"/>
    <w:rsid w:val="2F836897"/>
    <w:rsid w:val="2F8A6A5D"/>
    <w:rsid w:val="2F8DCEC8"/>
    <w:rsid w:val="2F8FBACD"/>
    <w:rsid w:val="2F9ACF71"/>
    <w:rsid w:val="2FA24BF2"/>
    <w:rsid w:val="2FA95137"/>
    <w:rsid w:val="2FAF28B7"/>
    <w:rsid w:val="2FAFAFA4"/>
    <w:rsid w:val="2FC05688"/>
    <w:rsid w:val="2FC271B9"/>
    <w:rsid w:val="2FCB2C67"/>
    <w:rsid w:val="2FCDF9BC"/>
    <w:rsid w:val="2FD47129"/>
    <w:rsid w:val="2FD593B5"/>
    <w:rsid w:val="2FDC6823"/>
    <w:rsid w:val="2FE16397"/>
    <w:rsid w:val="2FEB66CB"/>
    <w:rsid w:val="2FF4D12D"/>
    <w:rsid w:val="2FF60C47"/>
    <w:rsid w:val="2FFE32DD"/>
    <w:rsid w:val="2FFE6B60"/>
    <w:rsid w:val="30010E87"/>
    <w:rsid w:val="30097215"/>
    <w:rsid w:val="3009A68C"/>
    <w:rsid w:val="300DDE3E"/>
    <w:rsid w:val="300FA101"/>
    <w:rsid w:val="3013237D"/>
    <w:rsid w:val="301C026C"/>
    <w:rsid w:val="301E2C11"/>
    <w:rsid w:val="30212ABD"/>
    <w:rsid w:val="30257A7C"/>
    <w:rsid w:val="30292132"/>
    <w:rsid w:val="302EE23B"/>
    <w:rsid w:val="3030143C"/>
    <w:rsid w:val="3033A211"/>
    <w:rsid w:val="303484F1"/>
    <w:rsid w:val="304A776E"/>
    <w:rsid w:val="304AEDE5"/>
    <w:rsid w:val="305117E0"/>
    <w:rsid w:val="3056F1D9"/>
    <w:rsid w:val="305B3F16"/>
    <w:rsid w:val="305F7CD8"/>
    <w:rsid w:val="305FA1AE"/>
    <w:rsid w:val="30607190"/>
    <w:rsid w:val="306D6FCF"/>
    <w:rsid w:val="306E79AB"/>
    <w:rsid w:val="3072BC0B"/>
    <w:rsid w:val="30762371"/>
    <w:rsid w:val="307649B0"/>
    <w:rsid w:val="307BDB71"/>
    <w:rsid w:val="307D816E"/>
    <w:rsid w:val="3082C21A"/>
    <w:rsid w:val="3084B091"/>
    <w:rsid w:val="309A89FD"/>
    <w:rsid w:val="30A69574"/>
    <w:rsid w:val="30A6C1F7"/>
    <w:rsid w:val="30B1EC00"/>
    <w:rsid w:val="30B611F0"/>
    <w:rsid w:val="30B74731"/>
    <w:rsid w:val="30C5759C"/>
    <w:rsid w:val="30C71E39"/>
    <w:rsid w:val="30C8CEC8"/>
    <w:rsid w:val="30C9A0FF"/>
    <w:rsid w:val="30CA928F"/>
    <w:rsid w:val="30CBE5EC"/>
    <w:rsid w:val="30CD5AAC"/>
    <w:rsid w:val="30D0589C"/>
    <w:rsid w:val="30DAFEA1"/>
    <w:rsid w:val="30DC2B73"/>
    <w:rsid w:val="30E085BA"/>
    <w:rsid w:val="30E35F0D"/>
    <w:rsid w:val="30E54746"/>
    <w:rsid w:val="30F28F0B"/>
    <w:rsid w:val="30F58D29"/>
    <w:rsid w:val="30F76765"/>
    <w:rsid w:val="30FECDF9"/>
    <w:rsid w:val="31084EB4"/>
    <w:rsid w:val="310B540A"/>
    <w:rsid w:val="310C6052"/>
    <w:rsid w:val="310F4978"/>
    <w:rsid w:val="3119F40D"/>
    <w:rsid w:val="31221872"/>
    <w:rsid w:val="3127094F"/>
    <w:rsid w:val="31341870"/>
    <w:rsid w:val="31397E06"/>
    <w:rsid w:val="3139F777"/>
    <w:rsid w:val="313A3A8F"/>
    <w:rsid w:val="313D381C"/>
    <w:rsid w:val="314C65EE"/>
    <w:rsid w:val="314F89E5"/>
    <w:rsid w:val="315F4C22"/>
    <w:rsid w:val="315FFB28"/>
    <w:rsid w:val="3162C7C4"/>
    <w:rsid w:val="31655493"/>
    <w:rsid w:val="31660CCA"/>
    <w:rsid w:val="31676E3E"/>
    <w:rsid w:val="31677405"/>
    <w:rsid w:val="31677D1E"/>
    <w:rsid w:val="316A49C9"/>
    <w:rsid w:val="316CDDC9"/>
    <w:rsid w:val="31775748"/>
    <w:rsid w:val="31790DFB"/>
    <w:rsid w:val="317AD42B"/>
    <w:rsid w:val="317E7CF0"/>
    <w:rsid w:val="317EA734"/>
    <w:rsid w:val="317F7E7E"/>
    <w:rsid w:val="318527A0"/>
    <w:rsid w:val="318A95E3"/>
    <w:rsid w:val="318F128C"/>
    <w:rsid w:val="3194BFEA"/>
    <w:rsid w:val="319A7D04"/>
    <w:rsid w:val="31A1D8A9"/>
    <w:rsid w:val="31A3A5FD"/>
    <w:rsid w:val="31A77DCC"/>
    <w:rsid w:val="31B693DA"/>
    <w:rsid w:val="31C6B7B1"/>
    <w:rsid w:val="31CB9331"/>
    <w:rsid w:val="31CE9A42"/>
    <w:rsid w:val="31CFD3A3"/>
    <w:rsid w:val="31D006F7"/>
    <w:rsid w:val="31E13325"/>
    <w:rsid w:val="31E4016F"/>
    <w:rsid w:val="31E45477"/>
    <w:rsid w:val="31EAD5D6"/>
    <w:rsid w:val="31EB2F87"/>
    <w:rsid w:val="31ECD864"/>
    <w:rsid w:val="31ED691E"/>
    <w:rsid w:val="31F3C9CB"/>
    <w:rsid w:val="31F78F19"/>
    <w:rsid w:val="320069F6"/>
    <w:rsid w:val="3205C099"/>
    <w:rsid w:val="3209D577"/>
    <w:rsid w:val="320EB12B"/>
    <w:rsid w:val="3210047D"/>
    <w:rsid w:val="32122540"/>
    <w:rsid w:val="3213E41C"/>
    <w:rsid w:val="321C1F80"/>
    <w:rsid w:val="321F2338"/>
    <w:rsid w:val="321FBF6C"/>
    <w:rsid w:val="32363107"/>
    <w:rsid w:val="323E6752"/>
    <w:rsid w:val="32453069"/>
    <w:rsid w:val="324C35DE"/>
    <w:rsid w:val="324D81A0"/>
    <w:rsid w:val="324ED382"/>
    <w:rsid w:val="3252ACB7"/>
    <w:rsid w:val="325A125D"/>
    <w:rsid w:val="3261C912"/>
    <w:rsid w:val="3265C081"/>
    <w:rsid w:val="326C5ED3"/>
    <w:rsid w:val="326E25DC"/>
    <w:rsid w:val="326F112B"/>
    <w:rsid w:val="32724A18"/>
    <w:rsid w:val="3272B1EC"/>
    <w:rsid w:val="327C7B57"/>
    <w:rsid w:val="327E80F7"/>
    <w:rsid w:val="328B1777"/>
    <w:rsid w:val="328E0147"/>
    <w:rsid w:val="32906713"/>
    <w:rsid w:val="32976062"/>
    <w:rsid w:val="329B499A"/>
    <w:rsid w:val="329D5979"/>
    <w:rsid w:val="32ACF68B"/>
    <w:rsid w:val="32AF7D9F"/>
    <w:rsid w:val="32B39B7A"/>
    <w:rsid w:val="32B3ABD2"/>
    <w:rsid w:val="32B4E9F1"/>
    <w:rsid w:val="32B61F74"/>
    <w:rsid w:val="32B9B27D"/>
    <w:rsid w:val="32CCA273"/>
    <w:rsid w:val="32D01FBC"/>
    <w:rsid w:val="32D5CDB4"/>
    <w:rsid w:val="32D662A1"/>
    <w:rsid w:val="32D84E6F"/>
    <w:rsid w:val="32D99800"/>
    <w:rsid w:val="32DA71B1"/>
    <w:rsid w:val="32DBDCE8"/>
    <w:rsid w:val="32DD2ECB"/>
    <w:rsid w:val="32DD3FF7"/>
    <w:rsid w:val="32DD9276"/>
    <w:rsid w:val="32E070A3"/>
    <w:rsid w:val="32E0DD30"/>
    <w:rsid w:val="32E1FD5B"/>
    <w:rsid w:val="32E4733E"/>
    <w:rsid w:val="32E490D5"/>
    <w:rsid w:val="32E5F6EA"/>
    <w:rsid w:val="32F32303"/>
    <w:rsid w:val="32F9E500"/>
    <w:rsid w:val="32FB1C83"/>
    <w:rsid w:val="32FF34C8"/>
    <w:rsid w:val="3303650F"/>
    <w:rsid w:val="3309C027"/>
    <w:rsid w:val="330B6FA2"/>
    <w:rsid w:val="330BF628"/>
    <w:rsid w:val="330C9DB8"/>
    <w:rsid w:val="331ED342"/>
    <w:rsid w:val="3320DA68"/>
    <w:rsid w:val="3321C87A"/>
    <w:rsid w:val="332C06ED"/>
    <w:rsid w:val="332CB583"/>
    <w:rsid w:val="332D8A34"/>
    <w:rsid w:val="33313F09"/>
    <w:rsid w:val="33322697"/>
    <w:rsid w:val="3334A489"/>
    <w:rsid w:val="333C2BBD"/>
    <w:rsid w:val="3342BA6F"/>
    <w:rsid w:val="3348C316"/>
    <w:rsid w:val="334C7364"/>
    <w:rsid w:val="33529BFF"/>
    <w:rsid w:val="3353F4C4"/>
    <w:rsid w:val="3357E781"/>
    <w:rsid w:val="3359F150"/>
    <w:rsid w:val="335D251B"/>
    <w:rsid w:val="335F7B4A"/>
    <w:rsid w:val="3361D531"/>
    <w:rsid w:val="3363E3C8"/>
    <w:rsid w:val="33661BA7"/>
    <w:rsid w:val="3369BEEC"/>
    <w:rsid w:val="33797704"/>
    <w:rsid w:val="337C4C86"/>
    <w:rsid w:val="337D94F1"/>
    <w:rsid w:val="3381498D"/>
    <w:rsid w:val="338B0725"/>
    <w:rsid w:val="3399E497"/>
    <w:rsid w:val="339B37D0"/>
    <w:rsid w:val="339D0F0D"/>
    <w:rsid w:val="33A3F7CB"/>
    <w:rsid w:val="33A4AC44"/>
    <w:rsid w:val="33AE8825"/>
    <w:rsid w:val="33B267B3"/>
    <w:rsid w:val="33BAE123"/>
    <w:rsid w:val="33BBBACE"/>
    <w:rsid w:val="33BD9B34"/>
    <w:rsid w:val="33BE641C"/>
    <w:rsid w:val="33C0B4B6"/>
    <w:rsid w:val="33CA79B2"/>
    <w:rsid w:val="33CE1626"/>
    <w:rsid w:val="33D6C21F"/>
    <w:rsid w:val="33D856E7"/>
    <w:rsid w:val="33D8E561"/>
    <w:rsid w:val="33DC16DF"/>
    <w:rsid w:val="33DD950D"/>
    <w:rsid w:val="33DFAECC"/>
    <w:rsid w:val="33DFDF81"/>
    <w:rsid w:val="33E850E1"/>
    <w:rsid w:val="33EBA002"/>
    <w:rsid w:val="33F04175"/>
    <w:rsid w:val="33F6A3B6"/>
    <w:rsid w:val="33FC6BFB"/>
    <w:rsid w:val="3403D557"/>
    <w:rsid w:val="3409D911"/>
    <w:rsid w:val="340C1058"/>
    <w:rsid w:val="340C3199"/>
    <w:rsid w:val="341007EB"/>
    <w:rsid w:val="3412F028"/>
    <w:rsid w:val="34157FB5"/>
    <w:rsid w:val="34191BAA"/>
    <w:rsid w:val="341E7481"/>
    <w:rsid w:val="34278DD2"/>
    <w:rsid w:val="3427D22F"/>
    <w:rsid w:val="34288449"/>
    <w:rsid w:val="34312BB2"/>
    <w:rsid w:val="34325F04"/>
    <w:rsid w:val="344D49A5"/>
    <w:rsid w:val="3454CC09"/>
    <w:rsid w:val="3454E95B"/>
    <w:rsid w:val="3458FADE"/>
    <w:rsid w:val="3460279A"/>
    <w:rsid w:val="346BC47F"/>
    <w:rsid w:val="347A2F53"/>
    <w:rsid w:val="347DDE4F"/>
    <w:rsid w:val="348EF7BE"/>
    <w:rsid w:val="3498FFB0"/>
    <w:rsid w:val="349AEF44"/>
    <w:rsid w:val="349CF555"/>
    <w:rsid w:val="349EC7D3"/>
    <w:rsid w:val="34A87F40"/>
    <w:rsid w:val="34A8E601"/>
    <w:rsid w:val="34AFECAD"/>
    <w:rsid w:val="34B2113A"/>
    <w:rsid w:val="34B89A01"/>
    <w:rsid w:val="34B8D218"/>
    <w:rsid w:val="34B925D4"/>
    <w:rsid w:val="34BC4325"/>
    <w:rsid w:val="34BD50F3"/>
    <w:rsid w:val="34BEC3CA"/>
    <w:rsid w:val="34D0912F"/>
    <w:rsid w:val="34D1A9B2"/>
    <w:rsid w:val="34D8298E"/>
    <w:rsid w:val="34DA392F"/>
    <w:rsid w:val="34DDC35B"/>
    <w:rsid w:val="34E41A51"/>
    <w:rsid w:val="34E7E281"/>
    <w:rsid w:val="34E886C7"/>
    <w:rsid w:val="34F08F02"/>
    <w:rsid w:val="34F520DB"/>
    <w:rsid w:val="34FB45E0"/>
    <w:rsid w:val="35049906"/>
    <w:rsid w:val="350BFAF8"/>
    <w:rsid w:val="35112FFF"/>
    <w:rsid w:val="35131EFC"/>
    <w:rsid w:val="3513C28C"/>
    <w:rsid w:val="35145CDC"/>
    <w:rsid w:val="3518D42A"/>
    <w:rsid w:val="351C50A4"/>
    <w:rsid w:val="351E8BB4"/>
    <w:rsid w:val="354F5AEA"/>
    <w:rsid w:val="35507A32"/>
    <w:rsid w:val="35573AD5"/>
    <w:rsid w:val="355AB4E1"/>
    <w:rsid w:val="355BC7DB"/>
    <w:rsid w:val="355C3DBD"/>
    <w:rsid w:val="3563D786"/>
    <w:rsid w:val="356E7797"/>
    <w:rsid w:val="35709352"/>
    <w:rsid w:val="35765A6F"/>
    <w:rsid w:val="358C133A"/>
    <w:rsid w:val="358CEE73"/>
    <w:rsid w:val="358DD369"/>
    <w:rsid w:val="358E5BE6"/>
    <w:rsid w:val="35914A0E"/>
    <w:rsid w:val="3594B807"/>
    <w:rsid w:val="3595F653"/>
    <w:rsid w:val="359751CB"/>
    <w:rsid w:val="35990034"/>
    <w:rsid w:val="359E3F16"/>
    <w:rsid w:val="35A1899E"/>
    <w:rsid w:val="35A5C69E"/>
    <w:rsid w:val="35B4F3C7"/>
    <w:rsid w:val="35BAC5D6"/>
    <w:rsid w:val="35BE96AC"/>
    <w:rsid w:val="35BFEDBF"/>
    <w:rsid w:val="35C7EB05"/>
    <w:rsid w:val="35C8F417"/>
    <w:rsid w:val="35CD14F9"/>
    <w:rsid w:val="35D7EDF7"/>
    <w:rsid w:val="35DF1041"/>
    <w:rsid w:val="35DFACB5"/>
    <w:rsid w:val="35E4FB84"/>
    <w:rsid w:val="35E73A1B"/>
    <w:rsid w:val="35ED0BA7"/>
    <w:rsid w:val="35F2F28E"/>
    <w:rsid w:val="35F66E1B"/>
    <w:rsid w:val="35F6A627"/>
    <w:rsid w:val="35FC7543"/>
    <w:rsid w:val="35FCDADD"/>
    <w:rsid w:val="36025093"/>
    <w:rsid w:val="361256A5"/>
    <w:rsid w:val="361C234F"/>
    <w:rsid w:val="3627DC9B"/>
    <w:rsid w:val="36292D37"/>
    <w:rsid w:val="362D66A9"/>
    <w:rsid w:val="362FC6DE"/>
    <w:rsid w:val="3637E97D"/>
    <w:rsid w:val="363B7552"/>
    <w:rsid w:val="36458CEC"/>
    <w:rsid w:val="3648F95D"/>
    <w:rsid w:val="36524CDA"/>
    <w:rsid w:val="365C3623"/>
    <w:rsid w:val="365C8A89"/>
    <w:rsid w:val="365D6826"/>
    <w:rsid w:val="36614F97"/>
    <w:rsid w:val="3664C031"/>
    <w:rsid w:val="366FB09C"/>
    <w:rsid w:val="3671844C"/>
    <w:rsid w:val="3677FABD"/>
    <w:rsid w:val="36820828"/>
    <w:rsid w:val="368F65BF"/>
    <w:rsid w:val="3691972B"/>
    <w:rsid w:val="369A197B"/>
    <w:rsid w:val="369A8381"/>
    <w:rsid w:val="36A457ED"/>
    <w:rsid w:val="36A48CA4"/>
    <w:rsid w:val="36A7B99D"/>
    <w:rsid w:val="36A9A2B4"/>
    <w:rsid w:val="36AA9ED3"/>
    <w:rsid w:val="36AB5EAF"/>
    <w:rsid w:val="36B4494C"/>
    <w:rsid w:val="36B58221"/>
    <w:rsid w:val="36B85DFA"/>
    <w:rsid w:val="36C57B8A"/>
    <w:rsid w:val="36C741AA"/>
    <w:rsid w:val="36C84C9D"/>
    <w:rsid w:val="36D29FED"/>
    <w:rsid w:val="36D3CF13"/>
    <w:rsid w:val="36D9FF5B"/>
    <w:rsid w:val="36DBDA7C"/>
    <w:rsid w:val="36DE3A7E"/>
    <w:rsid w:val="36E1E8A0"/>
    <w:rsid w:val="36E2FD34"/>
    <w:rsid w:val="36E9A1B2"/>
    <w:rsid w:val="36EF91BE"/>
    <w:rsid w:val="36F65277"/>
    <w:rsid w:val="36F65CC1"/>
    <w:rsid w:val="36F7F1D4"/>
    <w:rsid w:val="37009E8D"/>
    <w:rsid w:val="3702A1B1"/>
    <w:rsid w:val="37077B7B"/>
    <w:rsid w:val="370CB9B7"/>
    <w:rsid w:val="370D2DFC"/>
    <w:rsid w:val="370F7FC4"/>
    <w:rsid w:val="37138BAF"/>
    <w:rsid w:val="3714036A"/>
    <w:rsid w:val="371B0112"/>
    <w:rsid w:val="371C52E6"/>
    <w:rsid w:val="3723B452"/>
    <w:rsid w:val="3725DE87"/>
    <w:rsid w:val="372EB9E1"/>
    <w:rsid w:val="37333AD8"/>
    <w:rsid w:val="373DF83F"/>
    <w:rsid w:val="3741E633"/>
    <w:rsid w:val="3742E8CD"/>
    <w:rsid w:val="37460526"/>
    <w:rsid w:val="374CC2B8"/>
    <w:rsid w:val="37524565"/>
    <w:rsid w:val="37553030"/>
    <w:rsid w:val="3757FCA5"/>
    <w:rsid w:val="3759EF61"/>
    <w:rsid w:val="375ABFA1"/>
    <w:rsid w:val="375C7CD5"/>
    <w:rsid w:val="375F62BC"/>
    <w:rsid w:val="3760D24A"/>
    <w:rsid w:val="376109A4"/>
    <w:rsid w:val="3762D14E"/>
    <w:rsid w:val="3766CC02"/>
    <w:rsid w:val="376C72AE"/>
    <w:rsid w:val="376FEACE"/>
    <w:rsid w:val="37878C7A"/>
    <w:rsid w:val="3787C75E"/>
    <w:rsid w:val="378AAAC3"/>
    <w:rsid w:val="378BCB39"/>
    <w:rsid w:val="37902F35"/>
    <w:rsid w:val="37923E67"/>
    <w:rsid w:val="37998B0D"/>
    <w:rsid w:val="379E5909"/>
    <w:rsid w:val="37A7940B"/>
    <w:rsid w:val="37AC1C58"/>
    <w:rsid w:val="37B3C36B"/>
    <w:rsid w:val="37B4528D"/>
    <w:rsid w:val="37B78A23"/>
    <w:rsid w:val="37B8C081"/>
    <w:rsid w:val="37B93E47"/>
    <w:rsid w:val="37C28BEF"/>
    <w:rsid w:val="37C3820D"/>
    <w:rsid w:val="37CA17CD"/>
    <w:rsid w:val="37D1E709"/>
    <w:rsid w:val="37D3AF73"/>
    <w:rsid w:val="37D615C4"/>
    <w:rsid w:val="37D725B9"/>
    <w:rsid w:val="37D9ECDE"/>
    <w:rsid w:val="37E6A4E3"/>
    <w:rsid w:val="37EEC330"/>
    <w:rsid w:val="37F6AFAA"/>
    <w:rsid w:val="37F80DA0"/>
    <w:rsid w:val="37F85BD3"/>
    <w:rsid w:val="38070539"/>
    <w:rsid w:val="380CA96D"/>
    <w:rsid w:val="380E2721"/>
    <w:rsid w:val="3811CFDF"/>
    <w:rsid w:val="381573FA"/>
    <w:rsid w:val="3819CECA"/>
    <w:rsid w:val="381E7DC4"/>
    <w:rsid w:val="38256973"/>
    <w:rsid w:val="3827984B"/>
    <w:rsid w:val="383412E1"/>
    <w:rsid w:val="383A74B8"/>
    <w:rsid w:val="383BC6B1"/>
    <w:rsid w:val="384D4F2F"/>
    <w:rsid w:val="3850E79D"/>
    <w:rsid w:val="385738C6"/>
    <w:rsid w:val="385E1F00"/>
    <w:rsid w:val="385E724B"/>
    <w:rsid w:val="3870A740"/>
    <w:rsid w:val="3876249E"/>
    <w:rsid w:val="387A93A0"/>
    <w:rsid w:val="387AA02D"/>
    <w:rsid w:val="387B700B"/>
    <w:rsid w:val="388491A8"/>
    <w:rsid w:val="38883CC6"/>
    <w:rsid w:val="3888672E"/>
    <w:rsid w:val="388E4B9E"/>
    <w:rsid w:val="38A03E97"/>
    <w:rsid w:val="38A315CB"/>
    <w:rsid w:val="38A79C9C"/>
    <w:rsid w:val="38ADEC8A"/>
    <w:rsid w:val="38B6B6A2"/>
    <w:rsid w:val="38B8E268"/>
    <w:rsid w:val="38B93682"/>
    <w:rsid w:val="38B9CE9C"/>
    <w:rsid w:val="38BABEE1"/>
    <w:rsid w:val="38BF3260"/>
    <w:rsid w:val="38C026C3"/>
    <w:rsid w:val="38D204D6"/>
    <w:rsid w:val="38D25321"/>
    <w:rsid w:val="38D269AF"/>
    <w:rsid w:val="38E2A048"/>
    <w:rsid w:val="38E54F1A"/>
    <w:rsid w:val="38E69460"/>
    <w:rsid w:val="38EBBD1A"/>
    <w:rsid w:val="38EC1731"/>
    <w:rsid w:val="38F0DFB0"/>
    <w:rsid w:val="38F81042"/>
    <w:rsid w:val="38FD88A6"/>
    <w:rsid w:val="3900CE16"/>
    <w:rsid w:val="390E2394"/>
    <w:rsid w:val="390F99A9"/>
    <w:rsid w:val="391350BC"/>
    <w:rsid w:val="3913B594"/>
    <w:rsid w:val="3918DF36"/>
    <w:rsid w:val="3924968F"/>
    <w:rsid w:val="39344498"/>
    <w:rsid w:val="3934DFFB"/>
    <w:rsid w:val="39381265"/>
    <w:rsid w:val="393BB17B"/>
    <w:rsid w:val="393EF30D"/>
    <w:rsid w:val="394094FF"/>
    <w:rsid w:val="39417A0B"/>
    <w:rsid w:val="394B6425"/>
    <w:rsid w:val="394DB2CA"/>
    <w:rsid w:val="394E4233"/>
    <w:rsid w:val="3956D2E8"/>
    <w:rsid w:val="395DB67F"/>
    <w:rsid w:val="39624DAD"/>
    <w:rsid w:val="39654C48"/>
    <w:rsid w:val="39669A87"/>
    <w:rsid w:val="396B0AE1"/>
    <w:rsid w:val="396B3F3D"/>
    <w:rsid w:val="396C76FA"/>
    <w:rsid w:val="396C7877"/>
    <w:rsid w:val="396CBE0A"/>
    <w:rsid w:val="396D09B8"/>
    <w:rsid w:val="3970107F"/>
    <w:rsid w:val="3972529F"/>
    <w:rsid w:val="397439A5"/>
    <w:rsid w:val="3974A1E3"/>
    <w:rsid w:val="39755A40"/>
    <w:rsid w:val="39756F1F"/>
    <w:rsid w:val="397668E4"/>
    <w:rsid w:val="3977C498"/>
    <w:rsid w:val="397853FE"/>
    <w:rsid w:val="398B955B"/>
    <w:rsid w:val="399276E8"/>
    <w:rsid w:val="39936E5E"/>
    <w:rsid w:val="39943B97"/>
    <w:rsid w:val="399B317D"/>
    <w:rsid w:val="399FCCF8"/>
    <w:rsid w:val="39AA7E6B"/>
    <w:rsid w:val="39ADA4EF"/>
    <w:rsid w:val="39AF8067"/>
    <w:rsid w:val="39AFD064"/>
    <w:rsid w:val="39B062BC"/>
    <w:rsid w:val="39B7133B"/>
    <w:rsid w:val="39BD7B2E"/>
    <w:rsid w:val="39BFE8A5"/>
    <w:rsid w:val="39C0778A"/>
    <w:rsid w:val="39C2FA66"/>
    <w:rsid w:val="39C693B4"/>
    <w:rsid w:val="39CB00FA"/>
    <w:rsid w:val="39CB24AB"/>
    <w:rsid w:val="39D1D57D"/>
    <w:rsid w:val="39D5951B"/>
    <w:rsid w:val="39DB9F62"/>
    <w:rsid w:val="39DE678B"/>
    <w:rsid w:val="39E25550"/>
    <w:rsid w:val="39EBDD88"/>
    <w:rsid w:val="39EEC826"/>
    <w:rsid w:val="39F8A250"/>
    <w:rsid w:val="3A0112CA"/>
    <w:rsid w:val="3A0C1CDD"/>
    <w:rsid w:val="3A0F7F0F"/>
    <w:rsid w:val="3A0F8BEE"/>
    <w:rsid w:val="3A14C8F9"/>
    <w:rsid w:val="3A1EFA82"/>
    <w:rsid w:val="3A265034"/>
    <w:rsid w:val="3A273D6F"/>
    <w:rsid w:val="3A2AEC1A"/>
    <w:rsid w:val="3A2F78D4"/>
    <w:rsid w:val="3A307A49"/>
    <w:rsid w:val="3A342EC9"/>
    <w:rsid w:val="3A3A425B"/>
    <w:rsid w:val="3A3A5817"/>
    <w:rsid w:val="3A3AF4A6"/>
    <w:rsid w:val="3A3BE8CE"/>
    <w:rsid w:val="3A492467"/>
    <w:rsid w:val="3A4B6B10"/>
    <w:rsid w:val="3A5A2BF1"/>
    <w:rsid w:val="3A60A146"/>
    <w:rsid w:val="3A60D7A6"/>
    <w:rsid w:val="3A611D8B"/>
    <w:rsid w:val="3A68E399"/>
    <w:rsid w:val="3A70BE99"/>
    <w:rsid w:val="3A7FD5D5"/>
    <w:rsid w:val="3A80A576"/>
    <w:rsid w:val="3A8EA803"/>
    <w:rsid w:val="3A980B93"/>
    <w:rsid w:val="3AA30096"/>
    <w:rsid w:val="3AA4EDEF"/>
    <w:rsid w:val="3AAB387E"/>
    <w:rsid w:val="3AAD74E3"/>
    <w:rsid w:val="3ABCE8B6"/>
    <w:rsid w:val="3AC0B577"/>
    <w:rsid w:val="3AC0D653"/>
    <w:rsid w:val="3AC1A4FC"/>
    <w:rsid w:val="3ACA1720"/>
    <w:rsid w:val="3ACD364D"/>
    <w:rsid w:val="3AD014F9"/>
    <w:rsid w:val="3AD24F62"/>
    <w:rsid w:val="3AD3EF26"/>
    <w:rsid w:val="3AD60288"/>
    <w:rsid w:val="3AE32857"/>
    <w:rsid w:val="3AE4FE72"/>
    <w:rsid w:val="3AEA037F"/>
    <w:rsid w:val="3AEE6759"/>
    <w:rsid w:val="3AF90E05"/>
    <w:rsid w:val="3AF99372"/>
    <w:rsid w:val="3AFC52E0"/>
    <w:rsid w:val="3B0C6E04"/>
    <w:rsid w:val="3B0F1C94"/>
    <w:rsid w:val="3B1AAA1A"/>
    <w:rsid w:val="3B1B4E41"/>
    <w:rsid w:val="3B1FED42"/>
    <w:rsid w:val="3B290A9B"/>
    <w:rsid w:val="3B2C9277"/>
    <w:rsid w:val="3B30E733"/>
    <w:rsid w:val="3B32A9E8"/>
    <w:rsid w:val="3B3A2123"/>
    <w:rsid w:val="3B3C50EE"/>
    <w:rsid w:val="3B3DCCFC"/>
    <w:rsid w:val="3B4EA624"/>
    <w:rsid w:val="3B51BE86"/>
    <w:rsid w:val="3B528A04"/>
    <w:rsid w:val="3B666F89"/>
    <w:rsid w:val="3B72EB02"/>
    <w:rsid w:val="3B736A9B"/>
    <w:rsid w:val="3B73CB52"/>
    <w:rsid w:val="3B74423C"/>
    <w:rsid w:val="3B74CC6E"/>
    <w:rsid w:val="3B76F74F"/>
    <w:rsid w:val="3B7C698D"/>
    <w:rsid w:val="3B7EB101"/>
    <w:rsid w:val="3B849BEF"/>
    <w:rsid w:val="3B8A9E88"/>
    <w:rsid w:val="3B8CC380"/>
    <w:rsid w:val="3B9290FF"/>
    <w:rsid w:val="3B96A4E1"/>
    <w:rsid w:val="3B9B5E1C"/>
    <w:rsid w:val="3B9D2A18"/>
    <w:rsid w:val="3B9D619A"/>
    <w:rsid w:val="3B9D7F8E"/>
    <w:rsid w:val="3BBB804E"/>
    <w:rsid w:val="3BBF1F3F"/>
    <w:rsid w:val="3BCE9CA0"/>
    <w:rsid w:val="3BD1BE1C"/>
    <w:rsid w:val="3BDEE6A1"/>
    <w:rsid w:val="3BEF274C"/>
    <w:rsid w:val="3BF25391"/>
    <w:rsid w:val="3BF4E9AA"/>
    <w:rsid w:val="3BF6A498"/>
    <w:rsid w:val="3BF76EB5"/>
    <w:rsid w:val="3BFB8C9F"/>
    <w:rsid w:val="3BFC0C95"/>
    <w:rsid w:val="3BFEBA39"/>
    <w:rsid w:val="3C06AA1F"/>
    <w:rsid w:val="3C0D8D7A"/>
    <w:rsid w:val="3C153597"/>
    <w:rsid w:val="3C1EB874"/>
    <w:rsid w:val="3C1F9A08"/>
    <w:rsid w:val="3C1FC8FB"/>
    <w:rsid w:val="3C27B964"/>
    <w:rsid w:val="3C2B4B82"/>
    <w:rsid w:val="3C2B5A18"/>
    <w:rsid w:val="3C2FBD85"/>
    <w:rsid w:val="3C375001"/>
    <w:rsid w:val="3C399BE9"/>
    <w:rsid w:val="3C3BA2EC"/>
    <w:rsid w:val="3C3D5CB6"/>
    <w:rsid w:val="3C3E2F9E"/>
    <w:rsid w:val="3C3F9538"/>
    <w:rsid w:val="3C3FA7F6"/>
    <w:rsid w:val="3C42BA7D"/>
    <w:rsid w:val="3C4342B8"/>
    <w:rsid w:val="3C44826B"/>
    <w:rsid w:val="3C49A3EC"/>
    <w:rsid w:val="3C50DD05"/>
    <w:rsid w:val="3C5ADAF9"/>
    <w:rsid w:val="3C5D6B72"/>
    <w:rsid w:val="3C602EAC"/>
    <w:rsid w:val="3C660356"/>
    <w:rsid w:val="3C6BAC68"/>
    <w:rsid w:val="3C7693CF"/>
    <w:rsid w:val="3C7DAE1A"/>
    <w:rsid w:val="3C7DC25E"/>
    <w:rsid w:val="3C80ED08"/>
    <w:rsid w:val="3C825137"/>
    <w:rsid w:val="3C8C6132"/>
    <w:rsid w:val="3C9514EB"/>
    <w:rsid w:val="3C99E2EB"/>
    <w:rsid w:val="3CA12D12"/>
    <w:rsid w:val="3CA47036"/>
    <w:rsid w:val="3CBB2024"/>
    <w:rsid w:val="3CC0EFE4"/>
    <w:rsid w:val="3CCB3318"/>
    <w:rsid w:val="3CCC8452"/>
    <w:rsid w:val="3CD2D23F"/>
    <w:rsid w:val="3CD95945"/>
    <w:rsid w:val="3CDB479E"/>
    <w:rsid w:val="3CDE3CA1"/>
    <w:rsid w:val="3CDEF789"/>
    <w:rsid w:val="3CE0F002"/>
    <w:rsid w:val="3CE53277"/>
    <w:rsid w:val="3CE85A34"/>
    <w:rsid w:val="3CF01799"/>
    <w:rsid w:val="3CF2917F"/>
    <w:rsid w:val="3CF3E175"/>
    <w:rsid w:val="3CF906A9"/>
    <w:rsid w:val="3D0EC83B"/>
    <w:rsid w:val="3D12AA48"/>
    <w:rsid w:val="3D17650D"/>
    <w:rsid w:val="3D19702E"/>
    <w:rsid w:val="3D19BDA8"/>
    <w:rsid w:val="3D1A9D84"/>
    <w:rsid w:val="3D1B9983"/>
    <w:rsid w:val="3D1EE0EE"/>
    <w:rsid w:val="3D2260DB"/>
    <w:rsid w:val="3D254387"/>
    <w:rsid w:val="3D260AE9"/>
    <w:rsid w:val="3D2A1F2C"/>
    <w:rsid w:val="3D2E8EEC"/>
    <w:rsid w:val="3D313265"/>
    <w:rsid w:val="3D3B38A4"/>
    <w:rsid w:val="3D45647E"/>
    <w:rsid w:val="3D4D3FF3"/>
    <w:rsid w:val="3D4D4AE6"/>
    <w:rsid w:val="3D509746"/>
    <w:rsid w:val="3D57A1DF"/>
    <w:rsid w:val="3D6070A6"/>
    <w:rsid w:val="3D63E947"/>
    <w:rsid w:val="3D68E3AF"/>
    <w:rsid w:val="3D6BF01F"/>
    <w:rsid w:val="3D716CDA"/>
    <w:rsid w:val="3D72A02A"/>
    <w:rsid w:val="3D72DF6D"/>
    <w:rsid w:val="3D7E659A"/>
    <w:rsid w:val="3D80DBA2"/>
    <w:rsid w:val="3D82FB45"/>
    <w:rsid w:val="3D862D0B"/>
    <w:rsid w:val="3D91017D"/>
    <w:rsid w:val="3D96EAAF"/>
    <w:rsid w:val="3D9F27D2"/>
    <w:rsid w:val="3D9FA050"/>
    <w:rsid w:val="3DAC6595"/>
    <w:rsid w:val="3DC24116"/>
    <w:rsid w:val="3DC38DFF"/>
    <w:rsid w:val="3DC4BA98"/>
    <w:rsid w:val="3DCD60FE"/>
    <w:rsid w:val="3DD0AFB0"/>
    <w:rsid w:val="3DD42C8A"/>
    <w:rsid w:val="3DD5D48B"/>
    <w:rsid w:val="3DE368D4"/>
    <w:rsid w:val="3DE79CE1"/>
    <w:rsid w:val="3DF36069"/>
    <w:rsid w:val="3DF7F6BD"/>
    <w:rsid w:val="3E0B4A53"/>
    <w:rsid w:val="3E0DA34A"/>
    <w:rsid w:val="3E17D59E"/>
    <w:rsid w:val="3E181867"/>
    <w:rsid w:val="3E1CF1DC"/>
    <w:rsid w:val="3E28DD28"/>
    <w:rsid w:val="3E2F370A"/>
    <w:rsid w:val="3E39F374"/>
    <w:rsid w:val="3E40B87F"/>
    <w:rsid w:val="3E43D79B"/>
    <w:rsid w:val="3E4BA6E1"/>
    <w:rsid w:val="3E50A7C3"/>
    <w:rsid w:val="3E53E486"/>
    <w:rsid w:val="3E547AE6"/>
    <w:rsid w:val="3E561DD4"/>
    <w:rsid w:val="3E572A24"/>
    <w:rsid w:val="3E57C224"/>
    <w:rsid w:val="3E587F1B"/>
    <w:rsid w:val="3E628D0F"/>
    <w:rsid w:val="3E70D2AB"/>
    <w:rsid w:val="3E739A34"/>
    <w:rsid w:val="3E76D842"/>
    <w:rsid w:val="3E79122B"/>
    <w:rsid w:val="3E7B0E4F"/>
    <w:rsid w:val="3E7ECE6D"/>
    <w:rsid w:val="3E824422"/>
    <w:rsid w:val="3E8C60C9"/>
    <w:rsid w:val="3E90DB3E"/>
    <w:rsid w:val="3E91C68D"/>
    <w:rsid w:val="3E91F6EA"/>
    <w:rsid w:val="3E921139"/>
    <w:rsid w:val="3EA13E57"/>
    <w:rsid w:val="3EA79D3B"/>
    <w:rsid w:val="3EAF3BE7"/>
    <w:rsid w:val="3EB0FD69"/>
    <w:rsid w:val="3EB33029"/>
    <w:rsid w:val="3EB4585B"/>
    <w:rsid w:val="3EB6E750"/>
    <w:rsid w:val="3EBB6DAD"/>
    <w:rsid w:val="3EBCD94C"/>
    <w:rsid w:val="3EC49806"/>
    <w:rsid w:val="3EC65C80"/>
    <w:rsid w:val="3EC97737"/>
    <w:rsid w:val="3ECC3A0B"/>
    <w:rsid w:val="3ED6387D"/>
    <w:rsid w:val="3ED7892D"/>
    <w:rsid w:val="3EDE06FF"/>
    <w:rsid w:val="3EDE29F7"/>
    <w:rsid w:val="3EE04608"/>
    <w:rsid w:val="3EE4997D"/>
    <w:rsid w:val="3EE58F7B"/>
    <w:rsid w:val="3EE8F430"/>
    <w:rsid w:val="3EE96CD0"/>
    <w:rsid w:val="3EEA6C30"/>
    <w:rsid w:val="3EF1542F"/>
    <w:rsid w:val="3EFCD012"/>
    <w:rsid w:val="3F04186C"/>
    <w:rsid w:val="3F0DA5AA"/>
    <w:rsid w:val="3F0E3729"/>
    <w:rsid w:val="3F147DBA"/>
    <w:rsid w:val="3F163552"/>
    <w:rsid w:val="3F1E9D94"/>
    <w:rsid w:val="3F3156E7"/>
    <w:rsid w:val="3F39C94D"/>
    <w:rsid w:val="3F3DAEC1"/>
    <w:rsid w:val="3F3FC01B"/>
    <w:rsid w:val="3F4169FC"/>
    <w:rsid w:val="3F4AC4B6"/>
    <w:rsid w:val="3F4E3439"/>
    <w:rsid w:val="3F4E7052"/>
    <w:rsid w:val="3F52CD8B"/>
    <w:rsid w:val="3F54A4E7"/>
    <w:rsid w:val="3F57F62C"/>
    <w:rsid w:val="3F60E071"/>
    <w:rsid w:val="3F60FAE2"/>
    <w:rsid w:val="3F639E81"/>
    <w:rsid w:val="3F663C0B"/>
    <w:rsid w:val="3F679883"/>
    <w:rsid w:val="3F6848E3"/>
    <w:rsid w:val="3F68D523"/>
    <w:rsid w:val="3F6ACFC2"/>
    <w:rsid w:val="3F6E4EB3"/>
    <w:rsid w:val="3F72E23A"/>
    <w:rsid w:val="3F72F86A"/>
    <w:rsid w:val="3F73C4ED"/>
    <w:rsid w:val="3F74BC4E"/>
    <w:rsid w:val="3F7523E1"/>
    <w:rsid w:val="3F797490"/>
    <w:rsid w:val="3F7BEDA1"/>
    <w:rsid w:val="3F7CC6C0"/>
    <w:rsid w:val="3F7DB2C8"/>
    <w:rsid w:val="3F88F63B"/>
    <w:rsid w:val="3F8BF301"/>
    <w:rsid w:val="3F8E78A5"/>
    <w:rsid w:val="3F8FF973"/>
    <w:rsid w:val="3F950C34"/>
    <w:rsid w:val="3F968291"/>
    <w:rsid w:val="3F97700A"/>
    <w:rsid w:val="3F98FA20"/>
    <w:rsid w:val="3FB2B7AF"/>
    <w:rsid w:val="3FB675C1"/>
    <w:rsid w:val="3FB69A5C"/>
    <w:rsid w:val="3FB8A231"/>
    <w:rsid w:val="3FC70ABA"/>
    <w:rsid w:val="3FC9097C"/>
    <w:rsid w:val="3FC960EB"/>
    <w:rsid w:val="3FCDFF97"/>
    <w:rsid w:val="3FDEDF14"/>
    <w:rsid w:val="3FEDB4B0"/>
    <w:rsid w:val="3FF2AE21"/>
    <w:rsid w:val="3FFC78DE"/>
    <w:rsid w:val="3FFD1969"/>
    <w:rsid w:val="40007F78"/>
    <w:rsid w:val="4000A9F9"/>
    <w:rsid w:val="4001E4EA"/>
    <w:rsid w:val="4004DB38"/>
    <w:rsid w:val="4008B848"/>
    <w:rsid w:val="4014C88A"/>
    <w:rsid w:val="4017142F"/>
    <w:rsid w:val="401AEB04"/>
    <w:rsid w:val="40247D05"/>
    <w:rsid w:val="4028E0C4"/>
    <w:rsid w:val="402D96EE"/>
    <w:rsid w:val="402E33B9"/>
    <w:rsid w:val="40307711"/>
    <w:rsid w:val="4033C38C"/>
    <w:rsid w:val="403670D4"/>
    <w:rsid w:val="40542594"/>
    <w:rsid w:val="4056DB85"/>
    <w:rsid w:val="40572C96"/>
    <w:rsid w:val="40612510"/>
    <w:rsid w:val="406465CB"/>
    <w:rsid w:val="406AB7C9"/>
    <w:rsid w:val="4073BB18"/>
    <w:rsid w:val="40884858"/>
    <w:rsid w:val="408CD600"/>
    <w:rsid w:val="40953564"/>
    <w:rsid w:val="4095BDE1"/>
    <w:rsid w:val="40999A81"/>
    <w:rsid w:val="40A87AFA"/>
    <w:rsid w:val="40AA8F25"/>
    <w:rsid w:val="40AD6579"/>
    <w:rsid w:val="40B503B5"/>
    <w:rsid w:val="40BD92A9"/>
    <w:rsid w:val="40BDA823"/>
    <w:rsid w:val="40C1BF44"/>
    <w:rsid w:val="40D2103D"/>
    <w:rsid w:val="40DB2954"/>
    <w:rsid w:val="40E23CB4"/>
    <w:rsid w:val="40EC391B"/>
    <w:rsid w:val="40F94414"/>
    <w:rsid w:val="40FA7EDF"/>
    <w:rsid w:val="40FD8AC6"/>
    <w:rsid w:val="4104BDFB"/>
    <w:rsid w:val="4104DA3F"/>
    <w:rsid w:val="41050088"/>
    <w:rsid w:val="41085852"/>
    <w:rsid w:val="410F981F"/>
    <w:rsid w:val="41134B75"/>
    <w:rsid w:val="41335C1D"/>
    <w:rsid w:val="41355094"/>
    <w:rsid w:val="4139C882"/>
    <w:rsid w:val="413BC569"/>
    <w:rsid w:val="4141E5AE"/>
    <w:rsid w:val="4145D1D7"/>
    <w:rsid w:val="414D577E"/>
    <w:rsid w:val="4150004E"/>
    <w:rsid w:val="41529CB7"/>
    <w:rsid w:val="4157AE5B"/>
    <w:rsid w:val="415F66DA"/>
    <w:rsid w:val="4160C937"/>
    <w:rsid w:val="41610D8B"/>
    <w:rsid w:val="416C8A25"/>
    <w:rsid w:val="417D0985"/>
    <w:rsid w:val="4180DA43"/>
    <w:rsid w:val="418BBD74"/>
    <w:rsid w:val="418DF3A1"/>
    <w:rsid w:val="41934335"/>
    <w:rsid w:val="419E055F"/>
    <w:rsid w:val="41A36ED9"/>
    <w:rsid w:val="41A4BF4B"/>
    <w:rsid w:val="41A7D603"/>
    <w:rsid w:val="41A92405"/>
    <w:rsid w:val="41AA1D11"/>
    <w:rsid w:val="41AEED80"/>
    <w:rsid w:val="41C1BFE5"/>
    <w:rsid w:val="41C4BA13"/>
    <w:rsid w:val="41D59D0D"/>
    <w:rsid w:val="41DEF29D"/>
    <w:rsid w:val="41DF463A"/>
    <w:rsid w:val="41E124FC"/>
    <w:rsid w:val="41E27EBE"/>
    <w:rsid w:val="41E423DB"/>
    <w:rsid w:val="41E5FA66"/>
    <w:rsid w:val="41E8467A"/>
    <w:rsid w:val="41EBE149"/>
    <w:rsid w:val="41ED58AA"/>
    <w:rsid w:val="41F0A95E"/>
    <w:rsid w:val="41F24EBD"/>
    <w:rsid w:val="41F9B4CA"/>
    <w:rsid w:val="420F4370"/>
    <w:rsid w:val="4212E91C"/>
    <w:rsid w:val="4214A34F"/>
    <w:rsid w:val="4216D34C"/>
    <w:rsid w:val="421B2A9F"/>
    <w:rsid w:val="4220040A"/>
    <w:rsid w:val="42223BB3"/>
    <w:rsid w:val="42323C3E"/>
    <w:rsid w:val="4233BE1E"/>
    <w:rsid w:val="42392A65"/>
    <w:rsid w:val="423D167F"/>
    <w:rsid w:val="4241AD59"/>
    <w:rsid w:val="4249C8C3"/>
    <w:rsid w:val="424BD49E"/>
    <w:rsid w:val="424DF747"/>
    <w:rsid w:val="425E085B"/>
    <w:rsid w:val="425FE278"/>
    <w:rsid w:val="426625F4"/>
    <w:rsid w:val="4266B36C"/>
    <w:rsid w:val="4270A0B1"/>
    <w:rsid w:val="427CDB72"/>
    <w:rsid w:val="427EA366"/>
    <w:rsid w:val="427F4AE7"/>
    <w:rsid w:val="4280EAE5"/>
    <w:rsid w:val="429575B2"/>
    <w:rsid w:val="429726E5"/>
    <w:rsid w:val="42B34D3D"/>
    <w:rsid w:val="42B5B546"/>
    <w:rsid w:val="42BAAF87"/>
    <w:rsid w:val="42C14023"/>
    <w:rsid w:val="42C5D610"/>
    <w:rsid w:val="42C96633"/>
    <w:rsid w:val="42CA1347"/>
    <w:rsid w:val="42CCACF6"/>
    <w:rsid w:val="42D147C8"/>
    <w:rsid w:val="42DA6D51"/>
    <w:rsid w:val="42DF6010"/>
    <w:rsid w:val="42EBBB34"/>
    <w:rsid w:val="42F0E65C"/>
    <w:rsid w:val="42F37467"/>
    <w:rsid w:val="42F557AF"/>
    <w:rsid w:val="42F7CF0D"/>
    <w:rsid w:val="430AE892"/>
    <w:rsid w:val="43124FF9"/>
    <w:rsid w:val="43146B0F"/>
    <w:rsid w:val="43166C85"/>
    <w:rsid w:val="431748BE"/>
    <w:rsid w:val="43220713"/>
    <w:rsid w:val="4323F9DC"/>
    <w:rsid w:val="43282DBA"/>
    <w:rsid w:val="432A4966"/>
    <w:rsid w:val="432C1981"/>
    <w:rsid w:val="4332512D"/>
    <w:rsid w:val="4332EF30"/>
    <w:rsid w:val="433563C4"/>
    <w:rsid w:val="43399875"/>
    <w:rsid w:val="433BF7B5"/>
    <w:rsid w:val="433C8980"/>
    <w:rsid w:val="434632AB"/>
    <w:rsid w:val="434DE648"/>
    <w:rsid w:val="434FB936"/>
    <w:rsid w:val="4357335B"/>
    <w:rsid w:val="43664369"/>
    <w:rsid w:val="43664786"/>
    <w:rsid w:val="4366837B"/>
    <w:rsid w:val="43688BDF"/>
    <w:rsid w:val="43722198"/>
    <w:rsid w:val="4374FED1"/>
    <w:rsid w:val="4375C23C"/>
    <w:rsid w:val="437CAA32"/>
    <w:rsid w:val="438A154E"/>
    <w:rsid w:val="4398DFE5"/>
    <w:rsid w:val="439A146B"/>
    <w:rsid w:val="439C5C20"/>
    <w:rsid w:val="439CD85F"/>
    <w:rsid w:val="439FEBE8"/>
    <w:rsid w:val="43A3F88C"/>
    <w:rsid w:val="43B0E3D0"/>
    <w:rsid w:val="43B3E17C"/>
    <w:rsid w:val="43B4A032"/>
    <w:rsid w:val="43B64F68"/>
    <w:rsid w:val="43BC27DF"/>
    <w:rsid w:val="43BCC351"/>
    <w:rsid w:val="43BEB760"/>
    <w:rsid w:val="43C2A504"/>
    <w:rsid w:val="43C421A9"/>
    <w:rsid w:val="43C7DDF8"/>
    <w:rsid w:val="43CF6ADB"/>
    <w:rsid w:val="43CF8064"/>
    <w:rsid w:val="43CFA5E0"/>
    <w:rsid w:val="43D0EC3B"/>
    <w:rsid w:val="43D2C1F3"/>
    <w:rsid w:val="43D37C73"/>
    <w:rsid w:val="43D7DF4D"/>
    <w:rsid w:val="43E2DB9E"/>
    <w:rsid w:val="43E79F50"/>
    <w:rsid w:val="43E7BDD9"/>
    <w:rsid w:val="43F093BE"/>
    <w:rsid w:val="43F49442"/>
    <w:rsid w:val="43F54B9B"/>
    <w:rsid w:val="4401E507"/>
    <w:rsid w:val="44067FC0"/>
    <w:rsid w:val="4407B824"/>
    <w:rsid w:val="4410D3F5"/>
    <w:rsid w:val="4414E6EE"/>
    <w:rsid w:val="4414ED73"/>
    <w:rsid w:val="4418F861"/>
    <w:rsid w:val="441DD88A"/>
    <w:rsid w:val="44261880"/>
    <w:rsid w:val="442A2425"/>
    <w:rsid w:val="4433851C"/>
    <w:rsid w:val="443AF1E9"/>
    <w:rsid w:val="443B82E6"/>
    <w:rsid w:val="443C926A"/>
    <w:rsid w:val="443EB4DE"/>
    <w:rsid w:val="443ECC26"/>
    <w:rsid w:val="444652D7"/>
    <w:rsid w:val="4453C4B6"/>
    <w:rsid w:val="44571B9C"/>
    <w:rsid w:val="445A4A3A"/>
    <w:rsid w:val="44614CC6"/>
    <w:rsid w:val="44664EE5"/>
    <w:rsid w:val="446CEEEE"/>
    <w:rsid w:val="446F8B0D"/>
    <w:rsid w:val="4472D690"/>
    <w:rsid w:val="4474230E"/>
    <w:rsid w:val="447CD11A"/>
    <w:rsid w:val="44801E4D"/>
    <w:rsid w:val="44840380"/>
    <w:rsid w:val="448C1354"/>
    <w:rsid w:val="448CCD00"/>
    <w:rsid w:val="4498FCB5"/>
    <w:rsid w:val="449CA2B6"/>
    <w:rsid w:val="44A04C1D"/>
    <w:rsid w:val="44A04D84"/>
    <w:rsid w:val="44A35D27"/>
    <w:rsid w:val="44A55732"/>
    <w:rsid w:val="44A5DBC4"/>
    <w:rsid w:val="44AF1B06"/>
    <w:rsid w:val="44B3191F"/>
    <w:rsid w:val="44B54986"/>
    <w:rsid w:val="44B685C8"/>
    <w:rsid w:val="44BA3EA5"/>
    <w:rsid w:val="44BF1317"/>
    <w:rsid w:val="44BF8D04"/>
    <w:rsid w:val="44CE8528"/>
    <w:rsid w:val="44D04430"/>
    <w:rsid w:val="44DB8BE9"/>
    <w:rsid w:val="44ED7DCD"/>
    <w:rsid w:val="44EE242A"/>
    <w:rsid w:val="44FBFFF0"/>
    <w:rsid w:val="45057FA5"/>
    <w:rsid w:val="45084D31"/>
    <w:rsid w:val="4518A257"/>
    <w:rsid w:val="451A66A8"/>
    <w:rsid w:val="451C5772"/>
    <w:rsid w:val="452CF07F"/>
    <w:rsid w:val="452D9A8D"/>
    <w:rsid w:val="453BB411"/>
    <w:rsid w:val="453C6666"/>
    <w:rsid w:val="453C9E6D"/>
    <w:rsid w:val="453EAE54"/>
    <w:rsid w:val="45430828"/>
    <w:rsid w:val="4543ACD0"/>
    <w:rsid w:val="4549ED37"/>
    <w:rsid w:val="454A4D5D"/>
    <w:rsid w:val="4559F578"/>
    <w:rsid w:val="455D82D8"/>
    <w:rsid w:val="455E7D1B"/>
    <w:rsid w:val="4563F306"/>
    <w:rsid w:val="45700633"/>
    <w:rsid w:val="457A1071"/>
    <w:rsid w:val="458E863A"/>
    <w:rsid w:val="45974330"/>
    <w:rsid w:val="459A08F6"/>
    <w:rsid w:val="45A16518"/>
    <w:rsid w:val="45AAAF91"/>
    <w:rsid w:val="45AFC67F"/>
    <w:rsid w:val="45B0B74F"/>
    <w:rsid w:val="45B3F74C"/>
    <w:rsid w:val="45B532E1"/>
    <w:rsid w:val="45BE9D9A"/>
    <w:rsid w:val="45C8AA87"/>
    <w:rsid w:val="45CAF93F"/>
    <w:rsid w:val="45CBA9A8"/>
    <w:rsid w:val="45CE8A6B"/>
    <w:rsid w:val="45D24F6D"/>
    <w:rsid w:val="45D32967"/>
    <w:rsid w:val="45D70472"/>
    <w:rsid w:val="45D75FFA"/>
    <w:rsid w:val="45D8ABE6"/>
    <w:rsid w:val="45DFC86D"/>
    <w:rsid w:val="45E3AAAA"/>
    <w:rsid w:val="45EBACAE"/>
    <w:rsid w:val="45EC50FD"/>
    <w:rsid w:val="45ED2987"/>
    <w:rsid w:val="45F143F2"/>
    <w:rsid w:val="45F36EDE"/>
    <w:rsid w:val="45F4E2DD"/>
    <w:rsid w:val="45F6C762"/>
    <w:rsid w:val="460263FE"/>
    <w:rsid w:val="46029BE9"/>
    <w:rsid w:val="46054D51"/>
    <w:rsid w:val="4608FE2B"/>
    <w:rsid w:val="460EA6F1"/>
    <w:rsid w:val="461341DD"/>
    <w:rsid w:val="4616FFB2"/>
    <w:rsid w:val="461711E3"/>
    <w:rsid w:val="461AC827"/>
    <w:rsid w:val="461C3F5B"/>
    <w:rsid w:val="46246950"/>
    <w:rsid w:val="462CEB93"/>
    <w:rsid w:val="462F976B"/>
    <w:rsid w:val="4632811A"/>
    <w:rsid w:val="4639DF0B"/>
    <w:rsid w:val="4641F1DC"/>
    <w:rsid w:val="4644EAC6"/>
    <w:rsid w:val="46465330"/>
    <w:rsid w:val="46480DFB"/>
    <w:rsid w:val="464A2862"/>
    <w:rsid w:val="464AA8B0"/>
    <w:rsid w:val="464D30CE"/>
    <w:rsid w:val="464E5432"/>
    <w:rsid w:val="464EEA83"/>
    <w:rsid w:val="46526B5F"/>
    <w:rsid w:val="4652D4C0"/>
    <w:rsid w:val="4658BF33"/>
    <w:rsid w:val="4659DC81"/>
    <w:rsid w:val="466C4547"/>
    <w:rsid w:val="46745377"/>
    <w:rsid w:val="467A4A15"/>
    <w:rsid w:val="46825DBD"/>
    <w:rsid w:val="4683B015"/>
    <w:rsid w:val="468E70AF"/>
    <w:rsid w:val="46905CAC"/>
    <w:rsid w:val="4696ABA6"/>
    <w:rsid w:val="469C4DEB"/>
    <w:rsid w:val="46A21DDD"/>
    <w:rsid w:val="46A299C4"/>
    <w:rsid w:val="46A6C334"/>
    <w:rsid w:val="46A9C0D5"/>
    <w:rsid w:val="46AA613D"/>
    <w:rsid w:val="46AF63C7"/>
    <w:rsid w:val="46B19EC5"/>
    <w:rsid w:val="46B6088C"/>
    <w:rsid w:val="46B89687"/>
    <w:rsid w:val="46BE99D8"/>
    <w:rsid w:val="46BFAC8F"/>
    <w:rsid w:val="46C91BE4"/>
    <w:rsid w:val="46D06F1C"/>
    <w:rsid w:val="46D2821A"/>
    <w:rsid w:val="46D39B07"/>
    <w:rsid w:val="46D59118"/>
    <w:rsid w:val="46D5EC83"/>
    <w:rsid w:val="46DDDF71"/>
    <w:rsid w:val="46E11257"/>
    <w:rsid w:val="46EBDFF9"/>
    <w:rsid w:val="46EE0CAF"/>
    <w:rsid w:val="46EE6D36"/>
    <w:rsid w:val="46F0044B"/>
    <w:rsid w:val="46F5AD52"/>
    <w:rsid w:val="46F5B83C"/>
    <w:rsid w:val="470027B7"/>
    <w:rsid w:val="4709F578"/>
    <w:rsid w:val="470EBD89"/>
    <w:rsid w:val="471B0BD4"/>
    <w:rsid w:val="471D581B"/>
    <w:rsid w:val="47200A72"/>
    <w:rsid w:val="472317B4"/>
    <w:rsid w:val="4725CA42"/>
    <w:rsid w:val="472A5D03"/>
    <w:rsid w:val="4730552A"/>
    <w:rsid w:val="4730C739"/>
    <w:rsid w:val="473897C0"/>
    <w:rsid w:val="473E9242"/>
    <w:rsid w:val="473EBD46"/>
    <w:rsid w:val="47409972"/>
    <w:rsid w:val="4748D741"/>
    <w:rsid w:val="4749D69A"/>
    <w:rsid w:val="474E1AC7"/>
    <w:rsid w:val="475465CC"/>
    <w:rsid w:val="476A3A1C"/>
    <w:rsid w:val="476CFE51"/>
    <w:rsid w:val="47707088"/>
    <w:rsid w:val="4775F95D"/>
    <w:rsid w:val="47763DCC"/>
    <w:rsid w:val="477E766F"/>
    <w:rsid w:val="4786B462"/>
    <w:rsid w:val="4788037F"/>
    <w:rsid w:val="478A31CF"/>
    <w:rsid w:val="478A4A95"/>
    <w:rsid w:val="478C8F63"/>
    <w:rsid w:val="479297C3"/>
    <w:rsid w:val="4796EB33"/>
    <w:rsid w:val="4797698D"/>
    <w:rsid w:val="479773FB"/>
    <w:rsid w:val="47A0EB9D"/>
    <w:rsid w:val="47AB0A28"/>
    <w:rsid w:val="47ADA1FE"/>
    <w:rsid w:val="47B54CAF"/>
    <w:rsid w:val="47BA1D9F"/>
    <w:rsid w:val="47BE44BF"/>
    <w:rsid w:val="47C10A02"/>
    <w:rsid w:val="47C371AD"/>
    <w:rsid w:val="47CDADED"/>
    <w:rsid w:val="47CED96D"/>
    <w:rsid w:val="47D53576"/>
    <w:rsid w:val="47D63AF5"/>
    <w:rsid w:val="47D66CDF"/>
    <w:rsid w:val="47D75E0F"/>
    <w:rsid w:val="47D8582C"/>
    <w:rsid w:val="47DA28ED"/>
    <w:rsid w:val="47E1E0BA"/>
    <w:rsid w:val="47E3B55F"/>
    <w:rsid w:val="47E4082D"/>
    <w:rsid w:val="47E7AD6D"/>
    <w:rsid w:val="47EC5E3C"/>
    <w:rsid w:val="47ED4ECD"/>
    <w:rsid w:val="47EE124B"/>
    <w:rsid w:val="47EEAAC1"/>
    <w:rsid w:val="47F006A4"/>
    <w:rsid w:val="47F0D875"/>
    <w:rsid w:val="47F5F380"/>
    <w:rsid w:val="47F90367"/>
    <w:rsid w:val="47FAF802"/>
    <w:rsid w:val="47FCEFAB"/>
    <w:rsid w:val="480532A6"/>
    <w:rsid w:val="480876A9"/>
    <w:rsid w:val="480A1D55"/>
    <w:rsid w:val="480AB4F5"/>
    <w:rsid w:val="480C60F6"/>
    <w:rsid w:val="480EE24B"/>
    <w:rsid w:val="48106561"/>
    <w:rsid w:val="481475DC"/>
    <w:rsid w:val="481967AD"/>
    <w:rsid w:val="481AD3F6"/>
    <w:rsid w:val="4820C4EE"/>
    <w:rsid w:val="48232A59"/>
    <w:rsid w:val="482D0D69"/>
    <w:rsid w:val="482E957D"/>
    <w:rsid w:val="482FB480"/>
    <w:rsid w:val="48326F0A"/>
    <w:rsid w:val="4834E39C"/>
    <w:rsid w:val="483846B1"/>
    <w:rsid w:val="483C5E11"/>
    <w:rsid w:val="483EB752"/>
    <w:rsid w:val="48414009"/>
    <w:rsid w:val="4849E462"/>
    <w:rsid w:val="486430E3"/>
    <w:rsid w:val="486547EF"/>
    <w:rsid w:val="486552BD"/>
    <w:rsid w:val="486902D5"/>
    <w:rsid w:val="486B9F02"/>
    <w:rsid w:val="4872AD6A"/>
    <w:rsid w:val="487BBE46"/>
    <w:rsid w:val="487C4D4E"/>
    <w:rsid w:val="487E2C5C"/>
    <w:rsid w:val="487F1FA6"/>
    <w:rsid w:val="48835838"/>
    <w:rsid w:val="48862072"/>
    <w:rsid w:val="488C9A94"/>
    <w:rsid w:val="488D6227"/>
    <w:rsid w:val="488EE07E"/>
    <w:rsid w:val="488F7116"/>
    <w:rsid w:val="4890DEBE"/>
    <w:rsid w:val="4892C3D9"/>
    <w:rsid w:val="48970C1B"/>
    <w:rsid w:val="4899279F"/>
    <w:rsid w:val="48A99F21"/>
    <w:rsid w:val="48ACBD06"/>
    <w:rsid w:val="48B5289D"/>
    <w:rsid w:val="48B9287C"/>
    <w:rsid w:val="48B9C06B"/>
    <w:rsid w:val="48BE1FA1"/>
    <w:rsid w:val="48C04395"/>
    <w:rsid w:val="48C5F278"/>
    <w:rsid w:val="48C60BD5"/>
    <w:rsid w:val="48C6FC12"/>
    <w:rsid w:val="48CAE410"/>
    <w:rsid w:val="48D6A560"/>
    <w:rsid w:val="48D932C3"/>
    <w:rsid w:val="48E3857B"/>
    <w:rsid w:val="48E714DA"/>
    <w:rsid w:val="48E9DE5D"/>
    <w:rsid w:val="48EEEA6A"/>
    <w:rsid w:val="48F03E2A"/>
    <w:rsid w:val="48F7ED93"/>
    <w:rsid w:val="48F99CD8"/>
    <w:rsid w:val="48FCA619"/>
    <w:rsid w:val="49004884"/>
    <w:rsid w:val="490E5676"/>
    <w:rsid w:val="490FAAB5"/>
    <w:rsid w:val="49141DF6"/>
    <w:rsid w:val="49152F20"/>
    <w:rsid w:val="491F38CF"/>
    <w:rsid w:val="4924B9C1"/>
    <w:rsid w:val="492548C1"/>
    <w:rsid w:val="493037C2"/>
    <w:rsid w:val="49340437"/>
    <w:rsid w:val="49377F69"/>
    <w:rsid w:val="493B5BA5"/>
    <w:rsid w:val="493CBB0B"/>
    <w:rsid w:val="493CBBFE"/>
    <w:rsid w:val="493DA84C"/>
    <w:rsid w:val="493DD003"/>
    <w:rsid w:val="493E93C7"/>
    <w:rsid w:val="494E6CDA"/>
    <w:rsid w:val="4951DA04"/>
    <w:rsid w:val="495255E8"/>
    <w:rsid w:val="4952C90D"/>
    <w:rsid w:val="4953CBB8"/>
    <w:rsid w:val="4953EA2F"/>
    <w:rsid w:val="495F8F73"/>
    <w:rsid w:val="4961903F"/>
    <w:rsid w:val="49636D15"/>
    <w:rsid w:val="496694CC"/>
    <w:rsid w:val="497BD650"/>
    <w:rsid w:val="4980C942"/>
    <w:rsid w:val="4984D453"/>
    <w:rsid w:val="498A990F"/>
    <w:rsid w:val="498B129A"/>
    <w:rsid w:val="498BD356"/>
    <w:rsid w:val="498E466C"/>
    <w:rsid w:val="49936FB4"/>
    <w:rsid w:val="4995B9F0"/>
    <w:rsid w:val="49986C81"/>
    <w:rsid w:val="49AC16D5"/>
    <w:rsid w:val="49AC35C2"/>
    <w:rsid w:val="49AD464D"/>
    <w:rsid w:val="49B22F10"/>
    <w:rsid w:val="49B2F6C4"/>
    <w:rsid w:val="49B6A457"/>
    <w:rsid w:val="49C4F070"/>
    <w:rsid w:val="49C587FA"/>
    <w:rsid w:val="49C98CA3"/>
    <w:rsid w:val="49CBA41D"/>
    <w:rsid w:val="49D0FDEC"/>
    <w:rsid w:val="49D2843B"/>
    <w:rsid w:val="49D3E83E"/>
    <w:rsid w:val="49D91691"/>
    <w:rsid w:val="49DD47D9"/>
    <w:rsid w:val="49E1943E"/>
    <w:rsid w:val="49E3D5CA"/>
    <w:rsid w:val="49E74CF7"/>
    <w:rsid w:val="49EA8AF0"/>
    <w:rsid w:val="49F687FB"/>
    <w:rsid w:val="49FC1C82"/>
    <w:rsid w:val="4A0D0C1A"/>
    <w:rsid w:val="4A0E1782"/>
    <w:rsid w:val="4A11D84F"/>
    <w:rsid w:val="4A147E41"/>
    <w:rsid w:val="4A15176F"/>
    <w:rsid w:val="4A15DF5D"/>
    <w:rsid w:val="4A1C62BF"/>
    <w:rsid w:val="4A1E1320"/>
    <w:rsid w:val="4A1E62A8"/>
    <w:rsid w:val="4A248C38"/>
    <w:rsid w:val="4A29B556"/>
    <w:rsid w:val="4A2FA904"/>
    <w:rsid w:val="4A336269"/>
    <w:rsid w:val="4A35916E"/>
    <w:rsid w:val="4A3D4681"/>
    <w:rsid w:val="4A3EB788"/>
    <w:rsid w:val="4A4E8BF3"/>
    <w:rsid w:val="4A55992A"/>
    <w:rsid w:val="4A62D8F7"/>
    <w:rsid w:val="4A646210"/>
    <w:rsid w:val="4A76E709"/>
    <w:rsid w:val="4A7E20B4"/>
    <w:rsid w:val="4A8072A8"/>
    <w:rsid w:val="4A8655D4"/>
    <w:rsid w:val="4A8BBCDC"/>
    <w:rsid w:val="4A99F356"/>
    <w:rsid w:val="4A9C6210"/>
    <w:rsid w:val="4AA0053B"/>
    <w:rsid w:val="4AACCC2E"/>
    <w:rsid w:val="4ABAD2C1"/>
    <w:rsid w:val="4ABF9AE6"/>
    <w:rsid w:val="4ABFB969"/>
    <w:rsid w:val="4AC8A521"/>
    <w:rsid w:val="4ACC1CDD"/>
    <w:rsid w:val="4AD72C06"/>
    <w:rsid w:val="4AE65797"/>
    <w:rsid w:val="4AE8CB24"/>
    <w:rsid w:val="4AEE5687"/>
    <w:rsid w:val="4AF9C5B8"/>
    <w:rsid w:val="4AFFEF36"/>
    <w:rsid w:val="4B0503CA"/>
    <w:rsid w:val="4B06276A"/>
    <w:rsid w:val="4B0A6149"/>
    <w:rsid w:val="4B12F998"/>
    <w:rsid w:val="4B140C4A"/>
    <w:rsid w:val="4B144A24"/>
    <w:rsid w:val="4B14F5EF"/>
    <w:rsid w:val="4B162F1D"/>
    <w:rsid w:val="4B175B3D"/>
    <w:rsid w:val="4B1BE2BD"/>
    <w:rsid w:val="4B1D2CEF"/>
    <w:rsid w:val="4B23E834"/>
    <w:rsid w:val="4B24C88B"/>
    <w:rsid w:val="4B270B08"/>
    <w:rsid w:val="4B2B7B66"/>
    <w:rsid w:val="4B30F9DD"/>
    <w:rsid w:val="4B393595"/>
    <w:rsid w:val="4B3B7015"/>
    <w:rsid w:val="4B3F6B29"/>
    <w:rsid w:val="4B41A569"/>
    <w:rsid w:val="4B454CF2"/>
    <w:rsid w:val="4B469A77"/>
    <w:rsid w:val="4B4B6443"/>
    <w:rsid w:val="4B4C1517"/>
    <w:rsid w:val="4B4C29D7"/>
    <w:rsid w:val="4B62E011"/>
    <w:rsid w:val="4B654E8F"/>
    <w:rsid w:val="4B691C57"/>
    <w:rsid w:val="4B6B2103"/>
    <w:rsid w:val="4B7A3CB8"/>
    <w:rsid w:val="4B84BC8D"/>
    <w:rsid w:val="4B852443"/>
    <w:rsid w:val="4B8748E5"/>
    <w:rsid w:val="4B87633A"/>
    <w:rsid w:val="4B8A72D7"/>
    <w:rsid w:val="4B8F1CBA"/>
    <w:rsid w:val="4B93EC31"/>
    <w:rsid w:val="4B957C72"/>
    <w:rsid w:val="4B95F080"/>
    <w:rsid w:val="4B98E66A"/>
    <w:rsid w:val="4BA33FC4"/>
    <w:rsid w:val="4BAA62C1"/>
    <w:rsid w:val="4BAB1A1B"/>
    <w:rsid w:val="4BAE0D54"/>
    <w:rsid w:val="4BB57391"/>
    <w:rsid w:val="4BB60E1E"/>
    <w:rsid w:val="4BB8965A"/>
    <w:rsid w:val="4BC2CF9D"/>
    <w:rsid w:val="4BC5A80C"/>
    <w:rsid w:val="4BC69366"/>
    <w:rsid w:val="4BCA48CA"/>
    <w:rsid w:val="4BCBC622"/>
    <w:rsid w:val="4BCC2208"/>
    <w:rsid w:val="4BE20B3F"/>
    <w:rsid w:val="4BEC22A2"/>
    <w:rsid w:val="4BF9E359"/>
    <w:rsid w:val="4C00CF3E"/>
    <w:rsid w:val="4C091EBE"/>
    <w:rsid w:val="4C092658"/>
    <w:rsid w:val="4C0C61A8"/>
    <w:rsid w:val="4C0E128D"/>
    <w:rsid w:val="4C143C18"/>
    <w:rsid w:val="4C16E64A"/>
    <w:rsid w:val="4C22FCB6"/>
    <w:rsid w:val="4C2BE482"/>
    <w:rsid w:val="4C37EC0B"/>
    <w:rsid w:val="4C39956C"/>
    <w:rsid w:val="4C45AE6B"/>
    <w:rsid w:val="4C4AAA9C"/>
    <w:rsid w:val="4C4CF011"/>
    <w:rsid w:val="4C4D19A5"/>
    <w:rsid w:val="4C4EF734"/>
    <w:rsid w:val="4C57CAA2"/>
    <w:rsid w:val="4C57CD30"/>
    <w:rsid w:val="4C5A9BF8"/>
    <w:rsid w:val="4C5DA86A"/>
    <w:rsid w:val="4C6E1F58"/>
    <w:rsid w:val="4C7015D1"/>
    <w:rsid w:val="4C7AB937"/>
    <w:rsid w:val="4C7BAF4B"/>
    <w:rsid w:val="4C7E3A25"/>
    <w:rsid w:val="4C86B4F1"/>
    <w:rsid w:val="4C8D851D"/>
    <w:rsid w:val="4C95FA7F"/>
    <w:rsid w:val="4C96F34D"/>
    <w:rsid w:val="4C9A766B"/>
    <w:rsid w:val="4C9E46A0"/>
    <w:rsid w:val="4C9F6E77"/>
    <w:rsid w:val="4CA4416B"/>
    <w:rsid w:val="4CA63D6E"/>
    <w:rsid w:val="4CA6A2CC"/>
    <w:rsid w:val="4CA87EED"/>
    <w:rsid w:val="4CA9846B"/>
    <w:rsid w:val="4CAD0632"/>
    <w:rsid w:val="4CAE3933"/>
    <w:rsid w:val="4CB211D5"/>
    <w:rsid w:val="4CBABC31"/>
    <w:rsid w:val="4CBBD999"/>
    <w:rsid w:val="4CC3060B"/>
    <w:rsid w:val="4CC34AD4"/>
    <w:rsid w:val="4CC4CBD5"/>
    <w:rsid w:val="4CC91C41"/>
    <w:rsid w:val="4CD72CF1"/>
    <w:rsid w:val="4CD7A13B"/>
    <w:rsid w:val="4CD7D592"/>
    <w:rsid w:val="4CD80407"/>
    <w:rsid w:val="4CDE4238"/>
    <w:rsid w:val="4CE603F1"/>
    <w:rsid w:val="4CEE90B6"/>
    <w:rsid w:val="4CFB5E2E"/>
    <w:rsid w:val="4D001AAB"/>
    <w:rsid w:val="4D0135AB"/>
    <w:rsid w:val="4D0B1A80"/>
    <w:rsid w:val="4D0D1CA1"/>
    <w:rsid w:val="4D0D4DCB"/>
    <w:rsid w:val="4D0FC561"/>
    <w:rsid w:val="4D184675"/>
    <w:rsid w:val="4D1A8798"/>
    <w:rsid w:val="4D236BF8"/>
    <w:rsid w:val="4D267F5B"/>
    <w:rsid w:val="4D30706B"/>
    <w:rsid w:val="4D341055"/>
    <w:rsid w:val="4D3725DA"/>
    <w:rsid w:val="4D3A21DC"/>
    <w:rsid w:val="4D3E39F8"/>
    <w:rsid w:val="4D429119"/>
    <w:rsid w:val="4D4CFE25"/>
    <w:rsid w:val="4D523A2E"/>
    <w:rsid w:val="4D64A1C7"/>
    <w:rsid w:val="4D693139"/>
    <w:rsid w:val="4D86890B"/>
    <w:rsid w:val="4D8CAB8A"/>
    <w:rsid w:val="4D8D8E0E"/>
    <w:rsid w:val="4D8EACB8"/>
    <w:rsid w:val="4D9480E1"/>
    <w:rsid w:val="4D95C60E"/>
    <w:rsid w:val="4D979A73"/>
    <w:rsid w:val="4D9C0A00"/>
    <w:rsid w:val="4DA06C15"/>
    <w:rsid w:val="4DA65974"/>
    <w:rsid w:val="4DA7AB9E"/>
    <w:rsid w:val="4DB385DE"/>
    <w:rsid w:val="4DB3AC97"/>
    <w:rsid w:val="4DB89BEA"/>
    <w:rsid w:val="4DBC1F14"/>
    <w:rsid w:val="4DBC59A9"/>
    <w:rsid w:val="4DBEA48A"/>
    <w:rsid w:val="4DC73607"/>
    <w:rsid w:val="4DCA3A7E"/>
    <w:rsid w:val="4DCC1A72"/>
    <w:rsid w:val="4DCCBA51"/>
    <w:rsid w:val="4DCF61BE"/>
    <w:rsid w:val="4DDF999F"/>
    <w:rsid w:val="4DE1AC6B"/>
    <w:rsid w:val="4DE44FC5"/>
    <w:rsid w:val="4DE7CF99"/>
    <w:rsid w:val="4DE887A3"/>
    <w:rsid w:val="4E048C88"/>
    <w:rsid w:val="4E117F1C"/>
    <w:rsid w:val="4E181AA7"/>
    <w:rsid w:val="4E1A1ACB"/>
    <w:rsid w:val="4E1F3C52"/>
    <w:rsid w:val="4E2AF9DB"/>
    <w:rsid w:val="4E328F83"/>
    <w:rsid w:val="4E3926D1"/>
    <w:rsid w:val="4E4CF79E"/>
    <w:rsid w:val="4E4ECD8E"/>
    <w:rsid w:val="4E4FFBDC"/>
    <w:rsid w:val="4E543639"/>
    <w:rsid w:val="4E59AEBB"/>
    <w:rsid w:val="4E5B28C0"/>
    <w:rsid w:val="4E61E8EB"/>
    <w:rsid w:val="4E69D897"/>
    <w:rsid w:val="4E6A33B8"/>
    <w:rsid w:val="4E6C1F70"/>
    <w:rsid w:val="4E7296BB"/>
    <w:rsid w:val="4E7B1525"/>
    <w:rsid w:val="4E7CDCDE"/>
    <w:rsid w:val="4E80E933"/>
    <w:rsid w:val="4E824489"/>
    <w:rsid w:val="4E852DF5"/>
    <w:rsid w:val="4E86E0F4"/>
    <w:rsid w:val="4E8D90F5"/>
    <w:rsid w:val="4E9CE72B"/>
    <w:rsid w:val="4E9D0168"/>
    <w:rsid w:val="4EA23473"/>
    <w:rsid w:val="4EA4865F"/>
    <w:rsid w:val="4EA51F2D"/>
    <w:rsid w:val="4EA55F97"/>
    <w:rsid w:val="4EAAA4EC"/>
    <w:rsid w:val="4EB25D39"/>
    <w:rsid w:val="4EB74601"/>
    <w:rsid w:val="4EB84BED"/>
    <w:rsid w:val="4EBA9B6E"/>
    <w:rsid w:val="4EC1B5E4"/>
    <w:rsid w:val="4EC22BFA"/>
    <w:rsid w:val="4EC33058"/>
    <w:rsid w:val="4EC9E4AD"/>
    <w:rsid w:val="4ECA7E80"/>
    <w:rsid w:val="4ECD3170"/>
    <w:rsid w:val="4ED01AE3"/>
    <w:rsid w:val="4EDE6774"/>
    <w:rsid w:val="4EE1AB8A"/>
    <w:rsid w:val="4EEF40D4"/>
    <w:rsid w:val="4EEFB492"/>
    <w:rsid w:val="4EEFB7D3"/>
    <w:rsid w:val="4EEFF2D7"/>
    <w:rsid w:val="4EFA0D7A"/>
    <w:rsid w:val="4EFA6E04"/>
    <w:rsid w:val="4EFA8058"/>
    <w:rsid w:val="4F00D962"/>
    <w:rsid w:val="4F092FC0"/>
    <w:rsid w:val="4F09EC61"/>
    <w:rsid w:val="4F0C4EEA"/>
    <w:rsid w:val="4F14EAB3"/>
    <w:rsid w:val="4F1AA617"/>
    <w:rsid w:val="4F222806"/>
    <w:rsid w:val="4F231CFA"/>
    <w:rsid w:val="4F27746F"/>
    <w:rsid w:val="4F280ED5"/>
    <w:rsid w:val="4F2C343C"/>
    <w:rsid w:val="4F3D9D5B"/>
    <w:rsid w:val="4F3EE7B0"/>
    <w:rsid w:val="4F3F64F3"/>
    <w:rsid w:val="4F400CF6"/>
    <w:rsid w:val="4F4093E3"/>
    <w:rsid w:val="4F447F47"/>
    <w:rsid w:val="4F46F55D"/>
    <w:rsid w:val="4F4A6354"/>
    <w:rsid w:val="4F5693A7"/>
    <w:rsid w:val="4F5808DC"/>
    <w:rsid w:val="4F5D0891"/>
    <w:rsid w:val="4F6260FA"/>
    <w:rsid w:val="4F69862F"/>
    <w:rsid w:val="4F6F8CCD"/>
    <w:rsid w:val="4F757DD3"/>
    <w:rsid w:val="4F7B56BC"/>
    <w:rsid w:val="4F7D7112"/>
    <w:rsid w:val="4F8337E0"/>
    <w:rsid w:val="4F84A167"/>
    <w:rsid w:val="4F8CEF17"/>
    <w:rsid w:val="4F93187F"/>
    <w:rsid w:val="4F9A0157"/>
    <w:rsid w:val="4FA4EE50"/>
    <w:rsid w:val="4FA7BBA7"/>
    <w:rsid w:val="4FB0D43D"/>
    <w:rsid w:val="4FB2C428"/>
    <w:rsid w:val="4FB3EB08"/>
    <w:rsid w:val="4FB976EB"/>
    <w:rsid w:val="4FBE676D"/>
    <w:rsid w:val="4FC0C62B"/>
    <w:rsid w:val="4FC4AFAD"/>
    <w:rsid w:val="4FC5E027"/>
    <w:rsid w:val="4FC9604D"/>
    <w:rsid w:val="4FCB5E83"/>
    <w:rsid w:val="4FCEAFA6"/>
    <w:rsid w:val="4FD5E8E1"/>
    <w:rsid w:val="4FE25FEB"/>
    <w:rsid w:val="4FE96091"/>
    <w:rsid w:val="4FEE9338"/>
    <w:rsid w:val="4FF63261"/>
    <w:rsid w:val="4FFA1991"/>
    <w:rsid w:val="4FFB4167"/>
    <w:rsid w:val="4FFC82E2"/>
    <w:rsid w:val="500F5F7B"/>
    <w:rsid w:val="5017C9E2"/>
    <w:rsid w:val="501DC2EB"/>
    <w:rsid w:val="501FDF24"/>
    <w:rsid w:val="502619A0"/>
    <w:rsid w:val="502A7C9A"/>
    <w:rsid w:val="502ACB0C"/>
    <w:rsid w:val="50329017"/>
    <w:rsid w:val="5035EC9C"/>
    <w:rsid w:val="50415D53"/>
    <w:rsid w:val="5044B66B"/>
    <w:rsid w:val="50463A7B"/>
    <w:rsid w:val="50466495"/>
    <w:rsid w:val="504DE683"/>
    <w:rsid w:val="5052E251"/>
    <w:rsid w:val="5057A428"/>
    <w:rsid w:val="50595CC0"/>
    <w:rsid w:val="505EC4A2"/>
    <w:rsid w:val="506CEB6A"/>
    <w:rsid w:val="506E0CEB"/>
    <w:rsid w:val="5070AE4D"/>
    <w:rsid w:val="50722B51"/>
    <w:rsid w:val="507A7E3E"/>
    <w:rsid w:val="507F1431"/>
    <w:rsid w:val="508505D6"/>
    <w:rsid w:val="5086979B"/>
    <w:rsid w:val="508A161D"/>
    <w:rsid w:val="509FDCAC"/>
    <w:rsid w:val="50A49E01"/>
    <w:rsid w:val="50A6F656"/>
    <w:rsid w:val="50A8A62A"/>
    <w:rsid w:val="50B08972"/>
    <w:rsid w:val="50B47CD1"/>
    <w:rsid w:val="50B70602"/>
    <w:rsid w:val="50B931EA"/>
    <w:rsid w:val="50C38CA4"/>
    <w:rsid w:val="50C8F74A"/>
    <w:rsid w:val="50DF86F6"/>
    <w:rsid w:val="50E8950E"/>
    <w:rsid w:val="50F697C8"/>
    <w:rsid w:val="50FB5F48"/>
    <w:rsid w:val="50FCF84F"/>
    <w:rsid w:val="50FFF1CF"/>
    <w:rsid w:val="510B57FF"/>
    <w:rsid w:val="510C10F6"/>
    <w:rsid w:val="5112F009"/>
    <w:rsid w:val="51186468"/>
    <w:rsid w:val="511A96B1"/>
    <w:rsid w:val="512319D9"/>
    <w:rsid w:val="5128FDA2"/>
    <w:rsid w:val="512A1F08"/>
    <w:rsid w:val="51369B1A"/>
    <w:rsid w:val="51397543"/>
    <w:rsid w:val="513DA3B8"/>
    <w:rsid w:val="5147B374"/>
    <w:rsid w:val="514E4052"/>
    <w:rsid w:val="514E9489"/>
    <w:rsid w:val="515039C8"/>
    <w:rsid w:val="5150BA55"/>
    <w:rsid w:val="51551985"/>
    <w:rsid w:val="51559EFD"/>
    <w:rsid w:val="5155DAA8"/>
    <w:rsid w:val="51565BF4"/>
    <w:rsid w:val="5158640E"/>
    <w:rsid w:val="515B67D6"/>
    <w:rsid w:val="515F06AC"/>
    <w:rsid w:val="51625BAE"/>
    <w:rsid w:val="5162CD41"/>
    <w:rsid w:val="5166CB06"/>
    <w:rsid w:val="517543CE"/>
    <w:rsid w:val="517AD113"/>
    <w:rsid w:val="518CB18B"/>
    <w:rsid w:val="518CBFEF"/>
    <w:rsid w:val="51906124"/>
    <w:rsid w:val="5191F055"/>
    <w:rsid w:val="51A58E28"/>
    <w:rsid w:val="51B36FB1"/>
    <w:rsid w:val="51B929E9"/>
    <w:rsid w:val="51BDCDA1"/>
    <w:rsid w:val="51C60B1D"/>
    <w:rsid w:val="51CAC738"/>
    <w:rsid w:val="51D3928C"/>
    <w:rsid w:val="51D43D7C"/>
    <w:rsid w:val="51D56441"/>
    <w:rsid w:val="51EA912F"/>
    <w:rsid w:val="51ED59A0"/>
    <w:rsid w:val="51FAFE03"/>
    <w:rsid w:val="51FEDDE5"/>
    <w:rsid w:val="51FEEF02"/>
    <w:rsid w:val="520B1BA6"/>
    <w:rsid w:val="520C4151"/>
    <w:rsid w:val="52133D22"/>
    <w:rsid w:val="521AF7FC"/>
    <w:rsid w:val="522740E3"/>
    <w:rsid w:val="5229CAC2"/>
    <w:rsid w:val="5236CE74"/>
    <w:rsid w:val="52426B57"/>
    <w:rsid w:val="524A2966"/>
    <w:rsid w:val="524D05EF"/>
    <w:rsid w:val="5254D20B"/>
    <w:rsid w:val="525792C5"/>
    <w:rsid w:val="525B8073"/>
    <w:rsid w:val="525BDA6C"/>
    <w:rsid w:val="52680528"/>
    <w:rsid w:val="52689CB1"/>
    <w:rsid w:val="52690E5E"/>
    <w:rsid w:val="526B67A7"/>
    <w:rsid w:val="5270FA7E"/>
    <w:rsid w:val="5278553B"/>
    <w:rsid w:val="52831984"/>
    <w:rsid w:val="52876C04"/>
    <w:rsid w:val="5289AF20"/>
    <w:rsid w:val="528A8DC9"/>
    <w:rsid w:val="528FFE54"/>
    <w:rsid w:val="529870AB"/>
    <w:rsid w:val="52B5B5B9"/>
    <w:rsid w:val="52C29CEC"/>
    <w:rsid w:val="52CD8DCA"/>
    <w:rsid w:val="52CFE1B3"/>
    <w:rsid w:val="52D9F225"/>
    <w:rsid w:val="52DD40EF"/>
    <w:rsid w:val="52E3BD96"/>
    <w:rsid w:val="52E58B9C"/>
    <w:rsid w:val="52E5FD60"/>
    <w:rsid w:val="52E77CCA"/>
    <w:rsid w:val="52E7A144"/>
    <w:rsid w:val="52EB00DB"/>
    <w:rsid w:val="52F56B2F"/>
    <w:rsid w:val="52FC4F69"/>
    <w:rsid w:val="52FC9B2D"/>
    <w:rsid w:val="5309DC3D"/>
    <w:rsid w:val="530AC730"/>
    <w:rsid w:val="530B3942"/>
    <w:rsid w:val="530FADEF"/>
    <w:rsid w:val="5313F0B2"/>
    <w:rsid w:val="53154940"/>
    <w:rsid w:val="531DC58B"/>
    <w:rsid w:val="531F78C5"/>
    <w:rsid w:val="531F80D7"/>
    <w:rsid w:val="5320006A"/>
    <w:rsid w:val="53237B92"/>
    <w:rsid w:val="53261CE4"/>
    <w:rsid w:val="5329A79B"/>
    <w:rsid w:val="532B5BB0"/>
    <w:rsid w:val="5337B184"/>
    <w:rsid w:val="5337E0F2"/>
    <w:rsid w:val="5341D49B"/>
    <w:rsid w:val="5346750B"/>
    <w:rsid w:val="534AAFDF"/>
    <w:rsid w:val="534C56DF"/>
    <w:rsid w:val="5350021C"/>
    <w:rsid w:val="5350B17A"/>
    <w:rsid w:val="53542EC8"/>
    <w:rsid w:val="5354A7F7"/>
    <w:rsid w:val="53568159"/>
    <w:rsid w:val="5356B849"/>
    <w:rsid w:val="5357AF22"/>
    <w:rsid w:val="536A6C35"/>
    <w:rsid w:val="536DEF6D"/>
    <w:rsid w:val="5372ACA0"/>
    <w:rsid w:val="537B6066"/>
    <w:rsid w:val="538158F9"/>
    <w:rsid w:val="538228C8"/>
    <w:rsid w:val="53840D79"/>
    <w:rsid w:val="5388D42B"/>
    <w:rsid w:val="53925585"/>
    <w:rsid w:val="539342D9"/>
    <w:rsid w:val="53947AA5"/>
    <w:rsid w:val="5396B1C5"/>
    <w:rsid w:val="53A1D990"/>
    <w:rsid w:val="53B229BB"/>
    <w:rsid w:val="53B2355B"/>
    <w:rsid w:val="53B36F7A"/>
    <w:rsid w:val="53B640CC"/>
    <w:rsid w:val="53C9C298"/>
    <w:rsid w:val="53CFB30B"/>
    <w:rsid w:val="53DF28D1"/>
    <w:rsid w:val="53EF26E0"/>
    <w:rsid w:val="53F10546"/>
    <w:rsid w:val="53F84389"/>
    <w:rsid w:val="5401DB76"/>
    <w:rsid w:val="54044E72"/>
    <w:rsid w:val="5405B0DC"/>
    <w:rsid w:val="540DA694"/>
    <w:rsid w:val="541924DB"/>
    <w:rsid w:val="541CCAF9"/>
    <w:rsid w:val="54205FE7"/>
    <w:rsid w:val="5423F339"/>
    <w:rsid w:val="54273C99"/>
    <w:rsid w:val="542A2D2F"/>
    <w:rsid w:val="542BB4CC"/>
    <w:rsid w:val="542CE130"/>
    <w:rsid w:val="542EDF64"/>
    <w:rsid w:val="5430D595"/>
    <w:rsid w:val="543971B0"/>
    <w:rsid w:val="543AD05D"/>
    <w:rsid w:val="543B47AB"/>
    <w:rsid w:val="5440A64C"/>
    <w:rsid w:val="5443382F"/>
    <w:rsid w:val="544DF5A2"/>
    <w:rsid w:val="545A2CC4"/>
    <w:rsid w:val="545D13BC"/>
    <w:rsid w:val="546058A6"/>
    <w:rsid w:val="5465676D"/>
    <w:rsid w:val="54663201"/>
    <w:rsid w:val="546B0D00"/>
    <w:rsid w:val="546CA18C"/>
    <w:rsid w:val="547B5BBB"/>
    <w:rsid w:val="54857A42"/>
    <w:rsid w:val="5486354B"/>
    <w:rsid w:val="54871F8B"/>
    <w:rsid w:val="5488ECA7"/>
    <w:rsid w:val="548CF769"/>
    <w:rsid w:val="549214E2"/>
    <w:rsid w:val="54927776"/>
    <w:rsid w:val="5499A7BA"/>
    <w:rsid w:val="549B0F87"/>
    <w:rsid w:val="549F4F3F"/>
    <w:rsid w:val="54A41732"/>
    <w:rsid w:val="54A882CA"/>
    <w:rsid w:val="54AB0904"/>
    <w:rsid w:val="54B019E4"/>
    <w:rsid w:val="54B6BE84"/>
    <w:rsid w:val="54B853CE"/>
    <w:rsid w:val="54B87292"/>
    <w:rsid w:val="54BB8F4F"/>
    <w:rsid w:val="54BC24C5"/>
    <w:rsid w:val="54BE1645"/>
    <w:rsid w:val="54CC6939"/>
    <w:rsid w:val="54CC9179"/>
    <w:rsid w:val="54CEB760"/>
    <w:rsid w:val="54D12A6F"/>
    <w:rsid w:val="54D4C165"/>
    <w:rsid w:val="54D959CF"/>
    <w:rsid w:val="54D98C8C"/>
    <w:rsid w:val="54D98F81"/>
    <w:rsid w:val="54E16792"/>
    <w:rsid w:val="54E6D335"/>
    <w:rsid w:val="54E77DAB"/>
    <w:rsid w:val="54E77F97"/>
    <w:rsid w:val="54F1860D"/>
    <w:rsid w:val="54F86D1A"/>
    <w:rsid w:val="55081D4C"/>
    <w:rsid w:val="5509B323"/>
    <w:rsid w:val="550C7AC2"/>
    <w:rsid w:val="550DE995"/>
    <w:rsid w:val="5519DE6F"/>
    <w:rsid w:val="551FC7EC"/>
    <w:rsid w:val="552097A7"/>
    <w:rsid w:val="552822CE"/>
    <w:rsid w:val="552FA772"/>
    <w:rsid w:val="5538237D"/>
    <w:rsid w:val="5538F42D"/>
    <w:rsid w:val="553AE58C"/>
    <w:rsid w:val="553DDCC1"/>
    <w:rsid w:val="553E85EA"/>
    <w:rsid w:val="553F7F25"/>
    <w:rsid w:val="5544993C"/>
    <w:rsid w:val="554B2219"/>
    <w:rsid w:val="554E29D6"/>
    <w:rsid w:val="55504391"/>
    <w:rsid w:val="555B498C"/>
    <w:rsid w:val="556152A7"/>
    <w:rsid w:val="5564D67B"/>
    <w:rsid w:val="55655EF6"/>
    <w:rsid w:val="556B59D3"/>
    <w:rsid w:val="557217B1"/>
    <w:rsid w:val="55759A10"/>
    <w:rsid w:val="5575AC9D"/>
    <w:rsid w:val="557B6157"/>
    <w:rsid w:val="557BBF40"/>
    <w:rsid w:val="557CC55E"/>
    <w:rsid w:val="557D52F1"/>
    <w:rsid w:val="55807A05"/>
    <w:rsid w:val="558C30C9"/>
    <w:rsid w:val="558D1FD7"/>
    <w:rsid w:val="558D21EB"/>
    <w:rsid w:val="5598368F"/>
    <w:rsid w:val="5599C2CC"/>
    <w:rsid w:val="55ADBBAE"/>
    <w:rsid w:val="55AE3B69"/>
    <w:rsid w:val="55AEA604"/>
    <w:rsid w:val="55AF3F6B"/>
    <w:rsid w:val="55AFDDCE"/>
    <w:rsid w:val="55B73786"/>
    <w:rsid w:val="55B7522B"/>
    <w:rsid w:val="55CB110D"/>
    <w:rsid w:val="55CDE8F7"/>
    <w:rsid w:val="55CE3E63"/>
    <w:rsid w:val="55CFA78F"/>
    <w:rsid w:val="55F1F6CE"/>
    <w:rsid w:val="55F4DFFA"/>
    <w:rsid w:val="55FABA90"/>
    <w:rsid w:val="55FF38E7"/>
    <w:rsid w:val="56029820"/>
    <w:rsid w:val="56045316"/>
    <w:rsid w:val="5609C56C"/>
    <w:rsid w:val="56115EDC"/>
    <w:rsid w:val="5616490F"/>
    <w:rsid w:val="561B3F06"/>
    <w:rsid w:val="561DB36B"/>
    <w:rsid w:val="56203428"/>
    <w:rsid w:val="5628351D"/>
    <w:rsid w:val="562A3493"/>
    <w:rsid w:val="5637F1A3"/>
    <w:rsid w:val="563B59F1"/>
    <w:rsid w:val="563E4E0B"/>
    <w:rsid w:val="56429217"/>
    <w:rsid w:val="5644EB0E"/>
    <w:rsid w:val="5648F7D9"/>
    <w:rsid w:val="56496CB4"/>
    <w:rsid w:val="564D9AB2"/>
    <w:rsid w:val="564FFF90"/>
    <w:rsid w:val="5650177D"/>
    <w:rsid w:val="56514ACF"/>
    <w:rsid w:val="566508C0"/>
    <w:rsid w:val="566B844F"/>
    <w:rsid w:val="56748CA7"/>
    <w:rsid w:val="56775DDA"/>
    <w:rsid w:val="56784FA2"/>
    <w:rsid w:val="567BE972"/>
    <w:rsid w:val="567EAB42"/>
    <w:rsid w:val="56824F92"/>
    <w:rsid w:val="568EC42C"/>
    <w:rsid w:val="5696C4F7"/>
    <w:rsid w:val="5697AC6F"/>
    <w:rsid w:val="569B4E6C"/>
    <w:rsid w:val="569DA13D"/>
    <w:rsid w:val="56A88659"/>
    <w:rsid w:val="56A8AEA1"/>
    <w:rsid w:val="56AED58D"/>
    <w:rsid w:val="56BB3E76"/>
    <w:rsid w:val="56C70910"/>
    <w:rsid w:val="56CE38EF"/>
    <w:rsid w:val="56D7685F"/>
    <w:rsid w:val="56DF9BA9"/>
    <w:rsid w:val="56E05E4F"/>
    <w:rsid w:val="56E322A2"/>
    <w:rsid w:val="56E61E16"/>
    <w:rsid w:val="56EAB748"/>
    <w:rsid w:val="56EFC4BD"/>
    <w:rsid w:val="56F917B5"/>
    <w:rsid w:val="56FCFAF3"/>
    <w:rsid w:val="56FFE1E5"/>
    <w:rsid w:val="5700FEB3"/>
    <w:rsid w:val="5703C530"/>
    <w:rsid w:val="5703D290"/>
    <w:rsid w:val="570CF72A"/>
    <w:rsid w:val="570E3475"/>
    <w:rsid w:val="57126561"/>
    <w:rsid w:val="5715B0BC"/>
    <w:rsid w:val="5716A29D"/>
    <w:rsid w:val="571B2E4D"/>
    <w:rsid w:val="571D527D"/>
    <w:rsid w:val="571F11B3"/>
    <w:rsid w:val="571FCF35"/>
    <w:rsid w:val="57300BE7"/>
    <w:rsid w:val="573CC9E6"/>
    <w:rsid w:val="573F618A"/>
    <w:rsid w:val="5741C3F7"/>
    <w:rsid w:val="5741DF05"/>
    <w:rsid w:val="5743866C"/>
    <w:rsid w:val="574A03A6"/>
    <w:rsid w:val="574AB49E"/>
    <w:rsid w:val="574F1D55"/>
    <w:rsid w:val="575570DC"/>
    <w:rsid w:val="575B9922"/>
    <w:rsid w:val="57621DF2"/>
    <w:rsid w:val="57665579"/>
    <w:rsid w:val="576D66DD"/>
    <w:rsid w:val="5777B59A"/>
    <w:rsid w:val="577CD31D"/>
    <w:rsid w:val="577FF425"/>
    <w:rsid w:val="578341B9"/>
    <w:rsid w:val="578EA3C2"/>
    <w:rsid w:val="579211BA"/>
    <w:rsid w:val="57942F61"/>
    <w:rsid w:val="579441E9"/>
    <w:rsid w:val="5796F281"/>
    <w:rsid w:val="57979467"/>
    <w:rsid w:val="579AC4D5"/>
    <w:rsid w:val="579AF992"/>
    <w:rsid w:val="579EC1B6"/>
    <w:rsid w:val="57A1ED7F"/>
    <w:rsid w:val="57A24648"/>
    <w:rsid w:val="57A31D19"/>
    <w:rsid w:val="57A6E210"/>
    <w:rsid w:val="57B5684A"/>
    <w:rsid w:val="57B824EF"/>
    <w:rsid w:val="57B83008"/>
    <w:rsid w:val="57BD93FB"/>
    <w:rsid w:val="57BDCC0F"/>
    <w:rsid w:val="57C00A22"/>
    <w:rsid w:val="57EFCE69"/>
    <w:rsid w:val="57F96B36"/>
    <w:rsid w:val="580A796D"/>
    <w:rsid w:val="5811C887"/>
    <w:rsid w:val="581D1576"/>
    <w:rsid w:val="58297DA1"/>
    <w:rsid w:val="582A2037"/>
    <w:rsid w:val="5833DDF0"/>
    <w:rsid w:val="584268C3"/>
    <w:rsid w:val="584B4227"/>
    <w:rsid w:val="5852B304"/>
    <w:rsid w:val="58546846"/>
    <w:rsid w:val="5856DEB7"/>
    <w:rsid w:val="5856FAFA"/>
    <w:rsid w:val="5857A2F9"/>
    <w:rsid w:val="585B6B89"/>
    <w:rsid w:val="585BC1E3"/>
    <w:rsid w:val="586501A4"/>
    <w:rsid w:val="5868FB58"/>
    <w:rsid w:val="5870D57C"/>
    <w:rsid w:val="5871E510"/>
    <w:rsid w:val="58750451"/>
    <w:rsid w:val="5876C2FC"/>
    <w:rsid w:val="5879A91C"/>
    <w:rsid w:val="58808DAC"/>
    <w:rsid w:val="58841739"/>
    <w:rsid w:val="589931B1"/>
    <w:rsid w:val="589A4759"/>
    <w:rsid w:val="589E6335"/>
    <w:rsid w:val="58A0FFE0"/>
    <w:rsid w:val="58A3281E"/>
    <w:rsid w:val="58A377EA"/>
    <w:rsid w:val="58A40CDB"/>
    <w:rsid w:val="58A86000"/>
    <w:rsid w:val="58A9B873"/>
    <w:rsid w:val="58ABB474"/>
    <w:rsid w:val="58B14070"/>
    <w:rsid w:val="58B1DF96"/>
    <w:rsid w:val="58B539AD"/>
    <w:rsid w:val="58BA3533"/>
    <w:rsid w:val="58BD571C"/>
    <w:rsid w:val="58BD8600"/>
    <w:rsid w:val="58C2DC59"/>
    <w:rsid w:val="58CA63B0"/>
    <w:rsid w:val="58CCBA35"/>
    <w:rsid w:val="58CD0DE8"/>
    <w:rsid w:val="58E5C212"/>
    <w:rsid w:val="58E61216"/>
    <w:rsid w:val="58EDBC6E"/>
    <w:rsid w:val="58F0985C"/>
    <w:rsid w:val="58F24F33"/>
    <w:rsid w:val="58F42E01"/>
    <w:rsid w:val="58FF6F96"/>
    <w:rsid w:val="58FFF7F2"/>
    <w:rsid w:val="59024C54"/>
    <w:rsid w:val="5903179F"/>
    <w:rsid w:val="590704F6"/>
    <w:rsid w:val="59102949"/>
    <w:rsid w:val="5914A67C"/>
    <w:rsid w:val="591CCCD9"/>
    <w:rsid w:val="591D315D"/>
    <w:rsid w:val="59245EA0"/>
    <w:rsid w:val="5929CCE6"/>
    <w:rsid w:val="592A9AFE"/>
    <w:rsid w:val="592EC48B"/>
    <w:rsid w:val="592F11B5"/>
    <w:rsid w:val="59358FD9"/>
    <w:rsid w:val="5939191A"/>
    <w:rsid w:val="59450895"/>
    <w:rsid w:val="5947B6AD"/>
    <w:rsid w:val="59696D62"/>
    <w:rsid w:val="596ADA88"/>
    <w:rsid w:val="596D4D9A"/>
    <w:rsid w:val="59708C3C"/>
    <w:rsid w:val="59716B4B"/>
    <w:rsid w:val="5978F2A4"/>
    <w:rsid w:val="59799734"/>
    <w:rsid w:val="5979C957"/>
    <w:rsid w:val="59823B97"/>
    <w:rsid w:val="59834D34"/>
    <w:rsid w:val="5986524A"/>
    <w:rsid w:val="598DDE93"/>
    <w:rsid w:val="59918EF2"/>
    <w:rsid w:val="599E121A"/>
    <w:rsid w:val="59A43556"/>
    <w:rsid w:val="59ABEFEB"/>
    <w:rsid w:val="59B11509"/>
    <w:rsid w:val="59BF014D"/>
    <w:rsid w:val="59C4EFD1"/>
    <w:rsid w:val="59C6138C"/>
    <w:rsid w:val="59CC583C"/>
    <w:rsid w:val="59CCB074"/>
    <w:rsid w:val="59CF7617"/>
    <w:rsid w:val="59D29417"/>
    <w:rsid w:val="59D6E90D"/>
    <w:rsid w:val="59D9BFCF"/>
    <w:rsid w:val="59DB9717"/>
    <w:rsid w:val="59E0509F"/>
    <w:rsid w:val="59E650ED"/>
    <w:rsid w:val="59EE8904"/>
    <w:rsid w:val="59EEBC26"/>
    <w:rsid w:val="59F27D62"/>
    <w:rsid w:val="59F353BC"/>
    <w:rsid w:val="59F3CE88"/>
    <w:rsid w:val="59F73FF1"/>
    <w:rsid w:val="5A00F9E5"/>
    <w:rsid w:val="5A011361"/>
    <w:rsid w:val="5A0278AC"/>
    <w:rsid w:val="5A0A7401"/>
    <w:rsid w:val="5A0B8DCD"/>
    <w:rsid w:val="5A130295"/>
    <w:rsid w:val="5A1468A4"/>
    <w:rsid w:val="5A1DE87D"/>
    <w:rsid w:val="5A21316D"/>
    <w:rsid w:val="5A2190D1"/>
    <w:rsid w:val="5A29AD91"/>
    <w:rsid w:val="5A2CACDA"/>
    <w:rsid w:val="5A2DFB9A"/>
    <w:rsid w:val="5A3469D7"/>
    <w:rsid w:val="5A356FCF"/>
    <w:rsid w:val="5A36C55F"/>
    <w:rsid w:val="5A44AFD3"/>
    <w:rsid w:val="5A4F7BFF"/>
    <w:rsid w:val="5A5A28FA"/>
    <w:rsid w:val="5A5C250F"/>
    <w:rsid w:val="5A5F4403"/>
    <w:rsid w:val="5A6BB41F"/>
    <w:rsid w:val="5A6C071F"/>
    <w:rsid w:val="5A6D53D2"/>
    <w:rsid w:val="5A70489D"/>
    <w:rsid w:val="5A715149"/>
    <w:rsid w:val="5A738FF6"/>
    <w:rsid w:val="5A819273"/>
    <w:rsid w:val="5A85DD4D"/>
    <w:rsid w:val="5A8A9F59"/>
    <w:rsid w:val="5A960384"/>
    <w:rsid w:val="5A975541"/>
    <w:rsid w:val="5A9FD309"/>
    <w:rsid w:val="5AA280B3"/>
    <w:rsid w:val="5AA43AF2"/>
    <w:rsid w:val="5AA667D1"/>
    <w:rsid w:val="5AA9FE44"/>
    <w:rsid w:val="5AB6E140"/>
    <w:rsid w:val="5ABD6A2C"/>
    <w:rsid w:val="5AC15ACF"/>
    <w:rsid w:val="5AC3F2A9"/>
    <w:rsid w:val="5ACA2144"/>
    <w:rsid w:val="5AD7E14B"/>
    <w:rsid w:val="5ADDE28E"/>
    <w:rsid w:val="5AE26698"/>
    <w:rsid w:val="5AE609B8"/>
    <w:rsid w:val="5AE6C1A8"/>
    <w:rsid w:val="5AEAB0C3"/>
    <w:rsid w:val="5AEB2332"/>
    <w:rsid w:val="5AEC63F4"/>
    <w:rsid w:val="5AEDA495"/>
    <w:rsid w:val="5AFD9499"/>
    <w:rsid w:val="5B108D6C"/>
    <w:rsid w:val="5B162236"/>
    <w:rsid w:val="5B162C23"/>
    <w:rsid w:val="5B1CDDD7"/>
    <w:rsid w:val="5B311B0C"/>
    <w:rsid w:val="5B34D744"/>
    <w:rsid w:val="5B404942"/>
    <w:rsid w:val="5B419543"/>
    <w:rsid w:val="5B4421AF"/>
    <w:rsid w:val="5B46121B"/>
    <w:rsid w:val="5B4680E3"/>
    <w:rsid w:val="5B48EC45"/>
    <w:rsid w:val="5B5B843B"/>
    <w:rsid w:val="5B5E4813"/>
    <w:rsid w:val="5B603F64"/>
    <w:rsid w:val="5B623A68"/>
    <w:rsid w:val="5B63CF22"/>
    <w:rsid w:val="5B640099"/>
    <w:rsid w:val="5B8A6CAF"/>
    <w:rsid w:val="5B8D4AA8"/>
    <w:rsid w:val="5B9D0952"/>
    <w:rsid w:val="5B9EAB1D"/>
    <w:rsid w:val="5B9EB4C2"/>
    <w:rsid w:val="5BA04859"/>
    <w:rsid w:val="5BB0AB98"/>
    <w:rsid w:val="5BB4BBB4"/>
    <w:rsid w:val="5BBA4E6D"/>
    <w:rsid w:val="5BC0DC64"/>
    <w:rsid w:val="5BC47A69"/>
    <w:rsid w:val="5BCABAC8"/>
    <w:rsid w:val="5BCBA617"/>
    <w:rsid w:val="5BCD8612"/>
    <w:rsid w:val="5BD116D5"/>
    <w:rsid w:val="5BD77C9D"/>
    <w:rsid w:val="5BD83163"/>
    <w:rsid w:val="5BD8733E"/>
    <w:rsid w:val="5BE14E2D"/>
    <w:rsid w:val="5BFB92BE"/>
    <w:rsid w:val="5BFBB3ED"/>
    <w:rsid w:val="5BFD84D1"/>
    <w:rsid w:val="5C00EBE9"/>
    <w:rsid w:val="5C071173"/>
    <w:rsid w:val="5C0CD4E8"/>
    <w:rsid w:val="5C114867"/>
    <w:rsid w:val="5C17374C"/>
    <w:rsid w:val="5C1BA5B5"/>
    <w:rsid w:val="5C1D08B7"/>
    <w:rsid w:val="5C1D6387"/>
    <w:rsid w:val="5C1DD28E"/>
    <w:rsid w:val="5C1EE291"/>
    <w:rsid w:val="5C20FBC4"/>
    <w:rsid w:val="5C271FAC"/>
    <w:rsid w:val="5C2B9568"/>
    <w:rsid w:val="5C2C3478"/>
    <w:rsid w:val="5C2FB124"/>
    <w:rsid w:val="5C3041C3"/>
    <w:rsid w:val="5C340D46"/>
    <w:rsid w:val="5C34A0DA"/>
    <w:rsid w:val="5C37AF90"/>
    <w:rsid w:val="5C3BBEF9"/>
    <w:rsid w:val="5C3CB699"/>
    <w:rsid w:val="5C41C1B7"/>
    <w:rsid w:val="5C4C2494"/>
    <w:rsid w:val="5C4C9D5A"/>
    <w:rsid w:val="5C4D9D97"/>
    <w:rsid w:val="5C5D2B30"/>
    <w:rsid w:val="5C625099"/>
    <w:rsid w:val="5C6582DD"/>
    <w:rsid w:val="5C659736"/>
    <w:rsid w:val="5C6763C2"/>
    <w:rsid w:val="5C6B7988"/>
    <w:rsid w:val="5C6F3E96"/>
    <w:rsid w:val="5C76EA8A"/>
    <w:rsid w:val="5C8343FF"/>
    <w:rsid w:val="5C8B9C42"/>
    <w:rsid w:val="5C9140DF"/>
    <w:rsid w:val="5C925E3E"/>
    <w:rsid w:val="5C9A3369"/>
    <w:rsid w:val="5CA321D2"/>
    <w:rsid w:val="5CA53174"/>
    <w:rsid w:val="5CA94ADC"/>
    <w:rsid w:val="5CB75A7E"/>
    <w:rsid w:val="5CB8324C"/>
    <w:rsid w:val="5CBC09D3"/>
    <w:rsid w:val="5CC580CE"/>
    <w:rsid w:val="5CC6CA4A"/>
    <w:rsid w:val="5CCD8D46"/>
    <w:rsid w:val="5CD84EE9"/>
    <w:rsid w:val="5CDBA323"/>
    <w:rsid w:val="5CDE9FF7"/>
    <w:rsid w:val="5CE8A97B"/>
    <w:rsid w:val="5CE9DDFE"/>
    <w:rsid w:val="5D0A0B19"/>
    <w:rsid w:val="5D135D85"/>
    <w:rsid w:val="5D23BB99"/>
    <w:rsid w:val="5D27AB22"/>
    <w:rsid w:val="5D2A6D71"/>
    <w:rsid w:val="5D31CB0B"/>
    <w:rsid w:val="5D33515A"/>
    <w:rsid w:val="5D3A5815"/>
    <w:rsid w:val="5D3E5B54"/>
    <w:rsid w:val="5D41E95D"/>
    <w:rsid w:val="5D4642A8"/>
    <w:rsid w:val="5D475A1D"/>
    <w:rsid w:val="5D504133"/>
    <w:rsid w:val="5D564352"/>
    <w:rsid w:val="5D5945D0"/>
    <w:rsid w:val="5D5C7E5B"/>
    <w:rsid w:val="5D6388DE"/>
    <w:rsid w:val="5D662A75"/>
    <w:rsid w:val="5D7A0894"/>
    <w:rsid w:val="5D912D25"/>
    <w:rsid w:val="5D91EC0E"/>
    <w:rsid w:val="5D9B0A21"/>
    <w:rsid w:val="5DA0F63C"/>
    <w:rsid w:val="5DA513E3"/>
    <w:rsid w:val="5DA71CBF"/>
    <w:rsid w:val="5DA722BF"/>
    <w:rsid w:val="5DAC0BB5"/>
    <w:rsid w:val="5DACE9B8"/>
    <w:rsid w:val="5DB44A1B"/>
    <w:rsid w:val="5DB55B6E"/>
    <w:rsid w:val="5DB7F415"/>
    <w:rsid w:val="5DB86972"/>
    <w:rsid w:val="5DBA6E32"/>
    <w:rsid w:val="5DC9D4BC"/>
    <w:rsid w:val="5DCBDA9E"/>
    <w:rsid w:val="5DCC208E"/>
    <w:rsid w:val="5DCE38DA"/>
    <w:rsid w:val="5DCFFF47"/>
    <w:rsid w:val="5DD58D41"/>
    <w:rsid w:val="5DD5EA5C"/>
    <w:rsid w:val="5DE0BA1E"/>
    <w:rsid w:val="5DF1235F"/>
    <w:rsid w:val="5DF973A9"/>
    <w:rsid w:val="5DFFC555"/>
    <w:rsid w:val="5E00105F"/>
    <w:rsid w:val="5E02E6D5"/>
    <w:rsid w:val="5E066610"/>
    <w:rsid w:val="5E0FB440"/>
    <w:rsid w:val="5E121788"/>
    <w:rsid w:val="5E1B8D35"/>
    <w:rsid w:val="5E274280"/>
    <w:rsid w:val="5E27DFB8"/>
    <w:rsid w:val="5E2A8CF2"/>
    <w:rsid w:val="5E2AE202"/>
    <w:rsid w:val="5E2C7C88"/>
    <w:rsid w:val="5E3DD320"/>
    <w:rsid w:val="5E41092F"/>
    <w:rsid w:val="5E41B552"/>
    <w:rsid w:val="5E4C91B6"/>
    <w:rsid w:val="5E4E56C0"/>
    <w:rsid w:val="5E501B7F"/>
    <w:rsid w:val="5E626E1A"/>
    <w:rsid w:val="5E62FECD"/>
    <w:rsid w:val="5E6E2AA1"/>
    <w:rsid w:val="5E6FBFF7"/>
    <w:rsid w:val="5E76B53A"/>
    <w:rsid w:val="5E7FE168"/>
    <w:rsid w:val="5E84AF97"/>
    <w:rsid w:val="5E85DFC3"/>
    <w:rsid w:val="5E8A52D1"/>
    <w:rsid w:val="5E8B9C1E"/>
    <w:rsid w:val="5E8D251D"/>
    <w:rsid w:val="5E972DFF"/>
    <w:rsid w:val="5EA40734"/>
    <w:rsid w:val="5EA69746"/>
    <w:rsid w:val="5EAF4E8C"/>
    <w:rsid w:val="5EB7BC8F"/>
    <w:rsid w:val="5EBD0FD6"/>
    <w:rsid w:val="5EC10788"/>
    <w:rsid w:val="5EC5B8E3"/>
    <w:rsid w:val="5EC9DFB1"/>
    <w:rsid w:val="5ECB58FD"/>
    <w:rsid w:val="5ED02454"/>
    <w:rsid w:val="5ED7A62D"/>
    <w:rsid w:val="5ED90D1D"/>
    <w:rsid w:val="5EDA932A"/>
    <w:rsid w:val="5EE0BBDE"/>
    <w:rsid w:val="5EE558BB"/>
    <w:rsid w:val="5EE63491"/>
    <w:rsid w:val="5EEC164D"/>
    <w:rsid w:val="5EEE0933"/>
    <w:rsid w:val="5EF0D466"/>
    <w:rsid w:val="5EF74A0C"/>
    <w:rsid w:val="5EF8ABC5"/>
    <w:rsid w:val="5EF8CB32"/>
    <w:rsid w:val="5EFBDC7A"/>
    <w:rsid w:val="5EFF593F"/>
    <w:rsid w:val="5F001DFD"/>
    <w:rsid w:val="5F0353F9"/>
    <w:rsid w:val="5F08D719"/>
    <w:rsid w:val="5F0B0A94"/>
    <w:rsid w:val="5F0FA89A"/>
    <w:rsid w:val="5F148574"/>
    <w:rsid w:val="5F17656D"/>
    <w:rsid w:val="5F195403"/>
    <w:rsid w:val="5F1FE3B8"/>
    <w:rsid w:val="5F216CA1"/>
    <w:rsid w:val="5F25B0B7"/>
    <w:rsid w:val="5F2849F8"/>
    <w:rsid w:val="5F2B6E64"/>
    <w:rsid w:val="5F2C4178"/>
    <w:rsid w:val="5F324EC8"/>
    <w:rsid w:val="5F34BB8E"/>
    <w:rsid w:val="5F3CA946"/>
    <w:rsid w:val="5F3CFC66"/>
    <w:rsid w:val="5F469784"/>
    <w:rsid w:val="5F4B7275"/>
    <w:rsid w:val="5F4CD2D6"/>
    <w:rsid w:val="5F541E7C"/>
    <w:rsid w:val="5F5B1956"/>
    <w:rsid w:val="5F5B2C6D"/>
    <w:rsid w:val="5F5BCF59"/>
    <w:rsid w:val="5F5CCD2D"/>
    <w:rsid w:val="5F5D3F3F"/>
    <w:rsid w:val="5F5EFB44"/>
    <w:rsid w:val="5F6239E1"/>
    <w:rsid w:val="5F67CE2A"/>
    <w:rsid w:val="5F707FDC"/>
    <w:rsid w:val="5F741A75"/>
    <w:rsid w:val="5F765FC1"/>
    <w:rsid w:val="5F7CB8D7"/>
    <w:rsid w:val="5F854837"/>
    <w:rsid w:val="5F884DE8"/>
    <w:rsid w:val="5F8885D0"/>
    <w:rsid w:val="5F8DA97E"/>
    <w:rsid w:val="5F90BFBF"/>
    <w:rsid w:val="5F91AD6E"/>
    <w:rsid w:val="5F94B9A1"/>
    <w:rsid w:val="5F959591"/>
    <w:rsid w:val="5F9F1C92"/>
    <w:rsid w:val="5FA4265E"/>
    <w:rsid w:val="5FAEA772"/>
    <w:rsid w:val="5FB093C6"/>
    <w:rsid w:val="5FB308CC"/>
    <w:rsid w:val="5FB3EDF2"/>
    <w:rsid w:val="5FB7DBDB"/>
    <w:rsid w:val="5FB8F7A2"/>
    <w:rsid w:val="5FBB564D"/>
    <w:rsid w:val="5FC0FC19"/>
    <w:rsid w:val="5FC89203"/>
    <w:rsid w:val="5FCDBCA6"/>
    <w:rsid w:val="5FD22F35"/>
    <w:rsid w:val="5FD34A8D"/>
    <w:rsid w:val="5FD45C08"/>
    <w:rsid w:val="5FD9C773"/>
    <w:rsid w:val="5FE60285"/>
    <w:rsid w:val="5FE93F1A"/>
    <w:rsid w:val="5FEC6C04"/>
    <w:rsid w:val="5FF31C32"/>
    <w:rsid w:val="5FF6D162"/>
    <w:rsid w:val="5FF6FC26"/>
    <w:rsid w:val="600F376D"/>
    <w:rsid w:val="6017EBE3"/>
    <w:rsid w:val="601A2495"/>
    <w:rsid w:val="601A84F0"/>
    <w:rsid w:val="601F4EDF"/>
    <w:rsid w:val="6022377F"/>
    <w:rsid w:val="6022EB49"/>
    <w:rsid w:val="60242390"/>
    <w:rsid w:val="602742B8"/>
    <w:rsid w:val="602B028F"/>
    <w:rsid w:val="602BECBE"/>
    <w:rsid w:val="602D5E23"/>
    <w:rsid w:val="6033CA8B"/>
    <w:rsid w:val="6033F636"/>
    <w:rsid w:val="603747E2"/>
    <w:rsid w:val="603BF1AB"/>
    <w:rsid w:val="6043B17D"/>
    <w:rsid w:val="6045AC25"/>
    <w:rsid w:val="60490BFC"/>
    <w:rsid w:val="604E7248"/>
    <w:rsid w:val="604E7329"/>
    <w:rsid w:val="60552397"/>
    <w:rsid w:val="605C1DE6"/>
    <w:rsid w:val="605FD2B9"/>
    <w:rsid w:val="6061FB97"/>
    <w:rsid w:val="60634A4E"/>
    <w:rsid w:val="60640F31"/>
    <w:rsid w:val="6070B350"/>
    <w:rsid w:val="60745185"/>
    <w:rsid w:val="607B2E48"/>
    <w:rsid w:val="6089325C"/>
    <w:rsid w:val="608A0A10"/>
    <w:rsid w:val="609AF487"/>
    <w:rsid w:val="609C3CC1"/>
    <w:rsid w:val="60A4C9A8"/>
    <w:rsid w:val="60A86A3F"/>
    <w:rsid w:val="60AAD032"/>
    <w:rsid w:val="60AB78FB"/>
    <w:rsid w:val="60AD0BFB"/>
    <w:rsid w:val="60AE2963"/>
    <w:rsid w:val="60B6855C"/>
    <w:rsid w:val="60B8944B"/>
    <w:rsid w:val="60CDBF74"/>
    <w:rsid w:val="60D11944"/>
    <w:rsid w:val="60D24AC1"/>
    <w:rsid w:val="60DAEFF4"/>
    <w:rsid w:val="60E15E8D"/>
    <w:rsid w:val="60E378F7"/>
    <w:rsid w:val="60E42E41"/>
    <w:rsid w:val="60EAA65B"/>
    <w:rsid w:val="60EB215D"/>
    <w:rsid w:val="60EE2776"/>
    <w:rsid w:val="60EE77AC"/>
    <w:rsid w:val="60F5015A"/>
    <w:rsid w:val="6102F8CC"/>
    <w:rsid w:val="61070EB7"/>
    <w:rsid w:val="61076446"/>
    <w:rsid w:val="6114177C"/>
    <w:rsid w:val="611B05A1"/>
    <w:rsid w:val="6124D0B0"/>
    <w:rsid w:val="6127FBA7"/>
    <w:rsid w:val="612AD273"/>
    <w:rsid w:val="61335741"/>
    <w:rsid w:val="613779D2"/>
    <w:rsid w:val="613DE202"/>
    <w:rsid w:val="61457670"/>
    <w:rsid w:val="61495AEB"/>
    <w:rsid w:val="614ADC25"/>
    <w:rsid w:val="615F797E"/>
    <w:rsid w:val="616ABF9E"/>
    <w:rsid w:val="6170024F"/>
    <w:rsid w:val="6170AF24"/>
    <w:rsid w:val="6172A90D"/>
    <w:rsid w:val="6174DC6A"/>
    <w:rsid w:val="6177410D"/>
    <w:rsid w:val="617779A3"/>
    <w:rsid w:val="617BA95B"/>
    <w:rsid w:val="618378AC"/>
    <w:rsid w:val="6183C038"/>
    <w:rsid w:val="61854B92"/>
    <w:rsid w:val="6186AE4F"/>
    <w:rsid w:val="6186D073"/>
    <w:rsid w:val="618EFBED"/>
    <w:rsid w:val="619254DE"/>
    <w:rsid w:val="6196B656"/>
    <w:rsid w:val="619BC46C"/>
    <w:rsid w:val="619C6A2E"/>
    <w:rsid w:val="61A064A3"/>
    <w:rsid w:val="61A3951A"/>
    <w:rsid w:val="61A602D3"/>
    <w:rsid w:val="61A6FE43"/>
    <w:rsid w:val="61AFAD77"/>
    <w:rsid w:val="61B0C1EF"/>
    <w:rsid w:val="61B75B4C"/>
    <w:rsid w:val="61B7CB3E"/>
    <w:rsid w:val="61B91160"/>
    <w:rsid w:val="61BC7100"/>
    <w:rsid w:val="61DBA955"/>
    <w:rsid w:val="61E23A9F"/>
    <w:rsid w:val="61E5AD00"/>
    <w:rsid w:val="61F26571"/>
    <w:rsid w:val="61F47A55"/>
    <w:rsid w:val="61FB6F47"/>
    <w:rsid w:val="62008576"/>
    <w:rsid w:val="62026B51"/>
    <w:rsid w:val="62094E99"/>
    <w:rsid w:val="620B9A2F"/>
    <w:rsid w:val="62174585"/>
    <w:rsid w:val="6217FA0C"/>
    <w:rsid w:val="621A74D1"/>
    <w:rsid w:val="6234CCA0"/>
    <w:rsid w:val="623AB526"/>
    <w:rsid w:val="623F2F3F"/>
    <w:rsid w:val="624238E9"/>
    <w:rsid w:val="62452B38"/>
    <w:rsid w:val="624D9E06"/>
    <w:rsid w:val="624DD593"/>
    <w:rsid w:val="6255299A"/>
    <w:rsid w:val="625D474E"/>
    <w:rsid w:val="6261857C"/>
    <w:rsid w:val="626262F6"/>
    <w:rsid w:val="6269E99E"/>
    <w:rsid w:val="626A11B6"/>
    <w:rsid w:val="627FCCCC"/>
    <w:rsid w:val="62837843"/>
    <w:rsid w:val="629072DB"/>
    <w:rsid w:val="62964788"/>
    <w:rsid w:val="62966E31"/>
    <w:rsid w:val="62968FE4"/>
    <w:rsid w:val="6298EEB2"/>
    <w:rsid w:val="62A2BF61"/>
    <w:rsid w:val="62A91CC7"/>
    <w:rsid w:val="62AC4D9A"/>
    <w:rsid w:val="62AC8957"/>
    <w:rsid w:val="62AD1190"/>
    <w:rsid w:val="62AF76BE"/>
    <w:rsid w:val="62B2DF78"/>
    <w:rsid w:val="62BB00F2"/>
    <w:rsid w:val="62C00F25"/>
    <w:rsid w:val="62C0A1D1"/>
    <w:rsid w:val="62C29F5F"/>
    <w:rsid w:val="62C90AB4"/>
    <w:rsid w:val="62C950B6"/>
    <w:rsid w:val="62CB9CF9"/>
    <w:rsid w:val="62CBC83E"/>
    <w:rsid w:val="62CC736F"/>
    <w:rsid w:val="62CF8D67"/>
    <w:rsid w:val="62D09F2B"/>
    <w:rsid w:val="62DF9F83"/>
    <w:rsid w:val="62E08B8C"/>
    <w:rsid w:val="62E0B806"/>
    <w:rsid w:val="62E1811B"/>
    <w:rsid w:val="62E419D5"/>
    <w:rsid w:val="62E44D99"/>
    <w:rsid w:val="62E4E627"/>
    <w:rsid w:val="62EC45B9"/>
    <w:rsid w:val="62ED4321"/>
    <w:rsid w:val="62F025A4"/>
    <w:rsid w:val="62F62BAB"/>
    <w:rsid w:val="62F749BF"/>
    <w:rsid w:val="62F9B12C"/>
    <w:rsid w:val="62FE15FE"/>
    <w:rsid w:val="630041FD"/>
    <w:rsid w:val="6302A5D7"/>
    <w:rsid w:val="630C5B0F"/>
    <w:rsid w:val="630E92B0"/>
    <w:rsid w:val="63148A02"/>
    <w:rsid w:val="631F0600"/>
    <w:rsid w:val="6320A9D0"/>
    <w:rsid w:val="632444FC"/>
    <w:rsid w:val="63245076"/>
    <w:rsid w:val="6324B52A"/>
    <w:rsid w:val="632BC447"/>
    <w:rsid w:val="6330FA8C"/>
    <w:rsid w:val="633378D2"/>
    <w:rsid w:val="633D6FA7"/>
    <w:rsid w:val="633F657B"/>
    <w:rsid w:val="63402368"/>
    <w:rsid w:val="634B7DD8"/>
    <w:rsid w:val="635177B4"/>
    <w:rsid w:val="63579375"/>
    <w:rsid w:val="635EA24C"/>
    <w:rsid w:val="6361BFE7"/>
    <w:rsid w:val="6361DAA8"/>
    <w:rsid w:val="63675952"/>
    <w:rsid w:val="636D6C44"/>
    <w:rsid w:val="6371084F"/>
    <w:rsid w:val="63737000"/>
    <w:rsid w:val="6379531A"/>
    <w:rsid w:val="638B4175"/>
    <w:rsid w:val="638FC459"/>
    <w:rsid w:val="63971476"/>
    <w:rsid w:val="63995490"/>
    <w:rsid w:val="639B8B0A"/>
    <w:rsid w:val="63A1D654"/>
    <w:rsid w:val="63A365DB"/>
    <w:rsid w:val="63ABA45C"/>
    <w:rsid w:val="63AE89EE"/>
    <w:rsid w:val="63B16988"/>
    <w:rsid w:val="63B3FCB0"/>
    <w:rsid w:val="63D26289"/>
    <w:rsid w:val="63D38F20"/>
    <w:rsid w:val="63DAB7E8"/>
    <w:rsid w:val="63DD33B8"/>
    <w:rsid w:val="63E04842"/>
    <w:rsid w:val="63E3D11B"/>
    <w:rsid w:val="63E50671"/>
    <w:rsid w:val="63E9F68E"/>
    <w:rsid w:val="63ECDCD5"/>
    <w:rsid w:val="63EFA480"/>
    <w:rsid w:val="63F18D83"/>
    <w:rsid w:val="63F2496B"/>
    <w:rsid w:val="63F2B6B0"/>
    <w:rsid w:val="63F3EE58"/>
    <w:rsid w:val="63FBAF5B"/>
    <w:rsid w:val="63FF96D1"/>
    <w:rsid w:val="640C4F85"/>
    <w:rsid w:val="640D2692"/>
    <w:rsid w:val="641025B7"/>
    <w:rsid w:val="6415DEB0"/>
    <w:rsid w:val="64169F7A"/>
    <w:rsid w:val="641BE310"/>
    <w:rsid w:val="641EF3D2"/>
    <w:rsid w:val="64272F34"/>
    <w:rsid w:val="6427A022"/>
    <w:rsid w:val="642B4B36"/>
    <w:rsid w:val="642CB32C"/>
    <w:rsid w:val="642DFAF4"/>
    <w:rsid w:val="64312FD7"/>
    <w:rsid w:val="643452BB"/>
    <w:rsid w:val="644D2943"/>
    <w:rsid w:val="644F5AFA"/>
    <w:rsid w:val="6451B150"/>
    <w:rsid w:val="6458B891"/>
    <w:rsid w:val="645ACCCB"/>
    <w:rsid w:val="645D3942"/>
    <w:rsid w:val="6463D1FC"/>
    <w:rsid w:val="64646371"/>
    <w:rsid w:val="64696BC0"/>
    <w:rsid w:val="646985BA"/>
    <w:rsid w:val="646EF786"/>
    <w:rsid w:val="64721EB4"/>
    <w:rsid w:val="64751641"/>
    <w:rsid w:val="647CB330"/>
    <w:rsid w:val="647DCBAC"/>
    <w:rsid w:val="64848942"/>
    <w:rsid w:val="6488311E"/>
    <w:rsid w:val="648F418B"/>
    <w:rsid w:val="6492F568"/>
    <w:rsid w:val="6493339C"/>
    <w:rsid w:val="649A21C0"/>
    <w:rsid w:val="649BCAE9"/>
    <w:rsid w:val="649BE332"/>
    <w:rsid w:val="64B0BCAF"/>
    <w:rsid w:val="64B120E6"/>
    <w:rsid w:val="64B17E8F"/>
    <w:rsid w:val="64B1EB40"/>
    <w:rsid w:val="64D1C803"/>
    <w:rsid w:val="64D25640"/>
    <w:rsid w:val="64D82A8B"/>
    <w:rsid w:val="64D97FC6"/>
    <w:rsid w:val="64ECAE9D"/>
    <w:rsid w:val="64ED835C"/>
    <w:rsid w:val="64FD3DF2"/>
    <w:rsid w:val="64FD46BC"/>
    <w:rsid w:val="64FE1C66"/>
    <w:rsid w:val="650426B5"/>
    <w:rsid w:val="65048C98"/>
    <w:rsid w:val="6506242C"/>
    <w:rsid w:val="650BE3C6"/>
    <w:rsid w:val="65223EDF"/>
    <w:rsid w:val="65233BDA"/>
    <w:rsid w:val="652A27ED"/>
    <w:rsid w:val="652E3EB8"/>
    <w:rsid w:val="653127DB"/>
    <w:rsid w:val="65326AB1"/>
    <w:rsid w:val="6533F973"/>
    <w:rsid w:val="653494C5"/>
    <w:rsid w:val="653C4F7A"/>
    <w:rsid w:val="653DF750"/>
    <w:rsid w:val="653F3BB2"/>
    <w:rsid w:val="65419AF9"/>
    <w:rsid w:val="6548B57C"/>
    <w:rsid w:val="65520840"/>
    <w:rsid w:val="65570B47"/>
    <w:rsid w:val="655B1AC1"/>
    <w:rsid w:val="6560A14D"/>
    <w:rsid w:val="65628A83"/>
    <w:rsid w:val="6565EB4C"/>
    <w:rsid w:val="6568E953"/>
    <w:rsid w:val="6568EC3E"/>
    <w:rsid w:val="656EFDCB"/>
    <w:rsid w:val="657051A7"/>
    <w:rsid w:val="6572957D"/>
    <w:rsid w:val="65738EB8"/>
    <w:rsid w:val="65791F40"/>
    <w:rsid w:val="657B19B5"/>
    <w:rsid w:val="657EFC94"/>
    <w:rsid w:val="657F130A"/>
    <w:rsid w:val="658B406C"/>
    <w:rsid w:val="65924280"/>
    <w:rsid w:val="6592D4EA"/>
    <w:rsid w:val="659BB191"/>
    <w:rsid w:val="659F423B"/>
    <w:rsid w:val="65A16C6F"/>
    <w:rsid w:val="65A41A00"/>
    <w:rsid w:val="65ACEBB8"/>
    <w:rsid w:val="65B3AFCA"/>
    <w:rsid w:val="65B4CD68"/>
    <w:rsid w:val="65B6F401"/>
    <w:rsid w:val="65B7AFFE"/>
    <w:rsid w:val="65B979A8"/>
    <w:rsid w:val="65BB7EAB"/>
    <w:rsid w:val="65BD8684"/>
    <w:rsid w:val="65BD9CF2"/>
    <w:rsid w:val="65BE1D1A"/>
    <w:rsid w:val="65C1E8CF"/>
    <w:rsid w:val="65C2B186"/>
    <w:rsid w:val="65D6932F"/>
    <w:rsid w:val="65DA0FD1"/>
    <w:rsid w:val="65DA4A93"/>
    <w:rsid w:val="65DBF89D"/>
    <w:rsid w:val="65DCB8D0"/>
    <w:rsid w:val="65DD5290"/>
    <w:rsid w:val="65DD73DE"/>
    <w:rsid w:val="65E0BD89"/>
    <w:rsid w:val="65E68FF4"/>
    <w:rsid w:val="65EC96E9"/>
    <w:rsid w:val="65F18643"/>
    <w:rsid w:val="65F202E4"/>
    <w:rsid w:val="65F41BE0"/>
    <w:rsid w:val="65F506D8"/>
    <w:rsid w:val="65FF2B8D"/>
    <w:rsid w:val="66033DBB"/>
    <w:rsid w:val="6605C147"/>
    <w:rsid w:val="661BF28B"/>
    <w:rsid w:val="6622FAE3"/>
    <w:rsid w:val="662AC331"/>
    <w:rsid w:val="662D3154"/>
    <w:rsid w:val="662DAFBD"/>
    <w:rsid w:val="66329B9E"/>
    <w:rsid w:val="66363106"/>
    <w:rsid w:val="663D938B"/>
    <w:rsid w:val="664154CD"/>
    <w:rsid w:val="664476FA"/>
    <w:rsid w:val="66461542"/>
    <w:rsid w:val="66464DB1"/>
    <w:rsid w:val="6647843F"/>
    <w:rsid w:val="664BBECF"/>
    <w:rsid w:val="665CA03B"/>
    <w:rsid w:val="666C5B5B"/>
    <w:rsid w:val="66744848"/>
    <w:rsid w:val="6674CC79"/>
    <w:rsid w:val="667DA659"/>
    <w:rsid w:val="667E23B6"/>
    <w:rsid w:val="667E5666"/>
    <w:rsid w:val="66844E96"/>
    <w:rsid w:val="6684A99E"/>
    <w:rsid w:val="668BB547"/>
    <w:rsid w:val="668DD15C"/>
    <w:rsid w:val="66990C98"/>
    <w:rsid w:val="669C19C0"/>
    <w:rsid w:val="66A3BA8D"/>
    <w:rsid w:val="66AD1AAD"/>
    <w:rsid w:val="66AD223A"/>
    <w:rsid w:val="66AD74D1"/>
    <w:rsid w:val="66B758A9"/>
    <w:rsid w:val="66B82D1C"/>
    <w:rsid w:val="66BC46B9"/>
    <w:rsid w:val="66C0F0B7"/>
    <w:rsid w:val="66C300D2"/>
    <w:rsid w:val="66C31725"/>
    <w:rsid w:val="66C402AF"/>
    <w:rsid w:val="66CABA18"/>
    <w:rsid w:val="66D4BF34"/>
    <w:rsid w:val="66D59699"/>
    <w:rsid w:val="66DBB6D9"/>
    <w:rsid w:val="66E26D0A"/>
    <w:rsid w:val="66E5E183"/>
    <w:rsid w:val="66E5F52B"/>
    <w:rsid w:val="66EB8DA5"/>
    <w:rsid w:val="66EE7227"/>
    <w:rsid w:val="66F3A5D3"/>
    <w:rsid w:val="66F67890"/>
    <w:rsid w:val="66F7D0C0"/>
    <w:rsid w:val="66FCDC08"/>
    <w:rsid w:val="66FFB0B9"/>
    <w:rsid w:val="6706B823"/>
    <w:rsid w:val="670A0391"/>
    <w:rsid w:val="670E6BA9"/>
    <w:rsid w:val="6711A084"/>
    <w:rsid w:val="6714AA85"/>
    <w:rsid w:val="6716CADB"/>
    <w:rsid w:val="6717CEC1"/>
    <w:rsid w:val="671A8B77"/>
    <w:rsid w:val="671B0229"/>
    <w:rsid w:val="67230C15"/>
    <w:rsid w:val="672B5BBE"/>
    <w:rsid w:val="672F9F3C"/>
    <w:rsid w:val="6738EAA1"/>
    <w:rsid w:val="673A0E24"/>
    <w:rsid w:val="6747570A"/>
    <w:rsid w:val="6747CAE2"/>
    <w:rsid w:val="67535371"/>
    <w:rsid w:val="67574C3C"/>
    <w:rsid w:val="67583B6D"/>
    <w:rsid w:val="675CDADD"/>
    <w:rsid w:val="6766FF8A"/>
    <w:rsid w:val="676A1A58"/>
    <w:rsid w:val="676F2543"/>
    <w:rsid w:val="676F3344"/>
    <w:rsid w:val="67756B0C"/>
    <w:rsid w:val="67787F2C"/>
    <w:rsid w:val="678A2264"/>
    <w:rsid w:val="678DE1ED"/>
    <w:rsid w:val="67924269"/>
    <w:rsid w:val="6793AAC9"/>
    <w:rsid w:val="6796ED01"/>
    <w:rsid w:val="67990098"/>
    <w:rsid w:val="67A01617"/>
    <w:rsid w:val="67A58EE8"/>
    <w:rsid w:val="67AF2622"/>
    <w:rsid w:val="67B35F32"/>
    <w:rsid w:val="67B57D4A"/>
    <w:rsid w:val="67BAD527"/>
    <w:rsid w:val="67BD3726"/>
    <w:rsid w:val="67C00B2E"/>
    <w:rsid w:val="67C1DCCD"/>
    <w:rsid w:val="67D7F848"/>
    <w:rsid w:val="67DC7678"/>
    <w:rsid w:val="67EBCBF2"/>
    <w:rsid w:val="67EE4B7E"/>
    <w:rsid w:val="67FDCAA6"/>
    <w:rsid w:val="680082BF"/>
    <w:rsid w:val="68054FFF"/>
    <w:rsid w:val="6805CA4E"/>
    <w:rsid w:val="68065AA8"/>
    <w:rsid w:val="6816262F"/>
    <w:rsid w:val="681732B1"/>
    <w:rsid w:val="68193594"/>
    <w:rsid w:val="681C6BD3"/>
    <w:rsid w:val="6821A215"/>
    <w:rsid w:val="6821BD8C"/>
    <w:rsid w:val="682E61D5"/>
    <w:rsid w:val="682F0BE1"/>
    <w:rsid w:val="68311337"/>
    <w:rsid w:val="68375B57"/>
    <w:rsid w:val="68405EF7"/>
    <w:rsid w:val="6849CA12"/>
    <w:rsid w:val="684C32FF"/>
    <w:rsid w:val="684E15F7"/>
    <w:rsid w:val="684F185D"/>
    <w:rsid w:val="6855794C"/>
    <w:rsid w:val="6857945C"/>
    <w:rsid w:val="685ADE20"/>
    <w:rsid w:val="685DE68D"/>
    <w:rsid w:val="685EDA1D"/>
    <w:rsid w:val="686205AB"/>
    <w:rsid w:val="68627D88"/>
    <w:rsid w:val="6865A9DB"/>
    <w:rsid w:val="6865DF7A"/>
    <w:rsid w:val="686AB85E"/>
    <w:rsid w:val="686B0795"/>
    <w:rsid w:val="686FD2F1"/>
    <w:rsid w:val="6882EEA6"/>
    <w:rsid w:val="68893CB2"/>
    <w:rsid w:val="688DD827"/>
    <w:rsid w:val="68904236"/>
    <w:rsid w:val="689197EF"/>
    <w:rsid w:val="68A1CB53"/>
    <w:rsid w:val="68A40ADA"/>
    <w:rsid w:val="68A468B2"/>
    <w:rsid w:val="68A58CCD"/>
    <w:rsid w:val="68B4C36B"/>
    <w:rsid w:val="68BCEE22"/>
    <w:rsid w:val="68BD1092"/>
    <w:rsid w:val="68C24962"/>
    <w:rsid w:val="68C5769E"/>
    <w:rsid w:val="68CB6427"/>
    <w:rsid w:val="68D19A38"/>
    <w:rsid w:val="68D978E8"/>
    <w:rsid w:val="68DA58C3"/>
    <w:rsid w:val="68DCD420"/>
    <w:rsid w:val="68E6E733"/>
    <w:rsid w:val="68EEA0C6"/>
    <w:rsid w:val="68F2933F"/>
    <w:rsid w:val="68F2FED8"/>
    <w:rsid w:val="690003BD"/>
    <w:rsid w:val="690676D8"/>
    <w:rsid w:val="6909F595"/>
    <w:rsid w:val="69131A45"/>
    <w:rsid w:val="691DA4CD"/>
    <w:rsid w:val="691FC4E0"/>
    <w:rsid w:val="6921C6B1"/>
    <w:rsid w:val="6921CCD1"/>
    <w:rsid w:val="692489A9"/>
    <w:rsid w:val="6933DBF6"/>
    <w:rsid w:val="69343EE2"/>
    <w:rsid w:val="69405140"/>
    <w:rsid w:val="6943703A"/>
    <w:rsid w:val="69440CC7"/>
    <w:rsid w:val="694DF641"/>
    <w:rsid w:val="6953246F"/>
    <w:rsid w:val="6954B1F0"/>
    <w:rsid w:val="695698D8"/>
    <w:rsid w:val="6959C006"/>
    <w:rsid w:val="695AD51E"/>
    <w:rsid w:val="69672CE3"/>
    <w:rsid w:val="6967A9B8"/>
    <w:rsid w:val="696D5CDE"/>
    <w:rsid w:val="696EEFA4"/>
    <w:rsid w:val="69749C1E"/>
    <w:rsid w:val="6974E9EA"/>
    <w:rsid w:val="6975D826"/>
    <w:rsid w:val="69774C51"/>
    <w:rsid w:val="6980B628"/>
    <w:rsid w:val="6991FFE5"/>
    <w:rsid w:val="6992CE51"/>
    <w:rsid w:val="69938680"/>
    <w:rsid w:val="69960C1B"/>
    <w:rsid w:val="69B0DE50"/>
    <w:rsid w:val="69B31980"/>
    <w:rsid w:val="69B49A9F"/>
    <w:rsid w:val="69B6BF50"/>
    <w:rsid w:val="69B6DE18"/>
    <w:rsid w:val="69B8F1C8"/>
    <w:rsid w:val="69B9C64E"/>
    <w:rsid w:val="69BC7868"/>
    <w:rsid w:val="69C50EDA"/>
    <w:rsid w:val="69C61E20"/>
    <w:rsid w:val="69CB9E27"/>
    <w:rsid w:val="69CBA0D7"/>
    <w:rsid w:val="69D0B7DF"/>
    <w:rsid w:val="69D2650A"/>
    <w:rsid w:val="69D2BBC4"/>
    <w:rsid w:val="69DB7153"/>
    <w:rsid w:val="69E0371E"/>
    <w:rsid w:val="69E08482"/>
    <w:rsid w:val="69E5F562"/>
    <w:rsid w:val="69EF9C99"/>
    <w:rsid w:val="69F06D64"/>
    <w:rsid w:val="69F0889C"/>
    <w:rsid w:val="69F16980"/>
    <w:rsid w:val="69F6130B"/>
    <w:rsid w:val="69FE5000"/>
    <w:rsid w:val="6A007E04"/>
    <w:rsid w:val="6A025ADA"/>
    <w:rsid w:val="6A0594BE"/>
    <w:rsid w:val="6A128D36"/>
    <w:rsid w:val="6A12F762"/>
    <w:rsid w:val="6A21259C"/>
    <w:rsid w:val="6A235296"/>
    <w:rsid w:val="6A235B99"/>
    <w:rsid w:val="6A28FD5A"/>
    <w:rsid w:val="6A299F1D"/>
    <w:rsid w:val="6A2CD123"/>
    <w:rsid w:val="6A2D0371"/>
    <w:rsid w:val="6A34C26B"/>
    <w:rsid w:val="6A393468"/>
    <w:rsid w:val="6A3AB664"/>
    <w:rsid w:val="6A3D4B85"/>
    <w:rsid w:val="6A3E19D9"/>
    <w:rsid w:val="6A40BE51"/>
    <w:rsid w:val="6A411117"/>
    <w:rsid w:val="6A423C6F"/>
    <w:rsid w:val="6A473B76"/>
    <w:rsid w:val="6A479788"/>
    <w:rsid w:val="6A4C0AA7"/>
    <w:rsid w:val="6A4EA6B2"/>
    <w:rsid w:val="6A50AF39"/>
    <w:rsid w:val="6A5155C5"/>
    <w:rsid w:val="6A577FC0"/>
    <w:rsid w:val="6A601623"/>
    <w:rsid w:val="6A6B0A8E"/>
    <w:rsid w:val="6A6F7CAA"/>
    <w:rsid w:val="6A75AC3A"/>
    <w:rsid w:val="6A7678FD"/>
    <w:rsid w:val="6A7844C9"/>
    <w:rsid w:val="6A7DF282"/>
    <w:rsid w:val="6A87335E"/>
    <w:rsid w:val="6A999C0F"/>
    <w:rsid w:val="6AA10D12"/>
    <w:rsid w:val="6AA456CF"/>
    <w:rsid w:val="6AA7588C"/>
    <w:rsid w:val="6AB613B7"/>
    <w:rsid w:val="6AB72404"/>
    <w:rsid w:val="6AB73BD8"/>
    <w:rsid w:val="6ABB4EDB"/>
    <w:rsid w:val="6AC853D3"/>
    <w:rsid w:val="6ACB7927"/>
    <w:rsid w:val="6ACBACA3"/>
    <w:rsid w:val="6ACC9AD4"/>
    <w:rsid w:val="6ACDAF8B"/>
    <w:rsid w:val="6ACF6620"/>
    <w:rsid w:val="6AD1FF33"/>
    <w:rsid w:val="6AD6EAB5"/>
    <w:rsid w:val="6ADEA56A"/>
    <w:rsid w:val="6AE2411C"/>
    <w:rsid w:val="6AE4BA37"/>
    <w:rsid w:val="6AE7561C"/>
    <w:rsid w:val="6AE89449"/>
    <w:rsid w:val="6AE9346F"/>
    <w:rsid w:val="6AEF6559"/>
    <w:rsid w:val="6AF43447"/>
    <w:rsid w:val="6AF8B9DC"/>
    <w:rsid w:val="6AFB0F6A"/>
    <w:rsid w:val="6AFB6FDA"/>
    <w:rsid w:val="6B0419BE"/>
    <w:rsid w:val="6B04803D"/>
    <w:rsid w:val="6B0F4D29"/>
    <w:rsid w:val="6B11C2EF"/>
    <w:rsid w:val="6B19D097"/>
    <w:rsid w:val="6B28267B"/>
    <w:rsid w:val="6B2F9500"/>
    <w:rsid w:val="6B306FBC"/>
    <w:rsid w:val="6B3793E2"/>
    <w:rsid w:val="6B42564B"/>
    <w:rsid w:val="6B4B566A"/>
    <w:rsid w:val="6B4E171E"/>
    <w:rsid w:val="6B5AC54C"/>
    <w:rsid w:val="6B5EDC13"/>
    <w:rsid w:val="6B60FF64"/>
    <w:rsid w:val="6B624B71"/>
    <w:rsid w:val="6B7333D2"/>
    <w:rsid w:val="6B82D151"/>
    <w:rsid w:val="6B85ACD2"/>
    <w:rsid w:val="6B87649E"/>
    <w:rsid w:val="6B8C533E"/>
    <w:rsid w:val="6B8DD109"/>
    <w:rsid w:val="6B9204F8"/>
    <w:rsid w:val="6B9665CF"/>
    <w:rsid w:val="6BA16FAA"/>
    <w:rsid w:val="6BA2642D"/>
    <w:rsid w:val="6BA470A8"/>
    <w:rsid w:val="6BA60A96"/>
    <w:rsid w:val="6BA99A98"/>
    <w:rsid w:val="6BAF3732"/>
    <w:rsid w:val="6BAF81AC"/>
    <w:rsid w:val="6BB13D38"/>
    <w:rsid w:val="6BB36AB1"/>
    <w:rsid w:val="6BBA5C75"/>
    <w:rsid w:val="6BBDC866"/>
    <w:rsid w:val="6BC720BC"/>
    <w:rsid w:val="6BC77B6D"/>
    <w:rsid w:val="6BCBDD1E"/>
    <w:rsid w:val="6BD73EE6"/>
    <w:rsid w:val="6BDBC3F9"/>
    <w:rsid w:val="6BDCB116"/>
    <w:rsid w:val="6BDF3165"/>
    <w:rsid w:val="6BE48333"/>
    <w:rsid w:val="6BE5C9CD"/>
    <w:rsid w:val="6BE850B8"/>
    <w:rsid w:val="6BF20548"/>
    <w:rsid w:val="6BF81EF0"/>
    <w:rsid w:val="6BFB7D21"/>
    <w:rsid w:val="6BFCC0F4"/>
    <w:rsid w:val="6BFF6A85"/>
    <w:rsid w:val="6C01840B"/>
    <w:rsid w:val="6C018935"/>
    <w:rsid w:val="6C028713"/>
    <w:rsid w:val="6C038C7D"/>
    <w:rsid w:val="6C07B053"/>
    <w:rsid w:val="6C0C0A4B"/>
    <w:rsid w:val="6C0C1E58"/>
    <w:rsid w:val="6C0EBAF8"/>
    <w:rsid w:val="6C11FBD8"/>
    <w:rsid w:val="6C13D980"/>
    <w:rsid w:val="6C15ADB7"/>
    <w:rsid w:val="6C15BEA3"/>
    <w:rsid w:val="6C1A09EC"/>
    <w:rsid w:val="6C1DCBD3"/>
    <w:rsid w:val="6C1E61FD"/>
    <w:rsid w:val="6C2251A5"/>
    <w:rsid w:val="6C321D87"/>
    <w:rsid w:val="6C3249F4"/>
    <w:rsid w:val="6C3BDAD6"/>
    <w:rsid w:val="6C3BEE1E"/>
    <w:rsid w:val="6C3D7C85"/>
    <w:rsid w:val="6C432922"/>
    <w:rsid w:val="6C443078"/>
    <w:rsid w:val="6C4751C0"/>
    <w:rsid w:val="6C4CB653"/>
    <w:rsid w:val="6C5CFA63"/>
    <w:rsid w:val="6C62105A"/>
    <w:rsid w:val="6C65BEF1"/>
    <w:rsid w:val="6C70A45E"/>
    <w:rsid w:val="6C71F612"/>
    <w:rsid w:val="6C7456D0"/>
    <w:rsid w:val="6C77235E"/>
    <w:rsid w:val="6C799029"/>
    <w:rsid w:val="6C7C2690"/>
    <w:rsid w:val="6C8DF280"/>
    <w:rsid w:val="6C8EB8EB"/>
    <w:rsid w:val="6C9E404E"/>
    <w:rsid w:val="6C9EAAFB"/>
    <w:rsid w:val="6C9FF382"/>
    <w:rsid w:val="6CA0F12C"/>
    <w:rsid w:val="6CA31BA8"/>
    <w:rsid w:val="6CA935A9"/>
    <w:rsid w:val="6CAABE62"/>
    <w:rsid w:val="6CAB21FD"/>
    <w:rsid w:val="6CAF12D5"/>
    <w:rsid w:val="6CAF9FA5"/>
    <w:rsid w:val="6CC43367"/>
    <w:rsid w:val="6CC90608"/>
    <w:rsid w:val="6CCC7D8A"/>
    <w:rsid w:val="6CCEC809"/>
    <w:rsid w:val="6CD2E2AB"/>
    <w:rsid w:val="6CD36685"/>
    <w:rsid w:val="6CD99EF2"/>
    <w:rsid w:val="6CDDBF1B"/>
    <w:rsid w:val="6CE6B7BB"/>
    <w:rsid w:val="6CE77C4C"/>
    <w:rsid w:val="6CEAD8E8"/>
    <w:rsid w:val="6CEEAB64"/>
    <w:rsid w:val="6CFBFEC4"/>
    <w:rsid w:val="6D005FEE"/>
    <w:rsid w:val="6D044517"/>
    <w:rsid w:val="6D16B514"/>
    <w:rsid w:val="6D2016F7"/>
    <w:rsid w:val="6D2024EE"/>
    <w:rsid w:val="6D20D33F"/>
    <w:rsid w:val="6D30EB40"/>
    <w:rsid w:val="6D314176"/>
    <w:rsid w:val="6D3CA0F7"/>
    <w:rsid w:val="6D3CF4CF"/>
    <w:rsid w:val="6D439FB2"/>
    <w:rsid w:val="6D466F22"/>
    <w:rsid w:val="6D47B5D6"/>
    <w:rsid w:val="6D494672"/>
    <w:rsid w:val="6D5B1975"/>
    <w:rsid w:val="6D5CAB78"/>
    <w:rsid w:val="6D6BDBDC"/>
    <w:rsid w:val="6D6FB7C2"/>
    <w:rsid w:val="6D74EF9B"/>
    <w:rsid w:val="6D7A37CB"/>
    <w:rsid w:val="6D7BEE91"/>
    <w:rsid w:val="6D94DEB1"/>
    <w:rsid w:val="6D98DA2A"/>
    <w:rsid w:val="6D998524"/>
    <w:rsid w:val="6DA88F17"/>
    <w:rsid w:val="6DA9365F"/>
    <w:rsid w:val="6DB6435F"/>
    <w:rsid w:val="6DBA8A05"/>
    <w:rsid w:val="6DBC5A0B"/>
    <w:rsid w:val="6DBD9A23"/>
    <w:rsid w:val="6DC92A38"/>
    <w:rsid w:val="6DCAAC25"/>
    <w:rsid w:val="6DCCEA39"/>
    <w:rsid w:val="6DCEB7F3"/>
    <w:rsid w:val="6DD2B747"/>
    <w:rsid w:val="6DD42291"/>
    <w:rsid w:val="6DD45377"/>
    <w:rsid w:val="6DD59BC6"/>
    <w:rsid w:val="6DD7BA4C"/>
    <w:rsid w:val="6DE271C4"/>
    <w:rsid w:val="6DEBB0BB"/>
    <w:rsid w:val="6DF0AB73"/>
    <w:rsid w:val="6DF2E9D2"/>
    <w:rsid w:val="6DF69308"/>
    <w:rsid w:val="6DFE4601"/>
    <w:rsid w:val="6E0183E2"/>
    <w:rsid w:val="6E09183E"/>
    <w:rsid w:val="6E1025EF"/>
    <w:rsid w:val="6E1444FF"/>
    <w:rsid w:val="6E18BC90"/>
    <w:rsid w:val="6E1B5018"/>
    <w:rsid w:val="6E228217"/>
    <w:rsid w:val="6E22DE9F"/>
    <w:rsid w:val="6E249968"/>
    <w:rsid w:val="6E3141E8"/>
    <w:rsid w:val="6E317446"/>
    <w:rsid w:val="6E350587"/>
    <w:rsid w:val="6E357185"/>
    <w:rsid w:val="6E3948FA"/>
    <w:rsid w:val="6E39F562"/>
    <w:rsid w:val="6E3A0BD0"/>
    <w:rsid w:val="6E3F6A8A"/>
    <w:rsid w:val="6E46AEB0"/>
    <w:rsid w:val="6E4DB7DF"/>
    <w:rsid w:val="6E52053D"/>
    <w:rsid w:val="6E55856C"/>
    <w:rsid w:val="6E587FD7"/>
    <w:rsid w:val="6E5F0F08"/>
    <w:rsid w:val="6E6462C9"/>
    <w:rsid w:val="6E654DF7"/>
    <w:rsid w:val="6E670AD4"/>
    <w:rsid w:val="6E78D510"/>
    <w:rsid w:val="6E7D74C2"/>
    <w:rsid w:val="6E81AC5B"/>
    <w:rsid w:val="6E821E17"/>
    <w:rsid w:val="6E8A2449"/>
    <w:rsid w:val="6E8A51C6"/>
    <w:rsid w:val="6E8EEB7C"/>
    <w:rsid w:val="6E90CBDC"/>
    <w:rsid w:val="6E912E1A"/>
    <w:rsid w:val="6E92E587"/>
    <w:rsid w:val="6E993224"/>
    <w:rsid w:val="6E99C30B"/>
    <w:rsid w:val="6E9CA9A1"/>
    <w:rsid w:val="6EA34EE5"/>
    <w:rsid w:val="6EA7420F"/>
    <w:rsid w:val="6EA7954A"/>
    <w:rsid w:val="6EAA5537"/>
    <w:rsid w:val="6EAD61B4"/>
    <w:rsid w:val="6EB72503"/>
    <w:rsid w:val="6EC17FD1"/>
    <w:rsid w:val="6EC3F31D"/>
    <w:rsid w:val="6EC7CC34"/>
    <w:rsid w:val="6EC81466"/>
    <w:rsid w:val="6ED560C5"/>
    <w:rsid w:val="6ED717D3"/>
    <w:rsid w:val="6ED887F3"/>
    <w:rsid w:val="6EDBE73C"/>
    <w:rsid w:val="6EE0DDDC"/>
    <w:rsid w:val="6EE54DD3"/>
    <w:rsid w:val="6EE9795E"/>
    <w:rsid w:val="6EED8C08"/>
    <w:rsid w:val="6EF11230"/>
    <w:rsid w:val="6EF5031D"/>
    <w:rsid w:val="6EF53303"/>
    <w:rsid w:val="6EF9C2AE"/>
    <w:rsid w:val="6F001EF7"/>
    <w:rsid w:val="6F082425"/>
    <w:rsid w:val="6F08423E"/>
    <w:rsid w:val="6F0CE688"/>
    <w:rsid w:val="6F12D53C"/>
    <w:rsid w:val="6F18565F"/>
    <w:rsid w:val="6F19A552"/>
    <w:rsid w:val="6F1A1A55"/>
    <w:rsid w:val="6F1E3FF6"/>
    <w:rsid w:val="6F25F69D"/>
    <w:rsid w:val="6F2634BB"/>
    <w:rsid w:val="6F263517"/>
    <w:rsid w:val="6F2A699A"/>
    <w:rsid w:val="6F2E52B4"/>
    <w:rsid w:val="6F2F282E"/>
    <w:rsid w:val="6F30EDBC"/>
    <w:rsid w:val="6F36D77D"/>
    <w:rsid w:val="6F38F7D5"/>
    <w:rsid w:val="6F41C54A"/>
    <w:rsid w:val="6F428A97"/>
    <w:rsid w:val="6F49C787"/>
    <w:rsid w:val="6F54CCBD"/>
    <w:rsid w:val="6F55007B"/>
    <w:rsid w:val="6F5F3EA2"/>
    <w:rsid w:val="6F6E5C05"/>
    <w:rsid w:val="6F73673C"/>
    <w:rsid w:val="6F757D16"/>
    <w:rsid w:val="6F968195"/>
    <w:rsid w:val="6F96B27D"/>
    <w:rsid w:val="6F9BED0E"/>
    <w:rsid w:val="6F9DB5AB"/>
    <w:rsid w:val="6FA0E954"/>
    <w:rsid w:val="6FAB480F"/>
    <w:rsid w:val="6FAC5BB9"/>
    <w:rsid w:val="6FAD5A31"/>
    <w:rsid w:val="6FAFAC3D"/>
    <w:rsid w:val="6FB45DD1"/>
    <w:rsid w:val="6FBF92BE"/>
    <w:rsid w:val="6FC5401C"/>
    <w:rsid w:val="6FC9AB35"/>
    <w:rsid w:val="6FD160AA"/>
    <w:rsid w:val="6FD58F5E"/>
    <w:rsid w:val="6FDAFA81"/>
    <w:rsid w:val="6FDCB926"/>
    <w:rsid w:val="6FE2CE9A"/>
    <w:rsid w:val="6FF33D51"/>
    <w:rsid w:val="6FF556F1"/>
    <w:rsid w:val="6FF91439"/>
    <w:rsid w:val="6FFEFCEE"/>
    <w:rsid w:val="7002D657"/>
    <w:rsid w:val="7002DAD3"/>
    <w:rsid w:val="700549C6"/>
    <w:rsid w:val="700A5301"/>
    <w:rsid w:val="700B8E58"/>
    <w:rsid w:val="701C81F2"/>
    <w:rsid w:val="702345C2"/>
    <w:rsid w:val="702B4EBB"/>
    <w:rsid w:val="70316372"/>
    <w:rsid w:val="7034906D"/>
    <w:rsid w:val="703D85B1"/>
    <w:rsid w:val="703F19CE"/>
    <w:rsid w:val="7041F251"/>
    <w:rsid w:val="7045F4CA"/>
    <w:rsid w:val="704874FC"/>
    <w:rsid w:val="705230B2"/>
    <w:rsid w:val="70579456"/>
    <w:rsid w:val="707DD331"/>
    <w:rsid w:val="7094AC3A"/>
    <w:rsid w:val="7095463D"/>
    <w:rsid w:val="709DCA01"/>
    <w:rsid w:val="70AAACE4"/>
    <w:rsid w:val="70ABF713"/>
    <w:rsid w:val="70B16D16"/>
    <w:rsid w:val="70B5B796"/>
    <w:rsid w:val="70B824CC"/>
    <w:rsid w:val="70B93AF0"/>
    <w:rsid w:val="70BB0884"/>
    <w:rsid w:val="70BBC0EC"/>
    <w:rsid w:val="70BC436B"/>
    <w:rsid w:val="70BC7861"/>
    <w:rsid w:val="70C31629"/>
    <w:rsid w:val="70C458E7"/>
    <w:rsid w:val="70C602B2"/>
    <w:rsid w:val="70CDC2A6"/>
    <w:rsid w:val="70CE0C07"/>
    <w:rsid w:val="70D2600A"/>
    <w:rsid w:val="70D95E51"/>
    <w:rsid w:val="70D9FA3F"/>
    <w:rsid w:val="70DB481A"/>
    <w:rsid w:val="70E0628B"/>
    <w:rsid w:val="70E73249"/>
    <w:rsid w:val="70E7486E"/>
    <w:rsid w:val="70EFCF2C"/>
    <w:rsid w:val="70F395D8"/>
    <w:rsid w:val="710367FC"/>
    <w:rsid w:val="7103AE3F"/>
    <w:rsid w:val="71051921"/>
    <w:rsid w:val="710CB718"/>
    <w:rsid w:val="7115D715"/>
    <w:rsid w:val="7117E50D"/>
    <w:rsid w:val="7124E9D9"/>
    <w:rsid w:val="712636D7"/>
    <w:rsid w:val="712A07E0"/>
    <w:rsid w:val="712C9940"/>
    <w:rsid w:val="712E96E7"/>
    <w:rsid w:val="712EDCE0"/>
    <w:rsid w:val="7131752F"/>
    <w:rsid w:val="713EB894"/>
    <w:rsid w:val="714F1168"/>
    <w:rsid w:val="7150E6F7"/>
    <w:rsid w:val="7155DCA2"/>
    <w:rsid w:val="715BB39F"/>
    <w:rsid w:val="715BEC40"/>
    <w:rsid w:val="715CEBC5"/>
    <w:rsid w:val="715D7CBB"/>
    <w:rsid w:val="715E3549"/>
    <w:rsid w:val="7161586A"/>
    <w:rsid w:val="7167AA73"/>
    <w:rsid w:val="716A6C29"/>
    <w:rsid w:val="717147EB"/>
    <w:rsid w:val="717CF930"/>
    <w:rsid w:val="717F9290"/>
    <w:rsid w:val="718509D9"/>
    <w:rsid w:val="7186B8E4"/>
    <w:rsid w:val="718940D3"/>
    <w:rsid w:val="718A569E"/>
    <w:rsid w:val="718D3F55"/>
    <w:rsid w:val="718F2CFC"/>
    <w:rsid w:val="7193364B"/>
    <w:rsid w:val="7193B1AF"/>
    <w:rsid w:val="719BC5E2"/>
    <w:rsid w:val="719DD583"/>
    <w:rsid w:val="719ECCAE"/>
    <w:rsid w:val="71A1FCFC"/>
    <w:rsid w:val="71A5FC8D"/>
    <w:rsid w:val="71A6AF7E"/>
    <w:rsid w:val="71A90244"/>
    <w:rsid w:val="71AD06AC"/>
    <w:rsid w:val="71B9BCE3"/>
    <w:rsid w:val="71BB6626"/>
    <w:rsid w:val="71CA0AFF"/>
    <w:rsid w:val="71CA9A4E"/>
    <w:rsid w:val="71CE8E40"/>
    <w:rsid w:val="71D6730B"/>
    <w:rsid w:val="71D743FC"/>
    <w:rsid w:val="71E34DB2"/>
    <w:rsid w:val="71E730FD"/>
    <w:rsid w:val="71E9528D"/>
    <w:rsid w:val="71F26C49"/>
    <w:rsid w:val="71F36AF7"/>
    <w:rsid w:val="71F95D44"/>
    <w:rsid w:val="71FBACA4"/>
    <w:rsid w:val="7207F004"/>
    <w:rsid w:val="7208D2A7"/>
    <w:rsid w:val="72090737"/>
    <w:rsid w:val="720E2742"/>
    <w:rsid w:val="72137C03"/>
    <w:rsid w:val="72225B0E"/>
    <w:rsid w:val="72281647"/>
    <w:rsid w:val="72291C04"/>
    <w:rsid w:val="72296D7A"/>
    <w:rsid w:val="722D2AC3"/>
    <w:rsid w:val="722D481A"/>
    <w:rsid w:val="722F71F0"/>
    <w:rsid w:val="7230377D"/>
    <w:rsid w:val="72366D82"/>
    <w:rsid w:val="72518BA7"/>
    <w:rsid w:val="72533660"/>
    <w:rsid w:val="7256B6D1"/>
    <w:rsid w:val="7257F7AF"/>
    <w:rsid w:val="725B45C7"/>
    <w:rsid w:val="725B8C4F"/>
    <w:rsid w:val="72637B7C"/>
    <w:rsid w:val="7266AC91"/>
    <w:rsid w:val="7269E8AE"/>
    <w:rsid w:val="726ABF21"/>
    <w:rsid w:val="72747F4D"/>
    <w:rsid w:val="727A5E22"/>
    <w:rsid w:val="7285DD2F"/>
    <w:rsid w:val="7288B5C8"/>
    <w:rsid w:val="728C5959"/>
    <w:rsid w:val="72991801"/>
    <w:rsid w:val="729BC54F"/>
    <w:rsid w:val="72A0161F"/>
    <w:rsid w:val="72A372DE"/>
    <w:rsid w:val="72A69DE7"/>
    <w:rsid w:val="72AFB2B5"/>
    <w:rsid w:val="72B53749"/>
    <w:rsid w:val="72B6D0A0"/>
    <w:rsid w:val="72C0E0EF"/>
    <w:rsid w:val="72C1294E"/>
    <w:rsid w:val="72C18CB8"/>
    <w:rsid w:val="72C61757"/>
    <w:rsid w:val="72C96A0C"/>
    <w:rsid w:val="72D37DDC"/>
    <w:rsid w:val="72D4C0E2"/>
    <w:rsid w:val="72D81FFF"/>
    <w:rsid w:val="72DDC8F2"/>
    <w:rsid w:val="72DEEA6D"/>
    <w:rsid w:val="72E9A49E"/>
    <w:rsid w:val="72E9BEC2"/>
    <w:rsid w:val="72EA8E33"/>
    <w:rsid w:val="72ED2D74"/>
    <w:rsid w:val="72EE4AD9"/>
    <w:rsid w:val="72F14D46"/>
    <w:rsid w:val="72F59AE5"/>
    <w:rsid w:val="72F784FC"/>
    <w:rsid w:val="72F81787"/>
    <w:rsid w:val="73024D34"/>
    <w:rsid w:val="73025C2E"/>
    <w:rsid w:val="73035527"/>
    <w:rsid w:val="730FBD0E"/>
    <w:rsid w:val="73107D43"/>
    <w:rsid w:val="7313FDD1"/>
    <w:rsid w:val="731B8FD4"/>
    <w:rsid w:val="731DA410"/>
    <w:rsid w:val="731E6636"/>
    <w:rsid w:val="7321BF6B"/>
    <w:rsid w:val="73250050"/>
    <w:rsid w:val="7328AAA4"/>
    <w:rsid w:val="7328D4BF"/>
    <w:rsid w:val="732953DC"/>
    <w:rsid w:val="732BAED4"/>
    <w:rsid w:val="7331E503"/>
    <w:rsid w:val="73336245"/>
    <w:rsid w:val="7338F4E4"/>
    <w:rsid w:val="733D7DB7"/>
    <w:rsid w:val="7344430D"/>
    <w:rsid w:val="73449D2E"/>
    <w:rsid w:val="73546631"/>
    <w:rsid w:val="7354ED50"/>
    <w:rsid w:val="7355FD4F"/>
    <w:rsid w:val="735988EC"/>
    <w:rsid w:val="735EAFFA"/>
    <w:rsid w:val="73613131"/>
    <w:rsid w:val="736805A2"/>
    <w:rsid w:val="736B615F"/>
    <w:rsid w:val="7383F843"/>
    <w:rsid w:val="738734BF"/>
    <w:rsid w:val="738B954C"/>
    <w:rsid w:val="7392A8E4"/>
    <w:rsid w:val="7398CAEE"/>
    <w:rsid w:val="739C19C0"/>
    <w:rsid w:val="739D5A3B"/>
    <w:rsid w:val="73A5C400"/>
    <w:rsid w:val="73AF7C59"/>
    <w:rsid w:val="73B19D16"/>
    <w:rsid w:val="73B4D5EC"/>
    <w:rsid w:val="73B5B357"/>
    <w:rsid w:val="73BA5939"/>
    <w:rsid w:val="73C4420C"/>
    <w:rsid w:val="73C5BF61"/>
    <w:rsid w:val="73CCF373"/>
    <w:rsid w:val="73E2ECA3"/>
    <w:rsid w:val="73E905F1"/>
    <w:rsid w:val="73EB8A94"/>
    <w:rsid w:val="73ECC7CC"/>
    <w:rsid w:val="73F18C33"/>
    <w:rsid w:val="74056D19"/>
    <w:rsid w:val="74091712"/>
    <w:rsid w:val="740D2BD0"/>
    <w:rsid w:val="7414CD4B"/>
    <w:rsid w:val="742551D7"/>
    <w:rsid w:val="74259D9E"/>
    <w:rsid w:val="7426CA2E"/>
    <w:rsid w:val="742B3860"/>
    <w:rsid w:val="742DD968"/>
    <w:rsid w:val="743C3C38"/>
    <w:rsid w:val="7444C177"/>
    <w:rsid w:val="74468882"/>
    <w:rsid w:val="744DC38D"/>
    <w:rsid w:val="7450B947"/>
    <w:rsid w:val="74540A74"/>
    <w:rsid w:val="74604B8B"/>
    <w:rsid w:val="74609739"/>
    <w:rsid w:val="74748E8C"/>
    <w:rsid w:val="74777D9A"/>
    <w:rsid w:val="7477B5BA"/>
    <w:rsid w:val="747D4CF6"/>
    <w:rsid w:val="74884088"/>
    <w:rsid w:val="748B51C8"/>
    <w:rsid w:val="74901230"/>
    <w:rsid w:val="74932A4C"/>
    <w:rsid w:val="74939B3D"/>
    <w:rsid w:val="74962385"/>
    <w:rsid w:val="74971899"/>
    <w:rsid w:val="749A8888"/>
    <w:rsid w:val="749BB4C0"/>
    <w:rsid w:val="749BFF5B"/>
    <w:rsid w:val="749D1D6A"/>
    <w:rsid w:val="74A680D7"/>
    <w:rsid w:val="74A84CC6"/>
    <w:rsid w:val="74A9F32E"/>
    <w:rsid w:val="74AEC042"/>
    <w:rsid w:val="74B00537"/>
    <w:rsid w:val="74B8BFD2"/>
    <w:rsid w:val="74C7616A"/>
    <w:rsid w:val="74C8FAE5"/>
    <w:rsid w:val="74CAEEC0"/>
    <w:rsid w:val="74D727E5"/>
    <w:rsid w:val="74D94E8A"/>
    <w:rsid w:val="74D9EE6F"/>
    <w:rsid w:val="74DCDEEF"/>
    <w:rsid w:val="74E634E8"/>
    <w:rsid w:val="74EF9E8E"/>
    <w:rsid w:val="74FE5DBC"/>
    <w:rsid w:val="7504F852"/>
    <w:rsid w:val="75071CC9"/>
    <w:rsid w:val="750A1100"/>
    <w:rsid w:val="750B3FF0"/>
    <w:rsid w:val="750E4D46"/>
    <w:rsid w:val="7513DB85"/>
    <w:rsid w:val="751548A7"/>
    <w:rsid w:val="7519C5E2"/>
    <w:rsid w:val="751F9542"/>
    <w:rsid w:val="75299DBF"/>
    <w:rsid w:val="752D60DB"/>
    <w:rsid w:val="752F3263"/>
    <w:rsid w:val="752F5FC7"/>
    <w:rsid w:val="75342388"/>
    <w:rsid w:val="753B1012"/>
    <w:rsid w:val="75400762"/>
    <w:rsid w:val="75443DDA"/>
    <w:rsid w:val="75457F3A"/>
    <w:rsid w:val="7546FCC3"/>
    <w:rsid w:val="754B8980"/>
    <w:rsid w:val="754F392B"/>
    <w:rsid w:val="754F4788"/>
    <w:rsid w:val="75533944"/>
    <w:rsid w:val="75568A06"/>
    <w:rsid w:val="7561CBE0"/>
    <w:rsid w:val="7562995C"/>
    <w:rsid w:val="7568CA33"/>
    <w:rsid w:val="75722766"/>
    <w:rsid w:val="757B4417"/>
    <w:rsid w:val="757FEF88"/>
    <w:rsid w:val="75827E64"/>
    <w:rsid w:val="75846BDB"/>
    <w:rsid w:val="7587637E"/>
    <w:rsid w:val="758EB7A1"/>
    <w:rsid w:val="759443B8"/>
    <w:rsid w:val="7594DE4E"/>
    <w:rsid w:val="75979182"/>
    <w:rsid w:val="75A01AF4"/>
    <w:rsid w:val="75A2BB55"/>
    <w:rsid w:val="75A4087D"/>
    <w:rsid w:val="75A48808"/>
    <w:rsid w:val="75A9245D"/>
    <w:rsid w:val="75AD190D"/>
    <w:rsid w:val="75B4435E"/>
    <w:rsid w:val="75B56910"/>
    <w:rsid w:val="75BA4F2C"/>
    <w:rsid w:val="75BE3BBF"/>
    <w:rsid w:val="75C0D7F0"/>
    <w:rsid w:val="75C55E68"/>
    <w:rsid w:val="75C76FDF"/>
    <w:rsid w:val="75CA6D27"/>
    <w:rsid w:val="75CF6B67"/>
    <w:rsid w:val="75D00D66"/>
    <w:rsid w:val="75D7602B"/>
    <w:rsid w:val="75D80C99"/>
    <w:rsid w:val="75E581F9"/>
    <w:rsid w:val="75E8382A"/>
    <w:rsid w:val="75E8BF5A"/>
    <w:rsid w:val="75EE0A1B"/>
    <w:rsid w:val="75F4E211"/>
    <w:rsid w:val="75FA58EA"/>
    <w:rsid w:val="75FCD8B0"/>
    <w:rsid w:val="75FF3FF3"/>
    <w:rsid w:val="75FF8A81"/>
    <w:rsid w:val="760108BE"/>
    <w:rsid w:val="760FEEB4"/>
    <w:rsid w:val="7616CAC9"/>
    <w:rsid w:val="76184930"/>
    <w:rsid w:val="761A3B0E"/>
    <w:rsid w:val="76335397"/>
    <w:rsid w:val="7638F6E8"/>
    <w:rsid w:val="763FA4A7"/>
    <w:rsid w:val="76492631"/>
    <w:rsid w:val="764F2E4B"/>
    <w:rsid w:val="765302BF"/>
    <w:rsid w:val="765D655B"/>
    <w:rsid w:val="7664C94D"/>
    <w:rsid w:val="7669F54A"/>
    <w:rsid w:val="766AB400"/>
    <w:rsid w:val="76759199"/>
    <w:rsid w:val="767F20F9"/>
    <w:rsid w:val="7682396F"/>
    <w:rsid w:val="76904D5D"/>
    <w:rsid w:val="769677A0"/>
    <w:rsid w:val="769F1B3E"/>
    <w:rsid w:val="76A0E933"/>
    <w:rsid w:val="76A295C3"/>
    <w:rsid w:val="76A6BDFE"/>
    <w:rsid w:val="76AF163F"/>
    <w:rsid w:val="76B2F18D"/>
    <w:rsid w:val="76B3D850"/>
    <w:rsid w:val="76B6C9E5"/>
    <w:rsid w:val="76BC686C"/>
    <w:rsid w:val="76C3781D"/>
    <w:rsid w:val="76C5E3B9"/>
    <w:rsid w:val="76C82321"/>
    <w:rsid w:val="76C8DC9D"/>
    <w:rsid w:val="76CA8CF6"/>
    <w:rsid w:val="76D1F4FF"/>
    <w:rsid w:val="76D37EAB"/>
    <w:rsid w:val="76DB9DD2"/>
    <w:rsid w:val="76DC6000"/>
    <w:rsid w:val="76E057DC"/>
    <w:rsid w:val="76E3C767"/>
    <w:rsid w:val="76E5BAF3"/>
    <w:rsid w:val="76EBA18E"/>
    <w:rsid w:val="76EF162E"/>
    <w:rsid w:val="76FAE54B"/>
    <w:rsid w:val="76FBC0D4"/>
    <w:rsid w:val="7703E64A"/>
    <w:rsid w:val="77047099"/>
    <w:rsid w:val="7709B3C6"/>
    <w:rsid w:val="770D873E"/>
    <w:rsid w:val="770E945C"/>
    <w:rsid w:val="77150C02"/>
    <w:rsid w:val="7718B1EC"/>
    <w:rsid w:val="772280C8"/>
    <w:rsid w:val="773404DD"/>
    <w:rsid w:val="77374C22"/>
    <w:rsid w:val="7745973C"/>
    <w:rsid w:val="7753FBA2"/>
    <w:rsid w:val="7756DE01"/>
    <w:rsid w:val="775941B5"/>
    <w:rsid w:val="775B7961"/>
    <w:rsid w:val="775D5E34"/>
    <w:rsid w:val="775DE84D"/>
    <w:rsid w:val="775FA39B"/>
    <w:rsid w:val="77600F00"/>
    <w:rsid w:val="77632527"/>
    <w:rsid w:val="7779A048"/>
    <w:rsid w:val="778639FC"/>
    <w:rsid w:val="77898F02"/>
    <w:rsid w:val="778E2061"/>
    <w:rsid w:val="77948BA6"/>
    <w:rsid w:val="779747C6"/>
    <w:rsid w:val="779C988B"/>
    <w:rsid w:val="77A07050"/>
    <w:rsid w:val="77A26E13"/>
    <w:rsid w:val="77A38A18"/>
    <w:rsid w:val="77A98FBB"/>
    <w:rsid w:val="77AF5D63"/>
    <w:rsid w:val="77B66F16"/>
    <w:rsid w:val="77BD46E1"/>
    <w:rsid w:val="77C46DCB"/>
    <w:rsid w:val="77C5B365"/>
    <w:rsid w:val="77CC8C79"/>
    <w:rsid w:val="77D13C04"/>
    <w:rsid w:val="77D9709F"/>
    <w:rsid w:val="77DBD9B8"/>
    <w:rsid w:val="77DD7641"/>
    <w:rsid w:val="77DE4BA0"/>
    <w:rsid w:val="77E4CF25"/>
    <w:rsid w:val="77E5B223"/>
    <w:rsid w:val="77EA2802"/>
    <w:rsid w:val="77F2F393"/>
    <w:rsid w:val="77F4C21B"/>
    <w:rsid w:val="77F93B01"/>
    <w:rsid w:val="78090213"/>
    <w:rsid w:val="780A3FA8"/>
    <w:rsid w:val="780B1CF5"/>
    <w:rsid w:val="781123D1"/>
    <w:rsid w:val="7811BB5E"/>
    <w:rsid w:val="78273F50"/>
    <w:rsid w:val="7829F73C"/>
    <w:rsid w:val="784B1462"/>
    <w:rsid w:val="7850A98A"/>
    <w:rsid w:val="785E14EB"/>
    <w:rsid w:val="7861CB70"/>
    <w:rsid w:val="786213F7"/>
    <w:rsid w:val="78637D0D"/>
    <w:rsid w:val="7864B978"/>
    <w:rsid w:val="786A0B1A"/>
    <w:rsid w:val="7888FE28"/>
    <w:rsid w:val="78909C37"/>
    <w:rsid w:val="78961CC9"/>
    <w:rsid w:val="7897C886"/>
    <w:rsid w:val="7897F5D9"/>
    <w:rsid w:val="789982B2"/>
    <w:rsid w:val="7899C600"/>
    <w:rsid w:val="78A6A2E6"/>
    <w:rsid w:val="78B358EF"/>
    <w:rsid w:val="78C0D7CE"/>
    <w:rsid w:val="78C6A3DC"/>
    <w:rsid w:val="78C85D08"/>
    <w:rsid w:val="78CA7311"/>
    <w:rsid w:val="78D243A8"/>
    <w:rsid w:val="78D6CA1B"/>
    <w:rsid w:val="78D7455D"/>
    <w:rsid w:val="78DC9474"/>
    <w:rsid w:val="78DDD64F"/>
    <w:rsid w:val="78E2B1CE"/>
    <w:rsid w:val="78E8747F"/>
    <w:rsid w:val="78E8D606"/>
    <w:rsid w:val="78EA4C96"/>
    <w:rsid w:val="78F0E9FF"/>
    <w:rsid w:val="78F4CD99"/>
    <w:rsid w:val="78F9D7DE"/>
    <w:rsid w:val="78FA343C"/>
    <w:rsid w:val="78FCFF2A"/>
    <w:rsid w:val="78FE7EC1"/>
    <w:rsid w:val="79088D2F"/>
    <w:rsid w:val="79091E26"/>
    <w:rsid w:val="7909EA4A"/>
    <w:rsid w:val="790B7F21"/>
    <w:rsid w:val="790EA2F7"/>
    <w:rsid w:val="790FAD5B"/>
    <w:rsid w:val="7913967F"/>
    <w:rsid w:val="791B830A"/>
    <w:rsid w:val="791E530F"/>
    <w:rsid w:val="7920546A"/>
    <w:rsid w:val="79283A90"/>
    <w:rsid w:val="79313BD7"/>
    <w:rsid w:val="7931CCA2"/>
    <w:rsid w:val="7936096D"/>
    <w:rsid w:val="79378648"/>
    <w:rsid w:val="794453E3"/>
    <w:rsid w:val="794CA15A"/>
    <w:rsid w:val="7950BDBC"/>
    <w:rsid w:val="79541340"/>
    <w:rsid w:val="7956691D"/>
    <w:rsid w:val="795AF744"/>
    <w:rsid w:val="795C1B72"/>
    <w:rsid w:val="7961E579"/>
    <w:rsid w:val="79654B59"/>
    <w:rsid w:val="7965BA26"/>
    <w:rsid w:val="79670D7A"/>
    <w:rsid w:val="796A9813"/>
    <w:rsid w:val="7973C14B"/>
    <w:rsid w:val="7976A842"/>
    <w:rsid w:val="79774569"/>
    <w:rsid w:val="797A4B24"/>
    <w:rsid w:val="797B720A"/>
    <w:rsid w:val="7982576C"/>
    <w:rsid w:val="79828FF9"/>
    <w:rsid w:val="798D754A"/>
    <w:rsid w:val="798E29F0"/>
    <w:rsid w:val="7990C5F8"/>
    <w:rsid w:val="799104C9"/>
    <w:rsid w:val="7994FF5F"/>
    <w:rsid w:val="79A4C266"/>
    <w:rsid w:val="79A6ECA9"/>
    <w:rsid w:val="79B4734C"/>
    <w:rsid w:val="79B68AB3"/>
    <w:rsid w:val="79C1C016"/>
    <w:rsid w:val="79CCC7BA"/>
    <w:rsid w:val="79D13F6C"/>
    <w:rsid w:val="79D5FE49"/>
    <w:rsid w:val="79DEB08D"/>
    <w:rsid w:val="79E72305"/>
    <w:rsid w:val="79EADCD8"/>
    <w:rsid w:val="79F1E124"/>
    <w:rsid w:val="79F9D219"/>
    <w:rsid w:val="79FBDCD4"/>
    <w:rsid w:val="79FC0755"/>
    <w:rsid w:val="79FDAC42"/>
    <w:rsid w:val="79FE5943"/>
    <w:rsid w:val="7A0045B3"/>
    <w:rsid w:val="7A04701D"/>
    <w:rsid w:val="7A053D63"/>
    <w:rsid w:val="7A07E10D"/>
    <w:rsid w:val="7A0D44F3"/>
    <w:rsid w:val="7A121561"/>
    <w:rsid w:val="7A175E9C"/>
    <w:rsid w:val="7A1A2F4A"/>
    <w:rsid w:val="7A1E61C8"/>
    <w:rsid w:val="7A338A63"/>
    <w:rsid w:val="7A3E10A5"/>
    <w:rsid w:val="7A560EDF"/>
    <w:rsid w:val="7A5E1FE0"/>
    <w:rsid w:val="7A5ECA4F"/>
    <w:rsid w:val="7A681D8E"/>
    <w:rsid w:val="7A6C33BF"/>
    <w:rsid w:val="7A6CC830"/>
    <w:rsid w:val="7A6E298D"/>
    <w:rsid w:val="7A77953D"/>
    <w:rsid w:val="7A7BE590"/>
    <w:rsid w:val="7A8268ED"/>
    <w:rsid w:val="7A8C9DCC"/>
    <w:rsid w:val="7A8E7A02"/>
    <w:rsid w:val="7A8E9ECB"/>
    <w:rsid w:val="7A91A59C"/>
    <w:rsid w:val="7A997939"/>
    <w:rsid w:val="7A9BD06C"/>
    <w:rsid w:val="7A9E39CB"/>
    <w:rsid w:val="7A9FA5E3"/>
    <w:rsid w:val="7AA7BE49"/>
    <w:rsid w:val="7AAAB188"/>
    <w:rsid w:val="7AAB071D"/>
    <w:rsid w:val="7AAB88E0"/>
    <w:rsid w:val="7AB33B0F"/>
    <w:rsid w:val="7AB7FACE"/>
    <w:rsid w:val="7ABA1AC8"/>
    <w:rsid w:val="7ABA7A99"/>
    <w:rsid w:val="7AD31202"/>
    <w:rsid w:val="7AD96639"/>
    <w:rsid w:val="7ADC53BF"/>
    <w:rsid w:val="7AE9F067"/>
    <w:rsid w:val="7AF9EE68"/>
    <w:rsid w:val="7AFA83F2"/>
    <w:rsid w:val="7AFD3CFD"/>
    <w:rsid w:val="7B0025A6"/>
    <w:rsid w:val="7B047893"/>
    <w:rsid w:val="7B064F9F"/>
    <w:rsid w:val="7B0F11F8"/>
    <w:rsid w:val="7B116DF6"/>
    <w:rsid w:val="7B145BD5"/>
    <w:rsid w:val="7B20475E"/>
    <w:rsid w:val="7B215EBB"/>
    <w:rsid w:val="7B21FA3A"/>
    <w:rsid w:val="7B244942"/>
    <w:rsid w:val="7B2608AE"/>
    <w:rsid w:val="7B28B0CE"/>
    <w:rsid w:val="7B2BE271"/>
    <w:rsid w:val="7B352859"/>
    <w:rsid w:val="7B360577"/>
    <w:rsid w:val="7B3733E6"/>
    <w:rsid w:val="7B3FBD6C"/>
    <w:rsid w:val="7B42860C"/>
    <w:rsid w:val="7B45C8E8"/>
    <w:rsid w:val="7B47211C"/>
    <w:rsid w:val="7B4837F9"/>
    <w:rsid w:val="7B4BFF30"/>
    <w:rsid w:val="7B4E6D17"/>
    <w:rsid w:val="7B52921C"/>
    <w:rsid w:val="7B6149C3"/>
    <w:rsid w:val="7B64D8AB"/>
    <w:rsid w:val="7B679669"/>
    <w:rsid w:val="7B67CE13"/>
    <w:rsid w:val="7B6A5FBB"/>
    <w:rsid w:val="7B6D74E3"/>
    <w:rsid w:val="7B72F5C3"/>
    <w:rsid w:val="7B75FA1A"/>
    <w:rsid w:val="7B7E4275"/>
    <w:rsid w:val="7B820568"/>
    <w:rsid w:val="7B99B66B"/>
    <w:rsid w:val="7BA1F6E7"/>
    <w:rsid w:val="7BA59C6F"/>
    <w:rsid w:val="7BA6EFCE"/>
    <w:rsid w:val="7BB204B8"/>
    <w:rsid w:val="7BBA2EED"/>
    <w:rsid w:val="7BBBB669"/>
    <w:rsid w:val="7BBD0038"/>
    <w:rsid w:val="7BBD5879"/>
    <w:rsid w:val="7BBDF3FB"/>
    <w:rsid w:val="7BBF63A8"/>
    <w:rsid w:val="7BBF89B9"/>
    <w:rsid w:val="7BC10F24"/>
    <w:rsid w:val="7BC75ADC"/>
    <w:rsid w:val="7BCCD913"/>
    <w:rsid w:val="7BCF754F"/>
    <w:rsid w:val="7BD14E28"/>
    <w:rsid w:val="7BDB9779"/>
    <w:rsid w:val="7BE13FF6"/>
    <w:rsid w:val="7BE2A461"/>
    <w:rsid w:val="7BE4A2DB"/>
    <w:rsid w:val="7BE6ADB0"/>
    <w:rsid w:val="7BE831FF"/>
    <w:rsid w:val="7BF4FACC"/>
    <w:rsid w:val="7BF9E3A4"/>
    <w:rsid w:val="7BFC254B"/>
    <w:rsid w:val="7C04DE91"/>
    <w:rsid w:val="7C05A8DA"/>
    <w:rsid w:val="7C09F79C"/>
    <w:rsid w:val="7C0FB9E4"/>
    <w:rsid w:val="7C15A02C"/>
    <w:rsid w:val="7C19AD02"/>
    <w:rsid w:val="7C1B3BFE"/>
    <w:rsid w:val="7C26FDF9"/>
    <w:rsid w:val="7C2C3B4A"/>
    <w:rsid w:val="7C2CB8CD"/>
    <w:rsid w:val="7C3AC426"/>
    <w:rsid w:val="7C3BB96E"/>
    <w:rsid w:val="7C469F2B"/>
    <w:rsid w:val="7C4DAAC1"/>
    <w:rsid w:val="7C507C42"/>
    <w:rsid w:val="7C57CF5E"/>
    <w:rsid w:val="7C5DC992"/>
    <w:rsid w:val="7C601488"/>
    <w:rsid w:val="7C661585"/>
    <w:rsid w:val="7C66BC83"/>
    <w:rsid w:val="7C6E23EA"/>
    <w:rsid w:val="7C71AFBC"/>
    <w:rsid w:val="7C763B80"/>
    <w:rsid w:val="7C77E387"/>
    <w:rsid w:val="7C7F62B4"/>
    <w:rsid w:val="7C80D9C1"/>
    <w:rsid w:val="7C857415"/>
    <w:rsid w:val="7C880A0E"/>
    <w:rsid w:val="7C89229B"/>
    <w:rsid w:val="7C957D9D"/>
    <w:rsid w:val="7C980668"/>
    <w:rsid w:val="7C98373E"/>
    <w:rsid w:val="7CA2F5FE"/>
    <w:rsid w:val="7CADCC8C"/>
    <w:rsid w:val="7CAE42AD"/>
    <w:rsid w:val="7CAEE62B"/>
    <w:rsid w:val="7CB33B56"/>
    <w:rsid w:val="7CC16685"/>
    <w:rsid w:val="7CC1D90F"/>
    <w:rsid w:val="7CC857C5"/>
    <w:rsid w:val="7CCAC50F"/>
    <w:rsid w:val="7CCD2AB9"/>
    <w:rsid w:val="7CD2A109"/>
    <w:rsid w:val="7CE2E020"/>
    <w:rsid w:val="7CE3B328"/>
    <w:rsid w:val="7CE82631"/>
    <w:rsid w:val="7CE95EEA"/>
    <w:rsid w:val="7CE98569"/>
    <w:rsid w:val="7CF734BD"/>
    <w:rsid w:val="7CF88F7D"/>
    <w:rsid w:val="7CFCEF39"/>
    <w:rsid w:val="7CFD1A24"/>
    <w:rsid w:val="7CFF6C9A"/>
    <w:rsid w:val="7D03257E"/>
    <w:rsid w:val="7D04DCBF"/>
    <w:rsid w:val="7D072B64"/>
    <w:rsid w:val="7D0C1E05"/>
    <w:rsid w:val="7D17C323"/>
    <w:rsid w:val="7D1E0DFA"/>
    <w:rsid w:val="7D21E8B3"/>
    <w:rsid w:val="7D282CE5"/>
    <w:rsid w:val="7D2AB083"/>
    <w:rsid w:val="7D2C07ED"/>
    <w:rsid w:val="7D2CD388"/>
    <w:rsid w:val="7D31690A"/>
    <w:rsid w:val="7D4955F8"/>
    <w:rsid w:val="7D4AE4FD"/>
    <w:rsid w:val="7D511F8C"/>
    <w:rsid w:val="7D5682DD"/>
    <w:rsid w:val="7D5AF669"/>
    <w:rsid w:val="7D62EF8F"/>
    <w:rsid w:val="7D6CDD80"/>
    <w:rsid w:val="7D6DE42C"/>
    <w:rsid w:val="7D7CEF42"/>
    <w:rsid w:val="7D7D1227"/>
    <w:rsid w:val="7D837133"/>
    <w:rsid w:val="7D85FD23"/>
    <w:rsid w:val="7D895BBA"/>
    <w:rsid w:val="7D89878A"/>
    <w:rsid w:val="7D93FAD6"/>
    <w:rsid w:val="7D9BE060"/>
    <w:rsid w:val="7D9C41A5"/>
    <w:rsid w:val="7DA10081"/>
    <w:rsid w:val="7DA5E323"/>
    <w:rsid w:val="7DAB26E6"/>
    <w:rsid w:val="7DB96153"/>
    <w:rsid w:val="7DC89D6D"/>
    <w:rsid w:val="7DCDD88E"/>
    <w:rsid w:val="7DD012D8"/>
    <w:rsid w:val="7DE30086"/>
    <w:rsid w:val="7DE31E7E"/>
    <w:rsid w:val="7DE5B31C"/>
    <w:rsid w:val="7DE62E31"/>
    <w:rsid w:val="7DE7F892"/>
    <w:rsid w:val="7DE865AC"/>
    <w:rsid w:val="7DEA887F"/>
    <w:rsid w:val="7DEB5B8C"/>
    <w:rsid w:val="7DEEDFD6"/>
    <w:rsid w:val="7DF0BFD8"/>
    <w:rsid w:val="7DF51B2B"/>
    <w:rsid w:val="7DF81E09"/>
    <w:rsid w:val="7E08FA55"/>
    <w:rsid w:val="7E1259B9"/>
    <w:rsid w:val="7E1492F6"/>
    <w:rsid w:val="7E16E13B"/>
    <w:rsid w:val="7E1B1B1E"/>
    <w:rsid w:val="7E2E0209"/>
    <w:rsid w:val="7E2FBB03"/>
    <w:rsid w:val="7E316798"/>
    <w:rsid w:val="7E375DAF"/>
    <w:rsid w:val="7E411941"/>
    <w:rsid w:val="7E4779AE"/>
    <w:rsid w:val="7E4AB68C"/>
    <w:rsid w:val="7E508131"/>
    <w:rsid w:val="7E55F0E9"/>
    <w:rsid w:val="7E566993"/>
    <w:rsid w:val="7E5BCAA3"/>
    <w:rsid w:val="7E5F74D7"/>
    <w:rsid w:val="7E5FF43B"/>
    <w:rsid w:val="7E60E89E"/>
    <w:rsid w:val="7E62E8D5"/>
    <w:rsid w:val="7E62FB4D"/>
    <w:rsid w:val="7E642122"/>
    <w:rsid w:val="7E648DD5"/>
    <w:rsid w:val="7E666EC8"/>
    <w:rsid w:val="7E7A8B5B"/>
    <w:rsid w:val="7E809989"/>
    <w:rsid w:val="7E819734"/>
    <w:rsid w:val="7E8956A1"/>
    <w:rsid w:val="7E897762"/>
    <w:rsid w:val="7E8C454D"/>
    <w:rsid w:val="7E92C348"/>
    <w:rsid w:val="7E9343BA"/>
    <w:rsid w:val="7EB0AA54"/>
    <w:rsid w:val="7EB1C9A0"/>
    <w:rsid w:val="7ECEAF49"/>
    <w:rsid w:val="7ED2519A"/>
    <w:rsid w:val="7ED5440D"/>
    <w:rsid w:val="7EE6DC45"/>
    <w:rsid w:val="7EEAAFF8"/>
    <w:rsid w:val="7EF105FE"/>
    <w:rsid w:val="7EF74BA9"/>
    <w:rsid w:val="7EFDA559"/>
    <w:rsid w:val="7EFE5D95"/>
    <w:rsid w:val="7F02CEEE"/>
    <w:rsid w:val="7F04D648"/>
    <w:rsid w:val="7F06D1BB"/>
    <w:rsid w:val="7F0B1B53"/>
    <w:rsid w:val="7F0EDDDF"/>
    <w:rsid w:val="7F173780"/>
    <w:rsid w:val="7F18CD9B"/>
    <w:rsid w:val="7F1B9931"/>
    <w:rsid w:val="7F1CD0CF"/>
    <w:rsid w:val="7F213641"/>
    <w:rsid w:val="7F3618D3"/>
    <w:rsid w:val="7F3A8078"/>
    <w:rsid w:val="7F3A8DD3"/>
    <w:rsid w:val="7F3F8083"/>
    <w:rsid w:val="7F3FB98E"/>
    <w:rsid w:val="7F41016B"/>
    <w:rsid w:val="7F52AD8D"/>
    <w:rsid w:val="7F5331CA"/>
    <w:rsid w:val="7F5DC926"/>
    <w:rsid w:val="7F5E0743"/>
    <w:rsid w:val="7F6056C2"/>
    <w:rsid w:val="7F656DBB"/>
    <w:rsid w:val="7F65A9BE"/>
    <w:rsid w:val="7F6D00FF"/>
    <w:rsid w:val="7F6FED5F"/>
    <w:rsid w:val="7F7AC0D6"/>
    <w:rsid w:val="7F88D519"/>
    <w:rsid w:val="7F8ECCA0"/>
    <w:rsid w:val="7F8F0BC5"/>
    <w:rsid w:val="7F9E36FA"/>
    <w:rsid w:val="7FA6F09F"/>
    <w:rsid w:val="7FAF08F4"/>
    <w:rsid w:val="7FB183A6"/>
    <w:rsid w:val="7FB93137"/>
    <w:rsid w:val="7FC12F5D"/>
    <w:rsid w:val="7FC391E0"/>
    <w:rsid w:val="7FD1DB7F"/>
    <w:rsid w:val="7FDC73FD"/>
    <w:rsid w:val="7FDE0AE7"/>
    <w:rsid w:val="7FE3D7DC"/>
    <w:rsid w:val="7FEC6AED"/>
    <w:rsid w:val="7FFEAA30"/>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BC8D0B3"/>
  <w15:docId w15:val="{0C9EC426-EF27-4AD3-B0B3-4FF4E1360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3D07"/>
    <w:pPr>
      <w:suppressAutoHyphens/>
      <w:spacing w:line="100" w:lineRule="atLeast"/>
    </w:pPr>
    <w:rPr>
      <w:rFonts w:ascii="Arial" w:eastAsia="SimSun" w:hAnsi="Arial" w:cs="Arial"/>
      <w:color w:val="000000"/>
      <w:sz w:val="24"/>
      <w:szCs w:val="24"/>
      <w:lang w:eastAsia="ar-SA"/>
    </w:rPr>
  </w:style>
  <w:style w:type="paragraph" w:styleId="Heading1">
    <w:name w:val="heading 1"/>
    <w:basedOn w:val="Normal"/>
    <w:next w:val="Normal"/>
    <w:link w:val="Heading1Char"/>
    <w:qFormat/>
    <w:rsid w:val="002C3132"/>
    <w:pPr>
      <w:keepNext/>
      <w:numPr>
        <w:numId w:val="5"/>
      </w:numPr>
      <w:tabs>
        <w:tab w:val="num" w:pos="360"/>
      </w:tabs>
      <w:suppressAutoHyphens w:val="0"/>
      <w:spacing w:before="240" w:after="240" w:line="240" w:lineRule="auto"/>
      <w:jc w:val="both"/>
      <w:outlineLvl w:val="0"/>
    </w:pPr>
    <w:rPr>
      <w:rFonts w:ascii="Times New Roman" w:eastAsia="Times New Roman" w:hAnsi="Times New Roman" w:cs="Times New Roman"/>
      <w:b/>
      <w:bCs/>
      <w:smallCaps/>
      <w:color w:val="auto"/>
      <w:lang w:val="fr-FR" w:eastAsia="en-US"/>
    </w:rPr>
  </w:style>
  <w:style w:type="paragraph" w:styleId="Heading2">
    <w:name w:val="heading 2"/>
    <w:basedOn w:val="Normal"/>
    <w:next w:val="Normal"/>
    <w:link w:val="Heading2Char"/>
    <w:semiHidden/>
    <w:unhideWhenUsed/>
    <w:qFormat/>
    <w:rsid w:val="002C3132"/>
    <w:pPr>
      <w:keepNext/>
      <w:numPr>
        <w:ilvl w:val="1"/>
        <w:numId w:val="5"/>
      </w:numPr>
      <w:suppressAutoHyphens w:val="0"/>
      <w:spacing w:after="240" w:line="240" w:lineRule="auto"/>
      <w:jc w:val="both"/>
      <w:outlineLvl w:val="1"/>
    </w:pPr>
    <w:rPr>
      <w:rFonts w:ascii="Times New Roman" w:eastAsia="Times New Roman" w:hAnsi="Times New Roman" w:cs="Times New Roman"/>
      <w:b/>
      <w:bCs/>
      <w:color w:val="auto"/>
      <w:lang w:val="fr-FR" w:eastAsia="en-US"/>
    </w:rPr>
  </w:style>
  <w:style w:type="paragraph" w:styleId="Heading3">
    <w:name w:val="heading 3"/>
    <w:basedOn w:val="Normal"/>
    <w:next w:val="Normal"/>
    <w:link w:val="Heading3Char"/>
    <w:semiHidden/>
    <w:unhideWhenUsed/>
    <w:qFormat/>
    <w:rsid w:val="002C3132"/>
    <w:pPr>
      <w:keepNext/>
      <w:numPr>
        <w:ilvl w:val="2"/>
        <w:numId w:val="5"/>
      </w:numPr>
      <w:suppressAutoHyphens w:val="0"/>
      <w:spacing w:after="240" w:line="240" w:lineRule="auto"/>
      <w:jc w:val="both"/>
      <w:outlineLvl w:val="2"/>
    </w:pPr>
    <w:rPr>
      <w:rFonts w:ascii="Times New Roman" w:eastAsia="Times New Roman" w:hAnsi="Times New Roman" w:cs="Times New Roman"/>
      <w:i/>
      <w:iCs/>
      <w:color w:val="auto"/>
      <w:lang w:val="fr-FR" w:eastAsia="en-US"/>
    </w:rPr>
  </w:style>
  <w:style w:type="paragraph" w:styleId="Heading4">
    <w:name w:val="heading 4"/>
    <w:basedOn w:val="Normal"/>
    <w:next w:val="Normal"/>
    <w:link w:val="Heading4Char"/>
    <w:semiHidden/>
    <w:unhideWhenUsed/>
    <w:qFormat/>
    <w:rsid w:val="002C3132"/>
    <w:pPr>
      <w:keepNext/>
      <w:numPr>
        <w:ilvl w:val="3"/>
        <w:numId w:val="5"/>
      </w:numPr>
      <w:suppressAutoHyphens w:val="0"/>
      <w:spacing w:after="240" w:line="240" w:lineRule="auto"/>
      <w:jc w:val="both"/>
      <w:outlineLvl w:val="3"/>
    </w:pPr>
    <w:rPr>
      <w:rFonts w:ascii="Times New Roman" w:eastAsia="Times New Roman" w:hAnsi="Times New Roman" w:cs="Times New Roman"/>
      <w:color w:val="auto"/>
      <w:lang w:val="fr-F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313D07"/>
    <w:rPr>
      <w:color w:val="0000FF"/>
      <w:u w:val="single"/>
    </w:rPr>
  </w:style>
  <w:style w:type="character" w:customStyle="1" w:styleId="CommentReference1">
    <w:name w:val="Comment Reference1"/>
    <w:rsid w:val="00313D07"/>
    <w:rPr>
      <w:sz w:val="16"/>
      <w:szCs w:val="16"/>
    </w:rPr>
  </w:style>
  <w:style w:type="character" w:customStyle="1" w:styleId="CommentTextChar">
    <w:name w:val="Comment Text Char"/>
    <w:uiPriority w:val="99"/>
    <w:rsid w:val="00313D07"/>
    <w:rPr>
      <w:rFonts w:cs="font332"/>
      <w:sz w:val="20"/>
      <w:szCs w:val="20"/>
    </w:rPr>
  </w:style>
  <w:style w:type="character" w:customStyle="1" w:styleId="BodyTextIndentChar">
    <w:name w:val="Body Text Indent Char"/>
    <w:rsid w:val="00313D07"/>
    <w:rPr>
      <w:rFonts w:ascii="Times New Roman" w:eastAsia="Times New Roman" w:hAnsi="Times New Roman" w:cs="Times New Roman"/>
      <w:b/>
      <w:bCs/>
      <w:sz w:val="28"/>
      <w:szCs w:val="28"/>
    </w:rPr>
  </w:style>
  <w:style w:type="character" w:customStyle="1" w:styleId="HeaderChar">
    <w:name w:val="Header Char"/>
    <w:uiPriority w:val="99"/>
    <w:rsid w:val="00313D07"/>
    <w:rPr>
      <w:rFonts w:cs="font332"/>
    </w:rPr>
  </w:style>
  <w:style w:type="character" w:customStyle="1" w:styleId="FooterChar">
    <w:name w:val="Footer Char"/>
    <w:uiPriority w:val="99"/>
    <w:rsid w:val="00313D07"/>
    <w:rPr>
      <w:rFonts w:cs="font332"/>
    </w:rPr>
  </w:style>
  <w:style w:type="character" w:customStyle="1" w:styleId="BalloonTextChar">
    <w:name w:val="Balloon Text Char"/>
    <w:rsid w:val="00313D07"/>
    <w:rPr>
      <w:rFonts w:ascii="Tahoma" w:hAnsi="Tahoma" w:cs="Tahoma"/>
      <w:sz w:val="16"/>
      <w:szCs w:val="16"/>
    </w:rPr>
  </w:style>
  <w:style w:type="character" w:customStyle="1" w:styleId="CommentSubjectChar">
    <w:name w:val="Comment Subject Char"/>
    <w:rsid w:val="00313D07"/>
    <w:rPr>
      <w:rFonts w:cs="font332"/>
      <w:b/>
      <w:bCs/>
      <w:sz w:val="20"/>
      <w:szCs w:val="20"/>
    </w:rPr>
  </w:style>
  <w:style w:type="character" w:customStyle="1" w:styleId="FootnoteTextChar">
    <w:name w:val="Footnote Text Char"/>
    <w:aliases w:val="Footnote Char,Fußnote Char1,Fußnote Char Char,Fußnote Char Char Char Char, Char Char,-E Fußnotentext Char,footnote text Char,Fußnotentext Ursprung Char,(Diplomarbeit) Char,(Diplomarbeit)1 Char,(Diplomarbeit)2 Char,(Diplomarbeit)3 Char"/>
    <w:uiPriority w:val="99"/>
    <w:qFormat/>
    <w:rsid w:val="00313D07"/>
    <w:rPr>
      <w:rFonts w:cs="font332"/>
      <w:sz w:val="20"/>
      <w:szCs w:val="20"/>
    </w:rPr>
  </w:style>
  <w:style w:type="character" w:customStyle="1" w:styleId="FootnoteReference1">
    <w:name w:val="Footnote Reference1"/>
    <w:rsid w:val="00313D07"/>
    <w:rPr>
      <w:vertAlign w:val="superscript"/>
    </w:rPr>
  </w:style>
  <w:style w:type="character" w:customStyle="1" w:styleId="FootnoteTextChar1">
    <w:name w:val="Footnote Text Char1"/>
    <w:aliases w:val="Schriftart: 9 pt Char1,Schriftart: 10 pt Char1,Schriftart: 8 pt Char1,Fußnotentext Char Char Char1,WB-Fußnotentext Char1,Footnote Char Char1,fußn Char1,Reference Char1,Footnote text Char1,o Char1,Voetnoottekst Char Char1,Fußn Char"/>
    <w:rsid w:val="00313D07"/>
    <w:rPr>
      <w:rFonts w:ascii="Times New Roman" w:eastAsia="Times New Roman" w:hAnsi="Times New Roman" w:cs="Times New Roman"/>
      <w:sz w:val="20"/>
      <w:szCs w:val="20"/>
    </w:rPr>
  </w:style>
  <w:style w:type="character" w:styleId="Strong">
    <w:name w:val="Strong"/>
    <w:uiPriority w:val="22"/>
    <w:qFormat/>
    <w:rsid w:val="00313D07"/>
    <w:rPr>
      <w:b/>
      <w:bCs/>
    </w:rPr>
  </w:style>
  <w:style w:type="character" w:customStyle="1" w:styleId="ListParagraphChar">
    <w:name w:val="List Paragraph Char"/>
    <w:aliases w:val="Numbered Para 1 Char,Dot pt Char,No Spacing1 Char,List Paragraph Char Char Char Char,Indicator Text Char,List Paragraph1 Char,Bullet Points Char,MAIN CONTENT Char,IFCL - List Paragraph Char,List Paragraph12 Char,OBC Bullet Char"/>
    <w:uiPriority w:val="34"/>
    <w:qFormat/>
    <w:rsid w:val="00313D07"/>
  </w:style>
  <w:style w:type="character" w:customStyle="1" w:styleId="BodyText2Char">
    <w:name w:val="Body Text 2 Char"/>
    <w:basedOn w:val="DefaultParagraphFont"/>
    <w:rsid w:val="00313D07"/>
  </w:style>
  <w:style w:type="character" w:customStyle="1" w:styleId="ListLabel1">
    <w:name w:val="ListLabel 1"/>
    <w:rsid w:val="00313D07"/>
    <w:rPr>
      <w:b/>
    </w:rPr>
  </w:style>
  <w:style w:type="character" w:customStyle="1" w:styleId="ListLabel2">
    <w:name w:val="ListLabel 2"/>
    <w:rsid w:val="00313D07"/>
    <w:rPr>
      <w:rFonts w:cs="Courier New"/>
    </w:rPr>
  </w:style>
  <w:style w:type="character" w:customStyle="1" w:styleId="FootnoteCharacters">
    <w:name w:val="Footnote Characters"/>
    <w:rsid w:val="00313D07"/>
  </w:style>
  <w:style w:type="character" w:styleId="FootnoteReference">
    <w:name w:val="footnote reference"/>
    <w:aliases w:val="number,SUPERS,BVI fnr,Footnote symbol,Footnote symboFußnotenzeichen,Footnote sign,Footnote Reference Superscript,Footnote number,-E Fußnotenzeichen,EN Footnote Reference,-E Fuﬂnotenzeichen,-E Fuûnotenzeichen,stylish,(Footnote Referen"/>
    <w:link w:val="SUPERSChar"/>
    <w:uiPriority w:val="99"/>
    <w:qFormat/>
    <w:rsid w:val="00313D07"/>
    <w:rPr>
      <w:vertAlign w:val="superscript"/>
    </w:rPr>
  </w:style>
  <w:style w:type="character" w:styleId="EndnoteReference">
    <w:name w:val="endnote reference"/>
    <w:rsid w:val="00313D07"/>
    <w:rPr>
      <w:vertAlign w:val="superscript"/>
    </w:rPr>
  </w:style>
  <w:style w:type="character" w:customStyle="1" w:styleId="EndnoteCharacters">
    <w:name w:val="Endnote Characters"/>
    <w:rsid w:val="00313D07"/>
  </w:style>
  <w:style w:type="paragraph" w:customStyle="1" w:styleId="Heading">
    <w:name w:val="Heading"/>
    <w:basedOn w:val="Normal"/>
    <w:next w:val="BodyText"/>
    <w:rsid w:val="00313D07"/>
    <w:pPr>
      <w:keepNext/>
      <w:spacing w:before="240" w:after="120"/>
    </w:pPr>
    <w:rPr>
      <w:rFonts w:eastAsia="Microsoft YaHei" w:cs="Mangal"/>
      <w:sz w:val="28"/>
      <w:szCs w:val="28"/>
    </w:rPr>
  </w:style>
  <w:style w:type="paragraph" w:styleId="BodyText">
    <w:name w:val="Body Text"/>
    <w:basedOn w:val="Normal"/>
    <w:rsid w:val="00313D07"/>
    <w:pPr>
      <w:spacing w:after="120"/>
    </w:pPr>
  </w:style>
  <w:style w:type="paragraph" w:styleId="List">
    <w:name w:val="List"/>
    <w:basedOn w:val="BodyText"/>
    <w:rsid w:val="00313D07"/>
    <w:rPr>
      <w:rFonts w:cs="Mangal"/>
    </w:rPr>
  </w:style>
  <w:style w:type="paragraph" w:styleId="Caption">
    <w:name w:val="caption"/>
    <w:basedOn w:val="Normal"/>
    <w:qFormat/>
    <w:rsid w:val="00313D07"/>
    <w:pPr>
      <w:suppressLineNumbers/>
      <w:spacing w:before="120" w:after="120"/>
    </w:pPr>
    <w:rPr>
      <w:rFonts w:cs="Mangal"/>
      <w:i/>
      <w:iCs/>
    </w:rPr>
  </w:style>
  <w:style w:type="paragraph" w:customStyle="1" w:styleId="Index">
    <w:name w:val="Index"/>
    <w:basedOn w:val="Normal"/>
    <w:rsid w:val="00313D07"/>
    <w:pPr>
      <w:suppressLineNumbers/>
    </w:pPr>
    <w:rPr>
      <w:rFonts w:cs="Mangal"/>
    </w:rPr>
  </w:style>
  <w:style w:type="paragraph" w:styleId="ListParagraph">
    <w:name w:val="List Paragraph"/>
    <w:aliases w:val="Numbered Para 1,Dot pt,No Spacing1,List Paragraph Char Char Char,Indicator Text,List Paragraph1,Bullet Points,MAIN CONTENT,IFCL - List Paragraph,List Paragraph12,OBC Bullet,F5 List Paragraph,Colorful List - Accent 11,Bullet Styl,2,Stri"/>
    <w:basedOn w:val="Normal"/>
    <w:uiPriority w:val="34"/>
    <w:qFormat/>
    <w:rsid w:val="00313D07"/>
    <w:pPr>
      <w:ind w:left="720"/>
    </w:pPr>
  </w:style>
  <w:style w:type="paragraph" w:customStyle="1" w:styleId="CommentText1">
    <w:name w:val="Comment Text1"/>
    <w:basedOn w:val="Normal"/>
    <w:rsid w:val="00313D07"/>
    <w:rPr>
      <w:sz w:val="20"/>
      <w:szCs w:val="20"/>
    </w:rPr>
  </w:style>
  <w:style w:type="paragraph" w:styleId="BodyTextIndent">
    <w:name w:val="Body Text Indent"/>
    <w:basedOn w:val="Normal"/>
    <w:rsid w:val="00313D07"/>
    <w:pPr>
      <w:ind w:left="283" w:firstLine="720"/>
      <w:jc w:val="both"/>
    </w:pPr>
    <w:rPr>
      <w:rFonts w:ascii="Times New Roman" w:eastAsia="Times New Roman" w:hAnsi="Times New Roman" w:cs="Times New Roman"/>
      <w:b/>
      <w:bCs/>
      <w:sz w:val="28"/>
      <w:szCs w:val="28"/>
    </w:rPr>
  </w:style>
  <w:style w:type="paragraph" w:styleId="Header">
    <w:name w:val="header"/>
    <w:basedOn w:val="Normal"/>
    <w:uiPriority w:val="99"/>
    <w:rsid w:val="00313D07"/>
    <w:pPr>
      <w:suppressLineNumbers/>
      <w:tabs>
        <w:tab w:val="center" w:pos="4153"/>
        <w:tab w:val="right" w:pos="8306"/>
      </w:tabs>
    </w:pPr>
  </w:style>
  <w:style w:type="paragraph" w:styleId="Footer">
    <w:name w:val="footer"/>
    <w:basedOn w:val="Normal"/>
    <w:uiPriority w:val="99"/>
    <w:rsid w:val="00313D07"/>
    <w:pPr>
      <w:suppressLineNumbers/>
      <w:tabs>
        <w:tab w:val="center" w:pos="4153"/>
        <w:tab w:val="right" w:pos="8306"/>
      </w:tabs>
    </w:pPr>
  </w:style>
  <w:style w:type="paragraph" w:styleId="BalloonText">
    <w:name w:val="Balloon Text"/>
    <w:basedOn w:val="Normal"/>
    <w:rsid w:val="00313D07"/>
    <w:rPr>
      <w:rFonts w:ascii="Tahoma" w:hAnsi="Tahoma" w:cs="Tahoma"/>
      <w:sz w:val="16"/>
      <w:szCs w:val="16"/>
    </w:rPr>
  </w:style>
  <w:style w:type="paragraph" w:customStyle="1" w:styleId="CommentSubject1">
    <w:name w:val="Comment Subject1"/>
    <w:basedOn w:val="CommentText1"/>
    <w:rsid w:val="00313D07"/>
    <w:rPr>
      <w:b/>
      <w:bCs/>
    </w:rPr>
  </w:style>
  <w:style w:type="paragraph" w:customStyle="1" w:styleId="FootnoteText1">
    <w:name w:val="Footnote Text1"/>
    <w:basedOn w:val="Normal"/>
    <w:rsid w:val="00313D07"/>
    <w:rPr>
      <w:sz w:val="20"/>
      <w:szCs w:val="20"/>
    </w:rPr>
  </w:style>
  <w:style w:type="paragraph" w:customStyle="1" w:styleId="FootnoteText10">
    <w:name w:val="Footnote Text10"/>
    <w:basedOn w:val="Normal"/>
    <w:rsid w:val="00313D07"/>
    <w:rPr>
      <w:rFonts w:eastAsia="Times New Roman"/>
      <w:sz w:val="20"/>
      <w:szCs w:val="20"/>
    </w:rPr>
  </w:style>
  <w:style w:type="paragraph" w:customStyle="1" w:styleId="PointManual">
    <w:name w:val="Point Manual"/>
    <w:basedOn w:val="Normal"/>
    <w:rsid w:val="00313D07"/>
    <w:pPr>
      <w:spacing w:before="200"/>
      <w:ind w:left="567" w:hanging="567"/>
    </w:pPr>
    <w:rPr>
      <w:rFonts w:ascii="Times New Roman" w:eastAsia="Times New Roman" w:hAnsi="Times New Roman" w:cs="Times New Roman"/>
    </w:rPr>
  </w:style>
  <w:style w:type="paragraph" w:customStyle="1" w:styleId="FootnoteRefernece">
    <w:name w:val="Footnote Refernece"/>
    <w:aliases w:val="ftref,Odwołanie przypisu,Footnotes refss,Ref,de nota al pie,E,E FNZ"/>
    <w:basedOn w:val="Normal"/>
    <w:uiPriority w:val="99"/>
    <w:qFormat/>
    <w:rsid w:val="00313D07"/>
    <w:pPr>
      <w:spacing w:after="160" w:line="240" w:lineRule="exact"/>
      <w:jc w:val="both"/>
    </w:pPr>
    <w:rPr>
      <w:vertAlign w:val="superscript"/>
    </w:rPr>
  </w:style>
  <w:style w:type="paragraph" w:styleId="BodyText2">
    <w:name w:val="Body Text 2"/>
    <w:basedOn w:val="Normal"/>
    <w:rsid w:val="00313D07"/>
    <w:pPr>
      <w:spacing w:after="120" w:line="480" w:lineRule="auto"/>
    </w:pPr>
  </w:style>
  <w:style w:type="paragraph" w:styleId="FootnoteText">
    <w:name w:val="footnote text"/>
    <w:aliases w:val="Footnote,Fußnote,Fußnote Char,Fußnote Char Char Char, Char,-E Fußnotentext,footnote text,Fußnotentext Ursprung,(Diplomarbeit),(Diplomarbeit)1,(Diplomarbeit)2,(Diplomarbeit)3,(Diplomarbeit)4,(Diplomarbeit)5,(Diplomarbeit)6,(Diplomarbeit)7,o"/>
    <w:basedOn w:val="Normal"/>
    <w:uiPriority w:val="99"/>
    <w:qFormat/>
    <w:rsid w:val="00313D07"/>
    <w:pPr>
      <w:suppressLineNumbers/>
      <w:ind w:left="283" w:hanging="283"/>
    </w:pPr>
    <w:rPr>
      <w:sz w:val="20"/>
      <w:szCs w:val="20"/>
    </w:rPr>
  </w:style>
  <w:style w:type="character" w:styleId="CommentReference">
    <w:name w:val="annotation reference"/>
    <w:uiPriority w:val="99"/>
    <w:unhideWhenUsed/>
    <w:rsid w:val="00B349BD"/>
    <w:rPr>
      <w:sz w:val="16"/>
      <w:szCs w:val="16"/>
    </w:rPr>
  </w:style>
  <w:style w:type="paragraph" w:styleId="CommentText">
    <w:name w:val="annotation text"/>
    <w:basedOn w:val="Normal"/>
    <w:link w:val="CommentTextChar1"/>
    <w:uiPriority w:val="99"/>
    <w:unhideWhenUsed/>
    <w:rsid w:val="00B349BD"/>
    <w:rPr>
      <w:rFonts w:cs="Times New Roman"/>
      <w:sz w:val="20"/>
      <w:szCs w:val="20"/>
    </w:rPr>
  </w:style>
  <w:style w:type="character" w:customStyle="1" w:styleId="CommentTextChar1">
    <w:name w:val="Comment Text Char1"/>
    <w:link w:val="CommentText"/>
    <w:rsid w:val="00B349BD"/>
    <w:rPr>
      <w:rFonts w:ascii="Arial" w:eastAsia="SimSun" w:hAnsi="Arial" w:cs="Arial"/>
      <w:color w:val="000000"/>
      <w:lang w:eastAsia="ar-SA"/>
    </w:rPr>
  </w:style>
  <w:style w:type="paragraph" w:styleId="CommentSubject">
    <w:name w:val="annotation subject"/>
    <w:basedOn w:val="CommentText"/>
    <w:next w:val="CommentText"/>
    <w:link w:val="CommentSubjectChar1"/>
    <w:uiPriority w:val="99"/>
    <w:semiHidden/>
    <w:unhideWhenUsed/>
    <w:rsid w:val="00B349BD"/>
    <w:rPr>
      <w:b/>
      <w:bCs/>
    </w:rPr>
  </w:style>
  <w:style w:type="character" w:customStyle="1" w:styleId="CommentSubjectChar1">
    <w:name w:val="Comment Subject Char1"/>
    <w:link w:val="CommentSubject"/>
    <w:uiPriority w:val="99"/>
    <w:semiHidden/>
    <w:rsid w:val="00B349BD"/>
    <w:rPr>
      <w:rFonts w:ascii="Arial" w:eastAsia="SimSun" w:hAnsi="Arial" w:cs="Arial"/>
      <w:b/>
      <w:bCs/>
      <w:color w:val="000000"/>
      <w:lang w:eastAsia="ar-SA"/>
    </w:rPr>
  </w:style>
  <w:style w:type="paragraph" w:customStyle="1" w:styleId="Default">
    <w:name w:val="Default"/>
    <w:rsid w:val="00913F05"/>
    <w:pPr>
      <w:autoSpaceDE w:val="0"/>
      <w:autoSpaceDN w:val="0"/>
      <w:adjustRightInd w:val="0"/>
    </w:pPr>
    <w:rPr>
      <w:rFonts w:ascii="Tahoma" w:hAnsi="Tahoma" w:cs="Tahoma"/>
      <w:color w:val="000000"/>
      <w:sz w:val="24"/>
      <w:szCs w:val="24"/>
    </w:rPr>
  </w:style>
  <w:style w:type="character" w:customStyle="1" w:styleId="apple-converted-space">
    <w:name w:val="apple-converted-space"/>
    <w:basedOn w:val="DefaultParagraphFont"/>
    <w:rsid w:val="00D77E17"/>
  </w:style>
  <w:style w:type="paragraph" w:styleId="NormalWeb">
    <w:name w:val="Normal (Web)"/>
    <w:basedOn w:val="Normal"/>
    <w:uiPriority w:val="99"/>
    <w:rsid w:val="0096310D"/>
    <w:pPr>
      <w:suppressAutoHyphens w:val="0"/>
      <w:spacing w:before="150" w:after="150" w:line="240" w:lineRule="auto"/>
      <w:ind w:left="675" w:right="525"/>
    </w:pPr>
    <w:rPr>
      <w:rFonts w:ascii="Times New Roman" w:eastAsia="Times New Roman" w:hAnsi="Times New Roman" w:cs="Times New Roman"/>
      <w:color w:val="auto"/>
      <w:sz w:val="19"/>
      <w:szCs w:val="19"/>
      <w:lang w:eastAsia="lv-LV"/>
    </w:rPr>
  </w:style>
  <w:style w:type="paragraph" w:customStyle="1" w:styleId="PointManual1">
    <w:name w:val="Point Manual (1)"/>
    <w:basedOn w:val="Normal"/>
    <w:rsid w:val="0096310D"/>
    <w:pPr>
      <w:suppressAutoHyphens w:val="0"/>
      <w:spacing w:line="240" w:lineRule="auto"/>
      <w:ind w:left="1134" w:hanging="567"/>
      <w:outlineLvl w:val="0"/>
    </w:pPr>
    <w:rPr>
      <w:rFonts w:ascii="Times New Roman" w:eastAsia="Times New Roman" w:hAnsi="Times New Roman" w:cs="Times New Roman"/>
      <w:color w:val="auto"/>
      <w:lang w:eastAsia="lv-LV" w:bidi="lv-LV"/>
    </w:rPr>
  </w:style>
  <w:style w:type="paragraph" w:customStyle="1" w:styleId="SUPERSChar">
    <w:name w:val="SUPERS Char"/>
    <w:aliases w:val="EN Footnote Reference Char"/>
    <w:basedOn w:val="Normal"/>
    <w:link w:val="FootnoteReference"/>
    <w:uiPriority w:val="99"/>
    <w:rsid w:val="00BE43AE"/>
    <w:pPr>
      <w:widowControl w:val="0"/>
      <w:suppressAutoHyphens w:val="0"/>
      <w:adjustRightInd w:val="0"/>
      <w:spacing w:after="160" w:line="240" w:lineRule="exact"/>
      <w:jc w:val="both"/>
    </w:pPr>
    <w:rPr>
      <w:rFonts w:ascii="Times New Roman" w:eastAsia="Times New Roman" w:hAnsi="Times New Roman" w:cs="Times New Roman"/>
      <w:color w:val="auto"/>
      <w:sz w:val="20"/>
      <w:szCs w:val="20"/>
      <w:vertAlign w:val="superscript"/>
    </w:rPr>
  </w:style>
  <w:style w:type="paragraph" w:customStyle="1" w:styleId="Text2">
    <w:name w:val="Text 2"/>
    <w:basedOn w:val="Normal"/>
    <w:rsid w:val="00DE0DAF"/>
    <w:pPr>
      <w:suppressAutoHyphens w:val="0"/>
      <w:spacing w:line="240" w:lineRule="auto"/>
      <w:ind w:left="1134"/>
    </w:pPr>
    <w:rPr>
      <w:rFonts w:ascii="Times New Roman" w:eastAsia="Calibri" w:hAnsi="Times New Roman" w:cs="Times New Roman"/>
      <w:color w:val="auto"/>
      <w:szCs w:val="22"/>
      <w:lang w:val="en-GB" w:eastAsia="en-US"/>
    </w:rPr>
  </w:style>
  <w:style w:type="paragraph" w:customStyle="1" w:styleId="PointManual2">
    <w:name w:val="Point Manual (2)"/>
    <w:basedOn w:val="Normal"/>
    <w:rsid w:val="00DE0DAF"/>
    <w:pPr>
      <w:suppressAutoHyphens w:val="0"/>
      <w:spacing w:line="240" w:lineRule="auto"/>
      <w:ind w:left="1701" w:hanging="567"/>
    </w:pPr>
    <w:rPr>
      <w:rFonts w:ascii="Times New Roman" w:eastAsia="Calibri" w:hAnsi="Times New Roman" w:cs="Times New Roman"/>
      <w:color w:val="auto"/>
      <w:szCs w:val="22"/>
      <w:lang w:val="en-GB" w:eastAsia="en-US"/>
    </w:rPr>
  </w:style>
  <w:style w:type="paragraph" w:customStyle="1" w:styleId="DashEqual2">
    <w:name w:val="Dash Equal 2"/>
    <w:basedOn w:val="Normal"/>
    <w:rsid w:val="00DE0DAF"/>
    <w:pPr>
      <w:numPr>
        <w:numId w:val="1"/>
      </w:numPr>
      <w:suppressAutoHyphens w:val="0"/>
      <w:spacing w:line="240" w:lineRule="auto"/>
    </w:pPr>
    <w:rPr>
      <w:rFonts w:ascii="Times New Roman" w:eastAsia="Calibri" w:hAnsi="Times New Roman" w:cs="Times New Roman"/>
      <w:color w:val="auto"/>
      <w:szCs w:val="22"/>
      <w:lang w:val="en-GB" w:eastAsia="en-US"/>
    </w:rPr>
  </w:style>
  <w:style w:type="paragraph" w:customStyle="1" w:styleId="DashEqual">
    <w:name w:val="Dash Equal"/>
    <w:basedOn w:val="Normal"/>
    <w:rsid w:val="00DE0DAF"/>
    <w:pPr>
      <w:numPr>
        <w:numId w:val="2"/>
      </w:numPr>
      <w:tabs>
        <w:tab w:val="num" w:pos="360"/>
      </w:tabs>
      <w:suppressAutoHyphens w:val="0"/>
      <w:spacing w:before="200" w:line="240" w:lineRule="auto"/>
    </w:pPr>
    <w:rPr>
      <w:rFonts w:ascii="Times New Roman" w:eastAsia="Calibri" w:hAnsi="Times New Roman" w:cs="Times New Roman"/>
      <w:color w:val="auto"/>
      <w:szCs w:val="22"/>
      <w:lang w:val="en-GB" w:eastAsia="en-US"/>
    </w:rPr>
  </w:style>
  <w:style w:type="paragraph" w:customStyle="1" w:styleId="Text5">
    <w:name w:val="Text 5"/>
    <w:basedOn w:val="Normal"/>
    <w:rsid w:val="00146C63"/>
    <w:pPr>
      <w:suppressAutoHyphens w:val="0"/>
      <w:spacing w:line="240" w:lineRule="auto"/>
      <w:ind w:left="2835"/>
    </w:pPr>
    <w:rPr>
      <w:rFonts w:ascii="Times New Roman" w:eastAsia="Calibri" w:hAnsi="Times New Roman" w:cs="Times New Roman"/>
      <w:color w:val="auto"/>
      <w:szCs w:val="22"/>
      <w:lang w:eastAsia="en-US"/>
    </w:rPr>
  </w:style>
  <w:style w:type="paragraph" w:customStyle="1" w:styleId="Text3">
    <w:name w:val="Text 3"/>
    <w:basedOn w:val="Normal"/>
    <w:rsid w:val="009E4D08"/>
    <w:pPr>
      <w:suppressAutoHyphens w:val="0"/>
      <w:spacing w:line="240" w:lineRule="auto"/>
      <w:ind w:left="1701"/>
    </w:pPr>
    <w:rPr>
      <w:rFonts w:ascii="Times New Roman" w:eastAsia="Calibri" w:hAnsi="Times New Roman" w:cs="Times New Roman"/>
      <w:color w:val="auto"/>
      <w:szCs w:val="22"/>
      <w:lang w:eastAsia="en-US"/>
    </w:rPr>
  </w:style>
  <w:style w:type="paragraph" w:customStyle="1" w:styleId="PointDoubleManual1">
    <w:name w:val="Point Double Manual (1)"/>
    <w:basedOn w:val="Normal"/>
    <w:rsid w:val="009E4D08"/>
    <w:pPr>
      <w:tabs>
        <w:tab w:val="left" w:pos="1134"/>
      </w:tabs>
      <w:suppressAutoHyphens w:val="0"/>
      <w:spacing w:line="240" w:lineRule="auto"/>
      <w:ind w:left="1701" w:hanging="1134"/>
    </w:pPr>
    <w:rPr>
      <w:rFonts w:ascii="Times New Roman" w:eastAsia="Calibri" w:hAnsi="Times New Roman" w:cs="Times New Roman"/>
      <w:color w:val="auto"/>
      <w:szCs w:val="22"/>
      <w:lang w:eastAsia="en-US"/>
    </w:rPr>
  </w:style>
  <w:style w:type="paragraph" w:styleId="Revision">
    <w:name w:val="Revision"/>
    <w:hidden/>
    <w:uiPriority w:val="99"/>
    <w:semiHidden/>
    <w:rsid w:val="00800363"/>
    <w:rPr>
      <w:rFonts w:ascii="Arial" w:eastAsia="SimSun" w:hAnsi="Arial" w:cs="Arial"/>
      <w:color w:val="000000"/>
      <w:sz w:val="24"/>
      <w:szCs w:val="24"/>
      <w:lang w:eastAsia="ar-SA"/>
    </w:rPr>
  </w:style>
  <w:style w:type="character" w:styleId="FollowedHyperlink">
    <w:name w:val="FollowedHyperlink"/>
    <w:uiPriority w:val="99"/>
    <w:semiHidden/>
    <w:unhideWhenUsed/>
    <w:rsid w:val="009454C2"/>
    <w:rPr>
      <w:color w:val="954F72"/>
      <w:u w:val="single"/>
    </w:rPr>
  </w:style>
  <w:style w:type="character" w:styleId="Emphasis">
    <w:name w:val="Emphasis"/>
    <w:uiPriority w:val="20"/>
    <w:qFormat/>
    <w:rsid w:val="008D122C"/>
    <w:rPr>
      <w:i/>
      <w:iCs/>
    </w:rPr>
  </w:style>
  <w:style w:type="paragraph" w:customStyle="1" w:styleId="xmsonormal">
    <w:name w:val="x_msonormal"/>
    <w:basedOn w:val="Normal"/>
    <w:uiPriority w:val="99"/>
    <w:rsid w:val="005A2D02"/>
    <w:pPr>
      <w:suppressAutoHyphens w:val="0"/>
      <w:spacing w:line="240" w:lineRule="auto"/>
    </w:pPr>
    <w:rPr>
      <w:rFonts w:ascii="Times New Roman" w:eastAsia="Calibri" w:hAnsi="Times New Roman" w:cs="Times New Roman"/>
      <w:color w:val="auto"/>
      <w:lang w:eastAsia="lv-LV"/>
    </w:rPr>
  </w:style>
  <w:style w:type="paragraph" w:customStyle="1" w:styleId="xmsolistparagraph">
    <w:name w:val="x_msolistparagraph"/>
    <w:basedOn w:val="Normal"/>
    <w:rsid w:val="005A2D02"/>
    <w:pPr>
      <w:suppressAutoHyphens w:val="0"/>
      <w:spacing w:line="240" w:lineRule="auto"/>
    </w:pPr>
    <w:rPr>
      <w:rFonts w:ascii="Times New Roman" w:eastAsia="Calibri" w:hAnsi="Times New Roman" w:cs="Times New Roman"/>
      <w:color w:val="auto"/>
      <w:lang w:eastAsia="lv-LV"/>
    </w:rPr>
  </w:style>
  <w:style w:type="paragraph" w:styleId="NoSpacing">
    <w:name w:val="No Spacing"/>
    <w:uiPriority w:val="1"/>
    <w:qFormat/>
    <w:rsid w:val="00531A95"/>
    <w:pPr>
      <w:suppressAutoHyphens/>
    </w:pPr>
    <w:rPr>
      <w:sz w:val="24"/>
      <w:szCs w:val="24"/>
      <w:lang w:val="en-GB" w:eastAsia="ar-SA"/>
    </w:rPr>
  </w:style>
  <w:style w:type="paragraph" w:customStyle="1" w:styleId="Pointabc">
    <w:name w:val="Point abc"/>
    <w:basedOn w:val="Normal"/>
    <w:rsid w:val="001431AE"/>
    <w:pPr>
      <w:numPr>
        <w:ilvl w:val="1"/>
        <w:numId w:val="3"/>
      </w:numPr>
      <w:tabs>
        <w:tab w:val="clear" w:pos="567"/>
      </w:tabs>
      <w:suppressAutoHyphens w:val="0"/>
      <w:spacing w:line="240" w:lineRule="auto"/>
    </w:pPr>
    <w:rPr>
      <w:rFonts w:ascii="Times New Roman" w:eastAsia="Calibri" w:hAnsi="Times New Roman" w:cs="Times New Roman"/>
      <w:color w:val="auto"/>
      <w:szCs w:val="22"/>
      <w:lang w:eastAsia="en-US"/>
    </w:rPr>
  </w:style>
  <w:style w:type="paragraph" w:customStyle="1" w:styleId="Pointabc1">
    <w:name w:val="Point abc (1)"/>
    <w:basedOn w:val="Normal"/>
    <w:rsid w:val="001431AE"/>
    <w:pPr>
      <w:numPr>
        <w:ilvl w:val="3"/>
        <w:numId w:val="3"/>
      </w:numPr>
      <w:tabs>
        <w:tab w:val="clear" w:pos="1134"/>
      </w:tabs>
      <w:suppressAutoHyphens w:val="0"/>
      <w:spacing w:line="240" w:lineRule="auto"/>
    </w:pPr>
    <w:rPr>
      <w:rFonts w:ascii="Times New Roman" w:eastAsia="Calibri" w:hAnsi="Times New Roman" w:cs="Times New Roman"/>
      <w:color w:val="auto"/>
      <w:szCs w:val="22"/>
      <w:lang w:eastAsia="en-US"/>
    </w:rPr>
  </w:style>
  <w:style w:type="paragraph" w:customStyle="1" w:styleId="Pointabc2">
    <w:name w:val="Point abc (2)"/>
    <w:basedOn w:val="Normal"/>
    <w:rsid w:val="001431AE"/>
    <w:pPr>
      <w:numPr>
        <w:ilvl w:val="5"/>
        <w:numId w:val="3"/>
      </w:numPr>
      <w:tabs>
        <w:tab w:val="clear" w:pos="1701"/>
      </w:tabs>
      <w:suppressAutoHyphens w:val="0"/>
      <w:spacing w:line="240" w:lineRule="auto"/>
    </w:pPr>
    <w:rPr>
      <w:rFonts w:ascii="Times New Roman" w:eastAsia="Calibri" w:hAnsi="Times New Roman" w:cs="Times New Roman"/>
      <w:color w:val="auto"/>
      <w:szCs w:val="22"/>
      <w:lang w:eastAsia="en-US"/>
    </w:rPr>
  </w:style>
  <w:style w:type="paragraph" w:customStyle="1" w:styleId="Pointabc3">
    <w:name w:val="Point abc (3)"/>
    <w:basedOn w:val="Normal"/>
    <w:rsid w:val="001431AE"/>
    <w:pPr>
      <w:numPr>
        <w:ilvl w:val="7"/>
        <w:numId w:val="3"/>
      </w:numPr>
      <w:tabs>
        <w:tab w:val="clear" w:pos="2268"/>
      </w:tabs>
      <w:suppressAutoHyphens w:val="0"/>
      <w:spacing w:line="240" w:lineRule="auto"/>
    </w:pPr>
    <w:rPr>
      <w:rFonts w:ascii="Times New Roman" w:eastAsia="Calibri" w:hAnsi="Times New Roman" w:cs="Times New Roman"/>
      <w:color w:val="auto"/>
      <w:szCs w:val="22"/>
      <w:lang w:eastAsia="en-US"/>
    </w:rPr>
  </w:style>
  <w:style w:type="paragraph" w:customStyle="1" w:styleId="Pointabc4">
    <w:name w:val="Point abc (4)"/>
    <w:basedOn w:val="Normal"/>
    <w:rsid w:val="001431AE"/>
    <w:pPr>
      <w:numPr>
        <w:ilvl w:val="8"/>
        <w:numId w:val="3"/>
      </w:numPr>
      <w:tabs>
        <w:tab w:val="clear" w:pos="2835"/>
      </w:tabs>
      <w:suppressAutoHyphens w:val="0"/>
      <w:spacing w:line="240" w:lineRule="auto"/>
    </w:pPr>
    <w:rPr>
      <w:rFonts w:ascii="Times New Roman" w:eastAsia="Calibri" w:hAnsi="Times New Roman" w:cs="Times New Roman"/>
      <w:color w:val="auto"/>
      <w:szCs w:val="22"/>
      <w:lang w:eastAsia="en-US"/>
    </w:rPr>
  </w:style>
  <w:style w:type="paragraph" w:customStyle="1" w:styleId="Point123">
    <w:name w:val="Point 123"/>
    <w:basedOn w:val="Normal"/>
    <w:rsid w:val="001431AE"/>
    <w:pPr>
      <w:numPr>
        <w:numId w:val="3"/>
      </w:numPr>
      <w:tabs>
        <w:tab w:val="num" w:pos="360"/>
      </w:tabs>
      <w:suppressAutoHyphens w:val="0"/>
      <w:spacing w:line="240" w:lineRule="auto"/>
    </w:pPr>
    <w:rPr>
      <w:rFonts w:ascii="Times New Roman" w:eastAsia="Calibri" w:hAnsi="Times New Roman" w:cs="Times New Roman"/>
      <w:color w:val="auto"/>
      <w:szCs w:val="22"/>
      <w:lang w:eastAsia="en-US"/>
    </w:rPr>
  </w:style>
  <w:style w:type="paragraph" w:customStyle="1" w:styleId="Point1231">
    <w:name w:val="Point 123 (1)"/>
    <w:basedOn w:val="Normal"/>
    <w:rsid w:val="001431AE"/>
    <w:pPr>
      <w:numPr>
        <w:ilvl w:val="2"/>
        <w:numId w:val="3"/>
      </w:numPr>
      <w:tabs>
        <w:tab w:val="clear" w:pos="1134"/>
      </w:tabs>
      <w:suppressAutoHyphens w:val="0"/>
      <w:spacing w:line="240" w:lineRule="auto"/>
    </w:pPr>
    <w:rPr>
      <w:rFonts w:ascii="Times New Roman" w:eastAsia="Calibri" w:hAnsi="Times New Roman" w:cs="Times New Roman"/>
      <w:color w:val="auto"/>
      <w:szCs w:val="22"/>
      <w:lang w:eastAsia="en-US"/>
    </w:rPr>
  </w:style>
  <w:style w:type="paragraph" w:customStyle="1" w:styleId="Point1232">
    <w:name w:val="Point 123 (2)"/>
    <w:basedOn w:val="Normal"/>
    <w:rsid w:val="001431AE"/>
    <w:pPr>
      <w:numPr>
        <w:ilvl w:val="4"/>
        <w:numId w:val="3"/>
      </w:numPr>
      <w:tabs>
        <w:tab w:val="clear" w:pos="1701"/>
      </w:tabs>
      <w:suppressAutoHyphens w:val="0"/>
      <w:spacing w:line="240" w:lineRule="auto"/>
    </w:pPr>
    <w:rPr>
      <w:rFonts w:ascii="Times New Roman" w:eastAsia="Calibri" w:hAnsi="Times New Roman" w:cs="Times New Roman"/>
      <w:color w:val="auto"/>
      <w:szCs w:val="22"/>
      <w:lang w:eastAsia="en-US"/>
    </w:rPr>
  </w:style>
  <w:style w:type="paragraph" w:customStyle="1" w:styleId="Point1233">
    <w:name w:val="Point 123 (3)"/>
    <w:basedOn w:val="Normal"/>
    <w:rsid w:val="001431AE"/>
    <w:pPr>
      <w:numPr>
        <w:ilvl w:val="6"/>
        <w:numId w:val="3"/>
      </w:numPr>
      <w:tabs>
        <w:tab w:val="clear" w:pos="2268"/>
      </w:tabs>
      <w:suppressAutoHyphens w:val="0"/>
      <w:spacing w:line="240" w:lineRule="auto"/>
    </w:pPr>
    <w:rPr>
      <w:rFonts w:ascii="Times New Roman" w:eastAsia="Calibri" w:hAnsi="Times New Roman" w:cs="Times New Roman"/>
      <w:color w:val="auto"/>
      <w:szCs w:val="22"/>
      <w:lang w:eastAsia="en-US"/>
    </w:rPr>
  </w:style>
  <w:style w:type="paragraph" w:customStyle="1" w:styleId="Dash2">
    <w:name w:val="Dash 2"/>
    <w:basedOn w:val="Normal"/>
    <w:rsid w:val="001431AE"/>
    <w:pPr>
      <w:numPr>
        <w:numId w:val="4"/>
      </w:numPr>
      <w:tabs>
        <w:tab w:val="num" w:pos="360"/>
      </w:tabs>
      <w:suppressAutoHyphens w:val="0"/>
      <w:spacing w:line="240" w:lineRule="auto"/>
    </w:pPr>
    <w:rPr>
      <w:rFonts w:ascii="Times New Roman" w:eastAsia="Calibri" w:hAnsi="Times New Roman" w:cs="Times New Roman"/>
      <w:color w:val="auto"/>
      <w:szCs w:val="22"/>
      <w:lang w:eastAsia="en-US"/>
    </w:rPr>
  </w:style>
  <w:style w:type="paragraph" w:customStyle="1" w:styleId="Text1">
    <w:name w:val="Text 1"/>
    <w:basedOn w:val="Normal"/>
    <w:rsid w:val="001431AE"/>
    <w:pPr>
      <w:suppressAutoHyphens w:val="0"/>
      <w:spacing w:line="240" w:lineRule="auto"/>
      <w:ind w:left="567"/>
    </w:pPr>
    <w:rPr>
      <w:rFonts w:ascii="Times New Roman" w:eastAsia="Calibri" w:hAnsi="Times New Roman" w:cs="Times New Roman"/>
      <w:color w:val="auto"/>
      <w:szCs w:val="22"/>
      <w:lang w:eastAsia="en-US"/>
    </w:rPr>
  </w:style>
  <w:style w:type="table" w:styleId="TableGrid">
    <w:name w:val="Table Grid"/>
    <w:basedOn w:val="TableNormal"/>
    <w:uiPriority w:val="59"/>
    <w:rsid w:val="001431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uiPriority w:val="99"/>
    <w:rsid w:val="00CE1911"/>
    <w:pPr>
      <w:widowControl w:val="0"/>
      <w:suppressAutoHyphens w:val="0"/>
      <w:autoSpaceDE w:val="0"/>
      <w:autoSpaceDN w:val="0"/>
      <w:adjustRightInd w:val="0"/>
      <w:spacing w:after="160" w:line="240" w:lineRule="exact"/>
      <w:jc w:val="both"/>
    </w:pPr>
    <w:rPr>
      <w:rFonts w:ascii="Calibri" w:eastAsia="Calibri" w:hAnsi="Calibri"/>
      <w:color w:val="auto"/>
      <w:sz w:val="22"/>
      <w:szCs w:val="22"/>
      <w:vertAlign w:val="superscript"/>
      <w:lang w:eastAsia="en-US"/>
    </w:rPr>
  </w:style>
  <w:style w:type="paragraph" w:customStyle="1" w:styleId="mt-translation">
    <w:name w:val="mt-translation"/>
    <w:basedOn w:val="Normal"/>
    <w:rsid w:val="002D5526"/>
    <w:pPr>
      <w:suppressAutoHyphens w:val="0"/>
      <w:spacing w:after="100" w:afterAutospacing="1" w:line="240" w:lineRule="auto"/>
    </w:pPr>
    <w:rPr>
      <w:rFonts w:ascii="Times New Roman" w:eastAsia="Times New Roman" w:hAnsi="Times New Roman" w:cs="Times New Roman"/>
      <w:color w:val="auto"/>
      <w:lang w:eastAsia="lv-LV"/>
    </w:rPr>
  </w:style>
  <w:style w:type="character" w:customStyle="1" w:styleId="phrase">
    <w:name w:val="phrase"/>
    <w:basedOn w:val="DefaultParagraphFont"/>
    <w:rsid w:val="002D5526"/>
  </w:style>
  <w:style w:type="character" w:customStyle="1" w:styleId="word">
    <w:name w:val="word"/>
    <w:basedOn w:val="DefaultParagraphFont"/>
    <w:rsid w:val="002D5526"/>
  </w:style>
  <w:style w:type="paragraph" w:styleId="EndnoteText">
    <w:name w:val="endnote text"/>
    <w:basedOn w:val="Normal"/>
    <w:link w:val="EndnoteTextChar"/>
    <w:uiPriority w:val="99"/>
    <w:semiHidden/>
    <w:unhideWhenUsed/>
    <w:rsid w:val="008B7DE1"/>
    <w:pPr>
      <w:spacing w:line="240" w:lineRule="auto"/>
    </w:pPr>
    <w:rPr>
      <w:sz w:val="20"/>
      <w:szCs w:val="20"/>
    </w:rPr>
  </w:style>
  <w:style w:type="character" w:customStyle="1" w:styleId="EndnoteTextChar">
    <w:name w:val="Endnote Text Char"/>
    <w:link w:val="EndnoteText"/>
    <w:uiPriority w:val="99"/>
    <w:semiHidden/>
    <w:rsid w:val="008B7DE1"/>
    <w:rPr>
      <w:rFonts w:ascii="Arial" w:eastAsia="SimSun" w:hAnsi="Arial" w:cs="Arial"/>
      <w:color w:val="000000"/>
      <w:lang w:eastAsia="ar-SA"/>
    </w:rPr>
  </w:style>
  <w:style w:type="character" w:customStyle="1" w:styleId="Mention1">
    <w:name w:val="Mention1"/>
    <w:uiPriority w:val="99"/>
    <w:unhideWhenUsed/>
    <w:rsid w:val="00CF58BE"/>
    <w:rPr>
      <w:color w:val="2B579A"/>
      <w:shd w:val="clear" w:color="auto" w:fill="E6E6E6"/>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3B6A5D"/>
    <w:pPr>
      <w:suppressAutoHyphens w:val="0"/>
      <w:spacing w:after="160" w:line="240" w:lineRule="exact"/>
      <w:jc w:val="both"/>
    </w:pPr>
    <w:rPr>
      <w:rFonts w:ascii="Calibri" w:eastAsia="Calibri" w:hAnsi="Calibri"/>
      <w:color w:val="auto"/>
      <w:sz w:val="22"/>
      <w:szCs w:val="22"/>
      <w:vertAlign w:val="superscript"/>
      <w:lang w:eastAsia="en-US"/>
    </w:rPr>
  </w:style>
  <w:style w:type="paragraph" w:customStyle="1" w:styleId="paragraph">
    <w:name w:val="paragraph"/>
    <w:basedOn w:val="Normal"/>
    <w:rsid w:val="00EC4E13"/>
    <w:pPr>
      <w:suppressAutoHyphens w:val="0"/>
      <w:spacing w:line="240" w:lineRule="auto"/>
    </w:pPr>
    <w:rPr>
      <w:rFonts w:ascii="Times New Roman" w:eastAsia="Times New Roman" w:hAnsi="Times New Roman" w:cs="Times New Roman"/>
      <w:color w:val="auto"/>
      <w:lang w:eastAsia="lv-LV"/>
    </w:rPr>
  </w:style>
  <w:style w:type="character" w:customStyle="1" w:styleId="normaltextrun1">
    <w:name w:val="normaltextrun1"/>
    <w:basedOn w:val="DefaultParagraphFont"/>
    <w:rsid w:val="00EC4E13"/>
  </w:style>
  <w:style w:type="character" w:customStyle="1" w:styleId="eop">
    <w:name w:val="eop"/>
    <w:basedOn w:val="DefaultParagraphFont"/>
    <w:rsid w:val="00EC4E13"/>
  </w:style>
  <w:style w:type="character" w:customStyle="1" w:styleId="UnresolvedMention1">
    <w:name w:val="Unresolved Mention1"/>
    <w:uiPriority w:val="99"/>
    <w:semiHidden/>
    <w:unhideWhenUsed/>
    <w:rsid w:val="00A86701"/>
    <w:rPr>
      <w:color w:val="605E5C"/>
      <w:shd w:val="clear" w:color="auto" w:fill="E1DFDD"/>
    </w:rPr>
  </w:style>
  <w:style w:type="character" w:customStyle="1" w:styleId="UnresolvedMention2">
    <w:name w:val="Unresolved Mention2"/>
    <w:uiPriority w:val="99"/>
    <w:semiHidden/>
    <w:unhideWhenUsed/>
    <w:rsid w:val="00953A58"/>
    <w:rPr>
      <w:color w:val="605E5C"/>
      <w:shd w:val="clear" w:color="auto" w:fill="E1DFDD"/>
    </w:rPr>
  </w:style>
  <w:style w:type="paragraph" w:customStyle="1" w:styleId="Normal1">
    <w:name w:val="Normal1"/>
    <w:basedOn w:val="Normal"/>
    <w:rsid w:val="000E3ACE"/>
    <w:pPr>
      <w:suppressAutoHyphens w:val="0"/>
      <w:spacing w:before="100" w:beforeAutospacing="1" w:after="100" w:afterAutospacing="1" w:line="240" w:lineRule="auto"/>
    </w:pPr>
    <w:rPr>
      <w:rFonts w:ascii="Times New Roman" w:eastAsia="Times New Roman" w:hAnsi="Times New Roman" w:cs="Times New Roman"/>
      <w:color w:val="auto"/>
      <w:lang w:eastAsia="lv-LV"/>
    </w:rPr>
  </w:style>
  <w:style w:type="character" w:customStyle="1" w:styleId="UnresolvedMention3">
    <w:name w:val="Unresolved Mention3"/>
    <w:uiPriority w:val="99"/>
    <w:semiHidden/>
    <w:unhideWhenUsed/>
    <w:rsid w:val="001211FC"/>
    <w:rPr>
      <w:color w:val="605E5C"/>
      <w:shd w:val="clear" w:color="auto" w:fill="E1DFDD"/>
    </w:rPr>
  </w:style>
  <w:style w:type="character" w:customStyle="1" w:styleId="meeting-agenda-questionadditional-name">
    <w:name w:val="meeting-agenda-question__additional-name"/>
    <w:basedOn w:val="DefaultParagraphFont"/>
    <w:rsid w:val="00F96B52"/>
  </w:style>
  <w:style w:type="paragraph" w:customStyle="1" w:styleId="naisc">
    <w:name w:val="naisc"/>
    <w:basedOn w:val="Normal"/>
    <w:rsid w:val="005D04D9"/>
    <w:pPr>
      <w:suppressAutoHyphens w:val="0"/>
      <w:spacing w:before="100" w:beforeAutospacing="1" w:after="100" w:afterAutospacing="1" w:line="240" w:lineRule="auto"/>
      <w:jc w:val="both"/>
    </w:pPr>
    <w:rPr>
      <w:rFonts w:ascii="Times New Roman" w:eastAsia="Times New Roman" w:hAnsi="Times New Roman" w:cs="Times New Roman"/>
      <w:color w:val="auto"/>
      <w:lang w:val="en-US" w:eastAsia="en-US"/>
    </w:rPr>
  </w:style>
  <w:style w:type="paragraph" w:styleId="HTMLPreformatted">
    <w:name w:val="HTML Preformatted"/>
    <w:basedOn w:val="Normal"/>
    <w:link w:val="HTMLPreformattedChar"/>
    <w:uiPriority w:val="99"/>
    <w:unhideWhenUsed/>
    <w:rsid w:val="00FF31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color w:val="auto"/>
      <w:sz w:val="20"/>
      <w:szCs w:val="20"/>
      <w:lang w:eastAsia="lv-LV"/>
    </w:rPr>
  </w:style>
  <w:style w:type="character" w:customStyle="1" w:styleId="HTMLPreformattedChar">
    <w:name w:val="HTML Preformatted Char"/>
    <w:basedOn w:val="DefaultParagraphFont"/>
    <w:link w:val="HTMLPreformatted"/>
    <w:uiPriority w:val="99"/>
    <w:rsid w:val="00FF318E"/>
    <w:rPr>
      <w:rFonts w:ascii="Courier New" w:hAnsi="Courier New" w:cs="Courier New"/>
    </w:rPr>
  </w:style>
  <w:style w:type="character" w:customStyle="1" w:styleId="y2iqfc">
    <w:name w:val="y2iqfc"/>
    <w:basedOn w:val="DefaultParagraphFont"/>
    <w:rsid w:val="00FF318E"/>
  </w:style>
  <w:style w:type="character" w:customStyle="1" w:styleId="normaltextrun">
    <w:name w:val="normaltextrun"/>
    <w:basedOn w:val="DefaultParagraphFont"/>
    <w:rsid w:val="00217E72"/>
  </w:style>
  <w:style w:type="character" w:styleId="UnresolvedMention">
    <w:name w:val="Unresolved Mention"/>
    <w:basedOn w:val="DefaultParagraphFont"/>
    <w:uiPriority w:val="99"/>
    <w:semiHidden/>
    <w:unhideWhenUsed/>
    <w:rsid w:val="00BA4562"/>
    <w:rPr>
      <w:color w:val="605E5C"/>
      <w:shd w:val="clear" w:color="auto" w:fill="E1DFDD"/>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
    <w:uiPriority w:val="99"/>
    <w:rsid w:val="00F165AE"/>
    <w:pPr>
      <w:suppressAutoHyphens w:val="0"/>
      <w:spacing w:after="160" w:line="240" w:lineRule="exact"/>
      <w:jc w:val="both"/>
    </w:pPr>
    <w:rPr>
      <w:rFonts w:asciiTheme="minorHAnsi" w:eastAsiaTheme="minorHAnsi" w:hAnsiTheme="minorHAnsi" w:cs="Times New Roman"/>
      <w:color w:val="auto"/>
      <w:sz w:val="22"/>
      <w:szCs w:val="22"/>
      <w:vertAlign w:val="superscript"/>
      <w:lang w:eastAsia="en-US"/>
    </w:rPr>
  </w:style>
  <w:style w:type="character" w:customStyle="1" w:styleId="cf01">
    <w:name w:val="cf01"/>
    <w:basedOn w:val="DefaultParagraphFont"/>
    <w:rsid w:val="00AF671F"/>
    <w:rPr>
      <w:rFonts w:ascii="Segoe UI" w:hAnsi="Segoe UI" w:cs="Segoe UI" w:hint="default"/>
      <w:sz w:val="18"/>
      <w:szCs w:val="18"/>
    </w:rPr>
  </w:style>
  <w:style w:type="character" w:styleId="Mention">
    <w:name w:val="Mention"/>
    <w:basedOn w:val="DefaultParagraphFont"/>
    <w:uiPriority w:val="99"/>
    <w:unhideWhenUsed/>
    <w:rsid w:val="000C20FF"/>
    <w:rPr>
      <w:color w:val="2B579A"/>
      <w:shd w:val="clear" w:color="auto" w:fill="E1DFDD"/>
    </w:rPr>
  </w:style>
  <w:style w:type="character" w:customStyle="1" w:styleId="ui-provider">
    <w:name w:val="ui-provider"/>
    <w:basedOn w:val="DefaultParagraphFont"/>
    <w:rsid w:val="007F4C74"/>
  </w:style>
  <w:style w:type="character" w:customStyle="1" w:styleId="ts-alignment-element">
    <w:name w:val="ts-alignment-element"/>
    <w:basedOn w:val="DefaultParagraphFont"/>
    <w:rsid w:val="00DE0C24"/>
  </w:style>
  <w:style w:type="character" w:customStyle="1" w:styleId="xelementtoproof">
    <w:name w:val="x_elementtoproof"/>
    <w:basedOn w:val="DefaultParagraphFont"/>
    <w:rsid w:val="00DF4E85"/>
  </w:style>
  <w:style w:type="paragraph" w:customStyle="1" w:styleId="naiskr">
    <w:name w:val="naiskr"/>
    <w:basedOn w:val="Normal"/>
    <w:uiPriority w:val="99"/>
    <w:rsid w:val="007E5192"/>
    <w:pPr>
      <w:suppressAutoHyphens w:val="0"/>
      <w:spacing w:before="100" w:after="100" w:line="240" w:lineRule="auto"/>
      <w:jc w:val="both"/>
    </w:pPr>
    <w:rPr>
      <w:rFonts w:ascii="Times New Roman" w:eastAsia="Times New Roman" w:hAnsi="Times New Roman" w:cs="Times New Roman"/>
      <w:color w:val="auto"/>
      <w:lang w:val="en-GB" w:eastAsia="en-US"/>
    </w:rPr>
  </w:style>
  <w:style w:type="character" w:customStyle="1" w:styleId="Heading1Char">
    <w:name w:val="Heading 1 Char"/>
    <w:basedOn w:val="DefaultParagraphFont"/>
    <w:link w:val="Heading1"/>
    <w:rsid w:val="002C3132"/>
    <w:rPr>
      <w:b/>
      <w:bCs/>
      <w:smallCaps/>
      <w:sz w:val="24"/>
      <w:szCs w:val="24"/>
      <w:lang w:val="fr-FR" w:eastAsia="en-US"/>
    </w:rPr>
  </w:style>
  <w:style w:type="character" w:customStyle="1" w:styleId="Heading2Char">
    <w:name w:val="Heading 2 Char"/>
    <w:basedOn w:val="DefaultParagraphFont"/>
    <w:link w:val="Heading2"/>
    <w:semiHidden/>
    <w:rsid w:val="002C3132"/>
    <w:rPr>
      <w:b/>
      <w:bCs/>
      <w:sz w:val="24"/>
      <w:szCs w:val="24"/>
      <w:lang w:val="fr-FR" w:eastAsia="en-US"/>
    </w:rPr>
  </w:style>
  <w:style w:type="character" w:customStyle="1" w:styleId="Heading3Char">
    <w:name w:val="Heading 3 Char"/>
    <w:basedOn w:val="DefaultParagraphFont"/>
    <w:link w:val="Heading3"/>
    <w:semiHidden/>
    <w:rsid w:val="002C3132"/>
    <w:rPr>
      <w:i/>
      <w:iCs/>
      <w:sz w:val="24"/>
      <w:szCs w:val="24"/>
      <w:lang w:val="fr-FR" w:eastAsia="en-US"/>
    </w:rPr>
  </w:style>
  <w:style w:type="character" w:customStyle="1" w:styleId="Heading4Char">
    <w:name w:val="Heading 4 Char"/>
    <w:basedOn w:val="DefaultParagraphFont"/>
    <w:link w:val="Heading4"/>
    <w:semiHidden/>
    <w:rsid w:val="002C3132"/>
    <w:rPr>
      <w:sz w:val="24"/>
      <w:szCs w:val="24"/>
      <w:lang w:val="fr-FR" w:eastAsia="en-US"/>
    </w:rPr>
  </w:style>
  <w:style w:type="paragraph" w:customStyle="1" w:styleId="NumPar1">
    <w:name w:val="NumPar 1"/>
    <w:basedOn w:val="Heading1"/>
    <w:next w:val="Normal"/>
    <w:rsid w:val="002C3132"/>
    <w:pPr>
      <w:keepNext w:val="0"/>
      <w:spacing w:before="0"/>
      <w:outlineLvl w:val="9"/>
    </w:pPr>
    <w:rPr>
      <w:b w:val="0"/>
      <w:bCs w:val="0"/>
      <w:smallCaps w:val="0"/>
    </w:rPr>
  </w:style>
  <w:style w:type="paragraph" w:customStyle="1" w:styleId="ManualHeading2">
    <w:name w:val="Manual Heading 2"/>
    <w:basedOn w:val="Normal"/>
    <w:next w:val="Normal"/>
    <w:rsid w:val="00A2365F"/>
    <w:pPr>
      <w:keepNext/>
      <w:tabs>
        <w:tab w:val="left" w:pos="850"/>
      </w:tabs>
      <w:suppressAutoHyphens w:val="0"/>
      <w:spacing w:before="120" w:after="120" w:line="240" w:lineRule="auto"/>
      <w:ind w:left="850" w:hanging="850"/>
      <w:jc w:val="both"/>
      <w:outlineLvl w:val="1"/>
    </w:pPr>
    <w:rPr>
      <w:rFonts w:ascii="Times New Roman" w:eastAsia="Calibri" w:hAnsi="Times New Roman" w:cs="Times New Roman"/>
      <w:b/>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462">
      <w:bodyDiv w:val="1"/>
      <w:marLeft w:val="0"/>
      <w:marRight w:val="0"/>
      <w:marTop w:val="0"/>
      <w:marBottom w:val="0"/>
      <w:divBdr>
        <w:top w:val="none" w:sz="0" w:space="0" w:color="auto"/>
        <w:left w:val="none" w:sz="0" w:space="0" w:color="auto"/>
        <w:bottom w:val="none" w:sz="0" w:space="0" w:color="auto"/>
        <w:right w:val="none" w:sz="0" w:space="0" w:color="auto"/>
      </w:divBdr>
    </w:div>
    <w:div w:id="8682968">
      <w:bodyDiv w:val="1"/>
      <w:marLeft w:val="0"/>
      <w:marRight w:val="0"/>
      <w:marTop w:val="0"/>
      <w:marBottom w:val="0"/>
      <w:divBdr>
        <w:top w:val="none" w:sz="0" w:space="0" w:color="auto"/>
        <w:left w:val="none" w:sz="0" w:space="0" w:color="auto"/>
        <w:bottom w:val="none" w:sz="0" w:space="0" w:color="auto"/>
        <w:right w:val="none" w:sz="0" w:space="0" w:color="auto"/>
      </w:divBdr>
    </w:div>
    <w:div w:id="9181698">
      <w:bodyDiv w:val="1"/>
      <w:marLeft w:val="0"/>
      <w:marRight w:val="0"/>
      <w:marTop w:val="0"/>
      <w:marBottom w:val="0"/>
      <w:divBdr>
        <w:top w:val="none" w:sz="0" w:space="0" w:color="auto"/>
        <w:left w:val="none" w:sz="0" w:space="0" w:color="auto"/>
        <w:bottom w:val="none" w:sz="0" w:space="0" w:color="auto"/>
        <w:right w:val="none" w:sz="0" w:space="0" w:color="auto"/>
      </w:divBdr>
      <w:divsChild>
        <w:div w:id="412968510">
          <w:marLeft w:val="0"/>
          <w:marRight w:val="0"/>
          <w:marTop w:val="0"/>
          <w:marBottom w:val="0"/>
          <w:divBdr>
            <w:top w:val="none" w:sz="0" w:space="0" w:color="auto"/>
            <w:left w:val="none" w:sz="0" w:space="0" w:color="auto"/>
            <w:bottom w:val="none" w:sz="0" w:space="0" w:color="auto"/>
            <w:right w:val="none" w:sz="0" w:space="0" w:color="auto"/>
          </w:divBdr>
        </w:div>
        <w:div w:id="750396320">
          <w:marLeft w:val="0"/>
          <w:marRight w:val="0"/>
          <w:marTop w:val="0"/>
          <w:marBottom w:val="0"/>
          <w:divBdr>
            <w:top w:val="none" w:sz="0" w:space="0" w:color="auto"/>
            <w:left w:val="none" w:sz="0" w:space="0" w:color="auto"/>
            <w:bottom w:val="none" w:sz="0" w:space="0" w:color="auto"/>
            <w:right w:val="none" w:sz="0" w:space="0" w:color="auto"/>
          </w:divBdr>
        </w:div>
        <w:div w:id="840120621">
          <w:marLeft w:val="0"/>
          <w:marRight w:val="0"/>
          <w:marTop w:val="0"/>
          <w:marBottom w:val="0"/>
          <w:divBdr>
            <w:top w:val="none" w:sz="0" w:space="0" w:color="auto"/>
            <w:left w:val="none" w:sz="0" w:space="0" w:color="auto"/>
            <w:bottom w:val="none" w:sz="0" w:space="0" w:color="auto"/>
            <w:right w:val="none" w:sz="0" w:space="0" w:color="auto"/>
          </w:divBdr>
        </w:div>
        <w:div w:id="1093551277">
          <w:marLeft w:val="0"/>
          <w:marRight w:val="0"/>
          <w:marTop w:val="0"/>
          <w:marBottom w:val="0"/>
          <w:divBdr>
            <w:top w:val="none" w:sz="0" w:space="0" w:color="auto"/>
            <w:left w:val="none" w:sz="0" w:space="0" w:color="auto"/>
            <w:bottom w:val="none" w:sz="0" w:space="0" w:color="auto"/>
            <w:right w:val="none" w:sz="0" w:space="0" w:color="auto"/>
          </w:divBdr>
        </w:div>
        <w:div w:id="1094977885">
          <w:marLeft w:val="0"/>
          <w:marRight w:val="0"/>
          <w:marTop w:val="0"/>
          <w:marBottom w:val="0"/>
          <w:divBdr>
            <w:top w:val="none" w:sz="0" w:space="0" w:color="auto"/>
            <w:left w:val="none" w:sz="0" w:space="0" w:color="auto"/>
            <w:bottom w:val="none" w:sz="0" w:space="0" w:color="auto"/>
            <w:right w:val="none" w:sz="0" w:space="0" w:color="auto"/>
          </w:divBdr>
        </w:div>
        <w:div w:id="1225216120">
          <w:marLeft w:val="0"/>
          <w:marRight w:val="0"/>
          <w:marTop w:val="0"/>
          <w:marBottom w:val="0"/>
          <w:divBdr>
            <w:top w:val="none" w:sz="0" w:space="0" w:color="auto"/>
            <w:left w:val="none" w:sz="0" w:space="0" w:color="auto"/>
            <w:bottom w:val="none" w:sz="0" w:space="0" w:color="auto"/>
            <w:right w:val="none" w:sz="0" w:space="0" w:color="auto"/>
          </w:divBdr>
        </w:div>
        <w:div w:id="1792893747">
          <w:marLeft w:val="0"/>
          <w:marRight w:val="0"/>
          <w:marTop w:val="0"/>
          <w:marBottom w:val="0"/>
          <w:divBdr>
            <w:top w:val="none" w:sz="0" w:space="0" w:color="auto"/>
            <w:left w:val="none" w:sz="0" w:space="0" w:color="auto"/>
            <w:bottom w:val="none" w:sz="0" w:space="0" w:color="auto"/>
            <w:right w:val="none" w:sz="0" w:space="0" w:color="auto"/>
          </w:divBdr>
        </w:div>
      </w:divsChild>
    </w:div>
    <w:div w:id="16585428">
      <w:bodyDiv w:val="1"/>
      <w:marLeft w:val="0"/>
      <w:marRight w:val="0"/>
      <w:marTop w:val="0"/>
      <w:marBottom w:val="0"/>
      <w:divBdr>
        <w:top w:val="none" w:sz="0" w:space="0" w:color="auto"/>
        <w:left w:val="none" w:sz="0" w:space="0" w:color="auto"/>
        <w:bottom w:val="none" w:sz="0" w:space="0" w:color="auto"/>
        <w:right w:val="none" w:sz="0" w:space="0" w:color="auto"/>
      </w:divBdr>
    </w:div>
    <w:div w:id="18240001">
      <w:bodyDiv w:val="1"/>
      <w:marLeft w:val="0"/>
      <w:marRight w:val="0"/>
      <w:marTop w:val="0"/>
      <w:marBottom w:val="0"/>
      <w:divBdr>
        <w:top w:val="none" w:sz="0" w:space="0" w:color="auto"/>
        <w:left w:val="none" w:sz="0" w:space="0" w:color="auto"/>
        <w:bottom w:val="none" w:sz="0" w:space="0" w:color="auto"/>
        <w:right w:val="none" w:sz="0" w:space="0" w:color="auto"/>
      </w:divBdr>
      <w:divsChild>
        <w:div w:id="1539128274">
          <w:marLeft w:val="0"/>
          <w:marRight w:val="0"/>
          <w:marTop w:val="0"/>
          <w:marBottom w:val="0"/>
          <w:divBdr>
            <w:top w:val="none" w:sz="0" w:space="0" w:color="auto"/>
            <w:left w:val="none" w:sz="0" w:space="0" w:color="auto"/>
            <w:bottom w:val="none" w:sz="0" w:space="0" w:color="auto"/>
            <w:right w:val="none" w:sz="0" w:space="0" w:color="auto"/>
          </w:divBdr>
          <w:divsChild>
            <w:div w:id="623271208">
              <w:marLeft w:val="0"/>
              <w:marRight w:val="0"/>
              <w:marTop w:val="0"/>
              <w:marBottom w:val="0"/>
              <w:divBdr>
                <w:top w:val="none" w:sz="0" w:space="0" w:color="auto"/>
                <w:left w:val="none" w:sz="0" w:space="0" w:color="auto"/>
                <w:bottom w:val="none" w:sz="0" w:space="0" w:color="auto"/>
                <w:right w:val="none" w:sz="0" w:space="0" w:color="auto"/>
              </w:divBdr>
              <w:divsChild>
                <w:div w:id="350763927">
                  <w:marLeft w:val="0"/>
                  <w:marRight w:val="0"/>
                  <w:marTop w:val="0"/>
                  <w:marBottom w:val="0"/>
                  <w:divBdr>
                    <w:top w:val="none" w:sz="0" w:space="0" w:color="auto"/>
                    <w:left w:val="none" w:sz="0" w:space="0" w:color="auto"/>
                    <w:bottom w:val="none" w:sz="0" w:space="0" w:color="auto"/>
                    <w:right w:val="none" w:sz="0" w:space="0" w:color="auto"/>
                  </w:divBdr>
                  <w:divsChild>
                    <w:div w:id="642467288">
                      <w:marLeft w:val="-360"/>
                      <w:marRight w:val="-360"/>
                      <w:marTop w:val="0"/>
                      <w:marBottom w:val="0"/>
                      <w:divBdr>
                        <w:top w:val="none" w:sz="0" w:space="0" w:color="auto"/>
                        <w:left w:val="none" w:sz="0" w:space="0" w:color="auto"/>
                        <w:bottom w:val="none" w:sz="0" w:space="0" w:color="auto"/>
                        <w:right w:val="none" w:sz="0" w:space="0" w:color="auto"/>
                      </w:divBdr>
                      <w:divsChild>
                        <w:div w:id="674653345">
                          <w:marLeft w:val="0"/>
                          <w:marRight w:val="0"/>
                          <w:marTop w:val="0"/>
                          <w:marBottom w:val="0"/>
                          <w:divBdr>
                            <w:top w:val="none" w:sz="0" w:space="0" w:color="auto"/>
                            <w:left w:val="none" w:sz="0" w:space="0" w:color="auto"/>
                            <w:bottom w:val="none" w:sz="0" w:space="0" w:color="auto"/>
                            <w:right w:val="none" w:sz="0" w:space="0" w:color="auto"/>
                          </w:divBdr>
                          <w:divsChild>
                            <w:div w:id="910315240">
                              <w:marLeft w:val="0"/>
                              <w:marRight w:val="0"/>
                              <w:marTop w:val="0"/>
                              <w:marBottom w:val="0"/>
                              <w:divBdr>
                                <w:top w:val="none" w:sz="0" w:space="0" w:color="auto"/>
                                <w:left w:val="none" w:sz="0" w:space="0" w:color="auto"/>
                                <w:bottom w:val="none" w:sz="0" w:space="0" w:color="auto"/>
                                <w:right w:val="none" w:sz="0" w:space="0" w:color="auto"/>
                              </w:divBdr>
                              <w:divsChild>
                                <w:div w:id="2101875017">
                                  <w:marLeft w:val="0"/>
                                  <w:marRight w:val="0"/>
                                  <w:marTop w:val="0"/>
                                  <w:marBottom w:val="0"/>
                                  <w:divBdr>
                                    <w:top w:val="none" w:sz="0" w:space="0" w:color="auto"/>
                                    <w:left w:val="none" w:sz="0" w:space="0" w:color="auto"/>
                                    <w:bottom w:val="none" w:sz="0" w:space="0" w:color="auto"/>
                                    <w:right w:val="none" w:sz="0" w:space="0" w:color="auto"/>
                                  </w:divBdr>
                                  <w:divsChild>
                                    <w:div w:id="17413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016378">
      <w:bodyDiv w:val="1"/>
      <w:marLeft w:val="0"/>
      <w:marRight w:val="0"/>
      <w:marTop w:val="0"/>
      <w:marBottom w:val="0"/>
      <w:divBdr>
        <w:top w:val="none" w:sz="0" w:space="0" w:color="auto"/>
        <w:left w:val="none" w:sz="0" w:space="0" w:color="auto"/>
        <w:bottom w:val="none" w:sz="0" w:space="0" w:color="auto"/>
        <w:right w:val="none" w:sz="0" w:space="0" w:color="auto"/>
      </w:divBdr>
    </w:div>
    <w:div w:id="27529492">
      <w:bodyDiv w:val="1"/>
      <w:marLeft w:val="0"/>
      <w:marRight w:val="0"/>
      <w:marTop w:val="0"/>
      <w:marBottom w:val="0"/>
      <w:divBdr>
        <w:top w:val="none" w:sz="0" w:space="0" w:color="auto"/>
        <w:left w:val="none" w:sz="0" w:space="0" w:color="auto"/>
        <w:bottom w:val="none" w:sz="0" w:space="0" w:color="auto"/>
        <w:right w:val="none" w:sz="0" w:space="0" w:color="auto"/>
      </w:divBdr>
    </w:div>
    <w:div w:id="55514178">
      <w:bodyDiv w:val="1"/>
      <w:marLeft w:val="0"/>
      <w:marRight w:val="0"/>
      <w:marTop w:val="0"/>
      <w:marBottom w:val="0"/>
      <w:divBdr>
        <w:top w:val="none" w:sz="0" w:space="0" w:color="auto"/>
        <w:left w:val="none" w:sz="0" w:space="0" w:color="auto"/>
        <w:bottom w:val="none" w:sz="0" w:space="0" w:color="auto"/>
        <w:right w:val="none" w:sz="0" w:space="0" w:color="auto"/>
      </w:divBdr>
    </w:div>
    <w:div w:id="55784519">
      <w:bodyDiv w:val="1"/>
      <w:marLeft w:val="0"/>
      <w:marRight w:val="0"/>
      <w:marTop w:val="0"/>
      <w:marBottom w:val="0"/>
      <w:divBdr>
        <w:top w:val="none" w:sz="0" w:space="0" w:color="auto"/>
        <w:left w:val="none" w:sz="0" w:space="0" w:color="auto"/>
        <w:bottom w:val="none" w:sz="0" w:space="0" w:color="auto"/>
        <w:right w:val="none" w:sz="0" w:space="0" w:color="auto"/>
      </w:divBdr>
    </w:div>
    <w:div w:id="61610024">
      <w:bodyDiv w:val="1"/>
      <w:marLeft w:val="0"/>
      <w:marRight w:val="0"/>
      <w:marTop w:val="0"/>
      <w:marBottom w:val="0"/>
      <w:divBdr>
        <w:top w:val="none" w:sz="0" w:space="0" w:color="auto"/>
        <w:left w:val="none" w:sz="0" w:space="0" w:color="auto"/>
        <w:bottom w:val="none" w:sz="0" w:space="0" w:color="auto"/>
        <w:right w:val="none" w:sz="0" w:space="0" w:color="auto"/>
      </w:divBdr>
    </w:div>
    <w:div w:id="66348479">
      <w:bodyDiv w:val="1"/>
      <w:marLeft w:val="0"/>
      <w:marRight w:val="0"/>
      <w:marTop w:val="0"/>
      <w:marBottom w:val="0"/>
      <w:divBdr>
        <w:top w:val="none" w:sz="0" w:space="0" w:color="auto"/>
        <w:left w:val="none" w:sz="0" w:space="0" w:color="auto"/>
        <w:bottom w:val="none" w:sz="0" w:space="0" w:color="auto"/>
        <w:right w:val="none" w:sz="0" w:space="0" w:color="auto"/>
      </w:divBdr>
    </w:div>
    <w:div w:id="67577037">
      <w:bodyDiv w:val="1"/>
      <w:marLeft w:val="0"/>
      <w:marRight w:val="0"/>
      <w:marTop w:val="0"/>
      <w:marBottom w:val="0"/>
      <w:divBdr>
        <w:top w:val="none" w:sz="0" w:space="0" w:color="auto"/>
        <w:left w:val="none" w:sz="0" w:space="0" w:color="auto"/>
        <w:bottom w:val="none" w:sz="0" w:space="0" w:color="auto"/>
        <w:right w:val="none" w:sz="0" w:space="0" w:color="auto"/>
      </w:divBdr>
    </w:div>
    <w:div w:id="70322360">
      <w:bodyDiv w:val="1"/>
      <w:marLeft w:val="0"/>
      <w:marRight w:val="0"/>
      <w:marTop w:val="0"/>
      <w:marBottom w:val="0"/>
      <w:divBdr>
        <w:top w:val="none" w:sz="0" w:space="0" w:color="auto"/>
        <w:left w:val="none" w:sz="0" w:space="0" w:color="auto"/>
        <w:bottom w:val="none" w:sz="0" w:space="0" w:color="auto"/>
        <w:right w:val="none" w:sz="0" w:space="0" w:color="auto"/>
      </w:divBdr>
    </w:div>
    <w:div w:id="74397046">
      <w:bodyDiv w:val="1"/>
      <w:marLeft w:val="0"/>
      <w:marRight w:val="0"/>
      <w:marTop w:val="0"/>
      <w:marBottom w:val="0"/>
      <w:divBdr>
        <w:top w:val="none" w:sz="0" w:space="0" w:color="auto"/>
        <w:left w:val="none" w:sz="0" w:space="0" w:color="auto"/>
        <w:bottom w:val="none" w:sz="0" w:space="0" w:color="auto"/>
        <w:right w:val="none" w:sz="0" w:space="0" w:color="auto"/>
      </w:divBdr>
    </w:div>
    <w:div w:id="79452085">
      <w:bodyDiv w:val="1"/>
      <w:marLeft w:val="0"/>
      <w:marRight w:val="0"/>
      <w:marTop w:val="0"/>
      <w:marBottom w:val="0"/>
      <w:divBdr>
        <w:top w:val="none" w:sz="0" w:space="0" w:color="auto"/>
        <w:left w:val="none" w:sz="0" w:space="0" w:color="auto"/>
        <w:bottom w:val="none" w:sz="0" w:space="0" w:color="auto"/>
        <w:right w:val="none" w:sz="0" w:space="0" w:color="auto"/>
      </w:divBdr>
    </w:div>
    <w:div w:id="84352833">
      <w:bodyDiv w:val="1"/>
      <w:marLeft w:val="0"/>
      <w:marRight w:val="0"/>
      <w:marTop w:val="0"/>
      <w:marBottom w:val="0"/>
      <w:divBdr>
        <w:top w:val="none" w:sz="0" w:space="0" w:color="auto"/>
        <w:left w:val="none" w:sz="0" w:space="0" w:color="auto"/>
        <w:bottom w:val="none" w:sz="0" w:space="0" w:color="auto"/>
        <w:right w:val="none" w:sz="0" w:space="0" w:color="auto"/>
      </w:divBdr>
    </w:div>
    <w:div w:id="84423766">
      <w:bodyDiv w:val="1"/>
      <w:marLeft w:val="0"/>
      <w:marRight w:val="0"/>
      <w:marTop w:val="0"/>
      <w:marBottom w:val="0"/>
      <w:divBdr>
        <w:top w:val="none" w:sz="0" w:space="0" w:color="auto"/>
        <w:left w:val="none" w:sz="0" w:space="0" w:color="auto"/>
        <w:bottom w:val="none" w:sz="0" w:space="0" w:color="auto"/>
        <w:right w:val="none" w:sz="0" w:space="0" w:color="auto"/>
      </w:divBdr>
    </w:div>
    <w:div w:id="131019835">
      <w:bodyDiv w:val="1"/>
      <w:marLeft w:val="0"/>
      <w:marRight w:val="0"/>
      <w:marTop w:val="0"/>
      <w:marBottom w:val="0"/>
      <w:divBdr>
        <w:top w:val="none" w:sz="0" w:space="0" w:color="auto"/>
        <w:left w:val="none" w:sz="0" w:space="0" w:color="auto"/>
        <w:bottom w:val="none" w:sz="0" w:space="0" w:color="auto"/>
        <w:right w:val="none" w:sz="0" w:space="0" w:color="auto"/>
      </w:divBdr>
      <w:divsChild>
        <w:div w:id="307561122">
          <w:marLeft w:val="0"/>
          <w:marRight w:val="0"/>
          <w:marTop w:val="0"/>
          <w:marBottom w:val="0"/>
          <w:divBdr>
            <w:top w:val="none" w:sz="0" w:space="0" w:color="auto"/>
            <w:left w:val="none" w:sz="0" w:space="0" w:color="auto"/>
            <w:bottom w:val="none" w:sz="0" w:space="0" w:color="auto"/>
            <w:right w:val="none" w:sz="0" w:space="0" w:color="auto"/>
          </w:divBdr>
        </w:div>
        <w:div w:id="909003418">
          <w:marLeft w:val="0"/>
          <w:marRight w:val="0"/>
          <w:marTop w:val="0"/>
          <w:marBottom w:val="0"/>
          <w:divBdr>
            <w:top w:val="none" w:sz="0" w:space="0" w:color="auto"/>
            <w:left w:val="none" w:sz="0" w:space="0" w:color="auto"/>
            <w:bottom w:val="none" w:sz="0" w:space="0" w:color="auto"/>
            <w:right w:val="none" w:sz="0" w:space="0" w:color="auto"/>
          </w:divBdr>
        </w:div>
      </w:divsChild>
    </w:div>
    <w:div w:id="143284553">
      <w:bodyDiv w:val="1"/>
      <w:marLeft w:val="0"/>
      <w:marRight w:val="0"/>
      <w:marTop w:val="0"/>
      <w:marBottom w:val="0"/>
      <w:divBdr>
        <w:top w:val="none" w:sz="0" w:space="0" w:color="auto"/>
        <w:left w:val="none" w:sz="0" w:space="0" w:color="auto"/>
        <w:bottom w:val="none" w:sz="0" w:space="0" w:color="auto"/>
        <w:right w:val="none" w:sz="0" w:space="0" w:color="auto"/>
      </w:divBdr>
    </w:div>
    <w:div w:id="153452400">
      <w:bodyDiv w:val="1"/>
      <w:marLeft w:val="0"/>
      <w:marRight w:val="0"/>
      <w:marTop w:val="0"/>
      <w:marBottom w:val="0"/>
      <w:divBdr>
        <w:top w:val="none" w:sz="0" w:space="0" w:color="auto"/>
        <w:left w:val="none" w:sz="0" w:space="0" w:color="auto"/>
        <w:bottom w:val="none" w:sz="0" w:space="0" w:color="auto"/>
        <w:right w:val="none" w:sz="0" w:space="0" w:color="auto"/>
      </w:divBdr>
    </w:div>
    <w:div w:id="168914305">
      <w:bodyDiv w:val="1"/>
      <w:marLeft w:val="0"/>
      <w:marRight w:val="0"/>
      <w:marTop w:val="0"/>
      <w:marBottom w:val="0"/>
      <w:divBdr>
        <w:top w:val="none" w:sz="0" w:space="0" w:color="auto"/>
        <w:left w:val="none" w:sz="0" w:space="0" w:color="auto"/>
        <w:bottom w:val="none" w:sz="0" w:space="0" w:color="auto"/>
        <w:right w:val="none" w:sz="0" w:space="0" w:color="auto"/>
      </w:divBdr>
    </w:div>
    <w:div w:id="175115217">
      <w:bodyDiv w:val="1"/>
      <w:marLeft w:val="0"/>
      <w:marRight w:val="0"/>
      <w:marTop w:val="0"/>
      <w:marBottom w:val="0"/>
      <w:divBdr>
        <w:top w:val="none" w:sz="0" w:space="0" w:color="auto"/>
        <w:left w:val="none" w:sz="0" w:space="0" w:color="auto"/>
        <w:bottom w:val="none" w:sz="0" w:space="0" w:color="auto"/>
        <w:right w:val="none" w:sz="0" w:space="0" w:color="auto"/>
      </w:divBdr>
    </w:div>
    <w:div w:id="182211242">
      <w:bodyDiv w:val="1"/>
      <w:marLeft w:val="0"/>
      <w:marRight w:val="0"/>
      <w:marTop w:val="0"/>
      <w:marBottom w:val="0"/>
      <w:divBdr>
        <w:top w:val="none" w:sz="0" w:space="0" w:color="auto"/>
        <w:left w:val="none" w:sz="0" w:space="0" w:color="auto"/>
        <w:bottom w:val="none" w:sz="0" w:space="0" w:color="auto"/>
        <w:right w:val="none" w:sz="0" w:space="0" w:color="auto"/>
      </w:divBdr>
      <w:divsChild>
        <w:div w:id="895966662">
          <w:marLeft w:val="0"/>
          <w:marRight w:val="0"/>
          <w:marTop w:val="0"/>
          <w:marBottom w:val="0"/>
          <w:divBdr>
            <w:top w:val="none" w:sz="0" w:space="0" w:color="auto"/>
            <w:left w:val="none" w:sz="0" w:space="0" w:color="auto"/>
            <w:bottom w:val="none" w:sz="0" w:space="0" w:color="auto"/>
            <w:right w:val="none" w:sz="0" w:space="0" w:color="auto"/>
          </w:divBdr>
          <w:divsChild>
            <w:div w:id="489954804">
              <w:marLeft w:val="0"/>
              <w:marRight w:val="0"/>
              <w:marTop w:val="2025"/>
              <w:marBottom w:val="0"/>
              <w:divBdr>
                <w:top w:val="none" w:sz="0" w:space="0" w:color="auto"/>
                <w:left w:val="none" w:sz="0" w:space="0" w:color="auto"/>
                <w:bottom w:val="none" w:sz="0" w:space="0" w:color="auto"/>
                <w:right w:val="none" w:sz="0" w:space="0" w:color="auto"/>
              </w:divBdr>
              <w:divsChild>
                <w:div w:id="1344476873">
                  <w:marLeft w:val="0"/>
                  <w:marRight w:val="0"/>
                  <w:marTop w:val="2025"/>
                  <w:marBottom w:val="0"/>
                  <w:divBdr>
                    <w:top w:val="none" w:sz="0" w:space="0" w:color="auto"/>
                    <w:left w:val="none" w:sz="0" w:space="0" w:color="auto"/>
                    <w:bottom w:val="none" w:sz="0" w:space="0" w:color="auto"/>
                    <w:right w:val="none" w:sz="0" w:space="0" w:color="auto"/>
                  </w:divBdr>
                  <w:divsChild>
                    <w:div w:id="647128934">
                      <w:marLeft w:val="0"/>
                      <w:marRight w:val="0"/>
                      <w:marTop w:val="0"/>
                      <w:marBottom w:val="0"/>
                      <w:divBdr>
                        <w:top w:val="none" w:sz="0" w:space="0" w:color="auto"/>
                        <w:left w:val="none" w:sz="0" w:space="0" w:color="auto"/>
                        <w:bottom w:val="none" w:sz="0" w:space="0" w:color="auto"/>
                        <w:right w:val="none" w:sz="0" w:space="0" w:color="auto"/>
                      </w:divBdr>
                      <w:divsChild>
                        <w:div w:id="68892430">
                          <w:marLeft w:val="0"/>
                          <w:marRight w:val="0"/>
                          <w:marTop w:val="0"/>
                          <w:marBottom w:val="0"/>
                          <w:divBdr>
                            <w:top w:val="none" w:sz="0" w:space="0" w:color="auto"/>
                            <w:left w:val="none" w:sz="0" w:space="0" w:color="auto"/>
                            <w:bottom w:val="none" w:sz="0" w:space="0" w:color="auto"/>
                            <w:right w:val="none" w:sz="0" w:space="0" w:color="auto"/>
                          </w:divBdr>
                          <w:divsChild>
                            <w:div w:id="595598645">
                              <w:marLeft w:val="0"/>
                              <w:marRight w:val="0"/>
                              <w:marTop w:val="0"/>
                              <w:marBottom w:val="0"/>
                              <w:divBdr>
                                <w:top w:val="none" w:sz="0" w:space="0" w:color="auto"/>
                                <w:left w:val="none" w:sz="0" w:space="0" w:color="auto"/>
                                <w:bottom w:val="none" w:sz="0" w:space="0" w:color="auto"/>
                                <w:right w:val="none" w:sz="0" w:space="0" w:color="auto"/>
                              </w:divBdr>
                              <w:divsChild>
                                <w:div w:id="1720787064">
                                  <w:marLeft w:val="0"/>
                                  <w:marRight w:val="0"/>
                                  <w:marTop w:val="15"/>
                                  <w:marBottom w:val="0"/>
                                  <w:divBdr>
                                    <w:top w:val="none" w:sz="0" w:space="0" w:color="auto"/>
                                    <w:left w:val="none" w:sz="0" w:space="0" w:color="auto"/>
                                    <w:bottom w:val="none" w:sz="0" w:space="0" w:color="auto"/>
                                    <w:right w:val="none" w:sz="0" w:space="0" w:color="auto"/>
                                  </w:divBdr>
                                  <w:divsChild>
                                    <w:div w:id="755052853">
                                      <w:marLeft w:val="0"/>
                                      <w:marRight w:val="0"/>
                                      <w:marTop w:val="0"/>
                                      <w:marBottom w:val="0"/>
                                      <w:divBdr>
                                        <w:top w:val="none" w:sz="0" w:space="0" w:color="auto"/>
                                        <w:left w:val="none" w:sz="0" w:space="0" w:color="auto"/>
                                        <w:bottom w:val="none" w:sz="0" w:space="0" w:color="auto"/>
                                        <w:right w:val="none" w:sz="0" w:space="0" w:color="auto"/>
                                      </w:divBdr>
                                      <w:divsChild>
                                        <w:div w:id="3942644">
                                          <w:marLeft w:val="0"/>
                                          <w:marRight w:val="0"/>
                                          <w:marTop w:val="0"/>
                                          <w:marBottom w:val="0"/>
                                          <w:divBdr>
                                            <w:top w:val="none" w:sz="0" w:space="0" w:color="auto"/>
                                            <w:left w:val="none" w:sz="0" w:space="0" w:color="auto"/>
                                            <w:bottom w:val="none" w:sz="0" w:space="0" w:color="auto"/>
                                            <w:right w:val="none" w:sz="0" w:space="0" w:color="auto"/>
                                          </w:divBdr>
                                        </w:div>
                                        <w:div w:id="32191799">
                                          <w:marLeft w:val="0"/>
                                          <w:marRight w:val="0"/>
                                          <w:marTop w:val="0"/>
                                          <w:marBottom w:val="0"/>
                                          <w:divBdr>
                                            <w:top w:val="none" w:sz="0" w:space="0" w:color="auto"/>
                                            <w:left w:val="none" w:sz="0" w:space="0" w:color="auto"/>
                                            <w:bottom w:val="none" w:sz="0" w:space="0" w:color="auto"/>
                                            <w:right w:val="none" w:sz="0" w:space="0" w:color="auto"/>
                                          </w:divBdr>
                                        </w:div>
                                        <w:div w:id="39332845">
                                          <w:marLeft w:val="0"/>
                                          <w:marRight w:val="0"/>
                                          <w:marTop w:val="0"/>
                                          <w:marBottom w:val="0"/>
                                          <w:divBdr>
                                            <w:top w:val="none" w:sz="0" w:space="0" w:color="auto"/>
                                            <w:left w:val="none" w:sz="0" w:space="0" w:color="auto"/>
                                            <w:bottom w:val="none" w:sz="0" w:space="0" w:color="auto"/>
                                            <w:right w:val="none" w:sz="0" w:space="0" w:color="auto"/>
                                          </w:divBdr>
                                        </w:div>
                                        <w:div w:id="62870750">
                                          <w:marLeft w:val="0"/>
                                          <w:marRight w:val="0"/>
                                          <w:marTop w:val="0"/>
                                          <w:marBottom w:val="0"/>
                                          <w:divBdr>
                                            <w:top w:val="none" w:sz="0" w:space="0" w:color="auto"/>
                                            <w:left w:val="none" w:sz="0" w:space="0" w:color="auto"/>
                                            <w:bottom w:val="none" w:sz="0" w:space="0" w:color="auto"/>
                                            <w:right w:val="none" w:sz="0" w:space="0" w:color="auto"/>
                                          </w:divBdr>
                                        </w:div>
                                        <w:div w:id="142427208">
                                          <w:marLeft w:val="0"/>
                                          <w:marRight w:val="0"/>
                                          <w:marTop w:val="0"/>
                                          <w:marBottom w:val="0"/>
                                          <w:divBdr>
                                            <w:top w:val="none" w:sz="0" w:space="0" w:color="auto"/>
                                            <w:left w:val="none" w:sz="0" w:space="0" w:color="auto"/>
                                            <w:bottom w:val="none" w:sz="0" w:space="0" w:color="auto"/>
                                            <w:right w:val="none" w:sz="0" w:space="0" w:color="auto"/>
                                          </w:divBdr>
                                        </w:div>
                                        <w:div w:id="176316457">
                                          <w:marLeft w:val="0"/>
                                          <w:marRight w:val="0"/>
                                          <w:marTop w:val="0"/>
                                          <w:marBottom w:val="0"/>
                                          <w:divBdr>
                                            <w:top w:val="none" w:sz="0" w:space="0" w:color="auto"/>
                                            <w:left w:val="none" w:sz="0" w:space="0" w:color="auto"/>
                                            <w:bottom w:val="none" w:sz="0" w:space="0" w:color="auto"/>
                                            <w:right w:val="none" w:sz="0" w:space="0" w:color="auto"/>
                                          </w:divBdr>
                                        </w:div>
                                        <w:div w:id="237131517">
                                          <w:marLeft w:val="0"/>
                                          <w:marRight w:val="0"/>
                                          <w:marTop w:val="0"/>
                                          <w:marBottom w:val="0"/>
                                          <w:divBdr>
                                            <w:top w:val="none" w:sz="0" w:space="0" w:color="auto"/>
                                            <w:left w:val="none" w:sz="0" w:space="0" w:color="auto"/>
                                            <w:bottom w:val="none" w:sz="0" w:space="0" w:color="auto"/>
                                            <w:right w:val="none" w:sz="0" w:space="0" w:color="auto"/>
                                          </w:divBdr>
                                        </w:div>
                                        <w:div w:id="273708471">
                                          <w:marLeft w:val="0"/>
                                          <w:marRight w:val="0"/>
                                          <w:marTop w:val="0"/>
                                          <w:marBottom w:val="0"/>
                                          <w:divBdr>
                                            <w:top w:val="none" w:sz="0" w:space="0" w:color="auto"/>
                                            <w:left w:val="none" w:sz="0" w:space="0" w:color="auto"/>
                                            <w:bottom w:val="none" w:sz="0" w:space="0" w:color="auto"/>
                                            <w:right w:val="none" w:sz="0" w:space="0" w:color="auto"/>
                                          </w:divBdr>
                                        </w:div>
                                        <w:div w:id="285743011">
                                          <w:marLeft w:val="0"/>
                                          <w:marRight w:val="0"/>
                                          <w:marTop w:val="0"/>
                                          <w:marBottom w:val="0"/>
                                          <w:divBdr>
                                            <w:top w:val="none" w:sz="0" w:space="0" w:color="auto"/>
                                            <w:left w:val="none" w:sz="0" w:space="0" w:color="auto"/>
                                            <w:bottom w:val="none" w:sz="0" w:space="0" w:color="auto"/>
                                            <w:right w:val="none" w:sz="0" w:space="0" w:color="auto"/>
                                          </w:divBdr>
                                        </w:div>
                                        <w:div w:id="330836315">
                                          <w:marLeft w:val="0"/>
                                          <w:marRight w:val="0"/>
                                          <w:marTop w:val="0"/>
                                          <w:marBottom w:val="0"/>
                                          <w:divBdr>
                                            <w:top w:val="none" w:sz="0" w:space="0" w:color="auto"/>
                                            <w:left w:val="none" w:sz="0" w:space="0" w:color="auto"/>
                                            <w:bottom w:val="none" w:sz="0" w:space="0" w:color="auto"/>
                                            <w:right w:val="none" w:sz="0" w:space="0" w:color="auto"/>
                                          </w:divBdr>
                                        </w:div>
                                        <w:div w:id="410737025">
                                          <w:marLeft w:val="0"/>
                                          <w:marRight w:val="0"/>
                                          <w:marTop w:val="0"/>
                                          <w:marBottom w:val="0"/>
                                          <w:divBdr>
                                            <w:top w:val="none" w:sz="0" w:space="0" w:color="auto"/>
                                            <w:left w:val="none" w:sz="0" w:space="0" w:color="auto"/>
                                            <w:bottom w:val="none" w:sz="0" w:space="0" w:color="auto"/>
                                            <w:right w:val="none" w:sz="0" w:space="0" w:color="auto"/>
                                          </w:divBdr>
                                        </w:div>
                                        <w:div w:id="436801026">
                                          <w:marLeft w:val="0"/>
                                          <w:marRight w:val="0"/>
                                          <w:marTop w:val="0"/>
                                          <w:marBottom w:val="0"/>
                                          <w:divBdr>
                                            <w:top w:val="none" w:sz="0" w:space="0" w:color="auto"/>
                                            <w:left w:val="none" w:sz="0" w:space="0" w:color="auto"/>
                                            <w:bottom w:val="none" w:sz="0" w:space="0" w:color="auto"/>
                                            <w:right w:val="none" w:sz="0" w:space="0" w:color="auto"/>
                                          </w:divBdr>
                                        </w:div>
                                        <w:div w:id="507256274">
                                          <w:marLeft w:val="0"/>
                                          <w:marRight w:val="0"/>
                                          <w:marTop w:val="0"/>
                                          <w:marBottom w:val="0"/>
                                          <w:divBdr>
                                            <w:top w:val="none" w:sz="0" w:space="0" w:color="auto"/>
                                            <w:left w:val="none" w:sz="0" w:space="0" w:color="auto"/>
                                            <w:bottom w:val="none" w:sz="0" w:space="0" w:color="auto"/>
                                            <w:right w:val="none" w:sz="0" w:space="0" w:color="auto"/>
                                          </w:divBdr>
                                        </w:div>
                                        <w:div w:id="514196696">
                                          <w:marLeft w:val="0"/>
                                          <w:marRight w:val="0"/>
                                          <w:marTop w:val="0"/>
                                          <w:marBottom w:val="0"/>
                                          <w:divBdr>
                                            <w:top w:val="none" w:sz="0" w:space="0" w:color="auto"/>
                                            <w:left w:val="none" w:sz="0" w:space="0" w:color="auto"/>
                                            <w:bottom w:val="none" w:sz="0" w:space="0" w:color="auto"/>
                                            <w:right w:val="none" w:sz="0" w:space="0" w:color="auto"/>
                                          </w:divBdr>
                                        </w:div>
                                        <w:div w:id="574318602">
                                          <w:marLeft w:val="0"/>
                                          <w:marRight w:val="0"/>
                                          <w:marTop w:val="0"/>
                                          <w:marBottom w:val="0"/>
                                          <w:divBdr>
                                            <w:top w:val="none" w:sz="0" w:space="0" w:color="auto"/>
                                            <w:left w:val="none" w:sz="0" w:space="0" w:color="auto"/>
                                            <w:bottom w:val="none" w:sz="0" w:space="0" w:color="auto"/>
                                            <w:right w:val="none" w:sz="0" w:space="0" w:color="auto"/>
                                          </w:divBdr>
                                        </w:div>
                                        <w:div w:id="593049553">
                                          <w:marLeft w:val="0"/>
                                          <w:marRight w:val="0"/>
                                          <w:marTop w:val="0"/>
                                          <w:marBottom w:val="0"/>
                                          <w:divBdr>
                                            <w:top w:val="none" w:sz="0" w:space="0" w:color="auto"/>
                                            <w:left w:val="none" w:sz="0" w:space="0" w:color="auto"/>
                                            <w:bottom w:val="none" w:sz="0" w:space="0" w:color="auto"/>
                                            <w:right w:val="none" w:sz="0" w:space="0" w:color="auto"/>
                                          </w:divBdr>
                                        </w:div>
                                        <w:div w:id="639262846">
                                          <w:marLeft w:val="0"/>
                                          <w:marRight w:val="0"/>
                                          <w:marTop w:val="0"/>
                                          <w:marBottom w:val="0"/>
                                          <w:divBdr>
                                            <w:top w:val="none" w:sz="0" w:space="0" w:color="auto"/>
                                            <w:left w:val="none" w:sz="0" w:space="0" w:color="auto"/>
                                            <w:bottom w:val="none" w:sz="0" w:space="0" w:color="auto"/>
                                            <w:right w:val="none" w:sz="0" w:space="0" w:color="auto"/>
                                          </w:divBdr>
                                        </w:div>
                                        <w:div w:id="692148721">
                                          <w:marLeft w:val="0"/>
                                          <w:marRight w:val="0"/>
                                          <w:marTop w:val="0"/>
                                          <w:marBottom w:val="0"/>
                                          <w:divBdr>
                                            <w:top w:val="none" w:sz="0" w:space="0" w:color="auto"/>
                                            <w:left w:val="none" w:sz="0" w:space="0" w:color="auto"/>
                                            <w:bottom w:val="none" w:sz="0" w:space="0" w:color="auto"/>
                                            <w:right w:val="none" w:sz="0" w:space="0" w:color="auto"/>
                                          </w:divBdr>
                                        </w:div>
                                        <w:div w:id="704720395">
                                          <w:marLeft w:val="0"/>
                                          <w:marRight w:val="0"/>
                                          <w:marTop w:val="0"/>
                                          <w:marBottom w:val="0"/>
                                          <w:divBdr>
                                            <w:top w:val="none" w:sz="0" w:space="0" w:color="auto"/>
                                            <w:left w:val="none" w:sz="0" w:space="0" w:color="auto"/>
                                            <w:bottom w:val="none" w:sz="0" w:space="0" w:color="auto"/>
                                            <w:right w:val="none" w:sz="0" w:space="0" w:color="auto"/>
                                          </w:divBdr>
                                        </w:div>
                                        <w:div w:id="766655662">
                                          <w:marLeft w:val="0"/>
                                          <w:marRight w:val="0"/>
                                          <w:marTop w:val="0"/>
                                          <w:marBottom w:val="0"/>
                                          <w:divBdr>
                                            <w:top w:val="none" w:sz="0" w:space="0" w:color="auto"/>
                                            <w:left w:val="none" w:sz="0" w:space="0" w:color="auto"/>
                                            <w:bottom w:val="none" w:sz="0" w:space="0" w:color="auto"/>
                                            <w:right w:val="none" w:sz="0" w:space="0" w:color="auto"/>
                                          </w:divBdr>
                                        </w:div>
                                        <w:div w:id="791824082">
                                          <w:marLeft w:val="0"/>
                                          <w:marRight w:val="0"/>
                                          <w:marTop w:val="0"/>
                                          <w:marBottom w:val="0"/>
                                          <w:divBdr>
                                            <w:top w:val="none" w:sz="0" w:space="0" w:color="auto"/>
                                            <w:left w:val="none" w:sz="0" w:space="0" w:color="auto"/>
                                            <w:bottom w:val="none" w:sz="0" w:space="0" w:color="auto"/>
                                            <w:right w:val="none" w:sz="0" w:space="0" w:color="auto"/>
                                          </w:divBdr>
                                        </w:div>
                                        <w:div w:id="810555288">
                                          <w:marLeft w:val="0"/>
                                          <w:marRight w:val="0"/>
                                          <w:marTop w:val="0"/>
                                          <w:marBottom w:val="0"/>
                                          <w:divBdr>
                                            <w:top w:val="none" w:sz="0" w:space="0" w:color="auto"/>
                                            <w:left w:val="none" w:sz="0" w:space="0" w:color="auto"/>
                                            <w:bottom w:val="none" w:sz="0" w:space="0" w:color="auto"/>
                                            <w:right w:val="none" w:sz="0" w:space="0" w:color="auto"/>
                                          </w:divBdr>
                                        </w:div>
                                        <w:div w:id="837312790">
                                          <w:marLeft w:val="0"/>
                                          <w:marRight w:val="0"/>
                                          <w:marTop w:val="0"/>
                                          <w:marBottom w:val="0"/>
                                          <w:divBdr>
                                            <w:top w:val="none" w:sz="0" w:space="0" w:color="auto"/>
                                            <w:left w:val="none" w:sz="0" w:space="0" w:color="auto"/>
                                            <w:bottom w:val="none" w:sz="0" w:space="0" w:color="auto"/>
                                            <w:right w:val="none" w:sz="0" w:space="0" w:color="auto"/>
                                          </w:divBdr>
                                        </w:div>
                                        <w:div w:id="861020072">
                                          <w:marLeft w:val="0"/>
                                          <w:marRight w:val="0"/>
                                          <w:marTop w:val="0"/>
                                          <w:marBottom w:val="0"/>
                                          <w:divBdr>
                                            <w:top w:val="none" w:sz="0" w:space="0" w:color="auto"/>
                                            <w:left w:val="none" w:sz="0" w:space="0" w:color="auto"/>
                                            <w:bottom w:val="none" w:sz="0" w:space="0" w:color="auto"/>
                                            <w:right w:val="none" w:sz="0" w:space="0" w:color="auto"/>
                                          </w:divBdr>
                                        </w:div>
                                        <w:div w:id="882984029">
                                          <w:marLeft w:val="0"/>
                                          <w:marRight w:val="0"/>
                                          <w:marTop w:val="0"/>
                                          <w:marBottom w:val="0"/>
                                          <w:divBdr>
                                            <w:top w:val="none" w:sz="0" w:space="0" w:color="auto"/>
                                            <w:left w:val="none" w:sz="0" w:space="0" w:color="auto"/>
                                            <w:bottom w:val="none" w:sz="0" w:space="0" w:color="auto"/>
                                            <w:right w:val="none" w:sz="0" w:space="0" w:color="auto"/>
                                          </w:divBdr>
                                        </w:div>
                                        <w:div w:id="906651257">
                                          <w:marLeft w:val="0"/>
                                          <w:marRight w:val="0"/>
                                          <w:marTop w:val="0"/>
                                          <w:marBottom w:val="0"/>
                                          <w:divBdr>
                                            <w:top w:val="none" w:sz="0" w:space="0" w:color="auto"/>
                                            <w:left w:val="none" w:sz="0" w:space="0" w:color="auto"/>
                                            <w:bottom w:val="none" w:sz="0" w:space="0" w:color="auto"/>
                                            <w:right w:val="none" w:sz="0" w:space="0" w:color="auto"/>
                                          </w:divBdr>
                                        </w:div>
                                        <w:div w:id="925531735">
                                          <w:marLeft w:val="0"/>
                                          <w:marRight w:val="0"/>
                                          <w:marTop w:val="0"/>
                                          <w:marBottom w:val="0"/>
                                          <w:divBdr>
                                            <w:top w:val="none" w:sz="0" w:space="0" w:color="auto"/>
                                            <w:left w:val="none" w:sz="0" w:space="0" w:color="auto"/>
                                            <w:bottom w:val="none" w:sz="0" w:space="0" w:color="auto"/>
                                            <w:right w:val="none" w:sz="0" w:space="0" w:color="auto"/>
                                          </w:divBdr>
                                        </w:div>
                                        <w:div w:id="960188264">
                                          <w:marLeft w:val="0"/>
                                          <w:marRight w:val="0"/>
                                          <w:marTop w:val="0"/>
                                          <w:marBottom w:val="0"/>
                                          <w:divBdr>
                                            <w:top w:val="none" w:sz="0" w:space="0" w:color="auto"/>
                                            <w:left w:val="none" w:sz="0" w:space="0" w:color="auto"/>
                                            <w:bottom w:val="none" w:sz="0" w:space="0" w:color="auto"/>
                                            <w:right w:val="none" w:sz="0" w:space="0" w:color="auto"/>
                                          </w:divBdr>
                                        </w:div>
                                        <w:div w:id="964241786">
                                          <w:marLeft w:val="0"/>
                                          <w:marRight w:val="0"/>
                                          <w:marTop w:val="0"/>
                                          <w:marBottom w:val="0"/>
                                          <w:divBdr>
                                            <w:top w:val="none" w:sz="0" w:space="0" w:color="auto"/>
                                            <w:left w:val="none" w:sz="0" w:space="0" w:color="auto"/>
                                            <w:bottom w:val="none" w:sz="0" w:space="0" w:color="auto"/>
                                            <w:right w:val="none" w:sz="0" w:space="0" w:color="auto"/>
                                          </w:divBdr>
                                        </w:div>
                                        <w:div w:id="980380012">
                                          <w:marLeft w:val="0"/>
                                          <w:marRight w:val="0"/>
                                          <w:marTop w:val="0"/>
                                          <w:marBottom w:val="0"/>
                                          <w:divBdr>
                                            <w:top w:val="none" w:sz="0" w:space="0" w:color="auto"/>
                                            <w:left w:val="none" w:sz="0" w:space="0" w:color="auto"/>
                                            <w:bottom w:val="none" w:sz="0" w:space="0" w:color="auto"/>
                                            <w:right w:val="none" w:sz="0" w:space="0" w:color="auto"/>
                                          </w:divBdr>
                                        </w:div>
                                        <w:div w:id="1011028005">
                                          <w:marLeft w:val="0"/>
                                          <w:marRight w:val="0"/>
                                          <w:marTop w:val="0"/>
                                          <w:marBottom w:val="0"/>
                                          <w:divBdr>
                                            <w:top w:val="none" w:sz="0" w:space="0" w:color="auto"/>
                                            <w:left w:val="none" w:sz="0" w:space="0" w:color="auto"/>
                                            <w:bottom w:val="none" w:sz="0" w:space="0" w:color="auto"/>
                                            <w:right w:val="none" w:sz="0" w:space="0" w:color="auto"/>
                                          </w:divBdr>
                                        </w:div>
                                        <w:div w:id="1029143690">
                                          <w:marLeft w:val="0"/>
                                          <w:marRight w:val="0"/>
                                          <w:marTop w:val="0"/>
                                          <w:marBottom w:val="0"/>
                                          <w:divBdr>
                                            <w:top w:val="none" w:sz="0" w:space="0" w:color="auto"/>
                                            <w:left w:val="none" w:sz="0" w:space="0" w:color="auto"/>
                                            <w:bottom w:val="none" w:sz="0" w:space="0" w:color="auto"/>
                                            <w:right w:val="none" w:sz="0" w:space="0" w:color="auto"/>
                                          </w:divBdr>
                                        </w:div>
                                        <w:div w:id="1062749133">
                                          <w:marLeft w:val="0"/>
                                          <w:marRight w:val="0"/>
                                          <w:marTop w:val="0"/>
                                          <w:marBottom w:val="0"/>
                                          <w:divBdr>
                                            <w:top w:val="none" w:sz="0" w:space="0" w:color="auto"/>
                                            <w:left w:val="none" w:sz="0" w:space="0" w:color="auto"/>
                                            <w:bottom w:val="none" w:sz="0" w:space="0" w:color="auto"/>
                                            <w:right w:val="none" w:sz="0" w:space="0" w:color="auto"/>
                                          </w:divBdr>
                                        </w:div>
                                        <w:div w:id="1174802341">
                                          <w:marLeft w:val="0"/>
                                          <w:marRight w:val="0"/>
                                          <w:marTop w:val="0"/>
                                          <w:marBottom w:val="0"/>
                                          <w:divBdr>
                                            <w:top w:val="none" w:sz="0" w:space="0" w:color="auto"/>
                                            <w:left w:val="none" w:sz="0" w:space="0" w:color="auto"/>
                                            <w:bottom w:val="none" w:sz="0" w:space="0" w:color="auto"/>
                                            <w:right w:val="none" w:sz="0" w:space="0" w:color="auto"/>
                                          </w:divBdr>
                                        </w:div>
                                        <w:div w:id="1260064966">
                                          <w:marLeft w:val="0"/>
                                          <w:marRight w:val="0"/>
                                          <w:marTop w:val="0"/>
                                          <w:marBottom w:val="0"/>
                                          <w:divBdr>
                                            <w:top w:val="none" w:sz="0" w:space="0" w:color="auto"/>
                                            <w:left w:val="none" w:sz="0" w:space="0" w:color="auto"/>
                                            <w:bottom w:val="none" w:sz="0" w:space="0" w:color="auto"/>
                                            <w:right w:val="none" w:sz="0" w:space="0" w:color="auto"/>
                                          </w:divBdr>
                                        </w:div>
                                        <w:div w:id="1331637668">
                                          <w:marLeft w:val="0"/>
                                          <w:marRight w:val="0"/>
                                          <w:marTop w:val="0"/>
                                          <w:marBottom w:val="0"/>
                                          <w:divBdr>
                                            <w:top w:val="none" w:sz="0" w:space="0" w:color="auto"/>
                                            <w:left w:val="none" w:sz="0" w:space="0" w:color="auto"/>
                                            <w:bottom w:val="none" w:sz="0" w:space="0" w:color="auto"/>
                                            <w:right w:val="none" w:sz="0" w:space="0" w:color="auto"/>
                                          </w:divBdr>
                                        </w:div>
                                        <w:div w:id="1387223828">
                                          <w:marLeft w:val="0"/>
                                          <w:marRight w:val="0"/>
                                          <w:marTop w:val="0"/>
                                          <w:marBottom w:val="0"/>
                                          <w:divBdr>
                                            <w:top w:val="none" w:sz="0" w:space="0" w:color="auto"/>
                                            <w:left w:val="none" w:sz="0" w:space="0" w:color="auto"/>
                                            <w:bottom w:val="none" w:sz="0" w:space="0" w:color="auto"/>
                                            <w:right w:val="none" w:sz="0" w:space="0" w:color="auto"/>
                                          </w:divBdr>
                                        </w:div>
                                        <w:div w:id="1449547012">
                                          <w:marLeft w:val="0"/>
                                          <w:marRight w:val="0"/>
                                          <w:marTop w:val="0"/>
                                          <w:marBottom w:val="0"/>
                                          <w:divBdr>
                                            <w:top w:val="none" w:sz="0" w:space="0" w:color="auto"/>
                                            <w:left w:val="none" w:sz="0" w:space="0" w:color="auto"/>
                                            <w:bottom w:val="none" w:sz="0" w:space="0" w:color="auto"/>
                                            <w:right w:val="none" w:sz="0" w:space="0" w:color="auto"/>
                                          </w:divBdr>
                                        </w:div>
                                        <w:div w:id="1506363337">
                                          <w:marLeft w:val="0"/>
                                          <w:marRight w:val="0"/>
                                          <w:marTop w:val="0"/>
                                          <w:marBottom w:val="0"/>
                                          <w:divBdr>
                                            <w:top w:val="none" w:sz="0" w:space="0" w:color="auto"/>
                                            <w:left w:val="none" w:sz="0" w:space="0" w:color="auto"/>
                                            <w:bottom w:val="none" w:sz="0" w:space="0" w:color="auto"/>
                                            <w:right w:val="none" w:sz="0" w:space="0" w:color="auto"/>
                                          </w:divBdr>
                                        </w:div>
                                        <w:div w:id="1565262713">
                                          <w:marLeft w:val="0"/>
                                          <w:marRight w:val="0"/>
                                          <w:marTop w:val="0"/>
                                          <w:marBottom w:val="0"/>
                                          <w:divBdr>
                                            <w:top w:val="none" w:sz="0" w:space="0" w:color="auto"/>
                                            <w:left w:val="none" w:sz="0" w:space="0" w:color="auto"/>
                                            <w:bottom w:val="none" w:sz="0" w:space="0" w:color="auto"/>
                                            <w:right w:val="none" w:sz="0" w:space="0" w:color="auto"/>
                                          </w:divBdr>
                                        </w:div>
                                        <w:div w:id="1636838624">
                                          <w:marLeft w:val="0"/>
                                          <w:marRight w:val="0"/>
                                          <w:marTop w:val="0"/>
                                          <w:marBottom w:val="0"/>
                                          <w:divBdr>
                                            <w:top w:val="none" w:sz="0" w:space="0" w:color="auto"/>
                                            <w:left w:val="none" w:sz="0" w:space="0" w:color="auto"/>
                                            <w:bottom w:val="none" w:sz="0" w:space="0" w:color="auto"/>
                                            <w:right w:val="none" w:sz="0" w:space="0" w:color="auto"/>
                                          </w:divBdr>
                                        </w:div>
                                        <w:div w:id="1639260047">
                                          <w:marLeft w:val="0"/>
                                          <w:marRight w:val="0"/>
                                          <w:marTop w:val="0"/>
                                          <w:marBottom w:val="0"/>
                                          <w:divBdr>
                                            <w:top w:val="none" w:sz="0" w:space="0" w:color="auto"/>
                                            <w:left w:val="none" w:sz="0" w:space="0" w:color="auto"/>
                                            <w:bottom w:val="none" w:sz="0" w:space="0" w:color="auto"/>
                                            <w:right w:val="none" w:sz="0" w:space="0" w:color="auto"/>
                                          </w:divBdr>
                                        </w:div>
                                        <w:div w:id="1659189849">
                                          <w:marLeft w:val="0"/>
                                          <w:marRight w:val="0"/>
                                          <w:marTop w:val="0"/>
                                          <w:marBottom w:val="0"/>
                                          <w:divBdr>
                                            <w:top w:val="none" w:sz="0" w:space="0" w:color="auto"/>
                                            <w:left w:val="none" w:sz="0" w:space="0" w:color="auto"/>
                                            <w:bottom w:val="none" w:sz="0" w:space="0" w:color="auto"/>
                                            <w:right w:val="none" w:sz="0" w:space="0" w:color="auto"/>
                                          </w:divBdr>
                                        </w:div>
                                        <w:div w:id="1669358375">
                                          <w:marLeft w:val="0"/>
                                          <w:marRight w:val="0"/>
                                          <w:marTop w:val="0"/>
                                          <w:marBottom w:val="0"/>
                                          <w:divBdr>
                                            <w:top w:val="none" w:sz="0" w:space="0" w:color="auto"/>
                                            <w:left w:val="none" w:sz="0" w:space="0" w:color="auto"/>
                                            <w:bottom w:val="none" w:sz="0" w:space="0" w:color="auto"/>
                                            <w:right w:val="none" w:sz="0" w:space="0" w:color="auto"/>
                                          </w:divBdr>
                                        </w:div>
                                        <w:div w:id="1679502075">
                                          <w:marLeft w:val="0"/>
                                          <w:marRight w:val="0"/>
                                          <w:marTop w:val="0"/>
                                          <w:marBottom w:val="0"/>
                                          <w:divBdr>
                                            <w:top w:val="none" w:sz="0" w:space="0" w:color="auto"/>
                                            <w:left w:val="none" w:sz="0" w:space="0" w:color="auto"/>
                                            <w:bottom w:val="none" w:sz="0" w:space="0" w:color="auto"/>
                                            <w:right w:val="none" w:sz="0" w:space="0" w:color="auto"/>
                                          </w:divBdr>
                                        </w:div>
                                        <w:div w:id="1765880204">
                                          <w:marLeft w:val="0"/>
                                          <w:marRight w:val="0"/>
                                          <w:marTop w:val="0"/>
                                          <w:marBottom w:val="0"/>
                                          <w:divBdr>
                                            <w:top w:val="none" w:sz="0" w:space="0" w:color="auto"/>
                                            <w:left w:val="none" w:sz="0" w:space="0" w:color="auto"/>
                                            <w:bottom w:val="none" w:sz="0" w:space="0" w:color="auto"/>
                                            <w:right w:val="none" w:sz="0" w:space="0" w:color="auto"/>
                                          </w:divBdr>
                                        </w:div>
                                        <w:div w:id="1765999493">
                                          <w:marLeft w:val="0"/>
                                          <w:marRight w:val="0"/>
                                          <w:marTop w:val="0"/>
                                          <w:marBottom w:val="0"/>
                                          <w:divBdr>
                                            <w:top w:val="none" w:sz="0" w:space="0" w:color="auto"/>
                                            <w:left w:val="none" w:sz="0" w:space="0" w:color="auto"/>
                                            <w:bottom w:val="none" w:sz="0" w:space="0" w:color="auto"/>
                                            <w:right w:val="none" w:sz="0" w:space="0" w:color="auto"/>
                                          </w:divBdr>
                                        </w:div>
                                        <w:div w:id="1804956492">
                                          <w:marLeft w:val="0"/>
                                          <w:marRight w:val="0"/>
                                          <w:marTop w:val="0"/>
                                          <w:marBottom w:val="0"/>
                                          <w:divBdr>
                                            <w:top w:val="none" w:sz="0" w:space="0" w:color="auto"/>
                                            <w:left w:val="none" w:sz="0" w:space="0" w:color="auto"/>
                                            <w:bottom w:val="none" w:sz="0" w:space="0" w:color="auto"/>
                                            <w:right w:val="none" w:sz="0" w:space="0" w:color="auto"/>
                                          </w:divBdr>
                                        </w:div>
                                        <w:div w:id="1869755590">
                                          <w:marLeft w:val="0"/>
                                          <w:marRight w:val="0"/>
                                          <w:marTop w:val="0"/>
                                          <w:marBottom w:val="0"/>
                                          <w:divBdr>
                                            <w:top w:val="none" w:sz="0" w:space="0" w:color="auto"/>
                                            <w:left w:val="none" w:sz="0" w:space="0" w:color="auto"/>
                                            <w:bottom w:val="none" w:sz="0" w:space="0" w:color="auto"/>
                                            <w:right w:val="none" w:sz="0" w:space="0" w:color="auto"/>
                                          </w:divBdr>
                                        </w:div>
                                        <w:div w:id="1906067612">
                                          <w:marLeft w:val="0"/>
                                          <w:marRight w:val="0"/>
                                          <w:marTop w:val="0"/>
                                          <w:marBottom w:val="0"/>
                                          <w:divBdr>
                                            <w:top w:val="none" w:sz="0" w:space="0" w:color="auto"/>
                                            <w:left w:val="none" w:sz="0" w:space="0" w:color="auto"/>
                                            <w:bottom w:val="none" w:sz="0" w:space="0" w:color="auto"/>
                                            <w:right w:val="none" w:sz="0" w:space="0" w:color="auto"/>
                                          </w:divBdr>
                                        </w:div>
                                        <w:div w:id="1914003480">
                                          <w:marLeft w:val="0"/>
                                          <w:marRight w:val="0"/>
                                          <w:marTop w:val="0"/>
                                          <w:marBottom w:val="0"/>
                                          <w:divBdr>
                                            <w:top w:val="none" w:sz="0" w:space="0" w:color="auto"/>
                                            <w:left w:val="none" w:sz="0" w:space="0" w:color="auto"/>
                                            <w:bottom w:val="none" w:sz="0" w:space="0" w:color="auto"/>
                                            <w:right w:val="none" w:sz="0" w:space="0" w:color="auto"/>
                                          </w:divBdr>
                                        </w:div>
                                        <w:div w:id="1992253369">
                                          <w:marLeft w:val="0"/>
                                          <w:marRight w:val="0"/>
                                          <w:marTop w:val="0"/>
                                          <w:marBottom w:val="0"/>
                                          <w:divBdr>
                                            <w:top w:val="none" w:sz="0" w:space="0" w:color="auto"/>
                                            <w:left w:val="none" w:sz="0" w:space="0" w:color="auto"/>
                                            <w:bottom w:val="none" w:sz="0" w:space="0" w:color="auto"/>
                                            <w:right w:val="none" w:sz="0" w:space="0" w:color="auto"/>
                                          </w:divBdr>
                                        </w:div>
                                        <w:div w:id="1998724178">
                                          <w:marLeft w:val="0"/>
                                          <w:marRight w:val="0"/>
                                          <w:marTop w:val="0"/>
                                          <w:marBottom w:val="0"/>
                                          <w:divBdr>
                                            <w:top w:val="none" w:sz="0" w:space="0" w:color="auto"/>
                                            <w:left w:val="none" w:sz="0" w:space="0" w:color="auto"/>
                                            <w:bottom w:val="none" w:sz="0" w:space="0" w:color="auto"/>
                                            <w:right w:val="none" w:sz="0" w:space="0" w:color="auto"/>
                                          </w:divBdr>
                                        </w:div>
                                        <w:div w:id="2041007565">
                                          <w:marLeft w:val="0"/>
                                          <w:marRight w:val="0"/>
                                          <w:marTop w:val="0"/>
                                          <w:marBottom w:val="0"/>
                                          <w:divBdr>
                                            <w:top w:val="none" w:sz="0" w:space="0" w:color="auto"/>
                                            <w:left w:val="none" w:sz="0" w:space="0" w:color="auto"/>
                                            <w:bottom w:val="none" w:sz="0" w:space="0" w:color="auto"/>
                                            <w:right w:val="none" w:sz="0" w:space="0" w:color="auto"/>
                                          </w:divBdr>
                                        </w:div>
                                        <w:div w:id="2059819085">
                                          <w:marLeft w:val="0"/>
                                          <w:marRight w:val="0"/>
                                          <w:marTop w:val="0"/>
                                          <w:marBottom w:val="0"/>
                                          <w:divBdr>
                                            <w:top w:val="none" w:sz="0" w:space="0" w:color="auto"/>
                                            <w:left w:val="none" w:sz="0" w:space="0" w:color="auto"/>
                                            <w:bottom w:val="none" w:sz="0" w:space="0" w:color="auto"/>
                                            <w:right w:val="none" w:sz="0" w:space="0" w:color="auto"/>
                                          </w:divBdr>
                                        </w:div>
                                        <w:div w:id="211689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575671">
      <w:bodyDiv w:val="1"/>
      <w:marLeft w:val="0"/>
      <w:marRight w:val="0"/>
      <w:marTop w:val="0"/>
      <w:marBottom w:val="0"/>
      <w:divBdr>
        <w:top w:val="none" w:sz="0" w:space="0" w:color="auto"/>
        <w:left w:val="none" w:sz="0" w:space="0" w:color="auto"/>
        <w:bottom w:val="none" w:sz="0" w:space="0" w:color="auto"/>
        <w:right w:val="none" w:sz="0" w:space="0" w:color="auto"/>
      </w:divBdr>
    </w:div>
    <w:div w:id="236791768">
      <w:bodyDiv w:val="1"/>
      <w:marLeft w:val="0"/>
      <w:marRight w:val="0"/>
      <w:marTop w:val="0"/>
      <w:marBottom w:val="0"/>
      <w:divBdr>
        <w:top w:val="none" w:sz="0" w:space="0" w:color="auto"/>
        <w:left w:val="none" w:sz="0" w:space="0" w:color="auto"/>
        <w:bottom w:val="none" w:sz="0" w:space="0" w:color="auto"/>
        <w:right w:val="none" w:sz="0" w:space="0" w:color="auto"/>
      </w:divBdr>
    </w:div>
    <w:div w:id="242682812">
      <w:bodyDiv w:val="1"/>
      <w:marLeft w:val="0"/>
      <w:marRight w:val="0"/>
      <w:marTop w:val="0"/>
      <w:marBottom w:val="0"/>
      <w:divBdr>
        <w:top w:val="none" w:sz="0" w:space="0" w:color="auto"/>
        <w:left w:val="none" w:sz="0" w:space="0" w:color="auto"/>
        <w:bottom w:val="none" w:sz="0" w:space="0" w:color="auto"/>
        <w:right w:val="none" w:sz="0" w:space="0" w:color="auto"/>
      </w:divBdr>
    </w:div>
    <w:div w:id="247661234">
      <w:bodyDiv w:val="1"/>
      <w:marLeft w:val="0"/>
      <w:marRight w:val="0"/>
      <w:marTop w:val="0"/>
      <w:marBottom w:val="0"/>
      <w:divBdr>
        <w:top w:val="none" w:sz="0" w:space="0" w:color="auto"/>
        <w:left w:val="none" w:sz="0" w:space="0" w:color="auto"/>
        <w:bottom w:val="none" w:sz="0" w:space="0" w:color="auto"/>
        <w:right w:val="none" w:sz="0" w:space="0" w:color="auto"/>
      </w:divBdr>
    </w:div>
    <w:div w:id="249777220">
      <w:bodyDiv w:val="1"/>
      <w:marLeft w:val="0"/>
      <w:marRight w:val="0"/>
      <w:marTop w:val="0"/>
      <w:marBottom w:val="0"/>
      <w:divBdr>
        <w:top w:val="none" w:sz="0" w:space="0" w:color="auto"/>
        <w:left w:val="none" w:sz="0" w:space="0" w:color="auto"/>
        <w:bottom w:val="none" w:sz="0" w:space="0" w:color="auto"/>
        <w:right w:val="none" w:sz="0" w:space="0" w:color="auto"/>
      </w:divBdr>
      <w:divsChild>
        <w:div w:id="48723655">
          <w:marLeft w:val="0"/>
          <w:marRight w:val="0"/>
          <w:marTop w:val="0"/>
          <w:marBottom w:val="0"/>
          <w:divBdr>
            <w:top w:val="none" w:sz="0" w:space="0" w:color="auto"/>
            <w:left w:val="none" w:sz="0" w:space="0" w:color="auto"/>
            <w:bottom w:val="none" w:sz="0" w:space="0" w:color="auto"/>
            <w:right w:val="none" w:sz="0" w:space="0" w:color="auto"/>
          </w:divBdr>
        </w:div>
        <w:div w:id="299506010">
          <w:marLeft w:val="0"/>
          <w:marRight w:val="0"/>
          <w:marTop w:val="0"/>
          <w:marBottom w:val="0"/>
          <w:divBdr>
            <w:top w:val="none" w:sz="0" w:space="0" w:color="auto"/>
            <w:left w:val="none" w:sz="0" w:space="0" w:color="auto"/>
            <w:bottom w:val="none" w:sz="0" w:space="0" w:color="auto"/>
            <w:right w:val="none" w:sz="0" w:space="0" w:color="auto"/>
          </w:divBdr>
        </w:div>
        <w:div w:id="312678791">
          <w:marLeft w:val="0"/>
          <w:marRight w:val="0"/>
          <w:marTop w:val="0"/>
          <w:marBottom w:val="0"/>
          <w:divBdr>
            <w:top w:val="none" w:sz="0" w:space="0" w:color="auto"/>
            <w:left w:val="none" w:sz="0" w:space="0" w:color="auto"/>
            <w:bottom w:val="none" w:sz="0" w:space="0" w:color="auto"/>
            <w:right w:val="none" w:sz="0" w:space="0" w:color="auto"/>
          </w:divBdr>
        </w:div>
        <w:div w:id="340089559">
          <w:marLeft w:val="0"/>
          <w:marRight w:val="0"/>
          <w:marTop w:val="0"/>
          <w:marBottom w:val="0"/>
          <w:divBdr>
            <w:top w:val="none" w:sz="0" w:space="0" w:color="auto"/>
            <w:left w:val="none" w:sz="0" w:space="0" w:color="auto"/>
            <w:bottom w:val="none" w:sz="0" w:space="0" w:color="auto"/>
            <w:right w:val="none" w:sz="0" w:space="0" w:color="auto"/>
          </w:divBdr>
        </w:div>
        <w:div w:id="442187204">
          <w:marLeft w:val="0"/>
          <w:marRight w:val="0"/>
          <w:marTop w:val="0"/>
          <w:marBottom w:val="0"/>
          <w:divBdr>
            <w:top w:val="none" w:sz="0" w:space="0" w:color="auto"/>
            <w:left w:val="none" w:sz="0" w:space="0" w:color="auto"/>
            <w:bottom w:val="none" w:sz="0" w:space="0" w:color="auto"/>
            <w:right w:val="none" w:sz="0" w:space="0" w:color="auto"/>
          </w:divBdr>
        </w:div>
        <w:div w:id="1431124362">
          <w:marLeft w:val="0"/>
          <w:marRight w:val="0"/>
          <w:marTop w:val="0"/>
          <w:marBottom w:val="0"/>
          <w:divBdr>
            <w:top w:val="none" w:sz="0" w:space="0" w:color="auto"/>
            <w:left w:val="none" w:sz="0" w:space="0" w:color="auto"/>
            <w:bottom w:val="none" w:sz="0" w:space="0" w:color="auto"/>
            <w:right w:val="none" w:sz="0" w:space="0" w:color="auto"/>
          </w:divBdr>
        </w:div>
        <w:div w:id="1707487162">
          <w:marLeft w:val="0"/>
          <w:marRight w:val="0"/>
          <w:marTop w:val="0"/>
          <w:marBottom w:val="0"/>
          <w:divBdr>
            <w:top w:val="none" w:sz="0" w:space="0" w:color="auto"/>
            <w:left w:val="none" w:sz="0" w:space="0" w:color="auto"/>
            <w:bottom w:val="none" w:sz="0" w:space="0" w:color="auto"/>
            <w:right w:val="none" w:sz="0" w:space="0" w:color="auto"/>
          </w:divBdr>
        </w:div>
      </w:divsChild>
    </w:div>
    <w:div w:id="249781101">
      <w:bodyDiv w:val="1"/>
      <w:marLeft w:val="0"/>
      <w:marRight w:val="0"/>
      <w:marTop w:val="0"/>
      <w:marBottom w:val="0"/>
      <w:divBdr>
        <w:top w:val="none" w:sz="0" w:space="0" w:color="auto"/>
        <w:left w:val="none" w:sz="0" w:space="0" w:color="auto"/>
        <w:bottom w:val="none" w:sz="0" w:space="0" w:color="auto"/>
        <w:right w:val="none" w:sz="0" w:space="0" w:color="auto"/>
      </w:divBdr>
    </w:div>
    <w:div w:id="279336655">
      <w:bodyDiv w:val="1"/>
      <w:marLeft w:val="0"/>
      <w:marRight w:val="0"/>
      <w:marTop w:val="0"/>
      <w:marBottom w:val="0"/>
      <w:divBdr>
        <w:top w:val="none" w:sz="0" w:space="0" w:color="auto"/>
        <w:left w:val="none" w:sz="0" w:space="0" w:color="auto"/>
        <w:bottom w:val="none" w:sz="0" w:space="0" w:color="auto"/>
        <w:right w:val="none" w:sz="0" w:space="0" w:color="auto"/>
      </w:divBdr>
    </w:div>
    <w:div w:id="279344644">
      <w:bodyDiv w:val="1"/>
      <w:marLeft w:val="0"/>
      <w:marRight w:val="0"/>
      <w:marTop w:val="0"/>
      <w:marBottom w:val="0"/>
      <w:divBdr>
        <w:top w:val="none" w:sz="0" w:space="0" w:color="auto"/>
        <w:left w:val="none" w:sz="0" w:space="0" w:color="auto"/>
        <w:bottom w:val="none" w:sz="0" w:space="0" w:color="auto"/>
        <w:right w:val="none" w:sz="0" w:space="0" w:color="auto"/>
      </w:divBdr>
    </w:div>
    <w:div w:id="282198379">
      <w:bodyDiv w:val="1"/>
      <w:marLeft w:val="0"/>
      <w:marRight w:val="0"/>
      <w:marTop w:val="0"/>
      <w:marBottom w:val="0"/>
      <w:divBdr>
        <w:top w:val="none" w:sz="0" w:space="0" w:color="auto"/>
        <w:left w:val="none" w:sz="0" w:space="0" w:color="auto"/>
        <w:bottom w:val="none" w:sz="0" w:space="0" w:color="auto"/>
        <w:right w:val="none" w:sz="0" w:space="0" w:color="auto"/>
      </w:divBdr>
    </w:div>
    <w:div w:id="287395778">
      <w:bodyDiv w:val="1"/>
      <w:marLeft w:val="0"/>
      <w:marRight w:val="0"/>
      <w:marTop w:val="0"/>
      <w:marBottom w:val="0"/>
      <w:divBdr>
        <w:top w:val="none" w:sz="0" w:space="0" w:color="auto"/>
        <w:left w:val="none" w:sz="0" w:space="0" w:color="auto"/>
        <w:bottom w:val="none" w:sz="0" w:space="0" w:color="auto"/>
        <w:right w:val="none" w:sz="0" w:space="0" w:color="auto"/>
      </w:divBdr>
    </w:div>
    <w:div w:id="299265817">
      <w:bodyDiv w:val="1"/>
      <w:marLeft w:val="0"/>
      <w:marRight w:val="0"/>
      <w:marTop w:val="0"/>
      <w:marBottom w:val="0"/>
      <w:divBdr>
        <w:top w:val="none" w:sz="0" w:space="0" w:color="auto"/>
        <w:left w:val="none" w:sz="0" w:space="0" w:color="auto"/>
        <w:bottom w:val="none" w:sz="0" w:space="0" w:color="auto"/>
        <w:right w:val="none" w:sz="0" w:space="0" w:color="auto"/>
      </w:divBdr>
    </w:div>
    <w:div w:id="302194887">
      <w:bodyDiv w:val="1"/>
      <w:marLeft w:val="0"/>
      <w:marRight w:val="0"/>
      <w:marTop w:val="0"/>
      <w:marBottom w:val="0"/>
      <w:divBdr>
        <w:top w:val="none" w:sz="0" w:space="0" w:color="auto"/>
        <w:left w:val="none" w:sz="0" w:space="0" w:color="auto"/>
        <w:bottom w:val="none" w:sz="0" w:space="0" w:color="auto"/>
        <w:right w:val="none" w:sz="0" w:space="0" w:color="auto"/>
      </w:divBdr>
    </w:div>
    <w:div w:id="302465582">
      <w:bodyDiv w:val="1"/>
      <w:marLeft w:val="0"/>
      <w:marRight w:val="0"/>
      <w:marTop w:val="0"/>
      <w:marBottom w:val="0"/>
      <w:divBdr>
        <w:top w:val="none" w:sz="0" w:space="0" w:color="auto"/>
        <w:left w:val="none" w:sz="0" w:space="0" w:color="auto"/>
        <w:bottom w:val="none" w:sz="0" w:space="0" w:color="auto"/>
        <w:right w:val="none" w:sz="0" w:space="0" w:color="auto"/>
      </w:divBdr>
      <w:divsChild>
        <w:div w:id="318778772">
          <w:marLeft w:val="0"/>
          <w:marRight w:val="0"/>
          <w:marTop w:val="0"/>
          <w:marBottom w:val="0"/>
          <w:divBdr>
            <w:top w:val="none" w:sz="0" w:space="0" w:color="auto"/>
            <w:left w:val="none" w:sz="0" w:space="0" w:color="auto"/>
            <w:bottom w:val="none" w:sz="0" w:space="0" w:color="auto"/>
            <w:right w:val="none" w:sz="0" w:space="0" w:color="auto"/>
          </w:divBdr>
        </w:div>
      </w:divsChild>
    </w:div>
    <w:div w:id="309362262">
      <w:bodyDiv w:val="1"/>
      <w:marLeft w:val="0"/>
      <w:marRight w:val="0"/>
      <w:marTop w:val="0"/>
      <w:marBottom w:val="0"/>
      <w:divBdr>
        <w:top w:val="none" w:sz="0" w:space="0" w:color="auto"/>
        <w:left w:val="none" w:sz="0" w:space="0" w:color="auto"/>
        <w:bottom w:val="none" w:sz="0" w:space="0" w:color="auto"/>
        <w:right w:val="none" w:sz="0" w:space="0" w:color="auto"/>
      </w:divBdr>
    </w:div>
    <w:div w:id="314453721">
      <w:bodyDiv w:val="1"/>
      <w:marLeft w:val="0"/>
      <w:marRight w:val="0"/>
      <w:marTop w:val="0"/>
      <w:marBottom w:val="0"/>
      <w:divBdr>
        <w:top w:val="none" w:sz="0" w:space="0" w:color="auto"/>
        <w:left w:val="none" w:sz="0" w:space="0" w:color="auto"/>
        <w:bottom w:val="none" w:sz="0" w:space="0" w:color="auto"/>
        <w:right w:val="none" w:sz="0" w:space="0" w:color="auto"/>
      </w:divBdr>
    </w:div>
    <w:div w:id="315843252">
      <w:bodyDiv w:val="1"/>
      <w:marLeft w:val="0"/>
      <w:marRight w:val="0"/>
      <w:marTop w:val="0"/>
      <w:marBottom w:val="0"/>
      <w:divBdr>
        <w:top w:val="none" w:sz="0" w:space="0" w:color="auto"/>
        <w:left w:val="none" w:sz="0" w:space="0" w:color="auto"/>
        <w:bottom w:val="none" w:sz="0" w:space="0" w:color="auto"/>
        <w:right w:val="none" w:sz="0" w:space="0" w:color="auto"/>
      </w:divBdr>
    </w:div>
    <w:div w:id="347341952">
      <w:bodyDiv w:val="1"/>
      <w:marLeft w:val="0"/>
      <w:marRight w:val="0"/>
      <w:marTop w:val="0"/>
      <w:marBottom w:val="0"/>
      <w:divBdr>
        <w:top w:val="none" w:sz="0" w:space="0" w:color="auto"/>
        <w:left w:val="none" w:sz="0" w:space="0" w:color="auto"/>
        <w:bottom w:val="none" w:sz="0" w:space="0" w:color="auto"/>
        <w:right w:val="none" w:sz="0" w:space="0" w:color="auto"/>
      </w:divBdr>
      <w:divsChild>
        <w:div w:id="502817916">
          <w:marLeft w:val="0"/>
          <w:marRight w:val="0"/>
          <w:marTop w:val="0"/>
          <w:marBottom w:val="0"/>
          <w:divBdr>
            <w:top w:val="none" w:sz="0" w:space="0" w:color="auto"/>
            <w:left w:val="none" w:sz="0" w:space="0" w:color="auto"/>
            <w:bottom w:val="none" w:sz="0" w:space="0" w:color="auto"/>
            <w:right w:val="none" w:sz="0" w:space="0" w:color="auto"/>
          </w:divBdr>
          <w:divsChild>
            <w:div w:id="1141120503">
              <w:marLeft w:val="0"/>
              <w:marRight w:val="0"/>
              <w:marTop w:val="0"/>
              <w:marBottom w:val="0"/>
              <w:divBdr>
                <w:top w:val="none" w:sz="0" w:space="0" w:color="auto"/>
                <w:left w:val="none" w:sz="0" w:space="0" w:color="auto"/>
                <w:bottom w:val="none" w:sz="0" w:space="0" w:color="auto"/>
                <w:right w:val="none" w:sz="0" w:space="0" w:color="auto"/>
              </w:divBdr>
              <w:divsChild>
                <w:div w:id="1634172228">
                  <w:marLeft w:val="0"/>
                  <w:marRight w:val="0"/>
                  <w:marTop w:val="0"/>
                  <w:marBottom w:val="0"/>
                  <w:divBdr>
                    <w:top w:val="none" w:sz="0" w:space="0" w:color="auto"/>
                    <w:left w:val="none" w:sz="0" w:space="0" w:color="auto"/>
                    <w:bottom w:val="none" w:sz="0" w:space="0" w:color="auto"/>
                    <w:right w:val="none" w:sz="0" w:space="0" w:color="auto"/>
                  </w:divBdr>
                  <w:divsChild>
                    <w:div w:id="352077471">
                      <w:marLeft w:val="-360"/>
                      <w:marRight w:val="-360"/>
                      <w:marTop w:val="0"/>
                      <w:marBottom w:val="0"/>
                      <w:divBdr>
                        <w:top w:val="none" w:sz="0" w:space="0" w:color="auto"/>
                        <w:left w:val="none" w:sz="0" w:space="0" w:color="auto"/>
                        <w:bottom w:val="none" w:sz="0" w:space="0" w:color="auto"/>
                        <w:right w:val="none" w:sz="0" w:space="0" w:color="auto"/>
                      </w:divBdr>
                      <w:divsChild>
                        <w:div w:id="950821528">
                          <w:marLeft w:val="0"/>
                          <w:marRight w:val="0"/>
                          <w:marTop w:val="0"/>
                          <w:marBottom w:val="0"/>
                          <w:divBdr>
                            <w:top w:val="none" w:sz="0" w:space="0" w:color="auto"/>
                            <w:left w:val="none" w:sz="0" w:space="0" w:color="auto"/>
                            <w:bottom w:val="none" w:sz="0" w:space="0" w:color="auto"/>
                            <w:right w:val="none" w:sz="0" w:space="0" w:color="auto"/>
                          </w:divBdr>
                          <w:divsChild>
                            <w:div w:id="1183131669">
                              <w:marLeft w:val="0"/>
                              <w:marRight w:val="0"/>
                              <w:marTop w:val="0"/>
                              <w:marBottom w:val="0"/>
                              <w:divBdr>
                                <w:top w:val="none" w:sz="0" w:space="0" w:color="auto"/>
                                <w:left w:val="none" w:sz="0" w:space="0" w:color="auto"/>
                                <w:bottom w:val="none" w:sz="0" w:space="0" w:color="auto"/>
                                <w:right w:val="none" w:sz="0" w:space="0" w:color="auto"/>
                              </w:divBdr>
                              <w:divsChild>
                                <w:div w:id="1805274272">
                                  <w:marLeft w:val="0"/>
                                  <w:marRight w:val="0"/>
                                  <w:marTop w:val="0"/>
                                  <w:marBottom w:val="0"/>
                                  <w:divBdr>
                                    <w:top w:val="none" w:sz="0" w:space="0" w:color="auto"/>
                                    <w:left w:val="none" w:sz="0" w:space="0" w:color="auto"/>
                                    <w:bottom w:val="none" w:sz="0" w:space="0" w:color="auto"/>
                                    <w:right w:val="none" w:sz="0" w:space="0" w:color="auto"/>
                                  </w:divBdr>
                                  <w:divsChild>
                                    <w:div w:id="41690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5667578">
      <w:bodyDiv w:val="1"/>
      <w:marLeft w:val="0"/>
      <w:marRight w:val="0"/>
      <w:marTop w:val="0"/>
      <w:marBottom w:val="0"/>
      <w:divBdr>
        <w:top w:val="none" w:sz="0" w:space="0" w:color="auto"/>
        <w:left w:val="none" w:sz="0" w:space="0" w:color="auto"/>
        <w:bottom w:val="none" w:sz="0" w:space="0" w:color="auto"/>
        <w:right w:val="none" w:sz="0" w:space="0" w:color="auto"/>
      </w:divBdr>
    </w:div>
    <w:div w:id="381365910">
      <w:bodyDiv w:val="1"/>
      <w:marLeft w:val="0"/>
      <w:marRight w:val="0"/>
      <w:marTop w:val="0"/>
      <w:marBottom w:val="0"/>
      <w:divBdr>
        <w:top w:val="none" w:sz="0" w:space="0" w:color="auto"/>
        <w:left w:val="none" w:sz="0" w:space="0" w:color="auto"/>
        <w:bottom w:val="none" w:sz="0" w:space="0" w:color="auto"/>
        <w:right w:val="none" w:sz="0" w:space="0" w:color="auto"/>
      </w:divBdr>
    </w:div>
    <w:div w:id="388236698">
      <w:bodyDiv w:val="1"/>
      <w:marLeft w:val="0"/>
      <w:marRight w:val="0"/>
      <w:marTop w:val="0"/>
      <w:marBottom w:val="0"/>
      <w:divBdr>
        <w:top w:val="none" w:sz="0" w:space="0" w:color="auto"/>
        <w:left w:val="none" w:sz="0" w:space="0" w:color="auto"/>
        <w:bottom w:val="none" w:sz="0" w:space="0" w:color="auto"/>
        <w:right w:val="none" w:sz="0" w:space="0" w:color="auto"/>
      </w:divBdr>
    </w:div>
    <w:div w:id="393159995">
      <w:bodyDiv w:val="1"/>
      <w:marLeft w:val="0"/>
      <w:marRight w:val="0"/>
      <w:marTop w:val="0"/>
      <w:marBottom w:val="0"/>
      <w:divBdr>
        <w:top w:val="none" w:sz="0" w:space="0" w:color="auto"/>
        <w:left w:val="none" w:sz="0" w:space="0" w:color="auto"/>
        <w:bottom w:val="none" w:sz="0" w:space="0" w:color="auto"/>
        <w:right w:val="none" w:sz="0" w:space="0" w:color="auto"/>
      </w:divBdr>
    </w:div>
    <w:div w:id="395012257">
      <w:bodyDiv w:val="1"/>
      <w:marLeft w:val="0"/>
      <w:marRight w:val="0"/>
      <w:marTop w:val="0"/>
      <w:marBottom w:val="0"/>
      <w:divBdr>
        <w:top w:val="none" w:sz="0" w:space="0" w:color="auto"/>
        <w:left w:val="none" w:sz="0" w:space="0" w:color="auto"/>
        <w:bottom w:val="none" w:sz="0" w:space="0" w:color="auto"/>
        <w:right w:val="none" w:sz="0" w:space="0" w:color="auto"/>
      </w:divBdr>
    </w:div>
    <w:div w:id="417680543">
      <w:bodyDiv w:val="1"/>
      <w:marLeft w:val="0"/>
      <w:marRight w:val="0"/>
      <w:marTop w:val="0"/>
      <w:marBottom w:val="0"/>
      <w:divBdr>
        <w:top w:val="none" w:sz="0" w:space="0" w:color="auto"/>
        <w:left w:val="none" w:sz="0" w:space="0" w:color="auto"/>
        <w:bottom w:val="none" w:sz="0" w:space="0" w:color="auto"/>
        <w:right w:val="none" w:sz="0" w:space="0" w:color="auto"/>
      </w:divBdr>
    </w:div>
    <w:div w:id="419986814">
      <w:bodyDiv w:val="1"/>
      <w:marLeft w:val="0"/>
      <w:marRight w:val="0"/>
      <w:marTop w:val="0"/>
      <w:marBottom w:val="0"/>
      <w:divBdr>
        <w:top w:val="none" w:sz="0" w:space="0" w:color="auto"/>
        <w:left w:val="none" w:sz="0" w:space="0" w:color="auto"/>
        <w:bottom w:val="none" w:sz="0" w:space="0" w:color="auto"/>
        <w:right w:val="none" w:sz="0" w:space="0" w:color="auto"/>
      </w:divBdr>
    </w:div>
    <w:div w:id="433670567">
      <w:bodyDiv w:val="1"/>
      <w:marLeft w:val="0"/>
      <w:marRight w:val="0"/>
      <w:marTop w:val="0"/>
      <w:marBottom w:val="0"/>
      <w:divBdr>
        <w:top w:val="none" w:sz="0" w:space="0" w:color="auto"/>
        <w:left w:val="none" w:sz="0" w:space="0" w:color="auto"/>
        <w:bottom w:val="none" w:sz="0" w:space="0" w:color="auto"/>
        <w:right w:val="none" w:sz="0" w:space="0" w:color="auto"/>
      </w:divBdr>
    </w:div>
    <w:div w:id="441385432">
      <w:bodyDiv w:val="1"/>
      <w:marLeft w:val="0"/>
      <w:marRight w:val="0"/>
      <w:marTop w:val="0"/>
      <w:marBottom w:val="0"/>
      <w:divBdr>
        <w:top w:val="none" w:sz="0" w:space="0" w:color="auto"/>
        <w:left w:val="none" w:sz="0" w:space="0" w:color="auto"/>
        <w:bottom w:val="none" w:sz="0" w:space="0" w:color="auto"/>
        <w:right w:val="none" w:sz="0" w:space="0" w:color="auto"/>
      </w:divBdr>
      <w:divsChild>
        <w:div w:id="247036450">
          <w:marLeft w:val="0"/>
          <w:marRight w:val="0"/>
          <w:marTop w:val="0"/>
          <w:marBottom w:val="0"/>
          <w:divBdr>
            <w:top w:val="none" w:sz="0" w:space="0" w:color="auto"/>
            <w:left w:val="none" w:sz="0" w:space="0" w:color="auto"/>
            <w:bottom w:val="none" w:sz="0" w:space="0" w:color="auto"/>
            <w:right w:val="none" w:sz="0" w:space="0" w:color="auto"/>
          </w:divBdr>
          <w:divsChild>
            <w:div w:id="928582393">
              <w:marLeft w:val="0"/>
              <w:marRight w:val="0"/>
              <w:marTop w:val="1545"/>
              <w:marBottom w:val="0"/>
              <w:divBdr>
                <w:top w:val="none" w:sz="0" w:space="0" w:color="auto"/>
                <w:left w:val="none" w:sz="0" w:space="0" w:color="auto"/>
                <w:bottom w:val="none" w:sz="0" w:space="0" w:color="auto"/>
                <w:right w:val="none" w:sz="0" w:space="0" w:color="auto"/>
              </w:divBdr>
              <w:divsChild>
                <w:div w:id="902176848">
                  <w:marLeft w:val="0"/>
                  <w:marRight w:val="0"/>
                  <w:marTop w:val="1545"/>
                  <w:marBottom w:val="0"/>
                  <w:divBdr>
                    <w:top w:val="none" w:sz="0" w:space="0" w:color="auto"/>
                    <w:left w:val="none" w:sz="0" w:space="0" w:color="auto"/>
                    <w:bottom w:val="none" w:sz="0" w:space="0" w:color="auto"/>
                    <w:right w:val="none" w:sz="0" w:space="0" w:color="auto"/>
                  </w:divBdr>
                  <w:divsChild>
                    <w:div w:id="540943464">
                      <w:marLeft w:val="0"/>
                      <w:marRight w:val="0"/>
                      <w:marTop w:val="0"/>
                      <w:marBottom w:val="0"/>
                      <w:divBdr>
                        <w:top w:val="none" w:sz="0" w:space="0" w:color="auto"/>
                        <w:left w:val="none" w:sz="0" w:space="0" w:color="auto"/>
                        <w:bottom w:val="none" w:sz="0" w:space="0" w:color="auto"/>
                        <w:right w:val="none" w:sz="0" w:space="0" w:color="auto"/>
                      </w:divBdr>
                      <w:divsChild>
                        <w:div w:id="1993948051">
                          <w:marLeft w:val="0"/>
                          <w:marRight w:val="0"/>
                          <w:marTop w:val="0"/>
                          <w:marBottom w:val="0"/>
                          <w:divBdr>
                            <w:top w:val="none" w:sz="0" w:space="0" w:color="auto"/>
                            <w:left w:val="none" w:sz="0" w:space="0" w:color="auto"/>
                            <w:bottom w:val="none" w:sz="0" w:space="0" w:color="auto"/>
                            <w:right w:val="none" w:sz="0" w:space="0" w:color="auto"/>
                          </w:divBdr>
                          <w:divsChild>
                            <w:div w:id="1096706205">
                              <w:marLeft w:val="0"/>
                              <w:marRight w:val="0"/>
                              <w:marTop w:val="0"/>
                              <w:marBottom w:val="0"/>
                              <w:divBdr>
                                <w:top w:val="none" w:sz="0" w:space="0" w:color="auto"/>
                                <w:left w:val="none" w:sz="0" w:space="0" w:color="auto"/>
                                <w:bottom w:val="none" w:sz="0" w:space="0" w:color="auto"/>
                                <w:right w:val="none" w:sz="0" w:space="0" w:color="auto"/>
                              </w:divBdr>
                              <w:divsChild>
                                <w:div w:id="199511124">
                                  <w:marLeft w:val="0"/>
                                  <w:marRight w:val="0"/>
                                  <w:marTop w:val="15"/>
                                  <w:marBottom w:val="0"/>
                                  <w:divBdr>
                                    <w:top w:val="none" w:sz="0" w:space="0" w:color="auto"/>
                                    <w:left w:val="none" w:sz="0" w:space="0" w:color="auto"/>
                                    <w:bottom w:val="none" w:sz="0" w:space="0" w:color="auto"/>
                                    <w:right w:val="none" w:sz="0" w:space="0" w:color="auto"/>
                                  </w:divBdr>
                                  <w:divsChild>
                                    <w:div w:id="2037152340">
                                      <w:marLeft w:val="0"/>
                                      <w:marRight w:val="0"/>
                                      <w:marTop w:val="0"/>
                                      <w:marBottom w:val="0"/>
                                      <w:divBdr>
                                        <w:top w:val="none" w:sz="0" w:space="0" w:color="auto"/>
                                        <w:left w:val="none" w:sz="0" w:space="0" w:color="auto"/>
                                        <w:bottom w:val="none" w:sz="0" w:space="0" w:color="auto"/>
                                        <w:right w:val="none" w:sz="0" w:space="0" w:color="auto"/>
                                      </w:divBdr>
                                      <w:divsChild>
                                        <w:div w:id="605969427">
                                          <w:marLeft w:val="0"/>
                                          <w:marRight w:val="0"/>
                                          <w:marTop w:val="0"/>
                                          <w:marBottom w:val="0"/>
                                          <w:divBdr>
                                            <w:top w:val="none" w:sz="0" w:space="0" w:color="auto"/>
                                            <w:left w:val="none" w:sz="0" w:space="0" w:color="auto"/>
                                            <w:bottom w:val="none" w:sz="0" w:space="0" w:color="auto"/>
                                            <w:right w:val="none" w:sz="0" w:space="0" w:color="auto"/>
                                          </w:divBdr>
                                        </w:div>
                                        <w:div w:id="199826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5682521">
      <w:bodyDiv w:val="1"/>
      <w:marLeft w:val="0"/>
      <w:marRight w:val="0"/>
      <w:marTop w:val="0"/>
      <w:marBottom w:val="0"/>
      <w:divBdr>
        <w:top w:val="none" w:sz="0" w:space="0" w:color="auto"/>
        <w:left w:val="none" w:sz="0" w:space="0" w:color="auto"/>
        <w:bottom w:val="none" w:sz="0" w:space="0" w:color="auto"/>
        <w:right w:val="none" w:sz="0" w:space="0" w:color="auto"/>
      </w:divBdr>
    </w:div>
    <w:div w:id="462386621">
      <w:bodyDiv w:val="1"/>
      <w:marLeft w:val="0"/>
      <w:marRight w:val="0"/>
      <w:marTop w:val="0"/>
      <w:marBottom w:val="0"/>
      <w:divBdr>
        <w:top w:val="none" w:sz="0" w:space="0" w:color="auto"/>
        <w:left w:val="none" w:sz="0" w:space="0" w:color="auto"/>
        <w:bottom w:val="none" w:sz="0" w:space="0" w:color="auto"/>
        <w:right w:val="none" w:sz="0" w:space="0" w:color="auto"/>
      </w:divBdr>
    </w:div>
    <w:div w:id="465776759">
      <w:bodyDiv w:val="1"/>
      <w:marLeft w:val="0"/>
      <w:marRight w:val="0"/>
      <w:marTop w:val="0"/>
      <w:marBottom w:val="0"/>
      <w:divBdr>
        <w:top w:val="none" w:sz="0" w:space="0" w:color="auto"/>
        <w:left w:val="none" w:sz="0" w:space="0" w:color="auto"/>
        <w:bottom w:val="none" w:sz="0" w:space="0" w:color="auto"/>
        <w:right w:val="none" w:sz="0" w:space="0" w:color="auto"/>
      </w:divBdr>
    </w:div>
    <w:div w:id="467434886">
      <w:bodyDiv w:val="1"/>
      <w:marLeft w:val="0"/>
      <w:marRight w:val="0"/>
      <w:marTop w:val="0"/>
      <w:marBottom w:val="0"/>
      <w:divBdr>
        <w:top w:val="none" w:sz="0" w:space="0" w:color="auto"/>
        <w:left w:val="none" w:sz="0" w:space="0" w:color="auto"/>
        <w:bottom w:val="none" w:sz="0" w:space="0" w:color="auto"/>
        <w:right w:val="none" w:sz="0" w:space="0" w:color="auto"/>
      </w:divBdr>
      <w:divsChild>
        <w:div w:id="2010792352">
          <w:marLeft w:val="0"/>
          <w:marRight w:val="0"/>
          <w:marTop w:val="0"/>
          <w:marBottom w:val="0"/>
          <w:divBdr>
            <w:top w:val="none" w:sz="0" w:space="0" w:color="auto"/>
            <w:left w:val="none" w:sz="0" w:space="0" w:color="auto"/>
            <w:bottom w:val="none" w:sz="0" w:space="0" w:color="auto"/>
            <w:right w:val="none" w:sz="0" w:space="0" w:color="auto"/>
          </w:divBdr>
          <w:divsChild>
            <w:div w:id="975571995">
              <w:marLeft w:val="0"/>
              <w:marRight w:val="0"/>
              <w:marTop w:val="1545"/>
              <w:marBottom w:val="0"/>
              <w:divBdr>
                <w:top w:val="none" w:sz="0" w:space="0" w:color="auto"/>
                <w:left w:val="none" w:sz="0" w:space="0" w:color="auto"/>
                <w:bottom w:val="none" w:sz="0" w:space="0" w:color="auto"/>
                <w:right w:val="none" w:sz="0" w:space="0" w:color="auto"/>
              </w:divBdr>
              <w:divsChild>
                <w:div w:id="1626811386">
                  <w:marLeft w:val="0"/>
                  <w:marRight w:val="0"/>
                  <w:marTop w:val="1545"/>
                  <w:marBottom w:val="0"/>
                  <w:divBdr>
                    <w:top w:val="none" w:sz="0" w:space="0" w:color="auto"/>
                    <w:left w:val="none" w:sz="0" w:space="0" w:color="auto"/>
                    <w:bottom w:val="none" w:sz="0" w:space="0" w:color="auto"/>
                    <w:right w:val="none" w:sz="0" w:space="0" w:color="auto"/>
                  </w:divBdr>
                  <w:divsChild>
                    <w:div w:id="189344880">
                      <w:marLeft w:val="0"/>
                      <w:marRight w:val="0"/>
                      <w:marTop w:val="0"/>
                      <w:marBottom w:val="0"/>
                      <w:divBdr>
                        <w:top w:val="none" w:sz="0" w:space="0" w:color="auto"/>
                        <w:left w:val="none" w:sz="0" w:space="0" w:color="auto"/>
                        <w:bottom w:val="none" w:sz="0" w:space="0" w:color="auto"/>
                        <w:right w:val="none" w:sz="0" w:space="0" w:color="auto"/>
                      </w:divBdr>
                      <w:divsChild>
                        <w:div w:id="574318312">
                          <w:marLeft w:val="0"/>
                          <w:marRight w:val="0"/>
                          <w:marTop w:val="0"/>
                          <w:marBottom w:val="0"/>
                          <w:divBdr>
                            <w:top w:val="none" w:sz="0" w:space="0" w:color="auto"/>
                            <w:left w:val="none" w:sz="0" w:space="0" w:color="auto"/>
                            <w:bottom w:val="none" w:sz="0" w:space="0" w:color="auto"/>
                            <w:right w:val="none" w:sz="0" w:space="0" w:color="auto"/>
                          </w:divBdr>
                          <w:divsChild>
                            <w:div w:id="1693067041">
                              <w:marLeft w:val="0"/>
                              <w:marRight w:val="0"/>
                              <w:marTop w:val="0"/>
                              <w:marBottom w:val="0"/>
                              <w:divBdr>
                                <w:top w:val="none" w:sz="0" w:space="0" w:color="auto"/>
                                <w:left w:val="none" w:sz="0" w:space="0" w:color="auto"/>
                                <w:bottom w:val="none" w:sz="0" w:space="0" w:color="auto"/>
                                <w:right w:val="none" w:sz="0" w:space="0" w:color="auto"/>
                              </w:divBdr>
                              <w:divsChild>
                                <w:div w:id="1415398034">
                                  <w:marLeft w:val="0"/>
                                  <w:marRight w:val="0"/>
                                  <w:marTop w:val="15"/>
                                  <w:marBottom w:val="0"/>
                                  <w:divBdr>
                                    <w:top w:val="none" w:sz="0" w:space="0" w:color="auto"/>
                                    <w:left w:val="none" w:sz="0" w:space="0" w:color="auto"/>
                                    <w:bottom w:val="none" w:sz="0" w:space="0" w:color="auto"/>
                                    <w:right w:val="none" w:sz="0" w:space="0" w:color="auto"/>
                                  </w:divBdr>
                                  <w:divsChild>
                                    <w:div w:id="1858470517">
                                      <w:marLeft w:val="0"/>
                                      <w:marRight w:val="0"/>
                                      <w:marTop w:val="0"/>
                                      <w:marBottom w:val="0"/>
                                      <w:divBdr>
                                        <w:top w:val="none" w:sz="0" w:space="0" w:color="auto"/>
                                        <w:left w:val="none" w:sz="0" w:space="0" w:color="auto"/>
                                        <w:bottom w:val="none" w:sz="0" w:space="0" w:color="auto"/>
                                        <w:right w:val="none" w:sz="0" w:space="0" w:color="auto"/>
                                      </w:divBdr>
                                      <w:divsChild>
                                        <w:div w:id="235212640">
                                          <w:marLeft w:val="0"/>
                                          <w:marRight w:val="0"/>
                                          <w:marTop w:val="0"/>
                                          <w:marBottom w:val="0"/>
                                          <w:divBdr>
                                            <w:top w:val="none" w:sz="0" w:space="0" w:color="auto"/>
                                            <w:left w:val="none" w:sz="0" w:space="0" w:color="auto"/>
                                            <w:bottom w:val="none" w:sz="0" w:space="0" w:color="auto"/>
                                            <w:right w:val="none" w:sz="0" w:space="0" w:color="auto"/>
                                          </w:divBdr>
                                        </w:div>
                                        <w:div w:id="402873942">
                                          <w:marLeft w:val="0"/>
                                          <w:marRight w:val="0"/>
                                          <w:marTop w:val="0"/>
                                          <w:marBottom w:val="0"/>
                                          <w:divBdr>
                                            <w:top w:val="none" w:sz="0" w:space="0" w:color="auto"/>
                                            <w:left w:val="none" w:sz="0" w:space="0" w:color="auto"/>
                                            <w:bottom w:val="none" w:sz="0" w:space="0" w:color="auto"/>
                                            <w:right w:val="none" w:sz="0" w:space="0" w:color="auto"/>
                                          </w:divBdr>
                                        </w:div>
                                        <w:div w:id="480199133">
                                          <w:marLeft w:val="0"/>
                                          <w:marRight w:val="0"/>
                                          <w:marTop w:val="0"/>
                                          <w:marBottom w:val="0"/>
                                          <w:divBdr>
                                            <w:top w:val="none" w:sz="0" w:space="0" w:color="auto"/>
                                            <w:left w:val="none" w:sz="0" w:space="0" w:color="auto"/>
                                            <w:bottom w:val="none" w:sz="0" w:space="0" w:color="auto"/>
                                            <w:right w:val="none" w:sz="0" w:space="0" w:color="auto"/>
                                          </w:divBdr>
                                        </w:div>
                                        <w:div w:id="1262297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0252275">
      <w:bodyDiv w:val="1"/>
      <w:marLeft w:val="0"/>
      <w:marRight w:val="0"/>
      <w:marTop w:val="0"/>
      <w:marBottom w:val="0"/>
      <w:divBdr>
        <w:top w:val="none" w:sz="0" w:space="0" w:color="auto"/>
        <w:left w:val="none" w:sz="0" w:space="0" w:color="auto"/>
        <w:bottom w:val="none" w:sz="0" w:space="0" w:color="auto"/>
        <w:right w:val="none" w:sz="0" w:space="0" w:color="auto"/>
      </w:divBdr>
    </w:div>
    <w:div w:id="479082410">
      <w:bodyDiv w:val="1"/>
      <w:marLeft w:val="0"/>
      <w:marRight w:val="0"/>
      <w:marTop w:val="0"/>
      <w:marBottom w:val="0"/>
      <w:divBdr>
        <w:top w:val="none" w:sz="0" w:space="0" w:color="auto"/>
        <w:left w:val="none" w:sz="0" w:space="0" w:color="auto"/>
        <w:bottom w:val="none" w:sz="0" w:space="0" w:color="auto"/>
        <w:right w:val="none" w:sz="0" w:space="0" w:color="auto"/>
      </w:divBdr>
    </w:div>
    <w:div w:id="480974027">
      <w:bodyDiv w:val="1"/>
      <w:marLeft w:val="0"/>
      <w:marRight w:val="0"/>
      <w:marTop w:val="0"/>
      <w:marBottom w:val="0"/>
      <w:divBdr>
        <w:top w:val="none" w:sz="0" w:space="0" w:color="auto"/>
        <w:left w:val="none" w:sz="0" w:space="0" w:color="auto"/>
        <w:bottom w:val="none" w:sz="0" w:space="0" w:color="auto"/>
        <w:right w:val="none" w:sz="0" w:space="0" w:color="auto"/>
      </w:divBdr>
    </w:div>
    <w:div w:id="493840379">
      <w:bodyDiv w:val="1"/>
      <w:marLeft w:val="0"/>
      <w:marRight w:val="0"/>
      <w:marTop w:val="0"/>
      <w:marBottom w:val="0"/>
      <w:divBdr>
        <w:top w:val="none" w:sz="0" w:space="0" w:color="auto"/>
        <w:left w:val="none" w:sz="0" w:space="0" w:color="auto"/>
        <w:bottom w:val="none" w:sz="0" w:space="0" w:color="auto"/>
        <w:right w:val="none" w:sz="0" w:space="0" w:color="auto"/>
      </w:divBdr>
    </w:div>
    <w:div w:id="501237331">
      <w:bodyDiv w:val="1"/>
      <w:marLeft w:val="0"/>
      <w:marRight w:val="0"/>
      <w:marTop w:val="0"/>
      <w:marBottom w:val="0"/>
      <w:divBdr>
        <w:top w:val="none" w:sz="0" w:space="0" w:color="auto"/>
        <w:left w:val="none" w:sz="0" w:space="0" w:color="auto"/>
        <w:bottom w:val="none" w:sz="0" w:space="0" w:color="auto"/>
        <w:right w:val="none" w:sz="0" w:space="0" w:color="auto"/>
      </w:divBdr>
    </w:div>
    <w:div w:id="505364463">
      <w:bodyDiv w:val="1"/>
      <w:marLeft w:val="0"/>
      <w:marRight w:val="0"/>
      <w:marTop w:val="0"/>
      <w:marBottom w:val="0"/>
      <w:divBdr>
        <w:top w:val="none" w:sz="0" w:space="0" w:color="auto"/>
        <w:left w:val="none" w:sz="0" w:space="0" w:color="auto"/>
        <w:bottom w:val="none" w:sz="0" w:space="0" w:color="auto"/>
        <w:right w:val="none" w:sz="0" w:space="0" w:color="auto"/>
      </w:divBdr>
    </w:div>
    <w:div w:id="505481203">
      <w:bodyDiv w:val="1"/>
      <w:marLeft w:val="0"/>
      <w:marRight w:val="0"/>
      <w:marTop w:val="0"/>
      <w:marBottom w:val="0"/>
      <w:divBdr>
        <w:top w:val="none" w:sz="0" w:space="0" w:color="auto"/>
        <w:left w:val="none" w:sz="0" w:space="0" w:color="auto"/>
        <w:bottom w:val="none" w:sz="0" w:space="0" w:color="auto"/>
        <w:right w:val="none" w:sz="0" w:space="0" w:color="auto"/>
      </w:divBdr>
    </w:div>
    <w:div w:id="517548306">
      <w:bodyDiv w:val="1"/>
      <w:marLeft w:val="0"/>
      <w:marRight w:val="0"/>
      <w:marTop w:val="0"/>
      <w:marBottom w:val="0"/>
      <w:divBdr>
        <w:top w:val="none" w:sz="0" w:space="0" w:color="auto"/>
        <w:left w:val="none" w:sz="0" w:space="0" w:color="auto"/>
        <w:bottom w:val="none" w:sz="0" w:space="0" w:color="auto"/>
        <w:right w:val="none" w:sz="0" w:space="0" w:color="auto"/>
      </w:divBdr>
    </w:div>
    <w:div w:id="525413210">
      <w:bodyDiv w:val="1"/>
      <w:marLeft w:val="0"/>
      <w:marRight w:val="0"/>
      <w:marTop w:val="0"/>
      <w:marBottom w:val="0"/>
      <w:divBdr>
        <w:top w:val="none" w:sz="0" w:space="0" w:color="auto"/>
        <w:left w:val="none" w:sz="0" w:space="0" w:color="auto"/>
        <w:bottom w:val="none" w:sz="0" w:space="0" w:color="auto"/>
        <w:right w:val="none" w:sz="0" w:space="0" w:color="auto"/>
      </w:divBdr>
    </w:div>
    <w:div w:id="531960888">
      <w:bodyDiv w:val="1"/>
      <w:marLeft w:val="0"/>
      <w:marRight w:val="0"/>
      <w:marTop w:val="0"/>
      <w:marBottom w:val="0"/>
      <w:divBdr>
        <w:top w:val="none" w:sz="0" w:space="0" w:color="auto"/>
        <w:left w:val="none" w:sz="0" w:space="0" w:color="auto"/>
        <w:bottom w:val="none" w:sz="0" w:space="0" w:color="auto"/>
        <w:right w:val="none" w:sz="0" w:space="0" w:color="auto"/>
      </w:divBdr>
    </w:div>
    <w:div w:id="536087492">
      <w:bodyDiv w:val="1"/>
      <w:marLeft w:val="0"/>
      <w:marRight w:val="0"/>
      <w:marTop w:val="0"/>
      <w:marBottom w:val="0"/>
      <w:divBdr>
        <w:top w:val="none" w:sz="0" w:space="0" w:color="auto"/>
        <w:left w:val="none" w:sz="0" w:space="0" w:color="auto"/>
        <w:bottom w:val="none" w:sz="0" w:space="0" w:color="auto"/>
        <w:right w:val="none" w:sz="0" w:space="0" w:color="auto"/>
      </w:divBdr>
    </w:div>
    <w:div w:id="543950729">
      <w:bodyDiv w:val="1"/>
      <w:marLeft w:val="0"/>
      <w:marRight w:val="0"/>
      <w:marTop w:val="0"/>
      <w:marBottom w:val="0"/>
      <w:divBdr>
        <w:top w:val="none" w:sz="0" w:space="0" w:color="auto"/>
        <w:left w:val="none" w:sz="0" w:space="0" w:color="auto"/>
        <w:bottom w:val="none" w:sz="0" w:space="0" w:color="auto"/>
        <w:right w:val="none" w:sz="0" w:space="0" w:color="auto"/>
      </w:divBdr>
    </w:div>
    <w:div w:id="555122115">
      <w:bodyDiv w:val="1"/>
      <w:marLeft w:val="0"/>
      <w:marRight w:val="0"/>
      <w:marTop w:val="0"/>
      <w:marBottom w:val="0"/>
      <w:divBdr>
        <w:top w:val="none" w:sz="0" w:space="0" w:color="auto"/>
        <w:left w:val="none" w:sz="0" w:space="0" w:color="auto"/>
        <w:bottom w:val="none" w:sz="0" w:space="0" w:color="auto"/>
        <w:right w:val="none" w:sz="0" w:space="0" w:color="auto"/>
      </w:divBdr>
    </w:div>
    <w:div w:id="556547940">
      <w:bodyDiv w:val="1"/>
      <w:marLeft w:val="0"/>
      <w:marRight w:val="0"/>
      <w:marTop w:val="0"/>
      <w:marBottom w:val="0"/>
      <w:divBdr>
        <w:top w:val="none" w:sz="0" w:space="0" w:color="auto"/>
        <w:left w:val="none" w:sz="0" w:space="0" w:color="auto"/>
        <w:bottom w:val="none" w:sz="0" w:space="0" w:color="auto"/>
        <w:right w:val="none" w:sz="0" w:space="0" w:color="auto"/>
      </w:divBdr>
    </w:div>
    <w:div w:id="558243770">
      <w:bodyDiv w:val="1"/>
      <w:marLeft w:val="0"/>
      <w:marRight w:val="0"/>
      <w:marTop w:val="0"/>
      <w:marBottom w:val="0"/>
      <w:divBdr>
        <w:top w:val="none" w:sz="0" w:space="0" w:color="auto"/>
        <w:left w:val="none" w:sz="0" w:space="0" w:color="auto"/>
        <w:bottom w:val="none" w:sz="0" w:space="0" w:color="auto"/>
        <w:right w:val="none" w:sz="0" w:space="0" w:color="auto"/>
      </w:divBdr>
    </w:div>
    <w:div w:id="558513437">
      <w:bodyDiv w:val="1"/>
      <w:marLeft w:val="0"/>
      <w:marRight w:val="0"/>
      <w:marTop w:val="0"/>
      <w:marBottom w:val="0"/>
      <w:divBdr>
        <w:top w:val="none" w:sz="0" w:space="0" w:color="auto"/>
        <w:left w:val="none" w:sz="0" w:space="0" w:color="auto"/>
        <w:bottom w:val="none" w:sz="0" w:space="0" w:color="auto"/>
        <w:right w:val="none" w:sz="0" w:space="0" w:color="auto"/>
      </w:divBdr>
    </w:div>
    <w:div w:id="568268212">
      <w:bodyDiv w:val="1"/>
      <w:marLeft w:val="0"/>
      <w:marRight w:val="0"/>
      <w:marTop w:val="0"/>
      <w:marBottom w:val="0"/>
      <w:divBdr>
        <w:top w:val="none" w:sz="0" w:space="0" w:color="auto"/>
        <w:left w:val="none" w:sz="0" w:space="0" w:color="auto"/>
        <w:bottom w:val="none" w:sz="0" w:space="0" w:color="auto"/>
        <w:right w:val="none" w:sz="0" w:space="0" w:color="auto"/>
      </w:divBdr>
    </w:div>
    <w:div w:id="575894408">
      <w:bodyDiv w:val="1"/>
      <w:marLeft w:val="0"/>
      <w:marRight w:val="0"/>
      <w:marTop w:val="0"/>
      <w:marBottom w:val="0"/>
      <w:divBdr>
        <w:top w:val="none" w:sz="0" w:space="0" w:color="auto"/>
        <w:left w:val="none" w:sz="0" w:space="0" w:color="auto"/>
        <w:bottom w:val="none" w:sz="0" w:space="0" w:color="auto"/>
        <w:right w:val="none" w:sz="0" w:space="0" w:color="auto"/>
      </w:divBdr>
    </w:div>
    <w:div w:id="577793362">
      <w:bodyDiv w:val="1"/>
      <w:marLeft w:val="0"/>
      <w:marRight w:val="0"/>
      <w:marTop w:val="0"/>
      <w:marBottom w:val="0"/>
      <w:divBdr>
        <w:top w:val="none" w:sz="0" w:space="0" w:color="auto"/>
        <w:left w:val="none" w:sz="0" w:space="0" w:color="auto"/>
        <w:bottom w:val="none" w:sz="0" w:space="0" w:color="auto"/>
        <w:right w:val="none" w:sz="0" w:space="0" w:color="auto"/>
      </w:divBdr>
    </w:div>
    <w:div w:id="593977481">
      <w:bodyDiv w:val="1"/>
      <w:marLeft w:val="0"/>
      <w:marRight w:val="0"/>
      <w:marTop w:val="0"/>
      <w:marBottom w:val="0"/>
      <w:divBdr>
        <w:top w:val="none" w:sz="0" w:space="0" w:color="auto"/>
        <w:left w:val="none" w:sz="0" w:space="0" w:color="auto"/>
        <w:bottom w:val="none" w:sz="0" w:space="0" w:color="auto"/>
        <w:right w:val="none" w:sz="0" w:space="0" w:color="auto"/>
      </w:divBdr>
    </w:div>
    <w:div w:id="600141406">
      <w:bodyDiv w:val="1"/>
      <w:marLeft w:val="0"/>
      <w:marRight w:val="0"/>
      <w:marTop w:val="0"/>
      <w:marBottom w:val="0"/>
      <w:divBdr>
        <w:top w:val="none" w:sz="0" w:space="0" w:color="auto"/>
        <w:left w:val="none" w:sz="0" w:space="0" w:color="auto"/>
        <w:bottom w:val="none" w:sz="0" w:space="0" w:color="auto"/>
        <w:right w:val="none" w:sz="0" w:space="0" w:color="auto"/>
      </w:divBdr>
    </w:div>
    <w:div w:id="615865932">
      <w:bodyDiv w:val="1"/>
      <w:marLeft w:val="0"/>
      <w:marRight w:val="0"/>
      <w:marTop w:val="0"/>
      <w:marBottom w:val="0"/>
      <w:divBdr>
        <w:top w:val="none" w:sz="0" w:space="0" w:color="auto"/>
        <w:left w:val="none" w:sz="0" w:space="0" w:color="auto"/>
        <w:bottom w:val="none" w:sz="0" w:space="0" w:color="auto"/>
        <w:right w:val="none" w:sz="0" w:space="0" w:color="auto"/>
      </w:divBdr>
    </w:div>
    <w:div w:id="652831821">
      <w:bodyDiv w:val="1"/>
      <w:marLeft w:val="0"/>
      <w:marRight w:val="0"/>
      <w:marTop w:val="0"/>
      <w:marBottom w:val="0"/>
      <w:divBdr>
        <w:top w:val="none" w:sz="0" w:space="0" w:color="auto"/>
        <w:left w:val="none" w:sz="0" w:space="0" w:color="auto"/>
        <w:bottom w:val="none" w:sz="0" w:space="0" w:color="auto"/>
        <w:right w:val="none" w:sz="0" w:space="0" w:color="auto"/>
      </w:divBdr>
    </w:div>
    <w:div w:id="698698030">
      <w:bodyDiv w:val="1"/>
      <w:marLeft w:val="0"/>
      <w:marRight w:val="0"/>
      <w:marTop w:val="0"/>
      <w:marBottom w:val="0"/>
      <w:divBdr>
        <w:top w:val="none" w:sz="0" w:space="0" w:color="auto"/>
        <w:left w:val="none" w:sz="0" w:space="0" w:color="auto"/>
        <w:bottom w:val="none" w:sz="0" w:space="0" w:color="auto"/>
        <w:right w:val="none" w:sz="0" w:space="0" w:color="auto"/>
      </w:divBdr>
    </w:div>
    <w:div w:id="712658603">
      <w:bodyDiv w:val="1"/>
      <w:marLeft w:val="0"/>
      <w:marRight w:val="0"/>
      <w:marTop w:val="0"/>
      <w:marBottom w:val="0"/>
      <w:divBdr>
        <w:top w:val="none" w:sz="0" w:space="0" w:color="auto"/>
        <w:left w:val="none" w:sz="0" w:space="0" w:color="auto"/>
        <w:bottom w:val="none" w:sz="0" w:space="0" w:color="auto"/>
        <w:right w:val="none" w:sz="0" w:space="0" w:color="auto"/>
      </w:divBdr>
    </w:div>
    <w:div w:id="731387112">
      <w:bodyDiv w:val="1"/>
      <w:marLeft w:val="0"/>
      <w:marRight w:val="0"/>
      <w:marTop w:val="0"/>
      <w:marBottom w:val="0"/>
      <w:divBdr>
        <w:top w:val="none" w:sz="0" w:space="0" w:color="auto"/>
        <w:left w:val="none" w:sz="0" w:space="0" w:color="auto"/>
        <w:bottom w:val="none" w:sz="0" w:space="0" w:color="auto"/>
        <w:right w:val="none" w:sz="0" w:space="0" w:color="auto"/>
      </w:divBdr>
    </w:div>
    <w:div w:id="740061718">
      <w:bodyDiv w:val="1"/>
      <w:marLeft w:val="0"/>
      <w:marRight w:val="0"/>
      <w:marTop w:val="0"/>
      <w:marBottom w:val="0"/>
      <w:divBdr>
        <w:top w:val="none" w:sz="0" w:space="0" w:color="auto"/>
        <w:left w:val="none" w:sz="0" w:space="0" w:color="auto"/>
        <w:bottom w:val="none" w:sz="0" w:space="0" w:color="auto"/>
        <w:right w:val="none" w:sz="0" w:space="0" w:color="auto"/>
      </w:divBdr>
    </w:div>
    <w:div w:id="750346610">
      <w:bodyDiv w:val="1"/>
      <w:marLeft w:val="0"/>
      <w:marRight w:val="0"/>
      <w:marTop w:val="0"/>
      <w:marBottom w:val="0"/>
      <w:divBdr>
        <w:top w:val="none" w:sz="0" w:space="0" w:color="auto"/>
        <w:left w:val="none" w:sz="0" w:space="0" w:color="auto"/>
        <w:bottom w:val="none" w:sz="0" w:space="0" w:color="auto"/>
        <w:right w:val="none" w:sz="0" w:space="0" w:color="auto"/>
      </w:divBdr>
    </w:div>
    <w:div w:id="763109143">
      <w:bodyDiv w:val="1"/>
      <w:marLeft w:val="0"/>
      <w:marRight w:val="0"/>
      <w:marTop w:val="0"/>
      <w:marBottom w:val="0"/>
      <w:divBdr>
        <w:top w:val="none" w:sz="0" w:space="0" w:color="auto"/>
        <w:left w:val="none" w:sz="0" w:space="0" w:color="auto"/>
        <w:bottom w:val="none" w:sz="0" w:space="0" w:color="auto"/>
        <w:right w:val="none" w:sz="0" w:space="0" w:color="auto"/>
      </w:divBdr>
      <w:divsChild>
        <w:div w:id="826895759">
          <w:marLeft w:val="0"/>
          <w:marRight w:val="0"/>
          <w:marTop w:val="0"/>
          <w:marBottom w:val="0"/>
          <w:divBdr>
            <w:top w:val="none" w:sz="0" w:space="0" w:color="auto"/>
            <w:left w:val="none" w:sz="0" w:space="0" w:color="auto"/>
            <w:bottom w:val="none" w:sz="0" w:space="0" w:color="auto"/>
            <w:right w:val="none" w:sz="0" w:space="0" w:color="auto"/>
          </w:divBdr>
        </w:div>
      </w:divsChild>
    </w:div>
    <w:div w:id="770779863">
      <w:bodyDiv w:val="1"/>
      <w:marLeft w:val="0"/>
      <w:marRight w:val="0"/>
      <w:marTop w:val="0"/>
      <w:marBottom w:val="0"/>
      <w:divBdr>
        <w:top w:val="none" w:sz="0" w:space="0" w:color="auto"/>
        <w:left w:val="none" w:sz="0" w:space="0" w:color="auto"/>
        <w:bottom w:val="none" w:sz="0" w:space="0" w:color="auto"/>
        <w:right w:val="none" w:sz="0" w:space="0" w:color="auto"/>
      </w:divBdr>
    </w:div>
    <w:div w:id="779840331">
      <w:bodyDiv w:val="1"/>
      <w:marLeft w:val="0"/>
      <w:marRight w:val="0"/>
      <w:marTop w:val="0"/>
      <w:marBottom w:val="0"/>
      <w:divBdr>
        <w:top w:val="none" w:sz="0" w:space="0" w:color="auto"/>
        <w:left w:val="none" w:sz="0" w:space="0" w:color="auto"/>
        <w:bottom w:val="none" w:sz="0" w:space="0" w:color="auto"/>
        <w:right w:val="none" w:sz="0" w:space="0" w:color="auto"/>
      </w:divBdr>
    </w:div>
    <w:div w:id="814106540">
      <w:bodyDiv w:val="1"/>
      <w:marLeft w:val="0"/>
      <w:marRight w:val="0"/>
      <w:marTop w:val="0"/>
      <w:marBottom w:val="0"/>
      <w:divBdr>
        <w:top w:val="none" w:sz="0" w:space="0" w:color="auto"/>
        <w:left w:val="none" w:sz="0" w:space="0" w:color="auto"/>
        <w:bottom w:val="none" w:sz="0" w:space="0" w:color="auto"/>
        <w:right w:val="none" w:sz="0" w:space="0" w:color="auto"/>
      </w:divBdr>
    </w:div>
    <w:div w:id="845093724">
      <w:bodyDiv w:val="1"/>
      <w:marLeft w:val="0"/>
      <w:marRight w:val="0"/>
      <w:marTop w:val="0"/>
      <w:marBottom w:val="0"/>
      <w:divBdr>
        <w:top w:val="none" w:sz="0" w:space="0" w:color="auto"/>
        <w:left w:val="none" w:sz="0" w:space="0" w:color="auto"/>
        <w:bottom w:val="none" w:sz="0" w:space="0" w:color="auto"/>
        <w:right w:val="none" w:sz="0" w:space="0" w:color="auto"/>
      </w:divBdr>
      <w:divsChild>
        <w:div w:id="116536278">
          <w:marLeft w:val="0"/>
          <w:marRight w:val="0"/>
          <w:marTop w:val="0"/>
          <w:marBottom w:val="0"/>
          <w:divBdr>
            <w:top w:val="none" w:sz="0" w:space="0" w:color="auto"/>
            <w:left w:val="none" w:sz="0" w:space="0" w:color="auto"/>
            <w:bottom w:val="none" w:sz="0" w:space="0" w:color="auto"/>
            <w:right w:val="none" w:sz="0" w:space="0" w:color="auto"/>
          </w:divBdr>
        </w:div>
      </w:divsChild>
    </w:div>
    <w:div w:id="845560733">
      <w:bodyDiv w:val="1"/>
      <w:marLeft w:val="0"/>
      <w:marRight w:val="0"/>
      <w:marTop w:val="0"/>
      <w:marBottom w:val="0"/>
      <w:divBdr>
        <w:top w:val="none" w:sz="0" w:space="0" w:color="auto"/>
        <w:left w:val="none" w:sz="0" w:space="0" w:color="auto"/>
        <w:bottom w:val="none" w:sz="0" w:space="0" w:color="auto"/>
        <w:right w:val="none" w:sz="0" w:space="0" w:color="auto"/>
      </w:divBdr>
    </w:div>
    <w:div w:id="859515482">
      <w:bodyDiv w:val="1"/>
      <w:marLeft w:val="0"/>
      <w:marRight w:val="0"/>
      <w:marTop w:val="0"/>
      <w:marBottom w:val="0"/>
      <w:divBdr>
        <w:top w:val="none" w:sz="0" w:space="0" w:color="auto"/>
        <w:left w:val="none" w:sz="0" w:space="0" w:color="auto"/>
        <w:bottom w:val="none" w:sz="0" w:space="0" w:color="auto"/>
        <w:right w:val="none" w:sz="0" w:space="0" w:color="auto"/>
      </w:divBdr>
    </w:div>
    <w:div w:id="859926808">
      <w:bodyDiv w:val="1"/>
      <w:marLeft w:val="0"/>
      <w:marRight w:val="0"/>
      <w:marTop w:val="0"/>
      <w:marBottom w:val="0"/>
      <w:divBdr>
        <w:top w:val="none" w:sz="0" w:space="0" w:color="auto"/>
        <w:left w:val="none" w:sz="0" w:space="0" w:color="auto"/>
        <w:bottom w:val="none" w:sz="0" w:space="0" w:color="auto"/>
        <w:right w:val="none" w:sz="0" w:space="0" w:color="auto"/>
      </w:divBdr>
    </w:div>
    <w:div w:id="878738747">
      <w:bodyDiv w:val="1"/>
      <w:marLeft w:val="0"/>
      <w:marRight w:val="0"/>
      <w:marTop w:val="0"/>
      <w:marBottom w:val="0"/>
      <w:divBdr>
        <w:top w:val="none" w:sz="0" w:space="0" w:color="auto"/>
        <w:left w:val="none" w:sz="0" w:space="0" w:color="auto"/>
        <w:bottom w:val="none" w:sz="0" w:space="0" w:color="auto"/>
        <w:right w:val="none" w:sz="0" w:space="0" w:color="auto"/>
      </w:divBdr>
    </w:div>
    <w:div w:id="885019938">
      <w:bodyDiv w:val="1"/>
      <w:marLeft w:val="0"/>
      <w:marRight w:val="0"/>
      <w:marTop w:val="0"/>
      <w:marBottom w:val="0"/>
      <w:divBdr>
        <w:top w:val="none" w:sz="0" w:space="0" w:color="auto"/>
        <w:left w:val="none" w:sz="0" w:space="0" w:color="auto"/>
        <w:bottom w:val="none" w:sz="0" w:space="0" w:color="auto"/>
        <w:right w:val="none" w:sz="0" w:space="0" w:color="auto"/>
      </w:divBdr>
    </w:div>
    <w:div w:id="892739673">
      <w:bodyDiv w:val="1"/>
      <w:marLeft w:val="0"/>
      <w:marRight w:val="0"/>
      <w:marTop w:val="0"/>
      <w:marBottom w:val="0"/>
      <w:divBdr>
        <w:top w:val="none" w:sz="0" w:space="0" w:color="auto"/>
        <w:left w:val="none" w:sz="0" w:space="0" w:color="auto"/>
        <w:bottom w:val="none" w:sz="0" w:space="0" w:color="auto"/>
        <w:right w:val="none" w:sz="0" w:space="0" w:color="auto"/>
      </w:divBdr>
      <w:divsChild>
        <w:div w:id="1871451089">
          <w:marLeft w:val="0"/>
          <w:marRight w:val="0"/>
          <w:marTop w:val="0"/>
          <w:marBottom w:val="0"/>
          <w:divBdr>
            <w:top w:val="none" w:sz="0" w:space="0" w:color="auto"/>
            <w:left w:val="none" w:sz="0" w:space="0" w:color="auto"/>
            <w:bottom w:val="none" w:sz="0" w:space="0" w:color="auto"/>
            <w:right w:val="none" w:sz="0" w:space="0" w:color="auto"/>
          </w:divBdr>
        </w:div>
      </w:divsChild>
    </w:div>
    <w:div w:id="922841598">
      <w:bodyDiv w:val="1"/>
      <w:marLeft w:val="0"/>
      <w:marRight w:val="0"/>
      <w:marTop w:val="0"/>
      <w:marBottom w:val="0"/>
      <w:divBdr>
        <w:top w:val="none" w:sz="0" w:space="0" w:color="auto"/>
        <w:left w:val="none" w:sz="0" w:space="0" w:color="auto"/>
        <w:bottom w:val="none" w:sz="0" w:space="0" w:color="auto"/>
        <w:right w:val="none" w:sz="0" w:space="0" w:color="auto"/>
      </w:divBdr>
    </w:div>
    <w:div w:id="963733862">
      <w:bodyDiv w:val="1"/>
      <w:marLeft w:val="0"/>
      <w:marRight w:val="0"/>
      <w:marTop w:val="0"/>
      <w:marBottom w:val="0"/>
      <w:divBdr>
        <w:top w:val="none" w:sz="0" w:space="0" w:color="auto"/>
        <w:left w:val="none" w:sz="0" w:space="0" w:color="auto"/>
        <w:bottom w:val="none" w:sz="0" w:space="0" w:color="auto"/>
        <w:right w:val="none" w:sz="0" w:space="0" w:color="auto"/>
      </w:divBdr>
    </w:div>
    <w:div w:id="978800072">
      <w:bodyDiv w:val="1"/>
      <w:marLeft w:val="0"/>
      <w:marRight w:val="0"/>
      <w:marTop w:val="0"/>
      <w:marBottom w:val="0"/>
      <w:divBdr>
        <w:top w:val="none" w:sz="0" w:space="0" w:color="auto"/>
        <w:left w:val="none" w:sz="0" w:space="0" w:color="auto"/>
        <w:bottom w:val="none" w:sz="0" w:space="0" w:color="auto"/>
        <w:right w:val="none" w:sz="0" w:space="0" w:color="auto"/>
      </w:divBdr>
    </w:div>
    <w:div w:id="990523909">
      <w:bodyDiv w:val="1"/>
      <w:marLeft w:val="0"/>
      <w:marRight w:val="0"/>
      <w:marTop w:val="0"/>
      <w:marBottom w:val="0"/>
      <w:divBdr>
        <w:top w:val="none" w:sz="0" w:space="0" w:color="auto"/>
        <w:left w:val="none" w:sz="0" w:space="0" w:color="auto"/>
        <w:bottom w:val="none" w:sz="0" w:space="0" w:color="auto"/>
        <w:right w:val="none" w:sz="0" w:space="0" w:color="auto"/>
      </w:divBdr>
    </w:div>
    <w:div w:id="1013844051">
      <w:bodyDiv w:val="1"/>
      <w:marLeft w:val="0"/>
      <w:marRight w:val="0"/>
      <w:marTop w:val="0"/>
      <w:marBottom w:val="0"/>
      <w:divBdr>
        <w:top w:val="none" w:sz="0" w:space="0" w:color="auto"/>
        <w:left w:val="none" w:sz="0" w:space="0" w:color="auto"/>
        <w:bottom w:val="none" w:sz="0" w:space="0" w:color="auto"/>
        <w:right w:val="none" w:sz="0" w:space="0" w:color="auto"/>
      </w:divBdr>
    </w:div>
    <w:div w:id="1020396628">
      <w:bodyDiv w:val="1"/>
      <w:marLeft w:val="0"/>
      <w:marRight w:val="0"/>
      <w:marTop w:val="0"/>
      <w:marBottom w:val="0"/>
      <w:divBdr>
        <w:top w:val="none" w:sz="0" w:space="0" w:color="auto"/>
        <w:left w:val="none" w:sz="0" w:space="0" w:color="auto"/>
        <w:bottom w:val="none" w:sz="0" w:space="0" w:color="auto"/>
        <w:right w:val="none" w:sz="0" w:space="0" w:color="auto"/>
      </w:divBdr>
    </w:div>
    <w:div w:id="1022392558">
      <w:bodyDiv w:val="1"/>
      <w:marLeft w:val="0"/>
      <w:marRight w:val="0"/>
      <w:marTop w:val="0"/>
      <w:marBottom w:val="0"/>
      <w:divBdr>
        <w:top w:val="none" w:sz="0" w:space="0" w:color="auto"/>
        <w:left w:val="none" w:sz="0" w:space="0" w:color="auto"/>
        <w:bottom w:val="none" w:sz="0" w:space="0" w:color="auto"/>
        <w:right w:val="none" w:sz="0" w:space="0" w:color="auto"/>
      </w:divBdr>
    </w:div>
    <w:div w:id="1026636617">
      <w:bodyDiv w:val="1"/>
      <w:marLeft w:val="0"/>
      <w:marRight w:val="0"/>
      <w:marTop w:val="0"/>
      <w:marBottom w:val="0"/>
      <w:divBdr>
        <w:top w:val="none" w:sz="0" w:space="0" w:color="auto"/>
        <w:left w:val="none" w:sz="0" w:space="0" w:color="auto"/>
        <w:bottom w:val="none" w:sz="0" w:space="0" w:color="auto"/>
        <w:right w:val="none" w:sz="0" w:space="0" w:color="auto"/>
      </w:divBdr>
    </w:div>
    <w:div w:id="1026714732">
      <w:bodyDiv w:val="1"/>
      <w:marLeft w:val="0"/>
      <w:marRight w:val="0"/>
      <w:marTop w:val="0"/>
      <w:marBottom w:val="0"/>
      <w:divBdr>
        <w:top w:val="none" w:sz="0" w:space="0" w:color="auto"/>
        <w:left w:val="none" w:sz="0" w:space="0" w:color="auto"/>
        <w:bottom w:val="none" w:sz="0" w:space="0" w:color="auto"/>
        <w:right w:val="none" w:sz="0" w:space="0" w:color="auto"/>
      </w:divBdr>
    </w:div>
    <w:div w:id="1038549850">
      <w:bodyDiv w:val="1"/>
      <w:marLeft w:val="0"/>
      <w:marRight w:val="0"/>
      <w:marTop w:val="0"/>
      <w:marBottom w:val="0"/>
      <w:divBdr>
        <w:top w:val="none" w:sz="0" w:space="0" w:color="auto"/>
        <w:left w:val="none" w:sz="0" w:space="0" w:color="auto"/>
        <w:bottom w:val="none" w:sz="0" w:space="0" w:color="auto"/>
        <w:right w:val="none" w:sz="0" w:space="0" w:color="auto"/>
      </w:divBdr>
    </w:div>
    <w:div w:id="1053501910">
      <w:bodyDiv w:val="1"/>
      <w:marLeft w:val="0"/>
      <w:marRight w:val="0"/>
      <w:marTop w:val="0"/>
      <w:marBottom w:val="0"/>
      <w:divBdr>
        <w:top w:val="none" w:sz="0" w:space="0" w:color="auto"/>
        <w:left w:val="none" w:sz="0" w:space="0" w:color="auto"/>
        <w:bottom w:val="none" w:sz="0" w:space="0" w:color="auto"/>
        <w:right w:val="none" w:sz="0" w:space="0" w:color="auto"/>
      </w:divBdr>
    </w:div>
    <w:div w:id="1085493245">
      <w:bodyDiv w:val="1"/>
      <w:marLeft w:val="0"/>
      <w:marRight w:val="0"/>
      <w:marTop w:val="0"/>
      <w:marBottom w:val="0"/>
      <w:divBdr>
        <w:top w:val="none" w:sz="0" w:space="0" w:color="auto"/>
        <w:left w:val="none" w:sz="0" w:space="0" w:color="auto"/>
        <w:bottom w:val="none" w:sz="0" w:space="0" w:color="auto"/>
        <w:right w:val="none" w:sz="0" w:space="0" w:color="auto"/>
      </w:divBdr>
    </w:div>
    <w:div w:id="1087265197">
      <w:bodyDiv w:val="1"/>
      <w:marLeft w:val="0"/>
      <w:marRight w:val="0"/>
      <w:marTop w:val="0"/>
      <w:marBottom w:val="0"/>
      <w:divBdr>
        <w:top w:val="none" w:sz="0" w:space="0" w:color="auto"/>
        <w:left w:val="none" w:sz="0" w:space="0" w:color="auto"/>
        <w:bottom w:val="none" w:sz="0" w:space="0" w:color="auto"/>
        <w:right w:val="none" w:sz="0" w:space="0" w:color="auto"/>
      </w:divBdr>
    </w:div>
    <w:div w:id="1088115038">
      <w:bodyDiv w:val="1"/>
      <w:marLeft w:val="0"/>
      <w:marRight w:val="0"/>
      <w:marTop w:val="0"/>
      <w:marBottom w:val="0"/>
      <w:divBdr>
        <w:top w:val="none" w:sz="0" w:space="0" w:color="auto"/>
        <w:left w:val="none" w:sz="0" w:space="0" w:color="auto"/>
        <w:bottom w:val="none" w:sz="0" w:space="0" w:color="auto"/>
        <w:right w:val="none" w:sz="0" w:space="0" w:color="auto"/>
      </w:divBdr>
    </w:div>
    <w:div w:id="1088189974">
      <w:bodyDiv w:val="1"/>
      <w:marLeft w:val="0"/>
      <w:marRight w:val="0"/>
      <w:marTop w:val="0"/>
      <w:marBottom w:val="0"/>
      <w:divBdr>
        <w:top w:val="none" w:sz="0" w:space="0" w:color="auto"/>
        <w:left w:val="none" w:sz="0" w:space="0" w:color="auto"/>
        <w:bottom w:val="none" w:sz="0" w:space="0" w:color="auto"/>
        <w:right w:val="none" w:sz="0" w:space="0" w:color="auto"/>
      </w:divBdr>
    </w:div>
    <w:div w:id="1089081521">
      <w:bodyDiv w:val="1"/>
      <w:marLeft w:val="0"/>
      <w:marRight w:val="0"/>
      <w:marTop w:val="0"/>
      <w:marBottom w:val="0"/>
      <w:divBdr>
        <w:top w:val="none" w:sz="0" w:space="0" w:color="auto"/>
        <w:left w:val="none" w:sz="0" w:space="0" w:color="auto"/>
        <w:bottom w:val="none" w:sz="0" w:space="0" w:color="auto"/>
        <w:right w:val="none" w:sz="0" w:space="0" w:color="auto"/>
      </w:divBdr>
    </w:div>
    <w:div w:id="1096557551">
      <w:bodyDiv w:val="1"/>
      <w:marLeft w:val="0"/>
      <w:marRight w:val="0"/>
      <w:marTop w:val="0"/>
      <w:marBottom w:val="0"/>
      <w:divBdr>
        <w:top w:val="none" w:sz="0" w:space="0" w:color="auto"/>
        <w:left w:val="none" w:sz="0" w:space="0" w:color="auto"/>
        <w:bottom w:val="none" w:sz="0" w:space="0" w:color="auto"/>
        <w:right w:val="none" w:sz="0" w:space="0" w:color="auto"/>
      </w:divBdr>
    </w:div>
    <w:div w:id="1113286716">
      <w:bodyDiv w:val="1"/>
      <w:marLeft w:val="0"/>
      <w:marRight w:val="0"/>
      <w:marTop w:val="0"/>
      <w:marBottom w:val="0"/>
      <w:divBdr>
        <w:top w:val="none" w:sz="0" w:space="0" w:color="auto"/>
        <w:left w:val="none" w:sz="0" w:space="0" w:color="auto"/>
        <w:bottom w:val="none" w:sz="0" w:space="0" w:color="auto"/>
        <w:right w:val="none" w:sz="0" w:space="0" w:color="auto"/>
      </w:divBdr>
    </w:div>
    <w:div w:id="1117530725">
      <w:bodyDiv w:val="1"/>
      <w:marLeft w:val="0"/>
      <w:marRight w:val="0"/>
      <w:marTop w:val="0"/>
      <w:marBottom w:val="0"/>
      <w:divBdr>
        <w:top w:val="none" w:sz="0" w:space="0" w:color="auto"/>
        <w:left w:val="none" w:sz="0" w:space="0" w:color="auto"/>
        <w:bottom w:val="none" w:sz="0" w:space="0" w:color="auto"/>
        <w:right w:val="none" w:sz="0" w:space="0" w:color="auto"/>
      </w:divBdr>
    </w:div>
    <w:div w:id="1124155513">
      <w:bodyDiv w:val="1"/>
      <w:marLeft w:val="0"/>
      <w:marRight w:val="0"/>
      <w:marTop w:val="0"/>
      <w:marBottom w:val="0"/>
      <w:divBdr>
        <w:top w:val="none" w:sz="0" w:space="0" w:color="auto"/>
        <w:left w:val="none" w:sz="0" w:space="0" w:color="auto"/>
        <w:bottom w:val="none" w:sz="0" w:space="0" w:color="auto"/>
        <w:right w:val="none" w:sz="0" w:space="0" w:color="auto"/>
      </w:divBdr>
    </w:div>
    <w:div w:id="1124738525">
      <w:bodyDiv w:val="1"/>
      <w:marLeft w:val="0"/>
      <w:marRight w:val="0"/>
      <w:marTop w:val="0"/>
      <w:marBottom w:val="0"/>
      <w:divBdr>
        <w:top w:val="none" w:sz="0" w:space="0" w:color="auto"/>
        <w:left w:val="none" w:sz="0" w:space="0" w:color="auto"/>
        <w:bottom w:val="none" w:sz="0" w:space="0" w:color="auto"/>
        <w:right w:val="none" w:sz="0" w:space="0" w:color="auto"/>
      </w:divBdr>
    </w:div>
    <w:div w:id="1139808152">
      <w:bodyDiv w:val="1"/>
      <w:marLeft w:val="0"/>
      <w:marRight w:val="0"/>
      <w:marTop w:val="0"/>
      <w:marBottom w:val="0"/>
      <w:divBdr>
        <w:top w:val="none" w:sz="0" w:space="0" w:color="auto"/>
        <w:left w:val="none" w:sz="0" w:space="0" w:color="auto"/>
        <w:bottom w:val="none" w:sz="0" w:space="0" w:color="auto"/>
        <w:right w:val="none" w:sz="0" w:space="0" w:color="auto"/>
      </w:divBdr>
    </w:div>
    <w:div w:id="1171483640">
      <w:bodyDiv w:val="1"/>
      <w:marLeft w:val="0"/>
      <w:marRight w:val="0"/>
      <w:marTop w:val="0"/>
      <w:marBottom w:val="0"/>
      <w:divBdr>
        <w:top w:val="none" w:sz="0" w:space="0" w:color="auto"/>
        <w:left w:val="none" w:sz="0" w:space="0" w:color="auto"/>
        <w:bottom w:val="none" w:sz="0" w:space="0" w:color="auto"/>
        <w:right w:val="none" w:sz="0" w:space="0" w:color="auto"/>
      </w:divBdr>
    </w:div>
    <w:div w:id="1180121129">
      <w:bodyDiv w:val="1"/>
      <w:marLeft w:val="0"/>
      <w:marRight w:val="0"/>
      <w:marTop w:val="0"/>
      <w:marBottom w:val="0"/>
      <w:divBdr>
        <w:top w:val="none" w:sz="0" w:space="0" w:color="auto"/>
        <w:left w:val="none" w:sz="0" w:space="0" w:color="auto"/>
        <w:bottom w:val="none" w:sz="0" w:space="0" w:color="auto"/>
        <w:right w:val="none" w:sz="0" w:space="0" w:color="auto"/>
      </w:divBdr>
    </w:div>
    <w:div w:id="1180774867">
      <w:bodyDiv w:val="1"/>
      <w:marLeft w:val="0"/>
      <w:marRight w:val="0"/>
      <w:marTop w:val="0"/>
      <w:marBottom w:val="0"/>
      <w:divBdr>
        <w:top w:val="none" w:sz="0" w:space="0" w:color="auto"/>
        <w:left w:val="none" w:sz="0" w:space="0" w:color="auto"/>
        <w:bottom w:val="none" w:sz="0" w:space="0" w:color="auto"/>
        <w:right w:val="none" w:sz="0" w:space="0" w:color="auto"/>
      </w:divBdr>
    </w:div>
    <w:div w:id="1182012560">
      <w:bodyDiv w:val="1"/>
      <w:marLeft w:val="0"/>
      <w:marRight w:val="0"/>
      <w:marTop w:val="0"/>
      <w:marBottom w:val="0"/>
      <w:divBdr>
        <w:top w:val="none" w:sz="0" w:space="0" w:color="auto"/>
        <w:left w:val="none" w:sz="0" w:space="0" w:color="auto"/>
        <w:bottom w:val="none" w:sz="0" w:space="0" w:color="auto"/>
        <w:right w:val="none" w:sz="0" w:space="0" w:color="auto"/>
      </w:divBdr>
      <w:divsChild>
        <w:div w:id="137839773">
          <w:marLeft w:val="0"/>
          <w:marRight w:val="0"/>
          <w:marTop w:val="0"/>
          <w:marBottom w:val="0"/>
          <w:divBdr>
            <w:top w:val="none" w:sz="0" w:space="0" w:color="auto"/>
            <w:left w:val="none" w:sz="0" w:space="0" w:color="auto"/>
            <w:bottom w:val="none" w:sz="0" w:space="0" w:color="auto"/>
            <w:right w:val="none" w:sz="0" w:space="0" w:color="auto"/>
          </w:divBdr>
          <w:divsChild>
            <w:div w:id="1783261395">
              <w:marLeft w:val="0"/>
              <w:marRight w:val="0"/>
              <w:marTop w:val="0"/>
              <w:marBottom w:val="0"/>
              <w:divBdr>
                <w:top w:val="none" w:sz="0" w:space="0" w:color="auto"/>
                <w:left w:val="none" w:sz="0" w:space="0" w:color="auto"/>
                <w:bottom w:val="none" w:sz="0" w:space="0" w:color="auto"/>
                <w:right w:val="none" w:sz="0" w:space="0" w:color="auto"/>
              </w:divBdr>
              <w:divsChild>
                <w:div w:id="553391105">
                  <w:marLeft w:val="0"/>
                  <w:marRight w:val="0"/>
                  <w:marTop w:val="0"/>
                  <w:marBottom w:val="0"/>
                  <w:divBdr>
                    <w:top w:val="none" w:sz="0" w:space="0" w:color="auto"/>
                    <w:left w:val="none" w:sz="0" w:space="0" w:color="auto"/>
                    <w:bottom w:val="none" w:sz="0" w:space="0" w:color="auto"/>
                    <w:right w:val="none" w:sz="0" w:space="0" w:color="auto"/>
                  </w:divBdr>
                  <w:divsChild>
                    <w:div w:id="1038047326">
                      <w:marLeft w:val="0"/>
                      <w:marRight w:val="0"/>
                      <w:marTop w:val="0"/>
                      <w:marBottom w:val="0"/>
                      <w:divBdr>
                        <w:top w:val="none" w:sz="0" w:space="0" w:color="auto"/>
                        <w:left w:val="none" w:sz="0" w:space="0" w:color="auto"/>
                        <w:bottom w:val="none" w:sz="0" w:space="0" w:color="auto"/>
                        <w:right w:val="none" w:sz="0" w:space="0" w:color="auto"/>
                      </w:divBdr>
                      <w:divsChild>
                        <w:div w:id="458568622">
                          <w:marLeft w:val="0"/>
                          <w:marRight w:val="0"/>
                          <w:marTop w:val="0"/>
                          <w:marBottom w:val="0"/>
                          <w:divBdr>
                            <w:top w:val="none" w:sz="0" w:space="0" w:color="auto"/>
                            <w:left w:val="none" w:sz="0" w:space="0" w:color="auto"/>
                            <w:bottom w:val="none" w:sz="0" w:space="0" w:color="auto"/>
                            <w:right w:val="none" w:sz="0" w:space="0" w:color="auto"/>
                          </w:divBdr>
                          <w:divsChild>
                            <w:div w:id="219441854">
                              <w:marLeft w:val="0"/>
                              <w:marRight w:val="0"/>
                              <w:marTop w:val="0"/>
                              <w:marBottom w:val="0"/>
                              <w:divBdr>
                                <w:top w:val="none" w:sz="0" w:space="0" w:color="auto"/>
                                <w:left w:val="none" w:sz="0" w:space="0" w:color="auto"/>
                                <w:bottom w:val="none" w:sz="0" w:space="0" w:color="auto"/>
                                <w:right w:val="none" w:sz="0" w:space="0" w:color="auto"/>
                              </w:divBdr>
                              <w:divsChild>
                                <w:div w:id="1083449547">
                                  <w:marLeft w:val="0"/>
                                  <w:marRight w:val="0"/>
                                  <w:marTop w:val="0"/>
                                  <w:marBottom w:val="0"/>
                                  <w:divBdr>
                                    <w:top w:val="none" w:sz="0" w:space="0" w:color="auto"/>
                                    <w:left w:val="none" w:sz="0" w:space="0" w:color="auto"/>
                                    <w:bottom w:val="none" w:sz="0" w:space="0" w:color="auto"/>
                                    <w:right w:val="none" w:sz="0" w:space="0" w:color="auto"/>
                                  </w:divBdr>
                                  <w:divsChild>
                                    <w:div w:id="1095517481">
                                      <w:marLeft w:val="0"/>
                                      <w:marRight w:val="0"/>
                                      <w:marTop w:val="0"/>
                                      <w:marBottom w:val="0"/>
                                      <w:divBdr>
                                        <w:top w:val="none" w:sz="0" w:space="0" w:color="auto"/>
                                        <w:left w:val="none" w:sz="0" w:space="0" w:color="auto"/>
                                        <w:bottom w:val="none" w:sz="0" w:space="0" w:color="auto"/>
                                        <w:right w:val="none" w:sz="0" w:space="0" w:color="auto"/>
                                      </w:divBdr>
                                      <w:divsChild>
                                        <w:div w:id="1533958292">
                                          <w:marLeft w:val="0"/>
                                          <w:marRight w:val="0"/>
                                          <w:marTop w:val="0"/>
                                          <w:marBottom w:val="0"/>
                                          <w:divBdr>
                                            <w:top w:val="none" w:sz="0" w:space="0" w:color="auto"/>
                                            <w:left w:val="none" w:sz="0" w:space="0" w:color="auto"/>
                                            <w:bottom w:val="none" w:sz="0" w:space="0" w:color="auto"/>
                                            <w:right w:val="none" w:sz="0" w:space="0" w:color="auto"/>
                                          </w:divBdr>
                                          <w:divsChild>
                                            <w:div w:id="1585072626">
                                              <w:marLeft w:val="0"/>
                                              <w:marRight w:val="0"/>
                                              <w:marTop w:val="0"/>
                                              <w:marBottom w:val="0"/>
                                              <w:divBdr>
                                                <w:top w:val="none" w:sz="0" w:space="0" w:color="auto"/>
                                                <w:left w:val="none" w:sz="0" w:space="0" w:color="auto"/>
                                                <w:bottom w:val="none" w:sz="0" w:space="0" w:color="auto"/>
                                                <w:right w:val="none" w:sz="0" w:space="0" w:color="auto"/>
                                              </w:divBdr>
                                              <w:divsChild>
                                                <w:div w:id="130682957">
                                                  <w:marLeft w:val="0"/>
                                                  <w:marRight w:val="0"/>
                                                  <w:marTop w:val="0"/>
                                                  <w:marBottom w:val="0"/>
                                                  <w:divBdr>
                                                    <w:top w:val="none" w:sz="0" w:space="0" w:color="auto"/>
                                                    <w:left w:val="none" w:sz="0" w:space="0" w:color="auto"/>
                                                    <w:bottom w:val="none" w:sz="0" w:space="0" w:color="auto"/>
                                                    <w:right w:val="none" w:sz="0" w:space="0" w:color="auto"/>
                                                  </w:divBdr>
                                                  <w:divsChild>
                                                    <w:div w:id="1511942382">
                                                      <w:marLeft w:val="0"/>
                                                      <w:marRight w:val="0"/>
                                                      <w:marTop w:val="0"/>
                                                      <w:marBottom w:val="0"/>
                                                      <w:divBdr>
                                                        <w:top w:val="single" w:sz="6" w:space="0" w:color="auto"/>
                                                        <w:left w:val="none" w:sz="0" w:space="0" w:color="auto"/>
                                                        <w:bottom w:val="single" w:sz="6" w:space="0" w:color="auto"/>
                                                        <w:right w:val="none" w:sz="0" w:space="0" w:color="auto"/>
                                                      </w:divBdr>
                                                      <w:divsChild>
                                                        <w:div w:id="1498837829">
                                                          <w:marLeft w:val="0"/>
                                                          <w:marRight w:val="0"/>
                                                          <w:marTop w:val="0"/>
                                                          <w:marBottom w:val="0"/>
                                                          <w:divBdr>
                                                            <w:top w:val="none" w:sz="0" w:space="0" w:color="auto"/>
                                                            <w:left w:val="none" w:sz="0" w:space="0" w:color="auto"/>
                                                            <w:bottom w:val="none" w:sz="0" w:space="0" w:color="auto"/>
                                                            <w:right w:val="none" w:sz="0" w:space="0" w:color="auto"/>
                                                          </w:divBdr>
                                                          <w:divsChild>
                                                            <w:div w:id="1640913835">
                                                              <w:marLeft w:val="0"/>
                                                              <w:marRight w:val="0"/>
                                                              <w:marTop w:val="0"/>
                                                              <w:marBottom w:val="0"/>
                                                              <w:divBdr>
                                                                <w:top w:val="none" w:sz="0" w:space="0" w:color="auto"/>
                                                                <w:left w:val="none" w:sz="0" w:space="0" w:color="auto"/>
                                                                <w:bottom w:val="none" w:sz="0" w:space="0" w:color="auto"/>
                                                                <w:right w:val="none" w:sz="0" w:space="0" w:color="auto"/>
                                                              </w:divBdr>
                                                              <w:divsChild>
                                                                <w:div w:id="1991979374">
                                                                  <w:marLeft w:val="0"/>
                                                                  <w:marRight w:val="0"/>
                                                                  <w:marTop w:val="0"/>
                                                                  <w:marBottom w:val="0"/>
                                                                  <w:divBdr>
                                                                    <w:top w:val="none" w:sz="0" w:space="0" w:color="auto"/>
                                                                    <w:left w:val="none" w:sz="0" w:space="0" w:color="auto"/>
                                                                    <w:bottom w:val="none" w:sz="0" w:space="0" w:color="auto"/>
                                                                    <w:right w:val="none" w:sz="0" w:space="0" w:color="auto"/>
                                                                  </w:divBdr>
                                                                  <w:divsChild>
                                                                    <w:div w:id="285160998">
                                                                      <w:marLeft w:val="0"/>
                                                                      <w:marRight w:val="0"/>
                                                                      <w:marTop w:val="0"/>
                                                                      <w:marBottom w:val="0"/>
                                                                      <w:divBdr>
                                                                        <w:top w:val="none" w:sz="0" w:space="0" w:color="auto"/>
                                                                        <w:left w:val="none" w:sz="0" w:space="0" w:color="auto"/>
                                                                        <w:bottom w:val="none" w:sz="0" w:space="0" w:color="auto"/>
                                                                        <w:right w:val="none" w:sz="0" w:space="0" w:color="auto"/>
                                                                      </w:divBdr>
                                                                      <w:divsChild>
                                                                        <w:div w:id="1065494438">
                                                                          <w:marLeft w:val="0"/>
                                                                          <w:marRight w:val="0"/>
                                                                          <w:marTop w:val="0"/>
                                                                          <w:marBottom w:val="0"/>
                                                                          <w:divBdr>
                                                                            <w:top w:val="none" w:sz="0" w:space="0" w:color="auto"/>
                                                                            <w:left w:val="none" w:sz="0" w:space="0" w:color="auto"/>
                                                                            <w:bottom w:val="none" w:sz="0" w:space="0" w:color="auto"/>
                                                                            <w:right w:val="none" w:sz="0" w:space="0" w:color="auto"/>
                                                                          </w:divBdr>
                                                                          <w:divsChild>
                                                                            <w:div w:id="831943977">
                                                                              <w:marLeft w:val="0"/>
                                                                              <w:marRight w:val="0"/>
                                                                              <w:marTop w:val="0"/>
                                                                              <w:marBottom w:val="0"/>
                                                                              <w:divBdr>
                                                                                <w:top w:val="none" w:sz="0" w:space="0" w:color="auto"/>
                                                                                <w:left w:val="none" w:sz="0" w:space="0" w:color="auto"/>
                                                                                <w:bottom w:val="none" w:sz="0" w:space="0" w:color="auto"/>
                                                                                <w:right w:val="none" w:sz="0" w:space="0" w:color="auto"/>
                                                                              </w:divBdr>
                                                                              <w:divsChild>
                                                                                <w:div w:id="680284073">
                                                                                  <w:marLeft w:val="0"/>
                                                                                  <w:marRight w:val="0"/>
                                                                                  <w:marTop w:val="0"/>
                                                                                  <w:marBottom w:val="0"/>
                                                                                  <w:divBdr>
                                                                                    <w:top w:val="none" w:sz="0" w:space="0" w:color="auto"/>
                                                                                    <w:left w:val="none" w:sz="0" w:space="0" w:color="auto"/>
                                                                                    <w:bottom w:val="none" w:sz="0" w:space="0" w:color="auto"/>
                                                                                    <w:right w:val="none" w:sz="0" w:space="0" w:color="auto"/>
                                                                                  </w:divBdr>
                                                                                  <w:divsChild>
                                                                                    <w:div w:id="2002804033">
                                                                                      <w:marLeft w:val="0"/>
                                                                                      <w:marRight w:val="0"/>
                                                                                      <w:marTop w:val="0"/>
                                                                                      <w:marBottom w:val="0"/>
                                                                                      <w:divBdr>
                                                                                        <w:top w:val="none" w:sz="0" w:space="0" w:color="auto"/>
                                                                                        <w:left w:val="none" w:sz="0" w:space="0" w:color="auto"/>
                                                                                        <w:bottom w:val="none" w:sz="0" w:space="0" w:color="auto"/>
                                                                                        <w:right w:val="none" w:sz="0" w:space="0" w:color="auto"/>
                                                                                      </w:divBdr>
                                                                                    </w:div>
                                                                                    <w:div w:id="208702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2205588">
      <w:bodyDiv w:val="1"/>
      <w:marLeft w:val="0"/>
      <w:marRight w:val="0"/>
      <w:marTop w:val="0"/>
      <w:marBottom w:val="0"/>
      <w:divBdr>
        <w:top w:val="none" w:sz="0" w:space="0" w:color="auto"/>
        <w:left w:val="none" w:sz="0" w:space="0" w:color="auto"/>
        <w:bottom w:val="none" w:sz="0" w:space="0" w:color="auto"/>
        <w:right w:val="none" w:sz="0" w:space="0" w:color="auto"/>
      </w:divBdr>
      <w:divsChild>
        <w:div w:id="819999923">
          <w:marLeft w:val="0"/>
          <w:marRight w:val="0"/>
          <w:marTop w:val="0"/>
          <w:marBottom w:val="0"/>
          <w:divBdr>
            <w:top w:val="none" w:sz="0" w:space="0" w:color="auto"/>
            <w:left w:val="none" w:sz="0" w:space="0" w:color="auto"/>
            <w:bottom w:val="none" w:sz="0" w:space="0" w:color="auto"/>
            <w:right w:val="none" w:sz="0" w:space="0" w:color="auto"/>
          </w:divBdr>
        </w:div>
        <w:div w:id="1313683141">
          <w:marLeft w:val="0"/>
          <w:marRight w:val="0"/>
          <w:marTop w:val="0"/>
          <w:marBottom w:val="0"/>
          <w:divBdr>
            <w:top w:val="none" w:sz="0" w:space="0" w:color="auto"/>
            <w:left w:val="none" w:sz="0" w:space="0" w:color="auto"/>
            <w:bottom w:val="none" w:sz="0" w:space="0" w:color="auto"/>
            <w:right w:val="none" w:sz="0" w:space="0" w:color="auto"/>
          </w:divBdr>
        </w:div>
      </w:divsChild>
    </w:div>
    <w:div w:id="1190799402">
      <w:bodyDiv w:val="1"/>
      <w:marLeft w:val="0"/>
      <w:marRight w:val="0"/>
      <w:marTop w:val="0"/>
      <w:marBottom w:val="0"/>
      <w:divBdr>
        <w:top w:val="none" w:sz="0" w:space="0" w:color="auto"/>
        <w:left w:val="none" w:sz="0" w:space="0" w:color="auto"/>
        <w:bottom w:val="none" w:sz="0" w:space="0" w:color="auto"/>
        <w:right w:val="none" w:sz="0" w:space="0" w:color="auto"/>
      </w:divBdr>
    </w:div>
    <w:div w:id="1194079953">
      <w:bodyDiv w:val="1"/>
      <w:marLeft w:val="0"/>
      <w:marRight w:val="0"/>
      <w:marTop w:val="0"/>
      <w:marBottom w:val="0"/>
      <w:divBdr>
        <w:top w:val="none" w:sz="0" w:space="0" w:color="auto"/>
        <w:left w:val="none" w:sz="0" w:space="0" w:color="auto"/>
        <w:bottom w:val="none" w:sz="0" w:space="0" w:color="auto"/>
        <w:right w:val="none" w:sz="0" w:space="0" w:color="auto"/>
      </w:divBdr>
    </w:div>
    <w:div w:id="1194615388">
      <w:bodyDiv w:val="1"/>
      <w:marLeft w:val="0"/>
      <w:marRight w:val="0"/>
      <w:marTop w:val="0"/>
      <w:marBottom w:val="0"/>
      <w:divBdr>
        <w:top w:val="none" w:sz="0" w:space="0" w:color="auto"/>
        <w:left w:val="none" w:sz="0" w:space="0" w:color="auto"/>
        <w:bottom w:val="none" w:sz="0" w:space="0" w:color="auto"/>
        <w:right w:val="none" w:sz="0" w:space="0" w:color="auto"/>
      </w:divBdr>
    </w:div>
    <w:div w:id="1200389622">
      <w:bodyDiv w:val="1"/>
      <w:marLeft w:val="0"/>
      <w:marRight w:val="0"/>
      <w:marTop w:val="0"/>
      <w:marBottom w:val="0"/>
      <w:divBdr>
        <w:top w:val="none" w:sz="0" w:space="0" w:color="auto"/>
        <w:left w:val="none" w:sz="0" w:space="0" w:color="auto"/>
        <w:bottom w:val="none" w:sz="0" w:space="0" w:color="auto"/>
        <w:right w:val="none" w:sz="0" w:space="0" w:color="auto"/>
      </w:divBdr>
    </w:div>
    <w:div w:id="1206911426">
      <w:bodyDiv w:val="1"/>
      <w:marLeft w:val="0"/>
      <w:marRight w:val="0"/>
      <w:marTop w:val="0"/>
      <w:marBottom w:val="0"/>
      <w:divBdr>
        <w:top w:val="none" w:sz="0" w:space="0" w:color="auto"/>
        <w:left w:val="none" w:sz="0" w:space="0" w:color="auto"/>
        <w:bottom w:val="none" w:sz="0" w:space="0" w:color="auto"/>
        <w:right w:val="none" w:sz="0" w:space="0" w:color="auto"/>
      </w:divBdr>
    </w:div>
    <w:div w:id="1209337465">
      <w:bodyDiv w:val="1"/>
      <w:marLeft w:val="0"/>
      <w:marRight w:val="0"/>
      <w:marTop w:val="0"/>
      <w:marBottom w:val="0"/>
      <w:divBdr>
        <w:top w:val="none" w:sz="0" w:space="0" w:color="auto"/>
        <w:left w:val="none" w:sz="0" w:space="0" w:color="auto"/>
        <w:bottom w:val="none" w:sz="0" w:space="0" w:color="auto"/>
        <w:right w:val="none" w:sz="0" w:space="0" w:color="auto"/>
      </w:divBdr>
    </w:div>
    <w:div w:id="1217933341">
      <w:bodyDiv w:val="1"/>
      <w:marLeft w:val="0"/>
      <w:marRight w:val="0"/>
      <w:marTop w:val="0"/>
      <w:marBottom w:val="0"/>
      <w:divBdr>
        <w:top w:val="none" w:sz="0" w:space="0" w:color="auto"/>
        <w:left w:val="none" w:sz="0" w:space="0" w:color="auto"/>
        <w:bottom w:val="none" w:sz="0" w:space="0" w:color="auto"/>
        <w:right w:val="none" w:sz="0" w:space="0" w:color="auto"/>
      </w:divBdr>
    </w:div>
    <w:div w:id="1218056073">
      <w:bodyDiv w:val="1"/>
      <w:marLeft w:val="0"/>
      <w:marRight w:val="0"/>
      <w:marTop w:val="0"/>
      <w:marBottom w:val="0"/>
      <w:divBdr>
        <w:top w:val="none" w:sz="0" w:space="0" w:color="auto"/>
        <w:left w:val="none" w:sz="0" w:space="0" w:color="auto"/>
        <w:bottom w:val="none" w:sz="0" w:space="0" w:color="auto"/>
        <w:right w:val="none" w:sz="0" w:space="0" w:color="auto"/>
      </w:divBdr>
    </w:div>
    <w:div w:id="1222014906">
      <w:bodyDiv w:val="1"/>
      <w:marLeft w:val="0"/>
      <w:marRight w:val="0"/>
      <w:marTop w:val="0"/>
      <w:marBottom w:val="0"/>
      <w:divBdr>
        <w:top w:val="none" w:sz="0" w:space="0" w:color="auto"/>
        <w:left w:val="none" w:sz="0" w:space="0" w:color="auto"/>
        <w:bottom w:val="none" w:sz="0" w:space="0" w:color="auto"/>
        <w:right w:val="none" w:sz="0" w:space="0" w:color="auto"/>
      </w:divBdr>
    </w:div>
    <w:div w:id="1225531724">
      <w:bodyDiv w:val="1"/>
      <w:marLeft w:val="0"/>
      <w:marRight w:val="0"/>
      <w:marTop w:val="0"/>
      <w:marBottom w:val="0"/>
      <w:divBdr>
        <w:top w:val="none" w:sz="0" w:space="0" w:color="auto"/>
        <w:left w:val="none" w:sz="0" w:space="0" w:color="auto"/>
        <w:bottom w:val="none" w:sz="0" w:space="0" w:color="auto"/>
        <w:right w:val="none" w:sz="0" w:space="0" w:color="auto"/>
      </w:divBdr>
    </w:div>
    <w:div w:id="1243687402">
      <w:bodyDiv w:val="1"/>
      <w:marLeft w:val="0"/>
      <w:marRight w:val="0"/>
      <w:marTop w:val="0"/>
      <w:marBottom w:val="0"/>
      <w:divBdr>
        <w:top w:val="none" w:sz="0" w:space="0" w:color="auto"/>
        <w:left w:val="none" w:sz="0" w:space="0" w:color="auto"/>
        <w:bottom w:val="none" w:sz="0" w:space="0" w:color="auto"/>
        <w:right w:val="none" w:sz="0" w:space="0" w:color="auto"/>
      </w:divBdr>
    </w:div>
    <w:div w:id="1251505280">
      <w:bodyDiv w:val="1"/>
      <w:marLeft w:val="0"/>
      <w:marRight w:val="0"/>
      <w:marTop w:val="0"/>
      <w:marBottom w:val="0"/>
      <w:divBdr>
        <w:top w:val="none" w:sz="0" w:space="0" w:color="auto"/>
        <w:left w:val="none" w:sz="0" w:space="0" w:color="auto"/>
        <w:bottom w:val="none" w:sz="0" w:space="0" w:color="auto"/>
        <w:right w:val="none" w:sz="0" w:space="0" w:color="auto"/>
      </w:divBdr>
    </w:div>
    <w:div w:id="1254318274">
      <w:bodyDiv w:val="1"/>
      <w:marLeft w:val="0"/>
      <w:marRight w:val="0"/>
      <w:marTop w:val="0"/>
      <w:marBottom w:val="0"/>
      <w:divBdr>
        <w:top w:val="none" w:sz="0" w:space="0" w:color="auto"/>
        <w:left w:val="none" w:sz="0" w:space="0" w:color="auto"/>
        <w:bottom w:val="none" w:sz="0" w:space="0" w:color="auto"/>
        <w:right w:val="none" w:sz="0" w:space="0" w:color="auto"/>
      </w:divBdr>
    </w:div>
    <w:div w:id="1261449335">
      <w:bodyDiv w:val="1"/>
      <w:marLeft w:val="0"/>
      <w:marRight w:val="0"/>
      <w:marTop w:val="0"/>
      <w:marBottom w:val="0"/>
      <w:divBdr>
        <w:top w:val="none" w:sz="0" w:space="0" w:color="auto"/>
        <w:left w:val="none" w:sz="0" w:space="0" w:color="auto"/>
        <w:bottom w:val="none" w:sz="0" w:space="0" w:color="auto"/>
        <w:right w:val="none" w:sz="0" w:space="0" w:color="auto"/>
      </w:divBdr>
      <w:divsChild>
        <w:div w:id="691960409">
          <w:marLeft w:val="0"/>
          <w:marRight w:val="0"/>
          <w:marTop w:val="0"/>
          <w:marBottom w:val="0"/>
          <w:divBdr>
            <w:top w:val="none" w:sz="0" w:space="0" w:color="auto"/>
            <w:left w:val="none" w:sz="0" w:space="0" w:color="auto"/>
            <w:bottom w:val="none" w:sz="0" w:space="0" w:color="auto"/>
            <w:right w:val="none" w:sz="0" w:space="0" w:color="auto"/>
          </w:divBdr>
          <w:divsChild>
            <w:div w:id="1824392253">
              <w:marLeft w:val="0"/>
              <w:marRight w:val="0"/>
              <w:marTop w:val="0"/>
              <w:marBottom w:val="0"/>
              <w:divBdr>
                <w:top w:val="none" w:sz="0" w:space="0" w:color="auto"/>
                <w:left w:val="none" w:sz="0" w:space="0" w:color="auto"/>
                <w:bottom w:val="none" w:sz="0" w:space="0" w:color="auto"/>
                <w:right w:val="none" w:sz="0" w:space="0" w:color="auto"/>
              </w:divBdr>
              <w:divsChild>
                <w:div w:id="2102410757">
                  <w:marLeft w:val="0"/>
                  <w:marRight w:val="0"/>
                  <w:marTop w:val="0"/>
                  <w:marBottom w:val="0"/>
                  <w:divBdr>
                    <w:top w:val="none" w:sz="0" w:space="0" w:color="auto"/>
                    <w:left w:val="none" w:sz="0" w:space="0" w:color="auto"/>
                    <w:bottom w:val="none" w:sz="0" w:space="0" w:color="auto"/>
                    <w:right w:val="none" w:sz="0" w:space="0" w:color="auto"/>
                  </w:divBdr>
                  <w:divsChild>
                    <w:div w:id="242839336">
                      <w:marLeft w:val="-360"/>
                      <w:marRight w:val="-360"/>
                      <w:marTop w:val="0"/>
                      <w:marBottom w:val="0"/>
                      <w:divBdr>
                        <w:top w:val="none" w:sz="0" w:space="0" w:color="auto"/>
                        <w:left w:val="none" w:sz="0" w:space="0" w:color="auto"/>
                        <w:bottom w:val="none" w:sz="0" w:space="0" w:color="auto"/>
                        <w:right w:val="none" w:sz="0" w:space="0" w:color="auto"/>
                      </w:divBdr>
                      <w:divsChild>
                        <w:div w:id="1719473487">
                          <w:marLeft w:val="0"/>
                          <w:marRight w:val="0"/>
                          <w:marTop w:val="0"/>
                          <w:marBottom w:val="0"/>
                          <w:divBdr>
                            <w:top w:val="none" w:sz="0" w:space="0" w:color="auto"/>
                            <w:left w:val="none" w:sz="0" w:space="0" w:color="auto"/>
                            <w:bottom w:val="none" w:sz="0" w:space="0" w:color="auto"/>
                            <w:right w:val="none" w:sz="0" w:space="0" w:color="auto"/>
                          </w:divBdr>
                          <w:divsChild>
                            <w:div w:id="786967201">
                              <w:marLeft w:val="0"/>
                              <w:marRight w:val="0"/>
                              <w:marTop w:val="0"/>
                              <w:marBottom w:val="0"/>
                              <w:divBdr>
                                <w:top w:val="none" w:sz="0" w:space="0" w:color="auto"/>
                                <w:left w:val="none" w:sz="0" w:space="0" w:color="auto"/>
                                <w:bottom w:val="none" w:sz="0" w:space="0" w:color="auto"/>
                                <w:right w:val="none" w:sz="0" w:space="0" w:color="auto"/>
                              </w:divBdr>
                              <w:divsChild>
                                <w:div w:id="228808614">
                                  <w:marLeft w:val="0"/>
                                  <w:marRight w:val="0"/>
                                  <w:marTop w:val="0"/>
                                  <w:marBottom w:val="0"/>
                                  <w:divBdr>
                                    <w:top w:val="none" w:sz="0" w:space="0" w:color="auto"/>
                                    <w:left w:val="none" w:sz="0" w:space="0" w:color="auto"/>
                                    <w:bottom w:val="none" w:sz="0" w:space="0" w:color="auto"/>
                                    <w:right w:val="none" w:sz="0" w:space="0" w:color="auto"/>
                                  </w:divBdr>
                                  <w:divsChild>
                                    <w:div w:id="1669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6040258">
      <w:bodyDiv w:val="1"/>
      <w:marLeft w:val="0"/>
      <w:marRight w:val="0"/>
      <w:marTop w:val="0"/>
      <w:marBottom w:val="0"/>
      <w:divBdr>
        <w:top w:val="none" w:sz="0" w:space="0" w:color="auto"/>
        <w:left w:val="none" w:sz="0" w:space="0" w:color="auto"/>
        <w:bottom w:val="none" w:sz="0" w:space="0" w:color="auto"/>
        <w:right w:val="none" w:sz="0" w:space="0" w:color="auto"/>
      </w:divBdr>
    </w:div>
    <w:div w:id="1280069176">
      <w:bodyDiv w:val="1"/>
      <w:marLeft w:val="0"/>
      <w:marRight w:val="0"/>
      <w:marTop w:val="0"/>
      <w:marBottom w:val="0"/>
      <w:divBdr>
        <w:top w:val="none" w:sz="0" w:space="0" w:color="auto"/>
        <w:left w:val="none" w:sz="0" w:space="0" w:color="auto"/>
        <w:bottom w:val="none" w:sz="0" w:space="0" w:color="auto"/>
        <w:right w:val="none" w:sz="0" w:space="0" w:color="auto"/>
      </w:divBdr>
    </w:div>
    <w:div w:id="1281379011">
      <w:bodyDiv w:val="1"/>
      <w:marLeft w:val="0"/>
      <w:marRight w:val="0"/>
      <w:marTop w:val="0"/>
      <w:marBottom w:val="0"/>
      <w:divBdr>
        <w:top w:val="none" w:sz="0" w:space="0" w:color="auto"/>
        <w:left w:val="none" w:sz="0" w:space="0" w:color="auto"/>
        <w:bottom w:val="none" w:sz="0" w:space="0" w:color="auto"/>
        <w:right w:val="none" w:sz="0" w:space="0" w:color="auto"/>
      </w:divBdr>
    </w:div>
    <w:div w:id="1290476789">
      <w:bodyDiv w:val="1"/>
      <w:marLeft w:val="0"/>
      <w:marRight w:val="0"/>
      <w:marTop w:val="0"/>
      <w:marBottom w:val="0"/>
      <w:divBdr>
        <w:top w:val="none" w:sz="0" w:space="0" w:color="auto"/>
        <w:left w:val="none" w:sz="0" w:space="0" w:color="auto"/>
        <w:bottom w:val="none" w:sz="0" w:space="0" w:color="auto"/>
        <w:right w:val="none" w:sz="0" w:space="0" w:color="auto"/>
      </w:divBdr>
    </w:div>
    <w:div w:id="1291279983">
      <w:bodyDiv w:val="1"/>
      <w:marLeft w:val="0"/>
      <w:marRight w:val="0"/>
      <w:marTop w:val="0"/>
      <w:marBottom w:val="0"/>
      <w:divBdr>
        <w:top w:val="none" w:sz="0" w:space="0" w:color="auto"/>
        <w:left w:val="none" w:sz="0" w:space="0" w:color="auto"/>
        <w:bottom w:val="none" w:sz="0" w:space="0" w:color="auto"/>
        <w:right w:val="none" w:sz="0" w:space="0" w:color="auto"/>
      </w:divBdr>
    </w:div>
    <w:div w:id="1291671537">
      <w:bodyDiv w:val="1"/>
      <w:marLeft w:val="0"/>
      <w:marRight w:val="0"/>
      <w:marTop w:val="0"/>
      <w:marBottom w:val="0"/>
      <w:divBdr>
        <w:top w:val="none" w:sz="0" w:space="0" w:color="auto"/>
        <w:left w:val="none" w:sz="0" w:space="0" w:color="auto"/>
        <w:bottom w:val="none" w:sz="0" w:space="0" w:color="auto"/>
        <w:right w:val="none" w:sz="0" w:space="0" w:color="auto"/>
      </w:divBdr>
      <w:divsChild>
        <w:div w:id="992098045">
          <w:marLeft w:val="0"/>
          <w:marRight w:val="0"/>
          <w:marTop w:val="0"/>
          <w:marBottom w:val="0"/>
          <w:divBdr>
            <w:top w:val="none" w:sz="0" w:space="0" w:color="auto"/>
            <w:left w:val="none" w:sz="0" w:space="0" w:color="auto"/>
            <w:bottom w:val="none" w:sz="0" w:space="0" w:color="auto"/>
            <w:right w:val="none" w:sz="0" w:space="0" w:color="auto"/>
          </w:divBdr>
          <w:divsChild>
            <w:div w:id="810440131">
              <w:marLeft w:val="0"/>
              <w:marRight w:val="0"/>
              <w:marTop w:val="0"/>
              <w:marBottom w:val="0"/>
              <w:divBdr>
                <w:top w:val="none" w:sz="0" w:space="0" w:color="auto"/>
                <w:left w:val="none" w:sz="0" w:space="0" w:color="auto"/>
                <w:bottom w:val="none" w:sz="0" w:space="0" w:color="auto"/>
                <w:right w:val="none" w:sz="0" w:space="0" w:color="auto"/>
              </w:divBdr>
              <w:divsChild>
                <w:div w:id="1795250770">
                  <w:marLeft w:val="0"/>
                  <w:marRight w:val="0"/>
                  <w:marTop w:val="0"/>
                  <w:marBottom w:val="0"/>
                  <w:divBdr>
                    <w:top w:val="none" w:sz="0" w:space="0" w:color="auto"/>
                    <w:left w:val="none" w:sz="0" w:space="0" w:color="auto"/>
                    <w:bottom w:val="none" w:sz="0" w:space="0" w:color="auto"/>
                    <w:right w:val="none" w:sz="0" w:space="0" w:color="auto"/>
                  </w:divBdr>
                  <w:divsChild>
                    <w:div w:id="931275621">
                      <w:marLeft w:val="0"/>
                      <w:marRight w:val="0"/>
                      <w:marTop w:val="0"/>
                      <w:marBottom w:val="0"/>
                      <w:divBdr>
                        <w:top w:val="none" w:sz="0" w:space="0" w:color="auto"/>
                        <w:left w:val="none" w:sz="0" w:space="0" w:color="auto"/>
                        <w:bottom w:val="none" w:sz="0" w:space="0" w:color="auto"/>
                        <w:right w:val="none" w:sz="0" w:space="0" w:color="auto"/>
                      </w:divBdr>
                      <w:divsChild>
                        <w:div w:id="189230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744703">
          <w:marLeft w:val="0"/>
          <w:marRight w:val="0"/>
          <w:marTop w:val="0"/>
          <w:marBottom w:val="0"/>
          <w:divBdr>
            <w:top w:val="none" w:sz="0" w:space="0" w:color="auto"/>
            <w:left w:val="none" w:sz="0" w:space="0" w:color="auto"/>
            <w:bottom w:val="none" w:sz="0" w:space="0" w:color="auto"/>
            <w:right w:val="none" w:sz="0" w:space="0" w:color="auto"/>
          </w:divBdr>
          <w:divsChild>
            <w:div w:id="1291087158">
              <w:marLeft w:val="0"/>
              <w:marRight w:val="0"/>
              <w:marTop w:val="0"/>
              <w:marBottom w:val="0"/>
              <w:divBdr>
                <w:top w:val="none" w:sz="0" w:space="0" w:color="auto"/>
                <w:left w:val="none" w:sz="0" w:space="0" w:color="auto"/>
                <w:bottom w:val="none" w:sz="0" w:space="0" w:color="auto"/>
                <w:right w:val="none" w:sz="0" w:space="0" w:color="auto"/>
              </w:divBdr>
              <w:divsChild>
                <w:div w:id="45537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796929">
      <w:bodyDiv w:val="1"/>
      <w:marLeft w:val="0"/>
      <w:marRight w:val="0"/>
      <w:marTop w:val="0"/>
      <w:marBottom w:val="0"/>
      <w:divBdr>
        <w:top w:val="none" w:sz="0" w:space="0" w:color="auto"/>
        <w:left w:val="none" w:sz="0" w:space="0" w:color="auto"/>
        <w:bottom w:val="none" w:sz="0" w:space="0" w:color="auto"/>
        <w:right w:val="none" w:sz="0" w:space="0" w:color="auto"/>
      </w:divBdr>
    </w:div>
    <w:div w:id="1309632000">
      <w:bodyDiv w:val="1"/>
      <w:marLeft w:val="0"/>
      <w:marRight w:val="0"/>
      <w:marTop w:val="0"/>
      <w:marBottom w:val="0"/>
      <w:divBdr>
        <w:top w:val="none" w:sz="0" w:space="0" w:color="auto"/>
        <w:left w:val="none" w:sz="0" w:space="0" w:color="auto"/>
        <w:bottom w:val="none" w:sz="0" w:space="0" w:color="auto"/>
        <w:right w:val="none" w:sz="0" w:space="0" w:color="auto"/>
      </w:divBdr>
    </w:div>
    <w:div w:id="1314871229">
      <w:bodyDiv w:val="1"/>
      <w:marLeft w:val="0"/>
      <w:marRight w:val="0"/>
      <w:marTop w:val="0"/>
      <w:marBottom w:val="0"/>
      <w:divBdr>
        <w:top w:val="none" w:sz="0" w:space="0" w:color="auto"/>
        <w:left w:val="none" w:sz="0" w:space="0" w:color="auto"/>
        <w:bottom w:val="none" w:sz="0" w:space="0" w:color="auto"/>
        <w:right w:val="none" w:sz="0" w:space="0" w:color="auto"/>
      </w:divBdr>
    </w:div>
    <w:div w:id="1318069292">
      <w:bodyDiv w:val="1"/>
      <w:marLeft w:val="0"/>
      <w:marRight w:val="0"/>
      <w:marTop w:val="0"/>
      <w:marBottom w:val="0"/>
      <w:divBdr>
        <w:top w:val="none" w:sz="0" w:space="0" w:color="auto"/>
        <w:left w:val="none" w:sz="0" w:space="0" w:color="auto"/>
        <w:bottom w:val="none" w:sz="0" w:space="0" w:color="auto"/>
        <w:right w:val="none" w:sz="0" w:space="0" w:color="auto"/>
      </w:divBdr>
    </w:div>
    <w:div w:id="1324043422">
      <w:bodyDiv w:val="1"/>
      <w:marLeft w:val="0"/>
      <w:marRight w:val="0"/>
      <w:marTop w:val="0"/>
      <w:marBottom w:val="0"/>
      <w:divBdr>
        <w:top w:val="none" w:sz="0" w:space="0" w:color="auto"/>
        <w:left w:val="none" w:sz="0" w:space="0" w:color="auto"/>
        <w:bottom w:val="none" w:sz="0" w:space="0" w:color="auto"/>
        <w:right w:val="none" w:sz="0" w:space="0" w:color="auto"/>
      </w:divBdr>
    </w:div>
    <w:div w:id="1346176652">
      <w:bodyDiv w:val="1"/>
      <w:marLeft w:val="0"/>
      <w:marRight w:val="0"/>
      <w:marTop w:val="0"/>
      <w:marBottom w:val="0"/>
      <w:divBdr>
        <w:top w:val="none" w:sz="0" w:space="0" w:color="auto"/>
        <w:left w:val="none" w:sz="0" w:space="0" w:color="auto"/>
        <w:bottom w:val="none" w:sz="0" w:space="0" w:color="auto"/>
        <w:right w:val="none" w:sz="0" w:space="0" w:color="auto"/>
      </w:divBdr>
    </w:div>
    <w:div w:id="1361584777">
      <w:bodyDiv w:val="1"/>
      <w:marLeft w:val="0"/>
      <w:marRight w:val="0"/>
      <w:marTop w:val="0"/>
      <w:marBottom w:val="0"/>
      <w:divBdr>
        <w:top w:val="none" w:sz="0" w:space="0" w:color="auto"/>
        <w:left w:val="none" w:sz="0" w:space="0" w:color="auto"/>
        <w:bottom w:val="none" w:sz="0" w:space="0" w:color="auto"/>
        <w:right w:val="none" w:sz="0" w:space="0" w:color="auto"/>
      </w:divBdr>
    </w:div>
    <w:div w:id="1373312650">
      <w:bodyDiv w:val="1"/>
      <w:marLeft w:val="0"/>
      <w:marRight w:val="0"/>
      <w:marTop w:val="0"/>
      <w:marBottom w:val="0"/>
      <w:divBdr>
        <w:top w:val="none" w:sz="0" w:space="0" w:color="auto"/>
        <w:left w:val="none" w:sz="0" w:space="0" w:color="auto"/>
        <w:bottom w:val="none" w:sz="0" w:space="0" w:color="auto"/>
        <w:right w:val="none" w:sz="0" w:space="0" w:color="auto"/>
      </w:divBdr>
      <w:divsChild>
        <w:div w:id="982467197">
          <w:marLeft w:val="0"/>
          <w:marRight w:val="0"/>
          <w:marTop w:val="0"/>
          <w:marBottom w:val="0"/>
          <w:divBdr>
            <w:top w:val="none" w:sz="0" w:space="0" w:color="auto"/>
            <w:left w:val="none" w:sz="0" w:space="0" w:color="auto"/>
            <w:bottom w:val="none" w:sz="0" w:space="0" w:color="auto"/>
            <w:right w:val="none" w:sz="0" w:space="0" w:color="auto"/>
          </w:divBdr>
        </w:div>
      </w:divsChild>
    </w:div>
    <w:div w:id="1384600335">
      <w:bodyDiv w:val="1"/>
      <w:marLeft w:val="0"/>
      <w:marRight w:val="0"/>
      <w:marTop w:val="0"/>
      <w:marBottom w:val="0"/>
      <w:divBdr>
        <w:top w:val="none" w:sz="0" w:space="0" w:color="auto"/>
        <w:left w:val="none" w:sz="0" w:space="0" w:color="auto"/>
        <w:bottom w:val="none" w:sz="0" w:space="0" w:color="auto"/>
        <w:right w:val="none" w:sz="0" w:space="0" w:color="auto"/>
      </w:divBdr>
    </w:div>
    <w:div w:id="1391802410">
      <w:bodyDiv w:val="1"/>
      <w:marLeft w:val="0"/>
      <w:marRight w:val="0"/>
      <w:marTop w:val="0"/>
      <w:marBottom w:val="0"/>
      <w:divBdr>
        <w:top w:val="none" w:sz="0" w:space="0" w:color="auto"/>
        <w:left w:val="none" w:sz="0" w:space="0" w:color="auto"/>
        <w:bottom w:val="none" w:sz="0" w:space="0" w:color="auto"/>
        <w:right w:val="none" w:sz="0" w:space="0" w:color="auto"/>
      </w:divBdr>
    </w:div>
    <w:div w:id="1392388263">
      <w:bodyDiv w:val="1"/>
      <w:marLeft w:val="0"/>
      <w:marRight w:val="0"/>
      <w:marTop w:val="0"/>
      <w:marBottom w:val="0"/>
      <w:divBdr>
        <w:top w:val="none" w:sz="0" w:space="0" w:color="auto"/>
        <w:left w:val="none" w:sz="0" w:space="0" w:color="auto"/>
        <w:bottom w:val="none" w:sz="0" w:space="0" w:color="auto"/>
        <w:right w:val="none" w:sz="0" w:space="0" w:color="auto"/>
      </w:divBdr>
    </w:div>
    <w:div w:id="1399741157">
      <w:bodyDiv w:val="1"/>
      <w:marLeft w:val="0"/>
      <w:marRight w:val="0"/>
      <w:marTop w:val="0"/>
      <w:marBottom w:val="0"/>
      <w:divBdr>
        <w:top w:val="none" w:sz="0" w:space="0" w:color="auto"/>
        <w:left w:val="none" w:sz="0" w:space="0" w:color="auto"/>
        <w:bottom w:val="none" w:sz="0" w:space="0" w:color="auto"/>
        <w:right w:val="none" w:sz="0" w:space="0" w:color="auto"/>
      </w:divBdr>
    </w:div>
    <w:div w:id="1410880573">
      <w:bodyDiv w:val="1"/>
      <w:marLeft w:val="0"/>
      <w:marRight w:val="0"/>
      <w:marTop w:val="0"/>
      <w:marBottom w:val="0"/>
      <w:divBdr>
        <w:top w:val="none" w:sz="0" w:space="0" w:color="auto"/>
        <w:left w:val="none" w:sz="0" w:space="0" w:color="auto"/>
        <w:bottom w:val="none" w:sz="0" w:space="0" w:color="auto"/>
        <w:right w:val="none" w:sz="0" w:space="0" w:color="auto"/>
      </w:divBdr>
      <w:divsChild>
        <w:div w:id="1971471917">
          <w:marLeft w:val="0"/>
          <w:marRight w:val="0"/>
          <w:marTop w:val="0"/>
          <w:marBottom w:val="0"/>
          <w:divBdr>
            <w:top w:val="none" w:sz="0" w:space="0" w:color="auto"/>
            <w:left w:val="none" w:sz="0" w:space="0" w:color="auto"/>
            <w:bottom w:val="none" w:sz="0" w:space="0" w:color="auto"/>
            <w:right w:val="none" w:sz="0" w:space="0" w:color="auto"/>
          </w:divBdr>
        </w:div>
      </w:divsChild>
    </w:div>
    <w:div w:id="1414736511">
      <w:bodyDiv w:val="1"/>
      <w:marLeft w:val="0"/>
      <w:marRight w:val="0"/>
      <w:marTop w:val="0"/>
      <w:marBottom w:val="0"/>
      <w:divBdr>
        <w:top w:val="none" w:sz="0" w:space="0" w:color="auto"/>
        <w:left w:val="none" w:sz="0" w:space="0" w:color="auto"/>
        <w:bottom w:val="none" w:sz="0" w:space="0" w:color="auto"/>
        <w:right w:val="none" w:sz="0" w:space="0" w:color="auto"/>
      </w:divBdr>
      <w:divsChild>
        <w:div w:id="481313205">
          <w:marLeft w:val="0"/>
          <w:marRight w:val="0"/>
          <w:marTop w:val="0"/>
          <w:marBottom w:val="0"/>
          <w:divBdr>
            <w:top w:val="none" w:sz="0" w:space="0" w:color="auto"/>
            <w:left w:val="none" w:sz="0" w:space="0" w:color="auto"/>
            <w:bottom w:val="none" w:sz="0" w:space="0" w:color="auto"/>
            <w:right w:val="none" w:sz="0" w:space="0" w:color="auto"/>
          </w:divBdr>
        </w:div>
        <w:div w:id="751510351">
          <w:marLeft w:val="0"/>
          <w:marRight w:val="0"/>
          <w:marTop w:val="0"/>
          <w:marBottom w:val="0"/>
          <w:divBdr>
            <w:top w:val="none" w:sz="0" w:space="0" w:color="auto"/>
            <w:left w:val="none" w:sz="0" w:space="0" w:color="auto"/>
            <w:bottom w:val="none" w:sz="0" w:space="0" w:color="auto"/>
            <w:right w:val="none" w:sz="0" w:space="0" w:color="auto"/>
          </w:divBdr>
        </w:div>
        <w:div w:id="813985925">
          <w:marLeft w:val="0"/>
          <w:marRight w:val="0"/>
          <w:marTop w:val="0"/>
          <w:marBottom w:val="0"/>
          <w:divBdr>
            <w:top w:val="none" w:sz="0" w:space="0" w:color="auto"/>
            <w:left w:val="none" w:sz="0" w:space="0" w:color="auto"/>
            <w:bottom w:val="none" w:sz="0" w:space="0" w:color="auto"/>
            <w:right w:val="none" w:sz="0" w:space="0" w:color="auto"/>
          </w:divBdr>
        </w:div>
        <w:div w:id="1408764700">
          <w:marLeft w:val="0"/>
          <w:marRight w:val="0"/>
          <w:marTop w:val="0"/>
          <w:marBottom w:val="0"/>
          <w:divBdr>
            <w:top w:val="none" w:sz="0" w:space="0" w:color="auto"/>
            <w:left w:val="none" w:sz="0" w:space="0" w:color="auto"/>
            <w:bottom w:val="none" w:sz="0" w:space="0" w:color="auto"/>
            <w:right w:val="none" w:sz="0" w:space="0" w:color="auto"/>
          </w:divBdr>
        </w:div>
        <w:div w:id="1457721079">
          <w:marLeft w:val="0"/>
          <w:marRight w:val="0"/>
          <w:marTop w:val="0"/>
          <w:marBottom w:val="0"/>
          <w:divBdr>
            <w:top w:val="none" w:sz="0" w:space="0" w:color="auto"/>
            <w:left w:val="none" w:sz="0" w:space="0" w:color="auto"/>
            <w:bottom w:val="none" w:sz="0" w:space="0" w:color="auto"/>
            <w:right w:val="none" w:sz="0" w:space="0" w:color="auto"/>
          </w:divBdr>
        </w:div>
      </w:divsChild>
    </w:div>
    <w:div w:id="1416511714">
      <w:bodyDiv w:val="1"/>
      <w:marLeft w:val="0"/>
      <w:marRight w:val="0"/>
      <w:marTop w:val="0"/>
      <w:marBottom w:val="0"/>
      <w:divBdr>
        <w:top w:val="none" w:sz="0" w:space="0" w:color="auto"/>
        <w:left w:val="none" w:sz="0" w:space="0" w:color="auto"/>
        <w:bottom w:val="none" w:sz="0" w:space="0" w:color="auto"/>
        <w:right w:val="none" w:sz="0" w:space="0" w:color="auto"/>
      </w:divBdr>
    </w:div>
    <w:div w:id="1426420360">
      <w:bodyDiv w:val="1"/>
      <w:marLeft w:val="0"/>
      <w:marRight w:val="0"/>
      <w:marTop w:val="0"/>
      <w:marBottom w:val="0"/>
      <w:divBdr>
        <w:top w:val="none" w:sz="0" w:space="0" w:color="auto"/>
        <w:left w:val="none" w:sz="0" w:space="0" w:color="auto"/>
        <w:bottom w:val="none" w:sz="0" w:space="0" w:color="auto"/>
        <w:right w:val="none" w:sz="0" w:space="0" w:color="auto"/>
      </w:divBdr>
    </w:div>
    <w:div w:id="1428312387">
      <w:bodyDiv w:val="1"/>
      <w:marLeft w:val="0"/>
      <w:marRight w:val="0"/>
      <w:marTop w:val="0"/>
      <w:marBottom w:val="0"/>
      <w:divBdr>
        <w:top w:val="none" w:sz="0" w:space="0" w:color="auto"/>
        <w:left w:val="none" w:sz="0" w:space="0" w:color="auto"/>
        <w:bottom w:val="none" w:sz="0" w:space="0" w:color="auto"/>
        <w:right w:val="none" w:sz="0" w:space="0" w:color="auto"/>
      </w:divBdr>
    </w:div>
    <w:div w:id="1435008938">
      <w:bodyDiv w:val="1"/>
      <w:marLeft w:val="0"/>
      <w:marRight w:val="0"/>
      <w:marTop w:val="0"/>
      <w:marBottom w:val="0"/>
      <w:divBdr>
        <w:top w:val="none" w:sz="0" w:space="0" w:color="auto"/>
        <w:left w:val="none" w:sz="0" w:space="0" w:color="auto"/>
        <w:bottom w:val="none" w:sz="0" w:space="0" w:color="auto"/>
        <w:right w:val="none" w:sz="0" w:space="0" w:color="auto"/>
      </w:divBdr>
    </w:div>
    <w:div w:id="1440487414">
      <w:bodyDiv w:val="1"/>
      <w:marLeft w:val="0"/>
      <w:marRight w:val="0"/>
      <w:marTop w:val="0"/>
      <w:marBottom w:val="0"/>
      <w:divBdr>
        <w:top w:val="none" w:sz="0" w:space="0" w:color="auto"/>
        <w:left w:val="none" w:sz="0" w:space="0" w:color="auto"/>
        <w:bottom w:val="none" w:sz="0" w:space="0" w:color="auto"/>
        <w:right w:val="none" w:sz="0" w:space="0" w:color="auto"/>
      </w:divBdr>
    </w:div>
    <w:div w:id="1447314027">
      <w:bodyDiv w:val="1"/>
      <w:marLeft w:val="0"/>
      <w:marRight w:val="0"/>
      <w:marTop w:val="0"/>
      <w:marBottom w:val="0"/>
      <w:divBdr>
        <w:top w:val="none" w:sz="0" w:space="0" w:color="auto"/>
        <w:left w:val="none" w:sz="0" w:space="0" w:color="auto"/>
        <w:bottom w:val="none" w:sz="0" w:space="0" w:color="auto"/>
        <w:right w:val="none" w:sz="0" w:space="0" w:color="auto"/>
      </w:divBdr>
    </w:div>
    <w:div w:id="1453791796">
      <w:bodyDiv w:val="1"/>
      <w:marLeft w:val="0"/>
      <w:marRight w:val="0"/>
      <w:marTop w:val="0"/>
      <w:marBottom w:val="0"/>
      <w:divBdr>
        <w:top w:val="none" w:sz="0" w:space="0" w:color="auto"/>
        <w:left w:val="none" w:sz="0" w:space="0" w:color="auto"/>
        <w:bottom w:val="none" w:sz="0" w:space="0" w:color="auto"/>
        <w:right w:val="none" w:sz="0" w:space="0" w:color="auto"/>
      </w:divBdr>
    </w:div>
    <w:div w:id="1458060255">
      <w:bodyDiv w:val="1"/>
      <w:marLeft w:val="0"/>
      <w:marRight w:val="0"/>
      <w:marTop w:val="0"/>
      <w:marBottom w:val="0"/>
      <w:divBdr>
        <w:top w:val="none" w:sz="0" w:space="0" w:color="auto"/>
        <w:left w:val="none" w:sz="0" w:space="0" w:color="auto"/>
        <w:bottom w:val="none" w:sz="0" w:space="0" w:color="auto"/>
        <w:right w:val="none" w:sz="0" w:space="0" w:color="auto"/>
      </w:divBdr>
      <w:divsChild>
        <w:div w:id="1701777449">
          <w:marLeft w:val="0"/>
          <w:marRight w:val="0"/>
          <w:marTop w:val="0"/>
          <w:marBottom w:val="0"/>
          <w:divBdr>
            <w:top w:val="none" w:sz="0" w:space="0" w:color="auto"/>
            <w:left w:val="none" w:sz="0" w:space="0" w:color="auto"/>
            <w:bottom w:val="none" w:sz="0" w:space="0" w:color="auto"/>
            <w:right w:val="none" w:sz="0" w:space="0" w:color="auto"/>
          </w:divBdr>
          <w:divsChild>
            <w:div w:id="1692610082">
              <w:marLeft w:val="0"/>
              <w:marRight w:val="0"/>
              <w:marTop w:val="0"/>
              <w:marBottom w:val="0"/>
              <w:divBdr>
                <w:top w:val="none" w:sz="0" w:space="0" w:color="auto"/>
                <w:left w:val="none" w:sz="0" w:space="0" w:color="auto"/>
                <w:bottom w:val="none" w:sz="0" w:space="0" w:color="auto"/>
                <w:right w:val="none" w:sz="0" w:space="0" w:color="auto"/>
              </w:divBdr>
              <w:divsChild>
                <w:div w:id="1075013588">
                  <w:marLeft w:val="0"/>
                  <w:marRight w:val="0"/>
                  <w:marTop w:val="0"/>
                  <w:marBottom w:val="0"/>
                  <w:divBdr>
                    <w:top w:val="none" w:sz="0" w:space="0" w:color="auto"/>
                    <w:left w:val="none" w:sz="0" w:space="0" w:color="auto"/>
                    <w:bottom w:val="none" w:sz="0" w:space="0" w:color="auto"/>
                    <w:right w:val="none" w:sz="0" w:space="0" w:color="auto"/>
                  </w:divBdr>
                  <w:divsChild>
                    <w:div w:id="1341128969">
                      <w:marLeft w:val="0"/>
                      <w:marRight w:val="0"/>
                      <w:marTop w:val="0"/>
                      <w:marBottom w:val="0"/>
                      <w:divBdr>
                        <w:top w:val="none" w:sz="0" w:space="0" w:color="auto"/>
                        <w:left w:val="none" w:sz="0" w:space="0" w:color="auto"/>
                        <w:bottom w:val="none" w:sz="0" w:space="0" w:color="auto"/>
                        <w:right w:val="none" w:sz="0" w:space="0" w:color="auto"/>
                      </w:divBdr>
                      <w:divsChild>
                        <w:div w:id="170285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285056">
          <w:marLeft w:val="0"/>
          <w:marRight w:val="0"/>
          <w:marTop w:val="0"/>
          <w:marBottom w:val="0"/>
          <w:divBdr>
            <w:top w:val="none" w:sz="0" w:space="0" w:color="auto"/>
            <w:left w:val="none" w:sz="0" w:space="0" w:color="auto"/>
            <w:bottom w:val="none" w:sz="0" w:space="0" w:color="auto"/>
            <w:right w:val="none" w:sz="0" w:space="0" w:color="auto"/>
          </w:divBdr>
          <w:divsChild>
            <w:div w:id="1390181268">
              <w:marLeft w:val="0"/>
              <w:marRight w:val="0"/>
              <w:marTop w:val="0"/>
              <w:marBottom w:val="0"/>
              <w:divBdr>
                <w:top w:val="none" w:sz="0" w:space="0" w:color="auto"/>
                <w:left w:val="none" w:sz="0" w:space="0" w:color="auto"/>
                <w:bottom w:val="none" w:sz="0" w:space="0" w:color="auto"/>
                <w:right w:val="none" w:sz="0" w:space="0" w:color="auto"/>
              </w:divBdr>
              <w:divsChild>
                <w:div w:id="190278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600402">
      <w:bodyDiv w:val="1"/>
      <w:marLeft w:val="0"/>
      <w:marRight w:val="0"/>
      <w:marTop w:val="0"/>
      <w:marBottom w:val="0"/>
      <w:divBdr>
        <w:top w:val="none" w:sz="0" w:space="0" w:color="auto"/>
        <w:left w:val="none" w:sz="0" w:space="0" w:color="auto"/>
        <w:bottom w:val="none" w:sz="0" w:space="0" w:color="auto"/>
        <w:right w:val="none" w:sz="0" w:space="0" w:color="auto"/>
      </w:divBdr>
    </w:div>
    <w:div w:id="1458908986">
      <w:bodyDiv w:val="1"/>
      <w:marLeft w:val="0"/>
      <w:marRight w:val="0"/>
      <w:marTop w:val="0"/>
      <w:marBottom w:val="0"/>
      <w:divBdr>
        <w:top w:val="none" w:sz="0" w:space="0" w:color="auto"/>
        <w:left w:val="none" w:sz="0" w:space="0" w:color="auto"/>
        <w:bottom w:val="none" w:sz="0" w:space="0" w:color="auto"/>
        <w:right w:val="none" w:sz="0" w:space="0" w:color="auto"/>
      </w:divBdr>
    </w:div>
    <w:div w:id="1459687348">
      <w:bodyDiv w:val="1"/>
      <w:marLeft w:val="0"/>
      <w:marRight w:val="0"/>
      <w:marTop w:val="0"/>
      <w:marBottom w:val="0"/>
      <w:divBdr>
        <w:top w:val="none" w:sz="0" w:space="0" w:color="auto"/>
        <w:left w:val="none" w:sz="0" w:space="0" w:color="auto"/>
        <w:bottom w:val="none" w:sz="0" w:space="0" w:color="auto"/>
        <w:right w:val="none" w:sz="0" w:space="0" w:color="auto"/>
      </w:divBdr>
    </w:div>
    <w:div w:id="1465806977">
      <w:bodyDiv w:val="1"/>
      <w:marLeft w:val="0"/>
      <w:marRight w:val="0"/>
      <w:marTop w:val="0"/>
      <w:marBottom w:val="0"/>
      <w:divBdr>
        <w:top w:val="none" w:sz="0" w:space="0" w:color="auto"/>
        <w:left w:val="none" w:sz="0" w:space="0" w:color="auto"/>
        <w:bottom w:val="none" w:sz="0" w:space="0" w:color="auto"/>
        <w:right w:val="none" w:sz="0" w:space="0" w:color="auto"/>
      </w:divBdr>
    </w:div>
    <w:div w:id="1466700622">
      <w:bodyDiv w:val="1"/>
      <w:marLeft w:val="0"/>
      <w:marRight w:val="0"/>
      <w:marTop w:val="0"/>
      <w:marBottom w:val="0"/>
      <w:divBdr>
        <w:top w:val="none" w:sz="0" w:space="0" w:color="auto"/>
        <w:left w:val="none" w:sz="0" w:space="0" w:color="auto"/>
        <w:bottom w:val="none" w:sz="0" w:space="0" w:color="auto"/>
        <w:right w:val="none" w:sz="0" w:space="0" w:color="auto"/>
      </w:divBdr>
    </w:div>
    <w:div w:id="1472602167">
      <w:bodyDiv w:val="1"/>
      <w:marLeft w:val="0"/>
      <w:marRight w:val="0"/>
      <w:marTop w:val="0"/>
      <w:marBottom w:val="0"/>
      <w:divBdr>
        <w:top w:val="none" w:sz="0" w:space="0" w:color="auto"/>
        <w:left w:val="none" w:sz="0" w:space="0" w:color="auto"/>
        <w:bottom w:val="none" w:sz="0" w:space="0" w:color="auto"/>
        <w:right w:val="none" w:sz="0" w:space="0" w:color="auto"/>
      </w:divBdr>
    </w:div>
    <w:div w:id="1480264879">
      <w:bodyDiv w:val="1"/>
      <w:marLeft w:val="0"/>
      <w:marRight w:val="0"/>
      <w:marTop w:val="0"/>
      <w:marBottom w:val="0"/>
      <w:divBdr>
        <w:top w:val="none" w:sz="0" w:space="0" w:color="auto"/>
        <w:left w:val="none" w:sz="0" w:space="0" w:color="auto"/>
        <w:bottom w:val="none" w:sz="0" w:space="0" w:color="auto"/>
        <w:right w:val="none" w:sz="0" w:space="0" w:color="auto"/>
      </w:divBdr>
    </w:div>
    <w:div w:id="1483040822">
      <w:bodyDiv w:val="1"/>
      <w:marLeft w:val="0"/>
      <w:marRight w:val="0"/>
      <w:marTop w:val="0"/>
      <w:marBottom w:val="0"/>
      <w:divBdr>
        <w:top w:val="none" w:sz="0" w:space="0" w:color="auto"/>
        <w:left w:val="none" w:sz="0" w:space="0" w:color="auto"/>
        <w:bottom w:val="none" w:sz="0" w:space="0" w:color="auto"/>
        <w:right w:val="none" w:sz="0" w:space="0" w:color="auto"/>
      </w:divBdr>
    </w:div>
    <w:div w:id="1486893554">
      <w:bodyDiv w:val="1"/>
      <w:marLeft w:val="0"/>
      <w:marRight w:val="0"/>
      <w:marTop w:val="0"/>
      <w:marBottom w:val="0"/>
      <w:divBdr>
        <w:top w:val="none" w:sz="0" w:space="0" w:color="auto"/>
        <w:left w:val="none" w:sz="0" w:space="0" w:color="auto"/>
        <w:bottom w:val="none" w:sz="0" w:space="0" w:color="auto"/>
        <w:right w:val="none" w:sz="0" w:space="0" w:color="auto"/>
      </w:divBdr>
    </w:div>
    <w:div w:id="1509367722">
      <w:bodyDiv w:val="1"/>
      <w:marLeft w:val="0"/>
      <w:marRight w:val="0"/>
      <w:marTop w:val="0"/>
      <w:marBottom w:val="0"/>
      <w:divBdr>
        <w:top w:val="none" w:sz="0" w:space="0" w:color="auto"/>
        <w:left w:val="none" w:sz="0" w:space="0" w:color="auto"/>
        <w:bottom w:val="none" w:sz="0" w:space="0" w:color="auto"/>
        <w:right w:val="none" w:sz="0" w:space="0" w:color="auto"/>
      </w:divBdr>
    </w:div>
    <w:div w:id="1515922511">
      <w:bodyDiv w:val="1"/>
      <w:marLeft w:val="0"/>
      <w:marRight w:val="0"/>
      <w:marTop w:val="0"/>
      <w:marBottom w:val="0"/>
      <w:divBdr>
        <w:top w:val="none" w:sz="0" w:space="0" w:color="auto"/>
        <w:left w:val="none" w:sz="0" w:space="0" w:color="auto"/>
        <w:bottom w:val="none" w:sz="0" w:space="0" w:color="auto"/>
        <w:right w:val="none" w:sz="0" w:space="0" w:color="auto"/>
      </w:divBdr>
    </w:div>
    <w:div w:id="1540044548">
      <w:bodyDiv w:val="1"/>
      <w:marLeft w:val="0"/>
      <w:marRight w:val="0"/>
      <w:marTop w:val="0"/>
      <w:marBottom w:val="0"/>
      <w:divBdr>
        <w:top w:val="none" w:sz="0" w:space="0" w:color="auto"/>
        <w:left w:val="none" w:sz="0" w:space="0" w:color="auto"/>
        <w:bottom w:val="none" w:sz="0" w:space="0" w:color="auto"/>
        <w:right w:val="none" w:sz="0" w:space="0" w:color="auto"/>
      </w:divBdr>
    </w:div>
    <w:div w:id="1542546365">
      <w:bodyDiv w:val="1"/>
      <w:marLeft w:val="0"/>
      <w:marRight w:val="0"/>
      <w:marTop w:val="0"/>
      <w:marBottom w:val="0"/>
      <w:divBdr>
        <w:top w:val="none" w:sz="0" w:space="0" w:color="auto"/>
        <w:left w:val="none" w:sz="0" w:space="0" w:color="auto"/>
        <w:bottom w:val="none" w:sz="0" w:space="0" w:color="auto"/>
        <w:right w:val="none" w:sz="0" w:space="0" w:color="auto"/>
      </w:divBdr>
    </w:div>
    <w:div w:id="1550652715">
      <w:bodyDiv w:val="1"/>
      <w:marLeft w:val="0"/>
      <w:marRight w:val="0"/>
      <w:marTop w:val="0"/>
      <w:marBottom w:val="0"/>
      <w:divBdr>
        <w:top w:val="none" w:sz="0" w:space="0" w:color="auto"/>
        <w:left w:val="none" w:sz="0" w:space="0" w:color="auto"/>
        <w:bottom w:val="none" w:sz="0" w:space="0" w:color="auto"/>
        <w:right w:val="none" w:sz="0" w:space="0" w:color="auto"/>
      </w:divBdr>
    </w:div>
    <w:div w:id="1551771953">
      <w:bodyDiv w:val="1"/>
      <w:marLeft w:val="0"/>
      <w:marRight w:val="0"/>
      <w:marTop w:val="0"/>
      <w:marBottom w:val="0"/>
      <w:divBdr>
        <w:top w:val="none" w:sz="0" w:space="0" w:color="auto"/>
        <w:left w:val="none" w:sz="0" w:space="0" w:color="auto"/>
        <w:bottom w:val="none" w:sz="0" w:space="0" w:color="auto"/>
        <w:right w:val="none" w:sz="0" w:space="0" w:color="auto"/>
      </w:divBdr>
    </w:div>
    <w:div w:id="1556813672">
      <w:bodyDiv w:val="1"/>
      <w:marLeft w:val="0"/>
      <w:marRight w:val="0"/>
      <w:marTop w:val="0"/>
      <w:marBottom w:val="0"/>
      <w:divBdr>
        <w:top w:val="none" w:sz="0" w:space="0" w:color="auto"/>
        <w:left w:val="none" w:sz="0" w:space="0" w:color="auto"/>
        <w:bottom w:val="none" w:sz="0" w:space="0" w:color="auto"/>
        <w:right w:val="none" w:sz="0" w:space="0" w:color="auto"/>
      </w:divBdr>
      <w:divsChild>
        <w:div w:id="1221595381">
          <w:marLeft w:val="0"/>
          <w:marRight w:val="0"/>
          <w:marTop w:val="0"/>
          <w:marBottom w:val="0"/>
          <w:divBdr>
            <w:top w:val="none" w:sz="0" w:space="0" w:color="auto"/>
            <w:left w:val="none" w:sz="0" w:space="0" w:color="auto"/>
            <w:bottom w:val="none" w:sz="0" w:space="0" w:color="auto"/>
            <w:right w:val="none" w:sz="0" w:space="0" w:color="auto"/>
          </w:divBdr>
          <w:divsChild>
            <w:div w:id="1453668271">
              <w:marLeft w:val="0"/>
              <w:marRight w:val="0"/>
              <w:marTop w:val="2025"/>
              <w:marBottom w:val="0"/>
              <w:divBdr>
                <w:top w:val="none" w:sz="0" w:space="0" w:color="auto"/>
                <w:left w:val="none" w:sz="0" w:space="0" w:color="auto"/>
                <w:bottom w:val="none" w:sz="0" w:space="0" w:color="auto"/>
                <w:right w:val="none" w:sz="0" w:space="0" w:color="auto"/>
              </w:divBdr>
              <w:divsChild>
                <w:div w:id="666591815">
                  <w:marLeft w:val="0"/>
                  <w:marRight w:val="0"/>
                  <w:marTop w:val="2025"/>
                  <w:marBottom w:val="0"/>
                  <w:divBdr>
                    <w:top w:val="none" w:sz="0" w:space="0" w:color="auto"/>
                    <w:left w:val="none" w:sz="0" w:space="0" w:color="auto"/>
                    <w:bottom w:val="none" w:sz="0" w:space="0" w:color="auto"/>
                    <w:right w:val="none" w:sz="0" w:space="0" w:color="auto"/>
                  </w:divBdr>
                  <w:divsChild>
                    <w:div w:id="574433073">
                      <w:marLeft w:val="0"/>
                      <w:marRight w:val="0"/>
                      <w:marTop w:val="0"/>
                      <w:marBottom w:val="0"/>
                      <w:divBdr>
                        <w:top w:val="none" w:sz="0" w:space="0" w:color="auto"/>
                        <w:left w:val="none" w:sz="0" w:space="0" w:color="auto"/>
                        <w:bottom w:val="none" w:sz="0" w:space="0" w:color="auto"/>
                        <w:right w:val="none" w:sz="0" w:space="0" w:color="auto"/>
                      </w:divBdr>
                      <w:divsChild>
                        <w:div w:id="23755338">
                          <w:marLeft w:val="0"/>
                          <w:marRight w:val="0"/>
                          <w:marTop w:val="0"/>
                          <w:marBottom w:val="0"/>
                          <w:divBdr>
                            <w:top w:val="none" w:sz="0" w:space="0" w:color="auto"/>
                            <w:left w:val="none" w:sz="0" w:space="0" w:color="auto"/>
                            <w:bottom w:val="none" w:sz="0" w:space="0" w:color="auto"/>
                            <w:right w:val="none" w:sz="0" w:space="0" w:color="auto"/>
                          </w:divBdr>
                          <w:divsChild>
                            <w:div w:id="2054887726">
                              <w:marLeft w:val="0"/>
                              <w:marRight w:val="0"/>
                              <w:marTop w:val="0"/>
                              <w:marBottom w:val="0"/>
                              <w:divBdr>
                                <w:top w:val="none" w:sz="0" w:space="0" w:color="auto"/>
                                <w:left w:val="none" w:sz="0" w:space="0" w:color="auto"/>
                                <w:bottom w:val="none" w:sz="0" w:space="0" w:color="auto"/>
                                <w:right w:val="none" w:sz="0" w:space="0" w:color="auto"/>
                              </w:divBdr>
                              <w:divsChild>
                                <w:div w:id="1786265674">
                                  <w:marLeft w:val="0"/>
                                  <w:marRight w:val="0"/>
                                  <w:marTop w:val="15"/>
                                  <w:marBottom w:val="0"/>
                                  <w:divBdr>
                                    <w:top w:val="none" w:sz="0" w:space="0" w:color="auto"/>
                                    <w:left w:val="none" w:sz="0" w:space="0" w:color="auto"/>
                                    <w:bottom w:val="none" w:sz="0" w:space="0" w:color="auto"/>
                                    <w:right w:val="none" w:sz="0" w:space="0" w:color="auto"/>
                                  </w:divBdr>
                                  <w:divsChild>
                                    <w:div w:id="2024045719">
                                      <w:marLeft w:val="0"/>
                                      <w:marRight w:val="0"/>
                                      <w:marTop w:val="0"/>
                                      <w:marBottom w:val="0"/>
                                      <w:divBdr>
                                        <w:top w:val="none" w:sz="0" w:space="0" w:color="auto"/>
                                        <w:left w:val="none" w:sz="0" w:space="0" w:color="auto"/>
                                        <w:bottom w:val="none" w:sz="0" w:space="0" w:color="auto"/>
                                        <w:right w:val="none" w:sz="0" w:space="0" w:color="auto"/>
                                      </w:divBdr>
                                      <w:divsChild>
                                        <w:div w:id="933632208">
                                          <w:marLeft w:val="0"/>
                                          <w:marRight w:val="0"/>
                                          <w:marTop w:val="0"/>
                                          <w:marBottom w:val="0"/>
                                          <w:divBdr>
                                            <w:top w:val="none" w:sz="0" w:space="0" w:color="auto"/>
                                            <w:left w:val="none" w:sz="0" w:space="0" w:color="auto"/>
                                            <w:bottom w:val="none" w:sz="0" w:space="0" w:color="auto"/>
                                            <w:right w:val="none" w:sz="0" w:space="0" w:color="auto"/>
                                          </w:divBdr>
                                        </w:div>
                                        <w:div w:id="990910547">
                                          <w:marLeft w:val="0"/>
                                          <w:marRight w:val="0"/>
                                          <w:marTop w:val="0"/>
                                          <w:marBottom w:val="0"/>
                                          <w:divBdr>
                                            <w:top w:val="none" w:sz="0" w:space="0" w:color="auto"/>
                                            <w:left w:val="none" w:sz="0" w:space="0" w:color="auto"/>
                                            <w:bottom w:val="none" w:sz="0" w:space="0" w:color="auto"/>
                                            <w:right w:val="none" w:sz="0" w:space="0" w:color="auto"/>
                                          </w:divBdr>
                                        </w:div>
                                        <w:div w:id="1678072861">
                                          <w:marLeft w:val="0"/>
                                          <w:marRight w:val="0"/>
                                          <w:marTop w:val="0"/>
                                          <w:marBottom w:val="0"/>
                                          <w:divBdr>
                                            <w:top w:val="none" w:sz="0" w:space="0" w:color="auto"/>
                                            <w:left w:val="none" w:sz="0" w:space="0" w:color="auto"/>
                                            <w:bottom w:val="none" w:sz="0" w:space="0" w:color="auto"/>
                                            <w:right w:val="none" w:sz="0" w:space="0" w:color="auto"/>
                                          </w:divBdr>
                                        </w:div>
                                        <w:div w:id="184550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0246918">
      <w:bodyDiv w:val="1"/>
      <w:marLeft w:val="0"/>
      <w:marRight w:val="0"/>
      <w:marTop w:val="0"/>
      <w:marBottom w:val="0"/>
      <w:divBdr>
        <w:top w:val="none" w:sz="0" w:space="0" w:color="auto"/>
        <w:left w:val="none" w:sz="0" w:space="0" w:color="auto"/>
        <w:bottom w:val="none" w:sz="0" w:space="0" w:color="auto"/>
        <w:right w:val="none" w:sz="0" w:space="0" w:color="auto"/>
      </w:divBdr>
    </w:div>
    <w:div w:id="1560439625">
      <w:bodyDiv w:val="1"/>
      <w:marLeft w:val="0"/>
      <w:marRight w:val="0"/>
      <w:marTop w:val="0"/>
      <w:marBottom w:val="0"/>
      <w:divBdr>
        <w:top w:val="none" w:sz="0" w:space="0" w:color="auto"/>
        <w:left w:val="none" w:sz="0" w:space="0" w:color="auto"/>
        <w:bottom w:val="none" w:sz="0" w:space="0" w:color="auto"/>
        <w:right w:val="none" w:sz="0" w:space="0" w:color="auto"/>
      </w:divBdr>
    </w:div>
    <w:div w:id="1578785257">
      <w:bodyDiv w:val="1"/>
      <w:marLeft w:val="0"/>
      <w:marRight w:val="0"/>
      <w:marTop w:val="0"/>
      <w:marBottom w:val="0"/>
      <w:divBdr>
        <w:top w:val="none" w:sz="0" w:space="0" w:color="auto"/>
        <w:left w:val="none" w:sz="0" w:space="0" w:color="auto"/>
        <w:bottom w:val="none" w:sz="0" w:space="0" w:color="auto"/>
        <w:right w:val="none" w:sz="0" w:space="0" w:color="auto"/>
      </w:divBdr>
    </w:div>
    <w:div w:id="1599756314">
      <w:bodyDiv w:val="1"/>
      <w:marLeft w:val="0"/>
      <w:marRight w:val="0"/>
      <w:marTop w:val="0"/>
      <w:marBottom w:val="0"/>
      <w:divBdr>
        <w:top w:val="none" w:sz="0" w:space="0" w:color="auto"/>
        <w:left w:val="none" w:sz="0" w:space="0" w:color="auto"/>
        <w:bottom w:val="none" w:sz="0" w:space="0" w:color="auto"/>
        <w:right w:val="none" w:sz="0" w:space="0" w:color="auto"/>
      </w:divBdr>
    </w:div>
    <w:div w:id="1603031677">
      <w:bodyDiv w:val="1"/>
      <w:marLeft w:val="0"/>
      <w:marRight w:val="0"/>
      <w:marTop w:val="0"/>
      <w:marBottom w:val="0"/>
      <w:divBdr>
        <w:top w:val="none" w:sz="0" w:space="0" w:color="auto"/>
        <w:left w:val="none" w:sz="0" w:space="0" w:color="auto"/>
        <w:bottom w:val="none" w:sz="0" w:space="0" w:color="auto"/>
        <w:right w:val="none" w:sz="0" w:space="0" w:color="auto"/>
      </w:divBdr>
      <w:divsChild>
        <w:div w:id="1452937116">
          <w:marLeft w:val="0"/>
          <w:marRight w:val="0"/>
          <w:marTop w:val="0"/>
          <w:marBottom w:val="0"/>
          <w:divBdr>
            <w:top w:val="none" w:sz="0" w:space="0" w:color="auto"/>
            <w:left w:val="none" w:sz="0" w:space="0" w:color="auto"/>
            <w:bottom w:val="none" w:sz="0" w:space="0" w:color="auto"/>
            <w:right w:val="none" w:sz="0" w:space="0" w:color="auto"/>
          </w:divBdr>
          <w:divsChild>
            <w:div w:id="157813626">
              <w:marLeft w:val="0"/>
              <w:marRight w:val="0"/>
              <w:marTop w:val="0"/>
              <w:marBottom w:val="0"/>
              <w:divBdr>
                <w:top w:val="none" w:sz="0" w:space="0" w:color="auto"/>
                <w:left w:val="none" w:sz="0" w:space="0" w:color="auto"/>
                <w:bottom w:val="none" w:sz="0" w:space="0" w:color="auto"/>
                <w:right w:val="none" w:sz="0" w:space="0" w:color="auto"/>
              </w:divBdr>
              <w:divsChild>
                <w:div w:id="865673352">
                  <w:marLeft w:val="0"/>
                  <w:marRight w:val="0"/>
                  <w:marTop w:val="0"/>
                  <w:marBottom w:val="0"/>
                  <w:divBdr>
                    <w:top w:val="none" w:sz="0" w:space="0" w:color="auto"/>
                    <w:left w:val="none" w:sz="0" w:space="0" w:color="auto"/>
                    <w:bottom w:val="none" w:sz="0" w:space="0" w:color="auto"/>
                    <w:right w:val="none" w:sz="0" w:space="0" w:color="auto"/>
                  </w:divBdr>
                  <w:divsChild>
                    <w:div w:id="218785093">
                      <w:marLeft w:val="-360"/>
                      <w:marRight w:val="-360"/>
                      <w:marTop w:val="0"/>
                      <w:marBottom w:val="0"/>
                      <w:divBdr>
                        <w:top w:val="none" w:sz="0" w:space="0" w:color="auto"/>
                        <w:left w:val="none" w:sz="0" w:space="0" w:color="auto"/>
                        <w:bottom w:val="none" w:sz="0" w:space="0" w:color="auto"/>
                        <w:right w:val="none" w:sz="0" w:space="0" w:color="auto"/>
                      </w:divBdr>
                      <w:divsChild>
                        <w:div w:id="1314027502">
                          <w:marLeft w:val="0"/>
                          <w:marRight w:val="0"/>
                          <w:marTop w:val="0"/>
                          <w:marBottom w:val="0"/>
                          <w:divBdr>
                            <w:top w:val="none" w:sz="0" w:space="0" w:color="auto"/>
                            <w:left w:val="none" w:sz="0" w:space="0" w:color="auto"/>
                            <w:bottom w:val="none" w:sz="0" w:space="0" w:color="auto"/>
                            <w:right w:val="none" w:sz="0" w:space="0" w:color="auto"/>
                          </w:divBdr>
                          <w:divsChild>
                            <w:div w:id="81999824">
                              <w:marLeft w:val="0"/>
                              <w:marRight w:val="0"/>
                              <w:marTop w:val="0"/>
                              <w:marBottom w:val="0"/>
                              <w:divBdr>
                                <w:top w:val="none" w:sz="0" w:space="0" w:color="auto"/>
                                <w:left w:val="none" w:sz="0" w:space="0" w:color="auto"/>
                                <w:bottom w:val="none" w:sz="0" w:space="0" w:color="auto"/>
                                <w:right w:val="none" w:sz="0" w:space="0" w:color="auto"/>
                              </w:divBdr>
                              <w:divsChild>
                                <w:div w:id="783233448">
                                  <w:marLeft w:val="0"/>
                                  <w:marRight w:val="0"/>
                                  <w:marTop w:val="0"/>
                                  <w:marBottom w:val="0"/>
                                  <w:divBdr>
                                    <w:top w:val="none" w:sz="0" w:space="0" w:color="auto"/>
                                    <w:left w:val="none" w:sz="0" w:space="0" w:color="auto"/>
                                    <w:bottom w:val="none" w:sz="0" w:space="0" w:color="auto"/>
                                    <w:right w:val="none" w:sz="0" w:space="0" w:color="auto"/>
                                  </w:divBdr>
                                  <w:divsChild>
                                    <w:div w:id="22560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690486">
      <w:bodyDiv w:val="1"/>
      <w:marLeft w:val="0"/>
      <w:marRight w:val="0"/>
      <w:marTop w:val="0"/>
      <w:marBottom w:val="0"/>
      <w:divBdr>
        <w:top w:val="none" w:sz="0" w:space="0" w:color="auto"/>
        <w:left w:val="none" w:sz="0" w:space="0" w:color="auto"/>
        <w:bottom w:val="none" w:sz="0" w:space="0" w:color="auto"/>
        <w:right w:val="none" w:sz="0" w:space="0" w:color="auto"/>
      </w:divBdr>
    </w:div>
    <w:div w:id="1611014459">
      <w:bodyDiv w:val="1"/>
      <w:marLeft w:val="0"/>
      <w:marRight w:val="0"/>
      <w:marTop w:val="0"/>
      <w:marBottom w:val="0"/>
      <w:divBdr>
        <w:top w:val="none" w:sz="0" w:space="0" w:color="auto"/>
        <w:left w:val="none" w:sz="0" w:space="0" w:color="auto"/>
        <w:bottom w:val="none" w:sz="0" w:space="0" w:color="auto"/>
        <w:right w:val="none" w:sz="0" w:space="0" w:color="auto"/>
      </w:divBdr>
    </w:div>
    <w:div w:id="1611936742">
      <w:bodyDiv w:val="1"/>
      <w:marLeft w:val="0"/>
      <w:marRight w:val="0"/>
      <w:marTop w:val="0"/>
      <w:marBottom w:val="0"/>
      <w:divBdr>
        <w:top w:val="none" w:sz="0" w:space="0" w:color="auto"/>
        <w:left w:val="none" w:sz="0" w:space="0" w:color="auto"/>
        <w:bottom w:val="none" w:sz="0" w:space="0" w:color="auto"/>
        <w:right w:val="none" w:sz="0" w:space="0" w:color="auto"/>
      </w:divBdr>
    </w:div>
    <w:div w:id="1616135127">
      <w:bodyDiv w:val="1"/>
      <w:marLeft w:val="0"/>
      <w:marRight w:val="0"/>
      <w:marTop w:val="0"/>
      <w:marBottom w:val="0"/>
      <w:divBdr>
        <w:top w:val="none" w:sz="0" w:space="0" w:color="auto"/>
        <w:left w:val="none" w:sz="0" w:space="0" w:color="auto"/>
        <w:bottom w:val="none" w:sz="0" w:space="0" w:color="auto"/>
        <w:right w:val="none" w:sz="0" w:space="0" w:color="auto"/>
      </w:divBdr>
    </w:div>
    <w:div w:id="1628512371">
      <w:bodyDiv w:val="1"/>
      <w:marLeft w:val="0"/>
      <w:marRight w:val="0"/>
      <w:marTop w:val="0"/>
      <w:marBottom w:val="0"/>
      <w:divBdr>
        <w:top w:val="none" w:sz="0" w:space="0" w:color="auto"/>
        <w:left w:val="none" w:sz="0" w:space="0" w:color="auto"/>
        <w:bottom w:val="none" w:sz="0" w:space="0" w:color="auto"/>
        <w:right w:val="none" w:sz="0" w:space="0" w:color="auto"/>
      </w:divBdr>
    </w:div>
    <w:div w:id="1641424112">
      <w:bodyDiv w:val="1"/>
      <w:marLeft w:val="0"/>
      <w:marRight w:val="0"/>
      <w:marTop w:val="0"/>
      <w:marBottom w:val="0"/>
      <w:divBdr>
        <w:top w:val="none" w:sz="0" w:space="0" w:color="auto"/>
        <w:left w:val="none" w:sz="0" w:space="0" w:color="auto"/>
        <w:bottom w:val="none" w:sz="0" w:space="0" w:color="auto"/>
        <w:right w:val="none" w:sz="0" w:space="0" w:color="auto"/>
      </w:divBdr>
    </w:div>
    <w:div w:id="1641571619">
      <w:bodyDiv w:val="1"/>
      <w:marLeft w:val="0"/>
      <w:marRight w:val="0"/>
      <w:marTop w:val="0"/>
      <w:marBottom w:val="0"/>
      <w:divBdr>
        <w:top w:val="none" w:sz="0" w:space="0" w:color="auto"/>
        <w:left w:val="none" w:sz="0" w:space="0" w:color="auto"/>
        <w:bottom w:val="none" w:sz="0" w:space="0" w:color="auto"/>
        <w:right w:val="none" w:sz="0" w:space="0" w:color="auto"/>
      </w:divBdr>
    </w:div>
    <w:div w:id="1644114740">
      <w:bodyDiv w:val="1"/>
      <w:marLeft w:val="0"/>
      <w:marRight w:val="0"/>
      <w:marTop w:val="0"/>
      <w:marBottom w:val="0"/>
      <w:divBdr>
        <w:top w:val="none" w:sz="0" w:space="0" w:color="auto"/>
        <w:left w:val="none" w:sz="0" w:space="0" w:color="auto"/>
        <w:bottom w:val="none" w:sz="0" w:space="0" w:color="auto"/>
        <w:right w:val="none" w:sz="0" w:space="0" w:color="auto"/>
      </w:divBdr>
    </w:div>
    <w:div w:id="1651981834">
      <w:bodyDiv w:val="1"/>
      <w:marLeft w:val="0"/>
      <w:marRight w:val="0"/>
      <w:marTop w:val="0"/>
      <w:marBottom w:val="0"/>
      <w:divBdr>
        <w:top w:val="none" w:sz="0" w:space="0" w:color="auto"/>
        <w:left w:val="none" w:sz="0" w:space="0" w:color="auto"/>
        <w:bottom w:val="none" w:sz="0" w:space="0" w:color="auto"/>
        <w:right w:val="none" w:sz="0" w:space="0" w:color="auto"/>
      </w:divBdr>
    </w:div>
    <w:div w:id="1658877476">
      <w:bodyDiv w:val="1"/>
      <w:marLeft w:val="0"/>
      <w:marRight w:val="0"/>
      <w:marTop w:val="0"/>
      <w:marBottom w:val="0"/>
      <w:divBdr>
        <w:top w:val="none" w:sz="0" w:space="0" w:color="auto"/>
        <w:left w:val="none" w:sz="0" w:space="0" w:color="auto"/>
        <w:bottom w:val="none" w:sz="0" w:space="0" w:color="auto"/>
        <w:right w:val="none" w:sz="0" w:space="0" w:color="auto"/>
      </w:divBdr>
    </w:div>
    <w:div w:id="1660844139">
      <w:bodyDiv w:val="1"/>
      <w:marLeft w:val="0"/>
      <w:marRight w:val="0"/>
      <w:marTop w:val="0"/>
      <w:marBottom w:val="0"/>
      <w:divBdr>
        <w:top w:val="none" w:sz="0" w:space="0" w:color="auto"/>
        <w:left w:val="none" w:sz="0" w:space="0" w:color="auto"/>
        <w:bottom w:val="none" w:sz="0" w:space="0" w:color="auto"/>
        <w:right w:val="none" w:sz="0" w:space="0" w:color="auto"/>
      </w:divBdr>
    </w:div>
    <w:div w:id="1676959236">
      <w:bodyDiv w:val="1"/>
      <w:marLeft w:val="0"/>
      <w:marRight w:val="0"/>
      <w:marTop w:val="0"/>
      <w:marBottom w:val="0"/>
      <w:divBdr>
        <w:top w:val="none" w:sz="0" w:space="0" w:color="auto"/>
        <w:left w:val="none" w:sz="0" w:space="0" w:color="auto"/>
        <w:bottom w:val="none" w:sz="0" w:space="0" w:color="auto"/>
        <w:right w:val="none" w:sz="0" w:space="0" w:color="auto"/>
      </w:divBdr>
    </w:div>
    <w:div w:id="1680624069">
      <w:bodyDiv w:val="1"/>
      <w:marLeft w:val="0"/>
      <w:marRight w:val="0"/>
      <w:marTop w:val="0"/>
      <w:marBottom w:val="0"/>
      <w:divBdr>
        <w:top w:val="none" w:sz="0" w:space="0" w:color="auto"/>
        <w:left w:val="none" w:sz="0" w:space="0" w:color="auto"/>
        <w:bottom w:val="none" w:sz="0" w:space="0" w:color="auto"/>
        <w:right w:val="none" w:sz="0" w:space="0" w:color="auto"/>
      </w:divBdr>
    </w:div>
    <w:div w:id="1687290862">
      <w:bodyDiv w:val="1"/>
      <w:marLeft w:val="0"/>
      <w:marRight w:val="0"/>
      <w:marTop w:val="0"/>
      <w:marBottom w:val="0"/>
      <w:divBdr>
        <w:top w:val="none" w:sz="0" w:space="0" w:color="auto"/>
        <w:left w:val="none" w:sz="0" w:space="0" w:color="auto"/>
        <w:bottom w:val="none" w:sz="0" w:space="0" w:color="auto"/>
        <w:right w:val="none" w:sz="0" w:space="0" w:color="auto"/>
      </w:divBdr>
    </w:div>
    <w:div w:id="1687444325">
      <w:bodyDiv w:val="1"/>
      <w:marLeft w:val="0"/>
      <w:marRight w:val="0"/>
      <w:marTop w:val="0"/>
      <w:marBottom w:val="0"/>
      <w:divBdr>
        <w:top w:val="none" w:sz="0" w:space="0" w:color="auto"/>
        <w:left w:val="none" w:sz="0" w:space="0" w:color="auto"/>
        <w:bottom w:val="none" w:sz="0" w:space="0" w:color="auto"/>
        <w:right w:val="none" w:sz="0" w:space="0" w:color="auto"/>
      </w:divBdr>
    </w:div>
    <w:div w:id="1701392598">
      <w:bodyDiv w:val="1"/>
      <w:marLeft w:val="0"/>
      <w:marRight w:val="0"/>
      <w:marTop w:val="0"/>
      <w:marBottom w:val="0"/>
      <w:divBdr>
        <w:top w:val="none" w:sz="0" w:space="0" w:color="auto"/>
        <w:left w:val="none" w:sz="0" w:space="0" w:color="auto"/>
        <w:bottom w:val="none" w:sz="0" w:space="0" w:color="auto"/>
        <w:right w:val="none" w:sz="0" w:space="0" w:color="auto"/>
      </w:divBdr>
    </w:div>
    <w:div w:id="1701784956">
      <w:bodyDiv w:val="1"/>
      <w:marLeft w:val="0"/>
      <w:marRight w:val="0"/>
      <w:marTop w:val="0"/>
      <w:marBottom w:val="0"/>
      <w:divBdr>
        <w:top w:val="none" w:sz="0" w:space="0" w:color="auto"/>
        <w:left w:val="none" w:sz="0" w:space="0" w:color="auto"/>
        <w:bottom w:val="none" w:sz="0" w:space="0" w:color="auto"/>
        <w:right w:val="none" w:sz="0" w:space="0" w:color="auto"/>
      </w:divBdr>
    </w:div>
    <w:div w:id="1705251868">
      <w:bodyDiv w:val="1"/>
      <w:marLeft w:val="0"/>
      <w:marRight w:val="0"/>
      <w:marTop w:val="0"/>
      <w:marBottom w:val="0"/>
      <w:divBdr>
        <w:top w:val="none" w:sz="0" w:space="0" w:color="auto"/>
        <w:left w:val="none" w:sz="0" w:space="0" w:color="auto"/>
        <w:bottom w:val="none" w:sz="0" w:space="0" w:color="auto"/>
        <w:right w:val="none" w:sz="0" w:space="0" w:color="auto"/>
      </w:divBdr>
    </w:div>
    <w:div w:id="1706832850">
      <w:bodyDiv w:val="1"/>
      <w:marLeft w:val="0"/>
      <w:marRight w:val="0"/>
      <w:marTop w:val="0"/>
      <w:marBottom w:val="0"/>
      <w:divBdr>
        <w:top w:val="none" w:sz="0" w:space="0" w:color="auto"/>
        <w:left w:val="none" w:sz="0" w:space="0" w:color="auto"/>
        <w:bottom w:val="none" w:sz="0" w:space="0" w:color="auto"/>
        <w:right w:val="none" w:sz="0" w:space="0" w:color="auto"/>
      </w:divBdr>
    </w:div>
    <w:div w:id="1738698545">
      <w:bodyDiv w:val="1"/>
      <w:marLeft w:val="0"/>
      <w:marRight w:val="0"/>
      <w:marTop w:val="0"/>
      <w:marBottom w:val="0"/>
      <w:divBdr>
        <w:top w:val="none" w:sz="0" w:space="0" w:color="auto"/>
        <w:left w:val="none" w:sz="0" w:space="0" w:color="auto"/>
        <w:bottom w:val="none" w:sz="0" w:space="0" w:color="auto"/>
        <w:right w:val="none" w:sz="0" w:space="0" w:color="auto"/>
      </w:divBdr>
    </w:div>
    <w:div w:id="1739522182">
      <w:bodyDiv w:val="1"/>
      <w:marLeft w:val="0"/>
      <w:marRight w:val="0"/>
      <w:marTop w:val="0"/>
      <w:marBottom w:val="0"/>
      <w:divBdr>
        <w:top w:val="none" w:sz="0" w:space="0" w:color="auto"/>
        <w:left w:val="none" w:sz="0" w:space="0" w:color="auto"/>
        <w:bottom w:val="none" w:sz="0" w:space="0" w:color="auto"/>
        <w:right w:val="none" w:sz="0" w:space="0" w:color="auto"/>
      </w:divBdr>
    </w:div>
    <w:div w:id="1740597211">
      <w:bodyDiv w:val="1"/>
      <w:marLeft w:val="0"/>
      <w:marRight w:val="0"/>
      <w:marTop w:val="0"/>
      <w:marBottom w:val="0"/>
      <w:divBdr>
        <w:top w:val="none" w:sz="0" w:space="0" w:color="auto"/>
        <w:left w:val="none" w:sz="0" w:space="0" w:color="auto"/>
        <w:bottom w:val="none" w:sz="0" w:space="0" w:color="auto"/>
        <w:right w:val="none" w:sz="0" w:space="0" w:color="auto"/>
      </w:divBdr>
    </w:div>
    <w:div w:id="1768384587">
      <w:bodyDiv w:val="1"/>
      <w:marLeft w:val="0"/>
      <w:marRight w:val="0"/>
      <w:marTop w:val="0"/>
      <w:marBottom w:val="0"/>
      <w:divBdr>
        <w:top w:val="none" w:sz="0" w:space="0" w:color="auto"/>
        <w:left w:val="none" w:sz="0" w:space="0" w:color="auto"/>
        <w:bottom w:val="none" w:sz="0" w:space="0" w:color="auto"/>
        <w:right w:val="none" w:sz="0" w:space="0" w:color="auto"/>
      </w:divBdr>
    </w:div>
    <w:div w:id="1770851100">
      <w:bodyDiv w:val="1"/>
      <w:marLeft w:val="0"/>
      <w:marRight w:val="0"/>
      <w:marTop w:val="0"/>
      <w:marBottom w:val="0"/>
      <w:divBdr>
        <w:top w:val="none" w:sz="0" w:space="0" w:color="auto"/>
        <w:left w:val="none" w:sz="0" w:space="0" w:color="auto"/>
        <w:bottom w:val="none" w:sz="0" w:space="0" w:color="auto"/>
        <w:right w:val="none" w:sz="0" w:space="0" w:color="auto"/>
      </w:divBdr>
    </w:div>
    <w:div w:id="1785688992">
      <w:bodyDiv w:val="1"/>
      <w:marLeft w:val="0"/>
      <w:marRight w:val="0"/>
      <w:marTop w:val="0"/>
      <w:marBottom w:val="0"/>
      <w:divBdr>
        <w:top w:val="none" w:sz="0" w:space="0" w:color="auto"/>
        <w:left w:val="none" w:sz="0" w:space="0" w:color="auto"/>
        <w:bottom w:val="none" w:sz="0" w:space="0" w:color="auto"/>
        <w:right w:val="none" w:sz="0" w:space="0" w:color="auto"/>
      </w:divBdr>
    </w:div>
    <w:div w:id="1785732118">
      <w:bodyDiv w:val="1"/>
      <w:marLeft w:val="0"/>
      <w:marRight w:val="0"/>
      <w:marTop w:val="0"/>
      <w:marBottom w:val="0"/>
      <w:divBdr>
        <w:top w:val="none" w:sz="0" w:space="0" w:color="auto"/>
        <w:left w:val="none" w:sz="0" w:space="0" w:color="auto"/>
        <w:bottom w:val="none" w:sz="0" w:space="0" w:color="auto"/>
        <w:right w:val="none" w:sz="0" w:space="0" w:color="auto"/>
      </w:divBdr>
    </w:div>
    <w:div w:id="1800996925">
      <w:bodyDiv w:val="1"/>
      <w:marLeft w:val="0"/>
      <w:marRight w:val="0"/>
      <w:marTop w:val="0"/>
      <w:marBottom w:val="0"/>
      <w:divBdr>
        <w:top w:val="none" w:sz="0" w:space="0" w:color="auto"/>
        <w:left w:val="none" w:sz="0" w:space="0" w:color="auto"/>
        <w:bottom w:val="none" w:sz="0" w:space="0" w:color="auto"/>
        <w:right w:val="none" w:sz="0" w:space="0" w:color="auto"/>
      </w:divBdr>
    </w:div>
    <w:div w:id="1815752861">
      <w:bodyDiv w:val="1"/>
      <w:marLeft w:val="0"/>
      <w:marRight w:val="0"/>
      <w:marTop w:val="0"/>
      <w:marBottom w:val="0"/>
      <w:divBdr>
        <w:top w:val="none" w:sz="0" w:space="0" w:color="auto"/>
        <w:left w:val="none" w:sz="0" w:space="0" w:color="auto"/>
        <w:bottom w:val="none" w:sz="0" w:space="0" w:color="auto"/>
        <w:right w:val="none" w:sz="0" w:space="0" w:color="auto"/>
      </w:divBdr>
    </w:div>
    <w:div w:id="1846093728">
      <w:bodyDiv w:val="1"/>
      <w:marLeft w:val="0"/>
      <w:marRight w:val="0"/>
      <w:marTop w:val="0"/>
      <w:marBottom w:val="0"/>
      <w:divBdr>
        <w:top w:val="none" w:sz="0" w:space="0" w:color="auto"/>
        <w:left w:val="none" w:sz="0" w:space="0" w:color="auto"/>
        <w:bottom w:val="none" w:sz="0" w:space="0" w:color="auto"/>
        <w:right w:val="none" w:sz="0" w:space="0" w:color="auto"/>
      </w:divBdr>
    </w:div>
    <w:div w:id="1864055243">
      <w:bodyDiv w:val="1"/>
      <w:marLeft w:val="0"/>
      <w:marRight w:val="0"/>
      <w:marTop w:val="0"/>
      <w:marBottom w:val="0"/>
      <w:divBdr>
        <w:top w:val="none" w:sz="0" w:space="0" w:color="auto"/>
        <w:left w:val="none" w:sz="0" w:space="0" w:color="auto"/>
        <w:bottom w:val="none" w:sz="0" w:space="0" w:color="auto"/>
        <w:right w:val="none" w:sz="0" w:space="0" w:color="auto"/>
      </w:divBdr>
    </w:div>
    <w:div w:id="1881044261">
      <w:bodyDiv w:val="1"/>
      <w:marLeft w:val="0"/>
      <w:marRight w:val="0"/>
      <w:marTop w:val="0"/>
      <w:marBottom w:val="0"/>
      <w:divBdr>
        <w:top w:val="none" w:sz="0" w:space="0" w:color="auto"/>
        <w:left w:val="none" w:sz="0" w:space="0" w:color="auto"/>
        <w:bottom w:val="none" w:sz="0" w:space="0" w:color="auto"/>
        <w:right w:val="none" w:sz="0" w:space="0" w:color="auto"/>
      </w:divBdr>
      <w:divsChild>
        <w:div w:id="1826386099">
          <w:marLeft w:val="0"/>
          <w:marRight w:val="0"/>
          <w:marTop w:val="0"/>
          <w:marBottom w:val="0"/>
          <w:divBdr>
            <w:top w:val="none" w:sz="0" w:space="0" w:color="auto"/>
            <w:left w:val="none" w:sz="0" w:space="0" w:color="auto"/>
            <w:bottom w:val="none" w:sz="0" w:space="0" w:color="auto"/>
            <w:right w:val="none" w:sz="0" w:space="0" w:color="auto"/>
          </w:divBdr>
          <w:divsChild>
            <w:div w:id="1259675926">
              <w:marLeft w:val="0"/>
              <w:marRight w:val="0"/>
              <w:marTop w:val="1545"/>
              <w:marBottom w:val="0"/>
              <w:divBdr>
                <w:top w:val="none" w:sz="0" w:space="0" w:color="auto"/>
                <w:left w:val="none" w:sz="0" w:space="0" w:color="auto"/>
                <w:bottom w:val="none" w:sz="0" w:space="0" w:color="auto"/>
                <w:right w:val="none" w:sz="0" w:space="0" w:color="auto"/>
              </w:divBdr>
              <w:divsChild>
                <w:div w:id="757597263">
                  <w:marLeft w:val="0"/>
                  <w:marRight w:val="0"/>
                  <w:marTop w:val="1545"/>
                  <w:marBottom w:val="0"/>
                  <w:divBdr>
                    <w:top w:val="none" w:sz="0" w:space="0" w:color="auto"/>
                    <w:left w:val="none" w:sz="0" w:space="0" w:color="auto"/>
                    <w:bottom w:val="none" w:sz="0" w:space="0" w:color="auto"/>
                    <w:right w:val="none" w:sz="0" w:space="0" w:color="auto"/>
                  </w:divBdr>
                  <w:divsChild>
                    <w:div w:id="1831671070">
                      <w:marLeft w:val="0"/>
                      <w:marRight w:val="0"/>
                      <w:marTop w:val="0"/>
                      <w:marBottom w:val="0"/>
                      <w:divBdr>
                        <w:top w:val="none" w:sz="0" w:space="0" w:color="auto"/>
                        <w:left w:val="none" w:sz="0" w:space="0" w:color="auto"/>
                        <w:bottom w:val="none" w:sz="0" w:space="0" w:color="auto"/>
                        <w:right w:val="none" w:sz="0" w:space="0" w:color="auto"/>
                      </w:divBdr>
                      <w:divsChild>
                        <w:div w:id="1373504395">
                          <w:marLeft w:val="0"/>
                          <w:marRight w:val="0"/>
                          <w:marTop w:val="0"/>
                          <w:marBottom w:val="0"/>
                          <w:divBdr>
                            <w:top w:val="none" w:sz="0" w:space="0" w:color="auto"/>
                            <w:left w:val="none" w:sz="0" w:space="0" w:color="auto"/>
                            <w:bottom w:val="none" w:sz="0" w:space="0" w:color="auto"/>
                            <w:right w:val="none" w:sz="0" w:space="0" w:color="auto"/>
                          </w:divBdr>
                          <w:divsChild>
                            <w:div w:id="754739650">
                              <w:marLeft w:val="0"/>
                              <w:marRight w:val="0"/>
                              <w:marTop w:val="0"/>
                              <w:marBottom w:val="0"/>
                              <w:divBdr>
                                <w:top w:val="none" w:sz="0" w:space="0" w:color="auto"/>
                                <w:left w:val="none" w:sz="0" w:space="0" w:color="auto"/>
                                <w:bottom w:val="none" w:sz="0" w:space="0" w:color="auto"/>
                                <w:right w:val="none" w:sz="0" w:space="0" w:color="auto"/>
                              </w:divBdr>
                              <w:divsChild>
                                <w:div w:id="1775705194">
                                  <w:marLeft w:val="0"/>
                                  <w:marRight w:val="0"/>
                                  <w:marTop w:val="15"/>
                                  <w:marBottom w:val="0"/>
                                  <w:divBdr>
                                    <w:top w:val="none" w:sz="0" w:space="0" w:color="auto"/>
                                    <w:left w:val="none" w:sz="0" w:space="0" w:color="auto"/>
                                    <w:bottom w:val="none" w:sz="0" w:space="0" w:color="auto"/>
                                    <w:right w:val="none" w:sz="0" w:space="0" w:color="auto"/>
                                  </w:divBdr>
                                  <w:divsChild>
                                    <w:div w:id="1927109421">
                                      <w:marLeft w:val="0"/>
                                      <w:marRight w:val="0"/>
                                      <w:marTop w:val="0"/>
                                      <w:marBottom w:val="0"/>
                                      <w:divBdr>
                                        <w:top w:val="none" w:sz="0" w:space="0" w:color="auto"/>
                                        <w:left w:val="none" w:sz="0" w:space="0" w:color="auto"/>
                                        <w:bottom w:val="none" w:sz="0" w:space="0" w:color="auto"/>
                                        <w:right w:val="none" w:sz="0" w:space="0" w:color="auto"/>
                                      </w:divBdr>
                                      <w:divsChild>
                                        <w:div w:id="928541083">
                                          <w:marLeft w:val="0"/>
                                          <w:marRight w:val="0"/>
                                          <w:marTop w:val="0"/>
                                          <w:marBottom w:val="0"/>
                                          <w:divBdr>
                                            <w:top w:val="none" w:sz="0" w:space="0" w:color="auto"/>
                                            <w:left w:val="none" w:sz="0" w:space="0" w:color="auto"/>
                                            <w:bottom w:val="none" w:sz="0" w:space="0" w:color="auto"/>
                                            <w:right w:val="none" w:sz="0" w:space="0" w:color="auto"/>
                                          </w:divBdr>
                                        </w:div>
                                        <w:div w:id="1007367551">
                                          <w:marLeft w:val="0"/>
                                          <w:marRight w:val="0"/>
                                          <w:marTop w:val="0"/>
                                          <w:marBottom w:val="0"/>
                                          <w:divBdr>
                                            <w:top w:val="none" w:sz="0" w:space="0" w:color="auto"/>
                                            <w:left w:val="none" w:sz="0" w:space="0" w:color="auto"/>
                                            <w:bottom w:val="none" w:sz="0" w:space="0" w:color="auto"/>
                                            <w:right w:val="none" w:sz="0" w:space="0" w:color="auto"/>
                                          </w:divBdr>
                                        </w:div>
                                        <w:div w:id="1283224637">
                                          <w:marLeft w:val="0"/>
                                          <w:marRight w:val="0"/>
                                          <w:marTop w:val="0"/>
                                          <w:marBottom w:val="0"/>
                                          <w:divBdr>
                                            <w:top w:val="none" w:sz="0" w:space="0" w:color="auto"/>
                                            <w:left w:val="none" w:sz="0" w:space="0" w:color="auto"/>
                                            <w:bottom w:val="none" w:sz="0" w:space="0" w:color="auto"/>
                                            <w:right w:val="none" w:sz="0" w:space="0" w:color="auto"/>
                                          </w:divBdr>
                                        </w:div>
                                        <w:div w:id="1678532753">
                                          <w:marLeft w:val="0"/>
                                          <w:marRight w:val="0"/>
                                          <w:marTop w:val="0"/>
                                          <w:marBottom w:val="0"/>
                                          <w:divBdr>
                                            <w:top w:val="none" w:sz="0" w:space="0" w:color="auto"/>
                                            <w:left w:val="none" w:sz="0" w:space="0" w:color="auto"/>
                                            <w:bottom w:val="none" w:sz="0" w:space="0" w:color="auto"/>
                                            <w:right w:val="none" w:sz="0" w:space="0" w:color="auto"/>
                                          </w:divBdr>
                                        </w:div>
                                        <w:div w:id="1702825377">
                                          <w:marLeft w:val="0"/>
                                          <w:marRight w:val="0"/>
                                          <w:marTop w:val="0"/>
                                          <w:marBottom w:val="0"/>
                                          <w:divBdr>
                                            <w:top w:val="none" w:sz="0" w:space="0" w:color="auto"/>
                                            <w:left w:val="none" w:sz="0" w:space="0" w:color="auto"/>
                                            <w:bottom w:val="none" w:sz="0" w:space="0" w:color="auto"/>
                                            <w:right w:val="none" w:sz="0" w:space="0" w:color="auto"/>
                                          </w:divBdr>
                                        </w:div>
                                        <w:div w:id="195115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4953166">
      <w:bodyDiv w:val="1"/>
      <w:marLeft w:val="0"/>
      <w:marRight w:val="0"/>
      <w:marTop w:val="0"/>
      <w:marBottom w:val="0"/>
      <w:divBdr>
        <w:top w:val="none" w:sz="0" w:space="0" w:color="auto"/>
        <w:left w:val="none" w:sz="0" w:space="0" w:color="auto"/>
        <w:bottom w:val="none" w:sz="0" w:space="0" w:color="auto"/>
        <w:right w:val="none" w:sz="0" w:space="0" w:color="auto"/>
      </w:divBdr>
    </w:div>
    <w:div w:id="1927298227">
      <w:bodyDiv w:val="1"/>
      <w:marLeft w:val="0"/>
      <w:marRight w:val="0"/>
      <w:marTop w:val="0"/>
      <w:marBottom w:val="0"/>
      <w:divBdr>
        <w:top w:val="none" w:sz="0" w:space="0" w:color="auto"/>
        <w:left w:val="none" w:sz="0" w:space="0" w:color="auto"/>
        <w:bottom w:val="none" w:sz="0" w:space="0" w:color="auto"/>
        <w:right w:val="none" w:sz="0" w:space="0" w:color="auto"/>
      </w:divBdr>
    </w:div>
    <w:div w:id="1944603663">
      <w:bodyDiv w:val="1"/>
      <w:marLeft w:val="0"/>
      <w:marRight w:val="0"/>
      <w:marTop w:val="0"/>
      <w:marBottom w:val="0"/>
      <w:divBdr>
        <w:top w:val="none" w:sz="0" w:space="0" w:color="auto"/>
        <w:left w:val="none" w:sz="0" w:space="0" w:color="auto"/>
        <w:bottom w:val="none" w:sz="0" w:space="0" w:color="auto"/>
        <w:right w:val="none" w:sz="0" w:space="0" w:color="auto"/>
      </w:divBdr>
    </w:div>
    <w:div w:id="1960531740">
      <w:bodyDiv w:val="1"/>
      <w:marLeft w:val="0"/>
      <w:marRight w:val="0"/>
      <w:marTop w:val="0"/>
      <w:marBottom w:val="0"/>
      <w:divBdr>
        <w:top w:val="none" w:sz="0" w:space="0" w:color="auto"/>
        <w:left w:val="none" w:sz="0" w:space="0" w:color="auto"/>
        <w:bottom w:val="none" w:sz="0" w:space="0" w:color="auto"/>
        <w:right w:val="none" w:sz="0" w:space="0" w:color="auto"/>
      </w:divBdr>
    </w:div>
    <w:div w:id="1967856527">
      <w:bodyDiv w:val="1"/>
      <w:marLeft w:val="0"/>
      <w:marRight w:val="0"/>
      <w:marTop w:val="0"/>
      <w:marBottom w:val="0"/>
      <w:divBdr>
        <w:top w:val="none" w:sz="0" w:space="0" w:color="auto"/>
        <w:left w:val="none" w:sz="0" w:space="0" w:color="auto"/>
        <w:bottom w:val="none" w:sz="0" w:space="0" w:color="auto"/>
        <w:right w:val="none" w:sz="0" w:space="0" w:color="auto"/>
      </w:divBdr>
    </w:div>
    <w:div w:id="1986352393">
      <w:bodyDiv w:val="1"/>
      <w:marLeft w:val="0"/>
      <w:marRight w:val="0"/>
      <w:marTop w:val="0"/>
      <w:marBottom w:val="0"/>
      <w:divBdr>
        <w:top w:val="none" w:sz="0" w:space="0" w:color="auto"/>
        <w:left w:val="none" w:sz="0" w:space="0" w:color="auto"/>
        <w:bottom w:val="none" w:sz="0" w:space="0" w:color="auto"/>
        <w:right w:val="none" w:sz="0" w:space="0" w:color="auto"/>
      </w:divBdr>
    </w:div>
    <w:div w:id="1989554948">
      <w:bodyDiv w:val="1"/>
      <w:marLeft w:val="0"/>
      <w:marRight w:val="0"/>
      <w:marTop w:val="0"/>
      <w:marBottom w:val="0"/>
      <w:divBdr>
        <w:top w:val="none" w:sz="0" w:space="0" w:color="auto"/>
        <w:left w:val="none" w:sz="0" w:space="0" w:color="auto"/>
        <w:bottom w:val="none" w:sz="0" w:space="0" w:color="auto"/>
        <w:right w:val="none" w:sz="0" w:space="0" w:color="auto"/>
      </w:divBdr>
    </w:div>
    <w:div w:id="1994333195">
      <w:bodyDiv w:val="1"/>
      <w:marLeft w:val="0"/>
      <w:marRight w:val="0"/>
      <w:marTop w:val="0"/>
      <w:marBottom w:val="0"/>
      <w:divBdr>
        <w:top w:val="none" w:sz="0" w:space="0" w:color="auto"/>
        <w:left w:val="none" w:sz="0" w:space="0" w:color="auto"/>
        <w:bottom w:val="none" w:sz="0" w:space="0" w:color="auto"/>
        <w:right w:val="none" w:sz="0" w:space="0" w:color="auto"/>
      </w:divBdr>
    </w:div>
    <w:div w:id="1995138202">
      <w:bodyDiv w:val="1"/>
      <w:marLeft w:val="0"/>
      <w:marRight w:val="0"/>
      <w:marTop w:val="0"/>
      <w:marBottom w:val="0"/>
      <w:divBdr>
        <w:top w:val="none" w:sz="0" w:space="0" w:color="auto"/>
        <w:left w:val="none" w:sz="0" w:space="0" w:color="auto"/>
        <w:bottom w:val="none" w:sz="0" w:space="0" w:color="auto"/>
        <w:right w:val="none" w:sz="0" w:space="0" w:color="auto"/>
      </w:divBdr>
    </w:div>
    <w:div w:id="1998875324">
      <w:bodyDiv w:val="1"/>
      <w:marLeft w:val="0"/>
      <w:marRight w:val="0"/>
      <w:marTop w:val="0"/>
      <w:marBottom w:val="0"/>
      <w:divBdr>
        <w:top w:val="none" w:sz="0" w:space="0" w:color="auto"/>
        <w:left w:val="none" w:sz="0" w:space="0" w:color="auto"/>
        <w:bottom w:val="none" w:sz="0" w:space="0" w:color="auto"/>
        <w:right w:val="none" w:sz="0" w:space="0" w:color="auto"/>
      </w:divBdr>
    </w:div>
    <w:div w:id="2003043632">
      <w:bodyDiv w:val="1"/>
      <w:marLeft w:val="0"/>
      <w:marRight w:val="0"/>
      <w:marTop w:val="0"/>
      <w:marBottom w:val="0"/>
      <w:divBdr>
        <w:top w:val="none" w:sz="0" w:space="0" w:color="auto"/>
        <w:left w:val="none" w:sz="0" w:space="0" w:color="auto"/>
        <w:bottom w:val="none" w:sz="0" w:space="0" w:color="auto"/>
        <w:right w:val="none" w:sz="0" w:space="0" w:color="auto"/>
      </w:divBdr>
    </w:div>
    <w:div w:id="2010524543">
      <w:bodyDiv w:val="1"/>
      <w:marLeft w:val="0"/>
      <w:marRight w:val="0"/>
      <w:marTop w:val="0"/>
      <w:marBottom w:val="0"/>
      <w:divBdr>
        <w:top w:val="none" w:sz="0" w:space="0" w:color="auto"/>
        <w:left w:val="none" w:sz="0" w:space="0" w:color="auto"/>
        <w:bottom w:val="none" w:sz="0" w:space="0" w:color="auto"/>
        <w:right w:val="none" w:sz="0" w:space="0" w:color="auto"/>
      </w:divBdr>
      <w:divsChild>
        <w:div w:id="29233273">
          <w:marLeft w:val="0"/>
          <w:marRight w:val="0"/>
          <w:marTop w:val="0"/>
          <w:marBottom w:val="0"/>
          <w:divBdr>
            <w:top w:val="none" w:sz="0" w:space="0" w:color="auto"/>
            <w:left w:val="none" w:sz="0" w:space="0" w:color="auto"/>
            <w:bottom w:val="none" w:sz="0" w:space="0" w:color="auto"/>
            <w:right w:val="none" w:sz="0" w:space="0" w:color="auto"/>
          </w:divBdr>
        </w:div>
        <w:div w:id="106123400">
          <w:marLeft w:val="0"/>
          <w:marRight w:val="0"/>
          <w:marTop w:val="0"/>
          <w:marBottom w:val="0"/>
          <w:divBdr>
            <w:top w:val="none" w:sz="0" w:space="0" w:color="auto"/>
            <w:left w:val="none" w:sz="0" w:space="0" w:color="auto"/>
            <w:bottom w:val="none" w:sz="0" w:space="0" w:color="auto"/>
            <w:right w:val="none" w:sz="0" w:space="0" w:color="auto"/>
          </w:divBdr>
        </w:div>
        <w:div w:id="245236369">
          <w:marLeft w:val="0"/>
          <w:marRight w:val="0"/>
          <w:marTop w:val="0"/>
          <w:marBottom w:val="0"/>
          <w:divBdr>
            <w:top w:val="none" w:sz="0" w:space="0" w:color="auto"/>
            <w:left w:val="none" w:sz="0" w:space="0" w:color="auto"/>
            <w:bottom w:val="none" w:sz="0" w:space="0" w:color="auto"/>
            <w:right w:val="none" w:sz="0" w:space="0" w:color="auto"/>
          </w:divBdr>
        </w:div>
        <w:div w:id="391775171">
          <w:marLeft w:val="0"/>
          <w:marRight w:val="0"/>
          <w:marTop w:val="0"/>
          <w:marBottom w:val="0"/>
          <w:divBdr>
            <w:top w:val="none" w:sz="0" w:space="0" w:color="auto"/>
            <w:left w:val="none" w:sz="0" w:space="0" w:color="auto"/>
            <w:bottom w:val="none" w:sz="0" w:space="0" w:color="auto"/>
            <w:right w:val="none" w:sz="0" w:space="0" w:color="auto"/>
          </w:divBdr>
        </w:div>
        <w:div w:id="1350453957">
          <w:marLeft w:val="0"/>
          <w:marRight w:val="0"/>
          <w:marTop w:val="0"/>
          <w:marBottom w:val="0"/>
          <w:divBdr>
            <w:top w:val="none" w:sz="0" w:space="0" w:color="auto"/>
            <w:left w:val="none" w:sz="0" w:space="0" w:color="auto"/>
            <w:bottom w:val="none" w:sz="0" w:space="0" w:color="auto"/>
            <w:right w:val="none" w:sz="0" w:space="0" w:color="auto"/>
          </w:divBdr>
        </w:div>
      </w:divsChild>
    </w:div>
    <w:div w:id="2025203649">
      <w:bodyDiv w:val="1"/>
      <w:marLeft w:val="0"/>
      <w:marRight w:val="0"/>
      <w:marTop w:val="0"/>
      <w:marBottom w:val="0"/>
      <w:divBdr>
        <w:top w:val="none" w:sz="0" w:space="0" w:color="auto"/>
        <w:left w:val="none" w:sz="0" w:space="0" w:color="auto"/>
        <w:bottom w:val="none" w:sz="0" w:space="0" w:color="auto"/>
        <w:right w:val="none" w:sz="0" w:space="0" w:color="auto"/>
      </w:divBdr>
    </w:div>
    <w:div w:id="2026058876">
      <w:bodyDiv w:val="1"/>
      <w:marLeft w:val="0"/>
      <w:marRight w:val="0"/>
      <w:marTop w:val="0"/>
      <w:marBottom w:val="0"/>
      <w:divBdr>
        <w:top w:val="none" w:sz="0" w:space="0" w:color="auto"/>
        <w:left w:val="none" w:sz="0" w:space="0" w:color="auto"/>
        <w:bottom w:val="none" w:sz="0" w:space="0" w:color="auto"/>
        <w:right w:val="none" w:sz="0" w:space="0" w:color="auto"/>
      </w:divBdr>
    </w:div>
    <w:div w:id="2031103227">
      <w:bodyDiv w:val="1"/>
      <w:marLeft w:val="0"/>
      <w:marRight w:val="0"/>
      <w:marTop w:val="0"/>
      <w:marBottom w:val="0"/>
      <w:divBdr>
        <w:top w:val="none" w:sz="0" w:space="0" w:color="auto"/>
        <w:left w:val="none" w:sz="0" w:space="0" w:color="auto"/>
        <w:bottom w:val="none" w:sz="0" w:space="0" w:color="auto"/>
        <w:right w:val="none" w:sz="0" w:space="0" w:color="auto"/>
      </w:divBdr>
    </w:div>
    <w:div w:id="2032954014">
      <w:bodyDiv w:val="1"/>
      <w:marLeft w:val="0"/>
      <w:marRight w:val="0"/>
      <w:marTop w:val="0"/>
      <w:marBottom w:val="0"/>
      <w:divBdr>
        <w:top w:val="none" w:sz="0" w:space="0" w:color="auto"/>
        <w:left w:val="none" w:sz="0" w:space="0" w:color="auto"/>
        <w:bottom w:val="none" w:sz="0" w:space="0" w:color="auto"/>
        <w:right w:val="none" w:sz="0" w:space="0" w:color="auto"/>
      </w:divBdr>
    </w:div>
    <w:div w:id="2049917531">
      <w:bodyDiv w:val="1"/>
      <w:marLeft w:val="0"/>
      <w:marRight w:val="0"/>
      <w:marTop w:val="0"/>
      <w:marBottom w:val="0"/>
      <w:divBdr>
        <w:top w:val="none" w:sz="0" w:space="0" w:color="auto"/>
        <w:left w:val="none" w:sz="0" w:space="0" w:color="auto"/>
        <w:bottom w:val="none" w:sz="0" w:space="0" w:color="auto"/>
        <w:right w:val="none" w:sz="0" w:space="0" w:color="auto"/>
      </w:divBdr>
    </w:div>
    <w:div w:id="2053068910">
      <w:bodyDiv w:val="1"/>
      <w:marLeft w:val="0"/>
      <w:marRight w:val="0"/>
      <w:marTop w:val="0"/>
      <w:marBottom w:val="0"/>
      <w:divBdr>
        <w:top w:val="none" w:sz="0" w:space="0" w:color="auto"/>
        <w:left w:val="none" w:sz="0" w:space="0" w:color="auto"/>
        <w:bottom w:val="none" w:sz="0" w:space="0" w:color="auto"/>
        <w:right w:val="none" w:sz="0" w:space="0" w:color="auto"/>
      </w:divBdr>
    </w:div>
    <w:div w:id="2056616385">
      <w:bodyDiv w:val="1"/>
      <w:marLeft w:val="0"/>
      <w:marRight w:val="0"/>
      <w:marTop w:val="0"/>
      <w:marBottom w:val="0"/>
      <w:divBdr>
        <w:top w:val="none" w:sz="0" w:space="0" w:color="auto"/>
        <w:left w:val="none" w:sz="0" w:space="0" w:color="auto"/>
        <w:bottom w:val="none" w:sz="0" w:space="0" w:color="auto"/>
        <w:right w:val="none" w:sz="0" w:space="0" w:color="auto"/>
      </w:divBdr>
    </w:div>
    <w:div w:id="2076396587">
      <w:bodyDiv w:val="1"/>
      <w:marLeft w:val="0"/>
      <w:marRight w:val="0"/>
      <w:marTop w:val="0"/>
      <w:marBottom w:val="0"/>
      <w:divBdr>
        <w:top w:val="none" w:sz="0" w:space="0" w:color="auto"/>
        <w:left w:val="none" w:sz="0" w:space="0" w:color="auto"/>
        <w:bottom w:val="none" w:sz="0" w:space="0" w:color="auto"/>
        <w:right w:val="none" w:sz="0" w:space="0" w:color="auto"/>
      </w:divBdr>
    </w:div>
    <w:div w:id="2082828859">
      <w:bodyDiv w:val="1"/>
      <w:marLeft w:val="0"/>
      <w:marRight w:val="0"/>
      <w:marTop w:val="0"/>
      <w:marBottom w:val="0"/>
      <w:divBdr>
        <w:top w:val="none" w:sz="0" w:space="0" w:color="auto"/>
        <w:left w:val="none" w:sz="0" w:space="0" w:color="auto"/>
        <w:bottom w:val="none" w:sz="0" w:space="0" w:color="auto"/>
        <w:right w:val="none" w:sz="0" w:space="0" w:color="auto"/>
      </w:divBdr>
    </w:div>
    <w:div w:id="2093037862">
      <w:bodyDiv w:val="1"/>
      <w:marLeft w:val="0"/>
      <w:marRight w:val="0"/>
      <w:marTop w:val="0"/>
      <w:marBottom w:val="0"/>
      <w:divBdr>
        <w:top w:val="none" w:sz="0" w:space="0" w:color="auto"/>
        <w:left w:val="none" w:sz="0" w:space="0" w:color="auto"/>
        <w:bottom w:val="none" w:sz="0" w:space="0" w:color="auto"/>
        <w:right w:val="none" w:sz="0" w:space="0" w:color="auto"/>
      </w:divBdr>
    </w:div>
    <w:div w:id="2113932009">
      <w:bodyDiv w:val="1"/>
      <w:marLeft w:val="0"/>
      <w:marRight w:val="0"/>
      <w:marTop w:val="0"/>
      <w:marBottom w:val="0"/>
      <w:divBdr>
        <w:top w:val="none" w:sz="0" w:space="0" w:color="auto"/>
        <w:left w:val="none" w:sz="0" w:space="0" w:color="auto"/>
        <w:bottom w:val="none" w:sz="0" w:space="0" w:color="auto"/>
        <w:right w:val="none" w:sz="0" w:space="0" w:color="auto"/>
      </w:divBdr>
    </w:div>
    <w:div w:id="2120373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Target="../customXml/item8.xml" Type="http://schemas.openxmlformats.org/officeDocument/2006/relationships/customXml" Id="rId8"/>
   <Relationship Target="footnotes.xml" Type="http://schemas.openxmlformats.org/officeDocument/2006/relationships/footnotes" Id="rId13"/>
   <Relationship Target="fontTable.xml" Type="http://schemas.openxmlformats.org/officeDocument/2006/relationships/fontTable" Id="rId18"/>
   <Relationship Target="../customXml/item3.xml" Type="http://schemas.openxmlformats.org/officeDocument/2006/relationships/customXml" Id="rId3"/>
   <Relationship Target="../customXml/item7.xml" Type="http://schemas.openxmlformats.org/officeDocument/2006/relationships/customXml" Id="rId7"/>
   <Relationship Target="webSettings.xml" Type="http://schemas.openxmlformats.org/officeDocument/2006/relationships/webSettings" Id="rId12"/>
   <Relationship Target="footer2.xml" Type="http://schemas.openxmlformats.org/officeDocument/2006/relationships/footer" Id="rId17"/>
   <Relationship Target="../customXml/item2.xml" Type="http://schemas.openxmlformats.org/officeDocument/2006/relationships/customXml" Id="rId2"/>
   <Relationship Target="footer1.xml" Type="http://schemas.openxmlformats.org/officeDocument/2006/relationships/footer" Id="rId16"/>
   <Relationship Target="../customXml/item1.xml" Type="http://schemas.openxmlformats.org/officeDocument/2006/relationships/customXml" Id="rId1"/>
   <Relationship Target="../customXml/item6.xml" Type="http://schemas.openxmlformats.org/officeDocument/2006/relationships/customXml" Id="rId6"/>
   <Relationship Target="settings.xml" Type="http://schemas.openxmlformats.org/officeDocument/2006/relationships/settings" Id="rId11"/>
   <Relationship Target="../customXml/item5.xml" Type="http://schemas.openxmlformats.org/officeDocument/2006/relationships/customXml" Id="rId5"/>
   <Relationship TargetMode="External" Target="https://likumi.lv/ta/id/315879-par-latvijas-nacionalo-attistibas-planu-20212027-gadam-nap2027" Type="http://schemas.openxmlformats.org/officeDocument/2006/relationships/hyperlink" Id="rId15"/>
   <Relationship Target="styles.xml" Type="http://schemas.openxmlformats.org/officeDocument/2006/relationships/styles" Id="rId10"/>
   <Relationship Target="theme/theme1.xml" Type="http://schemas.openxmlformats.org/officeDocument/2006/relationships/theme" Id="rId19"/>
   <Relationship Target="../customXml/item4.xml" Type="http://schemas.openxmlformats.org/officeDocument/2006/relationships/customXml" Id="rId4"/>
   <Relationship Target="numbering.xml" Type="http://schemas.openxmlformats.org/officeDocument/2006/relationships/numbering" Id="rId9"/>
   <Relationship Target="endnotes.xml" Type="http://schemas.openxmlformats.org/officeDocument/2006/relationships/endnotes" Id="rId14"/>
</Relationships>

</file>

<file path=word/_rels/footnotes.xml.rels><?xml version="1.0" encoding="UTF-8"?>
<Relationships xmlns="http://schemas.openxmlformats.org/package/2006/relationships">
   <Relationship TargetMode="External" Target="https://eur-lex.europa.eu/eli/reg/2024/1991/oj/lav" Type="http://schemas.openxmlformats.org/officeDocument/2006/relationships/hyperlink" Id="rId3"/>
   <Relationship TargetMode="External" Target="https://www.makroekonomika.lv/raksti/ne-klimata-parmainas-vien-biologiska-daudzveidiba-un-citi-dabas-riski-finansu-sistemai" Type="http://schemas.openxmlformats.org/officeDocument/2006/relationships/hyperlink" Id="rId2"/>
   <Relationship TargetMode="External" Target="https://www3.weforum.org/docs/WEF_The_Global_Risks_Report_2024.pdf" Type="http://schemas.openxmlformats.org/officeDocument/2006/relationships/hyperlink"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_rels/item2.xml.rels><?xml version="1.0" encoding="UTF-8"?>
<Relationships xmlns="http://schemas.openxmlformats.org/package/2006/relationships">
   <Relationship Target="itemProps2.xml" Type="http://schemas.openxmlformats.org/officeDocument/2006/relationships/customXmlProps" Id="rId1"/>
</Relationships>

</file>

<file path=customXml/_rels/item3.xml.rels><?xml version="1.0" encoding="UTF-8"?>
<Relationships xmlns="http://schemas.openxmlformats.org/package/2006/relationships">
   <Relationship Target="itemProps3.xml" Type="http://schemas.openxmlformats.org/officeDocument/2006/relationships/customXmlProps" Id="rId1"/>
</Relationships>

</file>

<file path=customXml/_rels/item4.xml.rels><?xml version="1.0" encoding="UTF-8"?>
<Relationships xmlns="http://schemas.openxmlformats.org/package/2006/relationships">
   <Relationship Target="itemProps4.xml" Type="http://schemas.openxmlformats.org/officeDocument/2006/relationships/customXmlProps" Id="rId1"/>
</Relationships>

</file>

<file path=customXml/_rels/item5.xml.rels><?xml version="1.0" encoding="UTF-8"?>
<Relationships xmlns="http://schemas.openxmlformats.org/package/2006/relationships">
   <Relationship Target="itemProps5.xml" Type="http://schemas.openxmlformats.org/officeDocument/2006/relationships/customXmlProps" Id="rId1"/>
</Relationships>

</file>

<file path=customXml/_rels/item6.xml.rels><?xml version="1.0" encoding="UTF-8"?>
<Relationships xmlns="http://schemas.openxmlformats.org/package/2006/relationships">
   <Relationship Target="itemProps6.xml" Type="http://schemas.openxmlformats.org/officeDocument/2006/relationships/customXmlProps" Id="rId1"/>
</Relationships>

</file>

<file path=customXml/_rels/item7.xml.rels><?xml version="1.0" encoding="UTF-8"?>
<Relationships xmlns="http://schemas.openxmlformats.org/package/2006/relationships">
   <Relationship Target="itemProps7.xml" Type="http://schemas.openxmlformats.org/officeDocument/2006/relationships/customXmlProps" Id="rId1"/>
</Relationships>

</file>

<file path=customXml/_rels/item8.xml.rels><?xml version="1.0" encoding="UTF-8"?>
<Relationships xmlns="http://schemas.openxmlformats.org/package/2006/relationships">
   <Relationship Target="itemProps8.xml" Type="http://schemas.openxmlformats.org/officeDocument/2006/relationships/customXmlProps" Id="rId1"/>
</Relationships>

</file>

<file path=customXml/item1.xml><?xml version="1.0" encoding="utf-8"?>
<ns26:Sources xmlns:ns26="http://schemas.openxmlformats.org/officeDocument/2006/bibliography" SelectedStyle="\APA.XSL" StyleName="APA"/>
</file>

<file path=customXml/item2.xml><?xml version="1.0" encoding="utf-8"?>
<ns26:Sources xmlns:ns26="http://schemas.openxmlformats.org/officeDocument/2006/bibliography" SelectedStyle="\APA.XSL" StyleName="APA"/>
</file>

<file path=customXml/item3.xml><?xml version="1.0" encoding="utf-8"?>
<ns26:Sources xmlns:ns26="http://schemas.openxmlformats.org/officeDocument/2006/bibliography" SelectedStyle="\APA.XSL" StyleName="APA"/>
</file>

<file path=customXml/item4.xml><?xml version="1.0" encoding="utf-8"?>
<ns26:Sources xmlns:ns26="http://schemas.openxmlformats.org/officeDocument/2006/bibliography" SelectedStyle="\APA.XSL" StyleName="APA"/>
</file>

<file path=customXml/item5.xml><?xml version="1.0" encoding="utf-8"?>
<ns26:Sources xmlns:ns26="http://schemas.openxmlformats.org/officeDocument/2006/bibliography" SelectedStyle="\APA.XSL" StyleName="APA"/>
</file>

<file path=customXml/item6.xml><?xml version="1.0" encoding="utf-8"?>
<ns26:Sources xmlns:ns26="http://schemas.openxmlformats.org/officeDocument/2006/bibliography" SelectedStyle="\APA.XSL" StyleName="APA"/>
</file>

<file path=customXml/item7.xml><?xml version="1.0" encoding="utf-8"?>
<ns26:Sources xmlns:ns26="http://schemas.openxmlformats.org/officeDocument/2006/bibliography" SelectedStyle="\APA.XSL" StyleName="APA"/>
</file>

<file path=customXml/item8.xml><?xml version="1.0" encoding="utf-8"?>
<ns26:Sources xmlns:ns26="http://schemas.openxmlformats.org/officeDocument/2006/bibliography" SelectedStyle="\APA.XSL" StyleName="APA"/>
</file>

<file path=customXml/itemProps1.xml><?xml version="1.0" encoding="utf-8"?>
<ds:datastoreItem xmlns:ds="http://schemas.openxmlformats.org/officeDocument/2006/customXml" ds:itemID="{C200E61B-8DF2-41F4-8E52-0BA2739EF524}">
  <ds:schemaRefs>
    <ds:schemaRef ds:uri="http://schemas.openxmlformats.org/officeDocument/2006/bibliography"/>
  </ds:schemaRefs>
</ds:datastoreItem>
</file>

<file path=customXml/itemProps2.xml><?xml version="1.0" encoding="utf-8"?>
<ds:datastoreItem xmlns:ds="http://schemas.openxmlformats.org/officeDocument/2006/customXml" ds:itemID="{A4896CA6-30CE-4868-A62D-CB06C81B3828}">
  <ds:schemaRefs>
    <ds:schemaRef ds:uri="http://schemas.openxmlformats.org/officeDocument/2006/bibliography"/>
  </ds:schemaRefs>
</ds:datastoreItem>
</file>

<file path=customXml/itemProps3.xml><?xml version="1.0" encoding="utf-8"?>
<ds:datastoreItem xmlns:ds="http://schemas.openxmlformats.org/officeDocument/2006/customXml" ds:itemID="{832228CD-29D8-4B18-9C94-D7DE485FEE39}">
  <ds:schemaRefs>
    <ds:schemaRef ds:uri="http://schemas.openxmlformats.org/officeDocument/2006/bibliography"/>
  </ds:schemaRefs>
</ds:datastoreItem>
</file>

<file path=customXml/itemProps4.xml><?xml version="1.0" encoding="utf-8"?>
<ds:datastoreItem xmlns:ds="http://schemas.openxmlformats.org/officeDocument/2006/customXml" ds:itemID="{99588744-14B6-47A2-807D-329D413DBD76}">
  <ds:schemaRefs>
    <ds:schemaRef ds:uri="http://schemas.openxmlformats.org/officeDocument/2006/bibliography"/>
  </ds:schemaRefs>
</ds:datastoreItem>
</file>

<file path=customXml/itemProps5.xml><?xml version="1.0" encoding="utf-8"?>
<ds:datastoreItem xmlns:ds="http://schemas.openxmlformats.org/officeDocument/2006/customXml" ds:itemID="{96E40180-F6F3-439C-A349-C50B0DC9E5B4}">
  <ds:schemaRefs>
    <ds:schemaRef ds:uri="http://schemas.openxmlformats.org/officeDocument/2006/bibliography"/>
  </ds:schemaRefs>
</ds:datastoreItem>
</file>

<file path=customXml/itemProps6.xml><?xml version="1.0" encoding="utf-8"?>
<ds:datastoreItem xmlns:ds="http://schemas.openxmlformats.org/officeDocument/2006/customXml" ds:itemID="{5EB10786-CAD1-4C9A-9712-AD6211D92D62}">
  <ds:schemaRefs>
    <ds:schemaRef ds:uri="http://schemas.openxmlformats.org/officeDocument/2006/bibliography"/>
  </ds:schemaRefs>
</ds:datastoreItem>
</file>

<file path=customXml/itemProps7.xml><?xml version="1.0" encoding="utf-8"?>
<ds:datastoreItem xmlns:ds="http://schemas.openxmlformats.org/officeDocument/2006/customXml" ds:itemID="{F58765E6-7724-4A92-970C-2506D7F59C61}">
  <ds:schemaRefs>
    <ds:schemaRef ds:uri="http://schemas.openxmlformats.org/officeDocument/2006/bibliography"/>
  </ds:schemaRefs>
</ds:datastoreItem>
</file>

<file path=customXml/itemProps8.xml><?xml version="1.0" encoding="utf-8"?>
<ds:datastoreItem xmlns:ds="http://schemas.openxmlformats.org/officeDocument/2006/customXml" ds:itemID="{8D4D50EB-81EC-4D05-8212-DBB2DE27BDB0}">
  <ds:schemaRefs>
    <ds:schemaRef ds:uri="http://schemas.openxmlformats.org/officeDocument/2006/bibliography"/>
  </ds:schemaRefs>
</ds:datastoreItem>
</file>

<file path=docMetadata/LabelInfo.xml><?xml version="1.0" encoding="utf-8"?>
<clbl:labelList xmlns:clbl="http://schemas.microsoft.com/office/2020/mipLabelMetadata">
  <clbl:label enabled="0" id="{a2d593ad-f07d-4c55-87c8-106c26d6ba08}" method="" removed="1" siteId="{a2d593ad-f07d-4c55-87c8-106c26d6ba08}"/>
</clbl:labelList>
</file>

<file path=docProps/app.xml><?xml version="1.0" encoding="utf-8"?>
<Properties xmlns="http://schemas.openxmlformats.org/officeDocument/2006/extended-properties" xmlns:vt="http://schemas.openxmlformats.org/officeDocument/2006/docPropsVTypes">
  <Template>Normal</Template>
  <TotalTime>99</TotalTime>
  <Pages>6</Pages>
  <Words>10128</Words>
  <Characters>5774</Characters>
  <Application>Microsoft Office Word</Application>
  <DocSecurity>0</DocSecurity>
  <Lines>48</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15871</CharactersWithSpaces>
  <SharedDoc>false</SharedDoc>
  <HLinks>
    <vt:vector size="36" baseType="variant">
      <vt:variant>
        <vt:i4>5570645</vt:i4>
      </vt:variant>
      <vt:variant>
        <vt:i4>3</vt:i4>
      </vt:variant>
      <vt:variant>
        <vt:i4>0</vt:i4>
      </vt:variant>
      <vt:variant>
        <vt:i4>5</vt:i4>
      </vt:variant>
      <vt:variant>
        <vt:lpwstr>https://likumi.lv/ta/id/315879-par-latvijas-nacionalo-attistibas-planu-20212027-gadam-nap2027</vt:lpwstr>
      </vt:variant>
      <vt:variant>
        <vt:lpwstr/>
      </vt:variant>
      <vt:variant>
        <vt:i4>5570645</vt:i4>
      </vt:variant>
      <vt:variant>
        <vt:i4>0</vt:i4>
      </vt:variant>
      <vt:variant>
        <vt:i4>0</vt:i4>
      </vt:variant>
      <vt:variant>
        <vt:i4>5</vt:i4>
      </vt:variant>
      <vt:variant>
        <vt:lpwstr>https://likumi.lv/ta/id/315879-par-latvijas-nacionalo-attistibas-planu-20212027-gadam-nap2027</vt:lpwstr>
      </vt:variant>
      <vt:variant>
        <vt:lpwstr/>
      </vt:variant>
      <vt:variant>
        <vt:i4>6881376</vt:i4>
      </vt:variant>
      <vt:variant>
        <vt:i4>6</vt:i4>
      </vt:variant>
      <vt:variant>
        <vt:i4>0</vt:i4>
      </vt:variant>
      <vt:variant>
        <vt:i4>5</vt:i4>
      </vt:variant>
      <vt:variant>
        <vt:lpwstr>https://eur-lex.europa.eu/eli/reg/2024/1991/oj/lav</vt:lpwstr>
      </vt:variant>
      <vt:variant>
        <vt:lpwstr/>
      </vt:variant>
      <vt:variant>
        <vt:i4>917544</vt:i4>
      </vt:variant>
      <vt:variant>
        <vt:i4>3</vt:i4>
      </vt:variant>
      <vt:variant>
        <vt:i4>0</vt:i4>
      </vt:variant>
      <vt:variant>
        <vt:i4>5</vt:i4>
      </vt:variant>
      <vt:variant>
        <vt:lpwstr>https://www.makroekonomika.lv/raksti/ne-klimata-parmainas-vien-biologiska-daudzveidiba-un-citi-dabas-riski-finansu-sistemai</vt:lpwstr>
      </vt:variant>
      <vt:variant>
        <vt:lpwstr>_ftn10</vt:lpwstr>
      </vt:variant>
      <vt:variant>
        <vt:i4>5963809</vt:i4>
      </vt:variant>
      <vt:variant>
        <vt:i4>0</vt:i4>
      </vt:variant>
      <vt:variant>
        <vt:i4>0</vt:i4>
      </vt:variant>
      <vt:variant>
        <vt:i4>5</vt:i4>
      </vt:variant>
      <vt:variant>
        <vt:lpwstr>https://www3.weforum.org/docs/WEF_The_Global_Risks_Report_2024.pdf</vt:lpwstr>
      </vt:variant>
      <vt:variant>
        <vt:lpwstr/>
      </vt:variant>
      <vt:variant>
        <vt:i4>6422616</vt:i4>
      </vt:variant>
      <vt:variant>
        <vt:i4>0</vt:i4>
      </vt:variant>
      <vt:variant>
        <vt:i4>0</vt:i4>
      </vt:variant>
      <vt:variant>
        <vt:i4>5</vt:i4>
      </vt:variant>
      <vt:variant>
        <vt:lpwstr>mailto:Ilze.Pruse@kem.gov.lv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Reihmane</dc:creator>
  <cp:keywords/>
  <dc:description/>
  <cp:lastModifiedBy>Elīna Reihmane</cp:lastModifiedBy>
  <cp:revision>27</cp:revision>
  <dcterms:created xsi:type="dcterms:W3CDTF">2026-06-11T12:36:00Z</dcterms:created>
  <dcterms:modified xsi:type="dcterms:W3CDTF">2026-06-12T11:42:00Z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3" name="DISCesvisComments">
    <vt:lpwstr>Nosūtām saskaņošanai KEM info ziņojumu vides ministru padomei 25.06, kas apstiprināms 16.06 MK sēdē. Lūdzam EM, VM, VARAM pēc nepieciešamības papildināt atzīmētajās vietās. Paldies!</vt:lpwstr>
  </property>
  <property fmtid="{D5CDD505-2E9C-101B-9397-08002B2CF9AE}" pid="48" name="DISCesvisMeetingDate">
    <vt:lpwstr>2026-06-25</vt:lpwstr>
  </property>
  <property fmtid="{D5CDD505-2E9C-101B-9397-08002B2CF9AE}" pid="49" name="DISCesvisAdditionalMakers">
    <vt:lpwstr>Vadošā eksperte Elīna Reihmane</vt:lpwstr>
  </property>
  <property fmtid="{D5CDD505-2E9C-101B-9397-08002B2CF9AE}" pid="50" name="DIScgiUrl">
    <vt:lpwstr>https://lim.esvis.gov.lv/cs/idcplg</vt:lpwstr>
  </property>
  <property fmtid="{D5CDD505-2E9C-101B-9397-08002B2CF9AE}" pid="51" name="DISdDocName">
    <vt:lpwstr>L632562</vt:lpwstr>
  </property>
  <property fmtid="{D5CDD505-2E9C-101B-9397-08002B2CF9AE}" pid="52" name="DISCesvisAdditionalTutors">
    <vt:lpwstr>Valsts sekretāre Līga Kurevska, Vadošā eksperte Elīna Reihmane, Direktors Ilze Prūse, Vecākais eksperts Arturs Čerkass, vecākais eksperts Valters Vētra</vt:lpwstr>
  </property>
  <property fmtid="{D5CDD505-2E9C-101B-9397-08002B2CF9AE}" pid="53" name="DISCesvisSigner">
    <vt:lpwstr> Jānis Vitenbergs</vt:lpwstr>
  </property>
  <property fmtid="{D5CDD505-2E9C-101B-9397-08002B2CF9AE}" pid="54" name="DISCesvisSafetyLevel">
    <vt:lpwstr>Vispārpieejams</vt:lpwstr>
  </property>
  <property fmtid="{D5CDD505-2E9C-101B-9397-08002B2CF9AE}" pid="55" name="DISTaskPaneUrl">
    <vt:lpwstr>https://lim.esvis.gov.lv/cs/idcplg?ClientControlled=DocMan&amp;coreContentOnly=1&amp;WebdavRequest=1&amp;IdcService=DOC_INFO&amp;dID=733751</vt:lpwstr>
  </property>
  <property fmtid="{D5CDD505-2E9C-101B-9397-08002B2CF9AE}" pid="56" name="DISCesvisTitle">
    <vt:lpwstr>Par Eiropas Savienības Vides ministru padomes 2026. gada 25. jūnija sanāksmē izskatāmajiem jautājumiem</vt:lpwstr>
  </property>
  <property fmtid="{D5CDD505-2E9C-101B-9397-08002B2CF9AE}" pid="57" name="DISCesvisMinistryOfMinister">
    <vt:lpwstr>wwTemplateNP_MinistryOfMinister(Klimata un enerģētikas,)</vt:lpwstr>
  </property>
  <property fmtid="{D5CDD505-2E9C-101B-9397-08002B2CF9AE}" pid="58" name="DISCesvisAuthor">
    <vt:lpwstr>Klimata un enerģētikas ministrija</vt:lpwstr>
  </property>
  <property fmtid="{D5CDD505-2E9C-101B-9397-08002B2CF9AE}" pid="59" name="DISCesvisMainMaker">
    <vt:lpwstr>Vadošā eksperte Elīna Reihmane</vt:lpwstr>
  </property>
  <property fmtid="{D5CDD505-2E9C-101B-9397-08002B2CF9AE}" pid="60" name="DISCesvisAdditionalTutorsMail">
    <vt:lpwstr>Liga.Kurevska@kem.gov.lv, elina.reihmane@kem.gov.lv, ilze.pruse@kem.gov.lv, Arturs.cerkass@kem.gov.lv, valters.vetra@kem.gov.lv</vt:lpwstr>
  </property>
  <property fmtid="{D5CDD505-2E9C-101B-9397-08002B2CF9AE}" pid="61" name="DISCesvisAdditionalTutorsPhone">
    <vt:lpwstr>63007301, 63007300</vt:lpwstr>
  </property>
  <property fmtid="{D5CDD505-2E9C-101B-9397-08002B2CF9AE}" pid="62" name="DISidcName">
    <vt:lpwstr>1020404016200</vt:lpwstr>
  </property>
  <property fmtid="{D5CDD505-2E9C-101B-9397-08002B2CF9AE}" pid="63"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AdditionalMakersMail,DISdUser,DISCesvisOrgApprovers,DISdID,DISCesvisForInforming,DISCesvisMainMakerOrgUnitTitle</vt:lpwstr>
  </property>
  <property fmtid="{D5CDD505-2E9C-101B-9397-08002B2CF9AE}" pid="64" name="DISCesvisAdditionalMakersMail">
    <vt:lpwstr>elina.reihmane@kem.gov.lv</vt:lpwstr>
  </property>
  <property fmtid="{D5CDD505-2E9C-101B-9397-08002B2CF9AE}" pid="65" name="DISdUser">
    <vt:lpwstr>weblogic</vt:lpwstr>
  </property>
  <property fmtid="{D5CDD505-2E9C-101B-9397-08002B2CF9AE}" pid="66" name="DISCesvisOrgApprovers">
    <vt:lpwstr>Ārlietu ministrija, Ekonomikas ministrija, Finanšu ministrija, Zemkopības ministrija, Veselības ministrija, Viedās administrācijas un reģionālās attīstības ministrija, Satiksmes ministrija</vt:lpwstr>
  </property>
  <property fmtid="{D5CDD505-2E9C-101B-9397-08002B2CF9AE}" pid="67" name="DISdID">
    <vt:lpwstr>733751</vt:lpwstr>
  </property>
  <property fmtid="{D5CDD505-2E9C-101B-9397-08002B2CF9AE}" pid="68" name="DISCesvisAdditionalMakersPhone">
    <vt:lpwstr>63007301</vt:lpwstr>
  </property>
  <property fmtid="{D5CDD505-2E9C-101B-9397-08002B2CF9AE}" pid="69" name="DISCesvisForInforming">
    <vt:lpwstr>Vadošā eksperte Elīna Reihmane, Direktors Ilze Prūse, nozares padomnieks  Ieva Griķe</vt:lpwstr>
  </property>
  <property fmtid="{D5CDD505-2E9C-101B-9397-08002B2CF9AE}" pid="70" name="DISCesvisMainMakerOrgUnitTitle">
    <vt:lpwstr>SKD</vt:lpwstr>
  </property>
</Properties>
</file>