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A705F" w14:textId="4F094553" w:rsidR="003E539D" w:rsidRPr="00A35E93" w:rsidRDefault="00E620C5" w:rsidP="002B7E79">
      <w:pPr>
        <w:tabs>
          <w:tab w:val="left" w:pos="540"/>
          <w:tab w:val="left" w:pos="900"/>
        </w:tabs>
        <w:jc w:val="right"/>
        <w:rPr>
          <w:color w:val="000000"/>
          <w:sz w:val="28"/>
          <w:szCs w:val="28"/>
        </w:rPr>
      </w:pPr>
      <w:r w:rsidRPr="00A35E93">
        <w:rPr>
          <w:color w:val="000000"/>
          <w:sz w:val="28"/>
          <w:szCs w:val="28"/>
        </w:rPr>
        <w:t>Likump</w:t>
      </w:r>
      <w:r w:rsidR="00B708F6" w:rsidRPr="00A35E93">
        <w:rPr>
          <w:color w:val="000000"/>
          <w:sz w:val="28"/>
          <w:szCs w:val="28"/>
        </w:rPr>
        <w:t>rojekts</w:t>
      </w:r>
    </w:p>
    <w:p w14:paraId="18FA7060" w14:textId="77777777" w:rsidR="003E539D" w:rsidRPr="00A35E93" w:rsidRDefault="003E539D" w:rsidP="002B7E79">
      <w:pPr>
        <w:tabs>
          <w:tab w:val="left" w:pos="540"/>
          <w:tab w:val="left" w:pos="900"/>
        </w:tabs>
        <w:jc w:val="right"/>
        <w:rPr>
          <w:color w:val="000000"/>
          <w:sz w:val="28"/>
          <w:szCs w:val="28"/>
        </w:rPr>
      </w:pPr>
    </w:p>
    <w:p w14:paraId="18FA7061" w14:textId="77777777" w:rsidR="003E539D" w:rsidRPr="00A35E93" w:rsidRDefault="003E539D" w:rsidP="002B7E79">
      <w:pPr>
        <w:tabs>
          <w:tab w:val="left" w:pos="540"/>
          <w:tab w:val="left" w:pos="900"/>
        </w:tabs>
        <w:jc w:val="center"/>
        <w:rPr>
          <w:b/>
          <w:color w:val="000000"/>
          <w:sz w:val="28"/>
          <w:szCs w:val="28"/>
        </w:rPr>
      </w:pPr>
      <w:r w:rsidRPr="00A35E93">
        <w:rPr>
          <w:b/>
          <w:color w:val="000000"/>
          <w:sz w:val="28"/>
          <w:szCs w:val="28"/>
        </w:rPr>
        <w:t>Grozījumi</w:t>
      </w:r>
      <w:r w:rsidR="001F6C84" w:rsidRPr="00A35E93">
        <w:rPr>
          <w:b/>
          <w:color w:val="000000"/>
          <w:sz w:val="28"/>
          <w:szCs w:val="28"/>
        </w:rPr>
        <w:t xml:space="preserve"> Nacionālās drošības</w:t>
      </w:r>
      <w:r w:rsidR="00641D68" w:rsidRPr="00A35E93">
        <w:rPr>
          <w:b/>
          <w:color w:val="000000"/>
          <w:sz w:val="28"/>
          <w:szCs w:val="28"/>
        </w:rPr>
        <w:t xml:space="preserve"> likumā</w:t>
      </w:r>
    </w:p>
    <w:p w14:paraId="18FA7062" w14:textId="77777777" w:rsidR="003E539D" w:rsidRPr="00A35E93" w:rsidRDefault="003E539D" w:rsidP="002B7E79">
      <w:pPr>
        <w:tabs>
          <w:tab w:val="left" w:pos="540"/>
          <w:tab w:val="left" w:pos="900"/>
        </w:tabs>
        <w:jc w:val="center"/>
        <w:rPr>
          <w:color w:val="000000"/>
          <w:sz w:val="28"/>
          <w:szCs w:val="28"/>
        </w:rPr>
      </w:pPr>
    </w:p>
    <w:p w14:paraId="54A0321E" w14:textId="6FA7F830" w:rsidR="0031177A" w:rsidRPr="00A35E93" w:rsidRDefault="003E539D" w:rsidP="003003FD">
      <w:pPr>
        <w:tabs>
          <w:tab w:val="left" w:pos="0"/>
        </w:tabs>
        <w:ind w:firstLine="720"/>
        <w:jc w:val="both"/>
        <w:rPr>
          <w:sz w:val="28"/>
          <w:szCs w:val="28"/>
        </w:rPr>
      </w:pPr>
      <w:r w:rsidRPr="00A35E93">
        <w:rPr>
          <w:sz w:val="28"/>
          <w:szCs w:val="28"/>
        </w:rPr>
        <w:t>Izdarīt</w:t>
      </w:r>
      <w:r w:rsidR="001F6C84" w:rsidRPr="00A35E93">
        <w:rPr>
          <w:sz w:val="28"/>
          <w:szCs w:val="28"/>
        </w:rPr>
        <w:t xml:space="preserve"> Nacionālās drošības</w:t>
      </w:r>
      <w:r w:rsidR="00641D68" w:rsidRPr="00A35E93">
        <w:rPr>
          <w:sz w:val="28"/>
          <w:szCs w:val="28"/>
        </w:rPr>
        <w:t xml:space="preserve"> l</w:t>
      </w:r>
      <w:r w:rsidRPr="00A35E93">
        <w:rPr>
          <w:sz w:val="28"/>
          <w:szCs w:val="28"/>
        </w:rPr>
        <w:t xml:space="preserve">ikumā </w:t>
      </w:r>
      <w:r w:rsidR="00A8011A" w:rsidRPr="00A35E93">
        <w:rPr>
          <w:sz w:val="28"/>
          <w:szCs w:val="28"/>
          <w:shd w:val="clear" w:color="auto" w:fill="FFFFFF"/>
        </w:rPr>
        <w:t>(Latvijas Republikas Saeimas un Ministru Kabineta Ziņotājs, 2001, 3</w:t>
      </w:r>
      <w:r w:rsidR="006C3547" w:rsidRPr="00A35E93">
        <w:rPr>
          <w:sz w:val="28"/>
          <w:szCs w:val="28"/>
          <w:shd w:val="clear" w:color="auto" w:fill="FFFFFF"/>
        </w:rPr>
        <w:t>. </w:t>
      </w:r>
      <w:r w:rsidR="00A8011A" w:rsidRPr="00A35E93">
        <w:rPr>
          <w:sz w:val="28"/>
          <w:szCs w:val="28"/>
          <w:shd w:val="clear" w:color="auto" w:fill="FFFFFF"/>
        </w:rPr>
        <w:t>nr.; 2002, 1., 12</w:t>
      </w:r>
      <w:r w:rsidR="006C3547" w:rsidRPr="00A35E93">
        <w:rPr>
          <w:sz w:val="28"/>
          <w:szCs w:val="28"/>
          <w:shd w:val="clear" w:color="auto" w:fill="FFFFFF"/>
        </w:rPr>
        <w:t>. </w:t>
      </w:r>
      <w:r w:rsidR="00A8011A" w:rsidRPr="00A35E93">
        <w:rPr>
          <w:sz w:val="28"/>
          <w:szCs w:val="28"/>
          <w:shd w:val="clear" w:color="auto" w:fill="FFFFFF"/>
        </w:rPr>
        <w:t>nr.; 2003, 12., 23</w:t>
      </w:r>
      <w:r w:rsidR="006C3547" w:rsidRPr="00A35E93">
        <w:rPr>
          <w:sz w:val="28"/>
          <w:szCs w:val="28"/>
          <w:shd w:val="clear" w:color="auto" w:fill="FFFFFF"/>
        </w:rPr>
        <w:t>. </w:t>
      </w:r>
      <w:r w:rsidR="00A8011A" w:rsidRPr="00A35E93">
        <w:rPr>
          <w:sz w:val="28"/>
          <w:szCs w:val="28"/>
          <w:shd w:val="clear" w:color="auto" w:fill="FFFFFF"/>
        </w:rPr>
        <w:t>nr.; 2004, 9</w:t>
      </w:r>
      <w:r w:rsidR="006C3547" w:rsidRPr="00A35E93">
        <w:rPr>
          <w:sz w:val="28"/>
          <w:szCs w:val="28"/>
          <w:shd w:val="clear" w:color="auto" w:fill="FFFFFF"/>
        </w:rPr>
        <w:t>. </w:t>
      </w:r>
      <w:r w:rsidR="00A8011A" w:rsidRPr="00A35E93">
        <w:rPr>
          <w:sz w:val="28"/>
          <w:szCs w:val="28"/>
          <w:shd w:val="clear" w:color="auto" w:fill="FFFFFF"/>
        </w:rPr>
        <w:t>nr.; 2005, 2., 10., 11</w:t>
      </w:r>
      <w:r w:rsidR="006C3547" w:rsidRPr="00A35E93">
        <w:rPr>
          <w:sz w:val="28"/>
          <w:szCs w:val="28"/>
          <w:shd w:val="clear" w:color="auto" w:fill="FFFFFF"/>
        </w:rPr>
        <w:t>. </w:t>
      </w:r>
      <w:r w:rsidR="00A8011A" w:rsidRPr="00A35E93">
        <w:rPr>
          <w:sz w:val="28"/>
          <w:szCs w:val="28"/>
          <w:shd w:val="clear" w:color="auto" w:fill="FFFFFF"/>
        </w:rPr>
        <w:t>nr.; 2006, 1., 14., 24</w:t>
      </w:r>
      <w:r w:rsidR="006C3547" w:rsidRPr="00A35E93">
        <w:rPr>
          <w:sz w:val="28"/>
          <w:szCs w:val="28"/>
          <w:shd w:val="clear" w:color="auto" w:fill="FFFFFF"/>
        </w:rPr>
        <w:t>. </w:t>
      </w:r>
      <w:r w:rsidR="00A8011A" w:rsidRPr="00A35E93">
        <w:rPr>
          <w:sz w:val="28"/>
          <w:szCs w:val="28"/>
          <w:shd w:val="clear" w:color="auto" w:fill="FFFFFF"/>
        </w:rPr>
        <w:t>nr.; 2007, 9., 10., 16</w:t>
      </w:r>
      <w:r w:rsidR="006C3547" w:rsidRPr="00A35E93">
        <w:rPr>
          <w:sz w:val="28"/>
          <w:szCs w:val="28"/>
          <w:shd w:val="clear" w:color="auto" w:fill="FFFFFF"/>
        </w:rPr>
        <w:t>. </w:t>
      </w:r>
      <w:r w:rsidR="00A8011A" w:rsidRPr="00A35E93">
        <w:rPr>
          <w:sz w:val="28"/>
          <w:szCs w:val="28"/>
          <w:shd w:val="clear" w:color="auto" w:fill="FFFFFF"/>
        </w:rPr>
        <w:t>nr.; 2008, 11</w:t>
      </w:r>
      <w:r w:rsidR="006C3547" w:rsidRPr="00A35E93">
        <w:rPr>
          <w:sz w:val="28"/>
          <w:szCs w:val="28"/>
          <w:shd w:val="clear" w:color="auto" w:fill="FFFFFF"/>
        </w:rPr>
        <w:t>. </w:t>
      </w:r>
      <w:r w:rsidR="00A8011A" w:rsidRPr="00A35E93">
        <w:rPr>
          <w:sz w:val="28"/>
          <w:szCs w:val="28"/>
          <w:shd w:val="clear" w:color="auto" w:fill="FFFFFF"/>
        </w:rPr>
        <w:t>nr.; 2009, 2., 15</w:t>
      </w:r>
      <w:r w:rsidR="006C3547" w:rsidRPr="00A35E93">
        <w:rPr>
          <w:sz w:val="28"/>
          <w:szCs w:val="28"/>
          <w:shd w:val="clear" w:color="auto" w:fill="FFFFFF"/>
        </w:rPr>
        <w:t>. </w:t>
      </w:r>
      <w:r w:rsidR="00A8011A" w:rsidRPr="00A35E93">
        <w:rPr>
          <w:sz w:val="28"/>
          <w:szCs w:val="28"/>
          <w:shd w:val="clear" w:color="auto" w:fill="FFFFFF"/>
        </w:rPr>
        <w:t>nr.; Latvijas Vēstnesis, 2010, 76</w:t>
      </w:r>
      <w:r w:rsidR="006C3547" w:rsidRPr="00A35E93">
        <w:rPr>
          <w:sz w:val="28"/>
          <w:szCs w:val="28"/>
          <w:shd w:val="clear" w:color="auto" w:fill="FFFFFF"/>
        </w:rPr>
        <w:t>. </w:t>
      </w:r>
      <w:r w:rsidR="00A8011A" w:rsidRPr="00A35E93">
        <w:rPr>
          <w:sz w:val="28"/>
          <w:szCs w:val="28"/>
          <w:shd w:val="clear" w:color="auto" w:fill="FFFFFF"/>
        </w:rPr>
        <w:t>nr.; 2013, 61</w:t>
      </w:r>
      <w:r w:rsidR="006C3547" w:rsidRPr="00A35E93">
        <w:rPr>
          <w:sz w:val="28"/>
          <w:szCs w:val="28"/>
          <w:shd w:val="clear" w:color="auto" w:fill="FFFFFF"/>
        </w:rPr>
        <w:t>. </w:t>
      </w:r>
      <w:r w:rsidR="00A8011A" w:rsidRPr="00A35E93">
        <w:rPr>
          <w:sz w:val="28"/>
          <w:szCs w:val="28"/>
          <w:shd w:val="clear" w:color="auto" w:fill="FFFFFF"/>
        </w:rPr>
        <w:t>nr.; 2014, 105., 114</w:t>
      </w:r>
      <w:r w:rsidR="006C3547" w:rsidRPr="00A35E93">
        <w:rPr>
          <w:sz w:val="28"/>
          <w:szCs w:val="28"/>
          <w:shd w:val="clear" w:color="auto" w:fill="FFFFFF"/>
        </w:rPr>
        <w:t>. </w:t>
      </w:r>
      <w:r w:rsidR="00A8011A" w:rsidRPr="00A35E93">
        <w:rPr>
          <w:sz w:val="28"/>
          <w:szCs w:val="28"/>
          <w:shd w:val="clear" w:color="auto" w:fill="FFFFFF"/>
        </w:rPr>
        <w:t>nr.; 2016, 48., 249</w:t>
      </w:r>
      <w:r w:rsidR="006C3547" w:rsidRPr="00A35E93">
        <w:rPr>
          <w:sz w:val="28"/>
          <w:szCs w:val="28"/>
          <w:shd w:val="clear" w:color="auto" w:fill="FFFFFF"/>
        </w:rPr>
        <w:t>. </w:t>
      </w:r>
      <w:r w:rsidR="00A8011A" w:rsidRPr="00A35E93">
        <w:rPr>
          <w:sz w:val="28"/>
          <w:szCs w:val="28"/>
          <w:shd w:val="clear" w:color="auto" w:fill="FFFFFF"/>
        </w:rPr>
        <w:t>nr.; 2017, 64., 106., 132</w:t>
      </w:r>
      <w:r w:rsidR="006C3547" w:rsidRPr="00A35E93">
        <w:rPr>
          <w:sz w:val="28"/>
          <w:szCs w:val="28"/>
          <w:shd w:val="clear" w:color="auto" w:fill="FFFFFF"/>
        </w:rPr>
        <w:t>. </w:t>
      </w:r>
      <w:r w:rsidR="00A8011A" w:rsidRPr="00A35E93">
        <w:rPr>
          <w:sz w:val="28"/>
          <w:szCs w:val="28"/>
          <w:shd w:val="clear" w:color="auto" w:fill="FFFFFF"/>
        </w:rPr>
        <w:t>nr.; 2018, 204</w:t>
      </w:r>
      <w:r w:rsidR="006C3547" w:rsidRPr="00A35E93">
        <w:rPr>
          <w:sz w:val="28"/>
          <w:szCs w:val="28"/>
          <w:shd w:val="clear" w:color="auto" w:fill="FFFFFF"/>
        </w:rPr>
        <w:t>. </w:t>
      </w:r>
      <w:r w:rsidR="00A8011A" w:rsidRPr="00A35E93">
        <w:rPr>
          <w:sz w:val="28"/>
          <w:szCs w:val="28"/>
          <w:shd w:val="clear" w:color="auto" w:fill="FFFFFF"/>
        </w:rPr>
        <w:t>nr.; 2020, 240</w:t>
      </w:r>
      <w:r w:rsidR="00F9491B" w:rsidRPr="00A35E93">
        <w:rPr>
          <w:sz w:val="28"/>
          <w:szCs w:val="28"/>
          <w:shd w:val="clear" w:color="auto" w:fill="FFFFFF"/>
        </w:rPr>
        <w:t>.</w:t>
      </w:r>
      <w:r w:rsidR="00A8011A" w:rsidRPr="00A35E93">
        <w:rPr>
          <w:sz w:val="28"/>
          <w:szCs w:val="28"/>
          <w:shd w:val="clear" w:color="auto" w:fill="FFFFFF"/>
        </w:rPr>
        <w:t>A</w:t>
      </w:r>
      <w:r w:rsidR="006C3547" w:rsidRPr="00A35E93">
        <w:rPr>
          <w:sz w:val="28"/>
          <w:szCs w:val="28"/>
          <w:shd w:val="clear" w:color="auto" w:fill="FFFFFF"/>
        </w:rPr>
        <w:t> </w:t>
      </w:r>
      <w:r w:rsidR="00A8011A" w:rsidRPr="00A35E93">
        <w:rPr>
          <w:sz w:val="28"/>
          <w:szCs w:val="28"/>
          <w:shd w:val="clear" w:color="auto" w:fill="FFFFFF"/>
        </w:rPr>
        <w:t>nr.; 2021, 104., 246</w:t>
      </w:r>
      <w:r w:rsidR="006C3547" w:rsidRPr="00A35E93">
        <w:rPr>
          <w:sz w:val="28"/>
          <w:szCs w:val="28"/>
          <w:shd w:val="clear" w:color="auto" w:fill="FFFFFF"/>
        </w:rPr>
        <w:t>. </w:t>
      </w:r>
      <w:r w:rsidR="00A8011A" w:rsidRPr="00A35E93">
        <w:rPr>
          <w:sz w:val="28"/>
          <w:szCs w:val="28"/>
          <w:shd w:val="clear" w:color="auto" w:fill="FFFFFF"/>
        </w:rPr>
        <w:t>nr.; 2022, 41</w:t>
      </w:r>
      <w:r w:rsidR="00F9491B" w:rsidRPr="00A35E93">
        <w:rPr>
          <w:sz w:val="28"/>
          <w:szCs w:val="28"/>
          <w:shd w:val="clear" w:color="auto" w:fill="FFFFFF"/>
        </w:rPr>
        <w:t>.</w:t>
      </w:r>
      <w:r w:rsidR="00A8011A" w:rsidRPr="00A35E93">
        <w:rPr>
          <w:sz w:val="28"/>
          <w:szCs w:val="28"/>
          <w:shd w:val="clear" w:color="auto" w:fill="FFFFFF"/>
        </w:rPr>
        <w:t>A</w:t>
      </w:r>
      <w:r w:rsidR="006C3547" w:rsidRPr="00A35E93">
        <w:rPr>
          <w:sz w:val="28"/>
          <w:szCs w:val="28"/>
          <w:shd w:val="clear" w:color="auto" w:fill="FFFFFF"/>
        </w:rPr>
        <w:t> </w:t>
      </w:r>
      <w:r w:rsidR="00A8011A" w:rsidRPr="00A35E93">
        <w:rPr>
          <w:sz w:val="28"/>
          <w:szCs w:val="28"/>
          <w:shd w:val="clear" w:color="auto" w:fill="FFFFFF"/>
        </w:rPr>
        <w:t>nr.)</w:t>
      </w:r>
      <w:r w:rsidR="00EC69E0" w:rsidRPr="00A35E93">
        <w:rPr>
          <w:sz w:val="28"/>
          <w:szCs w:val="28"/>
          <w:shd w:val="clear" w:color="auto" w:fill="FFFFFF"/>
        </w:rPr>
        <w:t> </w:t>
      </w:r>
      <w:r w:rsidRPr="00A35E93">
        <w:rPr>
          <w:sz w:val="28"/>
          <w:szCs w:val="28"/>
        </w:rPr>
        <w:t>šādu</w:t>
      </w:r>
      <w:r w:rsidR="00695B19" w:rsidRPr="00A35E93">
        <w:rPr>
          <w:sz w:val="28"/>
          <w:szCs w:val="28"/>
        </w:rPr>
        <w:t>s</w:t>
      </w:r>
      <w:r w:rsidRPr="00A35E93">
        <w:rPr>
          <w:sz w:val="28"/>
          <w:szCs w:val="28"/>
        </w:rPr>
        <w:t xml:space="preserve"> grozījumu</w:t>
      </w:r>
      <w:r w:rsidR="00720E24" w:rsidRPr="00A35E93">
        <w:rPr>
          <w:sz w:val="28"/>
          <w:szCs w:val="28"/>
        </w:rPr>
        <w:t>s</w:t>
      </w:r>
      <w:r w:rsidR="0031177A" w:rsidRPr="00A35E93">
        <w:rPr>
          <w:sz w:val="28"/>
          <w:szCs w:val="28"/>
        </w:rPr>
        <w:t>:</w:t>
      </w:r>
      <w:r w:rsidR="002B7E79" w:rsidRPr="00A35E93">
        <w:rPr>
          <w:sz w:val="28"/>
          <w:szCs w:val="28"/>
        </w:rPr>
        <w:t> </w:t>
      </w:r>
    </w:p>
    <w:p w14:paraId="1A967C45" w14:textId="77777777" w:rsidR="004E1096" w:rsidRPr="00A35E93" w:rsidRDefault="004E1096" w:rsidP="004E1096">
      <w:pPr>
        <w:tabs>
          <w:tab w:val="left" w:pos="540"/>
          <w:tab w:val="left" w:pos="900"/>
        </w:tabs>
        <w:jc w:val="both"/>
        <w:rPr>
          <w:color w:val="000000"/>
          <w:sz w:val="28"/>
          <w:szCs w:val="28"/>
        </w:rPr>
      </w:pPr>
    </w:p>
    <w:p w14:paraId="76C418AB" w14:textId="6C15BB2A" w:rsidR="006B2CD3" w:rsidRPr="00A35E93" w:rsidRDefault="00E20290" w:rsidP="003003FD">
      <w:pPr>
        <w:tabs>
          <w:tab w:val="left" w:pos="540"/>
          <w:tab w:val="left" w:pos="900"/>
        </w:tabs>
        <w:ind w:firstLine="709"/>
        <w:jc w:val="both"/>
        <w:rPr>
          <w:color w:val="000000"/>
          <w:sz w:val="28"/>
          <w:szCs w:val="28"/>
        </w:rPr>
      </w:pPr>
      <w:r w:rsidRPr="00A35E93">
        <w:rPr>
          <w:color w:val="000000"/>
          <w:sz w:val="28"/>
          <w:szCs w:val="28"/>
        </w:rPr>
        <w:t>1.</w:t>
      </w:r>
      <w:r w:rsidR="006C3547" w:rsidRPr="00A35E93">
        <w:rPr>
          <w:color w:val="000000"/>
          <w:sz w:val="28"/>
          <w:szCs w:val="28"/>
        </w:rPr>
        <w:t> </w:t>
      </w:r>
      <w:r w:rsidR="006B2CD3" w:rsidRPr="00A35E93">
        <w:rPr>
          <w:color w:val="000000"/>
          <w:sz w:val="28"/>
          <w:szCs w:val="28"/>
        </w:rPr>
        <w:t>Papildināt 10</w:t>
      </w:r>
      <w:r w:rsidR="006C3547" w:rsidRPr="00A35E93">
        <w:rPr>
          <w:color w:val="000000"/>
          <w:sz w:val="28"/>
          <w:szCs w:val="28"/>
        </w:rPr>
        <w:t>. </w:t>
      </w:r>
      <w:r w:rsidR="006B2CD3" w:rsidRPr="00A35E93">
        <w:rPr>
          <w:color w:val="000000"/>
          <w:sz w:val="28"/>
          <w:szCs w:val="28"/>
        </w:rPr>
        <w:t>panta pirmās daļas 9</w:t>
      </w:r>
      <w:r w:rsidR="006C3547" w:rsidRPr="00A35E93">
        <w:rPr>
          <w:color w:val="000000"/>
          <w:sz w:val="28"/>
          <w:szCs w:val="28"/>
        </w:rPr>
        <w:t xml:space="preserve">. punktu </w:t>
      </w:r>
      <w:r w:rsidR="006B2CD3" w:rsidRPr="00A35E93">
        <w:rPr>
          <w:color w:val="000000"/>
          <w:sz w:val="28"/>
          <w:szCs w:val="28"/>
        </w:rPr>
        <w:t xml:space="preserve">aiz </w:t>
      </w:r>
      <w:r w:rsidR="00A8011A" w:rsidRPr="00A35E93">
        <w:rPr>
          <w:color w:val="000000"/>
          <w:sz w:val="28"/>
          <w:szCs w:val="28"/>
        </w:rPr>
        <w:t xml:space="preserve">vārdiem </w:t>
      </w:r>
      <w:r w:rsidR="00244CC6" w:rsidRPr="00A35E93">
        <w:rPr>
          <w:rFonts w:eastAsia="Calibri"/>
          <w:sz w:val="28"/>
          <w:szCs w:val="28"/>
        </w:rPr>
        <w:t>"</w:t>
      </w:r>
      <w:r w:rsidR="006B2CD3" w:rsidRPr="00A35E93">
        <w:rPr>
          <w:color w:val="000000"/>
          <w:sz w:val="28"/>
          <w:szCs w:val="28"/>
        </w:rPr>
        <w:t>nacionālajai drošībai nozīmīgās komercsabiedrībās</w:t>
      </w:r>
      <w:r w:rsidR="00244CC6" w:rsidRPr="00A35E93">
        <w:rPr>
          <w:rFonts w:eastAsia="Calibri"/>
          <w:sz w:val="28"/>
          <w:szCs w:val="28"/>
        </w:rPr>
        <w:t>"</w:t>
      </w:r>
      <w:r w:rsidR="006B2CD3" w:rsidRPr="00A35E93">
        <w:rPr>
          <w:color w:val="000000"/>
          <w:sz w:val="28"/>
          <w:szCs w:val="28"/>
        </w:rPr>
        <w:t xml:space="preserve"> ar vārdiem </w:t>
      </w:r>
      <w:r w:rsidR="00244CC6" w:rsidRPr="00A35E93">
        <w:rPr>
          <w:rFonts w:eastAsia="Calibri"/>
          <w:sz w:val="28"/>
          <w:szCs w:val="28"/>
        </w:rPr>
        <w:t>"</w:t>
      </w:r>
      <w:r w:rsidR="006B2CD3" w:rsidRPr="00A35E93">
        <w:rPr>
          <w:color w:val="000000"/>
          <w:sz w:val="28"/>
          <w:szCs w:val="28"/>
        </w:rPr>
        <w:t>un biedrībās</w:t>
      </w:r>
      <w:r w:rsidR="00244CC6" w:rsidRPr="00A35E93">
        <w:rPr>
          <w:rFonts w:eastAsia="Calibri"/>
          <w:sz w:val="28"/>
          <w:szCs w:val="28"/>
        </w:rPr>
        <w:t>"</w:t>
      </w:r>
      <w:r w:rsidR="006B2CD3" w:rsidRPr="00A35E93">
        <w:rPr>
          <w:color w:val="000000"/>
          <w:sz w:val="28"/>
          <w:szCs w:val="28"/>
        </w:rPr>
        <w:t>.</w:t>
      </w:r>
    </w:p>
    <w:p w14:paraId="372DD740" w14:textId="77777777" w:rsidR="006B2CD3" w:rsidRPr="00A35E93" w:rsidRDefault="006B2CD3" w:rsidP="003003FD">
      <w:pPr>
        <w:tabs>
          <w:tab w:val="left" w:pos="540"/>
          <w:tab w:val="left" w:pos="900"/>
        </w:tabs>
        <w:ind w:firstLine="709"/>
        <w:jc w:val="both"/>
        <w:rPr>
          <w:color w:val="000000"/>
          <w:sz w:val="28"/>
          <w:szCs w:val="28"/>
        </w:rPr>
      </w:pPr>
    </w:p>
    <w:p w14:paraId="5F440175" w14:textId="39EEC35F" w:rsidR="00607432" w:rsidRPr="00A35E93" w:rsidRDefault="006B2CD3" w:rsidP="003003FD">
      <w:pPr>
        <w:tabs>
          <w:tab w:val="left" w:pos="540"/>
          <w:tab w:val="left" w:pos="900"/>
        </w:tabs>
        <w:ind w:firstLine="709"/>
        <w:jc w:val="both"/>
        <w:rPr>
          <w:color w:val="000000"/>
          <w:sz w:val="28"/>
          <w:szCs w:val="28"/>
        </w:rPr>
      </w:pPr>
      <w:r w:rsidRPr="00A35E93">
        <w:rPr>
          <w:color w:val="000000"/>
          <w:sz w:val="28"/>
          <w:szCs w:val="28"/>
        </w:rPr>
        <w:t>2</w:t>
      </w:r>
      <w:r w:rsidR="006C3547" w:rsidRPr="00A35E93">
        <w:rPr>
          <w:color w:val="000000"/>
          <w:sz w:val="28"/>
          <w:szCs w:val="28"/>
        </w:rPr>
        <w:t>. </w:t>
      </w:r>
      <w:r w:rsidR="008640B9" w:rsidRPr="00A35E93">
        <w:rPr>
          <w:color w:val="000000"/>
          <w:sz w:val="28"/>
          <w:szCs w:val="28"/>
        </w:rPr>
        <w:t>Izteikt VI nodaļas nosaukumu šādā redakcijā:</w:t>
      </w:r>
    </w:p>
    <w:p w14:paraId="18F08071" w14:textId="5D7C2021" w:rsidR="008640B9" w:rsidRPr="00A35E93" w:rsidRDefault="008640B9" w:rsidP="002B7E79">
      <w:pPr>
        <w:tabs>
          <w:tab w:val="left" w:pos="540"/>
          <w:tab w:val="left" w:pos="900"/>
        </w:tabs>
        <w:ind w:firstLine="709"/>
        <w:jc w:val="both"/>
        <w:rPr>
          <w:color w:val="000000"/>
          <w:sz w:val="28"/>
          <w:szCs w:val="28"/>
        </w:rPr>
      </w:pPr>
    </w:p>
    <w:p w14:paraId="7AFAE003" w14:textId="17C9F55F" w:rsidR="008640B9" w:rsidRPr="00A35E93" w:rsidRDefault="00244CC6" w:rsidP="00CC257F">
      <w:pPr>
        <w:tabs>
          <w:tab w:val="left" w:pos="540"/>
          <w:tab w:val="left" w:pos="900"/>
        </w:tabs>
        <w:jc w:val="center"/>
        <w:rPr>
          <w:color w:val="000000"/>
          <w:sz w:val="28"/>
          <w:szCs w:val="28"/>
        </w:rPr>
      </w:pPr>
      <w:r w:rsidRPr="00A35E93">
        <w:rPr>
          <w:rFonts w:eastAsia="Calibri"/>
          <w:sz w:val="28"/>
          <w:szCs w:val="28"/>
        </w:rPr>
        <w:t>"</w:t>
      </w:r>
      <w:r w:rsidR="008640B9" w:rsidRPr="00A35E93">
        <w:rPr>
          <w:b/>
          <w:color w:val="000000"/>
          <w:sz w:val="28"/>
          <w:szCs w:val="28"/>
        </w:rPr>
        <w:t>VI nodaļa</w:t>
      </w:r>
    </w:p>
    <w:p w14:paraId="7DE96ADA" w14:textId="39D6F988" w:rsidR="008640B9" w:rsidRPr="00A35E93" w:rsidRDefault="008640B9" w:rsidP="00CC257F">
      <w:pPr>
        <w:tabs>
          <w:tab w:val="left" w:pos="540"/>
          <w:tab w:val="left" w:pos="900"/>
        </w:tabs>
        <w:jc w:val="center"/>
        <w:rPr>
          <w:color w:val="000000"/>
          <w:sz w:val="28"/>
          <w:szCs w:val="28"/>
        </w:rPr>
      </w:pPr>
      <w:r w:rsidRPr="00A35E93">
        <w:rPr>
          <w:b/>
          <w:color w:val="000000"/>
          <w:sz w:val="28"/>
          <w:szCs w:val="28"/>
        </w:rPr>
        <w:t>Apdraudējuma novēršana nacionālajai drošībai nozīmīgām</w:t>
      </w:r>
      <w:r w:rsidR="0045352F" w:rsidRPr="00A35E93">
        <w:rPr>
          <w:b/>
          <w:color w:val="000000"/>
          <w:sz w:val="28"/>
          <w:szCs w:val="28"/>
        </w:rPr>
        <w:t xml:space="preserve"> komercsabiedrībām, biedrībām un nodibinājumiem</w:t>
      </w:r>
      <w:r w:rsidR="00244CC6" w:rsidRPr="00A35E93">
        <w:rPr>
          <w:rFonts w:eastAsia="Calibri"/>
          <w:sz w:val="28"/>
          <w:szCs w:val="28"/>
        </w:rPr>
        <w:t>"</w:t>
      </w:r>
      <w:r w:rsidR="004E1096" w:rsidRPr="00A35E93">
        <w:rPr>
          <w:color w:val="000000"/>
          <w:sz w:val="28"/>
          <w:szCs w:val="28"/>
        </w:rPr>
        <w:t>.</w:t>
      </w:r>
    </w:p>
    <w:p w14:paraId="4EEF9D70" w14:textId="583497D4" w:rsidR="00720E24" w:rsidRPr="00A35E93" w:rsidRDefault="00720E24" w:rsidP="00244CC6">
      <w:pPr>
        <w:tabs>
          <w:tab w:val="left" w:pos="540"/>
          <w:tab w:val="left" w:pos="900"/>
        </w:tabs>
        <w:jc w:val="both"/>
        <w:rPr>
          <w:color w:val="000000"/>
          <w:sz w:val="28"/>
          <w:szCs w:val="28"/>
        </w:rPr>
      </w:pPr>
    </w:p>
    <w:p w14:paraId="61B1038C" w14:textId="4EF8CFAD" w:rsidR="00720E24" w:rsidRPr="00A35E93" w:rsidRDefault="00720E24" w:rsidP="002B7E79">
      <w:pPr>
        <w:tabs>
          <w:tab w:val="left" w:pos="540"/>
          <w:tab w:val="left" w:pos="900"/>
        </w:tabs>
        <w:ind w:firstLine="720"/>
        <w:jc w:val="both"/>
        <w:rPr>
          <w:color w:val="000000"/>
          <w:sz w:val="28"/>
          <w:szCs w:val="28"/>
        </w:rPr>
      </w:pPr>
    </w:p>
    <w:p w14:paraId="151E8866" w14:textId="48A0B40E" w:rsidR="003D0778" w:rsidRPr="00A35E93" w:rsidRDefault="004E1096" w:rsidP="00A8011A">
      <w:pPr>
        <w:ind w:firstLine="709"/>
        <w:jc w:val="both"/>
        <w:rPr>
          <w:color w:val="000000"/>
          <w:sz w:val="28"/>
          <w:szCs w:val="28"/>
        </w:rPr>
      </w:pPr>
      <w:r w:rsidRPr="00A35E93">
        <w:rPr>
          <w:color w:val="000000"/>
          <w:sz w:val="28"/>
          <w:szCs w:val="28"/>
        </w:rPr>
        <w:tab/>
      </w:r>
      <w:r w:rsidR="006B2CD3" w:rsidRPr="00A35E93">
        <w:rPr>
          <w:color w:val="000000"/>
          <w:sz w:val="28"/>
          <w:szCs w:val="28"/>
        </w:rPr>
        <w:t>3</w:t>
      </w:r>
      <w:r w:rsidR="00067271" w:rsidRPr="00A35E93">
        <w:rPr>
          <w:color w:val="000000"/>
          <w:sz w:val="28"/>
          <w:szCs w:val="28"/>
        </w:rPr>
        <w:t>.  </w:t>
      </w:r>
      <w:r w:rsidRPr="00A35E93">
        <w:rPr>
          <w:color w:val="000000"/>
          <w:sz w:val="28"/>
          <w:szCs w:val="28"/>
        </w:rPr>
        <w:t>37</w:t>
      </w:r>
      <w:r w:rsidR="00067271" w:rsidRPr="00A35E93">
        <w:rPr>
          <w:color w:val="000000"/>
          <w:sz w:val="28"/>
          <w:szCs w:val="28"/>
        </w:rPr>
        <w:t>. </w:t>
      </w:r>
      <w:r w:rsidRPr="00A35E93">
        <w:rPr>
          <w:color w:val="000000"/>
          <w:sz w:val="28"/>
          <w:szCs w:val="28"/>
        </w:rPr>
        <w:t>pant</w:t>
      </w:r>
      <w:r w:rsidR="003D0778" w:rsidRPr="00A35E93">
        <w:rPr>
          <w:color w:val="000000"/>
          <w:sz w:val="28"/>
          <w:szCs w:val="28"/>
        </w:rPr>
        <w:t>ā:</w:t>
      </w:r>
    </w:p>
    <w:p w14:paraId="18FA7076" w14:textId="08D2A691" w:rsidR="00655B21" w:rsidRPr="00A35E93" w:rsidRDefault="00244CC6" w:rsidP="00A8011A">
      <w:pPr>
        <w:ind w:firstLine="709"/>
        <w:jc w:val="both"/>
        <w:rPr>
          <w:color w:val="000000"/>
          <w:sz w:val="28"/>
          <w:szCs w:val="28"/>
        </w:rPr>
      </w:pPr>
      <w:r w:rsidRPr="00A35E93">
        <w:rPr>
          <w:color w:val="000000"/>
          <w:sz w:val="28"/>
          <w:szCs w:val="28"/>
        </w:rPr>
        <w:t>i</w:t>
      </w:r>
      <w:r w:rsidR="003D0778" w:rsidRPr="00A35E93">
        <w:rPr>
          <w:color w:val="000000"/>
          <w:sz w:val="28"/>
          <w:szCs w:val="28"/>
        </w:rPr>
        <w:t xml:space="preserve">zteikt </w:t>
      </w:r>
      <w:r w:rsidR="00067271" w:rsidRPr="00A35E93">
        <w:rPr>
          <w:color w:val="000000"/>
          <w:sz w:val="28"/>
          <w:szCs w:val="28"/>
        </w:rPr>
        <w:t xml:space="preserve">panta </w:t>
      </w:r>
      <w:r w:rsidR="00205468" w:rsidRPr="00A35E93">
        <w:rPr>
          <w:color w:val="000000"/>
          <w:sz w:val="28"/>
          <w:szCs w:val="28"/>
        </w:rPr>
        <w:t xml:space="preserve">nosaukumu un </w:t>
      </w:r>
      <w:r w:rsidR="003B4B8C" w:rsidRPr="00A35E93">
        <w:rPr>
          <w:color w:val="000000"/>
          <w:sz w:val="28"/>
          <w:szCs w:val="28"/>
        </w:rPr>
        <w:t>ievadda</w:t>
      </w:r>
      <w:r w:rsidR="0072768C" w:rsidRPr="00A35E93">
        <w:rPr>
          <w:color w:val="000000"/>
          <w:sz w:val="28"/>
          <w:szCs w:val="28"/>
        </w:rPr>
        <w:t xml:space="preserve">ļu </w:t>
      </w:r>
      <w:r w:rsidR="004E1096" w:rsidRPr="00A35E93">
        <w:rPr>
          <w:color w:val="000000"/>
          <w:sz w:val="28"/>
          <w:szCs w:val="28"/>
        </w:rPr>
        <w:t>šādā redakcijā:</w:t>
      </w:r>
    </w:p>
    <w:p w14:paraId="469C3B69" w14:textId="77777777" w:rsidR="004E1096" w:rsidRPr="00A35E93" w:rsidRDefault="004E1096" w:rsidP="008640B9">
      <w:pPr>
        <w:tabs>
          <w:tab w:val="left" w:pos="540"/>
          <w:tab w:val="left" w:pos="900"/>
        </w:tabs>
        <w:ind w:firstLine="709"/>
        <w:jc w:val="both"/>
        <w:rPr>
          <w:color w:val="000000"/>
          <w:sz w:val="28"/>
          <w:szCs w:val="28"/>
        </w:rPr>
      </w:pPr>
    </w:p>
    <w:p w14:paraId="0C5D9CCE" w14:textId="144CB290" w:rsidR="0045352F" w:rsidRPr="00A35E93" w:rsidRDefault="00244CC6" w:rsidP="003003FD">
      <w:pPr>
        <w:tabs>
          <w:tab w:val="left" w:pos="0"/>
        </w:tabs>
        <w:ind w:firstLine="709"/>
        <w:rPr>
          <w:color w:val="000000"/>
          <w:sz w:val="28"/>
          <w:szCs w:val="28"/>
        </w:rPr>
      </w:pPr>
      <w:r w:rsidRPr="00A35E93">
        <w:rPr>
          <w:rFonts w:eastAsia="Calibri"/>
          <w:sz w:val="28"/>
          <w:szCs w:val="28"/>
        </w:rPr>
        <w:t>"</w:t>
      </w:r>
      <w:r w:rsidR="00205468" w:rsidRPr="00A35E93">
        <w:rPr>
          <w:b/>
          <w:color w:val="000000"/>
          <w:sz w:val="28"/>
          <w:szCs w:val="28"/>
        </w:rPr>
        <w:t>37. Nacionālajai drošībai nozīmīgas komercsabiedrības, biedrības un nodibinājumi</w:t>
      </w:r>
    </w:p>
    <w:p w14:paraId="7CCD0E0F" w14:textId="70A84668" w:rsidR="004E1096" w:rsidRPr="00A35E93" w:rsidRDefault="004E1096" w:rsidP="003003FD">
      <w:pPr>
        <w:tabs>
          <w:tab w:val="left" w:pos="0"/>
        </w:tabs>
        <w:ind w:firstLine="709"/>
        <w:jc w:val="both"/>
        <w:rPr>
          <w:color w:val="000000"/>
          <w:sz w:val="28"/>
          <w:szCs w:val="28"/>
        </w:rPr>
      </w:pPr>
      <w:r w:rsidRPr="00A35E93">
        <w:rPr>
          <w:color w:val="000000"/>
          <w:sz w:val="28"/>
          <w:szCs w:val="28"/>
        </w:rPr>
        <w:t>Šajā nodaļā noteiktie ierobežojumi attiecas uz Latvijas Republikā reģistrētu komercsabiedrību</w:t>
      </w:r>
      <w:r w:rsidR="00205468" w:rsidRPr="00A35E93">
        <w:rPr>
          <w:color w:val="000000"/>
          <w:sz w:val="28"/>
          <w:szCs w:val="28"/>
        </w:rPr>
        <w:t>,</w:t>
      </w:r>
      <w:r w:rsidRPr="00A35E93">
        <w:rPr>
          <w:color w:val="000000"/>
          <w:sz w:val="28"/>
          <w:szCs w:val="28"/>
        </w:rPr>
        <w:t xml:space="preserve"> biedrību</w:t>
      </w:r>
      <w:r w:rsidR="00205468" w:rsidRPr="00A35E93">
        <w:rPr>
          <w:color w:val="000000"/>
          <w:sz w:val="28"/>
          <w:szCs w:val="28"/>
        </w:rPr>
        <w:t xml:space="preserve"> un nodibinājumu</w:t>
      </w:r>
      <w:r w:rsidRPr="00A35E93">
        <w:rPr>
          <w:color w:val="000000"/>
          <w:sz w:val="28"/>
          <w:szCs w:val="28"/>
        </w:rPr>
        <w:t>, ja tās īpašumā vai valdījumā atrodas kritiskā infrastruktūra vai tā atbilst vismaz vienam no šādiem nosacījumiem:</w:t>
      </w:r>
      <w:r w:rsidR="00244CC6" w:rsidRPr="00A35E93">
        <w:rPr>
          <w:rFonts w:eastAsia="Calibri"/>
          <w:sz w:val="28"/>
          <w:szCs w:val="28"/>
        </w:rPr>
        <w:t>"</w:t>
      </w:r>
      <w:r w:rsidR="00A8011A" w:rsidRPr="00A35E93">
        <w:rPr>
          <w:color w:val="000000"/>
          <w:sz w:val="28"/>
          <w:szCs w:val="28"/>
        </w:rPr>
        <w:t>;</w:t>
      </w:r>
    </w:p>
    <w:p w14:paraId="1BF1858A" w14:textId="1B9CCBCA" w:rsidR="004E1096" w:rsidRPr="00A35E93" w:rsidRDefault="004E1096" w:rsidP="003003FD">
      <w:pPr>
        <w:tabs>
          <w:tab w:val="left" w:pos="0"/>
        </w:tabs>
        <w:ind w:left="540" w:firstLine="709"/>
        <w:jc w:val="both"/>
        <w:rPr>
          <w:color w:val="000000"/>
          <w:sz w:val="28"/>
          <w:szCs w:val="28"/>
        </w:rPr>
      </w:pPr>
    </w:p>
    <w:p w14:paraId="6942BC64" w14:textId="18F3552A" w:rsidR="004E1096" w:rsidRPr="00A35E93" w:rsidRDefault="00A8011A" w:rsidP="003003FD">
      <w:pPr>
        <w:tabs>
          <w:tab w:val="left" w:pos="0"/>
        </w:tabs>
        <w:ind w:firstLine="709"/>
        <w:jc w:val="both"/>
        <w:rPr>
          <w:color w:val="000000"/>
          <w:sz w:val="28"/>
          <w:szCs w:val="28"/>
        </w:rPr>
      </w:pPr>
      <w:r w:rsidRPr="00A35E93">
        <w:rPr>
          <w:color w:val="000000"/>
          <w:sz w:val="28"/>
          <w:szCs w:val="28"/>
        </w:rPr>
        <w:t>p</w:t>
      </w:r>
      <w:r w:rsidR="004E1096" w:rsidRPr="00A35E93">
        <w:rPr>
          <w:color w:val="000000"/>
          <w:sz w:val="28"/>
          <w:szCs w:val="28"/>
        </w:rPr>
        <w:t xml:space="preserve">apildināt </w:t>
      </w:r>
      <w:r w:rsidRPr="00A35E93">
        <w:rPr>
          <w:color w:val="000000"/>
          <w:sz w:val="28"/>
          <w:szCs w:val="28"/>
        </w:rPr>
        <w:t xml:space="preserve">pantu </w:t>
      </w:r>
      <w:r w:rsidR="004E1096" w:rsidRPr="00A35E93">
        <w:rPr>
          <w:color w:val="000000"/>
          <w:sz w:val="28"/>
          <w:szCs w:val="28"/>
        </w:rPr>
        <w:t>ar</w:t>
      </w:r>
      <w:r w:rsidR="00325A40" w:rsidRPr="00A35E93">
        <w:rPr>
          <w:color w:val="000000"/>
          <w:sz w:val="28"/>
          <w:szCs w:val="28"/>
        </w:rPr>
        <w:t xml:space="preserve"> </w:t>
      </w:r>
      <w:r w:rsidR="002A71B3" w:rsidRPr="00A35E93">
        <w:rPr>
          <w:color w:val="000000"/>
          <w:sz w:val="28"/>
          <w:szCs w:val="28"/>
        </w:rPr>
        <w:t>10</w:t>
      </w:r>
      <w:r w:rsidR="00325A40" w:rsidRPr="00A35E93">
        <w:rPr>
          <w:color w:val="000000"/>
          <w:sz w:val="28"/>
          <w:szCs w:val="28"/>
        </w:rPr>
        <w:t xml:space="preserve">., </w:t>
      </w:r>
      <w:r w:rsidR="002A71B3" w:rsidRPr="00A35E93">
        <w:rPr>
          <w:color w:val="000000"/>
          <w:sz w:val="28"/>
          <w:szCs w:val="28"/>
        </w:rPr>
        <w:t>11</w:t>
      </w:r>
      <w:r w:rsidR="00325A40" w:rsidRPr="00A35E93">
        <w:rPr>
          <w:color w:val="000000"/>
          <w:sz w:val="28"/>
          <w:szCs w:val="28"/>
        </w:rPr>
        <w:t xml:space="preserve">., </w:t>
      </w:r>
      <w:r w:rsidR="002A71B3" w:rsidRPr="00A35E93">
        <w:rPr>
          <w:color w:val="000000"/>
          <w:sz w:val="28"/>
          <w:szCs w:val="28"/>
        </w:rPr>
        <w:t>12</w:t>
      </w:r>
      <w:r w:rsidR="00325A40" w:rsidRPr="00A35E93">
        <w:rPr>
          <w:color w:val="000000"/>
          <w:sz w:val="28"/>
          <w:szCs w:val="28"/>
        </w:rPr>
        <w:t>.</w:t>
      </w:r>
      <w:r w:rsidR="00B44C7D" w:rsidRPr="00A35E93">
        <w:rPr>
          <w:color w:val="000000"/>
          <w:sz w:val="28"/>
          <w:szCs w:val="28"/>
        </w:rPr>
        <w:t xml:space="preserve"> un 13</w:t>
      </w:r>
      <w:r w:rsidR="00244CC6" w:rsidRPr="00A35E93">
        <w:rPr>
          <w:color w:val="000000"/>
          <w:sz w:val="28"/>
          <w:szCs w:val="28"/>
        </w:rPr>
        <w:t>. </w:t>
      </w:r>
      <w:r w:rsidR="004E1096" w:rsidRPr="00A35E93">
        <w:rPr>
          <w:color w:val="000000"/>
          <w:sz w:val="28"/>
          <w:szCs w:val="28"/>
        </w:rPr>
        <w:t>punktu šādā redakcijā:</w:t>
      </w:r>
    </w:p>
    <w:p w14:paraId="68F018D3" w14:textId="5DF5435F" w:rsidR="004E1096" w:rsidRPr="00A35E93" w:rsidRDefault="004E1096" w:rsidP="004E1096">
      <w:pPr>
        <w:tabs>
          <w:tab w:val="left" w:pos="540"/>
          <w:tab w:val="left" w:pos="900"/>
        </w:tabs>
        <w:ind w:left="540"/>
        <w:jc w:val="both"/>
        <w:rPr>
          <w:color w:val="000000"/>
          <w:sz w:val="28"/>
          <w:szCs w:val="28"/>
        </w:rPr>
      </w:pPr>
    </w:p>
    <w:p w14:paraId="6F75BDAB" w14:textId="2C80E117" w:rsidR="004E1096" w:rsidRPr="00A35E93" w:rsidRDefault="00244CC6" w:rsidP="003003FD">
      <w:pPr>
        <w:tabs>
          <w:tab w:val="left" w:pos="567"/>
          <w:tab w:val="left" w:pos="900"/>
        </w:tabs>
        <w:ind w:firstLine="709"/>
        <w:jc w:val="both"/>
        <w:rPr>
          <w:color w:val="000000"/>
          <w:sz w:val="28"/>
          <w:szCs w:val="28"/>
        </w:rPr>
      </w:pPr>
      <w:r w:rsidRPr="00A35E93">
        <w:rPr>
          <w:rFonts w:eastAsia="Calibri"/>
          <w:sz w:val="28"/>
          <w:szCs w:val="28"/>
        </w:rPr>
        <w:t>"</w:t>
      </w:r>
      <w:r w:rsidR="00B44C7D" w:rsidRPr="00A35E93">
        <w:rPr>
          <w:color w:val="000000"/>
          <w:sz w:val="28"/>
          <w:szCs w:val="28"/>
        </w:rPr>
        <w:t>10</w:t>
      </w:r>
      <w:r w:rsidRPr="00A35E93">
        <w:rPr>
          <w:color w:val="000000"/>
          <w:sz w:val="28"/>
          <w:szCs w:val="28"/>
        </w:rPr>
        <w:t>) </w:t>
      </w:r>
      <w:r w:rsidR="00A65B5F" w:rsidRPr="00A35E93">
        <w:rPr>
          <w:color w:val="000000"/>
          <w:sz w:val="28"/>
          <w:szCs w:val="28"/>
        </w:rPr>
        <w:t xml:space="preserve">pēdējo divu gadu laikā ir </w:t>
      </w:r>
      <w:r w:rsidR="006B3D40" w:rsidRPr="00A35E93">
        <w:rPr>
          <w:color w:val="000000"/>
          <w:sz w:val="28"/>
          <w:szCs w:val="28"/>
        </w:rPr>
        <w:t xml:space="preserve">bijis </w:t>
      </w:r>
      <w:r w:rsidR="001B5E95" w:rsidRPr="00A35E93">
        <w:rPr>
          <w:color w:val="000000"/>
          <w:sz w:val="28"/>
          <w:szCs w:val="28"/>
        </w:rPr>
        <w:t>Eiropas Parlamenta un Padomes 2021</w:t>
      </w:r>
      <w:r w:rsidRPr="00A35E93">
        <w:rPr>
          <w:color w:val="000000"/>
          <w:sz w:val="28"/>
          <w:szCs w:val="28"/>
        </w:rPr>
        <w:t>. </w:t>
      </w:r>
      <w:r w:rsidR="001B5E95" w:rsidRPr="00A35E93">
        <w:rPr>
          <w:color w:val="000000"/>
          <w:sz w:val="28"/>
          <w:szCs w:val="28"/>
        </w:rPr>
        <w:t>gada 20</w:t>
      </w:r>
      <w:r w:rsidRPr="00A35E93">
        <w:rPr>
          <w:color w:val="000000"/>
          <w:sz w:val="28"/>
          <w:szCs w:val="28"/>
        </w:rPr>
        <w:t>. </w:t>
      </w:r>
      <w:r w:rsidR="001B5E95" w:rsidRPr="00A35E93">
        <w:rPr>
          <w:color w:val="000000"/>
          <w:sz w:val="28"/>
          <w:szCs w:val="28"/>
        </w:rPr>
        <w:t>maija regulas (ES) Nr</w:t>
      </w:r>
      <w:r w:rsidRPr="00A35E93">
        <w:rPr>
          <w:color w:val="000000"/>
          <w:sz w:val="28"/>
          <w:szCs w:val="28"/>
        </w:rPr>
        <w:t>. </w:t>
      </w:r>
      <w:r w:rsidR="001B5E95" w:rsidRPr="00A35E93">
        <w:rPr>
          <w:color w:val="000000"/>
          <w:sz w:val="28"/>
          <w:szCs w:val="28"/>
        </w:rPr>
        <w:t xml:space="preserve">2021/821, ar ko izveido Savienības režīmu divējāda lietojuma preču eksporta, starpniecības, tehniskās palīdzības, tranzīta un pārvadājumu kontrolei, </w:t>
      </w:r>
      <w:r w:rsidRPr="00A35E93">
        <w:rPr>
          <w:color w:val="000000"/>
          <w:sz w:val="28"/>
          <w:szCs w:val="28"/>
        </w:rPr>
        <w:t>I </w:t>
      </w:r>
      <w:r w:rsidR="001B5E95" w:rsidRPr="00A35E93">
        <w:rPr>
          <w:color w:val="000000"/>
          <w:sz w:val="28"/>
          <w:szCs w:val="28"/>
        </w:rPr>
        <w:t>pielikumā minēto</w:t>
      </w:r>
      <w:r w:rsidR="00A65B5F" w:rsidRPr="00A35E93">
        <w:rPr>
          <w:color w:val="000000"/>
          <w:sz w:val="28"/>
          <w:szCs w:val="28"/>
        </w:rPr>
        <w:t xml:space="preserve"> preču</w:t>
      </w:r>
      <w:r w:rsidR="001B5E95" w:rsidRPr="00A35E93">
        <w:rPr>
          <w:color w:val="000000"/>
          <w:sz w:val="28"/>
          <w:szCs w:val="28"/>
        </w:rPr>
        <w:t xml:space="preserve"> </w:t>
      </w:r>
      <w:r w:rsidR="00A65B5F" w:rsidRPr="00A35E93">
        <w:rPr>
          <w:color w:val="000000"/>
          <w:sz w:val="28"/>
          <w:szCs w:val="28"/>
        </w:rPr>
        <w:t>ražotāj</w:t>
      </w:r>
      <w:r w:rsidR="006B3D40" w:rsidRPr="00A35E93">
        <w:rPr>
          <w:color w:val="000000"/>
          <w:sz w:val="28"/>
          <w:szCs w:val="28"/>
        </w:rPr>
        <w:t>s</w:t>
      </w:r>
      <w:r w:rsidR="00A65B5F" w:rsidRPr="00A35E93">
        <w:rPr>
          <w:color w:val="000000"/>
          <w:sz w:val="28"/>
          <w:szCs w:val="28"/>
        </w:rPr>
        <w:t xml:space="preserve"> un izstrādātāj</w:t>
      </w:r>
      <w:r w:rsidR="006B3D40" w:rsidRPr="00A35E93">
        <w:rPr>
          <w:color w:val="000000"/>
          <w:sz w:val="28"/>
          <w:szCs w:val="28"/>
        </w:rPr>
        <w:t>s</w:t>
      </w:r>
      <w:r w:rsidR="00A65B5F" w:rsidRPr="00A35E93">
        <w:rPr>
          <w:color w:val="000000"/>
          <w:sz w:val="28"/>
          <w:szCs w:val="28"/>
        </w:rPr>
        <w:t xml:space="preserve">, kas šādas divējāda lietojuma preces eksportē uz </w:t>
      </w:r>
      <w:r w:rsidR="004403C9" w:rsidRPr="00A35E93">
        <w:rPr>
          <w:color w:val="000000"/>
          <w:sz w:val="28"/>
          <w:szCs w:val="28"/>
        </w:rPr>
        <w:t>ār</w:t>
      </w:r>
      <w:r w:rsidR="00A65B5F" w:rsidRPr="00A35E93">
        <w:rPr>
          <w:color w:val="000000"/>
          <w:sz w:val="28"/>
          <w:szCs w:val="28"/>
        </w:rPr>
        <w:t>valstīm, izņemot Eiropas Savienības dalībvalstis, Amerikas Savienotās Valstis, Kanādu, Austrāliju, Jaunzēlandi, Norvēģiju, Šveici, Japānu, Apvienoto Karalisti, Islandi un Lihtenšteinu;</w:t>
      </w:r>
    </w:p>
    <w:p w14:paraId="12FA46A1" w14:textId="74BFEA83" w:rsidR="004E1096" w:rsidRPr="00A35E93" w:rsidRDefault="002A71B3" w:rsidP="003003FD">
      <w:pPr>
        <w:tabs>
          <w:tab w:val="left" w:pos="567"/>
          <w:tab w:val="left" w:pos="900"/>
        </w:tabs>
        <w:ind w:firstLine="709"/>
        <w:jc w:val="both"/>
        <w:rPr>
          <w:color w:val="000000"/>
          <w:sz w:val="28"/>
          <w:szCs w:val="28"/>
        </w:rPr>
      </w:pPr>
      <w:r w:rsidRPr="00A35E93">
        <w:rPr>
          <w:color w:val="000000"/>
          <w:sz w:val="28"/>
          <w:szCs w:val="28"/>
        </w:rPr>
        <w:t>1</w:t>
      </w:r>
      <w:r w:rsidR="00B44C7D" w:rsidRPr="00A35E93">
        <w:rPr>
          <w:color w:val="000000"/>
          <w:sz w:val="28"/>
          <w:szCs w:val="28"/>
        </w:rPr>
        <w:t>1</w:t>
      </w:r>
      <w:r w:rsidR="00244CC6" w:rsidRPr="00A35E93">
        <w:rPr>
          <w:color w:val="000000"/>
          <w:sz w:val="28"/>
          <w:szCs w:val="28"/>
        </w:rPr>
        <w:t>) </w:t>
      </w:r>
      <w:r w:rsidR="004E1096" w:rsidRPr="00A35E93">
        <w:rPr>
          <w:color w:val="000000"/>
          <w:sz w:val="28"/>
          <w:szCs w:val="28"/>
        </w:rPr>
        <w:t>ir piekļuve vēlētāju person</w:t>
      </w:r>
      <w:r w:rsidR="001B5E95" w:rsidRPr="00A35E93">
        <w:rPr>
          <w:color w:val="000000"/>
          <w:sz w:val="28"/>
          <w:szCs w:val="28"/>
        </w:rPr>
        <w:t>as</w:t>
      </w:r>
      <w:r w:rsidR="004E1096" w:rsidRPr="00A35E93">
        <w:rPr>
          <w:color w:val="000000"/>
          <w:sz w:val="28"/>
          <w:szCs w:val="28"/>
        </w:rPr>
        <w:t xml:space="preserve"> datiem</w:t>
      </w:r>
      <w:r w:rsidR="00617E5D" w:rsidRPr="00A35E93">
        <w:rPr>
          <w:color w:val="000000"/>
          <w:sz w:val="28"/>
          <w:szCs w:val="28"/>
        </w:rPr>
        <w:t>, kā arī deputātu</w:t>
      </w:r>
      <w:r w:rsidR="004E1096" w:rsidRPr="00A35E93">
        <w:rPr>
          <w:color w:val="000000"/>
          <w:sz w:val="28"/>
          <w:szCs w:val="28"/>
        </w:rPr>
        <w:t xml:space="preserve"> kandidātu </w:t>
      </w:r>
      <w:r w:rsidR="00617E5D" w:rsidRPr="00A35E93">
        <w:rPr>
          <w:color w:val="000000"/>
          <w:sz w:val="28"/>
          <w:szCs w:val="28"/>
        </w:rPr>
        <w:t>personas datiem, kuri nav publicējami saskaņā ar likumu</w:t>
      </w:r>
      <w:r w:rsidR="004E1096" w:rsidRPr="00A35E93">
        <w:rPr>
          <w:color w:val="000000"/>
          <w:sz w:val="28"/>
          <w:szCs w:val="28"/>
        </w:rPr>
        <w:t>;</w:t>
      </w:r>
    </w:p>
    <w:p w14:paraId="1DAF1E7D" w14:textId="77777777" w:rsidR="001C6611" w:rsidRPr="00A35E93" w:rsidRDefault="001C6611" w:rsidP="00BD1CDF">
      <w:pPr>
        <w:tabs>
          <w:tab w:val="left" w:pos="567"/>
          <w:tab w:val="left" w:pos="900"/>
        </w:tabs>
        <w:jc w:val="both"/>
        <w:rPr>
          <w:color w:val="000000"/>
          <w:sz w:val="28"/>
          <w:szCs w:val="28"/>
        </w:rPr>
      </w:pPr>
    </w:p>
    <w:p w14:paraId="26744B8F" w14:textId="5C48820A" w:rsidR="004E1096" w:rsidRPr="00A35E93" w:rsidRDefault="002A71B3" w:rsidP="003003FD">
      <w:pPr>
        <w:tabs>
          <w:tab w:val="left" w:pos="567"/>
          <w:tab w:val="left" w:pos="900"/>
        </w:tabs>
        <w:ind w:firstLine="709"/>
        <w:jc w:val="both"/>
        <w:rPr>
          <w:color w:val="000000"/>
          <w:sz w:val="28"/>
          <w:szCs w:val="28"/>
        </w:rPr>
      </w:pPr>
      <w:r w:rsidRPr="00A35E93">
        <w:rPr>
          <w:color w:val="000000"/>
          <w:sz w:val="28"/>
          <w:szCs w:val="28"/>
        </w:rPr>
        <w:lastRenderedPageBreak/>
        <w:t>1</w:t>
      </w:r>
      <w:r w:rsidR="00B44C7D" w:rsidRPr="00A35E93">
        <w:rPr>
          <w:color w:val="000000"/>
          <w:sz w:val="28"/>
          <w:szCs w:val="28"/>
        </w:rPr>
        <w:t>2</w:t>
      </w:r>
      <w:r w:rsidR="00244CC6" w:rsidRPr="00A35E93">
        <w:rPr>
          <w:color w:val="000000"/>
          <w:sz w:val="28"/>
          <w:szCs w:val="28"/>
        </w:rPr>
        <w:t>) </w:t>
      </w:r>
      <w:r w:rsidR="00C9330E" w:rsidRPr="00A35E93">
        <w:rPr>
          <w:color w:val="000000"/>
          <w:sz w:val="28"/>
          <w:szCs w:val="28"/>
        </w:rPr>
        <w:t xml:space="preserve">apstrādā valsts kritiskās infrastruktūras sistēmās </w:t>
      </w:r>
      <w:r w:rsidR="00244CC6" w:rsidRPr="00A35E93">
        <w:rPr>
          <w:color w:val="000000"/>
          <w:sz w:val="28"/>
          <w:szCs w:val="28"/>
        </w:rPr>
        <w:t xml:space="preserve">iekļautās </w:t>
      </w:r>
      <w:r w:rsidR="00C9330E" w:rsidRPr="00A35E93">
        <w:rPr>
          <w:color w:val="000000"/>
          <w:sz w:val="28"/>
          <w:szCs w:val="28"/>
        </w:rPr>
        <w:t>datu kopas</w:t>
      </w:r>
      <w:r w:rsidR="004E1096" w:rsidRPr="00A35E93">
        <w:rPr>
          <w:color w:val="000000"/>
          <w:sz w:val="28"/>
          <w:szCs w:val="28"/>
        </w:rPr>
        <w:t>, izņemot</w:t>
      </w:r>
      <w:r w:rsidR="00244CC6" w:rsidRPr="00A35E93">
        <w:rPr>
          <w:color w:val="000000"/>
          <w:sz w:val="28"/>
          <w:szCs w:val="28"/>
        </w:rPr>
        <w:t xml:space="preserve"> gadījumus</w:t>
      </w:r>
      <w:r w:rsidR="004E1096" w:rsidRPr="00A35E93">
        <w:rPr>
          <w:color w:val="000000"/>
          <w:sz w:val="28"/>
          <w:szCs w:val="28"/>
        </w:rPr>
        <w:t xml:space="preserve">, </w:t>
      </w:r>
      <w:r w:rsidR="00325A40" w:rsidRPr="00A35E93">
        <w:rPr>
          <w:color w:val="000000"/>
          <w:sz w:val="28"/>
          <w:szCs w:val="28"/>
        </w:rPr>
        <w:t>ja</w:t>
      </w:r>
      <w:r w:rsidR="004E1096" w:rsidRPr="00A35E93">
        <w:rPr>
          <w:color w:val="000000"/>
          <w:sz w:val="28"/>
          <w:szCs w:val="28"/>
        </w:rPr>
        <w:t xml:space="preserve"> to veic finanšu tirgus dalībnieki;</w:t>
      </w:r>
    </w:p>
    <w:p w14:paraId="252682DB" w14:textId="4CAE0A6A" w:rsidR="004E1096" w:rsidRPr="00A35E93" w:rsidRDefault="002A71B3" w:rsidP="003003FD">
      <w:pPr>
        <w:tabs>
          <w:tab w:val="left" w:pos="567"/>
          <w:tab w:val="left" w:pos="900"/>
        </w:tabs>
        <w:ind w:firstLine="709"/>
        <w:jc w:val="both"/>
        <w:rPr>
          <w:color w:val="000000"/>
          <w:sz w:val="28"/>
          <w:szCs w:val="28"/>
        </w:rPr>
      </w:pPr>
      <w:r w:rsidRPr="00A35E93">
        <w:rPr>
          <w:color w:val="000000"/>
          <w:sz w:val="28"/>
          <w:szCs w:val="28"/>
        </w:rPr>
        <w:t>1</w:t>
      </w:r>
      <w:r w:rsidR="00B44C7D" w:rsidRPr="00A35E93">
        <w:rPr>
          <w:color w:val="000000"/>
          <w:sz w:val="28"/>
          <w:szCs w:val="28"/>
        </w:rPr>
        <w:t>3</w:t>
      </w:r>
      <w:r w:rsidR="00244CC6" w:rsidRPr="00A35E93">
        <w:rPr>
          <w:color w:val="000000"/>
          <w:sz w:val="28"/>
          <w:szCs w:val="28"/>
        </w:rPr>
        <w:t>) </w:t>
      </w:r>
      <w:r w:rsidR="00A65B5F" w:rsidRPr="00A35E93">
        <w:rPr>
          <w:color w:val="000000"/>
          <w:sz w:val="28"/>
          <w:szCs w:val="28"/>
        </w:rPr>
        <w:t xml:space="preserve">ir komercsabiedrība, kas ražo vai izstrādā </w:t>
      </w:r>
      <w:r w:rsidR="001B5E95" w:rsidRPr="00A35E93">
        <w:rPr>
          <w:color w:val="000000"/>
          <w:sz w:val="28"/>
          <w:szCs w:val="28"/>
        </w:rPr>
        <w:t>Eiropas Parlamenta un Padomes 2021</w:t>
      </w:r>
      <w:r w:rsidR="00244CC6" w:rsidRPr="00A35E93">
        <w:rPr>
          <w:color w:val="000000"/>
          <w:sz w:val="28"/>
          <w:szCs w:val="28"/>
        </w:rPr>
        <w:t>. </w:t>
      </w:r>
      <w:r w:rsidR="001B5E95" w:rsidRPr="00A35E93">
        <w:rPr>
          <w:color w:val="000000"/>
          <w:sz w:val="28"/>
          <w:szCs w:val="28"/>
        </w:rPr>
        <w:t>gada 20</w:t>
      </w:r>
      <w:r w:rsidR="00244CC6" w:rsidRPr="00A35E93">
        <w:rPr>
          <w:color w:val="000000"/>
          <w:sz w:val="28"/>
          <w:szCs w:val="28"/>
        </w:rPr>
        <w:t>. </w:t>
      </w:r>
      <w:r w:rsidR="001B5E95" w:rsidRPr="00A35E93">
        <w:rPr>
          <w:color w:val="000000"/>
          <w:sz w:val="28"/>
          <w:szCs w:val="28"/>
        </w:rPr>
        <w:t>maija regulas (ES) Nr</w:t>
      </w:r>
      <w:r w:rsidR="00244CC6" w:rsidRPr="00A35E93">
        <w:rPr>
          <w:color w:val="000000"/>
          <w:sz w:val="28"/>
          <w:szCs w:val="28"/>
        </w:rPr>
        <w:t>. </w:t>
      </w:r>
      <w:r w:rsidR="001B5E95" w:rsidRPr="00A35E93">
        <w:rPr>
          <w:color w:val="000000"/>
          <w:sz w:val="28"/>
          <w:szCs w:val="28"/>
        </w:rPr>
        <w:t xml:space="preserve">2021/821, ar ko izveido Savienības režīmu divējāda lietojuma preču eksporta, starpniecības, tehniskās palīdzības, tranzīta un pārvadājumu kontrolei, </w:t>
      </w:r>
      <w:r w:rsidR="00F776AE" w:rsidRPr="00A35E93">
        <w:rPr>
          <w:color w:val="000000"/>
          <w:sz w:val="28"/>
          <w:szCs w:val="28"/>
        </w:rPr>
        <w:t>I </w:t>
      </w:r>
      <w:r w:rsidR="001B5E95" w:rsidRPr="00A35E93">
        <w:rPr>
          <w:color w:val="000000"/>
          <w:sz w:val="28"/>
          <w:szCs w:val="28"/>
        </w:rPr>
        <w:t>pielikumā minētās</w:t>
      </w:r>
      <w:r w:rsidR="006B3D40" w:rsidRPr="00A35E93">
        <w:rPr>
          <w:color w:val="000000"/>
          <w:sz w:val="28"/>
          <w:szCs w:val="28"/>
        </w:rPr>
        <w:t xml:space="preserve"> preces</w:t>
      </w:r>
      <w:r w:rsidR="00A65B5F" w:rsidRPr="00A35E93">
        <w:rPr>
          <w:color w:val="000000"/>
          <w:sz w:val="28"/>
          <w:szCs w:val="28"/>
        </w:rPr>
        <w:t xml:space="preserve"> vai ražo vai izstrādā tādas tehnoloģijas kā</w:t>
      </w:r>
      <w:r w:rsidR="00F776AE" w:rsidRPr="00A35E93">
        <w:rPr>
          <w:color w:val="000000"/>
          <w:sz w:val="28"/>
          <w:szCs w:val="28"/>
        </w:rPr>
        <w:t>, piemēram,</w:t>
      </w:r>
      <w:r w:rsidR="00A65B5F" w:rsidRPr="00A35E93">
        <w:rPr>
          <w:color w:val="000000"/>
          <w:sz w:val="28"/>
          <w:szCs w:val="28"/>
        </w:rPr>
        <w:t xml:space="preserve"> mākslīgais intelekts, robotika, viedā un autonomā mobilitāte, </w:t>
      </w:r>
      <w:proofErr w:type="spellStart"/>
      <w:r w:rsidR="00A65B5F" w:rsidRPr="00A35E93">
        <w:rPr>
          <w:color w:val="000000"/>
          <w:sz w:val="28"/>
          <w:szCs w:val="28"/>
        </w:rPr>
        <w:t>kiberdrošība</w:t>
      </w:r>
      <w:proofErr w:type="spellEnd"/>
      <w:r w:rsidR="00A65B5F" w:rsidRPr="00A35E93">
        <w:rPr>
          <w:color w:val="000000"/>
          <w:sz w:val="28"/>
          <w:szCs w:val="28"/>
        </w:rPr>
        <w:t xml:space="preserve">, enerģijas uzglabāšana, kvantu tehnoloģijas, kodoltehnoloģijas, </w:t>
      </w:r>
      <w:proofErr w:type="spellStart"/>
      <w:r w:rsidR="00A65B5F" w:rsidRPr="00A35E93">
        <w:rPr>
          <w:color w:val="000000"/>
          <w:sz w:val="28"/>
          <w:szCs w:val="28"/>
        </w:rPr>
        <w:t>nanotehnoloģijas</w:t>
      </w:r>
      <w:proofErr w:type="spellEnd"/>
      <w:r w:rsidR="00A65B5F" w:rsidRPr="00A35E93">
        <w:rPr>
          <w:color w:val="000000"/>
          <w:sz w:val="28"/>
          <w:szCs w:val="28"/>
        </w:rPr>
        <w:t>, biotehnoloģijas, un kuru Ministru kabinets</w:t>
      </w:r>
      <w:r w:rsidR="00F776AE" w:rsidRPr="00A35E93">
        <w:rPr>
          <w:color w:val="000000"/>
          <w:sz w:val="28"/>
          <w:szCs w:val="28"/>
        </w:rPr>
        <w:t>,</w:t>
      </w:r>
      <w:r w:rsidR="00A65B5F" w:rsidRPr="00A35E93">
        <w:rPr>
          <w:color w:val="000000"/>
          <w:sz w:val="28"/>
          <w:szCs w:val="28"/>
        </w:rPr>
        <w:t xml:space="preserve"> </w:t>
      </w:r>
      <w:r w:rsidR="00F776AE" w:rsidRPr="00A35E93">
        <w:rPr>
          <w:color w:val="000000"/>
          <w:sz w:val="28"/>
          <w:szCs w:val="28"/>
        </w:rPr>
        <w:t xml:space="preserve">pamatojoties uz valsts drošības iestādes atzinumu, </w:t>
      </w:r>
      <w:r w:rsidR="00A65B5F" w:rsidRPr="00A35E93">
        <w:rPr>
          <w:color w:val="000000"/>
          <w:sz w:val="28"/>
          <w:szCs w:val="28"/>
        </w:rPr>
        <w:t>ir noteicis par nacionālajai drošībai nozīmīgu komercsabiedrību.</w:t>
      </w:r>
      <w:r w:rsidR="00F776AE" w:rsidRPr="00A35E93">
        <w:rPr>
          <w:rFonts w:eastAsia="Calibri"/>
          <w:sz w:val="28"/>
          <w:szCs w:val="28"/>
        </w:rPr>
        <w:t>"</w:t>
      </w:r>
    </w:p>
    <w:p w14:paraId="2EADF975" w14:textId="77777777" w:rsidR="003D0778" w:rsidRPr="00A35E93" w:rsidRDefault="003D0778" w:rsidP="003003FD">
      <w:pPr>
        <w:tabs>
          <w:tab w:val="left" w:pos="567"/>
          <w:tab w:val="left" w:pos="900"/>
        </w:tabs>
        <w:ind w:firstLine="709"/>
        <w:jc w:val="both"/>
        <w:rPr>
          <w:color w:val="000000"/>
          <w:sz w:val="28"/>
          <w:szCs w:val="28"/>
        </w:rPr>
      </w:pPr>
    </w:p>
    <w:p w14:paraId="5C52129A" w14:textId="3BAD15CB" w:rsidR="004E1096" w:rsidRPr="00A35E93" w:rsidRDefault="006B2CD3" w:rsidP="003003FD">
      <w:pPr>
        <w:tabs>
          <w:tab w:val="left" w:pos="567"/>
          <w:tab w:val="left" w:pos="900"/>
        </w:tabs>
        <w:ind w:firstLine="709"/>
        <w:jc w:val="both"/>
        <w:rPr>
          <w:color w:val="000000"/>
          <w:sz w:val="28"/>
          <w:szCs w:val="28"/>
        </w:rPr>
      </w:pPr>
      <w:r w:rsidRPr="00A35E93">
        <w:rPr>
          <w:color w:val="000000"/>
          <w:sz w:val="28"/>
          <w:szCs w:val="28"/>
        </w:rPr>
        <w:t>4</w:t>
      </w:r>
      <w:r w:rsidR="00067271" w:rsidRPr="00A35E93">
        <w:rPr>
          <w:color w:val="000000"/>
          <w:sz w:val="28"/>
          <w:szCs w:val="28"/>
        </w:rPr>
        <w:t>. </w:t>
      </w:r>
      <w:r w:rsidR="004E1096" w:rsidRPr="00A35E93">
        <w:rPr>
          <w:color w:val="000000"/>
          <w:sz w:val="28"/>
          <w:szCs w:val="28"/>
        </w:rPr>
        <w:t>Izteikt 38.</w:t>
      </w:r>
      <w:r w:rsidR="003D0778" w:rsidRPr="00A35E93">
        <w:rPr>
          <w:color w:val="000000"/>
          <w:sz w:val="28"/>
          <w:szCs w:val="28"/>
        </w:rPr>
        <w:t>, 39., 40. un 41. </w:t>
      </w:r>
      <w:r w:rsidR="004E1096" w:rsidRPr="00A35E93">
        <w:rPr>
          <w:color w:val="000000"/>
          <w:sz w:val="28"/>
          <w:szCs w:val="28"/>
        </w:rPr>
        <w:t>pantu šādā redakcijā:</w:t>
      </w:r>
    </w:p>
    <w:p w14:paraId="7DA25858" w14:textId="10B7734B" w:rsidR="004E1096" w:rsidRPr="00A35E93" w:rsidRDefault="004E1096" w:rsidP="003003FD">
      <w:pPr>
        <w:tabs>
          <w:tab w:val="left" w:pos="567"/>
          <w:tab w:val="left" w:pos="900"/>
        </w:tabs>
        <w:ind w:firstLine="709"/>
        <w:jc w:val="both"/>
        <w:rPr>
          <w:color w:val="000000"/>
          <w:sz w:val="28"/>
          <w:szCs w:val="28"/>
        </w:rPr>
      </w:pPr>
    </w:p>
    <w:p w14:paraId="55D4B2F8" w14:textId="34FE547A" w:rsidR="004E1096" w:rsidRPr="00A35E93" w:rsidRDefault="00996725" w:rsidP="003003FD">
      <w:pPr>
        <w:tabs>
          <w:tab w:val="left" w:pos="567"/>
          <w:tab w:val="left" w:pos="900"/>
        </w:tabs>
        <w:ind w:firstLine="709"/>
        <w:jc w:val="both"/>
        <w:rPr>
          <w:b/>
          <w:color w:val="000000"/>
          <w:sz w:val="28"/>
          <w:szCs w:val="28"/>
        </w:rPr>
      </w:pPr>
      <w:r w:rsidRPr="00A35E93">
        <w:rPr>
          <w:rFonts w:eastAsia="Calibri"/>
          <w:sz w:val="28"/>
          <w:szCs w:val="28"/>
        </w:rPr>
        <w:t>"</w:t>
      </w:r>
      <w:r w:rsidR="004E1096" w:rsidRPr="00A35E93">
        <w:rPr>
          <w:b/>
          <w:color w:val="000000"/>
          <w:sz w:val="28"/>
          <w:szCs w:val="28"/>
        </w:rPr>
        <w:t>38. pants. Iespējamā apdraudējuma izvērtēšanas mehānismi</w:t>
      </w:r>
    </w:p>
    <w:p w14:paraId="5BE2C802" w14:textId="1BE97532" w:rsidR="004E1096" w:rsidRPr="00A35E93" w:rsidRDefault="004E1096" w:rsidP="003003FD">
      <w:pPr>
        <w:tabs>
          <w:tab w:val="left" w:pos="0"/>
        </w:tabs>
        <w:ind w:firstLine="709"/>
        <w:jc w:val="both"/>
        <w:rPr>
          <w:color w:val="000000"/>
          <w:sz w:val="28"/>
          <w:szCs w:val="28"/>
        </w:rPr>
      </w:pPr>
      <w:r w:rsidRPr="00A35E93">
        <w:rPr>
          <w:color w:val="000000"/>
          <w:sz w:val="28"/>
          <w:szCs w:val="28"/>
        </w:rPr>
        <w:t>(1</w:t>
      </w:r>
      <w:r w:rsidR="00996725" w:rsidRPr="00A35E93">
        <w:rPr>
          <w:color w:val="000000"/>
          <w:sz w:val="28"/>
          <w:szCs w:val="28"/>
        </w:rPr>
        <w:t>) </w:t>
      </w:r>
      <w:r w:rsidRPr="00A35E93">
        <w:rPr>
          <w:color w:val="000000"/>
          <w:sz w:val="28"/>
          <w:szCs w:val="28"/>
        </w:rPr>
        <w:t>Lai novērstu nacionālo drošību apdraudošu vai potenciāli apdraudošu ietekmi nacionālajai drošībai nozīmīgā komercsabiedrībā, biedrībā vai nodibinājumā, Ministru kabinets nosaka nacionālajai drošībai nozīmīgām komercsabiedrībām</w:t>
      </w:r>
      <w:r w:rsidR="00617E5D" w:rsidRPr="00A35E93">
        <w:rPr>
          <w:color w:val="000000"/>
          <w:sz w:val="28"/>
          <w:szCs w:val="28"/>
        </w:rPr>
        <w:t xml:space="preserve">, </w:t>
      </w:r>
      <w:r w:rsidRPr="00A35E93">
        <w:rPr>
          <w:color w:val="000000"/>
          <w:sz w:val="28"/>
          <w:szCs w:val="28"/>
        </w:rPr>
        <w:t>biedrībām vai nodibinājumiem šajā nodaļā minētos pienākumus un lemj par atļauju šādām darbībām:</w:t>
      </w:r>
    </w:p>
    <w:p w14:paraId="261FCE7E" w14:textId="6641C12D" w:rsidR="004E1096" w:rsidRPr="00A35E93" w:rsidRDefault="004E1096" w:rsidP="003003FD">
      <w:pPr>
        <w:tabs>
          <w:tab w:val="left" w:pos="0"/>
        </w:tabs>
        <w:ind w:firstLine="709"/>
        <w:jc w:val="both"/>
        <w:rPr>
          <w:color w:val="000000"/>
          <w:sz w:val="28"/>
          <w:szCs w:val="28"/>
        </w:rPr>
      </w:pPr>
      <w:r w:rsidRPr="00A35E93">
        <w:rPr>
          <w:color w:val="000000"/>
          <w:sz w:val="28"/>
          <w:szCs w:val="28"/>
        </w:rPr>
        <w:t>1) attiecībā uz kapitālsabiedrībām:</w:t>
      </w:r>
    </w:p>
    <w:p w14:paraId="2D41827A" w14:textId="41873FC9" w:rsidR="004E1096" w:rsidRPr="00A35E93" w:rsidRDefault="004E1096" w:rsidP="003003FD">
      <w:pPr>
        <w:pStyle w:val="ListParagraph"/>
        <w:numPr>
          <w:ilvl w:val="0"/>
          <w:numId w:val="21"/>
        </w:numPr>
        <w:tabs>
          <w:tab w:val="left" w:pos="0"/>
          <w:tab w:val="left" w:pos="1134"/>
        </w:tabs>
        <w:ind w:left="0" w:firstLine="709"/>
        <w:jc w:val="both"/>
        <w:rPr>
          <w:color w:val="000000"/>
          <w:sz w:val="28"/>
          <w:szCs w:val="28"/>
        </w:rPr>
      </w:pPr>
      <w:r w:rsidRPr="00A35E93">
        <w:rPr>
          <w:color w:val="000000"/>
          <w:sz w:val="28"/>
          <w:szCs w:val="28"/>
        </w:rPr>
        <w:t>būtiskas līdzdalības iegūšana,</w:t>
      </w:r>
    </w:p>
    <w:p w14:paraId="45375FD5" w14:textId="263F5043" w:rsidR="004E1096" w:rsidRPr="00A35E93" w:rsidRDefault="004E1096" w:rsidP="003003FD">
      <w:pPr>
        <w:pStyle w:val="ListParagraph"/>
        <w:numPr>
          <w:ilvl w:val="0"/>
          <w:numId w:val="21"/>
        </w:numPr>
        <w:tabs>
          <w:tab w:val="left" w:pos="0"/>
          <w:tab w:val="left" w:pos="1134"/>
        </w:tabs>
        <w:ind w:left="0" w:firstLine="709"/>
        <w:jc w:val="both"/>
        <w:rPr>
          <w:color w:val="000000"/>
          <w:sz w:val="28"/>
          <w:szCs w:val="28"/>
        </w:rPr>
      </w:pPr>
      <w:r w:rsidRPr="00A35E93">
        <w:rPr>
          <w:color w:val="000000"/>
          <w:sz w:val="28"/>
          <w:szCs w:val="28"/>
        </w:rPr>
        <w:t>izšķirošas ietekmes iegūšana,</w:t>
      </w:r>
    </w:p>
    <w:p w14:paraId="78643C3A" w14:textId="4BFCF1A9" w:rsidR="004E1096" w:rsidRPr="00A35E93" w:rsidRDefault="004E1096" w:rsidP="003003FD">
      <w:pPr>
        <w:pStyle w:val="ListParagraph"/>
        <w:numPr>
          <w:ilvl w:val="0"/>
          <w:numId w:val="21"/>
        </w:numPr>
        <w:tabs>
          <w:tab w:val="left" w:pos="0"/>
          <w:tab w:val="left" w:pos="1134"/>
        </w:tabs>
        <w:ind w:left="0" w:firstLine="709"/>
        <w:jc w:val="both"/>
        <w:rPr>
          <w:color w:val="000000"/>
          <w:sz w:val="28"/>
          <w:szCs w:val="28"/>
        </w:rPr>
      </w:pPr>
      <w:r w:rsidRPr="00A35E93">
        <w:rPr>
          <w:color w:val="000000"/>
          <w:sz w:val="28"/>
          <w:szCs w:val="28"/>
        </w:rPr>
        <w:t>uzņēmuma pāreja,</w:t>
      </w:r>
    </w:p>
    <w:p w14:paraId="386772B5" w14:textId="2E05226E" w:rsidR="004E1096" w:rsidRPr="00A35E93" w:rsidRDefault="00B46BB2" w:rsidP="003003FD">
      <w:pPr>
        <w:pStyle w:val="ListParagraph"/>
        <w:numPr>
          <w:ilvl w:val="0"/>
          <w:numId w:val="21"/>
        </w:numPr>
        <w:tabs>
          <w:tab w:val="left" w:pos="0"/>
          <w:tab w:val="left" w:pos="1134"/>
        </w:tabs>
        <w:ind w:left="0" w:firstLine="709"/>
        <w:jc w:val="both"/>
        <w:rPr>
          <w:sz w:val="28"/>
          <w:szCs w:val="28"/>
        </w:rPr>
      </w:pPr>
      <w:r w:rsidRPr="00A35E93">
        <w:rPr>
          <w:sz w:val="28"/>
          <w:szCs w:val="28"/>
        </w:rPr>
        <w:t>akcionāra vai dalībnieka statusa saglabāšana vai tiesību izmantot netiešo līdzdalību saglabāšana, ja mainās patiesais labuma guvējs vai, ja nav iespējams noskaidrot patieso labuma guvēju un ir izmantoti visi iespējamie noskaidrošanas līdzekļi, kā arī izslēgtas šaubas, ka juridiskai personai ir cits patiesais labuma guvējs,</w:t>
      </w:r>
      <w:r w:rsidR="00AC1DDC" w:rsidRPr="00A35E93">
        <w:rPr>
          <w:sz w:val="28"/>
          <w:szCs w:val="28"/>
        </w:rPr>
        <w:t xml:space="preserve"> </w:t>
      </w:r>
      <w:r w:rsidR="00230A2F" w:rsidRPr="00A35E93">
        <w:rPr>
          <w:sz w:val="28"/>
          <w:szCs w:val="28"/>
        </w:rPr>
        <w:t>–</w:t>
      </w:r>
      <w:r w:rsidRPr="00A35E93">
        <w:rPr>
          <w:sz w:val="28"/>
          <w:szCs w:val="28"/>
        </w:rPr>
        <w:t xml:space="preserve"> kontroles ķēdē pēdējā juridiskā persona, kurai var konstatēt ietekmi nacionālajai drošībai nozīmīgā kapitālsabiedrībā</w:t>
      </w:r>
      <w:r w:rsidRPr="00A35E93">
        <w:rPr>
          <w:i/>
          <w:iCs/>
          <w:sz w:val="28"/>
          <w:szCs w:val="28"/>
        </w:rPr>
        <w:t xml:space="preserve"> </w:t>
      </w:r>
      <w:r w:rsidRPr="00A35E93">
        <w:rPr>
          <w:sz w:val="28"/>
          <w:szCs w:val="28"/>
        </w:rPr>
        <w:t xml:space="preserve">(turpmāk </w:t>
      </w:r>
      <w:r w:rsidR="00230A2F" w:rsidRPr="00A35E93">
        <w:rPr>
          <w:sz w:val="28"/>
          <w:szCs w:val="28"/>
        </w:rPr>
        <w:t>–</w:t>
      </w:r>
      <w:r w:rsidRPr="00A35E93">
        <w:rPr>
          <w:sz w:val="28"/>
          <w:szCs w:val="28"/>
        </w:rPr>
        <w:t xml:space="preserve"> netiešās ietekmes ieguvējs)</w:t>
      </w:r>
      <w:r w:rsidR="00561C05" w:rsidRPr="00A35E93">
        <w:rPr>
          <w:sz w:val="28"/>
          <w:szCs w:val="28"/>
        </w:rPr>
        <w:t>,</w:t>
      </w:r>
    </w:p>
    <w:p w14:paraId="73A86A7C" w14:textId="173A582D" w:rsidR="004E1096" w:rsidRPr="00A35E93" w:rsidRDefault="004E1096" w:rsidP="003003FD">
      <w:pPr>
        <w:tabs>
          <w:tab w:val="left" w:pos="0"/>
        </w:tabs>
        <w:ind w:firstLine="709"/>
        <w:jc w:val="both"/>
        <w:rPr>
          <w:sz w:val="28"/>
          <w:szCs w:val="28"/>
        </w:rPr>
      </w:pPr>
      <w:r w:rsidRPr="00A35E93">
        <w:rPr>
          <w:sz w:val="28"/>
          <w:szCs w:val="28"/>
        </w:rPr>
        <w:t xml:space="preserve">e) </w:t>
      </w:r>
      <w:r w:rsidR="00325A40" w:rsidRPr="00A35E93">
        <w:rPr>
          <w:sz w:val="28"/>
          <w:szCs w:val="28"/>
        </w:rPr>
        <w:t>aizdevum</w:t>
      </w:r>
      <w:r w:rsidR="00AC1DDC" w:rsidRPr="00A35E93">
        <w:rPr>
          <w:sz w:val="28"/>
          <w:szCs w:val="28"/>
        </w:rPr>
        <w:t>a</w:t>
      </w:r>
      <w:r w:rsidR="00325A40" w:rsidRPr="00A35E93">
        <w:rPr>
          <w:sz w:val="28"/>
          <w:szCs w:val="28"/>
        </w:rPr>
        <w:t xml:space="preserve"> </w:t>
      </w:r>
      <w:r w:rsidRPr="00A35E93">
        <w:rPr>
          <w:sz w:val="28"/>
          <w:szCs w:val="28"/>
        </w:rPr>
        <w:t>saņemšana</w:t>
      </w:r>
      <w:r w:rsidR="00230A2F" w:rsidRPr="00A35E93">
        <w:rPr>
          <w:sz w:val="28"/>
          <w:szCs w:val="28"/>
        </w:rPr>
        <w:t>;</w:t>
      </w:r>
    </w:p>
    <w:p w14:paraId="1F0A03FF" w14:textId="34557AAF" w:rsidR="004E1096" w:rsidRPr="00A35E93" w:rsidRDefault="004E1096" w:rsidP="003003FD">
      <w:pPr>
        <w:tabs>
          <w:tab w:val="left" w:pos="0"/>
        </w:tabs>
        <w:ind w:firstLine="709"/>
        <w:jc w:val="both"/>
        <w:rPr>
          <w:sz w:val="28"/>
          <w:szCs w:val="28"/>
        </w:rPr>
      </w:pPr>
      <w:r w:rsidRPr="00A35E93">
        <w:rPr>
          <w:sz w:val="28"/>
          <w:szCs w:val="28"/>
        </w:rPr>
        <w:t>2) attiecībā uz personālsabiedrībām</w:t>
      </w:r>
      <w:r w:rsidR="003D0778" w:rsidRPr="00A35E93">
        <w:rPr>
          <w:sz w:val="28"/>
          <w:szCs w:val="28"/>
        </w:rPr>
        <w:t xml:space="preserve"> un biedrībām</w:t>
      </w:r>
      <w:r w:rsidRPr="00A35E93">
        <w:rPr>
          <w:sz w:val="28"/>
          <w:szCs w:val="28"/>
        </w:rPr>
        <w:t>:</w:t>
      </w:r>
    </w:p>
    <w:p w14:paraId="5E48054F" w14:textId="5BAAC06E" w:rsidR="004E1096" w:rsidRPr="00A35E93" w:rsidRDefault="004E1096" w:rsidP="003003FD">
      <w:pPr>
        <w:pStyle w:val="ListParagraph"/>
        <w:numPr>
          <w:ilvl w:val="0"/>
          <w:numId w:val="22"/>
        </w:numPr>
        <w:tabs>
          <w:tab w:val="left" w:pos="0"/>
          <w:tab w:val="left" w:pos="1134"/>
          <w:tab w:val="left" w:pos="1276"/>
        </w:tabs>
        <w:ind w:left="0" w:firstLine="709"/>
        <w:jc w:val="both"/>
        <w:rPr>
          <w:sz w:val="28"/>
          <w:szCs w:val="28"/>
        </w:rPr>
      </w:pPr>
      <w:r w:rsidRPr="00A35E93">
        <w:rPr>
          <w:sz w:val="28"/>
          <w:szCs w:val="28"/>
        </w:rPr>
        <w:t>jauna biedra iestāšanās,</w:t>
      </w:r>
    </w:p>
    <w:p w14:paraId="0C007FF8" w14:textId="7B557BF0" w:rsidR="004E1096" w:rsidRPr="00A35E93" w:rsidRDefault="00561C05" w:rsidP="003003FD">
      <w:pPr>
        <w:pStyle w:val="ListParagraph"/>
        <w:numPr>
          <w:ilvl w:val="0"/>
          <w:numId w:val="22"/>
        </w:numPr>
        <w:tabs>
          <w:tab w:val="left" w:pos="0"/>
          <w:tab w:val="left" w:pos="1134"/>
          <w:tab w:val="left" w:pos="1276"/>
        </w:tabs>
        <w:ind w:left="0" w:firstLine="709"/>
        <w:jc w:val="both"/>
        <w:rPr>
          <w:sz w:val="28"/>
          <w:szCs w:val="28"/>
        </w:rPr>
      </w:pPr>
      <w:r w:rsidRPr="00A35E93">
        <w:rPr>
          <w:sz w:val="28"/>
          <w:szCs w:val="28"/>
        </w:rPr>
        <w:t>biedra statusa saglabāšana, ja mainās patiesais labuma guvējs vai, ja nav iespējams noskaidrot patieso labuma guvēju un ir izmantoti visi iespējamie noskaidrošanas līdzekļi, kā arī izslēgtas šaubas, ka juridiskajam veidojumam ir cits patiesais labuma guvējs,</w:t>
      </w:r>
      <w:r w:rsidR="00AC1DDC" w:rsidRPr="00A35E93">
        <w:rPr>
          <w:sz w:val="28"/>
          <w:szCs w:val="28"/>
        </w:rPr>
        <w:t xml:space="preserve"> </w:t>
      </w:r>
      <w:r w:rsidR="00230A2F" w:rsidRPr="00A35E93">
        <w:rPr>
          <w:sz w:val="28"/>
          <w:szCs w:val="28"/>
        </w:rPr>
        <w:t>–</w:t>
      </w:r>
      <w:r w:rsidRPr="00A35E93">
        <w:rPr>
          <w:sz w:val="28"/>
          <w:szCs w:val="28"/>
        </w:rPr>
        <w:t xml:space="preserve"> kontroles ķēdē pēdējā juridiskā persona, kurai var konstatēt ietekmi nacionālajai drošībai nozīmīgā personālsabiedrībā vai biedrībā (turpmāk </w:t>
      </w:r>
      <w:r w:rsidR="00230A2F" w:rsidRPr="00A35E93">
        <w:rPr>
          <w:sz w:val="28"/>
          <w:szCs w:val="28"/>
        </w:rPr>
        <w:t>–</w:t>
      </w:r>
      <w:r w:rsidRPr="00A35E93">
        <w:rPr>
          <w:sz w:val="28"/>
          <w:szCs w:val="28"/>
        </w:rPr>
        <w:t xml:space="preserve"> netiešās ietekmes ieguvējs),</w:t>
      </w:r>
    </w:p>
    <w:p w14:paraId="0A39FF86" w14:textId="1980A259" w:rsidR="004E1096" w:rsidRPr="00A35E93" w:rsidRDefault="00325A40" w:rsidP="003003FD">
      <w:pPr>
        <w:pStyle w:val="ListParagraph"/>
        <w:numPr>
          <w:ilvl w:val="0"/>
          <w:numId w:val="22"/>
        </w:numPr>
        <w:tabs>
          <w:tab w:val="left" w:pos="0"/>
          <w:tab w:val="left" w:pos="1134"/>
        </w:tabs>
        <w:ind w:left="0" w:firstLine="709"/>
        <w:jc w:val="both"/>
        <w:rPr>
          <w:sz w:val="28"/>
          <w:szCs w:val="28"/>
        </w:rPr>
      </w:pPr>
      <w:r w:rsidRPr="00A35E93">
        <w:rPr>
          <w:sz w:val="28"/>
          <w:szCs w:val="28"/>
        </w:rPr>
        <w:t>aizdevum</w:t>
      </w:r>
      <w:r w:rsidR="00AC1DDC" w:rsidRPr="00A35E93">
        <w:rPr>
          <w:sz w:val="28"/>
          <w:szCs w:val="28"/>
        </w:rPr>
        <w:t>a</w:t>
      </w:r>
      <w:r w:rsidR="004E1096" w:rsidRPr="00A35E93">
        <w:rPr>
          <w:sz w:val="28"/>
          <w:szCs w:val="28"/>
        </w:rPr>
        <w:t xml:space="preserve"> saņemšana</w:t>
      </w:r>
      <w:r w:rsidR="00230A2F" w:rsidRPr="00A35E93">
        <w:rPr>
          <w:sz w:val="28"/>
          <w:szCs w:val="28"/>
        </w:rPr>
        <w:t>;</w:t>
      </w:r>
    </w:p>
    <w:p w14:paraId="6ECEC2F6" w14:textId="76E0E30E" w:rsidR="00A14544" w:rsidRPr="00A35E93" w:rsidRDefault="004E1096" w:rsidP="003003FD">
      <w:pPr>
        <w:tabs>
          <w:tab w:val="left" w:pos="0"/>
        </w:tabs>
        <w:ind w:firstLine="709"/>
        <w:jc w:val="both"/>
        <w:rPr>
          <w:sz w:val="28"/>
          <w:szCs w:val="28"/>
        </w:rPr>
      </w:pPr>
      <w:r w:rsidRPr="00A35E93">
        <w:rPr>
          <w:sz w:val="28"/>
          <w:szCs w:val="28"/>
        </w:rPr>
        <w:t>3) attiecībā uz nodibinājumiem</w:t>
      </w:r>
      <w:r w:rsidR="00AC1DDC" w:rsidRPr="00A35E93">
        <w:rPr>
          <w:sz w:val="28"/>
          <w:szCs w:val="28"/>
        </w:rPr>
        <w:t xml:space="preserve"> – </w:t>
      </w:r>
      <w:r w:rsidR="00E526A9" w:rsidRPr="00A35E93">
        <w:rPr>
          <w:sz w:val="28"/>
          <w:szCs w:val="28"/>
        </w:rPr>
        <w:t>aizdevuma saņemšana.</w:t>
      </w:r>
    </w:p>
    <w:p w14:paraId="6EDEFF09" w14:textId="2876EA78" w:rsidR="004E1096" w:rsidRPr="00A35E93" w:rsidRDefault="004E1096" w:rsidP="003003FD">
      <w:pPr>
        <w:tabs>
          <w:tab w:val="left" w:pos="0"/>
        </w:tabs>
        <w:ind w:firstLine="709"/>
        <w:jc w:val="both"/>
        <w:rPr>
          <w:rFonts w:eastAsia="Calibri"/>
          <w:bCs/>
          <w:sz w:val="28"/>
          <w:szCs w:val="28"/>
          <w:lang w:eastAsia="en-US"/>
        </w:rPr>
      </w:pPr>
      <w:r w:rsidRPr="00A35E93">
        <w:rPr>
          <w:sz w:val="28"/>
          <w:szCs w:val="28"/>
        </w:rPr>
        <w:t>(2</w:t>
      </w:r>
      <w:r w:rsidR="00996725" w:rsidRPr="00A35E93">
        <w:rPr>
          <w:sz w:val="28"/>
          <w:szCs w:val="28"/>
        </w:rPr>
        <w:t>) </w:t>
      </w:r>
      <w:r w:rsidR="00544ADF" w:rsidRPr="00A35E93">
        <w:rPr>
          <w:rFonts w:eastAsia="Calibri"/>
          <w:bCs/>
          <w:sz w:val="28"/>
          <w:szCs w:val="28"/>
          <w:lang w:eastAsia="en-US"/>
        </w:rPr>
        <w:t xml:space="preserve">Šajā likumā jēdziens </w:t>
      </w:r>
      <w:r w:rsidR="00996725" w:rsidRPr="00A35E93">
        <w:rPr>
          <w:rFonts w:eastAsia="Calibri"/>
          <w:sz w:val="28"/>
          <w:szCs w:val="28"/>
        </w:rPr>
        <w:t>"</w:t>
      </w:r>
      <w:r w:rsidR="00544ADF" w:rsidRPr="00A35E93">
        <w:rPr>
          <w:rFonts w:eastAsia="Calibri"/>
          <w:bCs/>
          <w:sz w:val="28"/>
          <w:szCs w:val="28"/>
          <w:lang w:eastAsia="en-US"/>
        </w:rPr>
        <w:t>būtiska līdzdalība</w:t>
      </w:r>
      <w:r w:rsidR="00996725" w:rsidRPr="00A35E93">
        <w:rPr>
          <w:rFonts w:eastAsia="Calibri"/>
          <w:sz w:val="28"/>
          <w:szCs w:val="28"/>
        </w:rPr>
        <w:t>"</w:t>
      </w:r>
      <w:r w:rsidR="00544ADF" w:rsidRPr="00A35E93">
        <w:rPr>
          <w:rFonts w:eastAsia="Calibri"/>
          <w:bCs/>
          <w:sz w:val="28"/>
          <w:szCs w:val="28"/>
          <w:lang w:eastAsia="en-US"/>
        </w:rPr>
        <w:t xml:space="preserve"> atbilst būtiskas līdzdalības jēdzienam Finanšu instrumentu tirgus likuma izpratnē, ja citā likumā nav noteikts </w:t>
      </w:r>
      <w:r w:rsidR="00544ADF" w:rsidRPr="00A35E93">
        <w:rPr>
          <w:rFonts w:eastAsia="Calibri"/>
          <w:bCs/>
          <w:sz w:val="28"/>
          <w:szCs w:val="28"/>
          <w:lang w:eastAsia="en-US"/>
        </w:rPr>
        <w:lastRenderedPageBreak/>
        <w:t>mazāks līdzdalības īpatsvars vai citi papildu nosacījumi</w:t>
      </w:r>
      <w:r w:rsidR="00230A2F" w:rsidRPr="00A35E93">
        <w:rPr>
          <w:rFonts w:eastAsia="Calibri"/>
          <w:bCs/>
          <w:sz w:val="28"/>
          <w:szCs w:val="28"/>
          <w:lang w:eastAsia="en-US"/>
        </w:rPr>
        <w:t xml:space="preserve">. Jēdziens </w:t>
      </w:r>
      <w:r w:rsidR="00230A2F" w:rsidRPr="00A35E93">
        <w:rPr>
          <w:rFonts w:eastAsia="Calibri"/>
          <w:sz w:val="28"/>
          <w:szCs w:val="28"/>
        </w:rPr>
        <w:t>"</w:t>
      </w:r>
      <w:r w:rsidR="00544ADF" w:rsidRPr="00A35E93">
        <w:rPr>
          <w:rFonts w:eastAsia="Calibri"/>
          <w:bCs/>
          <w:sz w:val="28"/>
          <w:szCs w:val="28"/>
          <w:lang w:eastAsia="en-US"/>
        </w:rPr>
        <w:t>izšķiroša ietekme</w:t>
      </w:r>
      <w:r w:rsidR="00230A2F" w:rsidRPr="00A35E93">
        <w:rPr>
          <w:rFonts w:eastAsia="Calibri"/>
          <w:sz w:val="28"/>
          <w:szCs w:val="28"/>
        </w:rPr>
        <w:t>"</w:t>
      </w:r>
      <w:r w:rsidR="00544ADF" w:rsidRPr="00A35E93">
        <w:rPr>
          <w:rFonts w:eastAsia="Calibri"/>
          <w:bCs/>
          <w:sz w:val="28"/>
          <w:szCs w:val="28"/>
          <w:lang w:eastAsia="en-US"/>
        </w:rPr>
        <w:t xml:space="preserve"> atbilst izšķirošas ietekmes jēdzienam Koncernu likuma izpratnē</w:t>
      </w:r>
      <w:r w:rsidR="00230A2F" w:rsidRPr="00A35E93">
        <w:rPr>
          <w:rFonts w:eastAsia="Calibri"/>
          <w:bCs/>
          <w:sz w:val="28"/>
          <w:szCs w:val="28"/>
          <w:lang w:eastAsia="en-US"/>
        </w:rPr>
        <w:t xml:space="preserve">. Jēdziens </w:t>
      </w:r>
      <w:r w:rsidR="00230A2F" w:rsidRPr="00A35E93">
        <w:rPr>
          <w:rFonts w:eastAsia="Calibri"/>
          <w:sz w:val="28"/>
          <w:szCs w:val="28"/>
        </w:rPr>
        <w:t>"</w:t>
      </w:r>
      <w:r w:rsidR="00544ADF" w:rsidRPr="00A35E93">
        <w:rPr>
          <w:rFonts w:eastAsia="Calibri"/>
          <w:bCs/>
          <w:sz w:val="28"/>
          <w:szCs w:val="28"/>
          <w:lang w:eastAsia="en-US"/>
        </w:rPr>
        <w:t>patiesais labuma guvējs</w:t>
      </w:r>
      <w:r w:rsidR="00230A2F" w:rsidRPr="00A35E93">
        <w:rPr>
          <w:rFonts w:eastAsia="Calibri"/>
          <w:sz w:val="28"/>
          <w:szCs w:val="28"/>
        </w:rPr>
        <w:t>"</w:t>
      </w:r>
      <w:r w:rsidR="00544ADF" w:rsidRPr="00A35E93">
        <w:rPr>
          <w:rFonts w:eastAsia="Calibri"/>
          <w:bCs/>
          <w:sz w:val="28"/>
          <w:szCs w:val="28"/>
          <w:lang w:eastAsia="en-US"/>
        </w:rPr>
        <w:t xml:space="preserve"> atbilst patiesā labuma guvēja jēdzienam Noziedzīgi iegūtu līdzekļu legalizācijas un terorisma un </w:t>
      </w:r>
      <w:proofErr w:type="spellStart"/>
      <w:r w:rsidR="00544ADF" w:rsidRPr="00A35E93">
        <w:rPr>
          <w:rFonts w:eastAsia="Calibri"/>
          <w:bCs/>
          <w:sz w:val="28"/>
          <w:szCs w:val="28"/>
          <w:lang w:eastAsia="en-US"/>
        </w:rPr>
        <w:t>proliferācijas</w:t>
      </w:r>
      <w:proofErr w:type="spellEnd"/>
      <w:r w:rsidR="00544ADF" w:rsidRPr="00A35E93">
        <w:rPr>
          <w:rFonts w:eastAsia="Calibri"/>
          <w:bCs/>
          <w:sz w:val="28"/>
          <w:szCs w:val="28"/>
          <w:lang w:eastAsia="en-US"/>
        </w:rPr>
        <w:t xml:space="preserve"> finansēšanas novēršanas likuma izpratnē, ievērojot šajā likumā noteikto līdzdalības apmēru.</w:t>
      </w:r>
    </w:p>
    <w:p w14:paraId="1C29F328" w14:textId="3B1A7D38" w:rsidR="00544ADF" w:rsidRPr="00A35E93" w:rsidRDefault="00544ADF" w:rsidP="003003FD">
      <w:pPr>
        <w:tabs>
          <w:tab w:val="left" w:pos="0"/>
        </w:tabs>
        <w:ind w:firstLine="709"/>
        <w:jc w:val="both"/>
        <w:rPr>
          <w:sz w:val="28"/>
          <w:szCs w:val="28"/>
        </w:rPr>
      </w:pPr>
      <w:r w:rsidRPr="00A35E93">
        <w:rPr>
          <w:sz w:val="28"/>
          <w:szCs w:val="28"/>
        </w:rPr>
        <w:t>(3</w:t>
      </w:r>
      <w:r w:rsidR="00230A2F" w:rsidRPr="00A35E93">
        <w:rPr>
          <w:sz w:val="28"/>
          <w:szCs w:val="28"/>
        </w:rPr>
        <w:t>) </w:t>
      </w:r>
      <w:r w:rsidRPr="00A35E93">
        <w:rPr>
          <w:sz w:val="28"/>
          <w:szCs w:val="28"/>
        </w:rPr>
        <w:t>Nosakot paties</w:t>
      </w:r>
      <w:r w:rsidR="0004531D">
        <w:rPr>
          <w:sz w:val="28"/>
          <w:szCs w:val="28"/>
        </w:rPr>
        <w:t>o</w:t>
      </w:r>
      <w:r w:rsidRPr="00A35E93">
        <w:rPr>
          <w:sz w:val="28"/>
          <w:szCs w:val="28"/>
        </w:rPr>
        <w:t xml:space="preserve"> labuma guvēju vai netiešā</w:t>
      </w:r>
      <w:r w:rsidR="00F863DE" w:rsidRPr="00A35E93">
        <w:rPr>
          <w:sz w:val="28"/>
          <w:szCs w:val="28"/>
        </w:rPr>
        <w:t>s</w:t>
      </w:r>
      <w:r w:rsidRPr="00A35E93">
        <w:rPr>
          <w:sz w:val="28"/>
          <w:szCs w:val="28"/>
        </w:rPr>
        <w:t xml:space="preserve"> ietekmes ieguvēju</w:t>
      </w:r>
      <w:r w:rsidR="00F863DE" w:rsidRPr="00A35E93">
        <w:rPr>
          <w:sz w:val="28"/>
          <w:szCs w:val="28"/>
        </w:rPr>
        <w:t>,</w:t>
      </w:r>
      <w:r w:rsidRPr="00A35E93">
        <w:rPr>
          <w:sz w:val="28"/>
          <w:szCs w:val="28"/>
        </w:rPr>
        <w:t xml:space="preserve"> piemēro </w:t>
      </w:r>
      <w:r w:rsidR="00F863DE" w:rsidRPr="00A35E93">
        <w:rPr>
          <w:sz w:val="28"/>
          <w:szCs w:val="28"/>
        </w:rPr>
        <w:t xml:space="preserve">arī </w:t>
      </w:r>
      <w:r w:rsidR="00230A2F" w:rsidRPr="00A35E93">
        <w:rPr>
          <w:sz w:val="28"/>
          <w:szCs w:val="28"/>
        </w:rPr>
        <w:t xml:space="preserve">normatīvos aktus, kas izdoti, pamatojoties </w:t>
      </w:r>
      <w:r w:rsidRPr="00A35E93">
        <w:rPr>
          <w:sz w:val="28"/>
          <w:szCs w:val="28"/>
        </w:rPr>
        <w:t>uz Finanšu instrumentu tirgus likuma 4.</w:t>
      </w:r>
      <w:r w:rsidR="00230A2F" w:rsidRPr="00A35E93">
        <w:rPr>
          <w:sz w:val="28"/>
          <w:szCs w:val="28"/>
          <w:vertAlign w:val="superscript"/>
        </w:rPr>
        <w:t>2</w:t>
      </w:r>
      <w:r w:rsidR="00230A2F" w:rsidRPr="00A35E93">
        <w:rPr>
          <w:sz w:val="28"/>
          <w:szCs w:val="28"/>
        </w:rPr>
        <w:t> </w:t>
      </w:r>
      <w:r w:rsidRPr="00A35E93">
        <w:rPr>
          <w:sz w:val="28"/>
          <w:szCs w:val="28"/>
        </w:rPr>
        <w:t>pant</w:t>
      </w:r>
      <w:r w:rsidR="00230A2F" w:rsidRPr="00A35E93">
        <w:rPr>
          <w:sz w:val="28"/>
          <w:szCs w:val="28"/>
        </w:rPr>
        <w:t>u</w:t>
      </w:r>
      <w:r w:rsidRPr="00A35E93">
        <w:rPr>
          <w:sz w:val="28"/>
          <w:szCs w:val="28"/>
        </w:rPr>
        <w:t>.</w:t>
      </w:r>
    </w:p>
    <w:p w14:paraId="34DB789F" w14:textId="1569A369" w:rsidR="007332D5" w:rsidRPr="00A35E93" w:rsidRDefault="007332D5" w:rsidP="003003FD">
      <w:pPr>
        <w:ind w:firstLine="709"/>
        <w:jc w:val="both"/>
        <w:rPr>
          <w:bCs/>
          <w:sz w:val="28"/>
          <w:szCs w:val="28"/>
        </w:rPr>
      </w:pPr>
    </w:p>
    <w:p w14:paraId="513034AF" w14:textId="4A66B18A" w:rsidR="001F181B" w:rsidRPr="00A35E93" w:rsidRDefault="001F181B" w:rsidP="003003FD">
      <w:pPr>
        <w:ind w:firstLine="709"/>
        <w:jc w:val="both"/>
        <w:rPr>
          <w:b/>
          <w:bCs/>
          <w:sz w:val="28"/>
          <w:szCs w:val="28"/>
        </w:rPr>
      </w:pPr>
      <w:r w:rsidRPr="00A35E93">
        <w:rPr>
          <w:b/>
          <w:bCs/>
          <w:sz w:val="28"/>
          <w:szCs w:val="28"/>
        </w:rPr>
        <w:t>39. pants. Nacionālajai drošībai nozīmīgas komercsabiedrības, biedrības</w:t>
      </w:r>
      <w:r w:rsidRPr="00A35E93">
        <w:rPr>
          <w:b/>
          <w:sz w:val="28"/>
          <w:szCs w:val="28"/>
        </w:rPr>
        <w:t xml:space="preserve"> vai nodibinājuma</w:t>
      </w:r>
      <w:r w:rsidRPr="00A35E93">
        <w:rPr>
          <w:b/>
          <w:bCs/>
          <w:sz w:val="28"/>
          <w:szCs w:val="28"/>
        </w:rPr>
        <w:t xml:space="preserve"> statusa iegūšanas tiesiskās sekas</w:t>
      </w:r>
    </w:p>
    <w:p w14:paraId="41620C8B" w14:textId="07F1845A" w:rsidR="001F181B" w:rsidRPr="00A35E93" w:rsidRDefault="001F181B" w:rsidP="003003FD">
      <w:pPr>
        <w:pStyle w:val="ListParagraph"/>
        <w:numPr>
          <w:ilvl w:val="0"/>
          <w:numId w:val="19"/>
        </w:numPr>
        <w:tabs>
          <w:tab w:val="left" w:pos="1276"/>
        </w:tabs>
        <w:ind w:left="0" w:firstLine="709"/>
        <w:jc w:val="both"/>
        <w:rPr>
          <w:sz w:val="28"/>
          <w:szCs w:val="28"/>
        </w:rPr>
      </w:pPr>
      <w:r w:rsidRPr="00A35E93">
        <w:rPr>
          <w:sz w:val="28"/>
          <w:szCs w:val="28"/>
        </w:rPr>
        <w:t>Komercsabiedrība</w:t>
      </w:r>
      <w:r w:rsidR="00AC1DDC" w:rsidRPr="00A35E93">
        <w:rPr>
          <w:sz w:val="28"/>
          <w:szCs w:val="28"/>
        </w:rPr>
        <w:t>,</w:t>
      </w:r>
      <w:r w:rsidRPr="00A35E93">
        <w:rPr>
          <w:sz w:val="28"/>
          <w:szCs w:val="28"/>
        </w:rPr>
        <w:t xml:space="preserve"> biedrība vai nodibinājums piecu darba dienu laikā no dienas, kad </w:t>
      </w:r>
      <w:r w:rsidR="009B1E79" w:rsidRPr="00A35E93">
        <w:rPr>
          <w:sz w:val="28"/>
          <w:szCs w:val="28"/>
        </w:rPr>
        <w:t xml:space="preserve">tas </w:t>
      </w:r>
      <w:r w:rsidRPr="00A35E93">
        <w:rPr>
          <w:sz w:val="28"/>
          <w:szCs w:val="28"/>
        </w:rPr>
        <w:t xml:space="preserve">atbilst kādam no šā likuma </w:t>
      </w:r>
      <w:hyperlink r:id="rId8" w:anchor="p37" w:history="1">
        <w:r w:rsidRPr="00A35E93">
          <w:rPr>
            <w:sz w:val="28"/>
            <w:szCs w:val="28"/>
          </w:rPr>
          <w:t>37.</w:t>
        </w:r>
      </w:hyperlink>
      <w:r w:rsidRPr="00A35E93">
        <w:rPr>
          <w:sz w:val="28"/>
          <w:szCs w:val="28"/>
        </w:rPr>
        <w:t> pantā minētajiem nosacījumiem:</w:t>
      </w:r>
    </w:p>
    <w:p w14:paraId="69880AB5" w14:textId="576F19C2" w:rsidR="001F181B" w:rsidRPr="00A35E93" w:rsidRDefault="001F181B" w:rsidP="003003FD">
      <w:pPr>
        <w:pStyle w:val="ListParagraph"/>
        <w:numPr>
          <w:ilvl w:val="0"/>
          <w:numId w:val="20"/>
        </w:numPr>
        <w:tabs>
          <w:tab w:val="left" w:pos="1134"/>
        </w:tabs>
        <w:ind w:left="0" w:firstLine="709"/>
        <w:jc w:val="both"/>
        <w:rPr>
          <w:sz w:val="28"/>
          <w:szCs w:val="28"/>
        </w:rPr>
      </w:pPr>
      <w:r w:rsidRPr="00A35E93">
        <w:rPr>
          <w:sz w:val="28"/>
          <w:szCs w:val="28"/>
        </w:rPr>
        <w:t xml:space="preserve">iesniedz </w:t>
      </w:r>
      <w:r w:rsidR="00A14544" w:rsidRPr="00A35E93">
        <w:rPr>
          <w:sz w:val="28"/>
          <w:szCs w:val="28"/>
        </w:rPr>
        <w:t xml:space="preserve">Latvijas Republikas Uzņēmumu </w:t>
      </w:r>
      <w:r w:rsidR="00067271" w:rsidRPr="00A35E93">
        <w:rPr>
          <w:sz w:val="28"/>
          <w:szCs w:val="28"/>
        </w:rPr>
        <w:t xml:space="preserve">reģistrā </w:t>
      </w:r>
      <w:r w:rsidR="00A14544" w:rsidRPr="00A35E93">
        <w:rPr>
          <w:sz w:val="28"/>
          <w:szCs w:val="28"/>
        </w:rPr>
        <w:t>(turpmāk – Uzņēmumu reģistrs)</w:t>
      </w:r>
      <w:r w:rsidRPr="00A35E93">
        <w:rPr>
          <w:sz w:val="28"/>
          <w:szCs w:val="28"/>
        </w:rPr>
        <w:t xml:space="preserve"> paziņojumu par savu atbilstību nacionālajai drošībai nozīmīgas komercsabiedrības, biedrības vai nodibinājuma nosacījumiem;</w:t>
      </w:r>
    </w:p>
    <w:p w14:paraId="230FB645" w14:textId="2A3065F1" w:rsidR="001F181B" w:rsidRPr="00A35E93" w:rsidRDefault="001F181B" w:rsidP="003003FD">
      <w:pPr>
        <w:pStyle w:val="ListParagraph"/>
        <w:numPr>
          <w:ilvl w:val="0"/>
          <w:numId w:val="20"/>
        </w:numPr>
        <w:tabs>
          <w:tab w:val="left" w:pos="1134"/>
        </w:tabs>
        <w:ind w:left="0" w:firstLine="709"/>
        <w:jc w:val="both"/>
        <w:rPr>
          <w:sz w:val="28"/>
          <w:szCs w:val="28"/>
        </w:rPr>
      </w:pPr>
      <w:r w:rsidRPr="00A35E93">
        <w:rPr>
          <w:sz w:val="28"/>
          <w:szCs w:val="28"/>
        </w:rPr>
        <w:t>izdara akcionāru vai dalībnieku reģistrā ierakstu par kapitālsabiedrības statusu;</w:t>
      </w:r>
    </w:p>
    <w:p w14:paraId="2CD039DA" w14:textId="5C3BFB22" w:rsidR="001F181B" w:rsidRPr="00A35E93" w:rsidRDefault="001F181B" w:rsidP="003003FD">
      <w:pPr>
        <w:pStyle w:val="ListParagraph"/>
        <w:numPr>
          <w:ilvl w:val="0"/>
          <w:numId w:val="20"/>
        </w:numPr>
        <w:tabs>
          <w:tab w:val="left" w:pos="1134"/>
        </w:tabs>
        <w:ind w:left="0" w:firstLine="709"/>
        <w:jc w:val="both"/>
        <w:rPr>
          <w:sz w:val="28"/>
          <w:szCs w:val="28"/>
        </w:rPr>
      </w:pPr>
      <w:r w:rsidRPr="00A35E93">
        <w:rPr>
          <w:sz w:val="28"/>
          <w:szCs w:val="28"/>
        </w:rPr>
        <w:t>informē attiecīgās kapitālsabiedrības</w:t>
      </w:r>
      <w:r w:rsidR="00AC1DDC" w:rsidRPr="00A35E93">
        <w:rPr>
          <w:sz w:val="28"/>
          <w:szCs w:val="28"/>
        </w:rPr>
        <w:t xml:space="preserve"> </w:t>
      </w:r>
      <w:r w:rsidRPr="00A35E93">
        <w:rPr>
          <w:sz w:val="28"/>
          <w:szCs w:val="28"/>
        </w:rPr>
        <w:t>dalībniekus vai akcionārus un personas, kuras izmanto netiešo līdzdalību</w:t>
      </w:r>
      <w:r w:rsidR="00F822CB" w:rsidRPr="00A35E93">
        <w:rPr>
          <w:sz w:val="28"/>
          <w:szCs w:val="28"/>
        </w:rPr>
        <w:t xml:space="preserve">, </w:t>
      </w:r>
      <w:r w:rsidRPr="00A35E93">
        <w:rPr>
          <w:sz w:val="28"/>
          <w:szCs w:val="28"/>
        </w:rPr>
        <w:t>vai personālsabiedrības</w:t>
      </w:r>
      <w:r w:rsidR="00E526A9" w:rsidRPr="00A35E93">
        <w:rPr>
          <w:sz w:val="28"/>
          <w:szCs w:val="28"/>
        </w:rPr>
        <w:t xml:space="preserve"> un biedrības</w:t>
      </w:r>
      <w:r w:rsidRPr="00A35E93">
        <w:rPr>
          <w:sz w:val="28"/>
          <w:szCs w:val="28"/>
        </w:rPr>
        <w:t xml:space="preserve"> biedrus par atbilstību nacionālajai drošībai nozīmīgas komercsabiedrības</w:t>
      </w:r>
      <w:r w:rsidR="00E526A9" w:rsidRPr="00A35E93">
        <w:rPr>
          <w:sz w:val="28"/>
          <w:szCs w:val="28"/>
        </w:rPr>
        <w:t xml:space="preserve"> vai</w:t>
      </w:r>
      <w:r w:rsidR="00D90A68" w:rsidRPr="00A35E93">
        <w:rPr>
          <w:sz w:val="28"/>
          <w:szCs w:val="28"/>
        </w:rPr>
        <w:t xml:space="preserve"> </w:t>
      </w:r>
      <w:r w:rsidR="006C7BCA" w:rsidRPr="00A35E93">
        <w:rPr>
          <w:sz w:val="28"/>
          <w:szCs w:val="28"/>
        </w:rPr>
        <w:t xml:space="preserve">biedrības </w:t>
      </w:r>
      <w:r w:rsidRPr="00A35E93">
        <w:rPr>
          <w:sz w:val="28"/>
          <w:szCs w:val="28"/>
        </w:rPr>
        <w:t>nosacījumiem;</w:t>
      </w:r>
    </w:p>
    <w:p w14:paraId="6F5DC91D" w14:textId="77777777" w:rsidR="00E526A9" w:rsidRPr="00A35E93" w:rsidRDefault="001F181B" w:rsidP="003003FD">
      <w:pPr>
        <w:pStyle w:val="ListParagraph"/>
        <w:numPr>
          <w:ilvl w:val="0"/>
          <w:numId w:val="20"/>
        </w:numPr>
        <w:tabs>
          <w:tab w:val="left" w:pos="1134"/>
        </w:tabs>
        <w:ind w:left="0" w:firstLine="709"/>
        <w:jc w:val="both"/>
        <w:rPr>
          <w:sz w:val="28"/>
          <w:szCs w:val="28"/>
        </w:rPr>
      </w:pPr>
      <w:r w:rsidRPr="00A35E93">
        <w:rPr>
          <w:sz w:val="28"/>
          <w:szCs w:val="28"/>
        </w:rPr>
        <w:t>informē Ministru kabineta noteikto institūciju</w:t>
      </w:r>
      <w:r w:rsidR="00E526A9" w:rsidRPr="00A35E93">
        <w:rPr>
          <w:sz w:val="28"/>
          <w:szCs w:val="28"/>
        </w:rPr>
        <w:t>:</w:t>
      </w:r>
    </w:p>
    <w:p w14:paraId="1CCF94E9" w14:textId="4D2EE666" w:rsidR="00E526A9" w:rsidRPr="00A35E93" w:rsidRDefault="00E526A9" w:rsidP="003003FD">
      <w:pPr>
        <w:pStyle w:val="ListParagraph"/>
        <w:ind w:left="0" w:firstLine="709"/>
        <w:jc w:val="both"/>
        <w:rPr>
          <w:sz w:val="28"/>
          <w:szCs w:val="28"/>
        </w:rPr>
      </w:pPr>
      <w:r w:rsidRPr="00A35E93">
        <w:rPr>
          <w:sz w:val="28"/>
          <w:szCs w:val="28"/>
        </w:rPr>
        <w:t>a) </w:t>
      </w:r>
      <w:r w:rsidR="00561C05" w:rsidRPr="00A35E93">
        <w:rPr>
          <w:sz w:val="28"/>
          <w:szCs w:val="28"/>
        </w:rPr>
        <w:t xml:space="preserve">kapitālsabiedrība </w:t>
      </w:r>
      <w:r w:rsidR="0037089E" w:rsidRPr="00A35E93">
        <w:rPr>
          <w:sz w:val="28"/>
          <w:szCs w:val="28"/>
        </w:rPr>
        <w:t>–</w:t>
      </w:r>
      <w:r w:rsidR="00561C05" w:rsidRPr="00A35E93">
        <w:rPr>
          <w:sz w:val="28"/>
          <w:szCs w:val="28"/>
        </w:rPr>
        <w:t xml:space="preserve"> par tās dibinātājiem, dalībniekiem, akcionāriem un patiesajiem labuma guvējiem vai, ja nav iespējams noskaidrot patieso labuma guvēju un ir izmantoti visi iespējamie noskaidrošanas līdzekļi, kā arī izslēgtas šaubas, ka juridiskai personai ir cits patiesais labuma guvējs, </w:t>
      </w:r>
      <w:r w:rsidR="0037089E" w:rsidRPr="00A35E93">
        <w:rPr>
          <w:sz w:val="28"/>
          <w:szCs w:val="28"/>
        </w:rPr>
        <w:t xml:space="preserve">– </w:t>
      </w:r>
      <w:r w:rsidR="00561C05" w:rsidRPr="00A35E93">
        <w:rPr>
          <w:sz w:val="28"/>
          <w:szCs w:val="28"/>
        </w:rPr>
        <w:t>par netiešās ietekmes ieguvējiem</w:t>
      </w:r>
      <w:r w:rsidR="00067271" w:rsidRPr="00A35E93">
        <w:rPr>
          <w:sz w:val="28"/>
          <w:szCs w:val="28"/>
        </w:rPr>
        <w:t xml:space="preserve">, </w:t>
      </w:r>
    </w:p>
    <w:p w14:paraId="4B48304B" w14:textId="5DC16E0C" w:rsidR="001F181B" w:rsidRPr="00A35E93" w:rsidRDefault="00E526A9" w:rsidP="003003FD">
      <w:pPr>
        <w:ind w:firstLine="709"/>
        <w:jc w:val="both"/>
        <w:rPr>
          <w:sz w:val="28"/>
          <w:szCs w:val="28"/>
        </w:rPr>
      </w:pPr>
      <w:r w:rsidRPr="00A35E93">
        <w:rPr>
          <w:sz w:val="28"/>
          <w:szCs w:val="28"/>
        </w:rPr>
        <w:t>b) </w:t>
      </w:r>
      <w:r w:rsidR="00561C05" w:rsidRPr="00A35E93">
        <w:rPr>
          <w:sz w:val="28"/>
          <w:szCs w:val="28"/>
        </w:rPr>
        <w:t>personālsabiedrība un biedrība – par tās dibinātājiem un biedriem, kā arī patiesajiem labuma guvējiem vai, ja nav iespējams noskaidrot patieso labuma guvēju un ir izmantoti visi iespējamie noskaidrošanas līdzekļi, kā arī izslēgtas šaubas, ka juridiskajam veidojumam ir cits patiesais labuma guvējs,</w:t>
      </w:r>
      <w:r w:rsidR="00AC1DDC" w:rsidRPr="00A35E93">
        <w:rPr>
          <w:sz w:val="28"/>
          <w:szCs w:val="28"/>
        </w:rPr>
        <w:t xml:space="preserve"> </w:t>
      </w:r>
      <w:r w:rsidR="0037089E" w:rsidRPr="00A35E93">
        <w:rPr>
          <w:sz w:val="28"/>
          <w:szCs w:val="28"/>
        </w:rPr>
        <w:t>–</w:t>
      </w:r>
      <w:r w:rsidR="00561C05" w:rsidRPr="00A35E93">
        <w:rPr>
          <w:sz w:val="28"/>
          <w:szCs w:val="28"/>
        </w:rPr>
        <w:t xml:space="preserve"> par netiešās ietekmes ieguvējiem</w:t>
      </w:r>
      <w:r w:rsidR="00067271" w:rsidRPr="00A35E93">
        <w:rPr>
          <w:sz w:val="28"/>
          <w:szCs w:val="28"/>
        </w:rPr>
        <w:t>,</w:t>
      </w:r>
    </w:p>
    <w:p w14:paraId="35B520F0" w14:textId="1B9AFEF0" w:rsidR="00086E1A" w:rsidRPr="00A35E93" w:rsidRDefault="00445D10" w:rsidP="003003FD">
      <w:pPr>
        <w:ind w:firstLine="709"/>
        <w:jc w:val="both"/>
        <w:rPr>
          <w:sz w:val="28"/>
          <w:szCs w:val="28"/>
        </w:rPr>
      </w:pPr>
      <w:r w:rsidRPr="00A35E93">
        <w:rPr>
          <w:sz w:val="28"/>
          <w:szCs w:val="28"/>
        </w:rPr>
        <w:t>c</w:t>
      </w:r>
      <w:r w:rsidR="00086E1A" w:rsidRPr="00A35E93">
        <w:rPr>
          <w:sz w:val="28"/>
          <w:szCs w:val="28"/>
        </w:rPr>
        <w:t>) nodibinājums –</w:t>
      </w:r>
      <w:r w:rsidR="00B94F71" w:rsidRPr="00A35E93">
        <w:rPr>
          <w:sz w:val="28"/>
          <w:szCs w:val="28"/>
        </w:rPr>
        <w:t xml:space="preserve"> </w:t>
      </w:r>
      <w:r w:rsidR="00AC1DDC" w:rsidRPr="00A35E93">
        <w:rPr>
          <w:sz w:val="28"/>
          <w:szCs w:val="28"/>
        </w:rPr>
        <w:t xml:space="preserve">par </w:t>
      </w:r>
      <w:r w:rsidR="00340108" w:rsidRPr="00A35E93">
        <w:rPr>
          <w:sz w:val="28"/>
          <w:szCs w:val="28"/>
        </w:rPr>
        <w:t>patiesajie</w:t>
      </w:r>
      <w:r w:rsidR="00C40779" w:rsidRPr="00A35E93">
        <w:rPr>
          <w:sz w:val="28"/>
          <w:szCs w:val="28"/>
        </w:rPr>
        <w:t>m</w:t>
      </w:r>
      <w:r w:rsidR="00340108" w:rsidRPr="00A35E93">
        <w:rPr>
          <w:sz w:val="28"/>
          <w:szCs w:val="28"/>
        </w:rPr>
        <w:t xml:space="preserve"> labuma guvējiem un </w:t>
      </w:r>
      <w:r w:rsidR="00086E1A" w:rsidRPr="00A35E93">
        <w:rPr>
          <w:sz w:val="28"/>
          <w:szCs w:val="28"/>
        </w:rPr>
        <w:t>saņemtajiem aizņēmumiem.</w:t>
      </w:r>
    </w:p>
    <w:p w14:paraId="2B718DC1" w14:textId="60A79860" w:rsidR="001F181B" w:rsidRPr="00A35E93" w:rsidRDefault="001F181B" w:rsidP="001F181B">
      <w:pPr>
        <w:ind w:firstLine="720"/>
        <w:jc w:val="both"/>
        <w:rPr>
          <w:sz w:val="28"/>
          <w:szCs w:val="28"/>
        </w:rPr>
      </w:pPr>
      <w:r w:rsidRPr="00A35E93">
        <w:rPr>
          <w:sz w:val="28"/>
          <w:szCs w:val="28"/>
        </w:rPr>
        <w:t>(2) </w:t>
      </w:r>
      <w:r w:rsidR="009E238C" w:rsidRPr="00A35E93">
        <w:rPr>
          <w:sz w:val="28"/>
          <w:szCs w:val="28"/>
        </w:rPr>
        <w:t xml:space="preserve">Uzņēmumu reģistrs </w:t>
      </w:r>
      <w:r w:rsidRPr="00A35E93">
        <w:rPr>
          <w:sz w:val="28"/>
          <w:szCs w:val="28"/>
        </w:rPr>
        <w:t>informāciju par komercsabiedrības</w:t>
      </w:r>
      <w:r w:rsidR="00C15833" w:rsidRPr="00A35E93">
        <w:rPr>
          <w:sz w:val="28"/>
          <w:szCs w:val="28"/>
        </w:rPr>
        <w:t>, biedrības vai nodibinājuma</w:t>
      </w:r>
      <w:r w:rsidRPr="00A35E93">
        <w:rPr>
          <w:sz w:val="28"/>
          <w:szCs w:val="28"/>
        </w:rPr>
        <w:t xml:space="preserve"> atbilstību nacionālajai drošībai nozīmīgas komercsabiedrības</w:t>
      </w:r>
      <w:r w:rsidR="00C15833" w:rsidRPr="00A35E93">
        <w:rPr>
          <w:sz w:val="28"/>
          <w:szCs w:val="28"/>
        </w:rPr>
        <w:t>, biedrības vai nodibinājuma</w:t>
      </w:r>
      <w:r w:rsidRPr="00A35E93">
        <w:rPr>
          <w:sz w:val="28"/>
          <w:szCs w:val="28"/>
        </w:rPr>
        <w:t xml:space="preserve"> nosacījumiem publicē </w:t>
      </w:r>
      <w:r w:rsidR="009E238C" w:rsidRPr="00A35E93">
        <w:rPr>
          <w:sz w:val="28"/>
          <w:szCs w:val="28"/>
        </w:rPr>
        <w:t>Uzņēmumu reģistra</w:t>
      </w:r>
      <w:r w:rsidRPr="00A35E93">
        <w:rPr>
          <w:sz w:val="28"/>
          <w:szCs w:val="28"/>
        </w:rPr>
        <w:t xml:space="preserve"> </w:t>
      </w:r>
      <w:r w:rsidR="000A5095" w:rsidRPr="00A35E93">
        <w:rPr>
          <w:sz w:val="28"/>
          <w:szCs w:val="28"/>
        </w:rPr>
        <w:t>tīmekļvietnē</w:t>
      </w:r>
      <w:r w:rsidRPr="00A35E93">
        <w:rPr>
          <w:sz w:val="28"/>
          <w:szCs w:val="28"/>
        </w:rPr>
        <w:t>.</w:t>
      </w:r>
    </w:p>
    <w:p w14:paraId="1CFB14F4" w14:textId="08C5BF7F" w:rsidR="00A53467" w:rsidRPr="00A35E93" w:rsidRDefault="001F181B" w:rsidP="001F181B">
      <w:pPr>
        <w:ind w:firstLine="720"/>
        <w:jc w:val="both"/>
        <w:rPr>
          <w:sz w:val="28"/>
          <w:szCs w:val="28"/>
        </w:rPr>
      </w:pPr>
      <w:r w:rsidRPr="00A35E93">
        <w:rPr>
          <w:sz w:val="28"/>
          <w:szCs w:val="28"/>
        </w:rPr>
        <w:t>(</w:t>
      </w:r>
      <w:r w:rsidR="009E238C" w:rsidRPr="00A35E93">
        <w:rPr>
          <w:sz w:val="28"/>
          <w:szCs w:val="28"/>
        </w:rPr>
        <w:t>3</w:t>
      </w:r>
      <w:r w:rsidR="00223250" w:rsidRPr="00A35E93">
        <w:rPr>
          <w:sz w:val="28"/>
          <w:szCs w:val="28"/>
        </w:rPr>
        <w:t>) </w:t>
      </w:r>
      <w:r w:rsidR="00760AA5" w:rsidRPr="00A35E93">
        <w:rPr>
          <w:sz w:val="28"/>
          <w:szCs w:val="28"/>
        </w:rPr>
        <w:t>Ja komercsabiedrība</w:t>
      </w:r>
      <w:r w:rsidR="009E238C" w:rsidRPr="00A35E93">
        <w:rPr>
          <w:sz w:val="28"/>
          <w:szCs w:val="28"/>
        </w:rPr>
        <w:t>, biedrība vai nodibinājums</w:t>
      </w:r>
      <w:r w:rsidR="00760AA5" w:rsidRPr="00A35E93">
        <w:rPr>
          <w:sz w:val="28"/>
          <w:szCs w:val="28"/>
        </w:rPr>
        <w:t xml:space="preserve"> nav izpildīji</w:t>
      </w:r>
      <w:r w:rsidR="00AA5A8D" w:rsidRPr="00A35E93">
        <w:rPr>
          <w:sz w:val="28"/>
          <w:szCs w:val="28"/>
        </w:rPr>
        <w:t>s</w:t>
      </w:r>
      <w:r w:rsidR="00760AA5" w:rsidRPr="00A35E93">
        <w:rPr>
          <w:sz w:val="28"/>
          <w:szCs w:val="28"/>
        </w:rPr>
        <w:t xml:space="preserve"> šā panta pirmās daļas 1</w:t>
      </w:r>
      <w:r w:rsidR="00223250" w:rsidRPr="00A35E93">
        <w:rPr>
          <w:sz w:val="28"/>
          <w:szCs w:val="28"/>
        </w:rPr>
        <w:t>. </w:t>
      </w:r>
      <w:r w:rsidR="00760AA5" w:rsidRPr="00A35E93">
        <w:rPr>
          <w:sz w:val="28"/>
          <w:szCs w:val="28"/>
        </w:rPr>
        <w:t xml:space="preserve">punktā minētās prasības, šā panta </w:t>
      </w:r>
      <w:r w:rsidR="00636048" w:rsidRPr="00A35E93">
        <w:rPr>
          <w:sz w:val="28"/>
          <w:szCs w:val="28"/>
        </w:rPr>
        <w:t xml:space="preserve">ceturtajā </w:t>
      </w:r>
      <w:r w:rsidR="00760AA5" w:rsidRPr="00A35E93">
        <w:rPr>
          <w:sz w:val="28"/>
          <w:szCs w:val="28"/>
        </w:rPr>
        <w:t xml:space="preserve">daļā norādītā institūcija </w:t>
      </w:r>
      <w:proofErr w:type="spellStart"/>
      <w:r w:rsidR="00760AA5" w:rsidRPr="00A35E93">
        <w:rPr>
          <w:sz w:val="28"/>
          <w:szCs w:val="28"/>
        </w:rPr>
        <w:t>nosūta</w:t>
      </w:r>
      <w:proofErr w:type="spellEnd"/>
      <w:r w:rsidR="00760AA5" w:rsidRPr="00A35E93">
        <w:rPr>
          <w:sz w:val="28"/>
          <w:szCs w:val="28"/>
        </w:rPr>
        <w:t xml:space="preserve"> </w:t>
      </w:r>
      <w:r w:rsidR="00B94F71" w:rsidRPr="00A35E93">
        <w:rPr>
          <w:sz w:val="28"/>
          <w:szCs w:val="28"/>
        </w:rPr>
        <w:t xml:space="preserve">Uzņēmumu reģistram </w:t>
      </w:r>
      <w:r w:rsidR="00760AA5" w:rsidRPr="00A35E93">
        <w:rPr>
          <w:sz w:val="28"/>
          <w:szCs w:val="28"/>
        </w:rPr>
        <w:t>reģistrēšanai un publicēšanai informāciju par komercsabiedrības</w:t>
      </w:r>
      <w:r w:rsidR="009E238C" w:rsidRPr="00A35E93">
        <w:rPr>
          <w:sz w:val="28"/>
          <w:szCs w:val="28"/>
        </w:rPr>
        <w:t>, biedrības vai nodibinājuma</w:t>
      </w:r>
      <w:r w:rsidR="00760AA5" w:rsidRPr="00A35E93">
        <w:rPr>
          <w:sz w:val="28"/>
          <w:szCs w:val="28"/>
        </w:rPr>
        <w:t xml:space="preserve"> atbilstību nacionālajai drošībai nozīmīgas komercsabiedrības</w:t>
      </w:r>
      <w:r w:rsidR="00636048" w:rsidRPr="00A35E93">
        <w:rPr>
          <w:sz w:val="28"/>
          <w:szCs w:val="28"/>
        </w:rPr>
        <w:t>, biedrības vai nodibinājuma</w:t>
      </w:r>
      <w:r w:rsidR="00760AA5" w:rsidRPr="00A35E93">
        <w:rPr>
          <w:sz w:val="28"/>
          <w:szCs w:val="28"/>
        </w:rPr>
        <w:t xml:space="preserve"> nosacījumiem.</w:t>
      </w:r>
    </w:p>
    <w:p w14:paraId="005BEC19" w14:textId="0ED87185" w:rsidR="00760AA5" w:rsidRPr="00A35E93" w:rsidRDefault="001F181B" w:rsidP="00636048">
      <w:pPr>
        <w:ind w:firstLine="720"/>
        <w:jc w:val="both"/>
        <w:rPr>
          <w:sz w:val="28"/>
          <w:szCs w:val="28"/>
        </w:rPr>
      </w:pPr>
      <w:r w:rsidRPr="00A35E93">
        <w:rPr>
          <w:sz w:val="28"/>
          <w:szCs w:val="28"/>
        </w:rPr>
        <w:t>(</w:t>
      </w:r>
      <w:r w:rsidR="00636048" w:rsidRPr="00A35E93">
        <w:rPr>
          <w:sz w:val="28"/>
          <w:szCs w:val="28"/>
        </w:rPr>
        <w:t>4</w:t>
      </w:r>
      <w:r w:rsidR="00223250" w:rsidRPr="00A35E93">
        <w:rPr>
          <w:sz w:val="28"/>
          <w:szCs w:val="28"/>
        </w:rPr>
        <w:t>) </w:t>
      </w:r>
      <w:r w:rsidRPr="00A35E93">
        <w:rPr>
          <w:sz w:val="28"/>
          <w:szCs w:val="28"/>
        </w:rPr>
        <w:t xml:space="preserve">Ministru kabinets nosaka institūciju, kurai iesniedzama šā panta pirmās daļas 4. punktā </w:t>
      </w:r>
      <w:r w:rsidR="00067271" w:rsidRPr="00A35E93">
        <w:rPr>
          <w:sz w:val="28"/>
          <w:szCs w:val="28"/>
        </w:rPr>
        <w:t xml:space="preserve">minētā </w:t>
      </w:r>
      <w:r w:rsidRPr="00A35E93">
        <w:rPr>
          <w:sz w:val="28"/>
          <w:szCs w:val="28"/>
        </w:rPr>
        <w:t>informācija, iesniedzamās informācijas apjomu un tās iesniegšanas kārtību.</w:t>
      </w:r>
    </w:p>
    <w:p w14:paraId="07D62154" w14:textId="1077715A" w:rsidR="00760AA5" w:rsidRPr="00A35E93" w:rsidRDefault="00760AA5" w:rsidP="00760AA5">
      <w:pPr>
        <w:ind w:firstLine="720"/>
        <w:jc w:val="both"/>
        <w:rPr>
          <w:sz w:val="28"/>
          <w:szCs w:val="28"/>
        </w:rPr>
      </w:pPr>
      <w:r w:rsidRPr="00A35E93">
        <w:rPr>
          <w:sz w:val="28"/>
          <w:szCs w:val="28"/>
        </w:rPr>
        <w:t>(</w:t>
      </w:r>
      <w:r w:rsidR="00636048" w:rsidRPr="00A35E93">
        <w:rPr>
          <w:sz w:val="28"/>
          <w:szCs w:val="28"/>
        </w:rPr>
        <w:t>5</w:t>
      </w:r>
      <w:r w:rsidR="00223250" w:rsidRPr="00A35E93">
        <w:rPr>
          <w:sz w:val="28"/>
          <w:szCs w:val="28"/>
        </w:rPr>
        <w:t>) </w:t>
      </w:r>
      <w:r w:rsidRPr="00A35E93">
        <w:rPr>
          <w:sz w:val="28"/>
          <w:szCs w:val="28"/>
        </w:rPr>
        <w:t>Ja komercsabiedrība</w:t>
      </w:r>
      <w:r w:rsidR="009E238C" w:rsidRPr="00A35E93">
        <w:rPr>
          <w:sz w:val="28"/>
          <w:szCs w:val="28"/>
        </w:rPr>
        <w:t>, biedrība vai nodibinājums</w:t>
      </w:r>
      <w:r w:rsidRPr="00A35E93">
        <w:rPr>
          <w:sz w:val="28"/>
          <w:szCs w:val="28"/>
        </w:rPr>
        <w:t xml:space="preserve"> nav </w:t>
      </w:r>
      <w:r w:rsidR="009B1E79" w:rsidRPr="00A35E93">
        <w:rPr>
          <w:sz w:val="28"/>
          <w:szCs w:val="28"/>
        </w:rPr>
        <w:t xml:space="preserve">iesniedzis </w:t>
      </w:r>
      <w:r w:rsidRPr="00A35E93">
        <w:rPr>
          <w:sz w:val="28"/>
          <w:szCs w:val="28"/>
        </w:rPr>
        <w:t xml:space="preserve">informāciju atbilstoši normatīvajiem aktiem, šā panta </w:t>
      </w:r>
      <w:r w:rsidR="00636048" w:rsidRPr="00A35E93">
        <w:rPr>
          <w:sz w:val="28"/>
          <w:szCs w:val="28"/>
        </w:rPr>
        <w:t xml:space="preserve">ceturtajā </w:t>
      </w:r>
      <w:r w:rsidRPr="00A35E93">
        <w:rPr>
          <w:sz w:val="28"/>
          <w:szCs w:val="28"/>
        </w:rPr>
        <w:t>daļā minētajai institūcijai ir tiesības pieņemt lēmumu, ar kuru tā komercsabiedrībai</w:t>
      </w:r>
      <w:r w:rsidR="009E238C" w:rsidRPr="00A35E93">
        <w:rPr>
          <w:sz w:val="28"/>
          <w:szCs w:val="28"/>
        </w:rPr>
        <w:t>, biedrībai vai nodibinājumam</w:t>
      </w:r>
      <w:r w:rsidRPr="00A35E93">
        <w:rPr>
          <w:sz w:val="28"/>
          <w:szCs w:val="28"/>
        </w:rPr>
        <w:t xml:space="preserve"> uzdod mēneša laikā no lēmuma spēkā stāšanās dienas iesniegt lēmumā norādīto informāciju.</w:t>
      </w:r>
    </w:p>
    <w:p w14:paraId="1597F247" w14:textId="51444783" w:rsidR="001F181B" w:rsidRPr="00A35E93" w:rsidRDefault="00760AA5" w:rsidP="00760AA5">
      <w:pPr>
        <w:ind w:firstLine="720"/>
        <w:jc w:val="both"/>
        <w:rPr>
          <w:sz w:val="28"/>
          <w:szCs w:val="28"/>
        </w:rPr>
      </w:pPr>
      <w:r w:rsidRPr="00A35E93">
        <w:rPr>
          <w:sz w:val="28"/>
          <w:szCs w:val="28"/>
        </w:rPr>
        <w:t>(</w:t>
      </w:r>
      <w:r w:rsidR="00636048" w:rsidRPr="00A35E93">
        <w:rPr>
          <w:sz w:val="28"/>
          <w:szCs w:val="28"/>
        </w:rPr>
        <w:t>6</w:t>
      </w:r>
      <w:r w:rsidR="00223250" w:rsidRPr="00A35E93">
        <w:rPr>
          <w:sz w:val="28"/>
          <w:szCs w:val="28"/>
        </w:rPr>
        <w:t>) </w:t>
      </w:r>
      <w:r w:rsidRPr="00A35E93">
        <w:rPr>
          <w:sz w:val="28"/>
          <w:szCs w:val="28"/>
        </w:rPr>
        <w:t xml:space="preserve">Šā panta </w:t>
      </w:r>
      <w:r w:rsidR="00636048" w:rsidRPr="00A35E93">
        <w:rPr>
          <w:sz w:val="28"/>
          <w:szCs w:val="28"/>
        </w:rPr>
        <w:t xml:space="preserve">piektajā </w:t>
      </w:r>
      <w:r w:rsidRPr="00A35E93">
        <w:rPr>
          <w:sz w:val="28"/>
          <w:szCs w:val="28"/>
        </w:rPr>
        <w:t>daļā minēto lēmumu var apstrīdēt un pārsūdzēt Administratīvā procesa likumā noteiktajā kārtībā. Lēmuma apstrīdēšana vai pārsūdzēšana neaptur tā darbību.</w:t>
      </w:r>
    </w:p>
    <w:p w14:paraId="75FA74A7" w14:textId="77777777" w:rsidR="001F181B" w:rsidRPr="00A35E93" w:rsidRDefault="001F181B" w:rsidP="001F181B">
      <w:pPr>
        <w:tabs>
          <w:tab w:val="left" w:pos="540"/>
          <w:tab w:val="left" w:pos="900"/>
        </w:tabs>
        <w:jc w:val="both"/>
        <w:rPr>
          <w:sz w:val="28"/>
          <w:szCs w:val="28"/>
        </w:rPr>
      </w:pPr>
    </w:p>
    <w:p w14:paraId="16A31050" w14:textId="775B2554" w:rsidR="001F181B" w:rsidRPr="00A35E93" w:rsidRDefault="001F181B" w:rsidP="00ED6AF0">
      <w:pPr>
        <w:ind w:firstLine="720"/>
        <w:jc w:val="both"/>
        <w:rPr>
          <w:b/>
          <w:sz w:val="28"/>
          <w:szCs w:val="28"/>
        </w:rPr>
      </w:pPr>
      <w:r w:rsidRPr="00A35E93">
        <w:rPr>
          <w:b/>
          <w:sz w:val="28"/>
          <w:szCs w:val="28"/>
        </w:rPr>
        <w:t>40</w:t>
      </w:r>
      <w:r w:rsidR="00223250" w:rsidRPr="00A35E93">
        <w:rPr>
          <w:b/>
          <w:sz w:val="28"/>
          <w:szCs w:val="28"/>
        </w:rPr>
        <w:t>. </w:t>
      </w:r>
      <w:r w:rsidRPr="00A35E93">
        <w:rPr>
          <w:b/>
          <w:sz w:val="28"/>
          <w:szCs w:val="28"/>
        </w:rPr>
        <w:t>pants</w:t>
      </w:r>
      <w:r w:rsidR="00BD6EB6" w:rsidRPr="00A35E93">
        <w:rPr>
          <w:b/>
          <w:sz w:val="28"/>
          <w:szCs w:val="28"/>
        </w:rPr>
        <w:t>. </w:t>
      </w:r>
      <w:r w:rsidRPr="00A35E93">
        <w:rPr>
          <w:b/>
          <w:sz w:val="28"/>
          <w:szCs w:val="28"/>
        </w:rPr>
        <w:t>Atļaujas saņemšana būtiskas līdzdalības vai izšķirošas ietekmes</w:t>
      </w:r>
      <w:r w:rsidR="00325A40" w:rsidRPr="00A35E93">
        <w:rPr>
          <w:b/>
          <w:sz w:val="28"/>
          <w:szCs w:val="28"/>
        </w:rPr>
        <w:t xml:space="preserve"> iegūšanai </w:t>
      </w:r>
    </w:p>
    <w:p w14:paraId="08B57B4C" w14:textId="7EB40970" w:rsidR="001F181B" w:rsidRPr="00A35E93" w:rsidRDefault="001F181B" w:rsidP="001F181B">
      <w:pPr>
        <w:ind w:firstLine="720"/>
        <w:jc w:val="both"/>
        <w:rPr>
          <w:sz w:val="28"/>
          <w:szCs w:val="28"/>
        </w:rPr>
      </w:pPr>
      <w:r w:rsidRPr="00A35E93">
        <w:rPr>
          <w:sz w:val="28"/>
          <w:szCs w:val="28"/>
        </w:rPr>
        <w:t>(1</w:t>
      </w:r>
      <w:r w:rsidR="00BD6EB6" w:rsidRPr="00A35E93">
        <w:rPr>
          <w:sz w:val="28"/>
          <w:szCs w:val="28"/>
        </w:rPr>
        <w:t>) </w:t>
      </w:r>
      <w:r w:rsidR="003072DF" w:rsidRPr="00A35E93">
        <w:rPr>
          <w:sz w:val="28"/>
          <w:szCs w:val="28"/>
        </w:rPr>
        <w:t>Ministru k</w:t>
      </w:r>
      <w:r w:rsidR="009D5883" w:rsidRPr="00A35E93">
        <w:rPr>
          <w:sz w:val="28"/>
          <w:szCs w:val="28"/>
        </w:rPr>
        <w:t>abineta atļauja ir nepieciešama</w:t>
      </w:r>
      <w:r w:rsidR="00AC1F94" w:rsidRPr="00A35E93">
        <w:rPr>
          <w:sz w:val="28"/>
          <w:szCs w:val="28"/>
        </w:rPr>
        <w:t>,</w:t>
      </w:r>
      <w:r w:rsidR="003072DF" w:rsidRPr="00A35E93">
        <w:rPr>
          <w:sz w:val="28"/>
          <w:szCs w:val="28"/>
        </w:rPr>
        <w:t xml:space="preserve"> pirms persona vai vairākas personas, kas rīkojas saskaņoti, iegūst būtisku līdzdalību vai izšķirošu ietekmi nacionālajai drošībai nozīmīgā kapitālsabiedrībā vai kļūst par </w:t>
      </w:r>
      <w:r w:rsidR="002614E7" w:rsidRPr="00A35E93">
        <w:rPr>
          <w:sz w:val="28"/>
          <w:szCs w:val="28"/>
        </w:rPr>
        <w:t xml:space="preserve">biedru </w:t>
      </w:r>
      <w:r w:rsidR="003072DF" w:rsidRPr="00A35E93">
        <w:rPr>
          <w:sz w:val="28"/>
          <w:szCs w:val="28"/>
        </w:rPr>
        <w:t>nacionālajai drošībai nozīmīgā personālsabiedrīb</w:t>
      </w:r>
      <w:r w:rsidR="002614E7" w:rsidRPr="00A35E93">
        <w:rPr>
          <w:sz w:val="28"/>
          <w:szCs w:val="28"/>
        </w:rPr>
        <w:t>ā</w:t>
      </w:r>
      <w:r w:rsidR="003072DF" w:rsidRPr="00A35E93">
        <w:rPr>
          <w:sz w:val="28"/>
          <w:szCs w:val="28"/>
        </w:rPr>
        <w:t xml:space="preserve"> vai biedrīb</w:t>
      </w:r>
      <w:r w:rsidR="002614E7" w:rsidRPr="00A35E93">
        <w:rPr>
          <w:sz w:val="28"/>
          <w:szCs w:val="28"/>
        </w:rPr>
        <w:t>ā</w:t>
      </w:r>
      <w:r w:rsidR="003072DF" w:rsidRPr="00A35E93">
        <w:rPr>
          <w:sz w:val="28"/>
          <w:szCs w:val="28"/>
        </w:rPr>
        <w:t>, vai arī iegūst ietekmi Latvijas Republikā reģistrētā kapitālsabiedrībā, kura ir nacionālajai drošībai nozīmīgas personālsabiedrības vai biedrības biedrs</w:t>
      </w:r>
      <w:r w:rsidR="00EF5016" w:rsidRPr="00A35E93">
        <w:rPr>
          <w:sz w:val="28"/>
          <w:szCs w:val="28"/>
        </w:rPr>
        <w:t>.</w:t>
      </w:r>
      <w:r w:rsidR="003072DF" w:rsidRPr="00A35E93">
        <w:rPr>
          <w:sz w:val="28"/>
          <w:szCs w:val="28"/>
        </w:rPr>
        <w:t xml:space="preserve"> </w:t>
      </w:r>
    </w:p>
    <w:p w14:paraId="3547C8DC" w14:textId="5BDB0CB1" w:rsidR="001F181B" w:rsidRPr="00A35E93" w:rsidRDefault="001F181B" w:rsidP="001F181B">
      <w:pPr>
        <w:ind w:firstLine="720"/>
        <w:jc w:val="both"/>
        <w:rPr>
          <w:sz w:val="28"/>
          <w:szCs w:val="28"/>
        </w:rPr>
      </w:pPr>
      <w:r w:rsidRPr="00A35E93">
        <w:rPr>
          <w:sz w:val="28"/>
          <w:szCs w:val="28"/>
        </w:rPr>
        <w:t>(2</w:t>
      </w:r>
      <w:r w:rsidR="00BD6EB6" w:rsidRPr="00A35E93">
        <w:rPr>
          <w:sz w:val="28"/>
          <w:szCs w:val="28"/>
        </w:rPr>
        <w:t>) </w:t>
      </w:r>
      <w:r w:rsidRPr="00A35E93">
        <w:rPr>
          <w:sz w:val="28"/>
          <w:szCs w:val="28"/>
        </w:rPr>
        <w:t>Ja citā likumā noteikts tiešs aizliegums konkrētiem tiesību subjektiem iegūt konkrēta veida līdzdalību kādā no nacionālajai drošībai nozīmīgām komercsabiedrībām</w:t>
      </w:r>
      <w:r w:rsidR="001964B1" w:rsidRPr="00A35E93">
        <w:rPr>
          <w:sz w:val="28"/>
          <w:szCs w:val="28"/>
        </w:rPr>
        <w:t xml:space="preserve"> vai</w:t>
      </w:r>
      <w:r w:rsidRPr="00A35E93">
        <w:rPr>
          <w:sz w:val="28"/>
          <w:szCs w:val="28"/>
        </w:rPr>
        <w:t xml:space="preserve"> biedrībām, šis aizliegums ir piemērojams neatkarīgi no Ministru kabineta atļaujas.</w:t>
      </w:r>
    </w:p>
    <w:p w14:paraId="1DF166E2" w14:textId="7D82B7A4" w:rsidR="001F181B" w:rsidRPr="00A35E93" w:rsidRDefault="001F181B" w:rsidP="001F181B">
      <w:pPr>
        <w:ind w:firstLine="720"/>
        <w:jc w:val="both"/>
        <w:rPr>
          <w:sz w:val="28"/>
          <w:szCs w:val="28"/>
        </w:rPr>
      </w:pPr>
      <w:r w:rsidRPr="00A35E93">
        <w:rPr>
          <w:sz w:val="28"/>
          <w:szCs w:val="28"/>
        </w:rPr>
        <w:t>(3</w:t>
      </w:r>
      <w:r w:rsidR="00BD6EB6" w:rsidRPr="00A35E93">
        <w:rPr>
          <w:sz w:val="28"/>
          <w:szCs w:val="28"/>
        </w:rPr>
        <w:t>) </w:t>
      </w:r>
      <w:r w:rsidRPr="00A35E93">
        <w:rPr>
          <w:sz w:val="28"/>
          <w:szCs w:val="28"/>
        </w:rPr>
        <w:t>Pieteikumu atļaujas saņemšanai iesniedz persona, kura vēlas iegūt būtisku līdzdalību</w:t>
      </w:r>
      <w:r w:rsidR="00BD7FFA" w:rsidRPr="00A35E93">
        <w:rPr>
          <w:sz w:val="28"/>
          <w:szCs w:val="28"/>
        </w:rPr>
        <w:t xml:space="preserve"> </w:t>
      </w:r>
      <w:r w:rsidRPr="00A35E93">
        <w:rPr>
          <w:sz w:val="28"/>
          <w:szCs w:val="28"/>
        </w:rPr>
        <w:t xml:space="preserve">vai izšķirošu ietekmi nacionālajai drošībai nozīmīgā </w:t>
      </w:r>
      <w:r w:rsidR="002614E7" w:rsidRPr="00A35E93">
        <w:rPr>
          <w:sz w:val="28"/>
          <w:szCs w:val="28"/>
        </w:rPr>
        <w:t xml:space="preserve">kapitālsabiedrībā </w:t>
      </w:r>
      <w:r w:rsidR="001964B1" w:rsidRPr="00A35E93">
        <w:rPr>
          <w:sz w:val="28"/>
          <w:szCs w:val="28"/>
        </w:rPr>
        <w:t>vai</w:t>
      </w:r>
      <w:r w:rsidR="002614E7" w:rsidRPr="00A35E93">
        <w:rPr>
          <w:sz w:val="28"/>
          <w:szCs w:val="28"/>
        </w:rPr>
        <w:t xml:space="preserve"> kļūt par biedru nacionālajai drošībai nozīmīgā personālsabiedrībā vai</w:t>
      </w:r>
      <w:r w:rsidRPr="00A35E93">
        <w:rPr>
          <w:sz w:val="28"/>
          <w:szCs w:val="28"/>
        </w:rPr>
        <w:t xml:space="preserve"> biedrībā</w:t>
      </w:r>
      <w:r w:rsidR="00EF5016" w:rsidRPr="00A35E93">
        <w:rPr>
          <w:sz w:val="28"/>
          <w:szCs w:val="28"/>
        </w:rPr>
        <w:t>.</w:t>
      </w:r>
    </w:p>
    <w:p w14:paraId="18FA7081" w14:textId="6885FBE0" w:rsidR="008F4B1F" w:rsidRPr="00A35E93" w:rsidRDefault="001F181B" w:rsidP="001F181B">
      <w:pPr>
        <w:ind w:firstLine="720"/>
        <w:jc w:val="both"/>
        <w:rPr>
          <w:sz w:val="28"/>
          <w:szCs w:val="28"/>
        </w:rPr>
      </w:pPr>
      <w:r w:rsidRPr="00A35E93">
        <w:rPr>
          <w:sz w:val="28"/>
          <w:szCs w:val="28"/>
        </w:rPr>
        <w:t>(4</w:t>
      </w:r>
      <w:r w:rsidR="00BD6EB6" w:rsidRPr="00A35E93">
        <w:rPr>
          <w:sz w:val="28"/>
          <w:szCs w:val="28"/>
        </w:rPr>
        <w:t>) </w:t>
      </w:r>
      <w:r w:rsidRPr="00A35E93">
        <w:rPr>
          <w:sz w:val="28"/>
          <w:szCs w:val="28"/>
        </w:rPr>
        <w:t>Ministru kabinets</w:t>
      </w:r>
      <w:r w:rsidR="00AC1F94" w:rsidRPr="00A35E93">
        <w:rPr>
          <w:sz w:val="28"/>
          <w:szCs w:val="28"/>
        </w:rPr>
        <w:t>,</w:t>
      </w:r>
      <w:r w:rsidRPr="00A35E93">
        <w:rPr>
          <w:sz w:val="28"/>
          <w:szCs w:val="28"/>
        </w:rPr>
        <w:t xml:space="preserve"> </w:t>
      </w:r>
      <w:r w:rsidR="00AC1F94" w:rsidRPr="00A35E93">
        <w:rPr>
          <w:sz w:val="28"/>
          <w:szCs w:val="28"/>
        </w:rPr>
        <w:t xml:space="preserve">izsniedzot </w:t>
      </w:r>
      <w:r w:rsidRPr="00A35E93">
        <w:rPr>
          <w:sz w:val="28"/>
          <w:szCs w:val="28"/>
        </w:rPr>
        <w:t xml:space="preserve">atļauju, </w:t>
      </w:r>
      <w:r w:rsidR="00AC1F94" w:rsidRPr="00A35E93">
        <w:rPr>
          <w:sz w:val="28"/>
          <w:szCs w:val="28"/>
        </w:rPr>
        <w:t xml:space="preserve">ir tiesīgs </w:t>
      </w:r>
      <w:r w:rsidRPr="00A35E93">
        <w:rPr>
          <w:sz w:val="28"/>
          <w:szCs w:val="28"/>
        </w:rPr>
        <w:t>not</w:t>
      </w:r>
      <w:r w:rsidR="00AC1F94" w:rsidRPr="00A35E93">
        <w:rPr>
          <w:sz w:val="28"/>
          <w:szCs w:val="28"/>
        </w:rPr>
        <w:t>eikt</w:t>
      </w:r>
      <w:r w:rsidRPr="00A35E93">
        <w:rPr>
          <w:sz w:val="28"/>
          <w:szCs w:val="28"/>
        </w:rPr>
        <w:t xml:space="preserve"> ierobežojumus būtiskas līdzdalības vai izšķirošas ietekmes</w:t>
      </w:r>
      <w:r w:rsidR="003826EF" w:rsidRPr="00A35E93">
        <w:rPr>
          <w:sz w:val="28"/>
          <w:szCs w:val="28"/>
        </w:rPr>
        <w:t>, vai līdzdalības</w:t>
      </w:r>
      <w:r w:rsidRPr="00A35E93">
        <w:rPr>
          <w:sz w:val="28"/>
          <w:szCs w:val="28"/>
        </w:rPr>
        <w:t xml:space="preserve"> īstenošanā, </w:t>
      </w:r>
      <w:r w:rsidR="00325A40" w:rsidRPr="00A35E93">
        <w:rPr>
          <w:sz w:val="28"/>
          <w:szCs w:val="28"/>
        </w:rPr>
        <w:t>lai novērstu riskus nacionālajai drošībai.</w:t>
      </w:r>
    </w:p>
    <w:p w14:paraId="1B3448B8" w14:textId="77777777" w:rsidR="001F181B" w:rsidRPr="00A35E93" w:rsidRDefault="001F181B" w:rsidP="001F181B">
      <w:pPr>
        <w:ind w:firstLine="720"/>
        <w:jc w:val="both"/>
        <w:rPr>
          <w:sz w:val="28"/>
          <w:szCs w:val="28"/>
        </w:rPr>
      </w:pPr>
    </w:p>
    <w:p w14:paraId="3AC53AB3" w14:textId="771CBDBA" w:rsidR="001F181B" w:rsidRPr="00A35E93" w:rsidRDefault="001F181B" w:rsidP="00ED6AF0">
      <w:pPr>
        <w:tabs>
          <w:tab w:val="center" w:pos="4895"/>
          <w:tab w:val="right" w:pos="9071"/>
        </w:tabs>
        <w:ind w:firstLine="720"/>
        <w:rPr>
          <w:b/>
          <w:sz w:val="28"/>
          <w:szCs w:val="28"/>
        </w:rPr>
      </w:pPr>
      <w:r w:rsidRPr="00A35E93">
        <w:rPr>
          <w:b/>
          <w:sz w:val="28"/>
          <w:szCs w:val="28"/>
        </w:rPr>
        <w:t xml:space="preserve">41. pants. Patiesā labuma guvēja </w:t>
      </w:r>
      <w:r w:rsidR="00F86212" w:rsidRPr="00A35E93">
        <w:rPr>
          <w:b/>
          <w:sz w:val="28"/>
          <w:szCs w:val="28"/>
        </w:rPr>
        <w:t xml:space="preserve">un netiešās ietekmes ieguvēja </w:t>
      </w:r>
      <w:r w:rsidRPr="00A35E93">
        <w:rPr>
          <w:b/>
          <w:sz w:val="28"/>
          <w:szCs w:val="28"/>
        </w:rPr>
        <w:t>maiņa</w:t>
      </w:r>
      <w:r w:rsidR="00A53467" w:rsidRPr="00A35E93">
        <w:rPr>
          <w:b/>
          <w:sz w:val="28"/>
          <w:szCs w:val="28"/>
        </w:rPr>
        <w:tab/>
      </w:r>
    </w:p>
    <w:p w14:paraId="3B69BDBE" w14:textId="498D4D3B" w:rsidR="001F181B" w:rsidRPr="00A35E93" w:rsidRDefault="001F181B" w:rsidP="001F181B">
      <w:pPr>
        <w:ind w:firstLine="720"/>
        <w:jc w:val="both"/>
        <w:rPr>
          <w:sz w:val="28"/>
          <w:szCs w:val="28"/>
        </w:rPr>
      </w:pPr>
      <w:r w:rsidRPr="00A35E93">
        <w:rPr>
          <w:sz w:val="28"/>
          <w:szCs w:val="28"/>
        </w:rPr>
        <w:t>(1</w:t>
      </w:r>
      <w:r w:rsidR="00BD6EB6" w:rsidRPr="00A35E93">
        <w:rPr>
          <w:sz w:val="28"/>
          <w:szCs w:val="28"/>
        </w:rPr>
        <w:t>) </w:t>
      </w:r>
      <w:r w:rsidRPr="00A35E93">
        <w:rPr>
          <w:sz w:val="28"/>
          <w:szCs w:val="28"/>
        </w:rPr>
        <w:t xml:space="preserve">Nacionālajai drošībai nozīmīgas </w:t>
      </w:r>
      <w:r w:rsidR="003C623C" w:rsidRPr="00A35E93">
        <w:rPr>
          <w:sz w:val="28"/>
          <w:szCs w:val="28"/>
        </w:rPr>
        <w:t xml:space="preserve">kapitālsabiedrības </w:t>
      </w:r>
      <w:r w:rsidRPr="00A35E93">
        <w:rPr>
          <w:sz w:val="28"/>
          <w:szCs w:val="28"/>
        </w:rPr>
        <w:t>dalībniekam, akcionāram, personai, k</w:t>
      </w:r>
      <w:r w:rsidR="00325A40" w:rsidRPr="00A35E93">
        <w:rPr>
          <w:sz w:val="28"/>
          <w:szCs w:val="28"/>
        </w:rPr>
        <w:t>ura izmanto netiešo līdzdalību</w:t>
      </w:r>
      <w:r w:rsidRPr="00A35E93">
        <w:rPr>
          <w:sz w:val="28"/>
          <w:szCs w:val="28"/>
        </w:rPr>
        <w:t xml:space="preserve">, </w:t>
      </w:r>
      <w:r w:rsidR="003C623C" w:rsidRPr="00A35E93">
        <w:rPr>
          <w:sz w:val="28"/>
          <w:szCs w:val="28"/>
        </w:rPr>
        <w:t>personālsabiedrības</w:t>
      </w:r>
      <w:r w:rsidRPr="00A35E93">
        <w:rPr>
          <w:sz w:val="28"/>
          <w:szCs w:val="28"/>
        </w:rPr>
        <w:t xml:space="preserve"> vai biedrības biedram ir jāsaņem atļauja saglabāt līdzdalību vai palikt par biedru </w:t>
      </w:r>
      <w:r w:rsidR="003C623C" w:rsidRPr="00A35E93">
        <w:rPr>
          <w:sz w:val="28"/>
          <w:szCs w:val="28"/>
        </w:rPr>
        <w:t xml:space="preserve">personālsabiedrībā </w:t>
      </w:r>
      <w:r w:rsidR="00454583" w:rsidRPr="00A35E93">
        <w:rPr>
          <w:sz w:val="28"/>
          <w:szCs w:val="28"/>
        </w:rPr>
        <w:t>vai</w:t>
      </w:r>
      <w:r w:rsidRPr="00A35E93">
        <w:rPr>
          <w:sz w:val="28"/>
          <w:szCs w:val="28"/>
        </w:rPr>
        <w:t xml:space="preserve"> biedrībā, ja mainās tās </w:t>
      </w:r>
      <w:r w:rsidR="003072DF" w:rsidRPr="00A35E93">
        <w:rPr>
          <w:sz w:val="28"/>
          <w:szCs w:val="28"/>
        </w:rPr>
        <w:t xml:space="preserve">patiesais </w:t>
      </w:r>
      <w:r w:rsidR="00F86212" w:rsidRPr="00A35E93">
        <w:rPr>
          <w:sz w:val="28"/>
          <w:szCs w:val="28"/>
        </w:rPr>
        <w:t>labuma guvējs vai netiešās ietekmes ieguvējs.</w:t>
      </w:r>
    </w:p>
    <w:p w14:paraId="62A0FE42" w14:textId="30E91B81" w:rsidR="001F181B" w:rsidRPr="00A35E93" w:rsidRDefault="001F181B" w:rsidP="001F181B">
      <w:pPr>
        <w:ind w:firstLine="720"/>
        <w:jc w:val="both"/>
        <w:rPr>
          <w:sz w:val="28"/>
          <w:szCs w:val="28"/>
        </w:rPr>
      </w:pPr>
      <w:r w:rsidRPr="00A35E93">
        <w:rPr>
          <w:sz w:val="28"/>
          <w:szCs w:val="28"/>
        </w:rPr>
        <w:t>(2</w:t>
      </w:r>
      <w:r w:rsidR="00BD6EB6" w:rsidRPr="00A35E93">
        <w:rPr>
          <w:sz w:val="28"/>
          <w:szCs w:val="28"/>
        </w:rPr>
        <w:t>) </w:t>
      </w:r>
      <w:r w:rsidRPr="00A35E93">
        <w:rPr>
          <w:sz w:val="28"/>
          <w:szCs w:val="28"/>
        </w:rPr>
        <w:t xml:space="preserve">Pieteikumu atļaujas saņemšanai iesniedz attiecīgais nacionālajai drošībai nozīmīgās </w:t>
      </w:r>
      <w:r w:rsidR="003C623C" w:rsidRPr="00A35E93">
        <w:rPr>
          <w:sz w:val="28"/>
          <w:szCs w:val="28"/>
        </w:rPr>
        <w:t xml:space="preserve">kapitālsabiedrības </w:t>
      </w:r>
      <w:r w:rsidRPr="00A35E93">
        <w:rPr>
          <w:sz w:val="28"/>
          <w:szCs w:val="28"/>
        </w:rPr>
        <w:t xml:space="preserve">dalībnieks, akcionārs </w:t>
      </w:r>
      <w:r w:rsidR="003C623C" w:rsidRPr="00A35E93">
        <w:rPr>
          <w:sz w:val="28"/>
          <w:szCs w:val="28"/>
        </w:rPr>
        <w:t xml:space="preserve">vai </w:t>
      </w:r>
      <w:r w:rsidRPr="00A35E93">
        <w:rPr>
          <w:sz w:val="28"/>
          <w:szCs w:val="28"/>
        </w:rPr>
        <w:t>persona, kas izmanto ne</w:t>
      </w:r>
      <w:r w:rsidR="00325A40" w:rsidRPr="00A35E93">
        <w:rPr>
          <w:sz w:val="28"/>
          <w:szCs w:val="28"/>
        </w:rPr>
        <w:t>tiešo līdzdalību</w:t>
      </w:r>
      <w:r w:rsidRPr="00A35E93">
        <w:rPr>
          <w:sz w:val="28"/>
          <w:szCs w:val="28"/>
        </w:rPr>
        <w:t>, vai</w:t>
      </w:r>
      <w:r w:rsidR="003C623C" w:rsidRPr="00A35E93">
        <w:rPr>
          <w:sz w:val="28"/>
          <w:szCs w:val="28"/>
        </w:rPr>
        <w:t xml:space="preserve"> personālsabiedrības</w:t>
      </w:r>
      <w:r w:rsidRPr="00A35E93">
        <w:rPr>
          <w:sz w:val="28"/>
          <w:szCs w:val="28"/>
        </w:rPr>
        <w:t xml:space="preserve"> vai biedrības biedrs piecu darba dienu laikā no dienas, kad notikusi patiesā labuma guvēja </w:t>
      </w:r>
      <w:r w:rsidR="00F86212" w:rsidRPr="00A35E93">
        <w:rPr>
          <w:sz w:val="28"/>
          <w:szCs w:val="28"/>
        </w:rPr>
        <w:t xml:space="preserve">vai ietekmes ieguvēja </w:t>
      </w:r>
      <w:r w:rsidRPr="00A35E93">
        <w:rPr>
          <w:sz w:val="28"/>
          <w:szCs w:val="28"/>
        </w:rPr>
        <w:t>maiņa.</w:t>
      </w:r>
    </w:p>
    <w:p w14:paraId="55471AD1" w14:textId="5865FA8B" w:rsidR="001F181B" w:rsidRPr="00A35E93" w:rsidRDefault="001F181B" w:rsidP="001F181B">
      <w:pPr>
        <w:ind w:firstLine="720"/>
        <w:jc w:val="both"/>
        <w:rPr>
          <w:sz w:val="28"/>
          <w:szCs w:val="28"/>
        </w:rPr>
      </w:pPr>
      <w:r w:rsidRPr="00A35E93">
        <w:rPr>
          <w:sz w:val="28"/>
          <w:szCs w:val="28"/>
        </w:rPr>
        <w:t>(3</w:t>
      </w:r>
      <w:r w:rsidR="00BD6EB6" w:rsidRPr="00A35E93">
        <w:rPr>
          <w:sz w:val="28"/>
          <w:szCs w:val="28"/>
        </w:rPr>
        <w:t>) </w:t>
      </w:r>
      <w:r w:rsidRPr="00A35E93">
        <w:rPr>
          <w:sz w:val="28"/>
          <w:szCs w:val="28"/>
        </w:rPr>
        <w:t xml:space="preserve">Ministru kabinets ir tiesīgs pieņemt lēmumu, ar kuru nosaka pienākumu </w:t>
      </w:r>
      <w:r w:rsidR="00BD6EB6" w:rsidRPr="00A35E93">
        <w:rPr>
          <w:sz w:val="28"/>
          <w:szCs w:val="28"/>
        </w:rPr>
        <w:t xml:space="preserve">noteiktā termiņā </w:t>
      </w:r>
      <w:r w:rsidRPr="00A35E93">
        <w:rPr>
          <w:sz w:val="28"/>
          <w:szCs w:val="28"/>
        </w:rPr>
        <w:t>šā panta otrajā daļā minētajai personai attiecīgi atsavināt pamatkapitāla daļas vai akcijas vai izbeigt ne</w:t>
      </w:r>
      <w:r w:rsidR="00325A40" w:rsidRPr="00A35E93">
        <w:rPr>
          <w:sz w:val="28"/>
          <w:szCs w:val="28"/>
        </w:rPr>
        <w:t>tiešo līdzdalību</w:t>
      </w:r>
      <w:r w:rsidRPr="00A35E93">
        <w:rPr>
          <w:sz w:val="28"/>
          <w:szCs w:val="28"/>
        </w:rPr>
        <w:t xml:space="preserve">, vai izstāties no </w:t>
      </w:r>
      <w:r w:rsidR="00636048" w:rsidRPr="00A35E93">
        <w:rPr>
          <w:sz w:val="28"/>
          <w:szCs w:val="28"/>
        </w:rPr>
        <w:t xml:space="preserve">personālsabiedrības </w:t>
      </w:r>
      <w:r w:rsidR="003F3C74" w:rsidRPr="00A35E93">
        <w:rPr>
          <w:sz w:val="28"/>
          <w:szCs w:val="28"/>
        </w:rPr>
        <w:t xml:space="preserve">vai </w:t>
      </w:r>
      <w:r w:rsidRPr="00A35E93">
        <w:rPr>
          <w:sz w:val="28"/>
          <w:szCs w:val="28"/>
        </w:rPr>
        <w:t>biedrības.</w:t>
      </w:r>
    </w:p>
    <w:p w14:paraId="4FF097AB" w14:textId="5B49850E" w:rsidR="0022170E" w:rsidRPr="00A35E93" w:rsidRDefault="001F181B" w:rsidP="001F181B">
      <w:pPr>
        <w:ind w:firstLine="720"/>
        <w:jc w:val="both"/>
        <w:rPr>
          <w:sz w:val="28"/>
          <w:szCs w:val="28"/>
        </w:rPr>
      </w:pPr>
      <w:r w:rsidRPr="00A35E93">
        <w:rPr>
          <w:sz w:val="28"/>
          <w:szCs w:val="28"/>
        </w:rPr>
        <w:t>(4</w:t>
      </w:r>
      <w:r w:rsidR="00BD6EB6" w:rsidRPr="00A35E93">
        <w:rPr>
          <w:sz w:val="28"/>
          <w:szCs w:val="28"/>
        </w:rPr>
        <w:t>) </w:t>
      </w:r>
      <w:r w:rsidRPr="00A35E93">
        <w:rPr>
          <w:sz w:val="28"/>
          <w:szCs w:val="28"/>
        </w:rPr>
        <w:t xml:space="preserve">Ja persona nav veikusi darbības, kas noteiktas šā panta trešajā daļā minētajā lēmumā, tā nākamajā dienā pēc noteiktā termiņa </w:t>
      </w:r>
      <w:r w:rsidR="00BD6EB6" w:rsidRPr="00A35E93">
        <w:rPr>
          <w:sz w:val="28"/>
          <w:szCs w:val="28"/>
        </w:rPr>
        <w:t xml:space="preserve">beigām </w:t>
      </w:r>
      <w:r w:rsidRPr="00A35E93">
        <w:rPr>
          <w:sz w:val="28"/>
          <w:szCs w:val="28"/>
        </w:rPr>
        <w:t>nav tiesīga</w:t>
      </w:r>
      <w:r w:rsidR="0022170E" w:rsidRPr="00A35E93">
        <w:rPr>
          <w:sz w:val="28"/>
          <w:szCs w:val="28"/>
        </w:rPr>
        <w:t>:</w:t>
      </w:r>
    </w:p>
    <w:p w14:paraId="0201782D" w14:textId="2E824CC5" w:rsidR="0022170E" w:rsidRPr="00A35E93" w:rsidRDefault="0022170E" w:rsidP="001F181B">
      <w:pPr>
        <w:ind w:firstLine="720"/>
        <w:jc w:val="both"/>
        <w:rPr>
          <w:sz w:val="28"/>
          <w:szCs w:val="28"/>
        </w:rPr>
      </w:pPr>
      <w:r w:rsidRPr="00A35E93">
        <w:rPr>
          <w:sz w:val="28"/>
          <w:szCs w:val="28"/>
        </w:rPr>
        <w:t>1)</w:t>
      </w:r>
      <w:r w:rsidR="00237854" w:rsidRPr="00A35E93">
        <w:rPr>
          <w:sz w:val="28"/>
          <w:szCs w:val="28"/>
        </w:rPr>
        <w:t> </w:t>
      </w:r>
      <w:r w:rsidR="001F181B" w:rsidRPr="00A35E93">
        <w:rPr>
          <w:sz w:val="28"/>
          <w:szCs w:val="28"/>
        </w:rPr>
        <w:t>izmantot balsstiesības</w:t>
      </w:r>
      <w:r w:rsidRPr="00A35E93">
        <w:rPr>
          <w:sz w:val="28"/>
          <w:szCs w:val="28"/>
        </w:rPr>
        <w:t xml:space="preserve">, kā arī no valdes </w:t>
      </w:r>
      <w:r w:rsidR="00BD6EB6" w:rsidRPr="00A35E93">
        <w:rPr>
          <w:sz w:val="28"/>
          <w:szCs w:val="28"/>
        </w:rPr>
        <w:t xml:space="preserve">saņemt </w:t>
      </w:r>
      <w:r w:rsidRPr="00A35E93">
        <w:rPr>
          <w:sz w:val="28"/>
          <w:szCs w:val="28"/>
        </w:rPr>
        <w:t>informāciju par sabiedrības darbību un iepazīties ar visiem sabiedrības dokumentiem</w:t>
      </w:r>
      <w:r w:rsidR="001F181B" w:rsidRPr="00A35E93">
        <w:rPr>
          <w:sz w:val="28"/>
          <w:szCs w:val="28"/>
        </w:rPr>
        <w:t xml:space="preserve"> attiecīgajā kapitālsabiedrībā</w:t>
      </w:r>
      <w:r w:rsidRPr="00A35E93">
        <w:rPr>
          <w:sz w:val="28"/>
          <w:szCs w:val="28"/>
        </w:rPr>
        <w:t>;</w:t>
      </w:r>
    </w:p>
    <w:p w14:paraId="4830D251" w14:textId="597E2253" w:rsidR="00237854" w:rsidRPr="00A35E93" w:rsidRDefault="0022170E" w:rsidP="001F181B">
      <w:pPr>
        <w:ind w:firstLine="720"/>
        <w:jc w:val="both"/>
        <w:rPr>
          <w:sz w:val="28"/>
          <w:szCs w:val="28"/>
        </w:rPr>
      </w:pPr>
      <w:r w:rsidRPr="00A35E93">
        <w:rPr>
          <w:sz w:val="28"/>
          <w:szCs w:val="28"/>
        </w:rPr>
        <w:t>2)</w:t>
      </w:r>
      <w:r w:rsidR="00237854" w:rsidRPr="00A35E93">
        <w:rPr>
          <w:sz w:val="28"/>
          <w:szCs w:val="28"/>
        </w:rPr>
        <w:t> izmantot balsstiesības, kā arī saņemt no valdes ziņas un dokumentus, kas attiecas uz biedrības darbību;</w:t>
      </w:r>
    </w:p>
    <w:p w14:paraId="710BC2F6" w14:textId="57C7DD82" w:rsidR="001F181B" w:rsidRPr="00A35E93" w:rsidRDefault="00237854" w:rsidP="001F181B">
      <w:pPr>
        <w:ind w:firstLine="720"/>
        <w:jc w:val="both"/>
        <w:rPr>
          <w:sz w:val="28"/>
          <w:szCs w:val="28"/>
        </w:rPr>
      </w:pPr>
      <w:r w:rsidRPr="00A35E93">
        <w:rPr>
          <w:sz w:val="28"/>
          <w:szCs w:val="28"/>
        </w:rPr>
        <w:t>3) </w:t>
      </w:r>
      <w:r w:rsidR="001F181B" w:rsidRPr="00A35E93">
        <w:rPr>
          <w:sz w:val="28"/>
          <w:szCs w:val="28"/>
        </w:rPr>
        <w:t xml:space="preserve">pārstāvēt personālsabiedrību un kārtot </w:t>
      </w:r>
      <w:r w:rsidR="0022170E" w:rsidRPr="00A35E93">
        <w:rPr>
          <w:sz w:val="28"/>
          <w:szCs w:val="28"/>
        </w:rPr>
        <w:t xml:space="preserve">tās </w:t>
      </w:r>
      <w:r w:rsidR="001F181B" w:rsidRPr="00A35E93">
        <w:rPr>
          <w:sz w:val="28"/>
          <w:szCs w:val="28"/>
        </w:rPr>
        <w:t>lietvedību.</w:t>
      </w:r>
      <w:r w:rsidR="0048272A" w:rsidRPr="00A35E93">
        <w:rPr>
          <w:rFonts w:eastAsia="Calibri"/>
          <w:sz w:val="28"/>
          <w:szCs w:val="28"/>
        </w:rPr>
        <w:t>"</w:t>
      </w:r>
    </w:p>
    <w:p w14:paraId="1C0DFAAA" w14:textId="3C4304C2" w:rsidR="001F181B" w:rsidRPr="00A35E93" w:rsidRDefault="001F181B" w:rsidP="001F181B">
      <w:pPr>
        <w:ind w:firstLine="720"/>
        <w:jc w:val="both"/>
        <w:rPr>
          <w:sz w:val="28"/>
          <w:szCs w:val="28"/>
        </w:rPr>
      </w:pPr>
    </w:p>
    <w:p w14:paraId="721A4FD4" w14:textId="3C4563BA" w:rsidR="001F181B" w:rsidRPr="00A35E93" w:rsidRDefault="006B2CD3" w:rsidP="001F181B">
      <w:pPr>
        <w:ind w:firstLine="720"/>
        <w:jc w:val="both"/>
        <w:rPr>
          <w:sz w:val="28"/>
          <w:szCs w:val="28"/>
        </w:rPr>
      </w:pPr>
      <w:r w:rsidRPr="00A35E93">
        <w:rPr>
          <w:sz w:val="28"/>
          <w:szCs w:val="28"/>
        </w:rPr>
        <w:t>5</w:t>
      </w:r>
      <w:r w:rsidR="00AC1F94" w:rsidRPr="00A35E93">
        <w:rPr>
          <w:sz w:val="28"/>
          <w:szCs w:val="28"/>
        </w:rPr>
        <w:t>. </w:t>
      </w:r>
      <w:r w:rsidR="0009685E" w:rsidRPr="00A35E93">
        <w:rPr>
          <w:sz w:val="28"/>
          <w:szCs w:val="28"/>
        </w:rPr>
        <w:t>Papildināt likumu ar 42.</w:t>
      </w:r>
      <w:r w:rsidR="00AC1F94" w:rsidRPr="00A35E93">
        <w:rPr>
          <w:sz w:val="28"/>
          <w:szCs w:val="28"/>
          <w:vertAlign w:val="superscript"/>
        </w:rPr>
        <w:t>1</w:t>
      </w:r>
      <w:r w:rsidR="00AC1F94" w:rsidRPr="00A35E93">
        <w:rPr>
          <w:sz w:val="28"/>
          <w:szCs w:val="28"/>
        </w:rPr>
        <w:t> </w:t>
      </w:r>
      <w:r w:rsidR="0009685E" w:rsidRPr="00A35E93">
        <w:rPr>
          <w:sz w:val="28"/>
          <w:szCs w:val="28"/>
        </w:rPr>
        <w:t>pantu šādā redakcijā:</w:t>
      </w:r>
    </w:p>
    <w:p w14:paraId="4E241E4A" w14:textId="77777777" w:rsidR="0009685E" w:rsidRPr="00A35E93" w:rsidRDefault="0009685E" w:rsidP="0009685E">
      <w:pPr>
        <w:ind w:firstLine="720"/>
        <w:jc w:val="both"/>
        <w:rPr>
          <w:bCs/>
          <w:sz w:val="28"/>
          <w:szCs w:val="28"/>
        </w:rPr>
      </w:pPr>
    </w:p>
    <w:p w14:paraId="50B5BE39" w14:textId="624F97C6" w:rsidR="0009685E" w:rsidRPr="00A35E93" w:rsidRDefault="0048272A" w:rsidP="003003FD">
      <w:pPr>
        <w:ind w:firstLine="720"/>
        <w:jc w:val="both"/>
        <w:rPr>
          <w:b/>
          <w:bCs/>
          <w:sz w:val="28"/>
          <w:szCs w:val="28"/>
        </w:rPr>
      </w:pPr>
      <w:r w:rsidRPr="00A35E93">
        <w:rPr>
          <w:rFonts w:eastAsia="Calibri"/>
          <w:sz w:val="28"/>
          <w:szCs w:val="28"/>
        </w:rPr>
        <w:t>"</w:t>
      </w:r>
      <w:r w:rsidR="0009685E" w:rsidRPr="00A35E93">
        <w:rPr>
          <w:b/>
          <w:bCs/>
          <w:sz w:val="28"/>
          <w:szCs w:val="28"/>
        </w:rPr>
        <w:t>42.</w:t>
      </w:r>
      <w:r w:rsidR="00AC1F94" w:rsidRPr="00A35E93">
        <w:rPr>
          <w:b/>
          <w:bCs/>
          <w:sz w:val="28"/>
          <w:szCs w:val="28"/>
          <w:vertAlign w:val="superscript"/>
        </w:rPr>
        <w:t>1</w:t>
      </w:r>
      <w:r w:rsidR="00AC1F94" w:rsidRPr="00A35E93">
        <w:rPr>
          <w:b/>
          <w:bCs/>
          <w:sz w:val="28"/>
          <w:szCs w:val="28"/>
        </w:rPr>
        <w:t> </w:t>
      </w:r>
      <w:r w:rsidR="0009685E" w:rsidRPr="00A35E93">
        <w:rPr>
          <w:b/>
          <w:bCs/>
          <w:sz w:val="28"/>
          <w:szCs w:val="28"/>
        </w:rPr>
        <w:t>pants. Aizdevums</w:t>
      </w:r>
    </w:p>
    <w:p w14:paraId="674F7EC6" w14:textId="0385C87E" w:rsidR="0009685E" w:rsidRPr="00A35E93" w:rsidRDefault="0009685E" w:rsidP="00F863DE">
      <w:pPr>
        <w:ind w:firstLine="720"/>
        <w:jc w:val="both"/>
        <w:rPr>
          <w:sz w:val="28"/>
          <w:szCs w:val="28"/>
        </w:rPr>
      </w:pPr>
      <w:r w:rsidRPr="00A35E93">
        <w:rPr>
          <w:sz w:val="28"/>
          <w:szCs w:val="28"/>
        </w:rPr>
        <w:t>(1</w:t>
      </w:r>
      <w:r w:rsidR="0048272A" w:rsidRPr="00A35E93">
        <w:rPr>
          <w:sz w:val="28"/>
          <w:szCs w:val="28"/>
        </w:rPr>
        <w:t xml:space="preserve">) Nacionālajai drošībai nozīmīgai komercsabiedrībai, biedrībai vai nodibinājumam ir nepieciešama </w:t>
      </w:r>
      <w:r w:rsidRPr="00A35E93">
        <w:rPr>
          <w:sz w:val="28"/>
          <w:szCs w:val="28"/>
        </w:rPr>
        <w:t>Ministru kabineta atļauja aizdevuma</w:t>
      </w:r>
      <w:r w:rsidR="0048272A" w:rsidRPr="00A35E93">
        <w:rPr>
          <w:sz w:val="28"/>
          <w:szCs w:val="28"/>
        </w:rPr>
        <w:t xml:space="preserve"> saņemšanai</w:t>
      </w:r>
      <w:r w:rsidRPr="00A35E93">
        <w:rPr>
          <w:sz w:val="28"/>
          <w:szCs w:val="28"/>
        </w:rPr>
        <w:t xml:space="preserve">, </w:t>
      </w:r>
      <w:r w:rsidR="0048272A" w:rsidRPr="00A35E93">
        <w:rPr>
          <w:sz w:val="28"/>
          <w:szCs w:val="28"/>
        </w:rPr>
        <w:t xml:space="preserve">ja tā </w:t>
      </w:r>
      <w:r w:rsidRPr="00A35E93">
        <w:rPr>
          <w:sz w:val="28"/>
          <w:szCs w:val="28"/>
        </w:rPr>
        <w:t>kopējā summa pārsniedz 10</w:t>
      </w:r>
      <w:r w:rsidR="0048272A" w:rsidRPr="00A35E93">
        <w:rPr>
          <w:sz w:val="28"/>
          <w:szCs w:val="28"/>
        </w:rPr>
        <w:t> </w:t>
      </w:r>
      <w:r w:rsidRPr="00A35E93">
        <w:rPr>
          <w:sz w:val="28"/>
          <w:szCs w:val="28"/>
        </w:rPr>
        <w:t>% no aktīviem un</w:t>
      </w:r>
      <w:r w:rsidR="00450D8D" w:rsidRPr="00A35E93">
        <w:rPr>
          <w:sz w:val="28"/>
          <w:szCs w:val="28"/>
        </w:rPr>
        <w:t xml:space="preserve"> </w:t>
      </w:r>
      <w:r w:rsidR="0048272A" w:rsidRPr="00A35E93">
        <w:rPr>
          <w:sz w:val="28"/>
          <w:szCs w:val="28"/>
        </w:rPr>
        <w:t xml:space="preserve">tas </w:t>
      </w:r>
      <w:r w:rsidRPr="00A35E93">
        <w:rPr>
          <w:sz w:val="28"/>
          <w:szCs w:val="28"/>
        </w:rPr>
        <w:t>tiek saņemt</w:t>
      </w:r>
      <w:r w:rsidR="00450D8D" w:rsidRPr="00A35E93">
        <w:rPr>
          <w:sz w:val="28"/>
          <w:szCs w:val="28"/>
        </w:rPr>
        <w:t>s</w:t>
      </w:r>
      <w:r w:rsidRPr="00A35E93">
        <w:rPr>
          <w:sz w:val="28"/>
          <w:szCs w:val="28"/>
        </w:rPr>
        <w:t xml:space="preserve"> no fiziskas personas,</w:t>
      </w:r>
      <w:r w:rsidR="00F863DE" w:rsidRPr="00A35E93">
        <w:t xml:space="preserve"> </w:t>
      </w:r>
      <w:r w:rsidR="00F863DE" w:rsidRPr="00A35E93">
        <w:rPr>
          <w:sz w:val="28"/>
          <w:szCs w:val="28"/>
        </w:rPr>
        <w:t xml:space="preserve">kura ir </w:t>
      </w:r>
      <w:r w:rsidR="004403C9" w:rsidRPr="00A35E93">
        <w:rPr>
          <w:sz w:val="28"/>
          <w:szCs w:val="28"/>
        </w:rPr>
        <w:t>ār</w:t>
      </w:r>
      <w:r w:rsidR="00F863DE" w:rsidRPr="00A35E93">
        <w:rPr>
          <w:sz w:val="28"/>
          <w:szCs w:val="28"/>
        </w:rPr>
        <w:t xml:space="preserve">valsts </w:t>
      </w:r>
      <w:proofErr w:type="spellStart"/>
      <w:r w:rsidR="00F863DE" w:rsidRPr="00A35E93">
        <w:rPr>
          <w:sz w:val="28"/>
          <w:szCs w:val="28"/>
        </w:rPr>
        <w:t>valstspiederīgais</w:t>
      </w:r>
      <w:proofErr w:type="spellEnd"/>
      <w:r w:rsidR="00F863DE" w:rsidRPr="00A35E93">
        <w:rPr>
          <w:sz w:val="28"/>
          <w:szCs w:val="28"/>
        </w:rPr>
        <w:t xml:space="preserve">, izņemot Eiropas Savienības, Eiropas Brīvās tirdzniecības asociācijas, Ziemeļatlantijas līguma organizācijas vai Ekonomiskās sadarbības un attīstības organizācijas dalībvalsti, vai juridiskas personas, </w:t>
      </w:r>
      <w:r w:rsidR="001A2B0C" w:rsidRPr="00A35E93">
        <w:rPr>
          <w:sz w:val="28"/>
          <w:szCs w:val="28"/>
        </w:rPr>
        <w:t xml:space="preserve">kuras </w:t>
      </w:r>
      <w:r w:rsidR="00340108" w:rsidRPr="00A35E93">
        <w:rPr>
          <w:sz w:val="28"/>
          <w:szCs w:val="28"/>
        </w:rPr>
        <w:t>patiesais labuma guvējs ir</w:t>
      </w:r>
      <w:r w:rsidR="00F863DE" w:rsidRPr="00A35E93">
        <w:rPr>
          <w:sz w:val="28"/>
          <w:szCs w:val="28"/>
        </w:rPr>
        <w:t xml:space="preserve"> </w:t>
      </w:r>
      <w:r w:rsidR="004403C9" w:rsidRPr="00A35E93">
        <w:rPr>
          <w:sz w:val="28"/>
          <w:szCs w:val="28"/>
        </w:rPr>
        <w:t>ār</w:t>
      </w:r>
      <w:r w:rsidR="00F863DE" w:rsidRPr="00A35E93">
        <w:rPr>
          <w:sz w:val="28"/>
          <w:szCs w:val="28"/>
        </w:rPr>
        <w:t xml:space="preserve">valsts </w:t>
      </w:r>
      <w:proofErr w:type="spellStart"/>
      <w:r w:rsidR="00F863DE" w:rsidRPr="00A35E93">
        <w:rPr>
          <w:sz w:val="28"/>
          <w:szCs w:val="28"/>
        </w:rPr>
        <w:t>valstspiederīgais</w:t>
      </w:r>
      <w:proofErr w:type="spellEnd"/>
      <w:r w:rsidR="00340108" w:rsidRPr="00A35E93">
        <w:rPr>
          <w:sz w:val="28"/>
          <w:szCs w:val="28"/>
        </w:rPr>
        <w:t xml:space="preserve">, izņemot Eiropas Savienības, Eiropas Brīvās tirdzniecības asociācijas, Ziemeļatlantijas līguma organizācijas vai Ekonomiskās sadarbības un attīstības organizācijas dalībvalsti. </w:t>
      </w:r>
    </w:p>
    <w:p w14:paraId="75BFCEDC" w14:textId="502EBD9A" w:rsidR="001A2B0C" w:rsidRPr="00A35E93" w:rsidRDefault="0009685E" w:rsidP="0009685E">
      <w:pPr>
        <w:ind w:firstLine="720"/>
        <w:jc w:val="both"/>
        <w:rPr>
          <w:sz w:val="28"/>
          <w:szCs w:val="28"/>
        </w:rPr>
      </w:pPr>
      <w:r w:rsidRPr="00A35E93">
        <w:rPr>
          <w:sz w:val="28"/>
          <w:szCs w:val="28"/>
        </w:rPr>
        <w:t>(2</w:t>
      </w:r>
      <w:r w:rsidR="0048272A" w:rsidRPr="00A35E93">
        <w:rPr>
          <w:sz w:val="28"/>
          <w:szCs w:val="28"/>
        </w:rPr>
        <w:t xml:space="preserve">) Šā </w:t>
      </w:r>
      <w:r w:rsidR="001A2B0C" w:rsidRPr="00A35E93">
        <w:rPr>
          <w:sz w:val="28"/>
          <w:szCs w:val="28"/>
        </w:rPr>
        <w:t xml:space="preserve">panta </w:t>
      </w:r>
      <w:r w:rsidR="0048272A" w:rsidRPr="00A35E93">
        <w:rPr>
          <w:sz w:val="28"/>
          <w:szCs w:val="28"/>
        </w:rPr>
        <w:t xml:space="preserve">pirmajā daļā minēto </w:t>
      </w:r>
      <w:r w:rsidR="001A2B0C" w:rsidRPr="00A35E93">
        <w:rPr>
          <w:sz w:val="28"/>
          <w:szCs w:val="28"/>
        </w:rPr>
        <w:t>prasību izpildei nacionāl</w:t>
      </w:r>
      <w:r w:rsidR="0048272A" w:rsidRPr="00A35E93">
        <w:rPr>
          <w:sz w:val="28"/>
          <w:szCs w:val="28"/>
        </w:rPr>
        <w:t>aj</w:t>
      </w:r>
      <w:r w:rsidR="001A2B0C" w:rsidRPr="00A35E93">
        <w:rPr>
          <w:sz w:val="28"/>
          <w:szCs w:val="28"/>
        </w:rPr>
        <w:t xml:space="preserve">ai drošībai nozīmīga komercsabiedrība, biedrība vai nodibinājums </w:t>
      </w:r>
      <w:r w:rsidR="0099709D" w:rsidRPr="00A35E93">
        <w:rPr>
          <w:sz w:val="28"/>
          <w:szCs w:val="28"/>
        </w:rPr>
        <w:t xml:space="preserve">pirms aizdevuma līguma noslēgšanas </w:t>
      </w:r>
      <w:r w:rsidR="001A2B0C" w:rsidRPr="00A35E93">
        <w:rPr>
          <w:sz w:val="28"/>
          <w:szCs w:val="28"/>
        </w:rPr>
        <w:t>informāciju par paties</w:t>
      </w:r>
      <w:r w:rsidR="0004531D">
        <w:rPr>
          <w:sz w:val="28"/>
          <w:szCs w:val="28"/>
        </w:rPr>
        <w:t>o</w:t>
      </w:r>
      <w:r w:rsidR="001A2B0C" w:rsidRPr="00A35E93">
        <w:rPr>
          <w:sz w:val="28"/>
          <w:szCs w:val="28"/>
        </w:rPr>
        <w:t xml:space="preserve"> labuma guvēju iegūst no juridiskās personas, kas izsniedz aizdevumu.</w:t>
      </w:r>
    </w:p>
    <w:p w14:paraId="1CFA2CF7" w14:textId="731DA201" w:rsidR="001A2B0C" w:rsidRPr="00A35E93" w:rsidRDefault="001A2B0C" w:rsidP="0009685E">
      <w:pPr>
        <w:ind w:firstLine="720"/>
        <w:jc w:val="both"/>
        <w:rPr>
          <w:sz w:val="28"/>
          <w:szCs w:val="28"/>
        </w:rPr>
      </w:pPr>
      <w:r w:rsidRPr="00A35E93">
        <w:rPr>
          <w:sz w:val="28"/>
          <w:szCs w:val="28"/>
        </w:rPr>
        <w:t>(3</w:t>
      </w:r>
      <w:r w:rsidR="0099709D" w:rsidRPr="00A35E93">
        <w:rPr>
          <w:sz w:val="28"/>
          <w:szCs w:val="28"/>
        </w:rPr>
        <w:t xml:space="preserve">) Lai saņemtu atļauju aizdevuma saņemšanai, nacionālajai drošībai nozīmīga komercsabiedrība, biedrība vai nodibinājums </w:t>
      </w:r>
      <w:r w:rsidR="0009685E" w:rsidRPr="00A35E93">
        <w:rPr>
          <w:sz w:val="28"/>
          <w:szCs w:val="28"/>
        </w:rPr>
        <w:t xml:space="preserve">Ministru kabineta noteiktajā kārtībā </w:t>
      </w:r>
      <w:r w:rsidR="0099709D" w:rsidRPr="00A35E93">
        <w:rPr>
          <w:sz w:val="28"/>
          <w:szCs w:val="28"/>
        </w:rPr>
        <w:t xml:space="preserve">iesniedz </w:t>
      </w:r>
      <w:r w:rsidR="0009685E" w:rsidRPr="00A35E93">
        <w:rPr>
          <w:sz w:val="28"/>
          <w:szCs w:val="28"/>
        </w:rPr>
        <w:t>pieteikumu</w:t>
      </w:r>
      <w:r w:rsidR="0099709D" w:rsidRPr="00A35E93">
        <w:rPr>
          <w:sz w:val="28"/>
          <w:szCs w:val="28"/>
        </w:rPr>
        <w:t>.</w:t>
      </w:r>
    </w:p>
    <w:p w14:paraId="24FBAF48" w14:textId="2B3CEEAB" w:rsidR="00B94F71" w:rsidRPr="00A35E93" w:rsidRDefault="00B94F71" w:rsidP="0009685E">
      <w:pPr>
        <w:ind w:firstLine="720"/>
        <w:jc w:val="both"/>
        <w:rPr>
          <w:sz w:val="28"/>
          <w:szCs w:val="28"/>
        </w:rPr>
      </w:pPr>
      <w:r w:rsidRPr="00A35E93">
        <w:rPr>
          <w:sz w:val="28"/>
          <w:szCs w:val="28"/>
        </w:rPr>
        <w:t>(4</w:t>
      </w:r>
      <w:r w:rsidR="0099709D" w:rsidRPr="00A35E93">
        <w:rPr>
          <w:sz w:val="28"/>
          <w:szCs w:val="28"/>
        </w:rPr>
        <w:t>) </w:t>
      </w:r>
      <w:r w:rsidRPr="00A35E93">
        <w:rPr>
          <w:sz w:val="28"/>
          <w:szCs w:val="28"/>
        </w:rPr>
        <w:t>Ministru kabinets</w:t>
      </w:r>
      <w:r w:rsidR="0099709D" w:rsidRPr="00A35E93">
        <w:rPr>
          <w:sz w:val="28"/>
          <w:szCs w:val="28"/>
        </w:rPr>
        <w:t>,</w:t>
      </w:r>
      <w:r w:rsidRPr="00A35E93">
        <w:rPr>
          <w:sz w:val="28"/>
          <w:szCs w:val="28"/>
        </w:rPr>
        <w:t xml:space="preserve"> </w:t>
      </w:r>
      <w:r w:rsidR="0099709D" w:rsidRPr="00A35E93">
        <w:rPr>
          <w:sz w:val="28"/>
          <w:szCs w:val="28"/>
        </w:rPr>
        <w:t xml:space="preserve">izsniedzot </w:t>
      </w:r>
      <w:r w:rsidRPr="00A35E93">
        <w:rPr>
          <w:sz w:val="28"/>
          <w:szCs w:val="28"/>
        </w:rPr>
        <w:t xml:space="preserve">atļauju, </w:t>
      </w:r>
      <w:r w:rsidR="0099709D" w:rsidRPr="00A35E93">
        <w:rPr>
          <w:sz w:val="28"/>
          <w:szCs w:val="28"/>
        </w:rPr>
        <w:t xml:space="preserve">ir tiesīgs noteikt </w:t>
      </w:r>
      <w:r w:rsidRPr="00A35E93">
        <w:rPr>
          <w:sz w:val="28"/>
          <w:szCs w:val="28"/>
        </w:rPr>
        <w:t>ierobežojumus aizdevuma saņemšanā, lai novērstu riskus nacionālajai drošībai.</w:t>
      </w:r>
      <w:r w:rsidR="00C55D11" w:rsidRPr="00A35E93">
        <w:rPr>
          <w:rFonts w:eastAsia="Calibri"/>
          <w:sz w:val="28"/>
          <w:szCs w:val="28"/>
        </w:rPr>
        <w:t>"</w:t>
      </w:r>
    </w:p>
    <w:p w14:paraId="174A29E2" w14:textId="593C2FD0" w:rsidR="0009685E" w:rsidRPr="00A35E93" w:rsidRDefault="0009685E" w:rsidP="001F181B">
      <w:pPr>
        <w:ind w:firstLine="720"/>
        <w:jc w:val="both"/>
        <w:rPr>
          <w:sz w:val="28"/>
          <w:szCs w:val="28"/>
        </w:rPr>
      </w:pPr>
    </w:p>
    <w:p w14:paraId="105063D3" w14:textId="741DEC94" w:rsidR="00EA24DD" w:rsidRPr="00A35E93" w:rsidRDefault="006B2CD3" w:rsidP="001F181B">
      <w:pPr>
        <w:ind w:firstLine="720"/>
        <w:jc w:val="both"/>
        <w:rPr>
          <w:sz w:val="28"/>
          <w:szCs w:val="28"/>
        </w:rPr>
      </w:pPr>
      <w:r w:rsidRPr="00A35E93">
        <w:rPr>
          <w:sz w:val="28"/>
          <w:szCs w:val="28"/>
        </w:rPr>
        <w:t>6</w:t>
      </w:r>
      <w:r w:rsidR="00EA24DD" w:rsidRPr="00A35E93">
        <w:rPr>
          <w:sz w:val="28"/>
          <w:szCs w:val="28"/>
        </w:rPr>
        <w:t>. Papildināt 43. pantu ar 6. punktu šādā redakcijā:</w:t>
      </w:r>
    </w:p>
    <w:p w14:paraId="1F2587F5" w14:textId="7DDD89EE" w:rsidR="00EA24DD" w:rsidRPr="00A35E93" w:rsidRDefault="00EA24DD" w:rsidP="001F181B">
      <w:pPr>
        <w:ind w:firstLine="720"/>
        <w:jc w:val="both"/>
        <w:rPr>
          <w:sz w:val="28"/>
          <w:szCs w:val="28"/>
        </w:rPr>
      </w:pPr>
    </w:p>
    <w:p w14:paraId="37017E0D" w14:textId="0C39D8F2" w:rsidR="00EA24DD" w:rsidRPr="00A35E93" w:rsidRDefault="00C55D11" w:rsidP="00117278">
      <w:pPr>
        <w:ind w:firstLine="720"/>
        <w:jc w:val="both"/>
        <w:rPr>
          <w:sz w:val="28"/>
          <w:szCs w:val="28"/>
        </w:rPr>
      </w:pPr>
      <w:r w:rsidRPr="00A35E93">
        <w:rPr>
          <w:rFonts w:eastAsia="Calibri"/>
          <w:sz w:val="28"/>
          <w:szCs w:val="28"/>
        </w:rPr>
        <w:t>"</w:t>
      </w:r>
      <w:r w:rsidR="00EA24DD" w:rsidRPr="00A35E93">
        <w:rPr>
          <w:sz w:val="28"/>
          <w:szCs w:val="28"/>
        </w:rPr>
        <w:t>6) </w:t>
      </w:r>
      <w:r w:rsidR="00117278" w:rsidRPr="00A35E93">
        <w:rPr>
          <w:sz w:val="28"/>
          <w:szCs w:val="28"/>
        </w:rPr>
        <w:t>aizdevumu saņem publiskas personas kapitālsabiedrība vai publiski privātā kapitālsabiedrība</w:t>
      </w:r>
      <w:r w:rsidR="00EA24DD" w:rsidRPr="00A35E93">
        <w:rPr>
          <w:sz w:val="28"/>
          <w:szCs w:val="28"/>
        </w:rPr>
        <w:t>.</w:t>
      </w:r>
      <w:r w:rsidRPr="00A35E93">
        <w:rPr>
          <w:rFonts w:eastAsia="Calibri"/>
          <w:sz w:val="28"/>
          <w:szCs w:val="28"/>
        </w:rPr>
        <w:t>"</w:t>
      </w:r>
      <w:r w:rsidR="00EA24DD" w:rsidRPr="00A35E93">
        <w:rPr>
          <w:sz w:val="28"/>
          <w:szCs w:val="28"/>
        </w:rPr>
        <w:t xml:space="preserve"> </w:t>
      </w:r>
    </w:p>
    <w:p w14:paraId="1649A91C" w14:textId="77777777" w:rsidR="00EA24DD" w:rsidRPr="00A35E93" w:rsidRDefault="00EA24DD" w:rsidP="001F181B">
      <w:pPr>
        <w:ind w:firstLine="720"/>
        <w:jc w:val="both"/>
        <w:rPr>
          <w:sz w:val="28"/>
          <w:szCs w:val="28"/>
        </w:rPr>
      </w:pPr>
    </w:p>
    <w:p w14:paraId="48B99042" w14:textId="39DED98E" w:rsidR="0009685E" w:rsidRPr="00A35E93" w:rsidRDefault="006B2CD3" w:rsidP="001F181B">
      <w:pPr>
        <w:ind w:firstLine="720"/>
        <w:jc w:val="both"/>
        <w:rPr>
          <w:sz w:val="28"/>
          <w:szCs w:val="28"/>
        </w:rPr>
      </w:pPr>
      <w:r w:rsidRPr="00A35E93">
        <w:rPr>
          <w:sz w:val="28"/>
          <w:szCs w:val="28"/>
        </w:rPr>
        <w:t>7</w:t>
      </w:r>
      <w:r w:rsidR="00C55D11" w:rsidRPr="00A35E93">
        <w:rPr>
          <w:sz w:val="28"/>
          <w:szCs w:val="28"/>
        </w:rPr>
        <w:t>.  </w:t>
      </w:r>
      <w:r w:rsidR="0009685E" w:rsidRPr="00A35E93">
        <w:rPr>
          <w:sz w:val="28"/>
          <w:szCs w:val="28"/>
        </w:rPr>
        <w:t>44</w:t>
      </w:r>
      <w:r w:rsidR="00C55D11" w:rsidRPr="00A35E93">
        <w:rPr>
          <w:sz w:val="28"/>
          <w:szCs w:val="28"/>
        </w:rPr>
        <w:t>. </w:t>
      </w:r>
      <w:r w:rsidR="0009685E" w:rsidRPr="00A35E93">
        <w:rPr>
          <w:sz w:val="28"/>
          <w:szCs w:val="28"/>
        </w:rPr>
        <w:t>pant</w:t>
      </w:r>
      <w:r w:rsidR="00B94F71" w:rsidRPr="00A35E93">
        <w:rPr>
          <w:sz w:val="28"/>
          <w:szCs w:val="28"/>
        </w:rPr>
        <w:t>ā:</w:t>
      </w:r>
      <w:r w:rsidR="0009685E" w:rsidRPr="00A35E93">
        <w:rPr>
          <w:sz w:val="28"/>
          <w:szCs w:val="28"/>
        </w:rPr>
        <w:t xml:space="preserve"> </w:t>
      </w:r>
    </w:p>
    <w:p w14:paraId="1AB6FE3B" w14:textId="32418F00" w:rsidR="00237854" w:rsidRPr="00A35E93" w:rsidRDefault="00450D8D" w:rsidP="001F181B">
      <w:pPr>
        <w:ind w:firstLine="720"/>
        <w:jc w:val="both"/>
        <w:rPr>
          <w:sz w:val="28"/>
          <w:szCs w:val="28"/>
        </w:rPr>
      </w:pPr>
      <w:r w:rsidRPr="00A35E93">
        <w:rPr>
          <w:sz w:val="28"/>
          <w:szCs w:val="28"/>
        </w:rPr>
        <w:t>i</w:t>
      </w:r>
      <w:r w:rsidR="00237854" w:rsidRPr="00A35E93">
        <w:rPr>
          <w:sz w:val="28"/>
          <w:szCs w:val="28"/>
        </w:rPr>
        <w:t>zteikt pirmo daļu šādā redakcijā:</w:t>
      </w:r>
    </w:p>
    <w:p w14:paraId="3D3BC394" w14:textId="77777777" w:rsidR="00237854" w:rsidRPr="00A35E93" w:rsidRDefault="00237854" w:rsidP="001F181B">
      <w:pPr>
        <w:ind w:firstLine="720"/>
        <w:jc w:val="both"/>
        <w:rPr>
          <w:sz w:val="28"/>
          <w:szCs w:val="28"/>
        </w:rPr>
      </w:pPr>
    </w:p>
    <w:p w14:paraId="4797F04B" w14:textId="1EE6D041" w:rsidR="0009685E" w:rsidRPr="00A35E93" w:rsidRDefault="00C55D11" w:rsidP="001F181B">
      <w:pPr>
        <w:ind w:firstLine="720"/>
        <w:jc w:val="both"/>
        <w:rPr>
          <w:sz w:val="28"/>
          <w:szCs w:val="28"/>
        </w:rPr>
      </w:pPr>
      <w:r w:rsidRPr="00A35E93">
        <w:rPr>
          <w:rFonts w:eastAsia="Calibri"/>
          <w:sz w:val="28"/>
          <w:szCs w:val="28"/>
        </w:rPr>
        <w:t>"</w:t>
      </w:r>
      <w:r w:rsidR="0009685E" w:rsidRPr="00A35E93">
        <w:rPr>
          <w:sz w:val="28"/>
          <w:szCs w:val="28"/>
        </w:rPr>
        <w:t>(1</w:t>
      </w:r>
      <w:r w:rsidRPr="00A35E93">
        <w:rPr>
          <w:sz w:val="28"/>
          <w:szCs w:val="28"/>
        </w:rPr>
        <w:t>) </w:t>
      </w:r>
      <w:r w:rsidR="0009685E" w:rsidRPr="00A35E93">
        <w:rPr>
          <w:sz w:val="28"/>
          <w:szCs w:val="28"/>
        </w:rPr>
        <w:t>Šā likuma 22.</w:t>
      </w:r>
      <w:r w:rsidR="00AC1F94" w:rsidRPr="00A35E93">
        <w:rPr>
          <w:sz w:val="28"/>
          <w:szCs w:val="28"/>
          <w:vertAlign w:val="superscript"/>
        </w:rPr>
        <w:t>2</w:t>
      </w:r>
      <w:r w:rsidR="00AC1F94" w:rsidRPr="00A35E93">
        <w:rPr>
          <w:sz w:val="28"/>
          <w:szCs w:val="28"/>
        </w:rPr>
        <w:t> </w:t>
      </w:r>
      <w:r w:rsidR="0009685E" w:rsidRPr="00A35E93">
        <w:rPr>
          <w:sz w:val="28"/>
          <w:szCs w:val="28"/>
        </w:rPr>
        <w:t>panta septītajā daļā, 40</w:t>
      </w:r>
      <w:r w:rsidR="00AC1F94" w:rsidRPr="00A35E93">
        <w:rPr>
          <w:sz w:val="28"/>
          <w:szCs w:val="28"/>
        </w:rPr>
        <w:t>. </w:t>
      </w:r>
      <w:r w:rsidR="0009685E" w:rsidRPr="00A35E93">
        <w:rPr>
          <w:sz w:val="28"/>
          <w:szCs w:val="28"/>
        </w:rPr>
        <w:t>panta pirmajā daļā, 41</w:t>
      </w:r>
      <w:r w:rsidR="00AC1F94" w:rsidRPr="00A35E93">
        <w:rPr>
          <w:sz w:val="28"/>
          <w:szCs w:val="28"/>
        </w:rPr>
        <w:t>. </w:t>
      </w:r>
      <w:r w:rsidR="0009685E" w:rsidRPr="00A35E93">
        <w:rPr>
          <w:sz w:val="28"/>
          <w:szCs w:val="28"/>
        </w:rPr>
        <w:t>panta trešajā daļā</w:t>
      </w:r>
      <w:r w:rsidR="00E6281F" w:rsidRPr="00A35E93">
        <w:rPr>
          <w:sz w:val="28"/>
          <w:szCs w:val="28"/>
        </w:rPr>
        <w:t xml:space="preserve">, </w:t>
      </w:r>
      <w:r w:rsidR="0009685E" w:rsidRPr="00A35E93">
        <w:rPr>
          <w:sz w:val="28"/>
          <w:szCs w:val="28"/>
        </w:rPr>
        <w:t>42</w:t>
      </w:r>
      <w:r w:rsidR="00AC1F94" w:rsidRPr="00A35E93">
        <w:rPr>
          <w:sz w:val="28"/>
          <w:szCs w:val="28"/>
        </w:rPr>
        <w:t>. </w:t>
      </w:r>
      <w:r w:rsidR="0009685E" w:rsidRPr="00A35E93">
        <w:rPr>
          <w:sz w:val="28"/>
          <w:szCs w:val="28"/>
        </w:rPr>
        <w:t>panta pirmajā daļā</w:t>
      </w:r>
      <w:r w:rsidR="00E6281F" w:rsidRPr="00A35E93">
        <w:rPr>
          <w:sz w:val="28"/>
          <w:szCs w:val="28"/>
        </w:rPr>
        <w:t xml:space="preserve"> un 42.</w:t>
      </w:r>
      <w:r w:rsidRPr="00A35E93">
        <w:rPr>
          <w:sz w:val="28"/>
          <w:szCs w:val="28"/>
          <w:vertAlign w:val="superscript"/>
        </w:rPr>
        <w:t>1</w:t>
      </w:r>
      <w:r w:rsidRPr="00A35E93">
        <w:rPr>
          <w:sz w:val="28"/>
          <w:szCs w:val="28"/>
        </w:rPr>
        <w:t> </w:t>
      </w:r>
      <w:r w:rsidR="00E6281F" w:rsidRPr="00A35E93">
        <w:rPr>
          <w:sz w:val="28"/>
          <w:szCs w:val="28"/>
        </w:rPr>
        <w:t>pantā</w:t>
      </w:r>
      <w:r w:rsidR="0009685E" w:rsidRPr="00A35E93">
        <w:rPr>
          <w:sz w:val="28"/>
          <w:szCs w:val="28"/>
        </w:rPr>
        <w:t xml:space="preserve"> minētajos gadījumos Ministru kabineta lēmums tiek pieņemts mēneša laikā no pieteikuma saņemšanas dienas.</w:t>
      </w:r>
      <w:r w:rsidR="00120223" w:rsidRPr="00A35E93">
        <w:rPr>
          <w:sz w:val="28"/>
          <w:szCs w:val="28"/>
        </w:rPr>
        <w:t xml:space="preserve"> </w:t>
      </w:r>
      <w:r w:rsidR="0009685E" w:rsidRPr="00A35E93">
        <w:rPr>
          <w:sz w:val="28"/>
          <w:szCs w:val="28"/>
        </w:rPr>
        <w:t>Šo termiņu šā likuma 39</w:t>
      </w:r>
      <w:r w:rsidRPr="00A35E93">
        <w:rPr>
          <w:sz w:val="28"/>
          <w:szCs w:val="28"/>
        </w:rPr>
        <w:t>. </w:t>
      </w:r>
      <w:r w:rsidR="0009685E" w:rsidRPr="00A35E93">
        <w:rPr>
          <w:sz w:val="28"/>
          <w:szCs w:val="28"/>
        </w:rPr>
        <w:t xml:space="preserve">panta </w:t>
      </w:r>
      <w:r w:rsidR="00F822CB" w:rsidRPr="00A35E93">
        <w:rPr>
          <w:sz w:val="28"/>
          <w:szCs w:val="28"/>
        </w:rPr>
        <w:t>piektajā</w:t>
      </w:r>
      <w:r w:rsidR="0009685E" w:rsidRPr="00A35E93">
        <w:rPr>
          <w:sz w:val="28"/>
          <w:szCs w:val="28"/>
        </w:rPr>
        <w:t xml:space="preserve"> daļā noteiktā institūcija var pagarināt līdz četriem mēnešiem</w:t>
      </w:r>
      <w:r w:rsidR="00450D8D" w:rsidRPr="00A35E93">
        <w:rPr>
          <w:sz w:val="28"/>
          <w:szCs w:val="28"/>
        </w:rPr>
        <w:t>.</w:t>
      </w:r>
      <w:r w:rsidRPr="00A35E93">
        <w:rPr>
          <w:rFonts w:eastAsia="Calibri"/>
          <w:sz w:val="28"/>
          <w:szCs w:val="28"/>
        </w:rPr>
        <w:t>"</w:t>
      </w:r>
      <w:r w:rsidR="00450D8D" w:rsidRPr="00A35E93">
        <w:rPr>
          <w:sz w:val="28"/>
          <w:szCs w:val="28"/>
        </w:rPr>
        <w:t>;</w:t>
      </w:r>
    </w:p>
    <w:p w14:paraId="743D270E" w14:textId="1CC9ED2D" w:rsidR="0009685E" w:rsidRPr="00A35E93" w:rsidRDefault="0009685E" w:rsidP="001F181B">
      <w:pPr>
        <w:ind w:firstLine="720"/>
        <w:jc w:val="both"/>
        <w:rPr>
          <w:sz w:val="28"/>
          <w:szCs w:val="28"/>
        </w:rPr>
      </w:pPr>
    </w:p>
    <w:p w14:paraId="286017BF" w14:textId="47716FF0" w:rsidR="00B94F71" w:rsidRPr="00A35E93" w:rsidRDefault="00450D8D" w:rsidP="003E39C3">
      <w:pPr>
        <w:ind w:firstLine="709"/>
        <w:jc w:val="both"/>
        <w:rPr>
          <w:sz w:val="28"/>
          <w:szCs w:val="28"/>
        </w:rPr>
      </w:pPr>
      <w:r w:rsidRPr="00A35E93">
        <w:rPr>
          <w:sz w:val="28"/>
          <w:szCs w:val="28"/>
        </w:rPr>
        <w:t>i</w:t>
      </w:r>
      <w:r w:rsidR="00B94F71" w:rsidRPr="00A35E93">
        <w:rPr>
          <w:sz w:val="28"/>
          <w:szCs w:val="28"/>
        </w:rPr>
        <w:t>zteikt</w:t>
      </w:r>
      <w:r w:rsidR="0009685E" w:rsidRPr="00A35E93">
        <w:rPr>
          <w:sz w:val="28"/>
          <w:szCs w:val="28"/>
        </w:rPr>
        <w:t xml:space="preserve"> trešo daļu </w:t>
      </w:r>
      <w:r w:rsidR="00B94F71" w:rsidRPr="00A35E93">
        <w:rPr>
          <w:sz w:val="28"/>
          <w:szCs w:val="28"/>
        </w:rPr>
        <w:t>šādā redakcijā:</w:t>
      </w:r>
    </w:p>
    <w:p w14:paraId="01D5D3F8" w14:textId="10F26C32" w:rsidR="00520760" w:rsidRPr="00A35E93" w:rsidRDefault="00520760" w:rsidP="003003FD">
      <w:pPr>
        <w:ind w:firstLine="709"/>
        <w:jc w:val="both"/>
        <w:rPr>
          <w:sz w:val="28"/>
          <w:szCs w:val="28"/>
        </w:rPr>
      </w:pPr>
    </w:p>
    <w:p w14:paraId="3F2D6D7E" w14:textId="7E658B65" w:rsidR="00B94F71" w:rsidRPr="00A35E93" w:rsidRDefault="00C55D11" w:rsidP="003003FD">
      <w:pPr>
        <w:ind w:firstLine="709"/>
        <w:jc w:val="both"/>
        <w:rPr>
          <w:sz w:val="28"/>
          <w:szCs w:val="28"/>
        </w:rPr>
      </w:pPr>
      <w:r w:rsidRPr="00A35E93">
        <w:rPr>
          <w:rFonts w:eastAsia="Calibri"/>
          <w:sz w:val="28"/>
          <w:szCs w:val="28"/>
        </w:rPr>
        <w:t>"</w:t>
      </w:r>
      <w:r w:rsidR="00B94F71" w:rsidRPr="00A35E93">
        <w:rPr>
          <w:sz w:val="28"/>
          <w:szCs w:val="28"/>
        </w:rPr>
        <w:t>(3</w:t>
      </w:r>
      <w:r w:rsidRPr="00A35E93">
        <w:rPr>
          <w:sz w:val="28"/>
          <w:szCs w:val="28"/>
        </w:rPr>
        <w:t>) </w:t>
      </w:r>
      <w:r w:rsidR="00B94F71" w:rsidRPr="00A35E93">
        <w:rPr>
          <w:sz w:val="28"/>
          <w:szCs w:val="28"/>
        </w:rPr>
        <w:t>Šā likuma 22.</w:t>
      </w:r>
      <w:r w:rsidRPr="00A35E93">
        <w:rPr>
          <w:sz w:val="28"/>
          <w:szCs w:val="28"/>
          <w:vertAlign w:val="superscript"/>
        </w:rPr>
        <w:t>2</w:t>
      </w:r>
      <w:r w:rsidRPr="00A35E93">
        <w:rPr>
          <w:sz w:val="28"/>
          <w:szCs w:val="28"/>
        </w:rPr>
        <w:t> </w:t>
      </w:r>
      <w:r w:rsidR="00B94F71" w:rsidRPr="00A35E93">
        <w:rPr>
          <w:sz w:val="28"/>
          <w:szCs w:val="28"/>
        </w:rPr>
        <w:t>panta septītajā daļā, 40</w:t>
      </w:r>
      <w:r w:rsidRPr="00A35E93">
        <w:rPr>
          <w:sz w:val="28"/>
          <w:szCs w:val="28"/>
        </w:rPr>
        <w:t>. </w:t>
      </w:r>
      <w:r w:rsidR="00B94F71" w:rsidRPr="00A35E93">
        <w:rPr>
          <w:sz w:val="28"/>
          <w:szCs w:val="28"/>
        </w:rPr>
        <w:t>panta pirmajā daļā, 41</w:t>
      </w:r>
      <w:r w:rsidRPr="00A35E93">
        <w:rPr>
          <w:sz w:val="28"/>
          <w:szCs w:val="28"/>
        </w:rPr>
        <w:t>. </w:t>
      </w:r>
      <w:r w:rsidR="00B94F71" w:rsidRPr="00A35E93">
        <w:rPr>
          <w:sz w:val="28"/>
          <w:szCs w:val="28"/>
        </w:rPr>
        <w:t>panta trešajā daļā un 42</w:t>
      </w:r>
      <w:r w:rsidRPr="00A35E93">
        <w:rPr>
          <w:sz w:val="28"/>
          <w:szCs w:val="28"/>
        </w:rPr>
        <w:t>. </w:t>
      </w:r>
      <w:r w:rsidR="00B94F71" w:rsidRPr="00A35E93">
        <w:rPr>
          <w:sz w:val="28"/>
          <w:szCs w:val="28"/>
        </w:rPr>
        <w:t xml:space="preserve">panta pirmajā daļā minēto lēmumu paziņo tā adresātam un </w:t>
      </w:r>
      <w:proofErr w:type="spellStart"/>
      <w:r w:rsidR="00B94F71" w:rsidRPr="00A35E93">
        <w:rPr>
          <w:sz w:val="28"/>
          <w:szCs w:val="28"/>
        </w:rPr>
        <w:t>nosūta</w:t>
      </w:r>
      <w:proofErr w:type="spellEnd"/>
      <w:r w:rsidR="00B94F71" w:rsidRPr="00A35E93">
        <w:rPr>
          <w:sz w:val="28"/>
          <w:szCs w:val="28"/>
        </w:rPr>
        <w:t xml:space="preserve"> paziņojumu par pieņemto lēmumu attiecīgajai nacionālajai drošībai nozīmīgai komercsabiedrībai, biedrībai vai nodibinājumam, ja tā nav lēmuma adresāts.</w:t>
      </w:r>
      <w:r w:rsidRPr="00A35E93">
        <w:rPr>
          <w:rFonts w:eastAsia="Calibri"/>
          <w:sz w:val="28"/>
          <w:szCs w:val="28"/>
        </w:rPr>
        <w:t>"</w:t>
      </w:r>
    </w:p>
    <w:p w14:paraId="114E845A" w14:textId="77777777" w:rsidR="00B94F71" w:rsidRPr="00A35E93" w:rsidRDefault="00B94F71" w:rsidP="00520760">
      <w:pPr>
        <w:ind w:left="720"/>
        <w:jc w:val="both"/>
        <w:rPr>
          <w:sz w:val="28"/>
          <w:szCs w:val="28"/>
        </w:rPr>
      </w:pPr>
    </w:p>
    <w:p w14:paraId="2A91BAEF" w14:textId="0B3CE668" w:rsidR="00325A40" w:rsidRPr="00A35E93" w:rsidRDefault="006B2CD3" w:rsidP="00325A40">
      <w:pPr>
        <w:ind w:left="720"/>
        <w:jc w:val="both"/>
        <w:rPr>
          <w:sz w:val="28"/>
          <w:szCs w:val="28"/>
        </w:rPr>
      </w:pPr>
      <w:r w:rsidRPr="00A35E93">
        <w:rPr>
          <w:sz w:val="28"/>
          <w:szCs w:val="28"/>
        </w:rPr>
        <w:t>8</w:t>
      </w:r>
      <w:r w:rsidR="00C55D11" w:rsidRPr="00A35E93">
        <w:rPr>
          <w:sz w:val="28"/>
          <w:szCs w:val="28"/>
        </w:rPr>
        <w:t>.  </w:t>
      </w:r>
      <w:r w:rsidR="00325A40" w:rsidRPr="00A35E93">
        <w:rPr>
          <w:sz w:val="28"/>
          <w:szCs w:val="28"/>
        </w:rPr>
        <w:t>45</w:t>
      </w:r>
      <w:r w:rsidR="00C55D11" w:rsidRPr="00A35E93">
        <w:rPr>
          <w:sz w:val="28"/>
          <w:szCs w:val="28"/>
        </w:rPr>
        <w:t>. </w:t>
      </w:r>
      <w:r w:rsidR="00325A40" w:rsidRPr="00A35E93">
        <w:rPr>
          <w:sz w:val="28"/>
          <w:szCs w:val="28"/>
        </w:rPr>
        <w:t>pantā:</w:t>
      </w:r>
    </w:p>
    <w:p w14:paraId="5E78A91D" w14:textId="22304F86" w:rsidR="00520760" w:rsidRPr="00A35E93" w:rsidRDefault="006E60C7" w:rsidP="00ED6AF0">
      <w:pPr>
        <w:ind w:firstLine="720"/>
        <w:jc w:val="both"/>
        <w:rPr>
          <w:sz w:val="28"/>
          <w:szCs w:val="28"/>
        </w:rPr>
      </w:pPr>
      <w:r w:rsidRPr="00A35E93">
        <w:rPr>
          <w:sz w:val="28"/>
          <w:szCs w:val="28"/>
        </w:rPr>
        <w:t>p</w:t>
      </w:r>
      <w:r w:rsidR="00325A40" w:rsidRPr="00A35E93">
        <w:rPr>
          <w:sz w:val="28"/>
          <w:szCs w:val="28"/>
        </w:rPr>
        <w:t>apildināt</w:t>
      </w:r>
      <w:r w:rsidR="006C3885" w:rsidRPr="00A35E93">
        <w:rPr>
          <w:sz w:val="28"/>
          <w:szCs w:val="28"/>
        </w:rPr>
        <w:t xml:space="preserve"> </w:t>
      </w:r>
      <w:r w:rsidR="00325A40" w:rsidRPr="00A35E93">
        <w:rPr>
          <w:sz w:val="28"/>
          <w:szCs w:val="28"/>
        </w:rPr>
        <w:t>pirm</w:t>
      </w:r>
      <w:r w:rsidRPr="00A35E93">
        <w:rPr>
          <w:sz w:val="28"/>
          <w:szCs w:val="28"/>
        </w:rPr>
        <w:t xml:space="preserve">o daļu </w:t>
      </w:r>
      <w:r w:rsidR="006C3885" w:rsidRPr="00A35E93">
        <w:rPr>
          <w:sz w:val="28"/>
          <w:szCs w:val="28"/>
        </w:rPr>
        <w:t xml:space="preserve">aiz </w:t>
      </w:r>
      <w:r w:rsidRPr="00A35E93">
        <w:rPr>
          <w:sz w:val="28"/>
          <w:szCs w:val="28"/>
        </w:rPr>
        <w:t xml:space="preserve">skaitļa un </w:t>
      </w:r>
      <w:r w:rsidR="006C3885" w:rsidRPr="00A35E93">
        <w:rPr>
          <w:sz w:val="28"/>
          <w:szCs w:val="28"/>
        </w:rPr>
        <w:t>vārd</w:t>
      </w:r>
      <w:r w:rsidRPr="00A35E93">
        <w:rPr>
          <w:sz w:val="28"/>
          <w:szCs w:val="28"/>
        </w:rPr>
        <w:t>a</w:t>
      </w:r>
      <w:r w:rsidR="006C3885" w:rsidRPr="00A35E93">
        <w:rPr>
          <w:sz w:val="28"/>
          <w:szCs w:val="28"/>
        </w:rPr>
        <w:t xml:space="preserve"> </w:t>
      </w:r>
      <w:r w:rsidR="00C55D11" w:rsidRPr="00A35E93">
        <w:rPr>
          <w:rFonts w:eastAsia="Calibri"/>
          <w:sz w:val="28"/>
          <w:szCs w:val="28"/>
        </w:rPr>
        <w:t>"</w:t>
      </w:r>
      <w:r w:rsidR="006C3885" w:rsidRPr="00A35E93">
        <w:rPr>
          <w:sz w:val="28"/>
          <w:szCs w:val="28"/>
        </w:rPr>
        <w:t>40</w:t>
      </w:r>
      <w:r w:rsidR="00AC1F94" w:rsidRPr="00A35E93">
        <w:rPr>
          <w:sz w:val="28"/>
          <w:szCs w:val="28"/>
        </w:rPr>
        <w:t>. </w:t>
      </w:r>
      <w:r w:rsidR="006C3885" w:rsidRPr="00A35E93">
        <w:rPr>
          <w:sz w:val="28"/>
          <w:szCs w:val="28"/>
        </w:rPr>
        <w:t>pantā</w:t>
      </w:r>
      <w:r w:rsidR="00C55D11" w:rsidRPr="00A35E93">
        <w:rPr>
          <w:rFonts w:eastAsia="Calibri"/>
          <w:sz w:val="28"/>
          <w:szCs w:val="28"/>
        </w:rPr>
        <w:t>"</w:t>
      </w:r>
      <w:r w:rsidR="006C3885" w:rsidRPr="00A35E93">
        <w:rPr>
          <w:sz w:val="28"/>
          <w:szCs w:val="28"/>
        </w:rPr>
        <w:t xml:space="preserve"> ar </w:t>
      </w:r>
      <w:r w:rsidR="00325A40" w:rsidRPr="00A35E93">
        <w:rPr>
          <w:sz w:val="28"/>
          <w:szCs w:val="28"/>
        </w:rPr>
        <w:t xml:space="preserve">vārdiem </w:t>
      </w:r>
      <w:r w:rsidRPr="00A35E93">
        <w:rPr>
          <w:sz w:val="28"/>
          <w:szCs w:val="28"/>
        </w:rPr>
        <w:t xml:space="preserve">un skaitli </w:t>
      </w:r>
      <w:r w:rsidR="00C55D11" w:rsidRPr="00A35E93">
        <w:rPr>
          <w:rFonts w:eastAsia="Calibri"/>
          <w:sz w:val="28"/>
          <w:szCs w:val="28"/>
        </w:rPr>
        <w:t>"</w:t>
      </w:r>
      <w:r w:rsidR="00325A40" w:rsidRPr="00A35E93">
        <w:rPr>
          <w:sz w:val="28"/>
          <w:szCs w:val="28"/>
        </w:rPr>
        <w:t>vai 42.</w:t>
      </w:r>
      <w:r w:rsidR="00AC1F94" w:rsidRPr="00A35E93">
        <w:rPr>
          <w:sz w:val="28"/>
          <w:szCs w:val="28"/>
          <w:vertAlign w:val="superscript"/>
        </w:rPr>
        <w:t>1</w:t>
      </w:r>
      <w:r w:rsidR="00AC1F94" w:rsidRPr="00A35E93">
        <w:rPr>
          <w:sz w:val="28"/>
          <w:szCs w:val="28"/>
        </w:rPr>
        <w:t> </w:t>
      </w:r>
      <w:r w:rsidR="006C3885" w:rsidRPr="00A35E93">
        <w:rPr>
          <w:sz w:val="28"/>
          <w:szCs w:val="28"/>
        </w:rPr>
        <w:t xml:space="preserve">panta </w:t>
      </w:r>
      <w:r w:rsidR="00F87661" w:rsidRPr="00A35E93">
        <w:rPr>
          <w:sz w:val="28"/>
          <w:szCs w:val="28"/>
        </w:rPr>
        <w:t xml:space="preserve">pirmajā </w:t>
      </w:r>
      <w:r w:rsidR="006C3885" w:rsidRPr="00A35E93">
        <w:rPr>
          <w:sz w:val="28"/>
          <w:szCs w:val="28"/>
        </w:rPr>
        <w:t>daļā</w:t>
      </w:r>
      <w:r w:rsidR="00C55D11" w:rsidRPr="00A35E93">
        <w:rPr>
          <w:rFonts w:eastAsia="Calibri"/>
          <w:sz w:val="28"/>
          <w:szCs w:val="28"/>
        </w:rPr>
        <w:t>"</w:t>
      </w:r>
      <w:r w:rsidR="00C55D11" w:rsidRPr="00A35E93">
        <w:rPr>
          <w:sz w:val="28"/>
          <w:szCs w:val="28"/>
        </w:rPr>
        <w:t>;</w:t>
      </w:r>
    </w:p>
    <w:p w14:paraId="0761447F" w14:textId="168865B2" w:rsidR="006C3885" w:rsidRPr="00A35E93" w:rsidRDefault="006E60C7" w:rsidP="00ED6AF0">
      <w:pPr>
        <w:ind w:firstLine="720"/>
        <w:jc w:val="both"/>
        <w:rPr>
          <w:sz w:val="28"/>
          <w:szCs w:val="28"/>
        </w:rPr>
      </w:pPr>
      <w:r w:rsidRPr="00A35E93">
        <w:rPr>
          <w:sz w:val="28"/>
          <w:szCs w:val="28"/>
        </w:rPr>
        <w:t>p</w:t>
      </w:r>
      <w:r w:rsidR="006C3885" w:rsidRPr="00A35E93">
        <w:rPr>
          <w:sz w:val="28"/>
          <w:szCs w:val="28"/>
        </w:rPr>
        <w:t xml:space="preserve">apildināt otro daļu aiz vārdiem </w:t>
      </w:r>
      <w:r w:rsidR="00C55D11" w:rsidRPr="00A35E93">
        <w:rPr>
          <w:rFonts w:eastAsia="Calibri"/>
          <w:sz w:val="28"/>
          <w:szCs w:val="28"/>
        </w:rPr>
        <w:t>"</w:t>
      </w:r>
      <w:r w:rsidR="006C3885" w:rsidRPr="00A35E93">
        <w:rPr>
          <w:sz w:val="28"/>
          <w:szCs w:val="28"/>
        </w:rPr>
        <w:t>Ja uzņēmuma pārejas rezultātā</w:t>
      </w:r>
      <w:r w:rsidR="00C55D11" w:rsidRPr="00A35E93">
        <w:rPr>
          <w:rFonts w:eastAsia="Calibri"/>
          <w:sz w:val="28"/>
          <w:szCs w:val="28"/>
        </w:rPr>
        <w:t>"</w:t>
      </w:r>
      <w:r w:rsidR="006C3885" w:rsidRPr="00A35E93">
        <w:rPr>
          <w:sz w:val="28"/>
          <w:szCs w:val="28"/>
        </w:rPr>
        <w:t xml:space="preserve"> ar </w:t>
      </w:r>
      <w:r w:rsidR="00F87661" w:rsidRPr="00A35E93">
        <w:rPr>
          <w:sz w:val="28"/>
          <w:szCs w:val="28"/>
        </w:rPr>
        <w:t xml:space="preserve">vārdiem </w:t>
      </w:r>
      <w:r w:rsidR="00C55D11" w:rsidRPr="00A35E93">
        <w:rPr>
          <w:sz w:val="28"/>
          <w:szCs w:val="28"/>
        </w:rPr>
        <w:t xml:space="preserve">un skaitli </w:t>
      </w:r>
      <w:r w:rsidR="00C55D11" w:rsidRPr="00A35E93">
        <w:rPr>
          <w:rFonts w:eastAsia="Calibri"/>
          <w:sz w:val="28"/>
          <w:szCs w:val="28"/>
        </w:rPr>
        <w:t>"</w:t>
      </w:r>
      <w:r w:rsidR="00F87661" w:rsidRPr="00A35E93">
        <w:rPr>
          <w:sz w:val="28"/>
          <w:szCs w:val="28"/>
        </w:rPr>
        <w:t>vai šā likuma 42.</w:t>
      </w:r>
      <w:r w:rsidR="00C55D11" w:rsidRPr="00A35E93">
        <w:rPr>
          <w:sz w:val="28"/>
          <w:szCs w:val="28"/>
          <w:vertAlign w:val="superscript"/>
        </w:rPr>
        <w:t>1</w:t>
      </w:r>
      <w:r w:rsidR="00C55D11" w:rsidRPr="00A35E93">
        <w:rPr>
          <w:sz w:val="28"/>
          <w:szCs w:val="28"/>
        </w:rPr>
        <w:t> </w:t>
      </w:r>
      <w:r w:rsidR="006C3885" w:rsidRPr="00A35E93">
        <w:rPr>
          <w:sz w:val="28"/>
          <w:szCs w:val="28"/>
        </w:rPr>
        <w:t xml:space="preserve">panta </w:t>
      </w:r>
      <w:r w:rsidR="00F87661" w:rsidRPr="00A35E93">
        <w:rPr>
          <w:sz w:val="28"/>
          <w:szCs w:val="28"/>
        </w:rPr>
        <w:t xml:space="preserve">pirmajā </w:t>
      </w:r>
      <w:r w:rsidR="006C3885" w:rsidRPr="00A35E93">
        <w:rPr>
          <w:sz w:val="28"/>
          <w:szCs w:val="28"/>
        </w:rPr>
        <w:t>daļā minētajā gadījumā</w:t>
      </w:r>
      <w:r w:rsidR="00C55D11" w:rsidRPr="00A35E93">
        <w:rPr>
          <w:rFonts w:eastAsia="Calibri"/>
          <w:sz w:val="28"/>
          <w:szCs w:val="28"/>
        </w:rPr>
        <w:t>";</w:t>
      </w:r>
    </w:p>
    <w:p w14:paraId="2A715C3C" w14:textId="0F4B43A0" w:rsidR="006C3885" w:rsidRPr="00A35E93" w:rsidRDefault="006E60C7" w:rsidP="00520760">
      <w:pPr>
        <w:ind w:left="720"/>
        <w:jc w:val="both"/>
        <w:rPr>
          <w:b/>
          <w:sz w:val="28"/>
          <w:szCs w:val="28"/>
        </w:rPr>
      </w:pPr>
      <w:r w:rsidRPr="00A35E93">
        <w:rPr>
          <w:sz w:val="28"/>
          <w:szCs w:val="28"/>
        </w:rPr>
        <w:t>p</w:t>
      </w:r>
      <w:r w:rsidR="006C3885" w:rsidRPr="00A35E93">
        <w:rPr>
          <w:sz w:val="28"/>
          <w:szCs w:val="28"/>
        </w:rPr>
        <w:t xml:space="preserve">apildināt </w:t>
      </w:r>
      <w:r w:rsidRPr="00A35E93">
        <w:rPr>
          <w:sz w:val="28"/>
          <w:szCs w:val="28"/>
        </w:rPr>
        <w:t xml:space="preserve">pantu </w:t>
      </w:r>
      <w:r w:rsidR="006C3885" w:rsidRPr="00A35E93">
        <w:rPr>
          <w:sz w:val="28"/>
          <w:szCs w:val="28"/>
        </w:rPr>
        <w:t>ar 2</w:t>
      </w:r>
      <w:r w:rsidRPr="00A35E93">
        <w:rPr>
          <w:sz w:val="28"/>
          <w:szCs w:val="28"/>
        </w:rPr>
        <w:t>.</w:t>
      </w:r>
      <w:r w:rsidR="00C55D11" w:rsidRPr="00A35E93">
        <w:rPr>
          <w:sz w:val="28"/>
          <w:szCs w:val="28"/>
          <w:vertAlign w:val="superscript"/>
        </w:rPr>
        <w:t>1</w:t>
      </w:r>
      <w:r w:rsidR="00C55D11" w:rsidRPr="00A35E93">
        <w:rPr>
          <w:sz w:val="28"/>
          <w:szCs w:val="28"/>
        </w:rPr>
        <w:t> </w:t>
      </w:r>
      <w:r w:rsidR="006C3885" w:rsidRPr="00A35E93">
        <w:rPr>
          <w:sz w:val="28"/>
          <w:szCs w:val="28"/>
        </w:rPr>
        <w:t>daļu šādā redakcijā:</w:t>
      </w:r>
    </w:p>
    <w:p w14:paraId="1FFFCEB0" w14:textId="5BB04290" w:rsidR="006C3885" w:rsidRPr="00A35E93" w:rsidRDefault="006C3885" w:rsidP="00520760">
      <w:pPr>
        <w:ind w:left="720"/>
        <w:jc w:val="both"/>
        <w:rPr>
          <w:bCs/>
          <w:sz w:val="28"/>
          <w:szCs w:val="28"/>
        </w:rPr>
      </w:pPr>
    </w:p>
    <w:p w14:paraId="13F6793D" w14:textId="0BCD733B" w:rsidR="006C3885" w:rsidRPr="00A35E93" w:rsidRDefault="00C55D11" w:rsidP="00BC5734">
      <w:pPr>
        <w:ind w:firstLine="720"/>
        <w:jc w:val="both"/>
        <w:rPr>
          <w:sz w:val="28"/>
          <w:szCs w:val="28"/>
        </w:rPr>
      </w:pPr>
      <w:r w:rsidRPr="00A35E93">
        <w:rPr>
          <w:rFonts w:eastAsia="Calibri"/>
          <w:sz w:val="28"/>
          <w:szCs w:val="28"/>
        </w:rPr>
        <w:t>"</w:t>
      </w:r>
      <w:r w:rsidR="006C3885" w:rsidRPr="00A35E93">
        <w:rPr>
          <w:sz w:val="28"/>
          <w:szCs w:val="28"/>
        </w:rPr>
        <w:t>(2</w:t>
      </w:r>
      <w:r w:rsidR="006E60C7" w:rsidRPr="00A35E93">
        <w:rPr>
          <w:sz w:val="28"/>
          <w:szCs w:val="28"/>
          <w:vertAlign w:val="superscript"/>
        </w:rPr>
        <w:t>1</w:t>
      </w:r>
      <w:r w:rsidRPr="00A35E93">
        <w:rPr>
          <w:sz w:val="28"/>
          <w:szCs w:val="28"/>
        </w:rPr>
        <w:t>) </w:t>
      </w:r>
      <w:r w:rsidR="006C3885" w:rsidRPr="00A35E93">
        <w:rPr>
          <w:sz w:val="28"/>
          <w:szCs w:val="28"/>
        </w:rPr>
        <w:t xml:space="preserve">Ja nacionālajai drošībai nozīmīga komercsabiedrība, biedrība vai </w:t>
      </w:r>
      <w:r w:rsidR="00721DD6" w:rsidRPr="00A35E93">
        <w:rPr>
          <w:sz w:val="28"/>
          <w:szCs w:val="28"/>
        </w:rPr>
        <w:t>nodibinājums</w:t>
      </w:r>
      <w:r w:rsidR="006C3885" w:rsidRPr="00A35E93">
        <w:rPr>
          <w:sz w:val="28"/>
          <w:szCs w:val="28"/>
        </w:rPr>
        <w:t xml:space="preserve"> </w:t>
      </w:r>
      <w:r w:rsidR="00721DD6" w:rsidRPr="00A35E93">
        <w:rPr>
          <w:sz w:val="28"/>
          <w:szCs w:val="28"/>
        </w:rPr>
        <w:t xml:space="preserve">nav saņēmis Ministru kabineta atļauju tāda aizdevuma saņemšanai, </w:t>
      </w:r>
      <w:r w:rsidR="006C3885" w:rsidRPr="00A35E93">
        <w:rPr>
          <w:sz w:val="28"/>
          <w:szCs w:val="28"/>
        </w:rPr>
        <w:t xml:space="preserve">kura kopējā summa pārsniedz 10 % no aktīviem un </w:t>
      </w:r>
      <w:r w:rsidR="00721DD6" w:rsidRPr="00A35E93">
        <w:rPr>
          <w:sz w:val="28"/>
          <w:szCs w:val="28"/>
        </w:rPr>
        <w:t xml:space="preserve">kas </w:t>
      </w:r>
      <w:r w:rsidR="00AC1F94" w:rsidRPr="00A35E93">
        <w:rPr>
          <w:sz w:val="28"/>
          <w:szCs w:val="28"/>
        </w:rPr>
        <w:t xml:space="preserve">tiek </w:t>
      </w:r>
      <w:r w:rsidR="006C3885" w:rsidRPr="00A35E93">
        <w:rPr>
          <w:sz w:val="28"/>
          <w:szCs w:val="28"/>
        </w:rPr>
        <w:t>saņemt</w:t>
      </w:r>
      <w:r w:rsidR="006E60C7" w:rsidRPr="00A35E93">
        <w:rPr>
          <w:sz w:val="28"/>
          <w:szCs w:val="28"/>
        </w:rPr>
        <w:t>s</w:t>
      </w:r>
      <w:r w:rsidR="006C3885" w:rsidRPr="00A35E93">
        <w:rPr>
          <w:sz w:val="28"/>
          <w:szCs w:val="28"/>
        </w:rPr>
        <w:t xml:space="preserve"> no fiziskas</w:t>
      </w:r>
      <w:r w:rsidR="00BC5734" w:rsidRPr="00A35E93">
        <w:rPr>
          <w:sz w:val="28"/>
          <w:szCs w:val="28"/>
        </w:rPr>
        <w:t xml:space="preserve"> personas, kura ir </w:t>
      </w:r>
      <w:r w:rsidR="004403C9" w:rsidRPr="00A35E93">
        <w:rPr>
          <w:sz w:val="28"/>
          <w:szCs w:val="28"/>
        </w:rPr>
        <w:t>ār</w:t>
      </w:r>
      <w:r w:rsidR="00BC5734" w:rsidRPr="00A35E93">
        <w:rPr>
          <w:sz w:val="28"/>
          <w:szCs w:val="28"/>
        </w:rPr>
        <w:t xml:space="preserve">valsts </w:t>
      </w:r>
      <w:proofErr w:type="spellStart"/>
      <w:r w:rsidR="00BC5734" w:rsidRPr="00A35E93">
        <w:rPr>
          <w:sz w:val="28"/>
          <w:szCs w:val="28"/>
        </w:rPr>
        <w:t>valstspiederīgais</w:t>
      </w:r>
      <w:proofErr w:type="spellEnd"/>
      <w:r w:rsidR="00BC5734" w:rsidRPr="00A35E93">
        <w:rPr>
          <w:sz w:val="28"/>
          <w:szCs w:val="28"/>
        </w:rPr>
        <w:t>, izņemot Eiropas Savienības, Eiropas Brīvās tirdzniecības asociācijas, Ziemeļatlantijas līguma organizācijas vai Ekonomiskās sadarbības un attīstības organizācijas dalībvalsti</w:t>
      </w:r>
      <w:r w:rsidR="006E60C7" w:rsidRPr="00A35E93">
        <w:rPr>
          <w:sz w:val="28"/>
          <w:szCs w:val="28"/>
        </w:rPr>
        <w:t>,</w:t>
      </w:r>
      <w:r w:rsidR="00BC5734" w:rsidRPr="00A35E93">
        <w:rPr>
          <w:sz w:val="28"/>
          <w:szCs w:val="28"/>
        </w:rPr>
        <w:t xml:space="preserve"> vai juridiskas personas, kuras patiesais labuma guvējs ir </w:t>
      </w:r>
      <w:r w:rsidR="004403C9" w:rsidRPr="00A35E93">
        <w:rPr>
          <w:sz w:val="28"/>
          <w:szCs w:val="28"/>
        </w:rPr>
        <w:t>ār</w:t>
      </w:r>
      <w:r w:rsidR="00BC5734" w:rsidRPr="00A35E93">
        <w:rPr>
          <w:sz w:val="28"/>
          <w:szCs w:val="28"/>
        </w:rPr>
        <w:t xml:space="preserve">valsts </w:t>
      </w:r>
      <w:proofErr w:type="spellStart"/>
      <w:r w:rsidR="00BC5734" w:rsidRPr="00A35E93">
        <w:rPr>
          <w:sz w:val="28"/>
          <w:szCs w:val="28"/>
        </w:rPr>
        <w:t>valstspiederīgais</w:t>
      </w:r>
      <w:proofErr w:type="spellEnd"/>
      <w:r w:rsidR="00BC5734" w:rsidRPr="00A35E93">
        <w:rPr>
          <w:sz w:val="28"/>
          <w:szCs w:val="28"/>
        </w:rPr>
        <w:t xml:space="preserve">, izņemot Eiropas Savienības, Eiropas Brīvās tirdzniecības asociācijas, Ziemeļatlantijas līguma organizācijas vai Ekonomiskās sadarbības un attīstības organizācijas dalībvalsti, </w:t>
      </w:r>
      <w:r w:rsidR="00B94F71" w:rsidRPr="00A35E93">
        <w:rPr>
          <w:sz w:val="28"/>
          <w:szCs w:val="28"/>
        </w:rPr>
        <w:t>tad darījums, kas bija par pamatu minētā aizdevuma izsniegšanai un saņemšanai</w:t>
      </w:r>
      <w:r w:rsidR="006C3885" w:rsidRPr="00A35E93">
        <w:rPr>
          <w:sz w:val="28"/>
          <w:szCs w:val="28"/>
        </w:rPr>
        <w:t xml:space="preserve">, </w:t>
      </w:r>
      <w:r w:rsidR="00B94F71" w:rsidRPr="00A35E93">
        <w:rPr>
          <w:sz w:val="28"/>
          <w:szCs w:val="28"/>
        </w:rPr>
        <w:t xml:space="preserve">Latvijas Republikā </w:t>
      </w:r>
      <w:r w:rsidR="006C3885" w:rsidRPr="00A35E93">
        <w:rPr>
          <w:sz w:val="28"/>
          <w:szCs w:val="28"/>
        </w:rPr>
        <w:t>nav spēkā no tā noslēgšanas brīža.</w:t>
      </w:r>
      <w:r w:rsidR="00721DD6" w:rsidRPr="00A35E93">
        <w:rPr>
          <w:rFonts w:eastAsia="Calibri"/>
          <w:sz w:val="28"/>
          <w:szCs w:val="28"/>
        </w:rPr>
        <w:t>"</w:t>
      </w:r>
      <w:r w:rsidR="00636048" w:rsidRPr="00A35E93">
        <w:rPr>
          <w:sz w:val="28"/>
          <w:szCs w:val="28"/>
        </w:rPr>
        <w:t>;</w:t>
      </w:r>
    </w:p>
    <w:p w14:paraId="60CF363E" w14:textId="1967BE88" w:rsidR="00F86212" w:rsidRPr="00A35E93" w:rsidRDefault="00F86212" w:rsidP="00CF525D">
      <w:pPr>
        <w:ind w:firstLine="720"/>
        <w:jc w:val="both"/>
        <w:rPr>
          <w:sz w:val="28"/>
          <w:szCs w:val="28"/>
        </w:rPr>
      </w:pPr>
    </w:p>
    <w:p w14:paraId="3C0516E9" w14:textId="1D8D1D87" w:rsidR="00F86212" w:rsidRPr="00A35E93" w:rsidRDefault="001E709A" w:rsidP="00CF525D">
      <w:pPr>
        <w:ind w:firstLine="720"/>
        <w:jc w:val="both"/>
        <w:rPr>
          <w:sz w:val="28"/>
          <w:szCs w:val="28"/>
        </w:rPr>
      </w:pPr>
      <w:r w:rsidRPr="00A35E93">
        <w:rPr>
          <w:sz w:val="28"/>
          <w:szCs w:val="28"/>
        </w:rPr>
        <w:t>i</w:t>
      </w:r>
      <w:r w:rsidR="00F86212" w:rsidRPr="00A35E93">
        <w:rPr>
          <w:sz w:val="28"/>
          <w:szCs w:val="28"/>
        </w:rPr>
        <w:t>zteikt trešās daļas pirmo teikumu šādā redakcijā:</w:t>
      </w:r>
    </w:p>
    <w:p w14:paraId="1EDBD51F" w14:textId="5274149D" w:rsidR="00F86212" w:rsidRPr="00A35E93" w:rsidRDefault="00F86212" w:rsidP="00CF525D">
      <w:pPr>
        <w:ind w:firstLine="720"/>
        <w:jc w:val="both"/>
        <w:rPr>
          <w:sz w:val="28"/>
          <w:szCs w:val="28"/>
        </w:rPr>
      </w:pPr>
    </w:p>
    <w:p w14:paraId="4A47AE2A" w14:textId="340B5D49" w:rsidR="00F86212" w:rsidRPr="00A35E93" w:rsidRDefault="00892365" w:rsidP="00CF525D">
      <w:pPr>
        <w:ind w:firstLine="720"/>
        <w:jc w:val="both"/>
        <w:rPr>
          <w:sz w:val="28"/>
          <w:szCs w:val="28"/>
        </w:rPr>
      </w:pPr>
      <w:r w:rsidRPr="00A35E93">
        <w:rPr>
          <w:rFonts w:eastAsia="Calibri"/>
          <w:sz w:val="28"/>
          <w:szCs w:val="28"/>
        </w:rPr>
        <w:t>"</w:t>
      </w:r>
      <w:r w:rsidRPr="00A35E93">
        <w:rPr>
          <w:sz w:val="28"/>
          <w:szCs w:val="28"/>
        </w:rPr>
        <w:t>N</w:t>
      </w:r>
      <w:r w:rsidR="00F86212" w:rsidRPr="00A35E93">
        <w:rPr>
          <w:sz w:val="28"/>
          <w:szCs w:val="28"/>
        </w:rPr>
        <w:t>acionālajai drošībai nozīmīgas komercsabiedrības dalībnieku vai akcionāru sapulces lēmumi</w:t>
      </w:r>
      <w:r w:rsidRPr="00A35E93">
        <w:rPr>
          <w:sz w:val="28"/>
          <w:szCs w:val="28"/>
        </w:rPr>
        <w:t xml:space="preserve"> nav spēkā</w:t>
      </w:r>
      <w:r w:rsidR="00F86212" w:rsidRPr="00A35E93">
        <w:rPr>
          <w:sz w:val="28"/>
          <w:szCs w:val="28"/>
        </w:rPr>
        <w:t xml:space="preserve">, </w:t>
      </w:r>
      <w:r w:rsidRPr="00A35E93">
        <w:rPr>
          <w:sz w:val="28"/>
          <w:szCs w:val="28"/>
        </w:rPr>
        <w:t>ja par tiem</w:t>
      </w:r>
      <w:r w:rsidR="00F86212" w:rsidRPr="00A35E93">
        <w:rPr>
          <w:sz w:val="28"/>
          <w:szCs w:val="28"/>
        </w:rPr>
        <w:t xml:space="preserve"> balsojuši dalībnieki vai akcionāri, kuru līdzdalībai</w:t>
      </w:r>
      <w:r w:rsidR="007A77C5" w:rsidRPr="00A35E93">
        <w:rPr>
          <w:sz w:val="28"/>
          <w:szCs w:val="28"/>
        </w:rPr>
        <w:t xml:space="preserve"> vai </w:t>
      </w:r>
      <w:r w:rsidR="00F86212" w:rsidRPr="00A35E93">
        <w:rPr>
          <w:sz w:val="28"/>
          <w:szCs w:val="28"/>
        </w:rPr>
        <w:t xml:space="preserve">patiesā labuma guvēja vai netiešās ietekmes ieguvēja maiņai Ministru kabinets nav devis atļauju, vai </w:t>
      </w:r>
      <w:r w:rsidR="007A77C5" w:rsidRPr="00A35E93">
        <w:rPr>
          <w:sz w:val="28"/>
          <w:szCs w:val="28"/>
        </w:rPr>
        <w:t>tie</w:t>
      </w:r>
      <w:r w:rsidR="00F86212" w:rsidRPr="00A35E93">
        <w:rPr>
          <w:sz w:val="28"/>
          <w:szCs w:val="28"/>
        </w:rPr>
        <w:t xml:space="preserve"> pieņemti, pārkāpjot šajā nodaļā noteikto balsstiesību aizliegumu.</w:t>
      </w:r>
      <w:r w:rsidRPr="00A35E93">
        <w:rPr>
          <w:rFonts w:eastAsia="Calibri"/>
          <w:sz w:val="28"/>
          <w:szCs w:val="28"/>
        </w:rPr>
        <w:t>"</w:t>
      </w:r>
      <w:r w:rsidR="00636048" w:rsidRPr="00A35E93">
        <w:rPr>
          <w:sz w:val="28"/>
          <w:szCs w:val="28"/>
        </w:rPr>
        <w:t>;</w:t>
      </w:r>
    </w:p>
    <w:p w14:paraId="714D24E0" w14:textId="77777777" w:rsidR="00237854" w:rsidRPr="00A35E93" w:rsidRDefault="00237854" w:rsidP="00237854">
      <w:pPr>
        <w:ind w:left="720"/>
        <w:jc w:val="both"/>
        <w:rPr>
          <w:sz w:val="28"/>
          <w:szCs w:val="28"/>
        </w:rPr>
      </w:pPr>
    </w:p>
    <w:p w14:paraId="7E957F85" w14:textId="484A1052" w:rsidR="00EF5016" w:rsidRPr="00A35E93" w:rsidRDefault="00EF5016" w:rsidP="00C40779">
      <w:pPr>
        <w:jc w:val="both"/>
        <w:rPr>
          <w:sz w:val="28"/>
          <w:szCs w:val="28"/>
        </w:rPr>
      </w:pPr>
    </w:p>
    <w:p w14:paraId="5C60EF22" w14:textId="65CFDA81" w:rsidR="00EF5016" w:rsidRPr="00A35E93" w:rsidRDefault="001E709A" w:rsidP="00CF525D">
      <w:pPr>
        <w:ind w:firstLine="720"/>
        <w:jc w:val="both"/>
        <w:rPr>
          <w:sz w:val="28"/>
          <w:szCs w:val="28"/>
        </w:rPr>
      </w:pPr>
      <w:r w:rsidRPr="00A35E93">
        <w:rPr>
          <w:sz w:val="28"/>
          <w:szCs w:val="28"/>
        </w:rPr>
        <w:t>p</w:t>
      </w:r>
      <w:r w:rsidR="00EF5016" w:rsidRPr="00A35E93">
        <w:rPr>
          <w:sz w:val="28"/>
          <w:szCs w:val="28"/>
        </w:rPr>
        <w:t xml:space="preserve">apildināt </w:t>
      </w:r>
      <w:r w:rsidRPr="00A35E93">
        <w:rPr>
          <w:sz w:val="28"/>
          <w:szCs w:val="28"/>
        </w:rPr>
        <w:t xml:space="preserve">pantu </w:t>
      </w:r>
      <w:r w:rsidR="00EF5016" w:rsidRPr="00A35E93">
        <w:rPr>
          <w:sz w:val="28"/>
          <w:szCs w:val="28"/>
        </w:rPr>
        <w:t>ar piekto daļu šādā redakcijā:</w:t>
      </w:r>
    </w:p>
    <w:p w14:paraId="7F32FD31" w14:textId="62284340" w:rsidR="00EF5016" w:rsidRPr="00A35E93" w:rsidRDefault="00EF5016" w:rsidP="00CF525D">
      <w:pPr>
        <w:ind w:firstLine="720"/>
        <w:jc w:val="both"/>
        <w:rPr>
          <w:sz w:val="28"/>
          <w:szCs w:val="28"/>
        </w:rPr>
      </w:pPr>
    </w:p>
    <w:p w14:paraId="3DA8D13B" w14:textId="094869BA" w:rsidR="00EF5016" w:rsidRPr="00A35E93" w:rsidRDefault="00E16C6D" w:rsidP="00CF525D">
      <w:pPr>
        <w:ind w:firstLine="720"/>
        <w:jc w:val="both"/>
        <w:rPr>
          <w:sz w:val="28"/>
          <w:szCs w:val="28"/>
        </w:rPr>
      </w:pPr>
      <w:r w:rsidRPr="00A35E93">
        <w:rPr>
          <w:rFonts w:eastAsia="Calibri"/>
          <w:sz w:val="28"/>
          <w:szCs w:val="28"/>
        </w:rPr>
        <w:t>"</w:t>
      </w:r>
      <w:r w:rsidR="00EF5016" w:rsidRPr="00A35E93">
        <w:rPr>
          <w:sz w:val="28"/>
          <w:szCs w:val="28"/>
        </w:rPr>
        <w:t>(5) Šā panta 2.</w:t>
      </w:r>
      <w:r w:rsidRPr="00A35E93">
        <w:rPr>
          <w:sz w:val="28"/>
          <w:szCs w:val="28"/>
          <w:vertAlign w:val="superscript"/>
        </w:rPr>
        <w:t>1</w:t>
      </w:r>
      <w:r w:rsidRPr="00A35E93">
        <w:rPr>
          <w:sz w:val="28"/>
          <w:szCs w:val="28"/>
        </w:rPr>
        <w:t> </w:t>
      </w:r>
      <w:r w:rsidR="00EF5016" w:rsidRPr="00A35E93">
        <w:rPr>
          <w:sz w:val="28"/>
          <w:szCs w:val="28"/>
        </w:rPr>
        <w:t>daļā</w:t>
      </w:r>
      <w:r w:rsidR="007420E6" w:rsidRPr="00A35E93">
        <w:rPr>
          <w:sz w:val="28"/>
          <w:szCs w:val="28"/>
        </w:rPr>
        <w:t xml:space="preserve"> </w:t>
      </w:r>
      <w:r w:rsidR="001E709A" w:rsidRPr="00A35E93">
        <w:rPr>
          <w:sz w:val="28"/>
          <w:szCs w:val="28"/>
        </w:rPr>
        <w:t>minētajā</w:t>
      </w:r>
      <w:r w:rsidR="007420E6" w:rsidRPr="00A35E93">
        <w:rPr>
          <w:sz w:val="28"/>
          <w:szCs w:val="28"/>
        </w:rPr>
        <w:t xml:space="preserve"> gadījumā Ministru kabinets pieņem lēmumu, ar kuru </w:t>
      </w:r>
      <w:r w:rsidR="00237854" w:rsidRPr="00A35E93">
        <w:rPr>
          <w:sz w:val="28"/>
          <w:szCs w:val="28"/>
        </w:rPr>
        <w:t>uzliek par pienākumu nacionālajai drošībai nozīmīgai komercsabiedrībai, biedrībai vai nodibinājumam izbeigt līgumu, kas bija par pamatu aizdevuma izsniegšanai un saņemšanai</w:t>
      </w:r>
      <w:r w:rsidR="00A660F1" w:rsidRPr="00A35E93">
        <w:rPr>
          <w:sz w:val="28"/>
          <w:szCs w:val="28"/>
        </w:rPr>
        <w:t>.</w:t>
      </w:r>
      <w:r w:rsidRPr="00A35E93">
        <w:rPr>
          <w:rFonts w:eastAsia="Calibri"/>
          <w:sz w:val="28"/>
          <w:szCs w:val="28"/>
        </w:rPr>
        <w:t>"</w:t>
      </w:r>
    </w:p>
    <w:p w14:paraId="291371E5" w14:textId="013873DB" w:rsidR="006C3885" w:rsidRPr="00A35E93" w:rsidRDefault="006C3885" w:rsidP="006C3885">
      <w:pPr>
        <w:ind w:left="720"/>
        <w:jc w:val="both"/>
        <w:rPr>
          <w:sz w:val="28"/>
          <w:szCs w:val="28"/>
        </w:rPr>
      </w:pPr>
    </w:p>
    <w:p w14:paraId="5E3E3583" w14:textId="16E3402E" w:rsidR="00561C05" w:rsidRPr="00A35E93" w:rsidRDefault="00561C05" w:rsidP="00561C05">
      <w:pPr>
        <w:ind w:left="720"/>
        <w:jc w:val="both"/>
        <w:rPr>
          <w:sz w:val="28"/>
          <w:szCs w:val="28"/>
        </w:rPr>
      </w:pPr>
      <w:r w:rsidRPr="00A35E93">
        <w:rPr>
          <w:sz w:val="28"/>
          <w:szCs w:val="28"/>
        </w:rPr>
        <w:t>9</w:t>
      </w:r>
      <w:r w:rsidR="00951967" w:rsidRPr="00A35E93">
        <w:rPr>
          <w:sz w:val="28"/>
          <w:szCs w:val="28"/>
        </w:rPr>
        <w:t>. </w:t>
      </w:r>
      <w:r w:rsidRPr="00A35E93">
        <w:rPr>
          <w:sz w:val="28"/>
          <w:szCs w:val="28"/>
        </w:rPr>
        <w:t>Papildināt pārejas noteikumus ar 21., 22. un 23</w:t>
      </w:r>
      <w:r w:rsidR="00E16C6D" w:rsidRPr="00A35E93">
        <w:rPr>
          <w:sz w:val="28"/>
          <w:szCs w:val="28"/>
        </w:rPr>
        <w:t>. </w:t>
      </w:r>
      <w:r w:rsidRPr="00A35E93">
        <w:rPr>
          <w:sz w:val="28"/>
          <w:szCs w:val="28"/>
        </w:rPr>
        <w:t xml:space="preserve">punktu šādā redakcijā: </w:t>
      </w:r>
    </w:p>
    <w:p w14:paraId="1397C413" w14:textId="77777777" w:rsidR="00561C05" w:rsidRPr="00A35E93" w:rsidRDefault="00561C05" w:rsidP="00561C05">
      <w:pPr>
        <w:ind w:left="720"/>
        <w:jc w:val="both"/>
        <w:rPr>
          <w:sz w:val="28"/>
          <w:szCs w:val="28"/>
        </w:rPr>
      </w:pPr>
    </w:p>
    <w:p w14:paraId="4049CC71" w14:textId="1B899B86" w:rsidR="00561C05" w:rsidRPr="00A35E93" w:rsidRDefault="00E16C6D" w:rsidP="00561C05">
      <w:pPr>
        <w:ind w:firstLine="720"/>
        <w:jc w:val="both"/>
        <w:rPr>
          <w:sz w:val="28"/>
          <w:szCs w:val="28"/>
        </w:rPr>
      </w:pPr>
      <w:r w:rsidRPr="00A35E93">
        <w:rPr>
          <w:rFonts w:eastAsia="Calibri"/>
          <w:sz w:val="28"/>
          <w:szCs w:val="28"/>
        </w:rPr>
        <w:t>"</w:t>
      </w:r>
      <w:r w:rsidR="00561C05" w:rsidRPr="00A35E93">
        <w:rPr>
          <w:sz w:val="28"/>
          <w:szCs w:val="28"/>
        </w:rPr>
        <w:t>21</w:t>
      </w:r>
      <w:r w:rsidRPr="00A35E93">
        <w:rPr>
          <w:sz w:val="28"/>
          <w:szCs w:val="28"/>
        </w:rPr>
        <w:t>. </w:t>
      </w:r>
      <w:r w:rsidR="00561C05" w:rsidRPr="00A35E93">
        <w:rPr>
          <w:sz w:val="28"/>
          <w:szCs w:val="28"/>
        </w:rPr>
        <w:t>Biedrības un nodibinājumi, kur</w:t>
      </w:r>
      <w:r w:rsidR="001E709A" w:rsidRPr="00A35E93">
        <w:rPr>
          <w:sz w:val="28"/>
          <w:szCs w:val="28"/>
        </w:rPr>
        <w:t>i</w:t>
      </w:r>
      <w:r w:rsidR="00561C05" w:rsidRPr="00A35E93">
        <w:rPr>
          <w:sz w:val="28"/>
          <w:szCs w:val="28"/>
        </w:rPr>
        <w:t xml:space="preserve"> līdz ar </w:t>
      </w:r>
      <w:r w:rsidR="001E709A" w:rsidRPr="00A35E93">
        <w:rPr>
          <w:sz w:val="28"/>
          <w:szCs w:val="28"/>
        </w:rPr>
        <w:t xml:space="preserve">grozījumu spēkā stāšanos </w:t>
      </w:r>
      <w:r w:rsidR="00561C05" w:rsidRPr="00A35E93">
        <w:rPr>
          <w:sz w:val="28"/>
          <w:szCs w:val="28"/>
        </w:rPr>
        <w:t>šā likuma 37</w:t>
      </w:r>
      <w:r w:rsidR="00951967" w:rsidRPr="00A35E93">
        <w:rPr>
          <w:sz w:val="28"/>
          <w:szCs w:val="28"/>
        </w:rPr>
        <w:t>. </w:t>
      </w:r>
      <w:r w:rsidR="00561C05" w:rsidRPr="00A35E93">
        <w:rPr>
          <w:sz w:val="28"/>
          <w:szCs w:val="28"/>
        </w:rPr>
        <w:t>pant</w:t>
      </w:r>
      <w:r w:rsidR="001E709A" w:rsidRPr="00A35E93">
        <w:rPr>
          <w:sz w:val="28"/>
          <w:szCs w:val="28"/>
        </w:rPr>
        <w:t>ā</w:t>
      </w:r>
      <w:r w:rsidR="00561C05" w:rsidRPr="00A35E93">
        <w:rPr>
          <w:sz w:val="28"/>
          <w:szCs w:val="28"/>
        </w:rPr>
        <w:t xml:space="preserve"> atbilst nacionālajai drošībai nozīmīgas biedrības vai nodibinājuma nosacījumiem, mēneša laikā pēc attiecīgo grozījumu spēkā stāšanās izpilda šā likuma 39</w:t>
      </w:r>
      <w:r w:rsidR="00951967" w:rsidRPr="00A35E93">
        <w:rPr>
          <w:sz w:val="28"/>
          <w:szCs w:val="28"/>
        </w:rPr>
        <w:t>. </w:t>
      </w:r>
      <w:r w:rsidR="00561C05" w:rsidRPr="00A35E93">
        <w:rPr>
          <w:sz w:val="28"/>
          <w:szCs w:val="28"/>
        </w:rPr>
        <w:t>panta pirmajā daļā noteiktos pienākumus.</w:t>
      </w:r>
    </w:p>
    <w:p w14:paraId="0A6BCE6F" w14:textId="662D280B" w:rsidR="00561C05" w:rsidRPr="00A35E93" w:rsidRDefault="00561C05" w:rsidP="00561C05">
      <w:pPr>
        <w:ind w:firstLine="720"/>
        <w:jc w:val="both"/>
        <w:rPr>
          <w:sz w:val="28"/>
          <w:szCs w:val="28"/>
        </w:rPr>
      </w:pPr>
      <w:r w:rsidRPr="00A35E93">
        <w:rPr>
          <w:sz w:val="28"/>
          <w:szCs w:val="28"/>
        </w:rPr>
        <w:t>22</w:t>
      </w:r>
      <w:r w:rsidR="00E16C6D" w:rsidRPr="00A35E93">
        <w:rPr>
          <w:sz w:val="28"/>
          <w:szCs w:val="28"/>
        </w:rPr>
        <w:t>. </w:t>
      </w:r>
      <w:r w:rsidRPr="00A35E93">
        <w:rPr>
          <w:sz w:val="28"/>
          <w:szCs w:val="28"/>
        </w:rPr>
        <w:t xml:space="preserve">Komercsabiedrības, kuras līdz ar </w:t>
      </w:r>
      <w:r w:rsidR="001E709A" w:rsidRPr="00A35E93">
        <w:rPr>
          <w:sz w:val="28"/>
          <w:szCs w:val="28"/>
        </w:rPr>
        <w:t xml:space="preserve">grozījumu spēkā stāšanos </w:t>
      </w:r>
      <w:r w:rsidRPr="00A35E93">
        <w:rPr>
          <w:sz w:val="28"/>
          <w:szCs w:val="28"/>
        </w:rPr>
        <w:t>šā likuma 37</w:t>
      </w:r>
      <w:r w:rsidR="00E16C6D" w:rsidRPr="00A35E93">
        <w:rPr>
          <w:sz w:val="28"/>
          <w:szCs w:val="28"/>
        </w:rPr>
        <w:t>. </w:t>
      </w:r>
      <w:r w:rsidRPr="00A35E93">
        <w:rPr>
          <w:sz w:val="28"/>
          <w:szCs w:val="28"/>
        </w:rPr>
        <w:t>pant</w:t>
      </w:r>
      <w:r w:rsidR="001E709A" w:rsidRPr="00A35E93">
        <w:rPr>
          <w:sz w:val="28"/>
          <w:szCs w:val="28"/>
        </w:rPr>
        <w:t>ā</w:t>
      </w:r>
      <w:r w:rsidRPr="00A35E93">
        <w:rPr>
          <w:sz w:val="28"/>
          <w:szCs w:val="28"/>
        </w:rPr>
        <w:t>, kas paredz noteikt par nacionālajai drošībai nozīmīgām komercsabiedrībām sabiedrības, kur</w:t>
      </w:r>
      <w:r w:rsidR="001E709A" w:rsidRPr="00A35E93">
        <w:rPr>
          <w:sz w:val="28"/>
          <w:szCs w:val="28"/>
        </w:rPr>
        <w:t>u</w:t>
      </w:r>
      <w:r w:rsidRPr="00A35E93">
        <w:rPr>
          <w:sz w:val="28"/>
          <w:szCs w:val="28"/>
        </w:rPr>
        <w:t xml:space="preserve"> īpašumā vai valdījumā atrodas kritiskā infrastruktūra vai </w:t>
      </w:r>
      <w:r w:rsidR="001E709A" w:rsidRPr="00A35E93">
        <w:rPr>
          <w:sz w:val="28"/>
          <w:szCs w:val="28"/>
        </w:rPr>
        <w:t>kuras</w:t>
      </w:r>
      <w:r w:rsidRPr="00A35E93">
        <w:rPr>
          <w:sz w:val="28"/>
          <w:szCs w:val="28"/>
        </w:rPr>
        <w:t xml:space="preserve"> atbilst šā likuma 37</w:t>
      </w:r>
      <w:r w:rsidR="00E16C6D" w:rsidRPr="00A35E93">
        <w:rPr>
          <w:sz w:val="28"/>
          <w:szCs w:val="28"/>
        </w:rPr>
        <w:t>. </w:t>
      </w:r>
      <w:r w:rsidRPr="00A35E93">
        <w:rPr>
          <w:sz w:val="28"/>
          <w:szCs w:val="28"/>
        </w:rPr>
        <w:t>panta 10., 11., 12. un 13</w:t>
      </w:r>
      <w:r w:rsidR="00E16C6D" w:rsidRPr="00A35E93">
        <w:rPr>
          <w:sz w:val="28"/>
          <w:szCs w:val="28"/>
        </w:rPr>
        <w:t>. </w:t>
      </w:r>
      <w:r w:rsidR="005D26AB" w:rsidRPr="00A35E93">
        <w:rPr>
          <w:sz w:val="28"/>
          <w:szCs w:val="28"/>
        </w:rPr>
        <w:t xml:space="preserve">punktā minētajiem </w:t>
      </w:r>
      <w:r w:rsidRPr="00A35E93">
        <w:rPr>
          <w:sz w:val="28"/>
          <w:szCs w:val="28"/>
        </w:rPr>
        <w:t>nosacījumiem, mēneša laikā pēc attiecīgo grozījumu spēkā stāšanās izpilda šā likuma 39</w:t>
      </w:r>
      <w:r w:rsidR="005D26AB" w:rsidRPr="00A35E93">
        <w:rPr>
          <w:sz w:val="28"/>
          <w:szCs w:val="28"/>
        </w:rPr>
        <w:t>. </w:t>
      </w:r>
      <w:r w:rsidRPr="00A35E93">
        <w:rPr>
          <w:sz w:val="28"/>
          <w:szCs w:val="28"/>
        </w:rPr>
        <w:t>panta pirmajā daļā noteiktos pienākumus.</w:t>
      </w:r>
    </w:p>
    <w:p w14:paraId="6DC13F25" w14:textId="1C03DAD2" w:rsidR="00561C05" w:rsidRPr="00A35E93" w:rsidRDefault="00561C05" w:rsidP="00561C05">
      <w:pPr>
        <w:ind w:firstLine="720"/>
        <w:jc w:val="both"/>
        <w:rPr>
          <w:sz w:val="28"/>
          <w:szCs w:val="28"/>
        </w:rPr>
      </w:pPr>
      <w:r w:rsidRPr="00A35E93">
        <w:rPr>
          <w:sz w:val="28"/>
          <w:szCs w:val="28"/>
        </w:rPr>
        <w:t>23</w:t>
      </w:r>
      <w:r w:rsidR="00E16C6D" w:rsidRPr="00A35E93">
        <w:rPr>
          <w:sz w:val="28"/>
          <w:szCs w:val="28"/>
        </w:rPr>
        <w:t>. </w:t>
      </w:r>
      <w:r w:rsidRPr="00A35E93">
        <w:rPr>
          <w:sz w:val="28"/>
          <w:szCs w:val="28"/>
        </w:rPr>
        <w:t>Komercsabiedrības, kuras līdz</w:t>
      </w:r>
      <w:r w:rsidR="007F6F61" w:rsidRPr="00A35E93">
        <w:rPr>
          <w:sz w:val="28"/>
          <w:szCs w:val="28"/>
        </w:rPr>
        <w:t xml:space="preserve"> dienai, kad stājas spēkā</w:t>
      </w:r>
      <w:r w:rsidRPr="00A35E93">
        <w:rPr>
          <w:sz w:val="28"/>
          <w:szCs w:val="28"/>
        </w:rPr>
        <w:t xml:space="preserve"> grozījum</w:t>
      </w:r>
      <w:r w:rsidR="007F6F61" w:rsidRPr="00A35E93">
        <w:rPr>
          <w:sz w:val="28"/>
          <w:szCs w:val="28"/>
        </w:rPr>
        <w:t>i</w:t>
      </w:r>
      <w:r w:rsidRPr="00A35E93">
        <w:rPr>
          <w:sz w:val="28"/>
          <w:szCs w:val="28"/>
        </w:rPr>
        <w:t xml:space="preserve"> šā likuma 38</w:t>
      </w:r>
      <w:r w:rsidR="00E16C6D" w:rsidRPr="00A35E93">
        <w:rPr>
          <w:sz w:val="28"/>
          <w:szCs w:val="28"/>
        </w:rPr>
        <w:t>. </w:t>
      </w:r>
      <w:r w:rsidRPr="00A35E93">
        <w:rPr>
          <w:sz w:val="28"/>
          <w:szCs w:val="28"/>
        </w:rPr>
        <w:t>panta pirmās daļas 1</w:t>
      </w:r>
      <w:r w:rsidR="00E16C6D" w:rsidRPr="00A35E93">
        <w:rPr>
          <w:sz w:val="28"/>
          <w:szCs w:val="28"/>
        </w:rPr>
        <w:t>. </w:t>
      </w:r>
      <w:r w:rsidRPr="00A35E93">
        <w:rPr>
          <w:sz w:val="28"/>
          <w:szCs w:val="28"/>
        </w:rPr>
        <w:t xml:space="preserve">punkta </w:t>
      </w:r>
      <w:r w:rsidR="00FD39C9" w:rsidRPr="00A35E93">
        <w:rPr>
          <w:sz w:val="28"/>
          <w:szCs w:val="28"/>
        </w:rPr>
        <w:t>"</w:t>
      </w:r>
      <w:r w:rsidRPr="00A35E93">
        <w:rPr>
          <w:sz w:val="28"/>
          <w:szCs w:val="28"/>
        </w:rPr>
        <w:t>d</w:t>
      </w:r>
      <w:r w:rsidR="00E16C6D" w:rsidRPr="00A35E93">
        <w:rPr>
          <w:sz w:val="28"/>
          <w:szCs w:val="28"/>
        </w:rPr>
        <w:t>" </w:t>
      </w:r>
      <w:r w:rsidRPr="00A35E93">
        <w:rPr>
          <w:sz w:val="28"/>
          <w:szCs w:val="28"/>
        </w:rPr>
        <w:t>apakšpunktā, 2</w:t>
      </w:r>
      <w:r w:rsidR="00E16C6D" w:rsidRPr="00A35E93">
        <w:rPr>
          <w:sz w:val="28"/>
          <w:szCs w:val="28"/>
        </w:rPr>
        <w:t>. </w:t>
      </w:r>
      <w:r w:rsidRPr="00A35E93">
        <w:rPr>
          <w:sz w:val="28"/>
          <w:szCs w:val="28"/>
        </w:rPr>
        <w:t xml:space="preserve">punkta </w:t>
      </w:r>
      <w:r w:rsidR="00FD39C9" w:rsidRPr="00A35E93">
        <w:rPr>
          <w:sz w:val="28"/>
          <w:szCs w:val="28"/>
        </w:rPr>
        <w:t>"</w:t>
      </w:r>
      <w:r w:rsidRPr="00A35E93">
        <w:rPr>
          <w:sz w:val="28"/>
          <w:szCs w:val="28"/>
        </w:rPr>
        <w:t>b</w:t>
      </w:r>
      <w:r w:rsidR="00E16C6D" w:rsidRPr="00A35E93">
        <w:rPr>
          <w:sz w:val="28"/>
          <w:szCs w:val="28"/>
        </w:rPr>
        <w:t>" </w:t>
      </w:r>
      <w:r w:rsidRPr="00A35E93">
        <w:rPr>
          <w:sz w:val="28"/>
          <w:szCs w:val="28"/>
        </w:rPr>
        <w:t>apakšpunktā un otrajā daļā</w:t>
      </w:r>
      <w:r w:rsidR="007F6F61" w:rsidRPr="00A35E93">
        <w:rPr>
          <w:sz w:val="28"/>
          <w:szCs w:val="28"/>
        </w:rPr>
        <w:t xml:space="preserve">, </w:t>
      </w:r>
      <w:r w:rsidRPr="00A35E93">
        <w:rPr>
          <w:sz w:val="28"/>
          <w:szCs w:val="28"/>
        </w:rPr>
        <w:t xml:space="preserve">atbilst nacionālajai drošībai nozīmīgas komercsabiedrības nosacījumiem, mēneša laikā pēc </w:t>
      </w:r>
      <w:r w:rsidR="007F6F61" w:rsidRPr="00A35E93">
        <w:rPr>
          <w:sz w:val="28"/>
          <w:szCs w:val="28"/>
        </w:rPr>
        <w:t>attiecīgo</w:t>
      </w:r>
      <w:r w:rsidRPr="00A35E93">
        <w:rPr>
          <w:sz w:val="28"/>
          <w:szCs w:val="28"/>
        </w:rPr>
        <w:t xml:space="preserve"> grozījumu spēkā stāšanās </w:t>
      </w:r>
      <w:r w:rsidR="007F6F61" w:rsidRPr="00A35E93">
        <w:rPr>
          <w:sz w:val="28"/>
          <w:szCs w:val="28"/>
        </w:rPr>
        <w:t xml:space="preserve">dienas </w:t>
      </w:r>
      <w:r w:rsidRPr="00A35E93">
        <w:rPr>
          <w:sz w:val="28"/>
          <w:szCs w:val="28"/>
        </w:rPr>
        <w:t>iesniedz precizētu šā likuma 39</w:t>
      </w:r>
      <w:r w:rsidR="00E16C6D" w:rsidRPr="00A35E93">
        <w:rPr>
          <w:sz w:val="28"/>
          <w:szCs w:val="28"/>
        </w:rPr>
        <w:t>. </w:t>
      </w:r>
      <w:r w:rsidRPr="00A35E93">
        <w:rPr>
          <w:sz w:val="28"/>
          <w:szCs w:val="28"/>
        </w:rPr>
        <w:t>panta pirmās daļas 4.</w:t>
      </w:r>
      <w:r w:rsidR="005D26AB" w:rsidRPr="00A35E93">
        <w:rPr>
          <w:sz w:val="28"/>
          <w:szCs w:val="28"/>
        </w:rPr>
        <w:t> </w:t>
      </w:r>
      <w:r w:rsidRPr="00A35E93">
        <w:rPr>
          <w:sz w:val="28"/>
          <w:szCs w:val="28"/>
        </w:rPr>
        <w:t xml:space="preserve">punkta </w:t>
      </w:r>
      <w:r w:rsidR="007F6F61" w:rsidRPr="00A35E93">
        <w:rPr>
          <w:sz w:val="28"/>
          <w:szCs w:val="28"/>
        </w:rPr>
        <w:t>"</w:t>
      </w:r>
      <w:r w:rsidRPr="00A35E93">
        <w:rPr>
          <w:sz w:val="28"/>
          <w:szCs w:val="28"/>
        </w:rPr>
        <w:t>a</w:t>
      </w:r>
      <w:r w:rsidR="00E16C6D" w:rsidRPr="00A35E93">
        <w:rPr>
          <w:sz w:val="28"/>
          <w:szCs w:val="28"/>
        </w:rPr>
        <w:t>" </w:t>
      </w:r>
      <w:r w:rsidRPr="00A35E93">
        <w:rPr>
          <w:sz w:val="28"/>
          <w:szCs w:val="28"/>
        </w:rPr>
        <w:t xml:space="preserve">un </w:t>
      </w:r>
      <w:r w:rsidR="007F6F61" w:rsidRPr="00A35E93">
        <w:rPr>
          <w:sz w:val="28"/>
          <w:szCs w:val="28"/>
        </w:rPr>
        <w:t>"</w:t>
      </w:r>
      <w:r w:rsidRPr="00A35E93">
        <w:rPr>
          <w:sz w:val="28"/>
          <w:szCs w:val="28"/>
        </w:rPr>
        <w:t>b</w:t>
      </w:r>
      <w:r w:rsidR="00E16C6D" w:rsidRPr="00A35E93">
        <w:rPr>
          <w:sz w:val="28"/>
          <w:szCs w:val="28"/>
        </w:rPr>
        <w:t>" </w:t>
      </w:r>
      <w:r w:rsidRPr="00A35E93">
        <w:rPr>
          <w:sz w:val="28"/>
          <w:szCs w:val="28"/>
        </w:rPr>
        <w:t>apakšpunktā noteikto informāciju vai paziņojumu, ka iesniegto informāciju nav nepieciešams precizēt.</w:t>
      </w:r>
      <w:r w:rsidR="00E16C6D" w:rsidRPr="00A35E93">
        <w:rPr>
          <w:rFonts w:eastAsia="Calibri"/>
          <w:sz w:val="28"/>
          <w:szCs w:val="28"/>
        </w:rPr>
        <w:t>"</w:t>
      </w:r>
    </w:p>
    <w:p w14:paraId="5096F390" w14:textId="6294920A" w:rsidR="00842135" w:rsidRPr="00A35E93" w:rsidRDefault="00842135" w:rsidP="006C3885">
      <w:pPr>
        <w:ind w:left="720"/>
        <w:jc w:val="both"/>
        <w:rPr>
          <w:sz w:val="28"/>
          <w:szCs w:val="28"/>
        </w:rPr>
      </w:pPr>
    </w:p>
    <w:p w14:paraId="78B36E2F" w14:textId="1696F823" w:rsidR="0062599B" w:rsidRPr="00A35E93" w:rsidRDefault="0062599B" w:rsidP="006C3885">
      <w:pPr>
        <w:ind w:left="720"/>
        <w:jc w:val="both"/>
        <w:rPr>
          <w:sz w:val="28"/>
          <w:szCs w:val="28"/>
        </w:rPr>
      </w:pPr>
    </w:p>
    <w:p w14:paraId="38BA2251" w14:textId="77777777" w:rsidR="0062599B" w:rsidRPr="00A35E93" w:rsidRDefault="0062599B" w:rsidP="006C3885">
      <w:pPr>
        <w:ind w:left="720"/>
        <w:jc w:val="both"/>
        <w:rPr>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62599B" w:rsidRPr="00A35E93" w14:paraId="10B2A80C" w14:textId="77777777" w:rsidTr="00351F22">
        <w:tc>
          <w:tcPr>
            <w:tcW w:w="2948" w:type="dxa"/>
          </w:tcPr>
          <w:p w14:paraId="3E76B403" w14:textId="77777777" w:rsidR="0062599B" w:rsidRPr="00A35E93" w:rsidRDefault="0062599B" w:rsidP="00351F22">
            <w:pPr>
              <w:overflowPunct w:val="0"/>
              <w:autoSpaceDE w:val="0"/>
              <w:autoSpaceDN w:val="0"/>
              <w:adjustRightInd w:val="0"/>
              <w:spacing w:before="20"/>
              <w:jc w:val="both"/>
              <w:textAlignment w:val="baseline"/>
              <w:rPr>
                <w:rFonts w:ascii="Times New Roman" w:hAnsi="Times New Roman" w:cs="Times New Roman"/>
                <w:color w:val="242424"/>
                <w:sz w:val="28"/>
                <w:szCs w:val="28"/>
                <w:lang w:eastAsia="zh-CN"/>
              </w:rPr>
            </w:pPr>
            <w:r w:rsidRPr="00A35E93">
              <w:rPr>
                <w:rFonts w:ascii="Times New Roman" w:hAnsi="Times New Roman" w:cs="Times New Roman"/>
                <w:color w:val="242424"/>
                <w:sz w:val="28"/>
                <w:szCs w:val="28"/>
                <w:lang w:eastAsia="zh-CN"/>
              </w:rPr>
              <w:t>Ministru prezidenta biedra, aizsardzības ministra pienākumu izpildītājs ‒ ārlietu ministrs</w:t>
            </w:r>
          </w:p>
        </w:tc>
        <w:tc>
          <w:tcPr>
            <w:tcW w:w="2037" w:type="dxa"/>
          </w:tcPr>
          <w:p w14:paraId="6AE4A311" w14:textId="77777777" w:rsidR="0062599B" w:rsidRPr="00A35E93" w:rsidRDefault="0062599B" w:rsidP="00351F22">
            <w:pPr>
              <w:overflowPunct w:val="0"/>
              <w:autoSpaceDE w:val="0"/>
              <w:autoSpaceDN w:val="0"/>
              <w:adjustRightInd w:val="0"/>
              <w:spacing w:before="20"/>
              <w:jc w:val="center"/>
              <w:textAlignment w:val="baseline"/>
              <w:rPr>
                <w:rFonts w:ascii="Times New Roman" w:hAnsi="Times New Roman" w:cs="Times New Roman"/>
                <w:color w:val="242424"/>
                <w:szCs w:val="18"/>
                <w:lang w:eastAsia="zh-CN"/>
              </w:rPr>
            </w:pPr>
            <w:r w:rsidRPr="00A35E93">
              <w:rPr>
                <w:rFonts w:ascii="Times New Roman" w:hAnsi="Times New Roman" w:cs="Times New Roman"/>
                <w:color w:val="242424"/>
                <w:szCs w:val="18"/>
                <w:lang w:eastAsia="zh-CN"/>
              </w:rPr>
              <w:t>(</w:t>
            </w:r>
            <w:proofErr w:type="spellStart"/>
            <w:r w:rsidRPr="00A35E93">
              <w:rPr>
                <w:rFonts w:ascii="Times New Roman" w:hAnsi="Times New Roman" w:cs="Times New Roman"/>
                <w:color w:val="242424"/>
                <w:szCs w:val="18"/>
                <w:lang w:eastAsia="zh-CN"/>
              </w:rPr>
              <w:t>paraksts</w:t>
            </w:r>
            <w:proofErr w:type="spellEnd"/>
            <w:r w:rsidRPr="00A35E93">
              <w:rPr>
                <w:rFonts w:ascii="Times New Roman" w:hAnsi="Times New Roman" w:cs="Times New Roman"/>
                <w:color w:val="242424"/>
                <w:szCs w:val="18"/>
                <w:lang w:eastAsia="zh-CN"/>
              </w:rPr>
              <w:t>*)</w:t>
            </w:r>
          </w:p>
        </w:tc>
        <w:tc>
          <w:tcPr>
            <w:tcW w:w="3861" w:type="dxa"/>
          </w:tcPr>
          <w:p w14:paraId="6050A40E" w14:textId="77777777" w:rsidR="0062599B" w:rsidRPr="00A35E93" w:rsidRDefault="0062599B" w:rsidP="00351F22">
            <w:pPr>
              <w:overflowPunct w:val="0"/>
              <w:autoSpaceDE w:val="0"/>
              <w:autoSpaceDN w:val="0"/>
              <w:adjustRightInd w:val="0"/>
              <w:spacing w:before="20"/>
              <w:jc w:val="both"/>
              <w:textAlignment w:val="baseline"/>
              <w:rPr>
                <w:rFonts w:ascii="Times New Roman" w:hAnsi="Times New Roman" w:cs="Times New Roman"/>
                <w:color w:val="333333"/>
                <w:sz w:val="28"/>
                <w:szCs w:val="28"/>
                <w:lang w:eastAsia="en-GB"/>
              </w:rPr>
            </w:pPr>
            <w:r w:rsidRPr="00A35E93">
              <w:rPr>
                <w:rFonts w:ascii="Times New Roman" w:hAnsi="Times New Roman" w:cs="Times New Roman"/>
                <w:noProof/>
                <w:color w:val="333333"/>
                <w:sz w:val="28"/>
                <w:szCs w:val="28"/>
                <w:lang w:eastAsia="en-GB"/>
              </w:rPr>
              <w:t>E. Rinkēvičs</w:t>
            </w:r>
          </w:p>
        </w:tc>
      </w:tr>
    </w:tbl>
    <w:p w14:paraId="30E58A9C" w14:textId="77777777" w:rsidR="0062599B" w:rsidRPr="00A35E93" w:rsidRDefault="0062599B" w:rsidP="0062599B">
      <w:pPr>
        <w:jc w:val="both"/>
        <w:rPr>
          <w:color w:val="333333"/>
          <w:szCs w:val="18"/>
          <w:lang w:eastAsia="en-GB"/>
        </w:rPr>
      </w:pPr>
    </w:p>
    <w:p w14:paraId="710349A0" w14:textId="77777777" w:rsidR="0062599B" w:rsidRPr="00A35E93" w:rsidRDefault="0062599B" w:rsidP="0062599B">
      <w:pPr>
        <w:jc w:val="both"/>
        <w:rPr>
          <w:color w:val="333333"/>
          <w:szCs w:val="18"/>
          <w:lang w:eastAsia="en-GB"/>
        </w:rPr>
      </w:pPr>
    </w:p>
    <w:p w14:paraId="262C7FDB" w14:textId="4F98A2B0" w:rsidR="0062599B" w:rsidRPr="00EC2467" w:rsidRDefault="0062599B" w:rsidP="0062599B">
      <w:pPr>
        <w:jc w:val="both"/>
        <w:rPr>
          <w:color w:val="333333"/>
          <w:sz w:val="28"/>
          <w:szCs w:val="20"/>
          <w:lang w:eastAsia="en-GB"/>
        </w:rPr>
      </w:pPr>
      <w:r w:rsidRPr="00A35E93">
        <w:rPr>
          <w:color w:val="242424"/>
          <w:lang w:eastAsia="zh-CN"/>
        </w:rPr>
        <w:t>* Dokuments ir parakstīts ar drošu elektronisko parakstu</w:t>
      </w:r>
    </w:p>
    <w:sectPr w:rsidR="0062599B" w:rsidRPr="00EC2467" w:rsidSect="00433772">
      <w:headerReference w:type="default" r:id="rId9"/>
      <w:footerReference w:type="default" r:id="rId10"/>
      <w:footerReference w:type="first" r:id="rId11"/>
      <w:pgSz w:w="11906" w:h="16838" w:code="9"/>
      <w:pgMar w:top="1418" w:right="1134"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5D6D1" w14:textId="77777777" w:rsidR="009D420F" w:rsidRDefault="009D420F" w:rsidP="00E547B5">
      <w:r>
        <w:separator/>
      </w:r>
    </w:p>
  </w:endnote>
  <w:endnote w:type="continuationSeparator" w:id="0">
    <w:p w14:paraId="717D49EB" w14:textId="77777777" w:rsidR="009D420F" w:rsidRDefault="009D420F" w:rsidP="00E5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3EE02" w14:textId="5781B402" w:rsidR="0062599B" w:rsidRPr="0062599B" w:rsidRDefault="0062599B">
    <w:pPr>
      <w:pStyle w:val="Footer"/>
      <w:rPr>
        <w:sz w:val="16"/>
        <w:szCs w:val="16"/>
      </w:rPr>
    </w:pPr>
    <w:r w:rsidRPr="0062599B">
      <w:rPr>
        <w:sz w:val="16"/>
        <w:szCs w:val="16"/>
      </w:rPr>
      <w:t>L0384_2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11FB" w14:textId="77777777" w:rsidR="006C3547" w:rsidRPr="0062599B" w:rsidRDefault="006C3547" w:rsidP="006C3547">
    <w:pPr>
      <w:pStyle w:val="Footer"/>
      <w:rPr>
        <w:sz w:val="16"/>
        <w:szCs w:val="16"/>
      </w:rPr>
    </w:pPr>
    <w:r w:rsidRPr="0062599B">
      <w:rPr>
        <w:sz w:val="16"/>
        <w:szCs w:val="16"/>
      </w:rPr>
      <w:t>L0384_2</w:t>
    </w:r>
  </w:p>
  <w:p w14:paraId="05D3963C" w14:textId="77777777" w:rsidR="0062599B" w:rsidRDefault="006259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BCC90" w14:textId="77777777" w:rsidR="009D420F" w:rsidRDefault="009D420F" w:rsidP="00E547B5">
      <w:r>
        <w:separator/>
      </w:r>
    </w:p>
  </w:footnote>
  <w:footnote w:type="continuationSeparator" w:id="0">
    <w:p w14:paraId="2B001EE9" w14:textId="77777777" w:rsidR="009D420F" w:rsidRDefault="009D420F" w:rsidP="00E54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A7086" w14:textId="4D0B151F" w:rsidR="00B81AF1" w:rsidRDefault="00B81AF1">
    <w:pPr>
      <w:pStyle w:val="Header"/>
      <w:jc w:val="center"/>
    </w:pPr>
    <w:r>
      <w:fldChar w:fldCharType="begin"/>
    </w:r>
    <w:r>
      <w:instrText xml:space="preserve"> PAGE   \* MERGEFORMAT </w:instrText>
    </w:r>
    <w:r>
      <w:fldChar w:fldCharType="separate"/>
    </w:r>
    <w:r w:rsidR="00C01EC2">
      <w:rPr>
        <w:noProof/>
      </w:rPr>
      <w:t>9</w:t>
    </w:r>
    <w:r>
      <w:rPr>
        <w:noProof/>
      </w:rPr>
      <w:fldChar w:fldCharType="end"/>
    </w:r>
  </w:p>
  <w:p w14:paraId="18FA7087" w14:textId="77777777" w:rsidR="009D103D" w:rsidRDefault="009D10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pt;height:7.3pt" o:bullet="t">
        <v:imagedata r:id="rId1" o:title="BD14871_"/>
      </v:shape>
    </w:pict>
  </w:numPicBullet>
  <w:abstractNum w:abstractNumId="0" w15:restartNumberingAfterBreak="0">
    <w:nsid w:val="FFFFFF89"/>
    <w:multiLevelType w:val="singleLevel"/>
    <w:tmpl w:val="C9E00A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C6C5A"/>
    <w:multiLevelType w:val="hybridMultilevel"/>
    <w:tmpl w:val="10F6310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0725501B"/>
    <w:multiLevelType w:val="hybridMultilevel"/>
    <w:tmpl w:val="191E1B82"/>
    <w:lvl w:ilvl="0" w:tplc="F2869C42">
      <w:start w:val="1"/>
      <w:numFmt w:val="lowerLetter"/>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3" w15:restartNumberingAfterBreak="0">
    <w:nsid w:val="12AE5679"/>
    <w:multiLevelType w:val="hybridMultilevel"/>
    <w:tmpl w:val="0DE2D22E"/>
    <w:lvl w:ilvl="0" w:tplc="8B0489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9B44214"/>
    <w:multiLevelType w:val="multilevel"/>
    <w:tmpl w:val="60A2BD2E"/>
    <w:lvl w:ilvl="0">
      <w:start w:val="1"/>
      <w:numFmt w:val="decimal"/>
      <w:pStyle w:val="pirmais"/>
      <w:lvlText w:val="%1."/>
      <w:lvlJc w:val="left"/>
      <w:pPr>
        <w:tabs>
          <w:tab w:val="num" w:pos="720"/>
        </w:tabs>
        <w:ind w:left="720" w:hanging="360"/>
      </w:pPr>
    </w:lvl>
    <w:lvl w:ilvl="1">
      <w:start w:val="1"/>
      <w:numFmt w:val="bullet"/>
      <w:lvlText w:val="-"/>
      <w:lvlJc w:val="left"/>
      <w:pPr>
        <w:tabs>
          <w:tab w:val="num" w:pos="1440"/>
        </w:tabs>
        <w:ind w:left="1440" w:hanging="360"/>
      </w:pPr>
      <w:rPr>
        <w:rFonts w:ascii="Verdana" w:eastAsia="Times New Roman" w:hAnsi="Verdana" w:cs="Times New Roman"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535C3"/>
    <w:multiLevelType w:val="multilevel"/>
    <w:tmpl w:val="D47E66BC"/>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1224"/>
        </w:tabs>
        <w:ind w:left="1224" w:hanging="1080"/>
      </w:pPr>
      <w:rPr>
        <w:rFonts w:hint="default"/>
      </w:rPr>
    </w:lvl>
    <w:lvl w:ilvl="3">
      <w:start w:val="1"/>
      <w:numFmt w:val="decimal"/>
      <w:lvlText w:val="%1.%2.%3.%4."/>
      <w:lvlJc w:val="left"/>
      <w:pPr>
        <w:tabs>
          <w:tab w:val="num" w:pos="1656"/>
        </w:tabs>
        <w:ind w:left="1656" w:hanging="1440"/>
      </w:pPr>
      <w:rPr>
        <w:rFonts w:hint="default"/>
      </w:rPr>
    </w:lvl>
    <w:lvl w:ilvl="4">
      <w:start w:val="1"/>
      <w:numFmt w:val="decimal"/>
      <w:lvlText w:val="%1.%2.%3.%4.%5."/>
      <w:lvlJc w:val="left"/>
      <w:pPr>
        <w:tabs>
          <w:tab w:val="num" w:pos="1728"/>
        </w:tabs>
        <w:ind w:left="1728" w:hanging="1440"/>
      </w:pPr>
      <w:rPr>
        <w:rFonts w:hint="default"/>
      </w:rPr>
    </w:lvl>
    <w:lvl w:ilvl="5">
      <w:start w:val="1"/>
      <w:numFmt w:val="decimal"/>
      <w:lvlText w:val="%1.%2.%3.%4.%5.%6."/>
      <w:lvlJc w:val="left"/>
      <w:pPr>
        <w:tabs>
          <w:tab w:val="num" w:pos="2160"/>
        </w:tabs>
        <w:ind w:left="2160" w:hanging="1800"/>
      </w:pPr>
      <w:rPr>
        <w:rFonts w:hint="default"/>
      </w:rPr>
    </w:lvl>
    <w:lvl w:ilvl="6">
      <w:start w:val="1"/>
      <w:numFmt w:val="decimal"/>
      <w:lvlText w:val="%1.%2.%3.%4.%5.%6.%7."/>
      <w:lvlJc w:val="left"/>
      <w:pPr>
        <w:tabs>
          <w:tab w:val="num" w:pos="2592"/>
        </w:tabs>
        <w:ind w:left="2592" w:hanging="2160"/>
      </w:pPr>
      <w:rPr>
        <w:rFonts w:hint="default"/>
      </w:rPr>
    </w:lvl>
    <w:lvl w:ilvl="7">
      <w:start w:val="1"/>
      <w:numFmt w:val="decimal"/>
      <w:lvlText w:val="%1.%2.%3.%4.%5.%6.%7.%8."/>
      <w:lvlJc w:val="left"/>
      <w:pPr>
        <w:tabs>
          <w:tab w:val="num" w:pos="3024"/>
        </w:tabs>
        <w:ind w:left="3024" w:hanging="2520"/>
      </w:pPr>
      <w:rPr>
        <w:rFonts w:hint="default"/>
      </w:rPr>
    </w:lvl>
    <w:lvl w:ilvl="8">
      <w:start w:val="1"/>
      <w:numFmt w:val="decimal"/>
      <w:lvlText w:val="%1.%2.%3.%4.%5.%6.%7.%8.%9."/>
      <w:lvlJc w:val="left"/>
      <w:pPr>
        <w:tabs>
          <w:tab w:val="num" w:pos="3096"/>
        </w:tabs>
        <w:ind w:left="3096" w:hanging="2520"/>
      </w:pPr>
      <w:rPr>
        <w:rFonts w:hint="default"/>
      </w:rPr>
    </w:lvl>
  </w:abstractNum>
  <w:abstractNum w:abstractNumId="6" w15:restartNumberingAfterBreak="0">
    <w:nsid w:val="258D559C"/>
    <w:multiLevelType w:val="hybridMultilevel"/>
    <w:tmpl w:val="094C03D8"/>
    <w:lvl w:ilvl="0" w:tplc="E66079D6">
      <w:start w:val="1"/>
      <w:numFmt w:val="decimal"/>
      <w:lvlText w:val="%1)"/>
      <w:lvlJc w:val="left"/>
      <w:pPr>
        <w:tabs>
          <w:tab w:val="num" w:pos="720"/>
        </w:tabs>
        <w:ind w:left="720" w:hanging="360"/>
      </w:pPr>
      <w:rPr>
        <w:rFonts w:hint="default"/>
      </w:rPr>
    </w:lvl>
    <w:lvl w:ilvl="1" w:tplc="BE74ED6E">
      <w:numFmt w:val="bullet"/>
      <w:lvlText w:val="-"/>
      <w:lvlJc w:val="left"/>
      <w:pPr>
        <w:tabs>
          <w:tab w:val="num" w:pos="1440"/>
        </w:tabs>
        <w:ind w:left="1440" w:hanging="360"/>
      </w:pPr>
      <w:rPr>
        <w:rFonts w:ascii="Verdana" w:eastAsia="Times New Roman" w:hAnsi="Verdana" w:cs="Times New Roman"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281C6A7E"/>
    <w:multiLevelType w:val="multilevel"/>
    <w:tmpl w:val="79485800"/>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1224"/>
        </w:tabs>
        <w:ind w:left="1224" w:hanging="1080"/>
      </w:pPr>
      <w:rPr>
        <w:rFonts w:hint="default"/>
      </w:rPr>
    </w:lvl>
    <w:lvl w:ilvl="3">
      <w:start w:val="1"/>
      <w:numFmt w:val="decimal"/>
      <w:lvlText w:val="%1.%2.%3.%4."/>
      <w:lvlJc w:val="left"/>
      <w:pPr>
        <w:tabs>
          <w:tab w:val="num" w:pos="1656"/>
        </w:tabs>
        <w:ind w:left="1656" w:hanging="1440"/>
      </w:pPr>
      <w:rPr>
        <w:rFonts w:hint="default"/>
      </w:rPr>
    </w:lvl>
    <w:lvl w:ilvl="4">
      <w:start w:val="1"/>
      <w:numFmt w:val="decimal"/>
      <w:lvlText w:val="%1.%2.%3.%4.%5."/>
      <w:lvlJc w:val="left"/>
      <w:pPr>
        <w:tabs>
          <w:tab w:val="num" w:pos="1728"/>
        </w:tabs>
        <w:ind w:left="1728" w:hanging="1440"/>
      </w:pPr>
      <w:rPr>
        <w:rFonts w:hint="default"/>
      </w:rPr>
    </w:lvl>
    <w:lvl w:ilvl="5">
      <w:start w:val="1"/>
      <w:numFmt w:val="decimal"/>
      <w:lvlText w:val="%1.%2.%3.%4.%5.%6."/>
      <w:lvlJc w:val="left"/>
      <w:pPr>
        <w:tabs>
          <w:tab w:val="num" w:pos="2160"/>
        </w:tabs>
        <w:ind w:left="2160" w:hanging="1800"/>
      </w:pPr>
      <w:rPr>
        <w:rFonts w:hint="default"/>
      </w:rPr>
    </w:lvl>
    <w:lvl w:ilvl="6">
      <w:start w:val="1"/>
      <w:numFmt w:val="decimal"/>
      <w:lvlText w:val="%1.%2.%3.%4.%5.%6.%7."/>
      <w:lvlJc w:val="left"/>
      <w:pPr>
        <w:tabs>
          <w:tab w:val="num" w:pos="2592"/>
        </w:tabs>
        <w:ind w:left="2592" w:hanging="2160"/>
      </w:pPr>
      <w:rPr>
        <w:rFonts w:hint="default"/>
      </w:rPr>
    </w:lvl>
    <w:lvl w:ilvl="7">
      <w:start w:val="1"/>
      <w:numFmt w:val="decimal"/>
      <w:lvlText w:val="%1.%2.%3.%4.%5.%6.%7.%8."/>
      <w:lvlJc w:val="left"/>
      <w:pPr>
        <w:tabs>
          <w:tab w:val="num" w:pos="3024"/>
        </w:tabs>
        <w:ind w:left="3024" w:hanging="2520"/>
      </w:pPr>
      <w:rPr>
        <w:rFonts w:hint="default"/>
      </w:rPr>
    </w:lvl>
    <w:lvl w:ilvl="8">
      <w:start w:val="1"/>
      <w:numFmt w:val="decimal"/>
      <w:lvlText w:val="%1.%2.%3.%4.%5.%6.%7.%8.%9."/>
      <w:lvlJc w:val="left"/>
      <w:pPr>
        <w:tabs>
          <w:tab w:val="num" w:pos="3096"/>
        </w:tabs>
        <w:ind w:left="3096" w:hanging="2520"/>
      </w:pPr>
      <w:rPr>
        <w:rFonts w:hint="default"/>
      </w:rPr>
    </w:lvl>
  </w:abstractNum>
  <w:abstractNum w:abstractNumId="8" w15:restartNumberingAfterBreak="0">
    <w:nsid w:val="2B186944"/>
    <w:multiLevelType w:val="hybridMultilevel"/>
    <w:tmpl w:val="BED6C4FC"/>
    <w:lvl w:ilvl="0" w:tplc="82F68F80">
      <w:start w:val="1"/>
      <w:numFmt w:val="bullet"/>
      <w:lvlText w:val=""/>
      <w:lvlPicBulletId w:val="0"/>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ACF5299"/>
    <w:multiLevelType w:val="multilevel"/>
    <w:tmpl w:val="FD007902"/>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1224"/>
        </w:tabs>
        <w:ind w:left="1224" w:hanging="1080"/>
      </w:pPr>
      <w:rPr>
        <w:rFonts w:hint="default"/>
      </w:rPr>
    </w:lvl>
    <w:lvl w:ilvl="3">
      <w:start w:val="1"/>
      <w:numFmt w:val="decimal"/>
      <w:lvlText w:val="%1.%2.%3.%4."/>
      <w:lvlJc w:val="left"/>
      <w:pPr>
        <w:tabs>
          <w:tab w:val="num" w:pos="1656"/>
        </w:tabs>
        <w:ind w:left="1656" w:hanging="1440"/>
      </w:pPr>
      <w:rPr>
        <w:rFonts w:hint="default"/>
      </w:rPr>
    </w:lvl>
    <w:lvl w:ilvl="4">
      <w:start w:val="1"/>
      <w:numFmt w:val="decimal"/>
      <w:lvlText w:val="%1.%2.%3.%4.%5."/>
      <w:lvlJc w:val="left"/>
      <w:pPr>
        <w:tabs>
          <w:tab w:val="num" w:pos="1728"/>
        </w:tabs>
        <w:ind w:left="1728" w:hanging="1440"/>
      </w:pPr>
      <w:rPr>
        <w:rFonts w:hint="default"/>
      </w:rPr>
    </w:lvl>
    <w:lvl w:ilvl="5">
      <w:start w:val="1"/>
      <w:numFmt w:val="decimal"/>
      <w:lvlText w:val="%1.%2.%3.%4.%5.%6."/>
      <w:lvlJc w:val="left"/>
      <w:pPr>
        <w:tabs>
          <w:tab w:val="num" w:pos="2160"/>
        </w:tabs>
        <w:ind w:left="2160" w:hanging="1800"/>
      </w:pPr>
      <w:rPr>
        <w:rFonts w:hint="default"/>
      </w:rPr>
    </w:lvl>
    <w:lvl w:ilvl="6">
      <w:start w:val="1"/>
      <w:numFmt w:val="decimal"/>
      <w:lvlText w:val="%1.%2.%3.%4.%5.%6.%7."/>
      <w:lvlJc w:val="left"/>
      <w:pPr>
        <w:tabs>
          <w:tab w:val="num" w:pos="2592"/>
        </w:tabs>
        <w:ind w:left="2592" w:hanging="2160"/>
      </w:pPr>
      <w:rPr>
        <w:rFonts w:hint="default"/>
      </w:rPr>
    </w:lvl>
    <w:lvl w:ilvl="7">
      <w:start w:val="1"/>
      <w:numFmt w:val="decimal"/>
      <w:lvlText w:val="%1.%2.%3.%4.%5.%6.%7.%8."/>
      <w:lvlJc w:val="left"/>
      <w:pPr>
        <w:tabs>
          <w:tab w:val="num" w:pos="3024"/>
        </w:tabs>
        <w:ind w:left="3024" w:hanging="2520"/>
      </w:pPr>
      <w:rPr>
        <w:rFonts w:hint="default"/>
      </w:rPr>
    </w:lvl>
    <w:lvl w:ilvl="8">
      <w:start w:val="1"/>
      <w:numFmt w:val="decimal"/>
      <w:lvlText w:val="%1.%2.%3.%4.%5.%6.%7.%8.%9."/>
      <w:lvlJc w:val="left"/>
      <w:pPr>
        <w:tabs>
          <w:tab w:val="num" w:pos="3096"/>
        </w:tabs>
        <w:ind w:left="3096" w:hanging="2520"/>
      </w:pPr>
      <w:rPr>
        <w:rFonts w:hint="default"/>
      </w:rPr>
    </w:lvl>
  </w:abstractNum>
  <w:abstractNum w:abstractNumId="10" w15:restartNumberingAfterBreak="0">
    <w:nsid w:val="3B1A0243"/>
    <w:multiLevelType w:val="hybridMultilevel"/>
    <w:tmpl w:val="2E5AA5AC"/>
    <w:lvl w:ilvl="0" w:tplc="567A06AC">
      <w:start w:val="1"/>
      <w:numFmt w:val="lowerLetter"/>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11" w15:restartNumberingAfterBreak="0">
    <w:nsid w:val="42CA0CB3"/>
    <w:multiLevelType w:val="multilevel"/>
    <w:tmpl w:val="AF9A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D257B4"/>
    <w:multiLevelType w:val="hybridMultilevel"/>
    <w:tmpl w:val="2A6826F6"/>
    <w:lvl w:ilvl="0" w:tplc="5FD60AB6">
      <w:start w:val="1"/>
      <w:numFmt w:val="decimal"/>
      <w:lvlText w:val="%1)"/>
      <w:lvlJc w:val="left"/>
      <w:pPr>
        <w:ind w:left="675" w:hanging="375"/>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3" w15:restartNumberingAfterBreak="0">
    <w:nsid w:val="4B303BB9"/>
    <w:multiLevelType w:val="hybridMultilevel"/>
    <w:tmpl w:val="AC0A892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3D258E4"/>
    <w:multiLevelType w:val="hybridMultilevel"/>
    <w:tmpl w:val="0D26D83A"/>
    <w:lvl w:ilvl="0" w:tplc="E012ADE0">
      <w:start w:val="1"/>
      <w:numFmt w:val="decimal"/>
      <w:lvlText w:val="(%1)"/>
      <w:lvlJc w:val="left"/>
      <w:pPr>
        <w:ind w:left="1110" w:hanging="39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81F5450"/>
    <w:multiLevelType w:val="multilevel"/>
    <w:tmpl w:val="6D304070"/>
    <w:lvl w:ilvl="0">
      <w:start w:val="1"/>
      <w:numFmt w:val="decimal"/>
      <w:pStyle w:val="Op"/>
      <w:lvlText w:val="%1."/>
      <w:lvlJc w:val="left"/>
      <w:pPr>
        <w:tabs>
          <w:tab w:val="num" w:pos="360"/>
        </w:tabs>
        <w:ind w:left="360" w:hanging="360"/>
      </w:pPr>
    </w:lvl>
    <w:lvl w:ilvl="1">
      <w:start w:val="1"/>
      <w:numFmt w:val="decimal"/>
      <w:pStyle w:val="Otr"/>
      <w:lvlText w:val="%1.%2."/>
      <w:lvlJc w:val="left"/>
      <w:pPr>
        <w:tabs>
          <w:tab w:val="num" w:pos="1332"/>
        </w:tabs>
        <w:ind w:left="1332" w:hanging="432"/>
      </w:pPr>
    </w:lvl>
    <w:lvl w:ilvl="2">
      <w:start w:val="1"/>
      <w:numFmt w:val="decimal"/>
      <w:pStyle w:val="tres"/>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8742C09"/>
    <w:multiLevelType w:val="hybridMultilevel"/>
    <w:tmpl w:val="2E8E8C78"/>
    <w:lvl w:ilvl="0" w:tplc="7ECE3B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A147DE8"/>
    <w:multiLevelType w:val="hybridMultilevel"/>
    <w:tmpl w:val="D700DD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BD002D9"/>
    <w:multiLevelType w:val="multilevel"/>
    <w:tmpl w:val="D47E66BC"/>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1224"/>
        </w:tabs>
        <w:ind w:left="1224" w:hanging="1080"/>
      </w:pPr>
      <w:rPr>
        <w:rFonts w:hint="default"/>
      </w:rPr>
    </w:lvl>
    <w:lvl w:ilvl="3">
      <w:start w:val="1"/>
      <w:numFmt w:val="decimal"/>
      <w:lvlText w:val="%1.%2.%3.%4."/>
      <w:lvlJc w:val="left"/>
      <w:pPr>
        <w:tabs>
          <w:tab w:val="num" w:pos="1656"/>
        </w:tabs>
        <w:ind w:left="1656" w:hanging="1440"/>
      </w:pPr>
      <w:rPr>
        <w:rFonts w:hint="default"/>
      </w:rPr>
    </w:lvl>
    <w:lvl w:ilvl="4">
      <w:start w:val="1"/>
      <w:numFmt w:val="decimal"/>
      <w:lvlText w:val="%1.%2.%3.%4.%5."/>
      <w:lvlJc w:val="left"/>
      <w:pPr>
        <w:tabs>
          <w:tab w:val="num" w:pos="1728"/>
        </w:tabs>
        <w:ind w:left="1728" w:hanging="1440"/>
      </w:pPr>
      <w:rPr>
        <w:rFonts w:hint="default"/>
      </w:rPr>
    </w:lvl>
    <w:lvl w:ilvl="5">
      <w:start w:val="1"/>
      <w:numFmt w:val="decimal"/>
      <w:lvlText w:val="%1.%2.%3.%4.%5.%6."/>
      <w:lvlJc w:val="left"/>
      <w:pPr>
        <w:tabs>
          <w:tab w:val="num" w:pos="2160"/>
        </w:tabs>
        <w:ind w:left="2160" w:hanging="1800"/>
      </w:pPr>
      <w:rPr>
        <w:rFonts w:hint="default"/>
      </w:rPr>
    </w:lvl>
    <w:lvl w:ilvl="6">
      <w:start w:val="1"/>
      <w:numFmt w:val="decimal"/>
      <w:lvlText w:val="%1.%2.%3.%4.%5.%6.%7."/>
      <w:lvlJc w:val="left"/>
      <w:pPr>
        <w:tabs>
          <w:tab w:val="num" w:pos="2592"/>
        </w:tabs>
        <w:ind w:left="2592" w:hanging="2160"/>
      </w:pPr>
      <w:rPr>
        <w:rFonts w:hint="default"/>
      </w:rPr>
    </w:lvl>
    <w:lvl w:ilvl="7">
      <w:start w:val="1"/>
      <w:numFmt w:val="decimal"/>
      <w:lvlText w:val="%1.%2.%3.%4.%5.%6.%7.%8."/>
      <w:lvlJc w:val="left"/>
      <w:pPr>
        <w:tabs>
          <w:tab w:val="num" w:pos="3024"/>
        </w:tabs>
        <w:ind w:left="3024" w:hanging="2520"/>
      </w:pPr>
      <w:rPr>
        <w:rFonts w:hint="default"/>
      </w:rPr>
    </w:lvl>
    <w:lvl w:ilvl="8">
      <w:start w:val="1"/>
      <w:numFmt w:val="decimal"/>
      <w:lvlText w:val="%1.%2.%3.%4.%5.%6.%7.%8.%9."/>
      <w:lvlJc w:val="left"/>
      <w:pPr>
        <w:tabs>
          <w:tab w:val="num" w:pos="3096"/>
        </w:tabs>
        <w:ind w:left="3096" w:hanging="2520"/>
      </w:pPr>
      <w:rPr>
        <w:rFonts w:hint="default"/>
      </w:rPr>
    </w:lvl>
  </w:abstractNum>
  <w:abstractNum w:abstractNumId="19" w15:restartNumberingAfterBreak="0">
    <w:nsid w:val="5C0B6E91"/>
    <w:multiLevelType w:val="multilevel"/>
    <w:tmpl w:val="79485800"/>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1224"/>
        </w:tabs>
        <w:ind w:left="1224" w:hanging="1080"/>
      </w:pPr>
      <w:rPr>
        <w:rFonts w:hint="default"/>
      </w:rPr>
    </w:lvl>
    <w:lvl w:ilvl="3">
      <w:start w:val="1"/>
      <w:numFmt w:val="decimal"/>
      <w:lvlText w:val="%1.%2.%3.%4."/>
      <w:lvlJc w:val="left"/>
      <w:pPr>
        <w:tabs>
          <w:tab w:val="num" w:pos="1656"/>
        </w:tabs>
        <w:ind w:left="1656" w:hanging="1440"/>
      </w:pPr>
      <w:rPr>
        <w:rFonts w:hint="default"/>
      </w:rPr>
    </w:lvl>
    <w:lvl w:ilvl="4">
      <w:start w:val="1"/>
      <w:numFmt w:val="decimal"/>
      <w:lvlText w:val="%1.%2.%3.%4.%5."/>
      <w:lvlJc w:val="left"/>
      <w:pPr>
        <w:tabs>
          <w:tab w:val="num" w:pos="1728"/>
        </w:tabs>
        <w:ind w:left="1728" w:hanging="1440"/>
      </w:pPr>
      <w:rPr>
        <w:rFonts w:hint="default"/>
      </w:rPr>
    </w:lvl>
    <w:lvl w:ilvl="5">
      <w:start w:val="1"/>
      <w:numFmt w:val="decimal"/>
      <w:lvlText w:val="%1.%2.%3.%4.%5.%6."/>
      <w:lvlJc w:val="left"/>
      <w:pPr>
        <w:tabs>
          <w:tab w:val="num" w:pos="2160"/>
        </w:tabs>
        <w:ind w:left="2160" w:hanging="1800"/>
      </w:pPr>
      <w:rPr>
        <w:rFonts w:hint="default"/>
      </w:rPr>
    </w:lvl>
    <w:lvl w:ilvl="6">
      <w:start w:val="1"/>
      <w:numFmt w:val="decimal"/>
      <w:lvlText w:val="%1.%2.%3.%4.%5.%6.%7."/>
      <w:lvlJc w:val="left"/>
      <w:pPr>
        <w:tabs>
          <w:tab w:val="num" w:pos="2592"/>
        </w:tabs>
        <w:ind w:left="2592" w:hanging="2160"/>
      </w:pPr>
      <w:rPr>
        <w:rFonts w:hint="default"/>
      </w:rPr>
    </w:lvl>
    <w:lvl w:ilvl="7">
      <w:start w:val="1"/>
      <w:numFmt w:val="decimal"/>
      <w:lvlText w:val="%1.%2.%3.%4.%5.%6.%7.%8."/>
      <w:lvlJc w:val="left"/>
      <w:pPr>
        <w:tabs>
          <w:tab w:val="num" w:pos="3024"/>
        </w:tabs>
        <w:ind w:left="3024" w:hanging="2520"/>
      </w:pPr>
      <w:rPr>
        <w:rFonts w:hint="default"/>
      </w:rPr>
    </w:lvl>
    <w:lvl w:ilvl="8">
      <w:start w:val="1"/>
      <w:numFmt w:val="decimal"/>
      <w:lvlText w:val="%1.%2.%3.%4.%5.%6.%7.%8.%9."/>
      <w:lvlJc w:val="left"/>
      <w:pPr>
        <w:tabs>
          <w:tab w:val="num" w:pos="3096"/>
        </w:tabs>
        <w:ind w:left="3096" w:hanging="2520"/>
      </w:pPr>
      <w:rPr>
        <w:rFonts w:hint="default"/>
      </w:rPr>
    </w:lvl>
  </w:abstractNum>
  <w:abstractNum w:abstractNumId="20" w15:restartNumberingAfterBreak="0">
    <w:nsid w:val="5EE07ED6"/>
    <w:multiLevelType w:val="multilevel"/>
    <w:tmpl w:val="446C5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D067C7"/>
    <w:multiLevelType w:val="hybridMultilevel"/>
    <w:tmpl w:val="B8F29B12"/>
    <w:lvl w:ilvl="0" w:tplc="8D8A62A4">
      <w:numFmt w:val="bullet"/>
      <w:lvlText w:val="-"/>
      <w:lvlJc w:val="left"/>
      <w:pPr>
        <w:tabs>
          <w:tab w:val="num" w:pos="1260"/>
        </w:tabs>
        <w:ind w:left="1260" w:hanging="360"/>
      </w:pPr>
      <w:rPr>
        <w:rFonts w:ascii="Verdana" w:eastAsia="Times New Roman" w:hAnsi="Verdana" w:cs="Times New Roman" w:hint="default"/>
      </w:rPr>
    </w:lvl>
    <w:lvl w:ilvl="1" w:tplc="04260003" w:tentative="1">
      <w:start w:val="1"/>
      <w:numFmt w:val="bullet"/>
      <w:lvlText w:val="o"/>
      <w:lvlJc w:val="left"/>
      <w:pPr>
        <w:tabs>
          <w:tab w:val="num" w:pos="1980"/>
        </w:tabs>
        <w:ind w:left="1980" w:hanging="360"/>
      </w:pPr>
      <w:rPr>
        <w:rFonts w:ascii="Courier New" w:hAnsi="Courier New" w:cs="Courier New" w:hint="default"/>
      </w:rPr>
    </w:lvl>
    <w:lvl w:ilvl="2" w:tplc="04260005" w:tentative="1">
      <w:start w:val="1"/>
      <w:numFmt w:val="bullet"/>
      <w:lvlText w:val=""/>
      <w:lvlJc w:val="left"/>
      <w:pPr>
        <w:tabs>
          <w:tab w:val="num" w:pos="2700"/>
        </w:tabs>
        <w:ind w:left="2700" w:hanging="360"/>
      </w:pPr>
      <w:rPr>
        <w:rFonts w:ascii="Wingdings" w:hAnsi="Wingdings" w:hint="default"/>
      </w:rPr>
    </w:lvl>
    <w:lvl w:ilvl="3" w:tplc="04260001" w:tentative="1">
      <w:start w:val="1"/>
      <w:numFmt w:val="bullet"/>
      <w:lvlText w:val=""/>
      <w:lvlJc w:val="left"/>
      <w:pPr>
        <w:tabs>
          <w:tab w:val="num" w:pos="3420"/>
        </w:tabs>
        <w:ind w:left="3420" w:hanging="360"/>
      </w:pPr>
      <w:rPr>
        <w:rFonts w:ascii="Symbol" w:hAnsi="Symbol" w:hint="default"/>
      </w:rPr>
    </w:lvl>
    <w:lvl w:ilvl="4" w:tplc="04260003" w:tentative="1">
      <w:start w:val="1"/>
      <w:numFmt w:val="bullet"/>
      <w:lvlText w:val="o"/>
      <w:lvlJc w:val="left"/>
      <w:pPr>
        <w:tabs>
          <w:tab w:val="num" w:pos="4140"/>
        </w:tabs>
        <w:ind w:left="4140" w:hanging="360"/>
      </w:pPr>
      <w:rPr>
        <w:rFonts w:ascii="Courier New" w:hAnsi="Courier New" w:cs="Courier New" w:hint="default"/>
      </w:rPr>
    </w:lvl>
    <w:lvl w:ilvl="5" w:tplc="04260005" w:tentative="1">
      <w:start w:val="1"/>
      <w:numFmt w:val="bullet"/>
      <w:lvlText w:val=""/>
      <w:lvlJc w:val="left"/>
      <w:pPr>
        <w:tabs>
          <w:tab w:val="num" w:pos="4860"/>
        </w:tabs>
        <w:ind w:left="4860" w:hanging="360"/>
      </w:pPr>
      <w:rPr>
        <w:rFonts w:ascii="Wingdings" w:hAnsi="Wingdings" w:hint="default"/>
      </w:rPr>
    </w:lvl>
    <w:lvl w:ilvl="6" w:tplc="04260001" w:tentative="1">
      <w:start w:val="1"/>
      <w:numFmt w:val="bullet"/>
      <w:lvlText w:val=""/>
      <w:lvlJc w:val="left"/>
      <w:pPr>
        <w:tabs>
          <w:tab w:val="num" w:pos="5580"/>
        </w:tabs>
        <w:ind w:left="5580" w:hanging="360"/>
      </w:pPr>
      <w:rPr>
        <w:rFonts w:ascii="Symbol" w:hAnsi="Symbol" w:hint="default"/>
      </w:rPr>
    </w:lvl>
    <w:lvl w:ilvl="7" w:tplc="04260003" w:tentative="1">
      <w:start w:val="1"/>
      <w:numFmt w:val="bullet"/>
      <w:lvlText w:val="o"/>
      <w:lvlJc w:val="left"/>
      <w:pPr>
        <w:tabs>
          <w:tab w:val="num" w:pos="6300"/>
        </w:tabs>
        <w:ind w:left="6300" w:hanging="360"/>
      </w:pPr>
      <w:rPr>
        <w:rFonts w:ascii="Courier New" w:hAnsi="Courier New" w:cs="Courier New" w:hint="default"/>
      </w:rPr>
    </w:lvl>
    <w:lvl w:ilvl="8" w:tplc="04260005" w:tentative="1">
      <w:start w:val="1"/>
      <w:numFmt w:val="bullet"/>
      <w:lvlText w:val=""/>
      <w:lvlJc w:val="left"/>
      <w:pPr>
        <w:tabs>
          <w:tab w:val="num" w:pos="7020"/>
        </w:tabs>
        <w:ind w:left="7020" w:hanging="360"/>
      </w:pPr>
      <w:rPr>
        <w:rFonts w:ascii="Wingdings" w:hAnsi="Wingdings" w:hint="default"/>
      </w:rPr>
    </w:lvl>
  </w:abstractNum>
  <w:num w:numId="1" w16cid:durableId="178667913">
    <w:abstractNumId w:val="0"/>
  </w:num>
  <w:num w:numId="2" w16cid:durableId="324213653">
    <w:abstractNumId w:val="8"/>
  </w:num>
  <w:num w:numId="3" w16cid:durableId="293175041">
    <w:abstractNumId w:val="21"/>
  </w:num>
  <w:num w:numId="4" w16cid:durableId="1607423551">
    <w:abstractNumId w:val="15"/>
  </w:num>
  <w:num w:numId="5" w16cid:durableId="106513525">
    <w:abstractNumId w:val="20"/>
  </w:num>
  <w:num w:numId="6" w16cid:durableId="35352535">
    <w:abstractNumId w:val="6"/>
  </w:num>
  <w:num w:numId="7" w16cid:durableId="1526939563">
    <w:abstractNumId w:val="4"/>
  </w:num>
  <w:num w:numId="8" w16cid:durableId="137650360">
    <w:abstractNumId w:val="7"/>
  </w:num>
  <w:num w:numId="9" w16cid:durableId="54009245">
    <w:abstractNumId w:val="9"/>
  </w:num>
  <w:num w:numId="10" w16cid:durableId="16006760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6300758">
    <w:abstractNumId w:val="18"/>
  </w:num>
  <w:num w:numId="12" w16cid:durableId="2110617910">
    <w:abstractNumId w:val="5"/>
  </w:num>
  <w:num w:numId="13" w16cid:durableId="752899980">
    <w:abstractNumId w:val="17"/>
  </w:num>
  <w:num w:numId="14" w16cid:durableId="1275675783">
    <w:abstractNumId w:val="19"/>
  </w:num>
  <w:num w:numId="15" w16cid:durableId="531462497">
    <w:abstractNumId w:val="1"/>
  </w:num>
  <w:num w:numId="16" w16cid:durableId="1374884334">
    <w:abstractNumId w:val="11"/>
  </w:num>
  <w:num w:numId="17" w16cid:durableId="173888041">
    <w:abstractNumId w:val="3"/>
  </w:num>
  <w:num w:numId="18" w16cid:durableId="811752564">
    <w:abstractNumId w:val="16"/>
  </w:num>
  <w:num w:numId="19" w16cid:durableId="409886370">
    <w:abstractNumId w:val="14"/>
  </w:num>
  <w:num w:numId="20" w16cid:durableId="994911888">
    <w:abstractNumId w:val="12"/>
  </w:num>
  <w:num w:numId="21" w16cid:durableId="2005549670">
    <w:abstractNumId w:val="10"/>
  </w:num>
  <w:num w:numId="22" w16cid:durableId="1012731631">
    <w:abstractNumId w:val="2"/>
  </w:num>
  <w:num w:numId="23" w16cid:durableId="2826874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drawingGridHorizontalSpacing w:val="140"/>
  <w:displayHorizontalDrawingGridEvery w:val="2"/>
  <w:characterSpacingControl w:val="doNotCompress"/>
  <w:hdrShapeDefaults>
    <o:shapedefaults v:ext="edit" spidmax="8193">
      <o:colormru v:ext="edit" colors="#ece9dc,#f4f2e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F5F"/>
    <w:rsid w:val="0000089E"/>
    <w:rsid w:val="000008D9"/>
    <w:rsid w:val="000018CE"/>
    <w:rsid w:val="0000618D"/>
    <w:rsid w:val="00006297"/>
    <w:rsid w:val="00006791"/>
    <w:rsid w:val="00013641"/>
    <w:rsid w:val="00014E53"/>
    <w:rsid w:val="000176E6"/>
    <w:rsid w:val="00021444"/>
    <w:rsid w:val="00021659"/>
    <w:rsid w:val="00021BB0"/>
    <w:rsid w:val="00021C69"/>
    <w:rsid w:val="000225C7"/>
    <w:rsid w:val="00022F9C"/>
    <w:rsid w:val="00025C2C"/>
    <w:rsid w:val="0002689E"/>
    <w:rsid w:val="00026B55"/>
    <w:rsid w:val="00026F8C"/>
    <w:rsid w:val="0002700D"/>
    <w:rsid w:val="00027DA2"/>
    <w:rsid w:val="00030B64"/>
    <w:rsid w:val="00032D6F"/>
    <w:rsid w:val="00033BD6"/>
    <w:rsid w:val="00034BC0"/>
    <w:rsid w:val="00036E39"/>
    <w:rsid w:val="00036F28"/>
    <w:rsid w:val="0003724C"/>
    <w:rsid w:val="00041AA8"/>
    <w:rsid w:val="00041B40"/>
    <w:rsid w:val="00042082"/>
    <w:rsid w:val="000420D3"/>
    <w:rsid w:val="00042913"/>
    <w:rsid w:val="0004406C"/>
    <w:rsid w:val="0004531D"/>
    <w:rsid w:val="00045477"/>
    <w:rsid w:val="00046074"/>
    <w:rsid w:val="00050CF5"/>
    <w:rsid w:val="000511DE"/>
    <w:rsid w:val="000512B6"/>
    <w:rsid w:val="000523A1"/>
    <w:rsid w:val="00052409"/>
    <w:rsid w:val="00053282"/>
    <w:rsid w:val="0005462E"/>
    <w:rsid w:val="00056C26"/>
    <w:rsid w:val="00056F56"/>
    <w:rsid w:val="0006182F"/>
    <w:rsid w:val="00061CBF"/>
    <w:rsid w:val="00061E18"/>
    <w:rsid w:val="0006688F"/>
    <w:rsid w:val="00067271"/>
    <w:rsid w:val="00067488"/>
    <w:rsid w:val="000712C1"/>
    <w:rsid w:val="00072411"/>
    <w:rsid w:val="000741D8"/>
    <w:rsid w:val="00075EF9"/>
    <w:rsid w:val="00076778"/>
    <w:rsid w:val="00077476"/>
    <w:rsid w:val="0008338B"/>
    <w:rsid w:val="00085C1C"/>
    <w:rsid w:val="00086E1A"/>
    <w:rsid w:val="00091031"/>
    <w:rsid w:val="000927A9"/>
    <w:rsid w:val="00095A11"/>
    <w:rsid w:val="000964DF"/>
    <w:rsid w:val="00096509"/>
    <w:rsid w:val="0009685E"/>
    <w:rsid w:val="000A027F"/>
    <w:rsid w:val="000A3B38"/>
    <w:rsid w:val="000A4AC2"/>
    <w:rsid w:val="000A5095"/>
    <w:rsid w:val="000A6B4B"/>
    <w:rsid w:val="000A7761"/>
    <w:rsid w:val="000A786A"/>
    <w:rsid w:val="000B037A"/>
    <w:rsid w:val="000B1184"/>
    <w:rsid w:val="000B190F"/>
    <w:rsid w:val="000B2C4B"/>
    <w:rsid w:val="000B3142"/>
    <w:rsid w:val="000B4292"/>
    <w:rsid w:val="000B6788"/>
    <w:rsid w:val="000C0205"/>
    <w:rsid w:val="000C020B"/>
    <w:rsid w:val="000C0C8D"/>
    <w:rsid w:val="000C367E"/>
    <w:rsid w:val="000C5576"/>
    <w:rsid w:val="000C6330"/>
    <w:rsid w:val="000D0F61"/>
    <w:rsid w:val="000D16F0"/>
    <w:rsid w:val="000D238F"/>
    <w:rsid w:val="000D3A41"/>
    <w:rsid w:val="000D5398"/>
    <w:rsid w:val="000E1A4C"/>
    <w:rsid w:val="000E37C3"/>
    <w:rsid w:val="000E5C99"/>
    <w:rsid w:val="000E6262"/>
    <w:rsid w:val="000F5835"/>
    <w:rsid w:val="000F692E"/>
    <w:rsid w:val="00100134"/>
    <w:rsid w:val="00101078"/>
    <w:rsid w:val="00101675"/>
    <w:rsid w:val="00101AF0"/>
    <w:rsid w:val="00102A07"/>
    <w:rsid w:val="00103147"/>
    <w:rsid w:val="0010347F"/>
    <w:rsid w:val="00103C2D"/>
    <w:rsid w:val="00103CFC"/>
    <w:rsid w:val="00103DC2"/>
    <w:rsid w:val="001054E3"/>
    <w:rsid w:val="0010670F"/>
    <w:rsid w:val="0011074B"/>
    <w:rsid w:val="00110C85"/>
    <w:rsid w:val="00110E45"/>
    <w:rsid w:val="00111CAF"/>
    <w:rsid w:val="001124FD"/>
    <w:rsid w:val="00112945"/>
    <w:rsid w:val="00112E81"/>
    <w:rsid w:val="001160F7"/>
    <w:rsid w:val="00116584"/>
    <w:rsid w:val="00117278"/>
    <w:rsid w:val="00120223"/>
    <w:rsid w:val="001209CB"/>
    <w:rsid w:val="001212CC"/>
    <w:rsid w:val="00121F85"/>
    <w:rsid w:val="00122042"/>
    <w:rsid w:val="001233BB"/>
    <w:rsid w:val="001235C0"/>
    <w:rsid w:val="00123A73"/>
    <w:rsid w:val="00124C10"/>
    <w:rsid w:val="0013175C"/>
    <w:rsid w:val="00131A47"/>
    <w:rsid w:val="001323AA"/>
    <w:rsid w:val="001334DA"/>
    <w:rsid w:val="001365A6"/>
    <w:rsid w:val="00136E28"/>
    <w:rsid w:val="00142E0B"/>
    <w:rsid w:val="001438F5"/>
    <w:rsid w:val="00144AD9"/>
    <w:rsid w:val="00144B2A"/>
    <w:rsid w:val="001462C3"/>
    <w:rsid w:val="001464FB"/>
    <w:rsid w:val="00146846"/>
    <w:rsid w:val="00150C30"/>
    <w:rsid w:val="0015210B"/>
    <w:rsid w:val="00152826"/>
    <w:rsid w:val="001528F0"/>
    <w:rsid w:val="001543E9"/>
    <w:rsid w:val="00156FDB"/>
    <w:rsid w:val="0015736D"/>
    <w:rsid w:val="00163184"/>
    <w:rsid w:val="00163CAE"/>
    <w:rsid w:val="00164D04"/>
    <w:rsid w:val="00165224"/>
    <w:rsid w:val="00166DEC"/>
    <w:rsid w:val="001675DA"/>
    <w:rsid w:val="001676F9"/>
    <w:rsid w:val="001706D1"/>
    <w:rsid w:val="00172A9C"/>
    <w:rsid w:val="00173263"/>
    <w:rsid w:val="0017415F"/>
    <w:rsid w:val="00183442"/>
    <w:rsid w:val="001868ED"/>
    <w:rsid w:val="00186D50"/>
    <w:rsid w:val="00187228"/>
    <w:rsid w:val="00187D8A"/>
    <w:rsid w:val="001923CB"/>
    <w:rsid w:val="001941EF"/>
    <w:rsid w:val="001964B1"/>
    <w:rsid w:val="00197E6B"/>
    <w:rsid w:val="00197EA6"/>
    <w:rsid w:val="001A0F30"/>
    <w:rsid w:val="001A1996"/>
    <w:rsid w:val="001A20E1"/>
    <w:rsid w:val="001A2B0C"/>
    <w:rsid w:val="001A2EE2"/>
    <w:rsid w:val="001A448A"/>
    <w:rsid w:val="001A6B86"/>
    <w:rsid w:val="001A6DD4"/>
    <w:rsid w:val="001B0ADE"/>
    <w:rsid w:val="001B2672"/>
    <w:rsid w:val="001B29EF"/>
    <w:rsid w:val="001B2EBC"/>
    <w:rsid w:val="001B4017"/>
    <w:rsid w:val="001B5C09"/>
    <w:rsid w:val="001B5E95"/>
    <w:rsid w:val="001C165E"/>
    <w:rsid w:val="001C29CA"/>
    <w:rsid w:val="001C43AA"/>
    <w:rsid w:val="001C549D"/>
    <w:rsid w:val="001C6611"/>
    <w:rsid w:val="001C7872"/>
    <w:rsid w:val="001D0392"/>
    <w:rsid w:val="001D0614"/>
    <w:rsid w:val="001D0928"/>
    <w:rsid w:val="001D1117"/>
    <w:rsid w:val="001D49A3"/>
    <w:rsid w:val="001D5CCF"/>
    <w:rsid w:val="001D6A4F"/>
    <w:rsid w:val="001D6B89"/>
    <w:rsid w:val="001D7A50"/>
    <w:rsid w:val="001E221A"/>
    <w:rsid w:val="001E2BF9"/>
    <w:rsid w:val="001E3ED9"/>
    <w:rsid w:val="001E709A"/>
    <w:rsid w:val="001E78AD"/>
    <w:rsid w:val="001E7F2A"/>
    <w:rsid w:val="001F181B"/>
    <w:rsid w:val="001F45B2"/>
    <w:rsid w:val="001F57BF"/>
    <w:rsid w:val="001F5D65"/>
    <w:rsid w:val="001F6C84"/>
    <w:rsid w:val="001F70F0"/>
    <w:rsid w:val="00205468"/>
    <w:rsid w:val="0021682D"/>
    <w:rsid w:val="0022170E"/>
    <w:rsid w:val="0022285B"/>
    <w:rsid w:val="00223250"/>
    <w:rsid w:val="0022463A"/>
    <w:rsid w:val="00225E59"/>
    <w:rsid w:val="00227791"/>
    <w:rsid w:val="00227D52"/>
    <w:rsid w:val="00230A2F"/>
    <w:rsid w:val="00231F15"/>
    <w:rsid w:val="00233537"/>
    <w:rsid w:val="002357D3"/>
    <w:rsid w:val="002358ED"/>
    <w:rsid w:val="00235F64"/>
    <w:rsid w:val="0023610B"/>
    <w:rsid w:val="00236C95"/>
    <w:rsid w:val="002375B9"/>
    <w:rsid w:val="00237854"/>
    <w:rsid w:val="00243954"/>
    <w:rsid w:val="00244148"/>
    <w:rsid w:val="002447D0"/>
    <w:rsid w:val="00244CC6"/>
    <w:rsid w:val="002454F4"/>
    <w:rsid w:val="00247A2E"/>
    <w:rsid w:val="00250D5F"/>
    <w:rsid w:val="0025225E"/>
    <w:rsid w:val="00254BDC"/>
    <w:rsid w:val="00255B00"/>
    <w:rsid w:val="0025629E"/>
    <w:rsid w:val="00256336"/>
    <w:rsid w:val="00256747"/>
    <w:rsid w:val="002602F2"/>
    <w:rsid w:val="00260D7A"/>
    <w:rsid w:val="002614E7"/>
    <w:rsid w:val="00261777"/>
    <w:rsid w:val="00262350"/>
    <w:rsid w:val="00265FEA"/>
    <w:rsid w:val="002678BE"/>
    <w:rsid w:val="002702FA"/>
    <w:rsid w:val="00275628"/>
    <w:rsid w:val="002756EE"/>
    <w:rsid w:val="00277598"/>
    <w:rsid w:val="002803AE"/>
    <w:rsid w:val="0028055B"/>
    <w:rsid w:val="00280CF8"/>
    <w:rsid w:val="00281904"/>
    <w:rsid w:val="00281D2C"/>
    <w:rsid w:val="00281D66"/>
    <w:rsid w:val="00282110"/>
    <w:rsid w:val="00290C9B"/>
    <w:rsid w:val="00290FB8"/>
    <w:rsid w:val="00291AB8"/>
    <w:rsid w:val="00291D5F"/>
    <w:rsid w:val="00292D88"/>
    <w:rsid w:val="00297A6D"/>
    <w:rsid w:val="002A17C5"/>
    <w:rsid w:val="002A2BAB"/>
    <w:rsid w:val="002A4484"/>
    <w:rsid w:val="002A6E3F"/>
    <w:rsid w:val="002A71B3"/>
    <w:rsid w:val="002A7DA4"/>
    <w:rsid w:val="002B0366"/>
    <w:rsid w:val="002B0BB3"/>
    <w:rsid w:val="002B1B73"/>
    <w:rsid w:val="002B26B6"/>
    <w:rsid w:val="002B41BE"/>
    <w:rsid w:val="002B6722"/>
    <w:rsid w:val="002B720B"/>
    <w:rsid w:val="002B7CC4"/>
    <w:rsid w:val="002B7E79"/>
    <w:rsid w:val="002C034A"/>
    <w:rsid w:val="002C0C51"/>
    <w:rsid w:val="002C2149"/>
    <w:rsid w:val="002C3488"/>
    <w:rsid w:val="002C5AA9"/>
    <w:rsid w:val="002C78CE"/>
    <w:rsid w:val="002D1F4B"/>
    <w:rsid w:val="002D2F09"/>
    <w:rsid w:val="002D3702"/>
    <w:rsid w:val="002D3CD9"/>
    <w:rsid w:val="002D4491"/>
    <w:rsid w:val="002D49E2"/>
    <w:rsid w:val="002D56A6"/>
    <w:rsid w:val="002D5DB7"/>
    <w:rsid w:val="002D76D6"/>
    <w:rsid w:val="002D7831"/>
    <w:rsid w:val="002E0DD5"/>
    <w:rsid w:val="002E2CDD"/>
    <w:rsid w:val="002E76E1"/>
    <w:rsid w:val="002F1447"/>
    <w:rsid w:val="002F1A5B"/>
    <w:rsid w:val="002F22EA"/>
    <w:rsid w:val="002F45ED"/>
    <w:rsid w:val="002F4CA1"/>
    <w:rsid w:val="002F61DE"/>
    <w:rsid w:val="002F727D"/>
    <w:rsid w:val="002F7E65"/>
    <w:rsid w:val="003003FD"/>
    <w:rsid w:val="00301122"/>
    <w:rsid w:val="00301B5F"/>
    <w:rsid w:val="00303D38"/>
    <w:rsid w:val="003051E8"/>
    <w:rsid w:val="003054CF"/>
    <w:rsid w:val="003067EB"/>
    <w:rsid w:val="0030681A"/>
    <w:rsid w:val="003072DF"/>
    <w:rsid w:val="003075F5"/>
    <w:rsid w:val="0031132A"/>
    <w:rsid w:val="003113C3"/>
    <w:rsid w:val="0031177A"/>
    <w:rsid w:val="003124D4"/>
    <w:rsid w:val="003127D4"/>
    <w:rsid w:val="003140CA"/>
    <w:rsid w:val="003147FA"/>
    <w:rsid w:val="00314C56"/>
    <w:rsid w:val="003162C1"/>
    <w:rsid w:val="0032016C"/>
    <w:rsid w:val="0032114A"/>
    <w:rsid w:val="00321965"/>
    <w:rsid w:val="00321C38"/>
    <w:rsid w:val="003221FB"/>
    <w:rsid w:val="003239D5"/>
    <w:rsid w:val="0032461D"/>
    <w:rsid w:val="00325895"/>
    <w:rsid w:val="00325A40"/>
    <w:rsid w:val="00330A29"/>
    <w:rsid w:val="00330B6F"/>
    <w:rsid w:val="003315F5"/>
    <w:rsid w:val="00335454"/>
    <w:rsid w:val="003368A4"/>
    <w:rsid w:val="0033756B"/>
    <w:rsid w:val="00337FFA"/>
    <w:rsid w:val="00340108"/>
    <w:rsid w:val="0034335B"/>
    <w:rsid w:val="00346D63"/>
    <w:rsid w:val="003473BF"/>
    <w:rsid w:val="0035041F"/>
    <w:rsid w:val="00353690"/>
    <w:rsid w:val="00357955"/>
    <w:rsid w:val="00360F14"/>
    <w:rsid w:val="0036189D"/>
    <w:rsid w:val="00361CFE"/>
    <w:rsid w:val="00362B86"/>
    <w:rsid w:val="0036662A"/>
    <w:rsid w:val="00366FC9"/>
    <w:rsid w:val="0037089E"/>
    <w:rsid w:val="00370AC2"/>
    <w:rsid w:val="00373BDC"/>
    <w:rsid w:val="00376EDD"/>
    <w:rsid w:val="003801C3"/>
    <w:rsid w:val="003813E7"/>
    <w:rsid w:val="003825DE"/>
    <w:rsid w:val="003826EF"/>
    <w:rsid w:val="00382887"/>
    <w:rsid w:val="003831E0"/>
    <w:rsid w:val="0038493E"/>
    <w:rsid w:val="003872A4"/>
    <w:rsid w:val="003909BC"/>
    <w:rsid w:val="00391400"/>
    <w:rsid w:val="00391803"/>
    <w:rsid w:val="00394C8F"/>
    <w:rsid w:val="00397214"/>
    <w:rsid w:val="003A0602"/>
    <w:rsid w:val="003A0D44"/>
    <w:rsid w:val="003A2199"/>
    <w:rsid w:val="003A3531"/>
    <w:rsid w:val="003A392C"/>
    <w:rsid w:val="003A64FB"/>
    <w:rsid w:val="003A6B82"/>
    <w:rsid w:val="003B0765"/>
    <w:rsid w:val="003B1246"/>
    <w:rsid w:val="003B1A77"/>
    <w:rsid w:val="003B1D2D"/>
    <w:rsid w:val="003B224B"/>
    <w:rsid w:val="003B3919"/>
    <w:rsid w:val="003B49A3"/>
    <w:rsid w:val="003B4B8C"/>
    <w:rsid w:val="003B5D2E"/>
    <w:rsid w:val="003B74B8"/>
    <w:rsid w:val="003B779D"/>
    <w:rsid w:val="003C0C55"/>
    <w:rsid w:val="003C2AD8"/>
    <w:rsid w:val="003C3E7D"/>
    <w:rsid w:val="003C623C"/>
    <w:rsid w:val="003C6264"/>
    <w:rsid w:val="003C67D9"/>
    <w:rsid w:val="003D0778"/>
    <w:rsid w:val="003D0F5F"/>
    <w:rsid w:val="003D69A8"/>
    <w:rsid w:val="003E02F9"/>
    <w:rsid w:val="003E080C"/>
    <w:rsid w:val="003E22CA"/>
    <w:rsid w:val="003E39C3"/>
    <w:rsid w:val="003E539D"/>
    <w:rsid w:val="003E66CA"/>
    <w:rsid w:val="003E6B86"/>
    <w:rsid w:val="003E75A0"/>
    <w:rsid w:val="003E7DAD"/>
    <w:rsid w:val="003F0F14"/>
    <w:rsid w:val="003F3C74"/>
    <w:rsid w:val="003F64C6"/>
    <w:rsid w:val="003F6DCC"/>
    <w:rsid w:val="003F7B1C"/>
    <w:rsid w:val="004041B5"/>
    <w:rsid w:val="004042DB"/>
    <w:rsid w:val="004055B5"/>
    <w:rsid w:val="0040631D"/>
    <w:rsid w:val="00406686"/>
    <w:rsid w:val="004071D1"/>
    <w:rsid w:val="0041152E"/>
    <w:rsid w:val="00411D8F"/>
    <w:rsid w:val="004125DA"/>
    <w:rsid w:val="00414374"/>
    <w:rsid w:val="00414832"/>
    <w:rsid w:val="00414D00"/>
    <w:rsid w:val="0041571D"/>
    <w:rsid w:val="004175F4"/>
    <w:rsid w:val="00417D96"/>
    <w:rsid w:val="004206C5"/>
    <w:rsid w:val="00424CCC"/>
    <w:rsid w:val="004257DC"/>
    <w:rsid w:val="00425AFA"/>
    <w:rsid w:val="004263FB"/>
    <w:rsid w:val="00426D91"/>
    <w:rsid w:val="00433772"/>
    <w:rsid w:val="004346C4"/>
    <w:rsid w:val="00435750"/>
    <w:rsid w:val="004403C9"/>
    <w:rsid w:val="00444983"/>
    <w:rsid w:val="00445D10"/>
    <w:rsid w:val="00450D8D"/>
    <w:rsid w:val="004510F5"/>
    <w:rsid w:val="00452845"/>
    <w:rsid w:val="00452C6C"/>
    <w:rsid w:val="0045352F"/>
    <w:rsid w:val="00454583"/>
    <w:rsid w:val="0045542C"/>
    <w:rsid w:val="004569F4"/>
    <w:rsid w:val="0046044D"/>
    <w:rsid w:val="00460856"/>
    <w:rsid w:val="0046167F"/>
    <w:rsid w:val="0046353D"/>
    <w:rsid w:val="00464395"/>
    <w:rsid w:val="00464A7D"/>
    <w:rsid w:val="00464B54"/>
    <w:rsid w:val="004659F5"/>
    <w:rsid w:val="00470B12"/>
    <w:rsid w:val="0047152C"/>
    <w:rsid w:val="004728D7"/>
    <w:rsid w:val="0047380D"/>
    <w:rsid w:val="0047390E"/>
    <w:rsid w:val="0048236E"/>
    <w:rsid w:val="0048272A"/>
    <w:rsid w:val="00483253"/>
    <w:rsid w:val="0049183A"/>
    <w:rsid w:val="0049394D"/>
    <w:rsid w:val="004A0674"/>
    <w:rsid w:val="004A1673"/>
    <w:rsid w:val="004A4552"/>
    <w:rsid w:val="004A5E6B"/>
    <w:rsid w:val="004A69E5"/>
    <w:rsid w:val="004B1348"/>
    <w:rsid w:val="004B2CC6"/>
    <w:rsid w:val="004B4815"/>
    <w:rsid w:val="004B5C84"/>
    <w:rsid w:val="004B5D10"/>
    <w:rsid w:val="004B5DB3"/>
    <w:rsid w:val="004C3735"/>
    <w:rsid w:val="004C4564"/>
    <w:rsid w:val="004D19C8"/>
    <w:rsid w:val="004D4A87"/>
    <w:rsid w:val="004D4EF1"/>
    <w:rsid w:val="004E0A25"/>
    <w:rsid w:val="004E0B71"/>
    <w:rsid w:val="004E1096"/>
    <w:rsid w:val="004E2EAD"/>
    <w:rsid w:val="004E3CAE"/>
    <w:rsid w:val="004E3FF1"/>
    <w:rsid w:val="004E4BD9"/>
    <w:rsid w:val="004E5BE9"/>
    <w:rsid w:val="004E6B8C"/>
    <w:rsid w:val="004F0363"/>
    <w:rsid w:val="004F2A05"/>
    <w:rsid w:val="004F4581"/>
    <w:rsid w:val="004F5D08"/>
    <w:rsid w:val="00500364"/>
    <w:rsid w:val="00506430"/>
    <w:rsid w:val="00513412"/>
    <w:rsid w:val="005162A9"/>
    <w:rsid w:val="00517EFA"/>
    <w:rsid w:val="00520760"/>
    <w:rsid w:val="00520F19"/>
    <w:rsid w:val="005214B5"/>
    <w:rsid w:val="00521AAF"/>
    <w:rsid w:val="00521F51"/>
    <w:rsid w:val="005246BE"/>
    <w:rsid w:val="0052555C"/>
    <w:rsid w:val="0053130E"/>
    <w:rsid w:val="0053160A"/>
    <w:rsid w:val="00534C61"/>
    <w:rsid w:val="0054315C"/>
    <w:rsid w:val="00543609"/>
    <w:rsid w:val="0054420C"/>
    <w:rsid w:val="00544ADF"/>
    <w:rsid w:val="00544EF5"/>
    <w:rsid w:val="00545AE5"/>
    <w:rsid w:val="00547CAB"/>
    <w:rsid w:val="00550968"/>
    <w:rsid w:val="00554442"/>
    <w:rsid w:val="00561C05"/>
    <w:rsid w:val="00561E1C"/>
    <w:rsid w:val="00562293"/>
    <w:rsid w:val="00564F2C"/>
    <w:rsid w:val="0056590B"/>
    <w:rsid w:val="00567431"/>
    <w:rsid w:val="00572D61"/>
    <w:rsid w:val="00573A64"/>
    <w:rsid w:val="00574686"/>
    <w:rsid w:val="005764A8"/>
    <w:rsid w:val="00577084"/>
    <w:rsid w:val="0057714B"/>
    <w:rsid w:val="00577C23"/>
    <w:rsid w:val="00580EDA"/>
    <w:rsid w:val="0058199A"/>
    <w:rsid w:val="005826AF"/>
    <w:rsid w:val="0058279D"/>
    <w:rsid w:val="005843E4"/>
    <w:rsid w:val="005844F8"/>
    <w:rsid w:val="005852B0"/>
    <w:rsid w:val="005855AC"/>
    <w:rsid w:val="00586515"/>
    <w:rsid w:val="005868BD"/>
    <w:rsid w:val="0058711A"/>
    <w:rsid w:val="005903BA"/>
    <w:rsid w:val="0059168E"/>
    <w:rsid w:val="005919B3"/>
    <w:rsid w:val="00592CA7"/>
    <w:rsid w:val="005938CF"/>
    <w:rsid w:val="00593CFA"/>
    <w:rsid w:val="005945EE"/>
    <w:rsid w:val="00595202"/>
    <w:rsid w:val="005953ED"/>
    <w:rsid w:val="005959CD"/>
    <w:rsid w:val="005960F2"/>
    <w:rsid w:val="00596977"/>
    <w:rsid w:val="00596DDF"/>
    <w:rsid w:val="005A1AA5"/>
    <w:rsid w:val="005A423F"/>
    <w:rsid w:val="005A543D"/>
    <w:rsid w:val="005A60BE"/>
    <w:rsid w:val="005A7D38"/>
    <w:rsid w:val="005B009C"/>
    <w:rsid w:val="005B083D"/>
    <w:rsid w:val="005B1F50"/>
    <w:rsid w:val="005B24DF"/>
    <w:rsid w:val="005B3145"/>
    <w:rsid w:val="005B3611"/>
    <w:rsid w:val="005B3D87"/>
    <w:rsid w:val="005B4C4B"/>
    <w:rsid w:val="005C1BCA"/>
    <w:rsid w:val="005C286B"/>
    <w:rsid w:val="005C3A84"/>
    <w:rsid w:val="005C46FE"/>
    <w:rsid w:val="005C786F"/>
    <w:rsid w:val="005D0785"/>
    <w:rsid w:val="005D0F14"/>
    <w:rsid w:val="005D26AB"/>
    <w:rsid w:val="005D5791"/>
    <w:rsid w:val="005D6E4E"/>
    <w:rsid w:val="005D7B56"/>
    <w:rsid w:val="005E206F"/>
    <w:rsid w:val="005E2C15"/>
    <w:rsid w:val="005E3BEF"/>
    <w:rsid w:val="005E4114"/>
    <w:rsid w:val="005E4C22"/>
    <w:rsid w:val="005E5866"/>
    <w:rsid w:val="005E5961"/>
    <w:rsid w:val="005F13B8"/>
    <w:rsid w:val="005F30D1"/>
    <w:rsid w:val="005F34AD"/>
    <w:rsid w:val="005F52AA"/>
    <w:rsid w:val="005F70A5"/>
    <w:rsid w:val="005F7DEF"/>
    <w:rsid w:val="00607432"/>
    <w:rsid w:val="00607F9E"/>
    <w:rsid w:val="00610BCE"/>
    <w:rsid w:val="00612D34"/>
    <w:rsid w:val="006165DE"/>
    <w:rsid w:val="00617E5D"/>
    <w:rsid w:val="006226C0"/>
    <w:rsid w:val="006244BB"/>
    <w:rsid w:val="0062599B"/>
    <w:rsid w:val="00627E50"/>
    <w:rsid w:val="00630830"/>
    <w:rsid w:val="00633920"/>
    <w:rsid w:val="00634082"/>
    <w:rsid w:val="00634C3A"/>
    <w:rsid w:val="00635C87"/>
    <w:rsid w:val="00635E99"/>
    <w:rsid w:val="00635F9E"/>
    <w:rsid w:val="00636048"/>
    <w:rsid w:val="00640387"/>
    <w:rsid w:val="00640442"/>
    <w:rsid w:val="00640FD1"/>
    <w:rsid w:val="006419CF"/>
    <w:rsid w:val="00641D68"/>
    <w:rsid w:val="0064582E"/>
    <w:rsid w:val="00645F39"/>
    <w:rsid w:val="00647EFD"/>
    <w:rsid w:val="0065129D"/>
    <w:rsid w:val="00652D12"/>
    <w:rsid w:val="00652F24"/>
    <w:rsid w:val="00653165"/>
    <w:rsid w:val="0065392E"/>
    <w:rsid w:val="00653BBE"/>
    <w:rsid w:val="0065454D"/>
    <w:rsid w:val="00655B21"/>
    <w:rsid w:val="0066184D"/>
    <w:rsid w:val="00661F0F"/>
    <w:rsid w:val="00666445"/>
    <w:rsid w:val="00670F4B"/>
    <w:rsid w:val="006714F6"/>
    <w:rsid w:val="00671911"/>
    <w:rsid w:val="006742FB"/>
    <w:rsid w:val="00675BF4"/>
    <w:rsid w:val="006779CA"/>
    <w:rsid w:val="00677FB0"/>
    <w:rsid w:val="00680690"/>
    <w:rsid w:val="00681FC1"/>
    <w:rsid w:val="006824BE"/>
    <w:rsid w:val="00683D10"/>
    <w:rsid w:val="00684B56"/>
    <w:rsid w:val="00684E5A"/>
    <w:rsid w:val="006858B6"/>
    <w:rsid w:val="00686D8B"/>
    <w:rsid w:val="00686F8D"/>
    <w:rsid w:val="0069053E"/>
    <w:rsid w:val="00690A3C"/>
    <w:rsid w:val="00690C7F"/>
    <w:rsid w:val="006931D5"/>
    <w:rsid w:val="00695B19"/>
    <w:rsid w:val="00697110"/>
    <w:rsid w:val="006A1972"/>
    <w:rsid w:val="006A2A44"/>
    <w:rsid w:val="006A2D0C"/>
    <w:rsid w:val="006A3A3B"/>
    <w:rsid w:val="006A7CB3"/>
    <w:rsid w:val="006B2CD3"/>
    <w:rsid w:val="006B3D40"/>
    <w:rsid w:val="006B3FB4"/>
    <w:rsid w:val="006B5821"/>
    <w:rsid w:val="006B6A99"/>
    <w:rsid w:val="006C0A17"/>
    <w:rsid w:val="006C11FA"/>
    <w:rsid w:val="006C2740"/>
    <w:rsid w:val="006C3547"/>
    <w:rsid w:val="006C3885"/>
    <w:rsid w:val="006C3F74"/>
    <w:rsid w:val="006C49A4"/>
    <w:rsid w:val="006C56B7"/>
    <w:rsid w:val="006C7BCA"/>
    <w:rsid w:val="006C7FF7"/>
    <w:rsid w:val="006D22D3"/>
    <w:rsid w:val="006D5516"/>
    <w:rsid w:val="006D573C"/>
    <w:rsid w:val="006D6174"/>
    <w:rsid w:val="006D65D8"/>
    <w:rsid w:val="006D6900"/>
    <w:rsid w:val="006D6A12"/>
    <w:rsid w:val="006D72EB"/>
    <w:rsid w:val="006D799D"/>
    <w:rsid w:val="006D79C8"/>
    <w:rsid w:val="006E1B5E"/>
    <w:rsid w:val="006E5C0C"/>
    <w:rsid w:val="006E60C7"/>
    <w:rsid w:val="006E6A84"/>
    <w:rsid w:val="006E77AD"/>
    <w:rsid w:val="006F0FFF"/>
    <w:rsid w:val="006F1304"/>
    <w:rsid w:val="006F1D06"/>
    <w:rsid w:val="006F270B"/>
    <w:rsid w:val="006F3E42"/>
    <w:rsid w:val="006F5931"/>
    <w:rsid w:val="006F71D8"/>
    <w:rsid w:val="006F7F4F"/>
    <w:rsid w:val="00702267"/>
    <w:rsid w:val="00702F8A"/>
    <w:rsid w:val="00706403"/>
    <w:rsid w:val="00707231"/>
    <w:rsid w:val="00707396"/>
    <w:rsid w:val="00710393"/>
    <w:rsid w:val="007109AC"/>
    <w:rsid w:val="007128FD"/>
    <w:rsid w:val="00715306"/>
    <w:rsid w:val="00715B68"/>
    <w:rsid w:val="0071623F"/>
    <w:rsid w:val="007173EC"/>
    <w:rsid w:val="007202BF"/>
    <w:rsid w:val="00720E24"/>
    <w:rsid w:val="007210FA"/>
    <w:rsid w:val="00721DAF"/>
    <w:rsid w:val="00721DD6"/>
    <w:rsid w:val="007252DE"/>
    <w:rsid w:val="0072572C"/>
    <w:rsid w:val="00725DF8"/>
    <w:rsid w:val="0072768C"/>
    <w:rsid w:val="007300E1"/>
    <w:rsid w:val="007302E7"/>
    <w:rsid w:val="00732AF5"/>
    <w:rsid w:val="007332D5"/>
    <w:rsid w:val="00734DA7"/>
    <w:rsid w:val="007378B8"/>
    <w:rsid w:val="00741F0F"/>
    <w:rsid w:val="007420E6"/>
    <w:rsid w:val="0074584F"/>
    <w:rsid w:val="00746296"/>
    <w:rsid w:val="00747263"/>
    <w:rsid w:val="007478E9"/>
    <w:rsid w:val="007513F4"/>
    <w:rsid w:val="007541EE"/>
    <w:rsid w:val="00754419"/>
    <w:rsid w:val="00754C70"/>
    <w:rsid w:val="00754F77"/>
    <w:rsid w:val="00755976"/>
    <w:rsid w:val="00760829"/>
    <w:rsid w:val="00760AA5"/>
    <w:rsid w:val="00761684"/>
    <w:rsid w:val="00761D7D"/>
    <w:rsid w:val="00762772"/>
    <w:rsid w:val="00766649"/>
    <w:rsid w:val="00766D2A"/>
    <w:rsid w:val="0077284F"/>
    <w:rsid w:val="0077305E"/>
    <w:rsid w:val="00776A2C"/>
    <w:rsid w:val="007804D4"/>
    <w:rsid w:val="00780F7A"/>
    <w:rsid w:val="00784F54"/>
    <w:rsid w:val="007853CF"/>
    <w:rsid w:val="00790032"/>
    <w:rsid w:val="00791D6D"/>
    <w:rsid w:val="00792436"/>
    <w:rsid w:val="0079334F"/>
    <w:rsid w:val="007943C0"/>
    <w:rsid w:val="0079524B"/>
    <w:rsid w:val="007A108E"/>
    <w:rsid w:val="007A362A"/>
    <w:rsid w:val="007A40B8"/>
    <w:rsid w:val="007A50D5"/>
    <w:rsid w:val="007A5745"/>
    <w:rsid w:val="007A737C"/>
    <w:rsid w:val="007A77C5"/>
    <w:rsid w:val="007A7917"/>
    <w:rsid w:val="007A7BBF"/>
    <w:rsid w:val="007B0B9E"/>
    <w:rsid w:val="007B1A29"/>
    <w:rsid w:val="007B2BD0"/>
    <w:rsid w:val="007B45BB"/>
    <w:rsid w:val="007B5279"/>
    <w:rsid w:val="007B69D7"/>
    <w:rsid w:val="007C0E93"/>
    <w:rsid w:val="007C344A"/>
    <w:rsid w:val="007C3F6D"/>
    <w:rsid w:val="007C721B"/>
    <w:rsid w:val="007D00D6"/>
    <w:rsid w:val="007D03B3"/>
    <w:rsid w:val="007D3628"/>
    <w:rsid w:val="007D4E93"/>
    <w:rsid w:val="007D4FF4"/>
    <w:rsid w:val="007D557E"/>
    <w:rsid w:val="007E0A99"/>
    <w:rsid w:val="007E0E8A"/>
    <w:rsid w:val="007E2F5E"/>
    <w:rsid w:val="007E3CD9"/>
    <w:rsid w:val="007E68FB"/>
    <w:rsid w:val="007E6EB5"/>
    <w:rsid w:val="007E6F6C"/>
    <w:rsid w:val="007F2F0C"/>
    <w:rsid w:val="007F5BD5"/>
    <w:rsid w:val="007F697D"/>
    <w:rsid w:val="007F6F61"/>
    <w:rsid w:val="00801305"/>
    <w:rsid w:val="00807008"/>
    <w:rsid w:val="00807511"/>
    <w:rsid w:val="00810A18"/>
    <w:rsid w:val="00811627"/>
    <w:rsid w:val="0081251E"/>
    <w:rsid w:val="00812DE4"/>
    <w:rsid w:val="00812F02"/>
    <w:rsid w:val="008139C1"/>
    <w:rsid w:val="008158F8"/>
    <w:rsid w:val="00815C7F"/>
    <w:rsid w:val="0081767A"/>
    <w:rsid w:val="00820276"/>
    <w:rsid w:val="00820762"/>
    <w:rsid w:val="00821D41"/>
    <w:rsid w:val="00822BAA"/>
    <w:rsid w:val="00822F2D"/>
    <w:rsid w:val="00823953"/>
    <w:rsid w:val="00823C51"/>
    <w:rsid w:val="00825371"/>
    <w:rsid w:val="008256A4"/>
    <w:rsid w:val="00826B28"/>
    <w:rsid w:val="00827330"/>
    <w:rsid w:val="00830E5B"/>
    <w:rsid w:val="00832BA3"/>
    <w:rsid w:val="0083343D"/>
    <w:rsid w:val="008338AB"/>
    <w:rsid w:val="008343D0"/>
    <w:rsid w:val="00836262"/>
    <w:rsid w:val="008369AA"/>
    <w:rsid w:val="00842135"/>
    <w:rsid w:val="00847CA5"/>
    <w:rsid w:val="008511C7"/>
    <w:rsid w:val="00852679"/>
    <w:rsid w:val="00853077"/>
    <w:rsid w:val="008539AB"/>
    <w:rsid w:val="00857130"/>
    <w:rsid w:val="008602C7"/>
    <w:rsid w:val="0086094D"/>
    <w:rsid w:val="008640B9"/>
    <w:rsid w:val="00864E5C"/>
    <w:rsid w:val="0086747E"/>
    <w:rsid w:val="00872F1F"/>
    <w:rsid w:val="00873767"/>
    <w:rsid w:val="00873787"/>
    <w:rsid w:val="008737FA"/>
    <w:rsid w:val="008752E6"/>
    <w:rsid w:val="00875E2E"/>
    <w:rsid w:val="008777CA"/>
    <w:rsid w:val="008806EC"/>
    <w:rsid w:val="00881997"/>
    <w:rsid w:val="00881EDE"/>
    <w:rsid w:val="008826D2"/>
    <w:rsid w:val="00883D42"/>
    <w:rsid w:val="008857DB"/>
    <w:rsid w:val="00890293"/>
    <w:rsid w:val="00890FC9"/>
    <w:rsid w:val="00891B44"/>
    <w:rsid w:val="00892365"/>
    <w:rsid w:val="00893AF9"/>
    <w:rsid w:val="00895069"/>
    <w:rsid w:val="008955A4"/>
    <w:rsid w:val="00895FD3"/>
    <w:rsid w:val="008969C0"/>
    <w:rsid w:val="00896BA6"/>
    <w:rsid w:val="00897DE9"/>
    <w:rsid w:val="008A04DB"/>
    <w:rsid w:val="008A0833"/>
    <w:rsid w:val="008A303F"/>
    <w:rsid w:val="008A50F1"/>
    <w:rsid w:val="008A5C1B"/>
    <w:rsid w:val="008A75A0"/>
    <w:rsid w:val="008B03E1"/>
    <w:rsid w:val="008B061C"/>
    <w:rsid w:val="008B07FA"/>
    <w:rsid w:val="008B0E7E"/>
    <w:rsid w:val="008B1A8C"/>
    <w:rsid w:val="008B447C"/>
    <w:rsid w:val="008B4614"/>
    <w:rsid w:val="008B7616"/>
    <w:rsid w:val="008C0292"/>
    <w:rsid w:val="008C16B9"/>
    <w:rsid w:val="008C1DA4"/>
    <w:rsid w:val="008C25EA"/>
    <w:rsid w:val="008C3020"/>
    <w:rsid w:val="008C67D2"/>
    <w:rsid w:val="008D0B76"/>
    <w:rsid w:val="008D2B7E"/>
    <w:rsid w:val="008D3539"/>
    <w:rsid w:val="008D3AD3"/>
    <w:rsid w:val="008D42BE"/>
    <w:rsid w:val="008D5E37"/>
    <w:rsid w:val="008D7194"/>
    <w:rsid w:val="008D779F"/>
    <w:rsid w:val="008E157F"/>
    <w:rsid w:val="008E7931"/>
    <w:rsid w:val="008F0891"/>
    <w:rsid w:val="008F29D4"/>
    <w:rsid w:val="008F3061"/>
    <w:rsid w:val="008F313E"/>
    <w:rsid w:val="008F4B1F"/>
    <w:rsid w:val="008F52F7"/>
    <w:rsid w:val="008F5D0E"/>
    <w:rsid w:val="008F5E6D"/>
    <w:rsid w:val="0090467D"/>
    <w:rsid w:val="00905777"/>
    <w:rsid w:val="0091463D"/>
    <w:rsid w:val="00917477"/>
    <w:rsid w:val="009175F9"/>
    <w:rsid w:val="00917CAB"/>
    <w:rsid w:val="009237BE"/>
    <w:rsid w:val="00923AF2"/>
    <w:rsid w:val="00924333"/>
    <w:rsid w:val="00925988"/>
    <w:rsid w:val="00926658"/>
    <w:rsid w:val="00930691"/>
    <w:rsid w:val="00931582"/>
    <w:rsid w:val="00933452"/>
    <w:rsid w:val="00934A0F"/>
    <w:rsid w:val="009355B3"/>
    <w:rsid w:val="00941C81"/>
    <w:rsid w:val="0094443E"/>
    <w:rsid w:val="00944FBD"/>
    <w:rsid w:val="00950394"/>
    <w:rsid w:val="00951967"/>
    <w:rsid w:val="009521D2"/>
    <w:rsid w:val="009529A5"/>
    <w:rsid w:val="00953A42"/>
    <w:rsid w:val="00954CD2"/>
    <w:rsid w:val="00955EE4"/>
    <w:rsid w:val="009564ED"/>
    <w:rsid w:val="00956E91"/>
    <w:rsid w:val="00956F14"/>
    <w:rsid w:val="00957840"/>
    <w:rsid w:val="00961988"/>
    <w:rsid w:val="009619DE"/>
    <w:rsid w:val="00961A5F"/>
    <w:rsid w:val="00961D9A"/>
    <w:rsid w:val="00962D36"/>
    <w:rsid w:val="00963BDD"/>
    <w:rsid w:val="0096500E"/>
    <w:rsid w:val="00965123"/>
    <w:rsid w:val="0096536D"/>
    <w:rsid w:val="009653D4"/>
    <w:rsid w:val="00967387"/>
    <w:rsid w:val="00967C6F"/>
    <w:rsid w:val="009720D4"/>
    <w:rsid w:val="0097258D"/>
    <w:rsid w:val="00975544"/>
    <w:rsid w:val="00975862"/>
    <w:rsid w:val="00975E5F"/>
    <w:rsid w:val="00976B3F"/>
    <w:rsid w:val="00977730"/>
    <w:rsid w:val="00981A0A"/>
    <w:rsid w:val="009863D6"/>
    <w:rsid w:val="00987164"/>
    <w:rsid w:val="00992337"/>
    <w:rsid w:val="00992A8E"/>
    <w:rsid w:val="00996725"/>
    <w:rsid w:val="00996837"/>
    <w:rsid w:val="0099709D"/>
    <w:rsid w:val="009A2788"/>
    <w:rsid w:val="009A3E2B"/>
    <w:rsid w:val="009A52EB"/>
    <w:rsid w:val="009A5548"/>
    <w:rsid w:val="009A5E0B"/>
    <w:rsid w:val="009B06F8"/>
    <w:rsid w:val="009B080B"/>
    <w:rsid w:val="009B1E79"/>
    <w:rsid w:val="009B2ABE"/>
    <w:rsid w:val="009B3C22"/>
    <w:rsid w:val="009B4BF3"/>
    <w:rsid w:val="009B6F54"/>
    <w:rsid w:val="009C360B"/>
    <w:rsid w:val="009C49CC"/>
    <w:rsid w:val="009C746F"/>
    <w:rsid w:val="009C754D"/>
    <w:rsid w:val="009C79AD"/>
    <w:rsid w:val="009D0864"/>
    <w:rsid w:val="009D103D"/>
    <w:rsid w:val="009D1D97"/>
    <w:rsid w:val="009D1DCD"/>
    <w:rsid w:val="009D2E7A"/>
    <w:rsid w:val="009D3216"/>
    <w:rsid w:val="009D3812"/>
    <w:rsid w:val="009D384A"/>
    <w:rsid w:val="009D420F"/>
    <w:rsid w:val="009D5883"/>
    <w:rsid w:val="009D5B84"/>
    <w:rsid w:val="009E0372"/>
    <w:rsid w:val="009E238C"/>
    <w:rsid w:val="009E68A8"/>
    <w:rsid w:val="009E7B9A"/>
    <w:rsid w:val="009F028C"/>
    <w:rsid w:val="009F1C97"/>
    <w:rsid w:val="009F3C96"/>
    <w:rsid w:val="009F5EAE"/>
    <w:rsid w:val="009F5FAB"/>
    <w:rsid w:val="00A0071F"/>
    <w:rsid w:val="00A01011"/>
    <w:rsid w:val="00A038FC"/>
    <w:rsid w:val="00A03964"/>
    <w:rsid w:val="00A04A88"/>
    <w:rsid w:val="00A055CF"/>
    <w:rsid w:val="00A0697F"/>
    <w:rsid w:val="00A06FC8"/>
    <w:rsid w:val="00A073EC"/>
    <w:rsid w:val="00A1034C"/>
    <w:rsid w:val="00A108AF"/>
    <w:rsid w:val="00A139F6"/>
    <w:rsid w:val="00A14544"/>
    <w:rsid w:val="00A14917"/>
    <w:rsid w:val="00A20A85"/>
    <w:rsid w:val="00A246E8"/>
    <w:rsid w:val="00A258A0"/>
    <w:rsid w:val="00A26961"/>
    <w:rsid w:val="00A274A5"/>
    <w:rsid w:val="00A30A6D"/>
    <w:rsid w:val="00A32DA4"/>
    <w:rsid w:val="00A34E80"/>
    <w:rsid w:val="00A35E93"/>
    <w:rsid w:val="00A36B12"/>
    <w:rsid w:val="00A4090E"/>
    <w:rsid w:val="00A41166"/>
    <w:rsid w:val="00A43683"/>
    <w:rsid w:val="00A44DA3"/>
    <w:rsid w:val="00A479BC"/>
    <w:rsid w:val="00A47CF4"/>
    <w:rsid w:val="00A5060E"/>
    <w:rsid w:val="00A519FD"/>
    <w:rsid w:val="00A53467"/>
    <w:rsid w:val="00A54C94"/>
    <w:rsid w:val="00A55436"/>
    <w:rsid w:val="00A560D7"/>
    <w:rsid w:val="00A56B6B"/>
    <w:rsid w:val="00A570A4"/>
    <w:rsid w:val="00A642CD"/>
    <w:rsid w:val="00A646A1"/>
    <w:rsid w:val="00A64BDE"/>
    <w:rsid w:val="00A65B5F"/>
    <w:rsid w:val="00A65F62"/>
    <w:rsid w:val="00A660F1"/>
    <w:rsid w:val="00A66BB7"/>
    <w:rsid w:val="00A7046C"/>
    <w:rsid w:val="00A704B5"/>
    <w:rsid w:val="00A70D7A"/>
    <w:rsid w:val="00A710F5"/>
    <w:rsid w:val="00A71B7E"/>
    <w:rsid w:val="00A71BAB"/>
    <w:rsid w:val="00A7221E"/>
    <w:rsid w:val="00A74B54"/>
    <w:rsid w:val="00A7729E"/>
    <w:rsid w:val="00A8011A"/>
    <w:rsid w:val="00A8241B"/>
    <w:rsid w:val="00A825D0"/>
    <w:rsid w:val="00A82718"/>
    <w:rsid w:val="00A82724"/>
    <w:rsid w:val="00A84252"/>
    <w:rsid w:val="00A8450A"/>
    <w:rsid w:val="00A84BDD"/>
    <w:rsid w:val="00A857D7"/>
    <w:rsid w:val="00A85EC6"/>
    <w:rsid w:val="00A87145"/>
    <w:rsid w:val="00A905D5"/>
    <w:rsid w:val="00A92F0E"/>
    <w:rsid w:val="00A93D9A"/>
    <w:rsid w:val="00A94B9C"/>
    <w:rsid w:val="00A94C05"/>
    <w:rsid w:val="00A9703B"/>
    <w:rsid w:val="00AA1ECD"/>
    <w:rsid w:val="00AA282B"/>
    <w:rsid w:val="00AA4327"/>
    <w:rsid w:val="00AA435E"/>
    <w:rsid w:val="00AA454F"/>
    <w:rsid w:val="00AA57A8"/>
    <w:rsid w:val="00AA5A8D"/>
    <w:rsid w:val="00AA5C66"/>
    <w:rsid w:val="00AA793E"/>
    <w:rsid w:val="00AB00E9"/>
    <w:rsid w:val="00AB1E79"/>
    <w:rsid w:val="00AB384B"/>
    <w:rsid w:val="00AB5065"/>
    <w:rsid w:val="00AB5249"/>
    <w:rsid w:val="00AB531D"/>
    <w:rsid w:val="00AB6A1A"/>
    <w:rsid w:val="00AC1413"/>
    <w:rsid w:val="00AC1B6F"/>
    <w:rsid w:val="00AC1DDC"/>
    <w:rsid w:val="00AC1F94"/>
    <w:rsid w:val="00AC2113"/>
    <w:rsid w:val="00AC2429"/>
    <w:rsid w:val="00AC2560"/>
    <w:rsid w:val="00AC4684"/>
    <w:rsid w:val="00AC493F"/>
    <w:rsid w:val="00AC52B8"/>
    <w:rsid w:val="00AC5E35"/>
    <w:rsid w:val="00AC6E60"/>
    <w:rsid w:val="00AC731C"/>
    <w:rsid w:val="00AC77AE"/>
    <w:rsid w:val="00AD1B18"/>
    <w:rsid w:val="00AD393D"/>
    <w:rsid w:val="00AD434B"/>
    <w:rsid w:val="00AD5C5E"/>
    <w:rsid w:val="00AD7311"/>
    <w:rsid w:val="00AD7C7D"/>
    <w:rsid w:val="00AE3406"/>
    <w:rsid w:val="00AE47B8"/>
    <w:rsid w:val="00AE5265"/>
    <w:rsid w:val="00AE592D"/>
    <w:rsid w:val="00AE5C25"/>
    <w:rsid w:val="00AE5EBF"/>
    <w:rsid w:val="00AE6984"/>
    <w:rsid w:val="00AE73A1"/>
    <w:rsid w:val="00AE7A3A"/>
    <w:rsid w:val="00AF0836"/>
    <w:rsid w:val="00AF0EB0"/>
    <w:rsid w:val="00AF3692"/>
    <w:rsid w:val="00AF69EE"/>
    <w:rsid w:val="00B0074F"/>
    <w:rsid w:val="00B013BD"/>
    <w:rsid w:val="00B013D5"/>
    <w:rsid w:val="00B062A6"/>
    <w:rsid w:val="00B062B3"/>
    <w:rsid w:val="00B07C6D"/>
    <w:rsid w:val="00B102B3"/>
    <w:rsid w:val="00B10FE1"/>
    <w:rsid w:val="00B119ED"/>
    <w:rsid w:val="00B12B9A"/>
    <w:rsid w:val="00B14E87"/>
    <w:rsid w:val="00B150BE"/>
    <w:rsid w:val="00B15762"/>
    <w:rsid w:val="00B165CA"/>
    <w:rsid w:val="00B17C3F"/>
    <w:rsid w:val="00B21759"/>
    <w:rsid w:val="00B21C26"/>
    <w:rsid w:val="00B229E1"/>
    <w:rsid w:val="00B23A48"/>
    <w:rsid w:val="00B24CC5"/>
    <w:rsid w:val="00B25297"/>
    <w:rsid w:val="00B31C15"/>
    <w:rsid w:val="00B31E1F"/>
    <w:rsid w:val="00B31E29"/>
    <w:rsid w:val="00B322D5"/>
    <w:rsid w:val="00B3237C"/>
    <w:rsid w:val="00B327E8"/>
    <w:rsid w:val="00B333FE"/>
    <w:rsid w:val="00B36FCC"/>
    <w:rsid w:val="00B415FC"/>
    <w:rsid w:val="00B44C7D"/>
    <w:rsid w:val="00B46BB2"/>
    <w:rsid w:val="00B507EF"/>
    <w:rsid w:val="00B532A8"/>
    <w:rsid w:val="00B54289"/>
    <w:rsid w:val="00B54638"/>
    <w:rsid w:val="00B57A83"/>
    <w:rsid w:val="00B6242D"/>
    <w:rsid w:val="00B643AF"/>
    <w:rsid w:val="00B649DC"/>
    <w:rsid w:val="00B650A1"/>
    <w:rsid w:val="00B658CE"/>
    <w:rsid w:val="00B65B85"/>
    <w:rsid w:val="00B66501"/>
    <w:rsid w:val="00B67869"/>
    <w:rsid w:val="00B678B8"/>
    <w:rsid w:val="00B703D6"/>
    <w:rsid w:val="00B7042B"/>
    <w:rsid w:val="00B708F6"/>
    <w:rsid w:val="00B710F8"/>
    <w:rsid w:val="00B73CE1"/>
    <w:rsid w:val="00B7424E"/>
    <w:rsid w:val="00B773EC"/>
    <w:rsid w:val="00B77C51"/>
    <w:rsid w:val="00B81AF1"/>
    <w:rsid w:val="00B82A85"/>
    <w:rsid w:val="00B82FC7"/>
    <w:rsid w:val="00B84C57"/>
    <w:rsid w:val="00B870EF"/>
    <w:rsid w:val="00B87616"/>
    <w:rsid w:val="00B879CC"/>
    <w:rsid w:val="00B90AFD"/>
    <w:rsid w:val="00B93031"/>
    <w:rsid w:val="00B94F71"/>
    <w:rsid w:val="00BA1049"/>
    <w:rsid w:val="00BA1DA7"/>
    <w:rsid w:val="00BA52D2"/>
    <w:rsid w:val="00BA5829"/>
    <w:rsid w:val="00BA63F3"/>
    <w:rsid w:val="00BB242C"/>
    <w:rsid w:val="00BB24CC"/>
    <w:rsid w:val="00BB2B30"/>
    <w:rsid w:val="00BB2E85"/>
    <w:rsid w:val="00BB42F5"/>
    <w:rsid w:val="00BB64AA"/>
    <w:rsid w:val="00BB6AA4"/>
    <w:rsid w:val="00BB7BCE"/>
    <w:rsid w:val="00BC1535"/>
    <w:rsid w:val="00BC28EE"/>
    <w:rsid w:val="00BC2E8E"/>
    <w:rsid w:val="00BC3B30"/>
    <w:rsid w:val="00BC4394"/>
    <w:rsid w:val="00BC5088"/>
    <w:rsid w:val="00BC5734"/>
    <w:rsid w:val="00BC7A43"/>
    <w:rsid w:val="00BD1CDF"/>
    <w:rsid w:val="00BD1E62"/>
    <w:rsid w:val="00BD23E1"/>
    <w:rsid w:val="00BD3F1E"/>
    <w:rsid w:val="00BD592E"/>
    <w:rsid w:val="00BD6BC0"/>
    <w:rsid w:val="00BD6EB6"/>
    <w:rsid w:val="00BD7970"/>
    <w:rsid w:val="00BD7FFA"/>
    <w:rsid w:val="00BE14BC"/>
    <w:rsid w:val="00BE390C"/>
    <w:rsid w:val="00BE5600"/>
    <w:rsid w:val="00BE614D"/>
    <w:rsid w:val="00BE75A4"/>
    <w:rsid w:val="00BF010E"/>
    <w:rsid w:val="00BF0B7D"/>
    <w:rsid w:val="00BF0F55"/>
    <w:rsid w:val="00BF29C5"/>
    <w:rsid w:val="00BF3ECA"/>
    <w:rsid w:val="00BF4070"/>
    <w:rsid w:val="00BF4456"/>
    <w:rsid w:val="00BF60EC"/>
    <w:rsid w:val="00C002FC"/>
    <w:rsid w:val="00C0036E"/>
    <w:rsid w:val="00C01EC2"/>
    <w:rsid w:val="00C01F10"/>
    <w:rsid w:val="00C02E33"/>
    <w:rsid w:val="00C04653"/>
    <w:rsid w:val="00C04C98"/>
    <w:rsid w:val="00C05003"/>
    <w:rsid w:val="00C05237"/>
    <w:rsid w:val="00C056D3"/>
    <w:rsid w:val="00C063E6"/>
    <w:rsid w:val="00C06592"/>
    <w:rsid w:val="00C07B82"/>
    <w:rsid w:val="00C07B88"/>
    <w:rsid w:val="00C111EF"/>
    <w:rsid w:val="00C13E21"/>
    <w:rsid w:val="00C14309"/>
    <w:rsid w:val="00C14DDE"/>
    <w:rsid w:val="00C15833"/>
    <w:rsid w:val="00C16041"/>
    <w:rsid w:val="00C2073C"/>
    <w:rsid w:val="00C21059"/>
    <w:rsid w:val="00C22BE6"/>
    <w:rsid w:val="00C24DF4"/>
    <w:rsid w:val="00C25B2B"/>
    <w:rsid w:val="00C2603D"/>
    <w:rsid w:val="00C27AD6"/>
    <w:rsid w:val="00C27BD1"/>
    <w:rsid w:val="00C312C4"/>
    <w:rsid w:val="00C31926"/>
    <w:rsid w:val="00C3193E"/>
    <w:rsid w:val="00C31AA4"/>
    <w:rsid w:val="00C337D7"/>
    <w:rsid w:val="00C338C3"/>
    <w:rsid w:val="00C33C87"/>
    <w:rsid w:val="00C342B8"/>
    <w:rsid w:val="00C34366"/>
    <w:rsid w:val="00C3512E"/>
    <w:rsid w:val="00C35CA5"/>
    <w:rsid w:val="00C364F8"/>
    <w:rsid w:val="00C36EA0"/>
    <w:rsid w:val="00C40779"/>
    <w:rsid w:val="00C41B32"/>
    <w:rsid w:val="00C42401"/>
    <w:rsid w:val="00C42D5A"/>
    <w:rsid w:val="00C437E3"/>
    <w:rsid w:val="00C448DC"/>
    <w:rsid w:val="00C44B0E"/>
    <w:rsid w:val="00C45BC9"/>
    <w:rsid w:val="00C46753"/>
    <w:rsid w:val="00C46A10"/>
    <w:rsid w:val="00C46CC6"/>
    <w:rsid w:val="00C474BF"/>
    <w:rsid w:val="00C47DC6"/>
    <w:rsid w:val="00C5165B"/>
    <w:rsid w:val="00C51EF9"/>
    <w:rsid w:val="00C53C32"/>
    <w:rsid w:val="00C55D11"/>
    <w:rsid w:val="00C57E6D"/>
    <w:rsid w:val="00C57F4E"/>
    <w:rsid w:val="00C57F97"/>
    <w:rsid w:val="00C600C5"/>
    <w:rsid w:val="00C60286"/>
    <w:rsid w:val="00C62881"/>
    <w:rsid w:val="00C62B3A"/>
    <w:rsid w:val="00C631CF"/>
    <w:rsid w:val="00C64681"/>
    <w:rsid w:val="00C64EA8"/>
    <w:rsid w:val="00C66482"/>
    <w:rsid w:val="00C6684B"/>
    <w:rsid w:val="00C66A79"/>
    <w:rsid w:val="00C70217"/>
    <w:rsid w:val="00C70286"/>
    <w:rsid w:val="00C7198B"/>
    <w:rsid w:val="00C75650"/>
    <w:rsid w:val="00C7602A"/>
    <w:rsid w:val="00C76AD3"/>
    <w:rsid w:val="00C76E76"/>
    <w:rsid w:val="00C77EDA"/>
    <w:rsid w:val="00C82CED"/>
    <w:rsid w:val="00C850C2"/>
    <w:rsid w:val="00C8688A"/>
    <w:rsid w:val="00C86F72"/>
    <w:rsid w:val="00C90406"/>
    <w:rsid w:val="00C91645"/>
    <w:rsid w:val="00C9330E"/>
    <w:rsid w:val="00C9450F"/>
    <w:rsid w:val="00C95D74"/>
    <w:rsid w:val="00C96241"/>
    <w:rsid w:val="00C96A07"/>
    <w:rsid w:val="00C96C67"/>
    <w:rsid w:val="00C96CA2"/>
    <w:rsid w:val="00C97293"/>
    <w:rsid w:val="00CA0E30"/>
    <w:rsid w:val="00CA1AB5"/>
    <w:rsid w:val="00CA1B09"/>
    <w:rsid w:val="00CA1C57"/>
    <w:rsid w:val="00CA411F"/>
    <w:rsid w:val="00CA7091"/>
    <w:rsid w:val="00CB09ED"/>
    <w:rsid w:val="00CB1882"/>
    <w:rsid w:val="00CB323B"/>
    <w:rsid w:val="00CB3A6D"/>
    <w:rsid w:val="00CB4391"/>
    <w:rsid w:val="00CB4C81"/>
    <w:rsid w:val="00CB63AD"/>
    <w:rsid w:val="00CB7DA5"/>
    <w:rsid w:val="00CC0C09"/>
    <w:rsid w:val="00CC257F"/>
    <w:rsid w:val="00CC2866"/>
    <w:rsid w:val="00CC4804"/>
    <w:rsid w:val="00CC5E0B"/>
    <w:rsid w:val="00CD31F7"/>
    <w:rsid w:val="00CD36A4"/>
    <w:rsid w:val="00CD51A8"/>
    <w:rsid w:val="00CE4D22"/>
    <w:rsid w:val="00CE5170"/>
    <w:rsid w:val="00CE5395"/>
    <w:rsid w:val="00CE6C01"/>
    <w:rsid w:val="00CF525D"/>
    <w:rsid w:val="00CF61E8"/>
    <w:rsid w:val="00D01572"/>
    <w:rsid w:val="00D02B4C"/>
    <w:rsid w:val="00D04EA7"/>
    <w:rsid w:val="00D056AF"/>
    <w:rsid w:val="00D059F9"/>
    <w:rsid w:val="00D07EB9"/>
    <w:rsid w:val="00D10D36"/>
    <w:rsid w:val="00D12FB5"/>
    <w:rsid w:val="00D13797"/>
    <w:rsid w:val="00D14551"/>
    <w:rsid w:val="00D15B92"/>
    <w:rsid w:val="00D20409"/>
    <w:rsid w:val="00D234FD"/>
    <w:rsid w:val="00D25B51"/>
    <w:rsid w:val="00D25B8E"/>
    <w:rsid w:val="00D262D7"/>
    <w:rsid w:val="00D27110"/>
    <w:rsid w:val="00D30403"/>
    <w:rsid w:val="00D30B08"/>
    <w:rsid w:val="00D33DF3"/>
    <w:rsid w:val="00D35877"/>
    <w:rsid w:val="00D35F77"/>
    <w:rsid w:val="00D374F4"/>
    <w:rsid w:val="00D41121"/>
    <w:rsid w:val="00D42D1B"/>
    <w:rsid w:val="00D42D31"/>
    <w:rsid w:val="00D43F30"/>
    <w:rsid w:val="00D44CE1"/>
    <w:rsid w:val="00D45C57"/>
    <w:rsid w:val="00D46CF7"/>
    <w:rsid w:val="00D46E82"/>
    <w:rsid w:val="00D50114"/>
    <w:rsid w:val="00D50326"/>
    <w:rsid w:val="00D51B9A"/>
    <w:rsid w:val="00D52AC0"/>
    <w:rsid w:val="00D52CBE"/>
    <w:rsid w:val="00D53A49"/>
    <w:rsid w:val="00D570EB"/>
    <w:rsid w:val="00D573D0"/>
    <w:rsid w:val="00D604C5"/>
    <w:rsid w:val="00D61CA7"/>
    <w:rsid w:val="00D61F60"/>
    <w:rsid w:val="00D628D1"/>
    <w:rsid w:val="00D648FA"/>
    <w:rsid w:val="00D65798"/>
    <w:rsid w:val="00D659CF"/>
    <w:rsid w:val="00D6785A"/>
    <w:rsid w:val="00D728CF"/>
    <w:rsid w:val="00D72924"/>
    <w:rsid w:val="00D75B15"/>
    <w:rsid w:val="00D81078"/>
    <w:rsid w:val="00D82B12"/>
    <w:rsid w:val="00D83A29"/>
    <w:rsid w:val="00D842C0"/>
    <w:rsid w:val="00D90A68"/>
    <w:rsid w:val="00D95E9F"/>
    <w:rsid w:val="00D9623A"/>
    <w:rsid w:val="00D96679"/>
    <w:rsid w:val="00DA0001"/>
    <w:rsid w:val="00DA10C3"/>
    <w:rsid w:val="00DA3A9C"/>
    <w:rsid w:val="00DA4267"/>
    <w:rsid w:val="00DA5891"/>
    <w:rsid w:val="00DA5923"/>
    <w:rsid w:val="00DA644B"/>
    <w:rsid w:val="00DA692D"/>
    <w:rsid w:val="00DA7577"/>
    <w:rsid w:val="00DA77FB"/>
    <w:rsid w:val="00DB2180"/>
    <w:rsid w:val="00DB23A9"/>
    <w:rsid w:val="00DB4046"/>
    <w:rsid w:val="00DB4251"/>
    <w:rsid w:val="00DB49BE"/>
    <w:rsid w:val="00DB5237"/>
    <w:rsid w:val="00DB541C"/>
    <w:rsid w:val="00DB5E44"/>
    <w:rsid w:val="00DB67DC"/>
    <w:rsid w:val="00DB75B9"/>
    <w:rsid w:val="00DC07DA"/>
    <w:rsid w:val="00DC3C58"/>
    <w:rsid w:val="00DC4C56"/>
    <w:rsid w:val="00DC4DE5"/>
    <w:rsid w:val="00DC5FA2"/>
    <w:rsid w:val="00DC6245"/>
    <w:rsid w:val="00DC6E0B"/>
    <w:rsid w:val="00DD1504"/>
    <w:rsid w:val="00DD4291"/>
    <w:rsid w:val="00DD6BD6"/>
    <w:rsid w:val="00DE20E0"/>
    <w:rsid w:val="00DE227A"/>
    <w:rsid w:val="00DE35C8"/>
    <w:rsid w:val="00DE4E33"/>
    <w:rsid w:val="00DE61E6"/>
    <w:rsid w:val="00DE651B"/>
    <w:rsid w:val="00DE66EA"/>
    <w:rsid w:val="00DE7DEC"/>
    <w:rsid w:val="00DE7E4C"/>
    <w:rsid w:val="00DF2497"/>
    <w:rsid w:val="00DF2512"/>
    <w:rsid w:val="00DF2A7C"/>
    <w:rsid w:val="00DF36B3"/>
    <w:rsid w:val="00DF3A11"/>
    <w:rsid w:val="00DF6BBD"/>
    <w:rsid w:val="00E000F8"/>
    <w:rsid w:val="00E0217A"/>
    <w:rsid w:val="00E044B9"/>
    <w:rsid w:val="00E04A86"/>
    <w:rsid w:val="00E0502C"/>
    <w:rsid w:val="00E11020"/>
    <w:rsid w:val="00E127B0"/>
    <w:rsid w:val="00E13348"/>
    <w:rsid w:val="00E16995"/>
    <w:rsid w:val="00E16C6D"/>
    <w:rsid w:val="00E179D1"/>
    <w:rsid w:val="00E20290"/>
    <w:rsid w:val="00E249AB"/>
    <w:rsid w:val="00E24DBA"/>
    <w:rsid w:val="00E24F00"/>
    <w:rsid w:val="00E336AB"/>
    <w:rsid w:val="00E360F0"/>
    <w:rsid w:val="00E41883"/>
    <w:rsid w:val="00E43EBB"/>
    <w:rsid w:val="00E47373"/>
    <w:rsid w:val="00E50C12"/>
    <w:rsid w:val="00E5210D"/>
    <w:rsid w:val="00E526A9"/>
    <w:rsid w:val="00E547B5"/>
    <w:rsid w:val="00E55692"/>
    <w:rsid w:val="00E607D6"/>
    <w:rsid w:val="00E620C5"/>
    <w:rsid w:val="00E6281F"/>
    <w:rsid w:val="00E62F5A"/>
    <w:rsid w:val="00E63EB0"/>
    <w:rsid w:val="00E65311"/>
    <w:rsid w:val="00E6676C"/>
    <w:rsid w:val="00E67694"/>
    <w:rsid w:val="00E71BE2"/>
    <w:rsid w:val="00E747D4"/>
    <w:rsid w:val="00E8153E"/>
    <w:rsid w:val="00E81A97"/>
    <w:rsid w:val="00E84487"/>
    <w:rsid w:val="00E84DB5"/>
    <w:rsid w:val="00E86F92"/>
    <w:rsid w:val="00E8752F"/>
    <w:rsid w:val="00E875DC"/>
    <w:rsid w:val="00E87683"/>
    <w:rsid w:val="00E92971"/>
    <w:rsid w:val="00E94E52"/>
    <w:rsid w:val="00E95DB1"/>
    <w:rsid w:val="00EA1CB7"/>
    <w:rsid w:val="00EA20CA"/>
    <w:rsid w:val="00EA23F8"/>
    <w:rsid w:val="00EA24DD"/>
    <w:rsid w:val="00EA367F"/>
    <w:rsid w:val="00EA58DB"/>
    <w:rsid w:val="00EB100F"/>
    <w:rsid w:val="00EB1246"/>
    <w:rsid w:val="00EB18F4"/>
    <w:rsid w:val="00EB2BFB"/>
    <w:rsid w:val="00EB336F"/>
    <w:rsid w:val="00EB5C3D"/>
    <w:rsid w:val="00EB6598"/>
    <w:rsid w:val="00EB7931"/>
    <w:rsid w:val="00EC0093"/>
    <w:rsid w:val="00EC04CC"/>
    <w:rsid w:val="00EC0818"/>
    <w:rsid w:val="00EC1FA9"/>
    <w:rsid w:val="00EC379B"/>
    <w:rsid w:val="00EC4940"/>
    <w:rsid w:val="00EC4AC2"/>
    <w:rsid w:val="00EC62ED"/>
    <w:rsid w:val="00EC69E0"/>
    <w:rsid w:val="00EC6D8F"/>
    <w:rsid w:val="00ED02F0"/>
    <w:rsid w:val="00ED0708"/>
    <w:rsid w:val="00ED2DD2"/>
    <w:rsid w:val="00ED31D7"/>
    <w:rsid w:val="00ED3DA7"/>
    <w:rsid w:val="00ED3EE6"/>
    <w:rsid w:val="00ED41A5"/>
    <w:rsid w:val="00ED6AF0"/>
    <w:rsid w:val="00ED6C15"/>
    <w:rsid w:val="00ED753E"/>
    <w:rsid w:val="00EE0333"/>
    <w:rsid w:val="00EE1CBF"/>
    <w:rsid w:val="00EE3C0B"/>
    <w:rsid w:val="00EE677D"/>
    <w:rsid w:val="00EF0C1A"/>
    <w:rsid w:val="00EF13AC"/>
    <w:rsid w:val="00EF5016"/>
    <w:rsid w:val="00EF64C7"/>
    <w:rsid w:val="00EF6FF8"/>
    <w:rsid w:val="00EF7B2E"/>
    <w:rsid w:val="00F02E5B"/>
    <w:rsid w:val="00F04C7E"/>
    <w:rsid w:val="00F05165"/>
    <w:rsid w:val="00F0566C"/>
    <w:rsid w:val="00F11661"/>
    <w:rsid w:val="00F129EF"/>
    <w:rsid w:val="00F12D83"/>
    <w:rsid w:val="00F15CC7"/>
    <w:rsid w:val="00F1767C"/>
    <w:rsid w:val="00F20B1C"/>
    <w:rsid w:val="00F20B8C"/>
    <w:rsid w:val="00F20FC8"/>
    <w:rsid w:val="00F219D0"/>
    <w:rsid w:val="00F23103"/>
    <w:rsid w:val="00F24487"/>
    <w:rsid w:val="00F26520"/>
    <w:rsid w:val="00F2713D"/>
    <w:rsid w:val="00F32DAC"/>
    <w:rsid w:val="00F337C4"/>
    <w:rsid w:val="00F35FC6"/>
    <w:rsid w:val="00F402A8"/>
    <w:rsid w:val="00F40894"/>
    <w:rsid w:val="00F409F3"/>
    <w:rsid w:val="00F42C11"/>
    <w:rsid w:val="00F46391"/>
    <w:rsid w:val="00F46A50"/>
    <w:rsid w:val="00F46FB0"/>
    <w:rsid w:val="00F502B3"/>
    <w:rsid w:val="00F53EBE"/>
    <w:rsid w:val="00F5419E"/>
    <w:rsid w:val="00F54705"/>
    <w:rsid w:val="00F567FB"/>
    <w:rsid w:val="00F56DEE"/>
    <w:rsid w:val="00F570C8"/>
    <w:rsid w:val="00F5758F"/>
    <w:rsid w:val="00F57666"/>
    <w:rsid w:val="00F61423"/>
    <w:rsid w:val="00F616EB"/>
    <w:rsid w:val="00F62BBF"/>
    <w:rsid w:val="00F63632"/>
    <w:rsid w:val="00F6418E"/>
    <w:rsid w:val="00F649FD"/>
    <w:rsid w:val="00F669C5"/>
    <w:rsid w:val="00F6754F"/>
    <w:rsid w:val="00F70465"/>
    <w:rsid w:val="00F71607"/>
    <w:rsid w:val="00F7196E"/>
    <w:rsid w:val="00F72316"/>
    <w:rsid w:val="00F72E79"/>
    <w:rsid w:val="00F74574"/>
    <w:rsid w:val="00F776AE"/>
    <w:rsid w:val="00F822CB"/>
    <w:rsid w:val="00F828DC"/>
    <w:rsid w:val="00F8370E"/>
    <w:rsid w:val="00F83A4B"/>
    <w:rsid w:val="00F86212"/>
    <w:rsid w:val="00F863DE"/>
    <w:rsid w:val="00F87661"/>
    <w:rsid w:val="00F91353"/>
    <w:rsid w:val="00F9491B"/>
    <w:rsid w:val="00F95315"/>
    <w:rsid w:val="00F95C18"/>
    <w:rsid w:val="00F963EC"/>
    <w:rsid w:val="00F96A56"/>
    <w:rsid w:val="00F974BB"/>
    <w:rsid w:val="00FA0911"/>
    <w:rsid w:val="00FA1480"/>
    <w:rsid w:val="00FA1576"/>
    <w:rsid w:val="00FA17CC"/>
    <w:rsid w:val="00FA2397"/>
    <w:rsid w:val="00FA2BB5"/>
    <w:rsid w:val="00FA2CAE"/>
    <w:rsid w:val="00FA352A"/>
    <w:rsid w:val="00FA3D57"/>
    <w:rsid w:val="00FA525F"/>
    <w:rsid w:val="00FA7BA4"/>
    <w:rsid w:val="00FB251A"/>
    <w:rsid w:val="00FB2C4E"/>
    <w:rsid w:val="00FB2D2B"/>
    <w:rsid w:val="00FC2174"/>
    <w:rsid w:val="00FC41A6"/>
    <w:rsid w:val="00FC6076"/>
    <w:rsid w:val="00FC679A"/>
    <w:rsid w:val="00FC68B1"/>
    <w:rsid w:val="00FC790F"/>
    <w:rsid w:val="00FD15A0"/>
    <w:rsid w:val="00FD297F"/>
    <w:rsid w:val="00FD3733"/>
    <w:rsid w:val="00FD39C9"/>
    <w:rsid w:val="00FD63B4"/>
    <w:rsid w:val="00FD68EA"/>
    <w:rsid w:val="00FD6FEF"/>
    <w:rsid w:val="00FD7C31"/>
    <w:rsid w:val="00FE2BE4"/>
    <w:rsid w:val="00FE77FD"/>
    <w:rsid w:val="00FF68CD"/>
    <w:rsid w:val="00FF6E51"/>
    <w:rsid w:val="00FF75A5"/>
    <w:rsid w:val="00FF78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ece9dc,#f4f2ec"/>
    </o:shapedefaults>
    <o:shapelayout v:ext="edit">
      <o:idmap v:ext="edit" data="2"/>
    </o:shapelayout>
  </w:shapeDefaults>
  <w:decimalSymbol w:val=","/>
  <w:listSeparator w:val=";"/>
  <w14:docId w14:val="18FA705F"/>
  <w15:chartTrackingRefBased/>
  <w15:docId w15:val="{3552E437-94C1-49EE-B0BD-4CA16CFF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F5F"/>
    <w:rPr>
      <w:rFonts w:eastAsia="Times New Roman"/>
      <w:sz w:val="24"/>
      <w:szCs w:val="24"/>
    </w:rPr>
  </w:style>
  <w:style w:type="paragraph" w:styleId="Heading1">
    <w:name w:val="heading 1"/>
    <w:basedOn w:val="Normal"/>
    <w:next w:val="Normal"/>
    <w:link w:val="Heading1Char"/>
    <w:qFormat/>
    <w:rsid w:val="003D0F5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741D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653D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3193E"/>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D0F5F"/>
    <w:pPr>
      <w:spacing w:before="100" w:beforeAutospacing="1" w:after="100" w:afterAutospacing="1"/>
    </w:pPr>
  </w:style>
  <w:style w:type="character" w:customStyle="1" w:styleId="Heading1Char">
    <w:name w:val="Heading 1 Char"/>
    <w:link w:val="Heading1"/>
    <w:rsid w:val="003D0F5F"/>
    <w:rPr>
      <w:rFonts w:ascii="Arial" w:eastAsia="Times New Roman" w:hAnsi="Arial" w:cs="Arial"/>
      <w:b/>
      <w:bCs/>
      <w:color w:val="auto"/>
      <w:kern w:val="32"/>
      <w:sz w:val="32"/>
      <w:szCs w:val="32"/>
      <w:lang w:eastAsia="lv-LV"/>
    </w:rPr>
  </w:style>
  <w:style w:type="paragraph" w:styleId="FootnoteText">
    <w:name w:val="footnote text"/>
    <w:basedOn w:val="Normal"/>
    <w:link w:val="FootnoteTextChar"/>
    <w:semiHidden/>
    <w:rsid w:val="00E547B5"/>
    <w:rPr>
      <w:sz w:val="20"/>
      <w:szCs w:val="20"/>
    </w:rPr>
  </w:style>
  <w:style w:type="character" w:customStyle="1" w:styleId="FootnoteTextChar">
    <w:name w:val="Footnote Text Char"/>
    <w:link w:val="FootnoteText"/>
    <w:semiHidden/>
    <w:rsid w:val="00E547B5"/>
    <w:rPr>
      <w:rFonts w:eastAsia="Times New Roman"/>
    </w:rPr>
  </w:style>
  <w:style w:type="character" w:styleId="FootnoteReference">
    <w:name w:val="footnote reference"/>
    <w:semiHidden/>
    <w:rsid w:val="00E547B5"/>
    <w:rPr>
      <w:vertAlign w:val="superscript"/>
    </w:rPr>
  </w:style>
  <w:style w:type="paragraph" w:customStyle="1" w:styleId="c7">
    <w:name w:val="c7"/>
    <w:basedOn w:val="Normal"/>
    <w:rsid w:val="00E547B5"/>
    <w:pPr>
      <w:spacing w:before="100" w:beforeAutospacing="1" w:after="100" w:afterAutospacing="1"/>
    </w:pPr>
  </w:style>
  <w:style w:type="character" w:customStyle="1" w:styleId="c9">
    <w:name w:val="c9"/>
    <w:basedOn w:val="DefaultParagraphFont"/>
    <w:rsid w:val="00E547B5"/>
  </w:style>
  <w:style w:type="paragraph" w:styleId="ListBullet">
    <w:name w:val="List Bullet"/>
    <w:basedOn w:val="Normal"/>
    <w:uiPriority w:val="99"/>
    <w:unhideWhenUsed/>
    <w:rsid w:val="00E547B5"/>
    <w:pPr>
      <w:numPr>
        <w:numId w:val="1"/>
      </w:numPr>
      <w:contextualSpacing/>
    </w:pPr>
    <w:rPr>
      <w:rFonts w:ascii="Calibri" w:eastAsia="Calibri" w:hAnsi="Calibri"/>
      <w:sz w:val="22"/>
      <w:szCs w:val="22"/>
      <w:lang w:eastAsia="en-US"/>
    </w:rPr>
  </w:style>
  <w:style w:type="character" w:styleId="Hyperlink">
    <w:name w:val="Hyperlink"/>
    <w:rsid w:val="001923CB"/>
    <w:rPr>
      <w:color w:val="0000FF"/>
      <w:u w:val="single"/>
    </w:rPr>
  </w:style>
  <w:style w:type="paragraph" w:customStyle="1" w:styleId="naisf">
    <w:name w:val="naisf"/>
    <w:basedOn w:val="Normal"/>
    <w:rsid w:val="00F616EB"/>
    <w:pPr>
      <w:spacing w:before="100" w:beforeAutospacing="1" w:after="100" w:afterAutospacing="1"/>
    </w:pPr>
    <w:rPr>
      <w:color w:val="000000"/>
    </w:rPr>
  </w:style>
  <w:style w:type="paragraph" w:customStyle="1" w:styleId="tv2131">
    <w:name w:val="tv2131"/>
    <w:basedOn w:val="Normal"/>
    <w:rsid w:val="00847CA5"/>
    <w:pPr>
      <w:spacing w:line="360" w:lineRule="auto"/>
      <w:ind w:firstLine="200"/>
    </w:pPr>
    <w:rPr>
      <w:color w:val="414142"/>
      <w:sz w:val="13"/>
      <w:szCs w:val="13"/>
    </w:rPr>
  </w:style>
  <w:style w:type="character" w:customStyle="1" w:styleId="Heading2Char">
    <w:name w:val="Heading 2 Char"/>
    <w:link w:val="Heading2"/>
    <w:rsid w:val="000741D8"/>
    <w:rPr>
      <w:rFonts w:ascii="Arial" w:eastAsia="Times New Roman" w:hAnsi="Arial" w:cs="Arial"/>
      <w:b/>
      <w:bCs/>
      <w:i/>
      <w:iCs/>
      <w:sz w:val="28"/>
      <w:szCs w:val="28"/>
    </w:rPr>
  </w:style>
  <w:style w:type="paragraph" w:styleId="CommentText">
    <w:name w:val="annotation text"/>
    <w:basedOn w:val="Normal"/>
    <w:link w:val="CommentTextChar"/>
    <w:rsid w:val="0035041F"/>
    <w:pPr>
      <w:spacing w:before="100" w:beforeAutospacing="1" w:after="100" w:afterAutospacing="1"/>
    </w:pPr>
    <w:rPr>
      <w:color w:val="000000"/>
      <w:lang w:val="x-none" w:eastAsia="x-none"/>
    </w:rPr>
  </w:style>
  <w:style w:type="character" w:customStyle="1" w:styleId="CommentTextChar">
    <w:name w:val="Comment Text Char"/>
    <w:link w:val="CommentText"/>
    <w:rsid w:val="0035041F"/>
    <w:rPr>
      <w:rFonts w:eastAsia="Times New Roman"/>
      <w:color w:val="000000"/>
      <w:sz w:val="24"/>
      <w:szCs w:val="24"/>
      <w:lang w:val="x-none" w:eastAsia="x-none"/>
    </w:rPr>
  </w:style>
  <w:style w:type="character" w:styleId="CommentReference">
    <w:name w:val="annotation reference"/>
    <w:rsid w:val="0035041F"/>
    <w:rPr>
      <w:sz w:val="16"/>
      <w:szCs w:val="16"/>
    </w:rPr>
  </w:style>
  <w:style w:type="paragraph" w:styleId="BalloonText">
    <w:name w:val="Balloon Text"/>
    <w:basedOn w:val="Normal"/>
    <w:link w:val="BalloonTextChar"/>
    <w:uiPriority w:val="99"/>
    <w:semiHidden/>
    <w:unhideWhenUsed/>
    <w:rsid w:val="0035041F"/>
    <w:rPr>
      <w:rFonts w:ascii="Tahoma" w:hAnsi="Tahoma" w:cs="Tahoma"/>
      <w:sz w:val="16"/>
      <w:szCs w:val="16"/>
    </w:rPr>
  </w:style>
  <w:style w:type="character" w:customStyle="1" w:styleId="BalloonTextChar">
    <w:name w:val="Balloon Text Char"/>
    <w:link w:val="BalloonText"/>
    <w:uiPriority w:val="99"/>
    <w:semiHidden/>
    <w:rsid w:val="0035041F"/>
    <w:rPr>
      <w:rFonts w:ascii="Tahoma" w:eastAsia="Times New Roman" w:hAnsi="Tahoma" w:cs="Tahoma"/>
      <w:sz w:val="16"/>
      <w:szCs w:val="16"/>
    </w:rPr>
  </w:style>
  <w:style w:type="character" w:customStyle="1" w:styleId="Heading3Char">
    <w:name w:val="Heading 3 Char"/>
    <w:link w:val="Heading3"/>
    <w:rsid w:val="009653D4"/>
    <w:rPr>
      <w:rFonts w:ascii="Arial" w:eastAsia="Times New Roman" w:hAnsi="Arial" w:cs="Arial"/>
      <w:b/>
      <w:bCs/>
      <w:sz w:val="26"/>
      <w:szCs w:val="26"/>
    </w:rPr>
  </w:style>
  <w:style w:type="paragraph" w:customStyle="1" w:styleId="Op">
    <w:name w:val="Op"/>
    <w:basedOn w:val="Normal"/>
    <w:rsid w:val="009653D4"/>
    <w:pPr>
      <w:numPr>
        <w:numId w:val="4"/>
      </w:numPr>
      <w:spacing w:before="120"/>
      <w:jc w:val="both"/>
    </w:pPr>
    <w:rPr>
      <w:rFonts w:ascii="Verdana" w:hAnsi="Verdana"/>
      <w:b/>
      <w:sz w:val="22"/>
      <w:szCs w:val="22"/>
    </w:rPr>
  </w:style>
  <w:style w:type="paragraph" w:customStyle="1" w:styleId="Otr">
    <w:name w:val="Otr"/>
    <w:basedOn w:val="Normal"/>
    <w:rsid w:val="009653D4"/>
    <w:pPr>
      <w:numPr>
        <w:ilvl w:val="1"/>
        <w:numId w:val="4"/>
      </w:numPr>
      <w:tabs>
        <w:tab w:val="clear" w:pos="1332"/>
        <w:tab w:val="num" w:pos="792"/>
      </w:tabs>
      <w:spacing w:before="120"/>
      <w:ind w:left="792"/>
      <w:jc w:val="both"/>
    </w:pPr>
    <w:rPr>
      <w:rFonts w:ascii="Verdana" w:hAnsi="Verdana"/>
      <w:b/>
      <w:sz w:val="22"/>
      <w:szCs w:val="22"/>
    </w:rPr>
  </w:style>
  <w:style w:type="paragraph" w:customStyle="1" w:styleId="tres">
    <w:name w:val="tres"/>
    <w:basedOn w:val="Normal"/>
    <w:rsid w:val="009653D4"/>
    <w:pPr>
      <w:numPr>
        <w:ilvl w:val="2"/>
        <w:numId w:val="4"/>
      </w:numPr>
      <w:spacing w:before="120"/>
      <w:jc w:val="both"/>
    </w:pPr>
    <w:rPr>
      <w:rFonts w:ascii="Verdana" w:hAnsi="Verdana"/>
      <w:sz w:val="22"/>
      <w:szCs w:val="22"/>
    </w:rPr>
  </w:style>
  <w:style w:type="paragraph" w:customStyle="1" w:styleId="naisnod">
    <w:name w:val="naisnod"/>
    <w:basedOn w:val="Normal"/>
    <w:rsid w:val="00977730"/>
    <w:pPr>
      <w:spacing w:before="100" w:beforeAutospacing="1" w:after="100" w:afterAutospacing="1"/>
    </w:pPr>
  </w:style>
  <w:style w:type="character" w:customStyle="1" w:styleId="Heading4Char">
    <w:name w:val="Heading 4 Char"/>
    <w:link w:val="Heading4"/>
    <w:semiHidden/>
    <w:rsid w:val="00C3193E"/>
    <w:rPr>
      <w:rFonts w:ascii="Calibri" w:eastAsia="Times New Roman" w:hAnsi="Calibri"/>
      <w:b/>
      <w:bCs/>
      <w:sz w:val="28"/>
      <w:szCs w:val="28"/>
      <w:lang w:val="x-none" w:eastAsia="x-none"/>
    </w:rPr>
  </w:style>
  <w:style w:type="table" w:styleId="TableGrid">
    <w:name w:val="Table Grid"/>
    <w:basedOn w:val="TableNormal"/>
    <w:uiPriority w:val="59"/>
    <w:rsid w:val="0065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60"/>
    <w:rsid w:val="00F1767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pirmais">
    <w:name w:val="pirmais"/>
    <w:basedOn w:val="Normal"/>
    <w:rsid w:val="00DB5237"/>
    <w:pPr>
      <w:numPr>
        <w:numId w:val="7"/>
      </w:numPr>
      <w:jc w:val="both"/>
    </w:pPr>
    <w:rPr>
      <w:rFonts w:ascii="Verdana" w:hAnsi="Verdana"/>
      <w:b/>
      <w:bCs/>
      <w:caps/>
      <w:sz w:val="22"/>
      <w:szCs w:val="22"/>
    </w:rPr>
  </w:style>
  <w:style w:type="paragraph" w:customStyle="1" w:styleId="naispant">
    <w:name w:val="naispant"/>
    <w:basedOn w:val="Normal"/>
    <w:rsid w:val="00DB5237"/>
    <w:pPr>
      <w:spacing w:before="100" w:beforeAutospacing="1" w:after="100" w:afterAutospacing="1"/>
    </w:pPr>
  </w:style>
  <w:style w:type="paragraph" w:styleId="BodyText">
    <w:name w:val="Body Text"/>
    <w:basedOn w:val="Normal"/>
    <w:link w:val="BodyTextChar"/>
    <w:rsid w:val="00992A8E"/>
    <w:pPr>
      <w:jc w:val="both"/>
    </w:pPr>
    <w:rPr>
      <w:sz w:val="28"/>
      <w:lang w:eastAsia="en-US"/>
    </w:rPr>
  </w:style>
  <w:style w:type="character" w:customStyle="1" w:styleId="BodyTextChar">
    <w:name w:val="Body Text Char"/>
    <w:link w:val="BodyText"/>
    <w:rsid w:val="00992A8E"/>
    <w:rPr>
      <w:rFonts w:eastAsia="Times New Roman"/>
      <w:sz w:val="28"/>
      <w:szCs w:val="24"/>
      <w:lang w:eastAsia="en-US"/>
    </w:rPr>
  </w:style>
  <w:style w:type="character" w:styleId="Strong">
    <w:name w:val="Strong"/>
    <w:uiPriority w:val="22"/>
    <w:qFormat/>
    <w:rsid w:val="00992A8E"/>
    <w:rPr>
      <w:b/>
      <w:bCs/>
    </w:rPr>
  </w:style>
  <w:style w:type="paragraph" w:customStyle="1" w:styleId="tvhtml">
    <w:name w:val="tv_html"/>
    <w:basedOn w:val="Normal"/>
    <w:rsid w:val="002F1A5B"/>
    <w:pPr>
      <w:spacing w:before="100" w:beforeAutospacing="1" w:after="100" w:afterAutospacing="1"/>
    </w:pPr>
  </w:style>
  <w:style w:type="character" w:customStyle="1" w:styleId="highlight2">
    <w:name w:val="highlight2"/>
    <w:rsid w:val="000D16F0"/>
    <w:rPr>
      <w:shd w:val="clear" w:color="auto" w:fill="6EB7D8"/>
    </w:rPr>
  </w:style>
  <w:style w:type="character" w:customStyle="1" w:styleId="t33">
    <w:name w:val="t33"/>
    <w:basedOn w:val="DefaultParagraphFont"/>
    <w:rsid w:val="00C04653"/>
  </w:style>
  <w:style w:type="character" w:customStyle="1" w:styleId="fwn1">
    <w:name w:val="fwn1"/>
    <w:rsid w:val="00C04653"/>
    <w:rPr>
      <w:b w:val="0"/>
      <w:bCs w:val="0"/>
    </w:rPr>
  </w:style>
  <w:style w:type="character" w:customStyle="1" w:styleId="t23">
    <w:name w:val="t23"/>
    <w:basedOn w:val="DefaultParagraphFont"/>
    <w:rsid w:val="00C04653"/>
  </w:style>
  <w:style w:type="paragraph" w:customStyle="1" w:styleId="labojumupamats1">
    <w:name w:val="labojumu_pamats1"/>
    <w:basedOn w:val="Normal"/>
    <w:rsid w:val="006F270B"/>
    <w:pPr>
      <w:spacing w:before="30" w:line="360" w:lineRule="auto"/>
      <w:ind w:firstLine="200"/>
    </w:pPr>
    <w:rPr>
      <w:i/>
      <w:iCs/>
      <w:color w:val="414142"/>
      <w:sz w:val="13"/>
      <w:szCs w:val="13"/>
    </w:rPr>
  </w:style>
  <w:style w:type="paragraph" w:styleId="Header">
    <w:name w:val="header"/>
    <w:basedOn w:val="Normal"/>
    <w:link w:val="HeaderChar"/>
    <w:uiPriority w:val="99"/>
    <w:unhideWhenUsed/>
    <w:rsid w:val="009D103D"/>
    <w:pPr>
      <w:tabs>
        <w:tab w:val="center" w:pos="4153"/>
        <w:tab w:val="right" w:pos="8306"/>
      </w:tabs>
    </w:pPr>
  </w:style>
  <w:style w:type="character" w:customStyle="1" w:styleId="HeaderChar">
    <w:name w:val="Header Char"/>
    <w:link w:val="Header"/>
    <w:uiPriority w:val="99"/>
    <w:rsid w:val="009D103D"/>
    <w:rPr>
      <w:rFonts w:eastAsia="Times New Roman"/>
      <w:sz w:val="24"/>
      <w:szCs w:val="24"/>
    </w:rPr>
  </w:style>
  <w:style w:type="paragraph" w:styleId="Footer">
    <w:name w:val="footer"/>
    <w:basedOn w:val="Normal"/>
    <w:link w:val="FooterChar"/>
    <w:uiPriority w:val="99"/>
    <w:unhideWhenUsed/>
    <w:rsid w:val="009D103D"/>
    <w:pPr>
      <w:tabs>
        <w:tab w:val="center" w:pos="4153"/>
        <w:tab w:val="right" w:pos="8306"/>
      </w:tabs>
    </w:pPr>
  </w:style>
  <w:style w:type="character" w:customStyle="1" w:styleId="FooterChar">
    <w:name w:val="Footer Char"/>
    <w:link w:val="Footer"/>
    <w:uiPriority w:val="99"/>
    <w:rsid w:val="009D103D"/>
    <w:rPr>
      <w:rFonts w:eastAsia="Times New Roman"/>
      <w:sz w:val="24"/>
      <w:szCs w:val="24"/>
    </w:rPr>
  </w:style>
  <w:style w:type="paragraph" w:customStyle="1" w:styleId="tv213">
    <w:name w:val="tv213"/>
    <w:basedOn w:val="Normal"/>
    <w:rsid w:val="000C367E"/>
    <w:pPr>
      <w:spacing w:before="100" w:beforeAutospacing="1" w:after="100" w:afterAutospacing="1"/>
    </w:pPr>
  </w:style>
  <w:style w:type="paragraph" w:styleId="ListParagraph">
    <w:name w:val="List Paragraph"/>
    <w:basedOn w:val="Normal"/>
    <w:uiPriority w:val="34"/>
    <w:qFormat/>
    <w:rsid w:val="0031177A"/>
    <w:pPr>
      <w:ind w:left="720"/>
      <w:contextualSpacing/>
    </w:pPr>
  </w:style>
  <w:style w:type="paragraph" w:customStyle="1" w:styleId="Body">
    <w:name w:val="Body"/>
    <w:rsid w:val="00433772"/>
    <w:pPr>
      <w:spacing w:after="200" w:line="276" w:lineRule="auto"/>
    </w:pPr>
    <w:rPr>
      <w:rFonts w:ascii="Calibri" w:eastAsia="Arial Unicode MS" w:hAnsi="Calibri" w:cs="Arial Unicode MS"/>
      <w:color w:val="000000"/>
      <w:sz w:val="22"/>
      <w:szCs w:val="22"/>
      <w:u w:color="000000"/>
    </w:rPr>
  </w:style>
  <w:style w:type="paragraph" w:styleId="CommentSubject">
    <w:name w:val="annotation subject"/>
    <w:basedOn w:val="CommentText"/>
    <w:next w:val="CommentText"/>
    <w:link w:val="CommentSubjectChar"/>
    <w:uiPriority w:val="99"/>
    <w:semiHidden/>
    <w:unhideWhenUsed/>
    <w:rsid w:val="0045352F"/>
    <w:pPr>
      <w:spacing w:before="0" w:beforeAutospacing="0" w:after="0" w:afterAutospacing="0"/>
    </w:pPr>
    <w:rPr>
      <w:b/>
      <w:bCs/>
      <w:color w:val="auto"/>
      <w:sz w:val="20"/>
      <w:szCs w:val="20"/>
      <w:lang w:val="lv-LV" w:eastAsia="lv-LV"/>
    </w:rPr>
  </w:style>
  <w:style w:type="character" w:customStyle="1" w:styleId="CommentSubjectChar">
    <w:name w:val="Comment Subject Char"/>
    <w:basedOn w:val="CommentTextChar"/>
    <w:link w:val="CommentSubject"/>
    <w:uiPriority w:val="99"/>
    <w:semiHidden/>
    <w:rsid w:val="0045352F"/>
    <w:rPr>
      <w:rFonts w:eastAsia="Times New Roman"/>
      <w:b/>
      <w:bCs/>
      <w:color w:val="000000"/>
      <w:sz w:val="24"/>
      <w:szCs w:val="24"/>
      <w:lang w:val="x-none" w:eastAsia="x-none"/>
    </w:rPr>
  </w:style>
  <w:style w:type="table" w:customStyle="1" w:styleId="Reatabula1">
    <w:name w:val="Režģa tabula1"/>
    <w:basedOn w:val="TableNormal"/>
    <w:next w:val="TableGrid"/>
    <w:uiPriority w:val="59"/>
    <w:qFormat/>
    <w:rsid w:val="0062599B"/>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C3547"/>
    <w:rPr>
      <w:rFonts w:eastAsia="Times New Roman"/>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367">
      <w:bodyDiv w:val="1"/>
      <w:marLeft w:val="0"/>
      <w:marRight w:val="0"/>
      <w:marTop w:val="0"/>
      <w:marBottom w:val="0"/>
      <w:divBdr>
        <w:top w:val="none" w:sz="0" w:space="0" w:color="auto"/>
        <w:left w:val="none" w:sz="0" w:space="0" w:color="auto"/>
        <w:bottom w:val="none" w:sz="0" w:space="0" w:color="auto"/>
        <w:right w:val="none" w:sz="0" w:space="0" w:color="auto"/>
      </w:divBdr>
      <w:divsChild>
        <w:div w:id="952706321">
          <w:marLeft w:val="0"/>
          <w:marRight w:val="0"/>
          <w:marTop w:val="0"/>
          <w:marBottom w:val="0"/>
          <w:divBdr>
            <w:top w:val="none" w:sz="0" w:space="0" w:color="auto"/>
            <w:left w:val="none" w:sz="0" w:space="0" w:color="auto"/>
            <w:bottom w:val="none" w:sz="0" w:space="0" w:color="auto"/>
            <w:right w:val="none" w:sz="0" w:space="0" w:color="auto"/>
          </w:divBdr>
          <w:divsChild>
            <w:div w:id="971178269">
              <w:marLeft w:val="0"/>
              <w:marRight w:val="0"/>
              <w:marTop w:val="0"/>
              <w:marBottom w:val="0"/>
              <w:divBdr>
                <w:top w:val="none" w:sz="0" w:space="0" w:color="auto"/>
                <w:left w:val="none" w:sz="0" w:space="0" w:color="auto"/>
                <w:bottom w:val="none" w:sz="0" w:space="0" w:color="auto"/>
                <w:right w:val="none" w:sz="0" w:space="0" w:color="auto"/>
              </w:divBdr>
              <w:divsChild>
                <w:div w:id="125662154">
                  <w:marLeft w:val="0"/>
                  <w:marRight w:val="0"/>
                  <w:marTop w:val="0"/>
                  <w:marBottom w:val="0"/>
                  <w:divBdr>
                    <w:top w:val="none" w:sz="0" w:space="0" w:color="auto"/>
                    <w:left w:val="none" w:sz="0" w:space="0" w:color="auto"/>
                    <w:bottom w:val="none" w:sz="0" w:space="0" w:color="auto"/>
                    <w:right w:val="none" w:sz="0" w:space="0" w:color="auto"/>
                  </w:divBdr>
                  <w:divsChild>
                    <w:div w:id="1079906922">
                      <w:marLeft w:val="0"/>
                      <w:marRight w:val="0"/>
                      <w:marTop w:val="0"/>
                      <w:marBottom w:val="0"/>
                      <w:divBdr>
                        <w:top w:val="none" w:sz="0" w:space="0" w:color="auto"/>
                        <w:left w:val="none" w:sz="0" w:space="0" w:color="auto"/>
                        <w:bottom w:val="none" w:sz="0" w:space="0" w:color="auto"/>
                        <w:right w:val="none" w:sz="0" w:space="0" w:color="auto"/>
                      </w:divBdr>
                      <w:divsChild>
                        <w:div w:id="764304309">
                          <w:marLeft w:val="0"/>
                          <w:marRight w:val="0"/>
                          <w:marTop w:val="0"/>
                          <w:marBottom w:val="0"/>
                          <w:divBdr>
                            <w:top w:val="none" w:sz="0" w:space="0" w:color="auto"/>
                            <w:left w:val="none" w:sz="0" w:space="0" w:color="auto"/>
                            <w:bottom w:val="none" w:sz="0" w:space="0" w:color="auto"/>
                            <w:right w:val="none" w:sz="0" w:space="0" w:color="auto"/>
                          </w:divBdr>
                          <w:divsChild>
                            <w:div w:id="7024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3852">
      <w:bodyDiv w:val="1"/>
      <w:marLeft w:val="0"/>
      <w:marRight w:val="0"/>
      <w:marTop w:val="0"/>
      <w:marBottom w:val="0"/>
      <w:divBdr>
        <w:top w:val="none" w:sz="0" w:space="0" w:color="auto"/>
        <w:left w:val="none" w:sz="0" w:space="0" w:color="auto"/>
        <w:bottom w:val="none" w:sz="0" w:space="0" w:color="auto"/>
        <w:right w:val="none" w:sz="0" w:space="0" w:color="auto"/>
      </w:divBdr>
      <w:divsChild>
        <w:div w:id="192352170">
          <w:marLeft w:val="0"/>
          <w:marRight w:val="0"/>
          <w:marTop w:val="0"/>
          <w:marBottom w:val="0"/>
          <w:divBdr>
            <w:top w:val="none" w:sz="0" w:space="0" w:color="auto"/>
            <w:left w:val="none" w:sz="0" w:space="0" w:color="auto"/>
            <w:bottom w:val="none" w:sz="0" w:space="0" w:color="auto"/>
            <w:right w:val="none" w:sz="0" w:space="0" w:color="auto"/>
          </w:divBdr>
          <w:divsChild>
            <w:div w:id="2125808728">
              <w:marLeft w:val="0"/>
              <w:marRight w:val="0"/>
              <w:marTop w:val="0"/>
              <w:marBottom w:val="0"/>
              <w:divBdr>
                <w:top w:val="none" w:sz="0" w:space="0" w:color="auto"/>
                <w:left w:val="none" w:sz="0" w:space="0" w:color="auto"/>
                <w:bottom w:val="none" w:sz="0" w:space="0" w:color="auto"/>
                <w:right w:val="none" w:sz="0" w:space="0" w:color="auto"/>
              </w:divBdr>
              <w:divsChild>
                <w:div w:id="1387073667">
                  <w:marLeft w:val="0"/>
                  <w:marRight w:val="0"/>
                  <w:marTop w:val="0"/>
                  <w:marBottom w:val="0"/>
                  <w:divBdr>
                    <w:top w:val="none" w:sz="0" w:space="0" w:color="auto"/>
                    <w:left w:val="none" w:sz="0" w:space="0" w:color="auto"/>
                    <w:bottom w:val="none" w:sz="0" w:space="0" w:color="auto"/>
                    <w:right w:val="none" w:sz="0" w:space="0" w:color="auto"/>
                  </w:divBdr>
                  <w:divsChild>
                    <w:div w:id="211042457">
                      <w:marLeft w:val="0"/>
                      <w:marRight w:val="0"/>
                      <w:marTop w:val="0"/>
                      <w:marBottom w:val="0"/>
                      <w:divBdr>
                        <w:top w:val="none" w:sz="0" w:space="0" w:color="auto"/>
                        <w:left w:val="none" w:sz="0" w:space="0" w:color="auto"/>
                        <w:bottom w:val="none" w:sz="0" w:space="0" w:color="auto"/>
                        <w:right w:val="none" w:sz="0" w:space="0" w:color="auto"/>
                      </w:divBdr>
                      <w:divsChild>
                        <w:div w:id="1766027996">
                          <w:marLeft w:val="0"/>
                          <w:marRight w:val="0"/>
                          <w:marTop w:val="0"/>
                          <w:marBottom w:val="0"/>
                          <w:divBdr>
                            <w:top w:val="none" w:sz="0" w:space="0" w:color="auto"/>
                            <w:left w:val="none" w:sz="0" w:space="0" w:color="auto"/>
                            <w:bottom w:val="none" w:sz="0" w:space="0" w:color="auto"/>
                            <w:right w:val="none" w:sz="0" w:space="0" w:color="auto"/>
                          </w:divBdr>
                          <w:divsChild>
                            <w:div w:id="90598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63941">
      <w:bodyDiv w:val="1"/>
      <w:marLeft w:val="0"/>
      <w:marRight w:val="0"/>
      <w:marTop w:val="0"/>
      <w:marBottom w:val="0"/>
      <w:divBdr>
        <w:top w:val="none" w:sz="0" w:space="0" w:color="auto"/>
        <w:left w:val="none" w:sz="0" w:space="0" w:color="auto"/>
        <w:bottom w:val="none" w:sz="0" w:space="0" w:color="auto"/>
        <w:right w:val="none" w:sz="0" w:space="0" w:color="auto"/>
      </w:divBdr>
      <w:divsChild>
        <w:div w:id="531849046">
          <w:marLeft w:val="0"/>
          <w:marRight w:val="0"/>
          <w:marTop w:val="0"/>
          <w:marBottom w:val="0"/>
          <w:divBdr>
            <w:top w:val="none" w:sz="0" w:space="0" w:color="auto"/>
            <w:left w:val="none" w:sz="0" w:space="0" w:color="auto"/>
            <w:bottom w:val="none" w:sz="0" w:space="0" w:color="auto"/>
            <w:right w:val="none" w:sz="0" w:space="0" w:color="auto"/>
          </w:divBdr>
          <w:divsChild>
            <w:div w:id="605507157">
              <w:marLeft w:val="0"/>
              <w:marRight w:val="0"/>
              <w:marTop w:val="0"/>
              <w:marBottom w:val="0"/>
              <w:divBdr>
                <w:top w:val="none" w:sz="0" w:space="0" w:color="auto"/>
                <w:left w:val="none" w:sz="0" w:space="0" w:color="auto"/>
                <w:bottom w:val="none" w:sz="0" w:space="0" w:color="auto"/>
                <w:right w:val="none" w:sz="0" w:space="0" w:color="auto"/>
              </w:divBdr>
              <w:divsChild>
                <w:div w:id="322586440">
                  <w:marLeft w:val="0"/>
                  <w:marRight w:val="0"/>
                  <w:marTop w:val="0"/>
                  <w:marBottom w:val="0"/>
                  <w:divBdr>
                    <w:top w:val="none" w:sz="0" w:space="0" w:color="auto"/>
                    <w:left w:val="none" w:sz="0" w:space="0" w:color="auto"/>
                    <w:bottom w:val="none" w:sz="0" w:space="0" w:color="auto"/>
                    <w:right w:val="none" w:sz="0" w:space="0" w:color="auto"/>
                  </w:divBdr>
                  <w:divsChild>
                    <w:div w:id="1766728000">
                      <w:marLeft w:val="0"/>
                      <w:marRight w:val="0"/>
                      <w:marTop w:val="0"/>
                      <w:marBottom w:val="0"/>
                      <w:divBdr>
                        <w:top w:val="none" w:sz="0" w:space="0" w:color="auto"/>
                        <w:left w:val="none" w:sz="0" w:space="0" w:color="auto"/>
                        <w:bottom w:val="none" w:sz="0" w:space="0" w:color="auto"/>
                        <w:right w:val="none" w:sz="0" w:space="0" w:color="auto"/>
                      </w:divBdr>
                      <w:divsChild>
                        <w:div w:id="44839712">
                          <w:marLeft w:val="0"/>
                          <w:marRight w:val="0"/>
                          <w:marTop w:val="0"/>
                          <w:marBottom w:val="0"/>
                          <w:divBdr>
                            <w:top w:val="none" w:sz="0" w:space="0" w:color="auto"/>
                            <w:left w:val="none" w:sz="0" w:space="0" w:color="auto"/>
                            <w:bottom w:val="none" w:sz="0" w:space="0" w:color="auto"/>
                            <w:right w:val="none" w:sz="0" w:space="0" w:color="auto"/>
                          </w:divBdr>
                          <w:divsChild>
                            <w:div w:id="5851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22226">
      <w:bodyDiv w:val="1"/>
      <w:marLeft w:val="0"/>
      <w:marRight w:val="0"/>
      <w:marTop w:val="0"/>
      <w:marBottom w:val="0"/>
      <w:divBdr>
        <w:top w:val="none" w:sz="0" w:space="0" w:color="auto"/>
        <w:left w:val="none" w:sz="0" w:space="0" w:color="auto"/>
        <w:bottom w:val="none" w:sz="0" w:space="0" w:color="auto"/>
        <w:right w:val="none" w:sz="0" w:space="0" w:color="auto"/>
      </w:divBdr>
      <w:divsChild>
        <w:div w:id="207768681">
          <w:marLeft w:val="0"/>
          <w:marRight w:val="0"/>
          <w:marTop w:val="0"/>
          <w:marBottom w:val="0"/>
          <w:divBdr>
            <w:top w:val="none" w:sz="0" w:space="0" w:color="auto"/>
            <w:left w:val="none" w:sz="0" w:space="0" w:color="auto"/>
            <w:bottom w:val="none" w:sz="0" w:space="0" w:color="auto"/>
            <w:right w:val="none" w:sz="0" w:space="0" w:color="auto"/>
          </w:divBdr>
          <w:divsChild>
            <w:div w:id="587080400">
              <w:marLeft w:val="0"/>
              <w:marRight w:val="0"/>
              <w:marTop w:val="0"/>
              <w:marBottom w:val="0"/>
              <w:divBdr>
                <w:top w:val="none" w:sz="0" w:space="0" w:color="auto"/>
                <w:left w:val="none" w:sz="0" w:space="0" w:color="auto"/>
                <w:bottom w:val="none" w:sz="0" w:space="0" w:color="auto"/>
                <w:right w:val="none" w:sz="0" w:space="0" w:color="auto"/>
              </w:divBdr>
              <w:divsChild>
                <w:div w:id="526020703">
                  <w:marLeft w:val="0"/>
                  <w:marRight w:val="0"/>
                  <w:marTop w:val="0"/>
                  <w:marBottom w:val="0"/>
                  <w:divBdr>
                    <w:top w:val="none" w:sz="0" w:space="0" w:color="auto"/>
                    <w:left w:val="none" w:sz="0" w:space="0" w:color="auto"/>
                    <w:bottom w:val="none" w:sz="0" w:space="0" w:color="auto"/>
                    <w:right w:val="none" w:sz="0" w:space="0" w:color="auto"/>
                  </w:divBdr>
                  <w:divsChild>
                    <w:div w:id="1163661394">
                      <w:marLeft w:val="0"/>
                      <w:marRight w:val="0"/>
                      <w:marTop w:val="0"/>
                      <w:marBottom w:val="0"/>
                      <w:divBdr>
                        <w:top w:val="none" w:sz="0" w:space="0" w:color="auto"/>
                        <w:left w:val="none" w:sz="0" w:space="0" w:color="auto"/>
                        <w:bottom w:val="none" w:sz="0" w:space="0" w:color="auto"/>
                        <w:right w:val="none" w:sz="0" w:space="0" w:color="auto"/>
                      </w:divBdr>
                      <w:divsChild>
                        <w:div w:id="192423150">
                          <w:marLeft w:val="0"/>
                          <w:marRight w:val="0"/>
                          <w:marTop w:val="0"/>
                          <w:marBottom w:val="0"/>
                          <w:divBdr>
                            <w:top w:val="none" w:sz="0" w:space="0" w:color="auto"/>
                            <w:left w:val="none" w:sz="0" w:space="0" w:color="auto"/>
                            <w:bottom w:val="none" w:sz="0" w:space="0" w:color="auto"/>
                            <w:right w:val="none" w:sz="0" w:space="0" w:color="auto"/>
                          </w:divBdr>
                          <w:divsChild>
                            <w:div w:id="153847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54145">
      <w:bodyDiv w:val="1"/>
      <w:marLeft w:val="0"/>
      <w:marRight w:val="0"/>
      <w:marTop w:val="0"/>
      <w:marBottom w:val="0"/>
      <w:divBdr>
        <w:top w:val="none" w:sz="0" w:space="0" w:color="auto"/>
        <w:left w:val="none" w:sz="0" w:space="0" w:color="auto"/>
        <w:bottom w:val="none" w:sz="0" w:space="0" w:color="auto"/>
        <w:right w:val="none" w:sz="0" w:space="0" w:color="auto"/>
      </w:divBdr>
      <w:divsChild>
        <w:div w:id="1138229718">
          <w:marLeft w:val="0"/>
          <w:marRight w:val="0"/>
          <w:marTop w:val="0"/>
          <w:marBottom w:val="0"/>
          <w:divBdr>
            <w:top w:val="none" w:sz="0" w:space="0" w:color="auto"/>
            <w:left w:val="none" w:sz="0" w:space="0" w:color="auto"/>
            <w:bottom w:val="none" w:sz="0" w:space="0" w:color="auto"/>
            <w:right w:val="none" w:sz="0" w:space="0" w:color="auto"/>
          </w:divBdr>
          <w:divsChild>
            <w:div w:id="1589996370">
              <w:marLeft w:val="0"/>
              <w:marRight w:val="0"/>
              <w:marTop w:val="0"/>
              <w:marBottom w:val="0"/>
              <w:divBdr>
                <w:top w:val="none" w:sz="0" w:space="0" w:color="auto"/>
                <w:left w:val="none" w:sz="0" w:space="0" w:color="auto"/>
                <w:bottom w:val="none" w:sz="0" w:space="0" w:color="auto"/>
                <w:right w:val="none" w:sz="0" w:space="0" w:color="auto"/>
              </w:divBdr>
              <w:divsChild>
                <w:div w:id="1424299682">
                  <w:marLeft w:val="0"/>
                  <w:marRight w:val="0"/>
                  <w:marTop w:val="0"/>
                  <w:marBottom w:val="0"/>
                  <w:divBdr>
                    <w:top w:val="none" w:sz="0" w:space="0" w:color="auto"/>
                    <w:left w:val="none" w:sz="0" w:space="0" w:color="auto"/>
                    <w:bottom w:val="none" w:sz="0" w:space="0" w:color="auto"/>
                    <w:right w:val="none" w:sz="0" w:space="0" w:color="auto"/>
                  </w:divBdr>
                  <w:divsChild>
                    <w:div w:id="1717002466">
                      <w:marLeft w:val="0"/>
                      <w:marRight w:val="0"/>
                      <w:marTop w:val="0"/>
                      <w:marBottom w:val="0"/>
                      <w:divBdr>
                        <w:top w:val="none" w:sz="0" w:space="0" w:color="auto"/>
                        <w:left w:val="none" w:sz="0" w:space="0" w:color="auto"/>
                        <w:bottom w:val="none" w:sz="0" w:space="0" w:color="auto"/>
                        <w:right w:val="none" w:sz="0" w:space="0" w:color="auto"/>
                      </w:divBdr>
                      <w:divsChild>
                        <w:div w:id="2064401652">
                          <w:marLeft w:val="0"/>
                          <w:marRight w:val="0"/>
                          <w:marTop w:val="0"/>
                          <w:marBottom w:val="0"/>
                          <w:divBdr>
                            <w:top w:val="none" w:sz="0" w:space="0" w:color="auto"/>
                            <w:left w:val="none" w:sz="0" w:space="0" w:color="auto"/>
                            <w:bottom w:val="none" w:sz="0" w:space="0" w:color="auto"/>
                            <w:right w:val="none" w:sz="0" w:space="0" w:color="auto"/>
                          </w:divBdr>
                          <w:divsChild>
                            <w:div w:id="610209309">
                              <w:marLeft w:val="0"/>
                              <w:marRight w:val="0"/>
                              <w:marTop w:val="240"/>
                              <w:marBottom w:val="0"/>
                              <w:divBdr>
                                <w:top w:val="none" w:sz="0" w:space="0" w:color="auto"/>
                                <w:left w:val="none" w:sz="0" w:space="0" w:color="auto"/>
                                <w:bottom w:val="none" w:sz="0" w:space="0" w:color="auto"/>
                                <w:right w:val="none" w:sz="0" w:space="0" w:color="auto"/>
                              </w:divBdr>
                            </w:div>
                            <w:div w:id="805700679">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86616">
      <w:bodyDiv w:val="1"/>
      <w:marLeft w:val="0"/>
      <w:marRight w:val="0"/>
      <w:marTop w:val="0"/>
      <w:marBottom w:val="0"/>
      <w:divBdr>
        <w:top w:val="none" w:sz="0" w:space="0" w:color="auto"/>
        <w:left w:val="none" w:sz="0" w:space="0" w:color="auto"/>
        <w:bottom w:val="none" w:sz="0" w:space="0" w:color="auto"/>
        <w:right w:val="none" w:sz="0" w:space="0" w:color="auto"/>
      </w:divBdr>
      <w:divsChild>
        <w:div w:id="41834559">
          <w:marLeft w:val="0"/>
          <w:marRight w:val="0"/>
          <w:marTop w:val="0"/>
          <w:marBottom w:val="0"/>
          <w:divBdr>
            <w:top w:val="none" w:sz="0" w:space="0" w:color="auto"/>
            <w:left w:val="none" w:sz="0" w:space="0" w:color="auto"/>
            <w:bottom w:val="none" w:sz="0" w:space="0" w:color="auto"/>
            <w:right w:val="none" w:sz="0" w:space="0" w:color="auto"/>
          </w:divBdr>
          <w:divsChild>
            <w:div w:id="964040702">
              <w:marLeft w:val="0"/>
              <w:marRight w:val="0"/>
              <w:marTop w:val="0"/>
              <w:marBottom w:val="0"/>
              <w:divBdr>
                <w:top w:val="none" w:sz="0" w:space="0" w:color="auto"/>
                <w:left w:val="none" w:sz="0" w:space="0" w:color="auto"/>
                <w:bottom w:val="none" w:sz="0" w:space="0" w:color="auto"/>
                <w:right w:val="none" w:sz="0" w:space="0" w:color="auto"/>
              </w:divBdr>
              <w:divsChild>
                <w:div w:id="1293905802">
                  <w:marLeft w:val="0"/>
                  <w:marRight w:val="0"/>
                  <w:marTop w:val="0"/>
                  <w:marBottom w:val="0"/>
                  <w:divBdr>
                    <w:top w:val="none" w:sz="0" w:space="0" w:color="auto"/>
                    <w:left w:val="none" w:sz="0" w:space="0" w:color="auto"/>
                    <w:bottom w:val="none" w:sz="0" w:space="0" w:color="auto"/>
                    <w:right w:val="none" w:sz="0" w:space="0" w:color="auto"/>
                  </w:divBdr>
                  <w:divsChild>
                    <w:div w:id="2001542331">
                      <w:marLeft w:val="0"/>
                      <w:marRight w:val="0"/>
                      <w:marTop w:val="0"/>
                      <w:marBottom w:val="0"/>
                      <w:divBdr>
                        <w:top w:val="none" w:sz="0" w:space="0" w:color="auto"/>
                        <w:left w:val="none" w:sz="0" w:space="0" w:color="auto"/>
                        <w:bottom w:val="none" w:sz="0" w:space="0" w:color="auto"/>
                        <w:right w:val="none" w:sz="0" w:space="0" w:color="auto"/>
                      </w:divBdr>
                      <w:divsChild>
                        <w:div w:id="803696234">
                          <w:marLeft w:val="0"/>
                          <w:marRight w:val="0"/>
                          <w:marTop w:val="0"/>
                          <w:marBottom w:val="0"/>
                          <w:divBdr>
                            <w:top w:val="none" w:sz="0" w:space="0" w:color="auto"/>
                            <w:left w:val="none" w:sz="0" w:space="0" w:color="auto"/>
                            <w:bottom w:val="none" w:sz="0" w:space="0" w:color="auto"/>
                            <w:right w:val="none" w:sz="0" w:space="0" w:color="auto"/>
                          </w:divBdr>
                          <w:divsChild>
                            <w:div w:id="172032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639499">
      <w:bodyDiv w:val="1"/>
      <w:marLeft w:val="0"/>
      <w:marRight w:val="0"/>
      <w:marTop w:val="0"/>
      <w:marBottom w:val="0"/>
      <w:divBdr>
        <w:top w:val="none" w:sz="0" w:space="0" w:color="auto"/>
        <w:left w:val="none" w:sz="0" w:space="0" w:color="auto"/>
        <w:bottom w:val="none" w:sz="0" w:space="0" w:color="auto"/>
        <w:right w:val="none" w:sz="0" w:space="0" w:color="auto"/>
      </w:divBdr>
      <w:divsChild>
        <w:div w:id="1483233803">
          <w:marLeft w:val="0"/>
          <w:marRight w:val="0"/>
          <w:marTop w:val="0"/>
          <w:marBottom w:val="0"/>
          <w:divBdr>
            <w:top w:val="none" w:sz="0" w:space="0" w:color="auto"/>
            <w:left w:val="none" w:sz="0" w:space="0" w:color="auto"/>
            <w:bottom w:val="none" w:sz="0" w:space="0" w:color="auto"/>
            <w:right w:val="none" w:sz="0" w:space="0" w:color="auto"/>
          </w:divBdr>
          <w:divsChild>
            <w:div w:id="376317667">
              <w:marLeft w:val="0"/>
              <w:marRight w:val="0"/>
              <w:marTop w:val="0"/>
              <w:marBottom w:val="0"/>
              <w:divBdr>
                <w:top w:val="none" w:sz="0" w:space="0" w:color="auto"/>
                <w:left w:val="none" w:sz="0" w:space="0" w:color="auto"/>
                <w:bottom w:val="none" w:sz="0" w:space="0" w:color="auto"/>
                <w:right w:val="none" w:sz="0" w:space="0" w:color="auto"/>
              </w:divBdr>
              <w:divsChild>
                <w:div w:id="2006199490">
                  <w:marLeft w:val="0"/>
                  <w:marRight w:val="0"/>
                  <w:marTop w:val="0"/>
                  <w:marBottom w:val="0"/>
                  <w:divBdr>
                    <w:top w:val="none" w:sz="0" w:space="0" w:color="auto"/>
                    <w:left w:val="none" w:sz="0" w:space="0" w:color="auto"/>
                    <w:bottom w:val="none" w:sz="0" w:space="0" w:color="auto"/>
                    <w:right w:val="none" w:sz="0" w:space="0" w:color="auto"/>
                  </w:divBdr>
                  <w:divsChild>
                    <w:div w:id="37748999">
                      <w:marLeft w:val="0"/>
                      <w:marRight w:val="0"/>
                      <w:marTop w:val="0"/>
                      <w:marBottom w:val="0"/>
                      <w:divBdr>
                        <w:top w:val="none" w:sz="0" w:space="0" w:color="auto"/>
                        <w:left w:val="none" w:sz="0" w:space="0" w:color="auto"/>
                        <w:bottom w:val="none" w:sz="0" w:space="0" w:color="auto"/>
                        <w:right w:val="none" w:sz="0" w:space="0" w:color="auto"/>
                      </w:divBdr>
                      <w:divsChild>
                        <w:div w:id="1083182004">
                          <w:marLeft w:val="0"/>
                          <w:marRight w:val="0"/>
                          <w:marTop w:val="0"/>
                          <w:marBottom w:val="0"/>
                          <w:divBdr>
                            <w:top w:val="none" w:sz="0" w:space="0" w:color="auto"/>
                            <w:left w:val="none" w:sz="0" w:space="0" w:color="auto"/>
                            <w:bottom w:val="none" w:sz="0" w:space="0" w:color="auto"/>
                            <w:right w:val="none" w:sz="0" w:space="0" w:color="auto"/>
                          </w:divBdr>
                          <w:divsChild>
                            <w:div w:id="106830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6597484">
      <w:bodyDiv w:val="1"/>
      <w:marLeft w:val="0"/>
      <w:marRight w:val="0"/>
      <w:marTop w:val="0"/>
      <w:marBottom w:val="0"/>
      <w:divBdr>
        <w:top w:val="none" w:sz="0" w:space="0" w:color="auto"/>
        <w:left w:val="none" w:sz="0" w:space="0" w:color="auto"/>
        <w:bottom w:val="none" w:sz="0" w:space="0" w:color="auto"/>
        <w:right w:val="none" w:sz="0" w:space="0" w:color="auto"/>
      </w:divBdr>
      <w:divsChild>
        <w:div w:id="1548495722">
          <w:marLeft w:val="0"/>
          <w:marRight w:val="0"/>
          <w:marTop w:val="0"/>
          <w:marBottom w:val="0"/>
          <w:divBdr>
            <w:top w:val="none" w:sz="0" w:space="0" w:color="auto"/>
            <w:left w:val="none" w:sz="0" w:space="0" w:color="auto"/>
            <w:bottom w:val="none" w:sz="0" w:space="0" w:color="auto"/>
            <w:right w:val="none" w:sz="0" w:space="0" w:color="auto"/>
          </w:divBdr>
          <w:divsChild>
            <w:div w:id="265843505">
              <w:marLeft w:val="0"/>
              <w:marRight w:val="0"/>
              <w:marTop w:val="0"/>
              <w:marBottom w:val="0"/>
              <w:divBdr>
                <w:top w:val="none" w:sz="0" w:space="0" w:color="auto"/>
                <w:left w:val="none" w:sz="0" w:space="0" w:color="auto"/>
                <w:bottom w:val="none" w:sz="0" w:space="0" w:color="auto"/>
                <w:right w:val="none" w:sz="0" w:space="0" w:color="auto"/>
              </w:divBdr>
              <w:divsChild>
                <w:div w:id="1756628299">
                  <w:marLeft w:val="0"/>
                  <w:marRight w:val="0"/>
                  <w:marTop w:val="0"/>
                  <w:marBottom w:val="0"/>
                  <w:divBdr>
                    <w:top w:val="none" w:sz="0" w:space="0" w:color="auto"/>
                    <w:left w:val="none" w:sz="0" w:space="0" w:color="auto"/>
                    <w:bottom w:val="none" w:sz="0" w:space="0" w:color="auto"/>
                    <w:right w:val="none" w:sz="0" w:space="0" w:color="auto"/>
                  </w:divBdr>
                  <w:divsChild>
                    <w:div w:id="1523934444">
                      <w:marLeft w:val="0"/>
                      <w:marRight w:val="0"/>
                      <w:marTop w:val="0"/>
                      <w:marBottom w:val="0"/>
                      <w:divBdr>
                        <w:top w:val="none" w:sz="0" w:space="0" w:color="auto"/>
                        <w:left w:val="none" w:sz="0" w:space="0" w:color="auto"/>
                        <w:bottom w:val="none" w:sz="0" w:space="0" w:color="auto"/>
                        <w:right w:val="none" w:sz="0" w:space="0" w:color="auto"/>
                      </w:divBdr>
                      <w:divsChild>
                        <w:div w:id="534970567">
                          <w:marLeft w:val="0"/>
                          <w:marRight w:val="0"/>
                          <w:marTop w:val="0"/>
                          <w:marBottom w:val="0"/>
                          <w:divBdr>
                            <w:top w:val="none" w:sz="0" w:space="0" w:color="auto"/>
                            <w:left w:val="none" w:sz="0" w:space="0" w:color="auto"/>
                            <w:bottom w:val="none" w:sz="0" w:space="0" w:color="auto"/>
                            <w:right w:val="none" w:sz="0" w:space="0" w:color="auto"/>
                          </w:divBdr>
                          <w:divsChild>
                            <w:div w:id="131356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638216">
      <w:bodyDiv w:val="1"/>
      <w:marLeft w:val="0"/>
      <w:marRight w:val="0"/>
      <w:marTop w:val="0"/>
      <w:marBottom w:val="0"/>
      <w:divBdr>
        <w:top w:val="none" w:sz="0" w:space="0" w:color="auto"/>
        <w:left w:val="none" w:sz="0" w:space="0" w:color="auto"/>
        <w:bottom w:val="none" w:sz="0" w:space="0" w:color="auto"/>
        <w:right w:val="none" w:sz="0" w:space="0" w:color="auto"/>
      </w:divBdr>
      <w:divsChild>
        <w:div w:id="1740209882">
          <w:marLeft w:val="0"/>
          <w:marRight w:val="0"/>
          <w:marTop w:val="0"/>
          <w:marBottom w:val="0"/>
          <w:divBdr>
            <w:top w:val="none" w:sz="0" w:space="0" w:color="auto"/>
            <w:left w:val="none" w:sz="0" w:space="0" w:color="auto"/>
            <w:bottom w:val="none" w:sz="0" w:space="0" w:color="auto"/>
            <w:right w:val="none" w:sz="0" w:space="0" w:color="auto"/>
          </w:divBdr>
          <w:divsChild>
            <w:div w:id="13196190">
              <w:marLeft w:val="0"/>
              <w:marRight w:val="0"/>
              <w:marTop w:val="0"/>
              <w:marBottom w:val="0"/>
              <w:divBdr>
                <w:top w:val="none" w:sz="0" w:space="0" w:color="auto"/>
                <w:left w:val="none" w:sz="0" w:space="0" w:color="auto"/>
                <w:bottom w:val="none" w:sz="0" w:space="0" w:color="auto"/>
                <w:right w:val="none" w:sz="0" w:space="0" w:color="auto"/>
              </w:divBdr>
              <w:divsChild>
                <w:div w:id="680745840">
                  <w:marLeft w:val="0"/>
                  <w:marRight w:val="0"/>
                  <w:marTop w:val="0"/>
                  <w:marBottom w:val="0"/>
                  <w:divBdr>
                    <w:top w:val="none" w:sz="0" w:space="0" w:color="auto"/>
                    <w:left w:val="none" w:sz="0" w:space="0" w:color="auto"/>
                    <w:bottom w:val="none" w:sz="0" w:space="0" w:color="auto"/>
                    <w:right w:val="none" w:sz="0" w:space="0" w:color="auto"/>
                  </w:divBdr>
                  <w:divsChild>
                    <w:div w:id="206115155">
                      <w:marLeft w:val="0"/>
                      <w:marRight w:val="0"/>
                      <w:marTop w:val="0"/>
                      <w:marBottom w:val="0"/>
                      <w:divBdr>
                        <w:top w:val="none" w:sz="0" w:space="0" w:color="auto"/>
                        <w:left w:val="none" w:sz="0" w:space="0" w:color="auto"/>
                        <w:bottom w:val="none" w:sz="0" w:space="0" w:color="auto"/>
                        <w:right w:val="none" w:sz="0" w:space="0" w:color="auto"/>
                      </w:divBdr>
                      <w:divsChild>
                        <w:div w:id="1895699277">
                          <w:marLeft w:val="0"/>
                          <w:marRight w:val="0"/>
                          <w:marTop w:val="0"/>
                          <w:marBottom w:val="0"/>
                          <w:divBdr>
                            <w:top w:val="none" w:sz="0" w:space="0" w:color="auto"/>
                            <w:left w:val="none" w:sz="0" w:space="0" w:color="auto"/>
                            <w:bottom w:val="none" w:sz="0" w:space="0" w:color="auto"/>
                            <w:right w:val="none" w:sz="0" w:space="0" w:color="auto"/>
                          </w:divBdr>
                          <w:divsChild>
                            <w:div w:id="127463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479253">
      <w:bodyDiv w:val="1"/>
      <w:marLeft w:val="0"/>
      <w:marRight w:val="0"/>
      <w:marTop w:val="0"/>
      <w:marBottom w:val="0"/>
      <w:divBdr>
        <w:top w:val="none" w:sz="0" w:space="0" w:color="auto"/>
        <w:left w:val="none" w:sz="0" w:space="0" w:color="auto"/>
        <w:bottom w:val="none" w:sz="0" w:space="0" w:color="auto"/>
        <w:right w:val="none" w:sz="0" w:space="0" w:color="auto"/>
      </w:divBdr>
      <w:divsChild>
        <w:div w:id="1462074100">
          <w:marLeft w:val="0"/>
          <w:marRight w:val="0"/>
          <w:marTop w:val="0"/>
          <w:marBottom w:val="0"/>
          <w:divBdr>
            <w:top w:val="none" w:sz="0" w:space="0" w:color="auto"/>
            <w:left w:val="none" w:sz="0" w:space="0" w:color="auto"/>
            <w:bottom w:val="none" w:sz="0" w:space="0" w:color="auto"/>
            <w:right w:val="none" w:sz="0" w:space="0" w:color="auto"/>
          </w:divBdr>
          <w:divsChild>
            <w:div w:id="655182262">
              <w:marLeft w:val="0"/>
              <w:marRight w:val="0"/>
              <w:marTop w:val="0"/>
              <w:marBottom w:val="0"/>
              <w:divBdr>
                <w:top w:val="none" w:sz="0" w:space="0" w:color="auto"/>
                <w:left w:val="none" w:sz="0" w:space="0" w:color="auto"/>
                <w:bottom w:val="none" w:sz="0" w:space="0" w:color="auto"/>
                <w:right w:val="none" w:sz="0" w:space="0" w:color="auto"/>
              </w:divBdr>
              <w:divsChild>
                <w:div w:id="1921406619">
                  <w:marLeft w:val="0"/>
                  <w:marRight w:val="0"/>
                  <w:marTop w:val="0"/>
                  <w:marBottom w:val="0"/>
                  <w:divBdr>
                    <w:top w:val="none" w:sz="0" w:space="0" w:color="auto"/>
                    <w:left w:val="none" w:sz="0" w:space="0" w:color="auto"/>
                    <w:bottom w:val="none" w:sz="0" w:space="0" w:color="auto"/>
                    <w:right w:val="none" w:sz="0" w:space="0" w:color="auto"/>
                  </w:divBdr>
                  <w:divsChild>
                    <w:div w:id="1800300244">
                      <w:marLeft w:val="0"/>
                      <w:marRight w:val="0"/>
                      <w:marTop w:val="0"/>
                      <w:marBottom w:val="0"/>
                      <w:divBdr>
                        <w:top w:val="none" w:sz="0" w:space="0" w:color="auto"/>
                        <w:left w:val="none" w:sz="0" w:space="0" w:color="auto"/>
                        <w:bottom w:val="none" w:sz="0" w:space="0" w:color="auto"/>
                        <w:right w:val="none" w:sz="0" w:space="0" w:color="auto"/>
                      </w:divBdr>
                      <w:divsChild>
                        <w:div w:id="508521355">
                          <w:marLeft w:val="0"/>
                          <w:marRight w:val="0"/>
                          <w:marTop w:val="0"/>
                          <w:marBottom w:val="0"/>
                          <w:divBdr>
                            <w:top w:val="none" w:sz="0" w:space="0" w:color="auto"/>
                            <w:left w:val="none" w:sz="0" w:space="0" w:color="auto"/>
                            <w:bottom w:val="none" w:sz="0" w:space="0" w:color="auto"/>
                            <w:right w:val="none" w:sz="0" w:space="0" w:color="auto"/>
                          </w:divBdr>
                          <w:divsChild>
                            <w:div w:id="77039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8360783">
      <w:bodyDiv w:val="1"/>
      <w:marLeft w:val="0"/>
      <w:marRight w:val="0"/>
      <w:marTop w:val="0"/>
      <w:marBottom w:val="0"/>
      <w:divBdr>
        <w:top w:val="none" w:sz="0" w:space="0" w:color="auto"/>
        <w:left w:val="none" w:sz="0" w:space="0" w:color="auto"/>
        <w:bottom w:val="none" w:sz="0" w:space="0" w:color="auto"/>
        <w:right w:val="none" w:sz="0" w:space="0" w:color="auto"/>
      </w:divBdr>
      <w:divsChild>
        <w:div w:id="1037583208">
          <w:marLeft w:val="0"/>
          <w:marRight w:val="0"/>
          <w:marTop w:val="0"/>
          <w:marBottom w:val="0"/>
          <w:divBdr>
            <w:top w:val="none" w:sz="0" w:space="0" w:color="auto"/>
            <w:left w:val="none" w:sz="0" w:space="0" w:color="auto"/>
            <w:bottom w:val="none" w:sz="0" w:space="0" w:color="auto"/>
            <w:right w:val="none" w:sz="0" w:space="0" w:color="auto"/>
          </w:divBdr>
          <w:divsChild>
            <w:div w:id="1024090354">
              <w:marLeft w:val="0"/>
              <w:marRight w:val="0"/>
              <w:marTop w:val="0"/>
              <w:marBottom w:val="0"/>
              <w:divBdr>
                <w:top w:val="none" w:sz="0" w:space="0" w:color="auto"/>
                <w:left w:val="none" w:sz="0" w:space="0" w:color="auto"/>
                <w:bottom w:val="none" w:sz="0" w:space="0" w:color="auto"/>
                <w:right w:val="none" w:sz="0" w:space="0" w:color="auto"/>
              </w:divBdr>
              <w:divsChild>
                <w:div w:id="144006776">
                  <w:marLeft w:val="0"/>
                  <w:marRight w:val="0"/>
                  <w:marTop w:val="0"/>
                  <w:marBottom w:val="0"/>
                  <w:divBdr>
                    <w:top w:val="none" w:sz="0" w:space="0" w:color="auto"/>
                    <w:left w:val="none" w:sz="0" w:space="0" w:color="auto"/>
                    <w:bottom w:val="none" w:sz="0" w:space="0" w:color="auto"/>
                    <w:right w:val="none" w:sz="0" w:space="0" w:color="auto"/>
                  </w:divBdr>
                  <w:divsChild>
                    <w:div w:id="796525792">
                      <w:marLeft w:val="0"/>
                      <w:marRight w:val="0"/>
                      <w:marTop w:val="0"/>
                      <w:marBottom w:val="0"/>
                      <w:divBdr>
                        <w:top w:val="none" w:sz="0" w:space="0" w:color="auto"/>
                        <w:left w:val="none" w:sz="0" w:space="0" w:color="auto"/>
                        <w:bottom w:val="none" w:sz="0" w:space="0" w:color="auto"/>
                        <w:right w:val="none" w:sz="0" w:space="0" w:color="auto"/>
                      </w:divBdr>
                      <w:divsChild>
                        <w:div w:id="2112436883">
                          <w:marLeft w:val="0"/>
                          <w:marRight w:val="0"/>
                          <w:marTop w:val="0"/>
                          <w:marBottom w:val="0"/>
                          <w:divBdr>
                            <w:top w:val="none" w:sz="0" w:space="0" w:color="auto"/>
                            <w:left w:val="none" w:sz="0" w:space="0" w:color="auto"/>
                            <w:bottom w:val="none" w:sz="0" w:space="0" w:color="auto"/>
                            <w:right w:val="none" w:sz="0" w:space="0" w:color="auto"/>
                          </w:divBdr>
                          <w:divsChild>
                            <w:div w:id="175750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5375688">
      <w:bodyDiv w:val="1"/>
      <w:marLeft w:val="0"/>
      <w:marRight w:val="0"/>
      <w:marTop w:val="0"/>
      <w:marBottom w:val="0"/>
      <w:divBdr>
        <w:top w:val="none" w:sz="0" w:space="0" w:color="auto"/>
        <w:left w:val="none" w:sz="0" w:space="0" w:color="auto"/>
        <w:bottom w:val="none" w:sz="0" w:space="0" w:color="auto"/>
        <w:right w:val="none" w:sz="0" w:space="0" w:color="auto"/>
      </w:divBdr>
      <w:divsChild>
        <w:div w:id="104349254">
          <w:marLeft w:val="0"/>
          <w:marRight w:val="0"/>
          <w:marTop w:val="0"/>
          <w:marBottom w:val="0"/>
          <w:divBdr>
            <w:top w:val="none" w:sz="0" w:space="0" w:color="auto"/>
            <w:left w:val="none" w:sz="0" w:space="0" w:color="auto"/>
            <w:bottom w:val="none" w:sz="0" w:space="0" w:color="auto"/>
            <w:right w:val="none" w:sz="0" w:space="0" w:color="auto"/>
          </w:divBdr>
          <w:divsChild>
            <w:div w:id="840586793">
              <w:marLeft w:val="0"/>
              <w:marRight w:val="0"/>
              <w:marTop w:val="0"/>
              <w:marBottom w:val="0"/>
              <w:divBdr>
                <w:top w:val="none" w:sz="0" w:space="0" w:color="auto"/>
                <w:left w:val="none" w:sz="0" w:space="0" w:color="auto"/>
                <w:bottom w:val="none" w:sz="0" w:space="0" w:color="auto"/>
                <w:right w:val="none" w:sz="0" w:space="0" w:color="auto"/>
              </w:divBdr>
              <w:divsChild>
                <w:div w:id="1888955913">
                  <w:marLeft w:val="0"/>
                  <w:marRight w:val="0"/>
                  <w:marTop w:val="0"/>
                  <w:marBottom w:val="0"/>
                  <w:divBdr>
                    <w:top w:val="none" w:sz="0" w:space="0" w:color="auto"/>
                    <w:left w:val="none" w:sz="0" w:space="0" w:color="auto"/>
                    <w:bottom w:val="none" w:sz="0" w:space="0" w:color="auto"/>
                    <w:right w:val="none" w:sz="0" w:space="0" w:color="auto"/>
                  </w:divBdr>
                  <w:divsChild>
                    <w:div w:id="1184325074">
                      <w:marLeft w:val="0"/>
                      <w:marRight w:val="0"/>
                      <w:marTop w:val="0"/>
                      <w:marBottom w:val="0"/>
                      <w:divBdr>
                        <w:top w:val="none" w:sz="0" w:space="0" w:color="auto"/>
                        <w:left w:val="none" w:sz="0" w:space="0" w:color="auto"/>
                        <w:bottom w:val="none" w:sz="0" w:space="0" w:color="auto"/>
                        <w:right w:val="none" w:sz="0" w:space="0" w:color="auto"/>
                      </w:divBdr>
                      <w:divsChild>
                        <w:div w:id="829516913">
                          <w:marLeft w:val="0"/>
                          <w:marRight w:val="0"/>
                          <w:marTop w:val="0"/>
                          <w:marBottom w:val="0"/>
                          <w:divBdr>
                            <w:top w:val="none" w:sz="0" w:space="0" w:color="auto"/>
                            <w:left w:val="none" w:sz="0" w:space="0" w:color="auto"/>
                            <w:bottom w:val="none" w:sz="0" w:space="0" w:color="auto"/>
                            <w:right w:val="none" w:sz="0" w:space="0" w:color="auto"/>
                          </w:divBdr>
                          <w:divsChild>
                            <w:div w:id="9840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015583">
      <w:bodyDiv w:val="1"/>
      <w:marLeft w:val="0"/>
      <w:marRight w:val="0"/>
      <w:marTop w:val="0"/>
      <w:marBottom w:val="0"/>
      <w:divBdr>
        <w:top w:val="none" w:sz="0" w:space="0" w:color="auto"/>
        <w:left w:val="none" w:sz="0" w:space="0" w:color="auto"/>
        <w:bottom w:val="none" w:sz="0" w:space="0" w:color="auto"/>
        <w:right w:val="none" w:sz="0" w:space="0" w:color="auto"/>
      </w:divBdr>
      <w:divsChild>
        <w:div w:id="1305770820">
          <w:marLeft w:val="0"/>
          <w:marRight w:val="0"/>
          <w:marTop w:val="0"/>
          <w:marBottom w:val="0"/>
          <w:divBdr>
            <w:top w:val="none" w:sz="0" w:space="0" w:color="auto"/>
            <w:left w:val="none" w:sz="0" w:space="0" w:color="auto"/>
            <w:bottom w:val="none" w:sz="0" w:space="0" w:color="auto"/>
            <w:right w:val="none" w:sz="0" w:space="0" w:color="auto"/>
          </w:divBdr>
          <w:divsChild>
            <w:div w:id="1513303806">
              <w:marLeft w:val="0"/>
              <w:marRight w:val="0"/>
              <w:marTop w:val="0"/>
              <w:marBottom w:val="0"/>
              <w:divBdr>
                <w:top w:val="none" w:sz="0" w:space="0" w:color="auto"/>
                <w:left w:val="none" w:sz="0" w:space="0" w:color="auto"/>
                <w:bottom w:val="none" w:sz="0" w:space="0" w:color="auto"/>
                <w:right w:val="none" w:sz="0" w:space="0" w:color="auto"/>
              </w:divBdr>
              <w:divsChild>
                <w:div w:id="238255415">
                  <w:marLeft w:val="0"/>
                  <w:marRight w:val="0"/>
                  <w:marTop w:val="0"/>
                  <w:marBottom w:val="0"/>
                  <w:divBdr>
                    <w:top w:val="none" w:sz="0" w:space="0" w:color="auto"/>
                    <w:left w:val="none" w:sz="0" w:space="0" w:color="auto"/>
                    <w:bottom w:val="none" w:sz="0" w:space="0" w:color="auto"/>
                    <w:right w:val="none" w:sz="0" w:space="0" w:color="auto"/>
                  </w:divBdr>
                  <w:divsChild>
                    <w:div w:id="1680228133">
                      <w:marLeft w:val="0"/>
                      <w:marRight w:val="0"/>
                      <w:marTop w:val="0"/>
                      <w:marBottom w:val="0"/>
                      <w:divBdr>
                        <w:top w:val="none" w:sz="0" w:space="0" w:color="auto"/>
                        <w:left w:val="none" w:sz="0" w:space="0" w:color="auto"/>
                        <w:bottom w:val="none" w:sz="0" w:space="0" w:color="auto"/>
                        <w:right w:val="none" w:sz="0" w:space="0" w:color="auto"/>
                      </w:divBdr>
                      <w:divsChild>
                        <w:div w:id="1876262793">
                          <w:marLeft w:val="0"/>
                          <w:marRight w:val="0"/>
                          <w:marTop w:val="0"/>
                          <w:marBottom w:val="0"/>
                          <w:divBdr>
                            <w:top w:val="none" w:sz="0" w:space="0" w:color="auto"/>
                            <w:left w:val="none" w:sz="0" w:space="0" w:color="auto"/>
                            <w:bottom w:val="none" w:sz="0" w:space="0" w:color="auto"/>
                            <w:right w:val="none" w:sz="0" w:space="0" w:color="auto"/>
                          </w:divBdr>
                          <w:divsChild>
                            <w:div w:id="21056447">
                              <w:marLeft w:val="0"/>
                              <w:marRight w:val="0"/>
                              <w:marTop w:val="0"/>
                              <w:marBottom w:val="0"/>
                              <w:divBdr>
                                <w:top w:val="none" w:sz="0" w:space="0" w:color="auto"/>
                                <w:left w:val="none" w:sz="0" w:space="0" w:color="auto"/>
                                <w:bottom w:val="none" w:sz="0" w:space="0" w:color="auto"/>
                                <w:right w:val="none" w:sz="0" w:space="0" w:color="auto"/>
                              </w:divBdr>
                            </w:div>
                            <w:div w:id="651522436">
                              <w:marLeft w:val="0"/>
                              <w:marRight w:val="0"/>
                              <w:marTop w:val="0"/>
                              <w:marBottom w:val="0"/>
                              <w:divBdr>
                                <w:top w:val="none" w:sz="0" w:space="0" w:color="auto"/>
                                <w:left w:val="none" w:sz="0" w:space="0" w:color="auto"/>
                                <w:bottom w:val="none" w:sz="0" w:space="0" w:color="auto"/>
                                <w:right w:val="none" w:sz="0" w:space="0" w:color="auto"/>
                              </w:divBdr>
                              <w:divsChild>
                                <w:div w:id="48034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5961177">
      <w:bodyDiv w:val="1"/>
      <w:marLeft w:val="0"/>
      <w:marRight w:val="0"/>
      <w:marTop w:val="0"/>
      <w:marBottom w:val="0"/>
      <w:divBdr>
        <w:top w:val="none" w:sz="0" w:space="0" w:color="auto"/>
        <w:left w:val="none" w:sz="0" w:space="0" w:color="auto"/>
        <w:bottom w:val="none" w:sz="0" w:space="0" w:color="auto"/>
        <w:right w:val="none" w:sz="0" w:space="0" w:color="auto"/>
      </w:divBdr>
      <w:divsChild>
        <w:div w:id="379324080">
          <w:marLeft w:val="0"/>
          <w:marRight w:val="0"/>
          <w:marTop w:val="0"/>
          <w:marBottom w:val="0"/>
          <w:divBdr>
            <w:top w:val="none" w:sz="0" w:space="0" w:color="auto"/>
            <w:left w:val="none" w:sz="0" w:space="0" w:color="auto"/>
            <w:bottom w:val="none" w:sz="0" w:space="0" w:color="auto"/>
            <w:right w:val="none" w:sz="0" w:space="0" w:color="auto"/>
          </w:divBdr>
          <w:divsChild>
            <w:div w:id="2101633135">
              <w:marLeft w:val="0"/>
              <w:marRight w:val="0"/>
              <w:marTop w:val="0"/>
              <w:marBottom w:val="0"/>
              <w:divBdr>
                <w:top w:val="none" w:sz="0" w:space="0" w:color="auto"/>
                <w:left w:val="none" w:sz="0" w:space="0" w:color="auto"/>
                <w:bottom w:val="none" w:sz="0" w:space="0" w:color="auto"/>
                <w:right w:val="none" w:sz="0" w:space="0" w:color="auto"/>
              </w:divBdr>
              <w:divsChild>
                <w:div w:id="2025747617">
                  <w:marLeft w:val="0"/>
                  <w:marRight w:val="0"/>
                  <w:marTop w:val="0"/>
                  <w:marBottom w:val="0"/>
                  <w:divBdr>
                    <w:top w:val="none" w:sz="0" w:space="0" w:color="auto"/>
                    <w:left w:val="none" w:sz="0" w:space="0" w:color="auto"/>
                    <w:bottom w:val="none" w:sz="0" w:space="0" w:color="auto"/>
                    <w:right w:val="none" w:sz="0" w:space="0" w:color="auto"/>
                  </w:divBdr>
                  <w:divsChild>
                    <w:div w:id="1802922702">
                      <w:marLeft w:val="0"/>
                      <w:marRight w:val="0"/>
                      <w:marTop w:val="0"/>
                      <w:marBottom w:val="0"/>
                      <w:divBdr>
                        <w:top w:val="none" w:sz="0" w:space="0" w:color="auto"/>
                        <w:left w:val="none" w:sz="0" w:space="0" w:color="auto"/>
                        <w:bottom w:val="none" w:sz="0" w:space="0" w:color="auto"/>
                        <w:right w:val="none" w:sz="0" w:space="0" w:color="auto"/>
                      </w:divBdr>
                      <w:divsChild>
                        <w:div w:id="1264221185">
                          <w:marLeft w:val="0"/>
                          <w:marRight w:val="0"/>
                          <w:marTop w:val="0"/>
                          <w:marBottom w:val="0"/>
                          <w:divBdr>
                            <w:top w:val="none" w:sz="0" w:space="0" w:color="auto"/>
                            <w:left w:val="none" w:sz="0" w:space="0" w:color="auto"/>
                            <w:bottom w:val="none" w:sz="0" w:space="0" w:color="auto"/>
                            <w:right w:val="none" w:sz="0" w:space="0" w:color="auto"/>
                          </w:divBdr>
                          <w:divsChild>
                            <w:div w:id="90121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630368">
      <w:bodyDiv w:val="1"/>
      <w:marLeft w:val="0"/>
      <w:marRight w:val="0"/>
      <w:marTop w:val="0"/>
      <w:marBottom w:val="0"/>
      <w:divBdr>
        <w:top w:val="none" w:sz="0" w:space="0" w:color="auto"/>
        <w:left w:val="none" w:sz="0" w:space="0" w:color="auto"/>
        <w:bottom w:val="none" w:sz="0" w:space="0" w:color="auto"/>
        <w:right w:val="none" w:sz="0" w:space="0" w:color="auto"/>
      </w:divBdr>
      <w:divsChild>
        <w:div w:id="612322326">
          <w:marLeft w:val="0"/>
          <w:marRight w:val="0"/>
          <w:marTop w:val="0"/>
          <w:marBottom w:val="0"/>
          <w:divBdr>
            <w:top w:val="none" w:sz="0" w:space="0" w:color="auto"/>
            <w:left w:val="none" w:sz="0" w:space="0" w:color="auto"/>
            <w:bottom w:val="none" w:sz="0" w:space="0" w:color="auto"/>
            <w:right w:val="none" w:sz="0" w:space="0" w:color="auto"/>
          </w:divBdr>
          <w:divsChild>
            <w:div w:id="109201481">
              <w:marLeft w:val="0"/>
              <w:marRight w:val="0"/>
              <w:marTop w:val="0"/>
              <w:marBottom w:val="0"/>
              <w:divBdr>
                <w:top w:val="none" w:sz="0" w:space="0" w:color="auto"/>
                <w:left w:val="none" w:sz="0" w:space="0" w:color="auto"/>
                <w:bottom w:val="none" w:sz="0" w:space="0" w:color="auto"/>
                <w:right w:val="none" w:sz="0" w:space="0" w:color="auto"/>
              </w:divBdr>
              <w:divsChild>
                <w:div w:id="1835729800">
                  <w:marLeft w:val="0"/>
                  <w:marRight w:val="0"/>
                  <w:marTop w:val="0"/>
                  <w:marBottom w:val="0"/>
                  <w:divBdr>
                    <w:top w:val="none" w:sz="0" w:space="0" w:color="auto"/>
                    <w:left w:val="none" w:sz="0" w:space="0" w:color="auto"/>
                    <w:bottom w:val="none" w:sz="0" w:space="0" w:color="auto"/>
                    <w:right w:val="none" w:sz="0" w:space="0" w:color="auto"/>
                  </w:divBdr>
                  <w:divsChild>
                    <w:div w:id="80421386">
                      <w:marLeft w:val="0"/>
                      <w:marRight w:val="0"/>
                      <w:marTop w:val="0"/>
                      <w:marBottom w:val="0"/>
                      <w:divBdr>
                        <w:top w:val="none" w:sz="0" w:space="0" w:color="auto"/>
                        <w:left w:val="none" w:sz="0" w:space="0" w:color="auto"/>
                        <w:bottom w:val="none" w:sz="0" w:space="0" w:color="auto"/>
                        <w:right w:val="none" w:sz="0" w:space="0" w:color="auto"/>
                      </w:divBdr>
                      <w:divsChild>
                        <w:div w:id="1089153327">
                          <w:marLeft w:val="0"/>
                          <w:marRight w:val="0"/>
                          <w:marTop w:val="0"/>
                          <w:marBottom w:val="0"/>
                          <w:divBdr>
                            <w:top w:val="none" w:sz="0" w:space="0" w:color="auto"/>
                            <w:left w:val="none" w:sz="0" w:space="0" w:color="auto"/>
                            <w:bottom w:val="none" w:sz="0" w:space="0" w:color="auto"/>
                            <w:right w:val="none" w:sz="0" w:space="0" w:color="auto"/>
                          </w:divBdr>
                          <w:divsChild>
                            <w:div w:id="11978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987042">
      <w:bodyDiv w:val="1"/>
      <w:marLeft w:val="0"/>
      <w:marRight w:val="0"/>
      <w:marTop w:val="0"/>
      <w:marBottom w:val="0"/>
      <w:divBdr>
        <w:top w:val="none" w:sz="0" w:space="0" w:color="auto"/>
        <w:left w:val="none" w:sz="0" w:space="0" w:color="auto"/>
        <w:bottom w:val="none" w:sz="0" w:space="0" w:color="auto"/>
        <w:right w:val="none" w:sz="0" w:space="0" w:color="auto"/>
      </w:divBdr>
      <w:divsChild>
        <w:div w:id="1220820713">
          <w:marLeft w:val="0"/>
          <w:marRight w:val="0"/>
          <w:marTop w:val="0"/>
          <w:marBottom w:val="0"/>
          <w:divBdr>
            <w:top w:val="none" w:sz="0" w:space="0" w:color="auto"/>
            <w:left w:val="none" w:sz="0" w:space="0" w:color="auto"/>
            <w:bottom w:val="none" w:sz="0" w:space="0" w:color="auto"/>
            <w:right w:val="none" w:sz="0" w:space="0" w:color="auto"/>
          </w:divBdr>
          <w:divsChild>
            <w:div w:id="829784055">
              <w:marLeft w:val="0"/>
              <w:marRight w:val="0"/>
              <w:marTop w:val="0"/>
              <w:marBottom w:val="0"/>
              <w:divBdr>
                <w:top w:val="none" w:sz="0" w:space="0" w:color="auto"/>
                <w:left w:val="none" w:sz="0" w:space="0" w:color="auto"/>
                <w:bottom w:val="none" w:sz="0" w:space="0" w:color="auto"/>
                <w:right w:val="none" w:sz="0" w:space="0" w:color="auto"/>
              </w:divBdr>
              <w:divsChild>
                <w:div w:id="747308480">
                  <w:marLeft w:val="0"/>
                  <w:marRight w:val="0"/>
                  <w:marTop w:val="0"/>
                  <w:marBottom w:val="0"/>
                  <w:divBdr>
                    <w:top w:val="none" w:sz="0" w:space="0" w:color="auto"/>
                    <w:left w:val="none" w:sz="0" w:space="0" w:color="auto"/>
                    <w:bottom w:val="none" w:sz="0" w:space="0" w:color="auto"/>
                    <w:right w:val="none" w:sz="0" w:space="0" w:color="auto"/>
                  </w:divBdr>
                  <w:divsChild>
                    <w:div w:id="665134484">
                      <w:marLeft w:val="0"/>
                      <w:marRight w:val="0"/>
                      <w:marTop w:val="0"/>
                      <w:marBottom w:val="0"/>
                      <w:divBdr>
                        <w:top w:val="none" w:sz="0" w:space="0" w:color="auto"/>
                        <w:left w:val="none" w:sz="0" w:space="0" w:color="auto"/>
                        <w:bottom w:val="none" w:sz="0" w:space="0" w:color="auto"/>
                        <w:right w:val="none" w:sz="0" w:space="0" w:color="auto"/>
                      </w:divBdr>
                      <w:divsChild>
                        <w:div w:id="1125778910">
                          <w:marLeft w:val="0"/>
                          <w:marRight w:val="0"/>
                          <w:marTop w:val="0"/>
                          <w:marBottom w:val="0"/>
                          <w:divBdr>
                            <w:top w:val="none" w:sz="0" w:space="0" w:color="auto"/>
                            <w:left w:val="none" w:sz="0" w:space="0" w:color="auto"/>
                            <w:bottom w:val="none" w:sz="0" w:space="0" w:color="auto"/>
                            <w:right w:val="none" w:sz="0" w:space="0" w:color="auto"/>
                          </w:divBdr>
                          <w:divsChild>
                            <w:div w:id="11791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4907100">
      <w:bodyDiv w:val="1"/>
      <w:marLeft w:val="0"/>
      <w:marRight w:val="0"/>
      <w:marTop w:val="0"/>
      <w:marBottom w:val="0"/>
      <w:divBdr>
        <w:top w:val="none" w:sz="0" w:space="0" w:color="auto"/>
        <w:left w:val="none" w:sz="0" w:space="0" w:color="auto"/>
        <w:bottom w:val="none" w:sz="0" w:space="0" w:color="auto"/>
        <w:right w:val="none" w:sz="0" w:space="0" w:color="auto"/>
      </w:divBdr>
      <w:divsChild>
        <w:div w:id="1656257345">
          <w:marLeft w:val="0"/>
          <w:marRight w:val="0"/>
          <w:marTop w:val="0"/>
          <w:marBottom w:val="0"/>
          <w:divBdr>
            <w:top w:val="none" w:sz="0" w:space="0" w:color="auto"/>
            <w:left w:val="none" w:sz="0" w:space="0" w:color="auto"/>
            <w:bottom w:val="none" w:sz="0" w:space="0" w:color="auto"/>
            <w:right w:val="none" w:sz="0" w:space="0" w:color="auto"/>
          </w:divBdr>
          <w:divsChild>
            <w:div w:id="1821313244">
              <w:marLeft w:val="0"/>
              <w:marRight w:val="0"/>
              <w:marTop w:val="0"/>
              <w:marBottom w:val="0"/>
              <w:divBdr>
                <w:top w:val="none" w:sz="0" w:space="0" w:color="auto"/>
                <w:left w:val="none" w:sz="0" w:space="0" w:color="auto"/>
                <w:bottom w:val="none" w:sz="0" w:space="0" w:color="auto"/>
                <w:right w:val="none" w:sz="0" w:space="0" w:color="auto"/>
              </w:divBdr>
              <w:divsChild>
                <w:div w:id="203296575">
                  <w:marLeft w:val="0"/>
                  <w:marRight w:val="0"/>
                  <w:marTop w:val="0"/>
                  <w:marBottom w:val="0"/>
                  <w:divBdr>
                    <w:top w:val="none" w:sz="0" w:space="0" w:color="auto"/>
                    <w:left w:val="none" w:sz="0" w:space="0" w:color="auto"/>
                    <w:bottom w:val="none" w:sz="0" w:space="0" w:color="auto"/>
                    <w:right w:val="none" w:sz="0" w:space="0" w:color="auto"/>
                  </w:divBdr>
                  <w:divsChild>
                    <w:div w:id="1000236049">
                      <w:marLeft w:val="0"/>
                      <w:marRight w:val="0"/>
                      <w:marTop w:val="0"/>
                      <w:marBottom w:val="0"/>
                      <w:divBdr>
                        <w:top w:val="none" w:sz="0" w:space="0" w:color="auto"/>
                        <w:left w:val="none" w:sz="0" w:space="0" w:color="auto"/>
                        <w:bottom w:val="none" w:sz="0" w:space="0" w:color="auto"/>
                        <w:right w:val="none" w:sz="0" w:space="0" w:color="auto"/>
                      </w:divBdr>
                      <w:divsChild>
                        <w:div w:id="2035962941">
                          <w:marLeft w:val="0"/>
                          <w:marRight w:val="0"/>
                          <w:marTop w:val="0"/>
                          <w:marBottom w:val="0"/>
                          <w:divBdr>
                            <w:top w:val="none" w:sz="0" w:space="0" w:color="auto"/>
                            <w:left w:val="none" w:sz="0" w:space="0" w:color="auto"/>
                            <w:bottom w:val="none" w:sz="0" w:space="0" w:color="auto"/>
                            <w:right w:val="none" w:sz="0" w:space="0" w:color="auto"/>
                          </w:divBdr>
                          <w:divsChild>
                            <w:div w:id="51388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81787">
      <w:bodyDiv w:val="1"/>
      <w:marLeft w:val="0"/>
      <w:marRight w:val="0"/>
      <w:marTop w:val="0"/>
      <w:marBottom w:val="0"/>
      <w:divBdr>
        <w:top w:val="none" w:sz="0" w:space="0" w:color="auto"/>
        <w:left w:val="none" w:sz="0" w:space="0" w:color="auto"/>
        <w:bottom w:val="none" w:sz="0" w:space="0" w:color="auto"/>
        <w:right w:val="none" w:sz="0" w:space="0" w:color="auto"/>
      </w:divBdr>
      <w:divsChild>
        <w:div w:id="1732120881">
          <w:marLeft w:val="0"/>
          <w:marRight w:val="0"/>
          <w:marTop w:val="0"/>
          <w:marBottom w:val="0"/>
          <w:divBdr>
            <w:top w:val="none" w:sz="0" w:space="0" w:color="auto"/>
            <w:left w:val="none" w:sz="0" w:space="0" w:color="auto"/>
            <w:bottom w:val="none" w:sz="0" w:space="0" w:color="auto"/>
            <w:right w:val="none" w:sz="0" w:space="0" w:color="auto"/>
          </w:divBdr>
        </w:div>
      </w:divsChild>
    </w:div>
    <w:div w:id="499465162">
      <w:bodyDiv w:val="1"/>
      <w:marLeft w:val="0"/>
      <w:marRight w:val="0"/>
      <w:marTop w:val="0"/>
      <w:marBottom w:val="0"/>
      <w:divBdr>
        <w:top w:val="none" w:sz="0" w:space="0" w:color="auto"/>
        <w:left w:val="none" w:sz="0" w:space="0" w:color="auto"/>
        <w:bottom w:val="none" w:sz="0" w:space="0" w:color="auto"/>
        <w:right w:val="none" w:sz="0" w:space="0" w:color="auto"/>
      </w:divBdr>
      <w:divsChild>
        <w:div w:id="777722646">
          <w:marLeft w:val="0"/>
          <w:marRight w:val="0"/>
          <w:marTop w:val="0"/>
          <w:marBottom w:val="0"/>
          <w:divBdr>
            <w:top w:val="none" w:sz="0" w:space="0" w:color="auto"/>
            <w:left w:val="none" w:sz="0" w:space="0" w:color="auto"/>
            <w:bottom w:val="none" w:sz="0" w:space="0" w:color="auto"/>
            <w:right w:val="none" w:sz="0" w:space="0" w:color="auto"/>
          </w:divBdr>
          <w:divsChild>
            <w:div w:id="224148665">
              <w:marLeft w:val="0"/>
              <w:marRight w:val="0"/>
              <w:marTop w:val="0"/>
              <w:marBottom w:val="0"/>
              <w:divBdr>
                <w:top w:val="none" w:sz="0" w:space="0" w:color="auto"/>
                <w:left w:val="none" w:sz="0" w:space="0" w:color="auto"/>
                <w:bottom w:val="none" w:sz="0" w:space="0" w:color="auto"/>
                <w:right w:val="none" w:sz="0" w:space="0" w:color="auto"/>
              </w:divBdr>
              <w:divsChild>
                <w:div w:id="1397708039">
                  <w:marLeft w:val="0"/>
                  <w:marRight w:val="0"/>
                  <w:marTop w:val="0"/>
                  <w:marBottom w:val="0"/>
                  <w:divBdr>
                    <w:top w:val="none" w:sz="0" w:space="0" w:color="auto"/>
                    <w:left w:val="none" w:sz="0" w:space="0" w:color="auto"/>
                    <w:bottom w:val="none" w:sz="0" w:space="0" w:color="auto"/>
                    <w:right w:val="none" w:sz="0" w:space="0" w:color="auto"/>
                  </w:divBdr>
                  <w:divsChild>
                    <w:div w:id="1195538032">
                      <w:marLeft w:val="0"/>
                      <w:marRight w:val="0"/>
                      <w:marTop w:val="0"/>
                      <w:marBottom w:val="0"/>
                      <w:divBdr>
                        <w:top w:val="none" w:sz="0" w:space="0" w:color="auto"/>
                        <w:left w:val="none" w:sz="0" w:space="0" w:color="auto"/>
                        <w:bottom w:val="none" w:sz="0" w:space="0" w:color="auto"/>
                        <w:right w:val="none" w:sz="0" w:space="0" w:color="auto"/>
                      </w:divBdr>
                      <w:divsChild>
                        <w:div w:id="665977441">
                          <w:marLeft w:val="0"/>
                          <w:marRight w:val="0"/>
                          <w:marTop w:val="0"/>
                          <w:marBottom w:val="0"/>
                          <w:divBdr>
                            <w:top w:val="none" w:sz="0" w:space="0" w:color="auto"/>
                            <w:left w:val="none" w:sz="0" w:space="0" w:color="auto"/>
                            <w:bottom w:val="none" w:sz="0" w:space="0" w:color="auto"/>
                            <w:right w:val="none" w:sz="0" w:space="0" w:color="auto"/>
                          </w:divBdr>
                          <w:divsChild>
                            <w:div w:id="170093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2705318">
          <w:marLeft w:val="0"/>
          <w:marRight w:val="0"/>
          <w:marTop w:val="0"/>
          <w:marBottom w:val="0"/>
          <w:divBdr>
            <w:top w:val="none" w:sz="0" w:space="0" w:color="auto"/>
            <w:left w:val="none" w:sz="0" w:space="0" w:color="auto"/>
            <w:bottom w:val="none" w:sz="0" w:space="0" w:color="auto"/>
            <w:right w:val="none" w:sz="0" w:space="0" w:color="auto"/>
          </w:divBdr>
          <w:divsChild>
            <w:div w:id="1618217620">
              <w:marLeft w:val="0"/>
              <w:marRight w:val="0"/>
              <w:marTop w:val="0"/>
              <w:marBottom w:val="0"/>
              <w:divBdr>
                <w:top w:val="none" w:sz="0" w:space="0" w:color="auto"/>
                <w:left w:val="none" w:sz="0" w:space="0" w:color="auto"/>
                <w:bottom w:val="none" w:sz="0" w:space="0" w:color="auto"/>
                <w:right w:val="none" w:sz="0" w:space="0" w:color="auto"/>
              </w:divBdr>
              <w:divsChild>
                <w:div w:id="105320665">
                  <w:marLeft w:val="0"/>
                  <w:marRight w:val="0"/>
                  <w:marTop w:val="0"/>
                  <w:marBottom w:val="0"/>
                  <w:divBdr>
                    <w:top w:val="none" w:sz="0" w:space="0" w:color="auto"/>
                    <w:left w:val="none" w:sz="0" w:space="0" w:color="auto"/>
                    <w:bottom w:val="none" w:sz="0" w:space="0" w:color="auto"/>
                    <w:right w:val="none" w:sz="0" w:space="0" w:color="auto"/>
                  </w:divBdr>
                  <w:divsChild>
                    <w:div w:id="1835410818">
                      <w:marLeft w:val="0"/>
                      <w:marRight w:val="0"/>
                      <w:marTop w:val="0"/>
                      <w:marBottom w:val="0"/>
                      <w:divBdr>
                        <w:top w:val="none" w:sz="0" w:space="0" w:color="auto"/>
                        <w:left w:val="none" w:sz="0" w:space="0" w:color="auto"/>
                        <w:bottom w:val="none" w:sz="0" w:space="0" w:color="auto"/>
                        <w:right w:val="none" w:sz="0" w:space="0" w:color="auto"/>
                      </w:divBdr>
                      <w:divsChild>
                        <w:div w:id="480198093">
                          <w:marLeft w:val="0"/>
                          <w:marRight w:val="0"/>
                          <w:marTop w:val="0"/>
                          <w:marBottom w:val="0"/>
                          <w:divBdr>
                            <w:top w:val="none" w:sz="0" w:space="0" w:color="auto"/>
                            <w:left w:val="none" w:sz="0" w:space="0" w:color="auto"/>
                            <w:bottom w:val="none" w:sz="0" w:space="0" w:color="auto"/>
                            <w:right w:val="none" w:sz="0" w:space="0" w:color="auto"/>
                          </w:divBdr>
                          <w:divsChild>
                            <w:div w:id="4692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340674">
      <w:bodyDiv w:val="1"/>
      <w:marLeft w:val="0"/>
      <w:marRight w:val="0"/>
      <w:marTop w:val="0"/>
      <w:marBottom w:val="0"/>
      <w:divBdr>
        <w:top w:val="none" w:sz="0" w:space="0" w:color="auto"/>
        <w:left w:val="none" w:sz="0" w:space="0" w:color="auto"/>
        <w:bottom w:val="none" w:sz="0" w:space="0" w:color="auto"/>
        <w:right w:val="none" w:sz="0" w:space="0" w:color="auto"/>
      </w:divBdr>
      <w:divsChild>
        <w:div w:id="271014969">
          <w:marLeft w:val="0"/>
          <w:marRight w:val="0"/>
          <w:marTop w:val="0"/>
          <w:marBottom w:val="0"/>
          <w:divBdr>
            <w:top w:val="none" w:sz="0" w:space="0" w:color="auto"/>
            <w:left w:val="none" w:sz="0" w:space="0" w:color="auto"/>
            <w:bottom w:val="none" w:sz="0" w:space="0" w:color="auto"/>
            <w:right w:val="none" w:sz="0" w:space="0" w:color="auto"/>
          </w:divBdr>
          <w:divsChild>
            <w:div w:id="182399547">
              <w:marLeft w:val="0"/>
              <w:marRight w:val="0"/>
              <w:marTop w:val="0"/>
              <w:marBottom w:val="0"/>
              <w:divBdr>
                <w:top w:val="none" w:sz="0" w:space="0" w:color="auto"/>
                <w:left w:val="none" w:sz="0" w:space="0" w:color="auto"/>
                <w:bottom w:val="none" w:sz="0" w:space="0" w:color="auto"/>
                <w:right w:val="none" w:sz="0" w:space="0" w:color="auto"/>
              </w:divBdr>
              <w:divsChild>
                <w:div w:id="1108698403">
                  <w:marLeft w:val="0"/>
                  <w:marRight w:val="0"/>
                  <w:marTop w:val="0"/>
                  <w:marBottom w:val="0"/>
                  <w:divBdr>
                    <w:top w:val="none" w:sz="0" w:space="0" w:color="auto"/>
                    <w:left w:val="none" w:sz="0" w:space="0" w:color="auto"/>
                    <w:bottom w:val="none" w:sz="0" w:space="0" w:color="auto"/>
                    <w:right w:val="none" w:sz="0" w:space="0" w:color="auto"/>
                  </w:divBdr>
                  <w:divsChild>
                    <w:div w:id="2123067388">
                      <w:marLeft w:val="0"/>
                      <w:marRight w:val="0"/>
                      <w:marTop w:val="0"/>
                      <w:marBottom w:val="0"/>
                      <w:divBdr>
                        <w:top w:val="none" w:sz="0" w:space="0" w:color="auto"/>
                        <w:left w:val="none" w:sz="0" w:space="0" w:color="auto"/>
                        <w:bottom w:val="none" w:sz="0" w:space="0" w:color="auto"/>
                        <w:right w:val="none" w:sz="0" w:space="0" w:color="auto"/>
                      </w:divBdr>
                      <w:divsChild>
                        <w:div w:id="2073192839">
                          <w:marLeft w:val="0"/>
                          <w:marRight w:val="0"/>
                          <w:marTop w:val="0"/>
                          <w:marBottom w:val="0"/>
                          <w:divBdr>
                            <w:top w:val="none" w:sz="0" w:space="0" w:color="auto"/>
                            <w:left w:val="none" w:sz="0" w:space="0" w:color="auto"/>
                            <w:bottom w:val="none" w:sz="0" w:space="0" w:color="auto"/>
                            <w:right w:val="none" w:sz="0" w:space="0" w:color="auto"/>
                          </w:divBdr>
                          <w:divsChild>
                            <w:div w:id="831875362">
                              <w:marLeft w:val="0"/>
                              <w:marRight w:val="0"/>
                              <w:marTop w:val="567"/>
                              <w:marBottom w:val="0"/>
                              <w:divBdr>
                                <w:top w:val="none" w:sz="0" w:space="0" w:color="auto"/>
                                <w:left w:val="none" w:sz="0" w:space="0" w:color="auto"/>
                                <w:bottom w:val="none" w:sz="0" w:space="0" w:color="auto"/>
                                <w:right w:val="none" w:sz="0" w:space="0" w:color="auto"/>
                              </w:divBdr>
                            </w:div>
                            <w:div w:id="1743790115">
                              <w:marLeft w:val="0"/>
                              <w:marRight w:val="0"/>
                              <w:marTop w:val="240"/>
                              <w:marBottom w:val="0"/>
                              <w:divBdr>
                                <w:top w:val="none" w:sz="0" w:space="0" w:color="auto"/>
                                <w:left w:val="none" w:sz="0" w:space="0" w:color="auto"/>
                                <w:bottom w:val="none" w:sz="0" w:space="0" w:color="auto"/>
                                <w:right w:val="none" w:sz="0" w:space="0" w:color="auto"/>
                              </w:divBdr>
                            </w:div>
                            <w:div w:id="212927913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297084">
      <w:bodyDiv w:val="1"/>
      <w:marLeft w:val="0"/>
      <w:marRight w:val="0"/>
      <w:marTop w:val="0"/>
      <w:marBottom w:val="0"/>
      <w:divBdr>
        <w:top w:val="none" w:sz="0" w:space="0" w:color="auto"/>
        <w:left w:val="none" w:sz="0" w:space="0" w:color="auto"/>
        <w:bottom w:val="none" w:sz="0" w:space="0" w:color="auto"/>
        <w:right w:val="none" w:sz="0" w:space="0" w:color="auto"/>
      </w:divBdr>
      <w:divsChild>
        <w:div w:id="525871268">
          <w:marLeft w:val="0"/>
          <w:marRight w:val="0"/>
          <w:marTop w:val="0"/>
          <w:marBottom w:val="0"/>
          <w:divBdr>
            <w:top w:val="none" w:sz="0" w:space="0" w:color="auto"/>
            <w:left w:val="none" w:sz="0" w:space="0" w:color="auto"/>
            <w:bottom w:val="none" w:sz="0" w:space="0" w:color="auto"/>
            <w:right w:val="none" w:sz="0" w:space="0" w:color="auto"/>
          </w:divBdr>
          <w:divsChild>
            <w:div w:id="1618636064">
              <w:marLeft w:val="0"/>
              <w:marRight w:val="0"/>
              <w:marTop w:val="0"/>
              <w:marBottom w:val="0"/>
              <w:divBdr>
                <w:top w:val="none" w:sz="0" w:space="0" w:color="auto"/>
                <w:left w:val="none" w:sz="0" w:space="0" w:color="auto"/>
                <w:bottom w:val="none" w:sz="0" w:space="0" w:color="auto"/>
                <w:right w:val="none" w:sz="0" w:space="0" w:color="auto"/>
              </w:divBdr>
              <w:divsChild>
                <w:div w:id="1363476803">
                  <w:marLeft w:val="0"/>
                  <w:marRight w:val="0"/>
                  <w:marTop w:val="0"/>
                  <w:marBottom w:val="0"/>
                  <w:divBdr>
                    <w:top w:val="none" w:sz="0" w:space="0" w:color="auto"/>
                    <w:left w:val="none" w:sz="0" w:space="0" w:color="auto"/>
                    <w:bottom w:val="none" w:sz="0" w:space="0" w:color="auto"/>
                    <w:right w:val="none" w:sz="0" w:space="0" w:color="auto"/>
                  </w:divBdr>
                  <w:divsChild>
                    <w:div w:id="446584226">
                      <w:marLeft w:val="0"/>
                      <w:marRight w:val="0"/>
                      <w:marTop w:val="0"/>
                      <w:marBottom w:val="0"/>
                      <w:divBdr>
                        <w:top w:val="none" w:sz="0" w:space="0" w:color="auto"/>
                        <w:left w:val="none" w:sz="0" w:space="0" w:color="auto"/>
                        <w:bottom w:val="none" w:sz="0" w:space="0" w:color="auto"/>
                        <w:right w:val="none" w:sz="0" w:space="0" w:color="auto"/>
                      </w:divBdr>
                      <w:divsChild>
                        <w:div w:id="409084881">
                          <w:marLeft w:val="0"/>
                          <w:marRight w:val="0"/>
                          <w:marTop w:val="0"/>
                          <w:marBottom w:val="0"/>
                          <w:divBdr>
                            <w:top w:val="none" w:sz="0" w:space="0" w:color="auto"/>
                            <w:left w:val="none" w:sz="0" w:space="0" w:color="auto"/>
                            <w:bottom w:val="none" w:sz="0" w:space="0" w:color="auto"/>
                            <w:right w:val="none" w:sz="0" w:space="0" w:color="auto"/>
                          </w:divBdr>
                          <w:divsChild>
                            <w:div w:id="89705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001129">
      <w:bodyDiv w:val="1"/>
      <w:marLeft w:val="0"/>
      <w:marRight w:val="0"/>
      <w:marTop w:val="0"/>
      <w:marBottom w:val="0"/>
      <w:divBdr>
        <w:top w:val="none" w:sz="0" w:space="0" w:color="auto"/>
        <w:left w:val="none" w:sz="0" w:space="0" w:color="auto"/>
        <w:bottom w:val="none" w:sz="0" w:space="0" w:color="auto"/>
        <w:right w:val="none" w:sz="0" w:space="0" w:color="auto"/>
      </w:divBdr>
      <w:divsChild>
        <w:div w:id="1357732884">
          <w:marLeft w:val="0"/>
          <w:marRight w:val="0"/>
          <w:marTop w:val="0"/>
          <w:marBottom w:val="0"/>
          <w:divBdr>
            <w:top w:val="none" w:sz="0" w:space="0" w:color="auto"/>
            <w:left w:val="none" w:sz="0" w:space="0" w:color="auto"/>
            <w:bottom w:val="none" w:sz="0" w:space="0" w:color="auto"/>
            <w:right w:val="none" w:sz="0" w:space="0" w:color="auto"/>
          </w:divBdr>
          <w:divsChild>
            <w:div w:id="519467612">
              <w:marLeft w:val="0"/>
              <w:marRight w:val="0"/>
              <w:marTop w:val="0"/>
              <w:marBottom w:val="0"/>
              <w:divBdr>
                <w:top w:val="none" w:sz="0" w:space="0" w:color="auto"/>
                <w:left w:val="none" w:sz="0" w:space="0" w:color="auto"/>
                <w:bottom w:val="none" w:sz="0" w:space="0" w:color="auto"/>
                <w:right w:val="none" w:sz="0" w:space="0" w:color="auto"/>
              </w:divBdr>
              <w:divsChild>
                <w:div w:id="1994332860">
                  <w:marLeft w:val="0"/>
                  <w:marRight w:val="0"/>
                  <w:marTop w:val="0"/>
                  <w:marBottom w:val="0"/>
                  <w:divBdr>
                    <w:top w:val="none" w:sz="0" w:space="0" w:color="auto"/>
                    <w:left w:val="none" w:sz="0" w:space="0" w:color="auto"/>
                    <w:bottom w:val="none" w:sz="0" w:space="0" w:color="auto"/>
                    <w:right w:val="none" w:sz="0" w:space="0" w:color="auto"/>
                  </w:divBdr>
                  <w:divsChild>
                    <w:div w:id="522522074">
                      <w:marLeft w:val="0"/>
                      <w:marRight w:val="0"/>
                      <w:marTop w:val="0"/>
                      <w:marBottom w:val="0"/>
                      <w:divBdr>
                        <w:top w:val="none" w:sz="0" w:space="0" w:color="auto"/>
                        <w:left w:val="none" w:sz="0" w:space="0" w:color="auto"/>
                        <w:bottom w:val="none" w:sz="0" w:space="0" w:color="auto"/>
                        <w:right w:val="none" w:sz="0" w:space="0" w:color="auto"/>
                      </w:divBdr>
                      <w:divsChild>
                        <w:div w:id="1328048867">
                          <w:marLeft w:val="0"/>
                          <w:marRight w:val="0"/>
                          <w:marTop w:val="0"/>
                          <w:marBottom w:val="0"/>
                          <w:divBdr>
                            <w:top w:val="none" w:sz="0" w:space="0" w:color="auto"/>
                            <w:left w:val="none" w:sz="0" w:space="0" w:color="auto"/>
                            <w:bottom w:val="none" w:sz="0" w:space="0" w:color="auto"/>
                            <w:right w:val="none" w:sz="0" w:space="0" w:color="auto"/>
                          </w:divBdr>
                          <w:divsChild>
                            <w:div w:id="66940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945546">
      <w:bodyDiv w:val="1"/>
      <w:marLeft w:val="0"/>
      <w:marRight w:val="0"/>
      <w:marTop w:val="0"/>
      <w:marBottom w:val="0"/>
      <w:divBdr>
        <w:top w:val="none" w:sz="0" w:space="0" w:color="auto"/>
        <w:left w:val="none" w:sz="0" w:space="0" w:color="auto"/>
        <w:bottom w:val="none" w:sz="0" w:space="0" w:color="auto"/>
        <w:right w:val="none" w:sz="0" w:space="0" w:color="auto"/>
      </w:divBdr>
      <w:divsChild>
        <w:div w:id="378359371">
          <w:marLeft w:val="0"/>
          <w:marRight w:val="0"/>
          <w:marTop w:val="0"/>
          <w:marBottom w:val="0"/>
          <w:divBdr>
            <w:top w:val="none" w:sz="0" w:space="0" w:color="auto"/>
            <w:left w:val="none" w:sz="0" w:space="0" w:color="auto"/>
            <w:bottom w:val="none" w:sz="0" w:space="0" w:color="auto"/>
            <w:right w:val="none" w:sz="0" w:space="0" w:color="auto"/>
          </w:divBdr>
          <w:divsChild>
            <w:div w:id="52192837">
              <w:marLeft w:val="0"/>
              <w:marRight w:val="0"/>
              <w:marTop w:val="0"/>
              <w:marBottom w:val="0"/>
              <w:divBdr>
                <w:top w:val="none" w:sz="0" w:space="0" w:color="auto"/>
                <w:left w:val="none" w:sz="0" w:space="0" w:color="auto"/>
                <w:bottom w:val="none" w:sz="0" w:space="0" w:color="auto"/>
                <w:right w:val="none" w:sz="0" w:space="0" w:color="auto"/>
              </w:divBdr>
              <w:divsChild>
                <w:div w:id="133497449">
                  <w:marLeft w:val="0"/>
                  <w:marRight w:val="0"/>
                  <w:marTop w:val="0"/>
                  <w:marBottom w:val="0"/>
                  <w:divBdr>
                    <w:top w:val="none" w:sz="0" w:space="0" w:color="auto"/>
                    <w:left w:val="none" w:sz="0" w:space="0" w:color="auto"/>
                    <w:bottom w:val="none" w:sz="0" w:space="0" w:color="auto"/>
                    <w:right w:val="none" w:sz="0" w:space="0" w:color="auto"/>
                  </w:divBdr>
                  <w:divsChild>
                    <w:div w:id="982808087">
                      <w:marLeft w:val="0"/>
                      <w:marRight w:val="0"/>
                      <w:marTop w:val="0"/>
                      <w:marBottom w:val="0"/>
                      <w:divBdr>
                        <w:top w:val="none" w:sz="0" w:space="0" w:color="auto"/>
                        <w:left w:val="none" w:sz="0" w:space="0" w:color="auto"/>
                        <w:bottom w:val="none" w:sz="0" w:space="0" w:color="auto"/>
                        <w:right w:val="none" w:sz="0" w:space="0" w:color="auto"/>
                      </w:divBdr>
                      <w:divsChild>
                        <w:div w:id="1032847478">
                          <w:marLeft w:val="0"/>
                          <w:marRight w:val="0"/>
                          <w:marTop w:val="0"/>
                          <w:marBottom w:val="0"/>
                          <w:divBdr>
                            <w:top w:val="none" w:sz="0" w:space="0" w:color="auto"/>
                            <w:left w:val="none" w:sz="0" w:space="0" w:color="auto"/>
                            <w:bottom w:val="none" w:sz="0" w:space="0" w:color="auto"/>
                            <w:right w:val="none" w:sz="0" w:space="0" w:color="auto"/>
                          </w:divBdr>
                          <w:divsChild>
                            <w:div w:id="14432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684636">
      <w:bodyDiv w:val="1"/>
      <w:marLeft w:val="0"/>
      <w:marRight w:val="0"/>
      <w:marTop w:val="0"/>
      <w:marBottom w:val="0"/>
      <w:divBdr>
        <w:top w:val="none" w:sz="0" w:space="0" w:color="auto"/>
        <w:left w:val="none" w:sz="0" w:space="0" w:color="auto"/>
        <w:bottom w:val="none" w:sz="0" w:space="0" w:color="auto"/>
        <w:right w:val="none" w:sz="0" w:space="0" w:color="auto"/>
      </w:divBdr>
      <w:divsChild>
        <w:div w:id="1319648178">
          <w:marLeft w:val="0"/>
          <w:marRight w:val="0"/>
          <w:marTop w:val="0"/>
          <w:marBottom w:val="0"/>
          <w:divBdr>
            <w:top w:val="none" w:sz="0" w:space="0" w:color="auto"/>
            <w:left w:val="none" w:sz="0" w:space="0" w:color="auto"/>
            <w:bottom w:val="none" w:sz="0" w:space="0" w:color="auto"/>
            <w:right w:val="none" w:sz="0" w:space="0" w:color="auto"/>
          </w:divBdr>
          <w:divsChild>
            <w:div w:id="540440203">
              <w:marLeft w:val="0"/>
              <w:marRight w:val="0"/>
              <w:marTop w:val="0"/>
              <w:marBottom w:val="0"/>
              <w:divBdr>
                <w:top w:val="none" w:sz="0" w:space="0" w:color="auto"/>
                <w:left w:val="none" w:sz="0" w:space="0" w:color="auto"/>
                <w:bottom w:val="none" w:sz="0" w:space="0" w:color="auto"/>
                <w:right w:val="none" w:sz="0" w:space="0" w:color="auto"/>
              </w:divBdr>
              <w:divsChild>
                <w:div w:id="372585156">
                  <w:marLeft w:val="0"/>
                  <w:marRight w:val="0"/>
                  <w:marTop w:val="0"/>
                  <w:marBottom w:val="0"/>
                  <w:divBdr>
                    <w:top w:val="none" w:sz="0" w:space="0" w:color="auto"/>
                    <w:left w:val="none" w:sz="0" w:space="0" w:color="auto"/>
                    <w:bottom w:val="none" w:sz="0" w:space="0" w:color="auto"/>
                    <w:right w:val="none" w:sz="0" w:space="0" w:color="auto"/>
                  </w:divBdr>
                  <w:divsChild>
                    <w:div w:id="48264781">
                      <w:marLeft w:val="0"/>
                      <w:marRight w:val="0"/>
                      <w:marTop w:val="0"/>
                      <w:marBottom w:val="0"/>
                      <w:divBdr>
                        <w:top w:val="none" w:sz="0" w:space="0" w:color="auto"/>
                        <w:left w:val="none" w:sz="0" w:space="0" w:color="auto"/>
                        <w:bottom w:val="none" w:sz="0" w:space="0" w:color="auto"/>
                        <w:right w:val="none" w:sz="0" w:space="0" w:color="auto"/>
                      </w:divBdr>
                      <w:divsChild>
                        <w:div w:id="1587297915">
                          <w:marLeft w:val="0"/>
                          <w:marRight w:val="0"/>
                          <w:marTop w:val="0"/>
                          <w:marBottom w:val="0"/>
                          <w:divBdr>
                            <w:top w:val="none" w:sz="0" w:space="0" w:color="auto"/>
                            <w:left w:val="none" w:sz="0" w:space="0" w:color="auto"/>
                            <w:bottom w:val="none" w:sz="0" w:space="0" w:color="auto"/>
                            <w:right w:val="none" w:sz="0" w:space="0" w:color="auto"/>
                          </w:divBdr>
                          <w:divsChild>
                            <w:div w:id="157130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220553">
      <w:bodyDiv w:val="1"/>
      <w:marLeft w:val="0"/>
      <w:marRight w:val="0"/>
      <w:marTop w:val="0"/>
      <w:marBottom w:val="0"/>
      <w:divBdr>
        <w:top w:val="none" w:sz="0" w:space="0" w:color="auto"/>
        <w:left w:val="none" w:sz="0" w:space="0" w:color="auto"/>
        <w:bottom w:val="none" w:sz="0" w:space="0" w:color="auto"/>
        <w:right w:val="none" w:sz="0" w:space="0" w:color="auto"/>
      </w:divBdr>
      <w:divsChild>
        <w:div w:id="139543194">
          <w:marLeft w:val="0"/>
          <w:marRight w:val="0"/>
          <w:marTop w:val="0"/>
          <w:marBottom w:val="0"/>
          <w:divBdr>
            <w:top w:val="none" w:sz="0" w:space="0" w:color="auto"/>
            <w:left w:val="none" w:sz="0" w:space="0" w:color="auto"/>
            <w:bottom w:val="none" w:sz="0" w:space="0" w:color="auto"/>
            <w:right w:val="none" w:sz="0" w:space="0" w:color="auto"/>
          </w:divBdr>
          <w:divsChild>
            <w:div w:id="669480211">
              <w:marLeft w:val="0"/>
              <w:marRight w:val="0"/>
              <w:marTop w:val="0"/>
              <w:marBottom w:val="0"/>
              <w:divBdr>
                <w:top w:val="none" w:sz="0" w:space="0" w:color="auto"/>
                <w:left w:val="none" w:sz="0" w:space="0" w:color="auto"/>
                <w:bottom w:val="none" w:sz="0" w:space="0" w:color="auto"/>
                <w:right w:val="none" w:sz="0" w:space="0" w:color="auto"/>
              </w:divBdr>
              <w:divsChild>
                <w:div w:id="707222579">
                  <w:marLeft w:val="0"/>
                  <w:marRight w:val="0"/>
                  <w:marTop w:val="0"/>
                  <w:marBottom w:val="0"/>
                  <w:divBdr>
                    <w:top w:val="none" w:sz="0" w:space="0" w:color="auto"/>
                    <w:left w:val="none" w:sz="0" w:space="0" w:color="auto"/>
                    <w:bottom w:val="none" w:sz="0" w:space="0" w:color="auto"/>
                    <w:right w:val="none" w:sz="0" w:space="0" w:color="auto"/>
                  </w:divBdr>
                  <w:divsChild>
                    <w:div w:id="1657149503">
                      <w:marLeft w:val="0"/>
                      <w:marRight w:val="0"/>
                      <w:marTop w:val="0"/>
                      <w:marBottom w:val="0"/>
                      <w:divBdr>
                        <w:top w:val="none" w:sz="0" w:space="0" w:color="auto"/>
                        <w:left w:val="none" w:sz="0" w:space="0" w:color="auto"/>
                        <w:bottom w:val="none" w:sz="0" w:space="0" w:color="auto"/>
                        <w:right w:val="none" w:sz="0" w:space="0" w:color="auto"/>
                      </w:divBdr>
                      <w:divsChild>
                        <w:div w:id="2115318480">
                          <w:marLeft w:val="0"/>
                          <w:marRight w:val="0"/>
                          <w:marTop w:val="0"/>
                          <w:marBottom w:val="0"/>
                          <w:divBdr>
                            <w:top w:val="none" w:sz="0" w:space="0" w:color="auto"/>
                            <w:left w:val="none" w:sz="0" w:space="0" w:color="auto"/>
                            <w:bottom w:val="none" w:sz="0" w:space="0" w:color="auto"/>
                            <w:right w:val="none" w:sz="0" w:space="0" w:color="auto"/>
                          </w:divBdr>
                          <w:divsChild>
                            <w:div w:id="107180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553946">
      <w:bodyDiv w:val="1"/>
      <w:marLeft w:val="0"/>
      <w:marRight w:val="0"/>
      <w:marTop w:val="0"/>
      <w:marBottom w:val="0"/>
      <w:divBdr>
        <w:top w:val="none" w:sz="0" w:space="0" w:color="auto"/>
        <w:left w:val="none" w:sz="0" w:space="0" w:color="auto"/>
        <w:bottom w:val="none" w:sz="0" w:space="0" w:color="auto"/>
        <w:right w:val="none" w:sz="0" w:space="0" w:color="auto"/>
      </w:divBdr>
      <w:divsChild>
        <w:div w:id="2082868132">
          <w:marLeft w:val="0"/>
          <w:marRight w:val="0"/>
          <w:marTop w:val="0"/>
          <w:marBottom w:val="0"/>
          <w:divBdr>
            <w:top w:val="none" w:sz="0" w:space="0" w:color="auto"/>
            <w:left w:val="none" w:sz="0" w:space="0" w:color="auto"/>
            <w:bottom w:val="none" w:sz="0" w:space="0" w:color="auto"/>
            <w:right w:val="none" w:sz="0" w:space="0" w:color="auto"/>
          </w:divBdr>
          <w:divsChild>
            <w:div w:id="794445538">
              <w:marLeft w:val="0"/>
              <w:marRight w:val="0"/>
              <w:marTop w:val="0"/>
              <w:marBottom w:val="0"/>
              <w:divBdr>
                <w:top w:val="none" w:sz="0" w:space="0" w:color="auto"/>
                <w:left w:val="none" w:sz="0" w:space="0" w:color="auto"/>
                <w:bottom w:val="none" w:sz="0" w:space="0" w:color="auto"/>
                <w:right w:val="none" w:sz="0" w:space="0" w:color="auto"/>
              </w:divBdr>
              <w:divsChild>
                <w:div w:id="245304989">
                  <w:marLeft w:val="0"/>
                  <w:marRight w:val="0"/>
                  <w:marTop w:val="0"/>
                  <w:marBottom w:val="0"/>
                  <w:divBdr>
                    <w:top w:val="none" w:sz="0" w:space="0" w:color="auto"/>
                    <w:left w:val="none" w:sz="0" w:space="0" w:color="auto"/>
                    <w:bottom w:val="none" w:sz="0" w:space="0" w:color="auto"/>
                    <w:right w:val="none" w:sz="0" w:space="0" w:color="auto"/>
                  </w:divBdr>
                  <w:divsChild>
                    <w:div w:id="1752240086">
                      <w:marLeft w:val="0"/>
                      <w:marRight w:val="0"/>
                      <w:marTop w:val="0"/>
                      <w:marBottom w:val="0"/>
                      <w:divBdr>
                        <w:top w:val="none" w:sz="0" w:space="0" w:color="auto"/>
                        <w:left w:val="none" w:sz="0" w:space="0" w:color="auto"/>
                        <w:bottom w:val="none" w:sz="0" w:space="0" w:color="auto"/>
                        <w:right w:val="none" w:sz="0" w:space="0" w:color="auto"/>
                      </w:divBdr>
                      <w:divsChild>
                        <w:div w:id="1037926095">
                          <w:marLeft w:val="0"/>
                          <w:marRight w:val="0"/>
                          <w:marTop w:val="0"/>
                          <w:marBottom w:val="0"/>
                          <w:divBdr>
                            <w:top w:val="none" w:sz="0" w:space="0" w:color="auto"/>
                            <w:left w:val="none" w:sz="0" w:space="0" w:color="auto"/>
                            <w:bottom w:val="none" w:sz="0" w:space="0" w:color="auto"/>
                            <w:right w:val="none" w:sz="0" w:space="0" w:color="auto"/>
                          </w:divBdr>
                          <w:divsChild>
                            <w:div w:id="137915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85939">
      <w:bodyDiv w:val="1"/>
      <w:marLeft w:val="0"/>
      <w:marRight w:val="0"/>
      <w:marTop w:val="0"/>
      <w:marBottom w:val="0"/>
      <w:divBdr>
        <w:top w:val="none" w:sz="0" w:space="0" w:color="auto"/>
        <w:left w:val="none" w:sz="0" w:space="0" w:color="auto"/>
        <w:bottom w:val="none" w:sz="0" w:space="0" w:color="auto"/>
        <w:right w:val="none" w:sz="0" w:space="0" w:color="auto"/>
      </w:divBdr>
      <w:divsChild>
        <w:div w:id="700865997">
          <w:marLeft w:val="0"/>
          <w:marRight w:val="0"/>
          <w:marTop w:val="0"/>
          <w:marBottom w:val="0"/>
          <w:divBdr>
            <w:top w:val="none" w:sz="0" w:space="0" w:color="auto"/>
            <w:left w:val="none" w:sz="0" w:space="0" w:color="auto"/>
            <w:bottom w:val="none" w:sz="0" w:space="0" w:color="auto"/>
            <w:right w:val="none" w:sz="0" w:space="0" w:color="auto"/>
          </w:divBdr>
          <w:divsChild>
            <w:div w:id="3358765">
              <w:marLeft w:val="0"/>
              <w:marRight w:val="0"/>
              <w:marTop w:val="0"/>
              <w:marBottom w:val="0"/>
              <w:divBdr>
                <w:top w:val="none" w:sz="0" w:space="0" w:color="auto"/>
                <w:left w:val="none" w:sz="0" w:space="0" w:color="auto"/>
                <w:bottom w:val="none" w:sz="0" w:space="0" w:color="auto"/>
                <w:right w:val="none" w:sz="0" w:space="0" w:color="auto"/>
              </w:divBdr>
              <w:divsChild>
                <w:div w:id="1565606560">
                  <w:marLeft w:val="0"/>
                  <w:marRight w:val="0"/>
                  <w:marTop w:val="0"/>
                  <w:marBottom w:val="0"/>
                  <w:divBdr>
                    <w:top w:val="none" w:sz="0" w:space="0" w:color="auto"/>
                    <w:left w:val="none" w:sz="0" w:space="0" w:color="auto"/>
                    <w:bottom w:val="none" w:sz="0" w:space="0" w:color="auto"/>
                    <w:right w:val="none" w:sz="0" w:space="0" w:color="auto"/>
                  </w:divBdr>
                  <w:divsChild>
                    <w:div w:id="697774980">
                      <w:marLeft w:val="0"/>
                      <w:marRight w:val="0"/>
                      <w:marTop w:val="0"/>
                      <w:marBottom w:val="0"/>
                      <w:divBdr>
                        <w:top w:val="none" w:sz="0" w:space="0" w:color="auto"/>
                        <w:left w:val="none" w:sz="0" w:space="0" w:color="auto"/>
                        <w:bottom w:val="none" w:sz="0" w:space="0" w:color="auto"/>
                        <w:right w:val="none" w:sz="0" w:space="0" w:color="auto"/>
                      </w:divBdr>
                      <w:divsChild>
                        <w:div w:id="1579897085">
                          <w:marLeft w:val="0"/>
                          <w:marRight w:val="0"/>
                          <w:marTop w:val="0"/>
                          <w:marBottom w:val="0"/>
                          <w:divBdr>
                            <w:top w:val="none" w:sz="0" w:space="0" w:color="auto"/>
                            <w:left w:val="none" w:sz="0" w:space="0" w:color="auto"/>
                            <w:bottom w:val="none" w:sz="0" w:space="0" w:color="auto"/>
                            <w:right w:val="none" w:sz="0" w:space="0" w:color="auto"/>
                          </w:divBdr>
                          <w:divsChild>
                            <w:div w:id="58268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445103">
      <w:bodyDiv w:val="1"/>
      <w:marLeft w:val="0"/>
      <w:marRight w:val="0"/>
      <w:marTop w:val="0"/>
      <w:marBottom w:val="0"/>
      <w:divBdr>
        <w:top w:val="none" w:sz="0" w:space="0" w:color="auto"/>
        <w:left w:val="none" w:sz="0" w:space="0" w:color="auto"/>
        <w:bottom w:val="none" w:sz="0" w:space="0" w:color="auto"/>
        <w:right w:val="none" w:sz="0" w:space="0" w:color="auto"/>
      </w:divBdr>
      <w:divsChild>
        <w:div w:id="1817332352">
          <w:marLeft w:val="0"/>
          <w:marRight w:val="0"/>
          <w:marTop w:val="0"/>
          <w:marBottom w:val="0"/>
          <w:divBdr>
            <w:top w:val="none" w:sz="0" w:space="0" w:color="auto"/>
            <w:left w:val="none" w:sz="0" w:space="0" w:color="auto"/>
            <w:bottom w:val="none" w:sz="0" w:space="0" w:color="auto"/>
            <w:right w:val="none" w:sz="0" w:space="0" w:color="auto"/>
          </w:divBdr>
          <w:divsChild>
            <w:div w:id="1813254408">
              <w:marLeft w:val="0"/>
              <w:marRight w:val="0"/>
              <w:marTop w:val="0"/>
              <w:marBottom w:val="0"/>
              <w:divBdr>
                <w:top w:val="none" w:sz="0" w:space="0" w:color="auto"/>
                <w:left w:val="none" w:sz="0" w:space="0" w:color="auto"/>
                <w:bottom w:val="none" w:sz="0" w:space="0" w:color="auto"/>
                <w:right w:val="none" w:sz="0" w:space="0" w:color="auto"/>
              </w:divBdr>
              <w:divsChild>
                <w:div w:id="1020401625">
                  <w:marLeft w:val="0"/>
                  <w:marRight w:val="0"/>
                  <w:marTop w:val="0"/>
                  <w:marBottom w:val="0"/>
                  <w:divBdr>
                    <w:top w:val="none" w:sz="0" w:space="0" w:color="auto"/>
                    <w:left w:val="none" w:sz="0" w:space="0" w:color="auto"/>
                    <w:bottom w:val="none" w:sz="0" w:space="0" w:color="auto"/>
                    <w:right w:val="none" w:sz="0" w:space="0" w:color="auto"/>
                  </w:divBdr>
                  <w:divsChild>
                    <w:div w:id="1077899317">
                      <w:marLeft w:val="0"/>
                      <w:marRight w:val="0"/>
                      <w:marTop w:val="0"/>
                      <w:marBottom w:val="0"/>
                      <w:divBdr>
                        <w:top w:val="none" w:sz="0" w:space="0" w:color="auto"/>
                        <w:left w:val="none" w:sz="0" w:space="0" w:color="auto"/>
                        <w:bottom w:val="none" w:sz="0" w:space="0" w:color="auto"/>
                        <w:right w:val="none" w:sz="0" w:space="0" w:color="auto"/>
                      </w:divBdr>
                      <w:divsChild>
                        <w:div w:id="578170511">
                          <w:marLeft w:val="0"/>
                          <w:marRight w:val="0"/>
                          <w:marTop w:val="0"/>
                          <w:marBottom w:val="0"/>
                          <w:divBdr>
                            <w:top w:val="none" w:sz="0" w:space="0" w:color="auto"/>
                            <w:left w:val="none" w:sz="0" w:space="0" w:color="auto"/>
                            <w:bottom w:val="none" w:sz="0" w:space="0" w:color="auto"/>
                            <w:right w:val="none" w:sz="0" w:space="0" w:color="auto"/>
                          </w:divBdr>
                          <w:divsChild>
                            <w:div w:id="161023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723874">
      <w:bodyDiv w:val="1"/>
      <w:marLeft w:val="0"/>
      <w:marRight w:val="0"/>
      <w:marTop w:val="0"/>
      <w:marBottom w:val="0"/>
      <w:divBdr>
        <w:top w:val="none" w:sz="0" w:space="0" w:color="auto"/>
        <w:left w:val="none" w:sz="0" w:space="0" w:color="auto"/>
        <w:bottom w:val="none" w:sz="0" w:space="0" w:color="auto"/>
        <w:right w:val="none" w:sz="0" w:space="0" w:color="auto"/>
      </w:divBdr>
      <w:divsChild>
        <w:div w:id="583337315">
          <w:marLeft w:val="0"/>
          <w:marRight w:val="0"/>
          <w:marTop w:val="0"/>
          <w:marBottom w:val="0"/>
          <w:divBdr>
            <w:top w:val="none" w:sz="0" w:space="0" w:color="auto"/>
            <w:left w:val="none" w:sz="0" w:space="0" w:color="auto"/>
            <w:bottom w:val="none" w:sz="0" w:space="0" w:color="auto"/>
            <w:right w:val="none" w:sz="0" w:space="0" w:color="auto"/>
          </w:divBdr>
          <w:divsChild>
            <w:div w:id="1390416671">
              <w:marLeft w:val="0"/>
              <w:marRight w:val="0"/>
              <w:marTop w:val="0"/>
              <w:marBottom w:val="0"/>
              <w:divBdr>
                <w:top w:val="none" w:sz="0" w:space="0" w:color="auto"/>
                <w:left w:val="none" w:sz="0" w:space="0" w:color="auto"/>
                <w:bottom w:val="none" w:sz="0" w:space="0" w:color="auto"/>
                <w:right w:val="none" w:sz="0" w:space="0" w:color="auto"/>
              </w:divBdr>
              <w:divsChild>
                <w:div w:id="529998973">
                  <w:marLeft w:val="0"/>
                  <w:marRight w:val="0"/>
                  <w:marTop w:val="0"/>
                  <w:marBottom w:val="0"/>
                  <w:divBdr>
                    <w:top w:val="none" w:sz="0" w:space="0" w:color="auto"/>
                    <w:left w:val="none" w:sz="0" w:space="0" w:color="auto"/>
                    <w:bottom w:val="none" w:sz="0" w:space="0" w:color="auto"/>
                    <w:right w:val="none" w:sz="0" w:space="0" w:color="auto"/>
                  </w:divBdr>
                  <w:divsChild>
                    <w:div w:id="1804158785">
                      <w:marLeft w:val="0"/>
                      <w:marRight w:val="0"/>
                      <w:marTop w:val="0"/>
                      <w:marBottom w:val="0"/>
                      <w:divBdr>
                        <w:top w:val="none" w:sz="0" w:space="0" w:color="auto"/>
                        <w:left w:val="none" w:sz="0" w:space="0" w:color="auto"/>
                        <w:bottom w:val="none" w:sz="0" w:space="0" w:color="auto"/>
                        <w:right w:val="none" w:sz="0" w:space="0" w:color="auto"/>
                      </w:divBdr>
                      <w:divsChild>
                        <w:div w:id="603222584">
                          <w:marLeft w:val="0"/>
                          <w:marRight w:val="0"/>
                          <w:marTop w:val="0"/>
                          <w:marBottom w:val="0"/>
                          <w:divBdr>
                            <w:top w:val="none" w:sz="0" w:space="0" w:color="auto"/>
                            <w:left w:val="none" w:sz="0" w:space="0" w:color="auto"/>
                            <w:bottom w:val="none" w:sz="0" w:space="0" w:color="auto"/>
                            <w:right w:val="none" w:sz="0" w:space="0" w:color="auto"/>
                          </w:divBdr>
                          <w:divsChild>
                            <w:div w:id="84069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653314">
      <w:bodyDiv w:val="1"/>
      <w:marLeft w:val="0"/>
      <w:marRight w:val="0"/>
      <w:marTop w:val="0"/>
      <w:marBottom w:val="0"/>
      <w:divBdr>
        <w:top w:val="none" w:sz="0" w:space="0" w:color="auto"/>
        <w:left w:val="none" w:sz="0" w:space="0" w:color="auto"/>
        <w:bottom w:val="none" w:sz="0" w:space="0" w:color="auto"/>
        <w:right w:val="none" w:sz="0" w:space="0" w:color="auto"/>
      </w:divBdr>
      <w:divsChild>
        <w:div w:id="2088921189">
          <w:marLeft w:val="0"/>
          <w:marRight w:val="0"/>
          <w:marTop w:val="0"/>
          <w:marBottom w:val="0"/>
          <w:divBdr>
            <w:top w:val="none" w:sz="0" w:space="0" w:color="auto"/>
            <w:left w:val="none" w:sz="0" w:space="0" w:color="auto"/>
            <w:bottom w:val="none" w:sz="0" w:space="0" w:color="auto"/>
            <w:right w:val="none" w:sz="0" w:space="0" w:color="auto"/>
          </w:divBdr>
          <w:divsChild>
            <w:div w:id="1141847170">
              <w:marLeft w:val="0"/>
              <w:marRight w:val="0"/>
              <w:marTop w:val="0"/>
              <w:marBottom w:val="0"/>
              <w:divBdr>
                <w:top w:val="none" w:sz="0" w:space="0" w:color="auto"/>
                <w:left w:val="none" w:sz="0" w:space="0" w:color="auto"/>
                <w:bottom w:val="none" w:sz="0" w:space="0" w:color="auto"/>
                <w:right w:val="none" w:sz="0" w:space="0" w:color="auto"/>
              </w:divBdr>
              <w:divsChild>
                <w:div w:id="389960358">
                  <w:marLeft w:val="0"/>
                  <w:marRight w:val="0"/>
                  <w:marTop w:val="0"/>
                  <w:marBottom w:val="0"/>
                  <w:divBdr>
                    <w:top w:val="none" w:sz="0" w:space="0" w:color="auto"/>
                    <w:left w:val="none" w:sz="0" w:space="0" w:color="auto"/>
                    <w:bottom w:val="none" w:sz="0" w:space="0" w:color="auto"/>
                    <w:right w:val="none" w:sz="0" w:space="0" w:color="auto"/>
                  </w:divBdr>
                  <w:divsChild>
                    <w:div w:id="1225992489">
                      <w:marLeft w:val="0"/>
                      <w:marRight w:val="0"/>
                      <w:marTop w:val="0"/>
                      <w:marBottom w:val="0"/>
                      <w:divBdr>
                        <w:top w:val="none" w:sz="0" w:space="0" w:color="auto"/>
                        <w:left w:val="none" w:sz="0" w:space="0" w:color="auto"/>
                        <w:bottom w:val="none" w:sz="0" w:space="0" w:color="auto"/>
                        <w:right w:val="none" w:sz="0" w:space="0" w:color="auto"/>
                      </w:divBdr>
                      <w:divsChild>
                        <w:div w:id="816186253">
                          <w:marLeft w:val="0"/>
                          <w:marRight w:val="0"/>
                          <w:marTop w:val="0"/>
                          <w:marBottom w:val="0"/>
                          <w:divBdr>
                            <w:top w:val="none" w:sz="0" w:space="0" w:color="auto"/>
                            <w:left w:val="none" w:sz="0" w:space="0" w:color="auto"/>
                            <w:bottom w:val="none" w:sz="0" w:space="0" w:color="auto"/>
                            <w:right w:val="none" w:sz="0" w:space="0" w:color="auto"/>
                          </w:divBdr>
                          <w:divsChild>
                            <w:div w:id="132751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812294">
      <w:bodyDiv w:val="1"/>
      <w:marLeft w:val="0"/>
      <w:marRight w:val="0"/>
      <w:marTop w:val="0"/>
      <w:marBottom w:val="0"/>
      <w:divBdr>
        <w:top w:val="none" w:sz="0" w:space="0" w:color="auto"/>
        <w:left w:val="none" w:sz="0" w:space="0" w:color="auto"/>
        <w:bottom w:val="none" w:sz="0" w:space="0" w:color="auto"/>
        <w:right w:val="none" w:sz="0" w:space="0" w:color="auto"/>
      </w:divBdr>
      <w:divsChild>
        <w:div w:id="948706207">
          <w:marLeft w:val="0"/>
          <w:marRight w:val="0"/>
          <w:marTop w:val="0"/>
          <w:marBottom w:val="0"/>
          <w:divBdr>
            <w:top w:val="none" w:sz="0" w:space="0" w:color="auto"/>
            <w:left w:val="none" w:sz="0" w:space="0" w:color="auto"/>
            <w:bottom w:val="none" w:sz="0" w:space="0" w:color="auto"/>
            <w:right w:val="none" w:sz="0" w:space="0" w:color="auto"/>
          </w:divBdr>
          <w:divsChild>
            <w:div w:id="411314297">
              <w:marLeft w:val="0"/>
              <w:marRight w:val="0"/>
              <w:marTop w:val="0"/>
              <w:marBottom w:val="0"/>
              <w:divBdr>
                <w:top w:val="none" w:sz="0" w:space="0" w:color="auto"/>
                <w:left w:val="none" w:sz="0" w:space="0" w:color="auto"/>
                <w:bottom w:val="none" w:sz="0" w:space="0" w:color="auto"/>
                <w:right w:val="none" w:sz="0" w:space="0" w:color="auto"/>
              </w:divBdr>
              <w:divsChild>
                <w:div w:id="402995301">
                  <w:marLeft w:val="0"/>
                  <w:marRight w:val="0"/>
                  <w:marTop w:val="0"/>
                  <w:marBottom w:val="0"/>
                  <w:divBdr>
                    <w:top w:val="none" w:sz="0" w:space="0" w:color="auto"/>
                    <w:left w:val="none" w:sz="0" w:space="0" w:color="auto"/>
                    <w:bottom w:val="none" w:sz="0" w:space="0" w:color="auto"/>
                    <w:right w:val="none" w:sz="0" w:space="0" w:color="auto"/>
                  </w:divBdr>
                  <w:divsChild>
                    <w:div w:id="1641379142">
                      <w:marLeft w:val="0"/>
                      <w:marRight w:val="0"/>
                      <w:marTop w:val="0"/>
                      <w:marBottom w:val="0"/>
                      <w:divBdr>
                        <w:top w:val="none" w:sz="0" w:space="0" w:color="auto"/>
                        <w:left w:val="none" w:sz="0" w:space="0" w:color="auto"/>
                        <w:bottom w:val="none" w:sz="0" w:space="0" w:color="auto"/>
                        <w:right w:val="none" w:sz="0" w:space="0" w:color="auto"/>
                      </w:divBdr>
                      <w:divsChild>
                        <w:div w:id="265624407">
                          <w:marLeft w:val="0"/>
                          <w:marRight w:val="0"/>
                          <w:marTop w:val="0"/>
                          <w:marBottom w:val="0"/>
                          <w:divBdr>
                            <w:top w:val="none" w:sz="0" w:space="0" w:color="auto"/>
                            <w:left w:val="none" w:sz="0" w:space="0" w:color="auto"/>
                            <w:bottom w:val="none" w:sz="0" w:space="0" w:color="auto"/>
                            <w:right w:val="none" w:sz="0" w:space="0" w:color="auto"/>
                          </w:divBdr>
                          <w:divsChild>
                            <w:div w:id="73238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849408">
      <w:bodyDiv w:val="1"/>
      <w:marLeft w:val="0"/>
      <w:marRight w:val="0"/>
      <w:marTop w:val="0"/>
      <w:marBottom w:val="0"/>
      <w:divBdr>
        <w:top w:val="none" w:sz="0" w:space="0" w:color="auto"/>
        <w:left w:val="none" w:sz="0" w:space="0" w:color="auto"/>
        <w:bottom w:val="none" w:sz="0" w:space="0" w:color="auto"/>
        <w:right w:val="none" w:sz="0" w:space="0" w:color="auto"/>
      </w:divBdr>
      <w:divsChild>
        <w:div w:id="1290017011">
          <w:marLeft w:val="0"/>
          <w:marRight w:val="0"/>
          <w:marTop w:val="0"/>
          <w:marBottom w:val="0"/>
          <w:divBdr>
            <w:top w:val="none" w:sz="0" w:space="0" w:color="auto"/>
            <w:left w:val="none" w:sz="0" w:space="0" w:color="auto"/>
            <w:bottom w:val="none" w:sz="0" w:space="0" w:color="auto"/>
            <w:right w:val="none" w:sz="0" w:space="0" w:color="auto"/>
          </w:divBdr>
          <w:divsChild>
            <w:div w:id="595871561">
              <w:marLeft w:val="0"/>
              <w:marRight w:val="0"/>
              <w:marTop w:val="0"/>
              <w:marBottom w:val="0"/>
              <w:divBdr>
                <w:top w:val="none" w:sz="0" w:space="0" w:color="auto"/>
                <w:left w:val="none" w:sz="0" w:space="0" w:color="auto"/>
                <w:bottom w:val="none" w:sz="0" w:space="0" w:color="auto"/>
                <w:right w:val="none" w:sz="0" w:space="0" w:color="auto"/>
              </w:divBdr>
              <w:divsChild>
                <w:div w:id="1850559311">
                  <w:marLeft w:val="0"/>
                  <w:marRight w:val="0"/>
                  <w:marTop w:val="0"/>
                  <w:marBottom w:val="0"/>
                  <w:divBdr>
                    <w:top w:val="none" w:sz="0" w:space="0" w:color="auto"/>
                    <w:left w:val="none" w:sz="0" w:space="0" w:color="auto"/>
                    <w:bottom w:val="none" w:sz="0" w:space="0" w:color="auto"/>
                    <w:right w:val="none" w:sz="0" w:space="0" w:color="auto"/>
                  </w:divBdr>
                  <w:divsChild>
                    <w:div w:id="774404594">
                      <w:marLeft w:val="0"/>
                      <w:marRight w:val="0"/>
                      <w:marTop w:val="0"/>
                      <w:marBottom w:val="0"/>
                      <w:divBdr>
                        <w:top w:val="none" w:sz="0" w:space="0" w:color="auto"/>
                        <w:left w:val="none" w:sz="0" w:space="0" w:color="auto"/>
                        <w:bottom w:val="none" w:sz="0" w:space="0" w:color="auto"/>
                        <w:right w:val="none" w:sz="0" w:space="0" w:color="auto"/>
                      </w:divBdr>
                      <w:divsChild>
                        <w:div w:id="595600154">
                          <w:marLeft w:val="0"/>
                          <w:marRight w:val="0"/>
                          <w:marTop w:val="0"/>
                          <w:marBottom w:val="0"/>
                          <w:divBdr>
                            <w:top w:val="none" w:sz="0" w:space="0" w:color="auto"/>
                            <w:left w:val="none" w:sz="0" w:space="0" w:color="auto"/>
                            <w:bottom w:val="none" w:sz="0" w:space="0" w:color="auto"/>
                            <w:right w:val="none" w:sz="0" w:space="0" w:color="auto"/>
                          </w:divBdr>
                          <w:divsChild>
                            <w:div w:id="122791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127326">
      <w:bodyDiv w:val="1"/>
      <w:marLeft w:val="0"/>
      <w:marRight w:val="0"/>
      <w:marTop w:val="0"/>
      <w:marBottom w:val="0"/>
      <w:divBdr>
        <w:top w:val="none" w:sz="0" w:space="0" w:color="auto"/>
        <w:left w:val="none" w:sz="0" w:space="0" w:color="auto"/>
        <w:bottom w:val="none" w:sz="0" w:space="0" w:color="auto"/>
        <w:right w:val="none" w:sz="0" w:space="0" w:color="auto"/>
      </w:divBdr>
      <w:divsChild>
        <w:div w:id="1111972738">
          <w:marLeft w:val="0"/>
          <w:marRight w:val="0"/>
          <w:marTop w:val="0"/>
          <w:marBottom w:val="0"/>
          <w:divBdr>
            <w:top w:val="none" w:sz="0" w:space="0" w:color="auto"/>
            <w:left w:val="none" w:sz="0" w:space="0" w:color="auto"/>
            <w:bottom w:val="none" w:sz="0" w:space="0" w:color="auto"/>
            <w:right w:val="none" w:sz="0" w:space="0" w:color="auto"/>
          </w:divBdr>
          <w:divsChild>
            <w:div w:id="734083358">
              <w:marLeft w:val="0"/>
              <w:marRight w:val="0"/>
              <w:marTop w:val="0"/>
              <w:marBottom w:val="0"/>
              <w:divBdr>
                <w:top w:val="none" w:sz="0" w:space="0" w:color="auto"/>
                <w:left w:val="none" w:sz="0" w:space="0" w:color="auto"/>
                <w:bottom w:val="none" w:sz="0" w:space="0" w:color="auto"/>
                <w:right w:val="none" w:sz="0" w:space="0" w:color="auto"/>
              </w:divBdr>
              <w:divsChild>
                <w:div w:id="1688482157">
                  <w:marLeft w:val="0"/>
                  <w:marRight w:val="0"/>
                  <w:marTop w:val="0"/>
                  <w:marBottom w:val="0"/>
                  <w:divBdr>
                    <w:top w:val="none" w:sz="0" w:space="0" w:color="auto"/>
                    <w:left w:val="none" w:sz="0" w:space="0" w:color="auto"/>
                    <w:bottom w:val="none" w:sz="0" w:space="0" w:color="auto"/>
                    <w:right w:val="none" w:sz="0" w:space="0" w:color="auto"/>
                  </w:divBdr>
                  <w:divsChild>
                    <w:div w:id="748424506">
                      <w:marLeft w:val="0"/>
                      <w:marRight w:val="0"/>
                      <w:marTop w:val="0"/>
                      <w:marBottom w:val="0"/>
                      <w:divBdr>
                        <w:top w:val="none" w:sz="0" w:space="0" w:color="auto"/>
                        <w:left w:val="none" w:sz="0" w:space="0" w:color="auto"/>
                        <w:bottom w:val="none" w:sz="0" w:space="0" w:color="auto"/>
                        <w:right w:val="none" w:sz="0" w:space="0" w:color="auto"/>
                      </w:divBdr>
                      <w:divsChild>
                        <w:div w:id="445738737">
                          <w:marLeft w:val="0"/>
                          <w:marRight w:val="0"/>
                          <w:marTop w:val="0"/>
                          <w:marBottom w:val="0"/>
                          <w:divBdr>
                            <w:top w:val="none" w:sz="0" w:space="0" w:color="auto"/>
                            <w:left w:val="none" w:sz="0" w:space="0" w:color="auto"/>
                            <w:bottom w:val="none" w:sz="0" w:space="0" w:color="auto"/>
                            <w:right w:val="none" w:sz="0" w:space="0" w:color="auto"/>
                          </w:divBdr>
                          <w:divsChild>
                            <w:div w:id="130018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327275">
      <w:bodyDiv w:val="1"/>
      <w:marLeft w:val="0"/>
      <w:marRight w:val="0"/>
      <w:marTop w:val="0"/>
      <w:marBottom w:val="0"/>
      <w:divBdr>
        <w:top w:val="none" w:sz="0" w:space="0" w:color="auto"/>
        <w:left w:val="none" w:sz="0" w:space="0" w:color="auto"/>
        <w:bottom w:val="none" w:sz="0" w:space="0" w:color="auto"/>
        <w:right w:val="none" w:sz="0" w:space="0" w:color="auto"/>
      </w:divBdr>
      <w:divsChild>
        <w:div w:id="463239351">
          <w:marLeft w:val="0"/>
          <w:marRight w:val="0"/>
          <w:marTop w:val="0"/>
          <w:marBottom w:val="0"/>
          <w:divBdr>
            <w:top w:val="none" w:sz="0" w:space="0" w:color="auto"/>
            <w:left w:val="none" w:sz="0" w:space="0" w:color="auto"/>
            <w:bottom w:val="none" w:sz="0" w:space="0" w:color="auto"/>
            <w:right w:val="none" w:sz="0" w:space="0" w:color="auto"/>
          </w:divBdr>
          <w:divsChild>
            <w:div w:id="1402144125">
              <w:marLeft w:val="0"/>
              <w:marRight w:val="0"/>
              <w:marTop w:val="0"/>
              <w:marBottom w:val="0"/>
              <w:divBdr>
                <w:top w:val="none" w:sz="0" w:space="0" w:color="auto"/>
                <w:left w:val="none" w:sz="0" w:space="0" w:color="auto"/>
                <w:bottom w:val="none" w:sz="0" w:space="0" w:color="auto"/>
                <w:right w:val="none" w:sz="0" w:space="0" w:color="auto"/>
              </w:divBdr>
              <w:divsChild>
                <w:div w:id="470758582">
                  <w:marLeft w:val="0"/>
                  <w:marRight w:val="0"/>
                  <w:marTop w:val="0"/>
                  <w:marBottom w:val="0"/>
                  <w:divBdr>
                    <w:top w:val="none" w:sz="0" w:space="0" w:color="auto"/>
                    <w:left w:val="none" w:sz="0" w:space="0" w:color="auto"/>
                    <w:bottom w:val="none" w:sz="0" w:space="0" w:color="auto"/>
                    <w:right w:val="none" w:sz="0" w:space="0" w:color="auto"/>
                  </w:divBdr>
                  <w:divsChild>
                    <w:div w:id="692267879">
                      <w:marLeft w:val="0"/>
                      <w:marRight w:val="0"/>
                      <w:marTop w:val="0"/>
                      <w:marBottom w:val="0"/>
                      <w:divBdr>
                        <w:top w:val="none" w:sz="0" w:space="0" w:color="auto"/>
                        <w:left w:val="none" w:sz="0" w:space="0" w:color="auto"/>
                        <w:bottom w:val="none" w:sz="0" w:space="0" w:color="auto"/>
                        <w:right w:val="none" w:sz="0" w:space="0" w:color="auto"/>
                      </w:divBdr>
                      <w:divsChild>
                        <w:div w:id="1723019582">
                          <w:marLeft w:val="0"/>
                          <w:marRight w:val="0"/>
                          <w:marTop w:val="0"/>
                          <w:marBottom w:val="0"/>
                          <w:divBdr>
                            <w:top w:val="none" w:sz="0" w:space="0" w:color="auto"/>
                            <w:left w:val="none" w:sz="0" w:space="0" w:color="auto"/>
                            <w:bottom w:val="none" w:sz="0" w:space="0" w:color="auto"/>
                            <w:right w:val="none" w:sz="0" w:space="0" w:color="auto"/>
                          </w:divBdr>
                          <w:divsChild>
                            <w:div w:id="19633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287569">
      <w:bodyDiv w:val="1"/>
      <w:marLeft w:val="0"/>
      <w:marRight w:val="0"/>
      <w:marTop w:val="0"/>
      <w:marBottom w:val="0"/>
      <w:divBdr>
        <w:top w:val="none" w:sz="0" w:space="0" w:color="auto"/>
        <w:left w:val="none" w:sz="0" w:space="0" w:color="auto"/>
        <w:bottom w:val="none" w:sz="0" w:space="0" w:color="auto"/>
        <w:right w:val="none" w:sz="0" w:space="0" w:color="auto"/>
      </w:divBdr>
    </w:div>
    <w:div w:id="704910552">
      <w:bodyDiv w:val="1"/>
      <w:marLeft w:val="0"/>
      <w:marRight w:val="0"/>
      <w:marTop w:val="0"/>
      <w:marBottom w:val="0"/>
      <w:divBdr>
        <w:top w:val="none" w:sz="0" w:space="0" w:color="auto"/>
        <w:left w:val="none" w:sz="0" w:space="0" w:color="auto"/>
        <w:bottom w:val="none" w:sz="0" w:space="0" w:color="auto"/>
        <w:right w:val="none" w:sz="0" w:space="0" w:color="auto"/>
      </w:divBdr>
      <w:divsChild>
        <w:div w:id="76367211">
          <w:marLeft w:val="0"/>
          <w:marRight w:val="0"/>
          <w:marTop w:val="0"/>
          <w:marBottom w:val="0"/>
          <w:divBdr>
            <w:top w:val="none" w:sz="0" w:space="0" w:color="auto"/>
            <w:left w:val="none" w:sz="0" w:space="0" w:color="auto"/>
            <w:bottom w:val="none" w:sz="0" w:space="0" w:color="auto"/>
            <w:right w:val="none" w:sz="0" w:space="0" w:color="auto"/>
          </w:divBdr>
          <w:divsChild>
            <w:div w:id="1905096012">
              <w:marLeft w:val="0"/>
              <w:marRight w:val="0"/>
              <w:marTop w:val="0"/>
              <w:marBottom w:val="0"/>
              <w:divBdr>
                <w:top w:val="none" w:sz="0" w:space="0" w:color="auto"/>
                <w:left w:val="none" w:sz="0" w:space="0" w:color="auto"/>
                <w:bottom w:val="none" w:sz="0" w:space="0" w:color="auto"/>
                <w:right w:val="none" w:sz="0" w:space="0" w:color="auto"/>
              </w:divBdr>
              <w:divsChild>
                <w:div w:id="179397578">
                  <w:marLeft w:val="0"/>
                  <w:marRight w:val="0"/>
                  <w:marTop w:val="0"/>
                  <w:marBottom w:val="0"/>
                  <w:divBdr>
                    <w:top w:val="none" w:sz="0" w:space="0" w:color="auto"/>
                    <w:left w:val="none" w:sz="0" w:space="0" w:color="auto"/>
                    <w:bottom w:val="none" w:sz="0" w:space="0" w:color="auto"/>
                    <w:right w:val="none" w:sz="0" w:space="0" w:color="auto"/>
                  </w:divBdr>
                  <w:divsChild>
                    <w:div w:id="1188059883">
                      <w:marLeft w:val="0"/>
                      <w:marRight w:val="0"/>
                      <w:marTop w:val="0"/>
                      <w:marBottom w:val="0"/>
                      <w:divBdr>
                        <w:top w:val="none" w:sz="0" w:space="0" w:color="auto"/>
                        <w:left w:val="none" w:sz="0" w:space="0" w:color="auto"/>
                        <w:bottom w:val="none" w:sz="0" w:space="0" w:color="auto"/>
                        <w:right w:val="none" w:sz="0" w:space="0" w:color="auto"/>
                      </w:divBdr>
                      <w:divsChild>
                        <w:div w:id="1152989510">
                          <w:marLeft w:val="0"/>
                          <w:marRight w:val="0"/>
                          <w:marTop w:val="0"/>
                          <w:marBottom w:val="0"/>
                          <w:divBdr>
                            <w:top w:val="none" w:sz="0" w:space="0" w:color="auto"/>
                            <w:left w:val="none" w:sz="0" w:space="0" w:color="auto"/>
                            <w:bottom w:val="none" w:sz="0" w:space="0" w:color="auto"/>
                            <w:right w:val="none" w:sz="0" w:space="0" w:color="auto"/>
                          </w:divBdr>
                          <w:divsChild>
                            <w:div w:id="199290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558292">
      <w:bodyDiv w:val="1"/>
      <w:marLeft w:val="0"/>
      <w:marRight w:val="0"/>
      <w:marTop w:val="0"/>
      <w:marBottom w:val="0"/>
      <w:divBdr>
        <w:top w:val="none" w:sz="0" w:space="0" w:color="auto"/>
        <w:left w:val="none" w:sz="0" w:space="0" w:color="auto"/>
        <w:bottom w:val="none" w:sz="0" w:space="0" w:color="auto"/>
        <w:right w:val="none" w:sz="0" w:space="0" w:color="auto"/>
      </w:divBdr>
      <w:divsChild>
        <w:div w:id="9139786">
          <w:marLeft w:val="0"/>
          <w:marRight w:val="0"/>
          <w:marTop w:val="0"/>
          <w:marBottom w:val="0"/>
          <w:divBdr>
            <w:top w:val="none" w:sz="0" w:space="0" w:color="auto"/>
            <w:left w:val="none" w:sz="0" w:space="0" w:color="auto"/>
            <w:bottom w:val="none" w:sz="0" w:space="0" w:color="auto"/>
            <w:right w:val="none" w:sz="0" w:space="0" w:color="auto"/>
          </w:divBdr>
          <w:divsChild>
            <w:div w:id="644891246">
              <w:marLeft w:val="0"/>
              <w:marRight w:val="0"/>
              <w:marTop w:val="0"/>
              <w:marBottom w:val="0"/>
              <w:divBdr>
                <w:top w:val="none" w:sz="0" w:space="0" w:color="auto"/>
                <w:left w:val="none" w:sz="0" w:space="0" w:color="auto"/>
                <w:bottom w:val="none" w:sz="0" w:space="0" w:color="auto"/>
                <w:right w:val="none" w:sz="0" w:space="0" w:color="auto"/>
              </w:divBdr>
              <w:divsChild>
                <w:div w:id="1552183742">
                  <w:marLeft w:val="0"/>
                  <w:marRight w:val="0"/>
                  <w:marTop w:val="0"/>
                  <w:marBottom w:val="0"/>
                  <w:divBdr>
                    <w:top w:val="none" w:sz="0" w:space="0" w:color="auto"/>
                    <w:left w:val="none" w:sz="0" w:space="0" w:color="auto"/>
                    <w:bottom w:val="none" w:sz="0" w:space="0" w:color="auto"/>
                    <w:right w:val="none" w:sz="0" w:space="0" w:color="auto"/>
                  </w:divBdr>
                  <w:divsChild>
                    <w:div w:id="681247246">
                      <w:marLeft w:val="0"/>
                      <w:marRight w:val="0"/>
                      <w:marTop w:val="0"/>
                      <w:marBottom w:val="0"/>
                      <w:divBdr>
                        <w:top w:val="none" w:sz="0" w:space="0" w:color="auto"/>
                        <w:left w:val="none" w:sz="0" w:space="0" w:color="auto"/>
                        <w:bottom w:val="none" w:sz="0" w:space="0" w:color="auto"/>
                        <w:right w:val="none" w:sz="0" w:space="0" w:color="auto"/>
                      </w:divBdr>
                      <w:divsChild>
                        <w:div w:id="1183284844">
                          <w:marLeft w:val="0"/>
                          <w:marRight w:val="0"/>
                          <w:marTop w:val="0"/>
                          <w:marBottom w:val="0"/>
                          <w:divBdr>
                            <w:top w:val="none" w:sz="0" w:space="0" w:color="auto"/>
                            <w:left w:val="none" w:sz="0" w:space="0" w:color="auto"/>
                            <w:bottom w:val="none" w:sz="0" w:space="0" w:color="auto"/>
                            <w:right w:val="none" w:sz="0" w:space="0" w:color="auto"/>
                          </w:divBdr>
                          <w:divsChild>
                            <w:div w:id="173095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849692">
      <w:bodyDiv w:val="1"/>
      <w:marLeft w:val="0"/>
      <w:marRight w:val="0"/>
      <w:marTop w:val="0"/>
      <w:marBottom w:val="0"/>
      <w:divBdr>
        <w:top w:val="none" w:sz="0" w:space="0" w:color="auto"/>
        <w:left w:val="none" w:sz="0" w:space="0" w:color="auto"/>
        <w:bottom w:val="none" w:sz="0" w:space="0" w:color="auto"/>
        <w:right w:val="none" w:sz="0" w:space="0" w:color="auto"/>
      </w:divBdr>
      <w:divsChild>
        <w:div w:id="1331063490">
          <w:marLeft w:val="0"/>
          <w:marRight w:val="0"/>
          <w:marTop w:val="0"/>
          <w:marBottom w:val="0"/>
          <w:divBdr>
            <w:top w:val="none" w:sz="0" w:space="0" w:color="auto"/>
            <w:left w:val="none" w:sz="0" w:space="0" w:color="auto"/>
            <w:bottom w:val="none" w:sz="0" w:space="0" w:color="auto"/>
            <w:right w:val="none" w:sz="0" w:space="0" w:color="auto"/>
          </w:divBdr>
          <w:divsChild>
            <w:div w:id="1426420482">
              <w:marLeft w:val="0"/>
              <w:marRight w:val="0"/>
              <w:marTop w:val="0"/>
              <w:marBottom w:val="0"/>
              <w:divBdr>
                <w:top w:val="none" w:sz="0" w:space="0" w:color="auto"/>
                <w:left w:val="none" w:sz="0" w:space="0" w:color="auto"/>
                <w:bottom w:val="none" w:sz="0" w:space="0" w:color="auto"/>
                <w:right w:val="none" w:sz="0" w:space="0" w:color="auto"/>
              </w:divBdr>
              <w:divsChild>
                <w:div w:id="1155952443">
                  <w:marLeft w:val="0"/>
                  <w:marRight w:val="0"/>
                  <w:marTop w:val="0"/>
                  <w:marBottom w:val="0"/>
                  <w:divBdr>
                    <w:top w:val="none" w:sz="0" w:space="0" w:color="auto"/>
                    <w:left w:val="none" w:sz="0" w:space="0" w:color="auto"/>
                    <w:bottom w:val="none" w:sz="0" w:space="0" w:color="auto"/>
                    <w:right w:val="none" w:sz="0" w:space="0" w:color="auto"/>
                  </w:divBdr>
                  <w:divsChild>
                    <w:div w:id="289169246">
                      <w:marLeft w:val="0"/>
                      <w:marRight w:val="0"/>
                      <w:marTop w:val="0"/>
                      <w:marBottom w:val="0"/>
                      <w:divBdr>
                        <w:top w:val="none" w:sz="0" w:space="0" w:color="auto"/>
                        <w:left w:val="none" w:sz="0" w:space="0" w:color="auto"/>
                        <w:bottom w:val="none" w:sz="0" w:space="0" w:color="auto"/>
                        <w:right w:val="none" w:sz="0" w:space="0" w:color="auto"/>
                      </w:divBdr>
                      <w:divsChild>
                        <w:div w:id="837966678">
                          <w:marLeft w:val="0"/>
                          <w:marRight w:val="0"/>
                          <w:marTop w:val="0"/>
                          <w:marBottom w:val="0"/>
                          <w:divBdr>
                            <w:top w:val="none" w:sz="0" w:space="0" w:color="auto"/>
                            <w:left w:val="none" w:sz="0" w:space="0" w:color="auto"/>
                            <w:bottom w:val="none" w:sz="0" w:space="0" w:color="auto"/>
                            <w:right w:val="none" w:sz="0" w:space="0" w:color="auto"/>
                          </w:divBdr>
                          <w:divsChild>
                            <w:div w:id="148596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120536">
      <w:bodyDiv w:val="1"/>
      <w:marLeft w:val="0"/>
      <w:marRight w:val="0"/>
      <w:marTop w:val="0"/>
      <w:marBottom w:val="0"/>
      <w:divBdr>
        <w:top w:val="none" w:sz="0" w:space="0" w:color="auto"/>
        <w:left w:val="none" w:sz="0" w:space="0" w:color="auto"/>
        <w:bottom w:val="none" w:sz="0" w:space="0" w:color="auto"/>
        <w:right w:val="none" w:sz="0" w:space="0" w:color="auto"/>
      </w:divBdr>
      <w:divsChild>
        <w:div w:id="1375960140">
          <w:marLeft w:val="0"/>
          <w:marRight w:val="0"/>
          <w:marTop w:val="0"/>
          <w:marBottom w:val="0"/>
          <w:divBdr>
            <w:top w:val="none" w:sz="0" w:space="0" w:color="auto"/>
            <w:left w:val="none" w:sz="0" w:space="0" w:color="auto"/>
            <w:bottom w:val="none" w:sz="0" w:space="0" w:color="auto"/>
            <w:right w:val="none" w:sz="0" w:space="0" w:color="auto"/>
          </w:divBdr>
          <w:divsChild>
            <w:div w:id="2132430812">
              <w:marLeft w:val="0"/>
              <w:marRight w:val="0"/>
              <w:marTop w:val="0"/>
              <w:marBottom w:val="0"/>
              <w:divBdr>
                <w:top w:val="none" w:sz="0" w:space="0" w:color="auto"/>
                <w:left w:val="none" w:sz="0" w:space="0" w:color="auto"/>
                <w:bottom w:val="none" w:sz="0" w:space="0" w:color="auto"/>
                <w:right w:val="none" w:sz="0" w:space="0" w:color="auto"/>
              </w:divBdr>
              <w:divsChild>
                <w:div w:id="756711216">
                  <w:marLeft w:val="0"/>
                  <w:marRight w:val="0"/>
                  <w:marTop w:val="0"/>
                  <w:marBottom w:val="0"/>
                  <w:divBdr>
                    <w:top w:val="none" w:sz="0" w:space="0" w:color="auto"/>
                    <w:left w:val="none" w:sz="0" w:space="0" w:color="auto"/>
                    <w:bottom w:val="none" w:sz="0" w:space="0" w:color="auto"/>
                    <w:right w:val="none" w:sz="0" w:space="0" w:color="auto"/>
                  </w:divBdr>
                  <w:divsChild>
                    <w:div w:id="891501980">
                      <w:marLeft w:val="0"/>
                      <w:marRight w:val="0"/>
                      <w:marTop w:val="0"/>
                      <w:marBottom w:val="0"/>
                      <w:divBdr>
                        <w:top w:val="none" w:sz="0" w:space="0" w:color="auto"/>
                        <w:left w:val="none" w:sz="0" w:space="0" w:color="auto"/>
                        <w:bottom w:val="none" w:sz="0" w:space="0" w:color="auto"/>
                        <w:right w:val="none" w:sz="0" w:space="0" w:color="auto"/>
                      </w:divBdr>
                      <w:divsChild>
                        <w:div w:id="2119833990">
                          <w:marLeft w:val="0"/>
                          <w:marRight w:val="0"/>
                          <w:marTop w:val="0"/>
                          <w:marBottom w:val="0"/>
                          <w:divBdr>
                            <w:top w:val="none" w:sz="0" w:space="0" w:color="auto"/>
                            <w:left w:val="none" w:sz="0" w:space="0" w:color="auto"/>
                            <w:bottom w:val="none" w:sz="0" w:space="0" w:color="auto"/>
                            <w:right w:val="none" w:sz="0" w:space="0" w:color="auto"/>
                          </w:divBdr>
                          <w:divsChild>
                            <w:div w:id="1146706690">
                              <w:marLeft w:val="0"/>
                              <w:marRight w:val="0"/>
                              <w:marTop w:val="0"/>
                              <w:marBottom w:val="0"/>
                              <w:divBdr>
                                <w:top w:val="none" w:sz="0" w:space="0" w:color="auto"/>
                                <w:left w:val="none" w:sz="0" w:space="0" w:color="auto"/>
                                <w:bottom w:val="none" w:sz="0" w:space="0" w:color="auto"/>
                                <w:right w:val="none" w:sz="0" w:space="0" w:color="auto"/>
                              </w:divBdr>
                            </w:div>
                            <w:div w:id="1255285273">
                              <w:marLeft w:val="0"/>
                              <w:marRight w:val="0"/>
                              <w:marTop w:val="0"/>
                              <w:marBottom w:val="0"/>
                              <w:divBdr>
                                <w:top w:val="none" w:sz="0" w:space="0" w:color="auto"/>
                                <w:left w:val="none" w:sz="0" w:space="0" w:color="auto"/>
                                <w:bottom w:val="none" w:sz="0" w:space="0" w:color="auto"/>
                                <w:right w:val="none" w:sz="0" w:space="0" w:color="auto"/>
                              </w:divBdr>
                              <w:divsChild>
                                <w:div w:id="1404327440">
                                  <w:marLeft w:val="0"/>
                                  <w:marRight w:val="0"/>
                                  <w:marTop w:val="0"/>
                                  <w:marBottom w:val="0"/>
                                  <w:divBdr>
                                    <w:top w:val="none" w:sz="0" w:space="0" w:color="auto"/>
                                    <w:left w:val="none" w:sz="0" w:space="0" w:color="auto"/>
                                    <w:bottom w:val="none" w:sz="0" w:space="0" w:color="auto"/>
                                    <w:right w:val="none" w:sz="0" w:space="0" w:color="auto"/>
                                  </w:divBdr>
                                </w:div>
                              </w:divsChild>
                            </w:div>
                            <w:div w:id="1544321658">
                              <w:marLeft w:val="0"/>
                              <w:marRight w:val="0"/>
                              <w:marTop w:val="0"/>
                              <w:marBottom w:val="0"/>
                              <w:divBdr>
                                <w:top w:val="none" w:sz="0" w:space="0" w:color="auto"/>
                                <w:left w:val="none" w:sz="0" w:space="0" w:color="auto"/>
                                <w:bottom w:val="none" w:sz="0" w:space="0" w:color="auto"/>
                                <w:right w:val="none" w:sz="0" w:space="0" w:color="auto"/>
                              </w:divBdr>
                              <w:divsChild>
                                <w:div w:id="199436834">
                                  <w:marLeft w:val="0"/>
                                  <w:marRight w:val="0"/>
                                  <w:marTop w:val="0"/>
                                  <w:marBottom w:val="0"/>
                                  <w:divBdr>
                                    <w:top w:val="none" w:sz="0" w:space="0" w:color="auto"/>
                                    <w:left w:val="none" w:sz="0" w:space="0" w:color="auto"/>
                                    <w:bottom w:val="none" w:sz="0" w:space="0" w:color="auto"/>
                                    <w:right w:val="none" w:sz="0" w:space="0" w:color="auto"/>
                                  </w:divBdr>
                                </w:div>
                              </w:divsChild>
                            </w:div>
                            <w:div w:id="1662003211">
                              <w:marLeft w:val="0"/>
                              <w:marRight w:val="0"/>
                              <w:marTop w:val="0"/>
                              <w:marBottom w:val="0"/>
                              <w:divBdr>
                                <w:top w:val="none" w:sz="0" w:space="0" w:color="auto"/>
                                <w:left w:val="none" w:sz="0" w:space="0" w:color="auto"/>
                                <w:bottom w:val="none" w:sz="0" w:space="0" w:color="auto"/>
                                <w:right w:val="none" w:sz="0" w:space="0" w:color="auto"/>
                              </w:divBdr>
                              <w:divsChild>
                                <w:div w:id="6831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5896843">
      <w:bodyDiv w:val="1"/>
      <w:marLeft w:val="0"/>
      <w:marRight w:val="0"/>
      <w:marTop w:val="0"/>
      <w:marBottom w:val="0"/>
      <w:divBdr>
        <w:top w:val="none" w:sz="0" w:space="0" w:color="auto"/>
        <w:left w:val="none" w:sz="0" w:space="0" w:color="auto"/>
        <w:bottom w:val="none" w:sz="0" w:space="0" w:color="auto"/>
        <w:right w:val="none" w:sz="0" w:space="0" w:color="auto"/>
      </w:divBdr>
      <w:divsChild>
        <w:div w:id="267083453">
          <w:marLeft w:val="0"/>
          <w:marRight w:val="0"/>
          <w:marTop w:val="0"/>
          <w:marBottom w:val="0"/>
          <w:divBdr>
            <w:top w:val="none" w:sz="0" w:space="0" w:color="auto"/>
            <w:left w:val="none" w:sz="0" w:space="0" w:color="auto"/>
            <w:bottom w:val="none" w:sz="0" w:space="0" w:color="auto"/>
            <w:right w:val="none" w:sz="0" w:space="0" w:color="auto"/>
          </w:divBdr>
          <w:divsChild>
            <w:div w:id="940263012">
              <w:marLeft w:val="0"/>
              <w:marRight w:val="0"/>
              <w:marTop w:val="0"/>
              <w:marBottom w:val="0"/>
              <w:divBdr>
                <w:top w:val="none" w:sz="0" w:space="0" w:color="auto"/>
                <w:left w:val="none" w:sz="0" w:space="0" w:color="auto"/>
                <w:bottom w:val="none" w:sz="0" w:space="0" w:color="auto"/>
                <w:right w:val="none" w:sz="0" w:space="0" w:color="auto"/>
              </w:divBdr>
              <w:divsChild>
                <w:div w:id="798954619">
                  <w:marLeft w:val="0"/>
                  <w:marRight w:val="0"/>
                  <w:marTop w:val="0"/>
                  <w:marBottom w:val="0"/>
                  <w:divBdr>
                    <w:top w:val="none" w:sz="0" w:space="0" w:color="auto"/>
                    <w:left w:val="none" w:sz="0" w:space="0" w:color="auto"/>
                    <w:bottom w:val="none" w:sz="0" w:space="0" w:color="auto"/>
                    <w:right w:val="none" w:sz="0" w:space="0" w:color="auto"/>
                  </w:divBdr>
                  <w:divsChild>
                    <w:div w:id="564417666">
                      <w:marLeft w:val="0"/>
                      <w:marRight w:val="0"/>
                      <w:marTop w:val="0"/>
                      <w:marBottom w:val="0"/>
                      <w:divBdr>
                        <w:top w:val="none" w:sz="0" w:space="0" w:color="auto"/>
                        <w:left w:val="none" w:sz="0" w:space="0" w:color="auto"/>
                        <w:bottom w:val="none" w:sz="0" w:space="0" w:color="auto"/>
                        <w:right w:val="none" w:sz="0" w:space="0" w:color="auto"/>
                      </w:divBdr>
                      <w:divsChild>
                        <w:div w:id="1852254128">
                          <w:marLeft w:val="0"/>
                          <w:marRight w:val="0"/>
                          <w:marTop w:val="0"/>
                          <w:marBottom w:val="0"/>
                          <w:divBdr>
                            <w:top w:val="none" w:sz="0" w:space="0" w:color="auto"/>
                            <w:left w:val="none" w:sz="0" w:space="0" w:color="auto"/>
                            <w:bottom w:val="none" w:sz="0" w:space="0" w:color="auto"/>
                            <w:right w:val="none" w:sz="0" w:space="0" w:color="auto"/>
                          </w:divBdr>
                          <w:divsChild>
                            <w:div w:id="10196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286064">
      <w:bodyDiv w:val="1"/>
      <w:marLeft w:val="0"/>
      <w:marRight w:val="0"/>
      <w:marTop w:val="0"/>
      <w:marBottom w:val="0"/>
      <w:divBdr>
        <w:top w:val="none" w:sz="0" w:space="0" w:color="auto"/>
        <w:left w:val="none" w:sz="0" w:space="0" w:color="auto"/>
        <w:bottom w:val="none" w:sz="0" w:space="0" w:color="auto"/>
        <w:right w:val="none" w:sz="0" w:space="0" w:color="auto"/>
      </w:divBdr>
      <w:divsChild>
        <w:div w:id="820655616">
          <w:marLeft w:val="0"/>
          <w:marRight w:val="0"/>
          <w:marTop w:val="0"/>
          <w:marBottom w:val="0"/>
          <w:divBdr>
            <w:top w:val="none" w:sz="0" w:space="0" w:color="auto"/>
            <w:left w:val="none" w:sz="0" w:space="0" w:color="auto"/>
            <w:bottom w:val="none" w:sz="0" w:space="0" w:color="auto"/>
            <w:right w:val="none" w:sz="0" w:space="0" w:color="auto"/>
          </w:divBdr>
          <w:divsChild>
            <w:div w:id="814487131">
              <w:marLeft w:val="0"/>
              <w:marRight w:val="0"/>
              <w:marTop w:val="0"/>
              <w:marBottom w:val="0"/>
              <w:divBdr>
                <w:top w:val="none" w:sz="0" w:space="0" w:color="auto"/>
                <w:left w:val="none" w:sz="0" w:space="0" w:color="auto"/>
                <w:bottom w:val="none" w:sz="0" w:space="0" w:color="auto"/>
                <w:right w:val="none" w:sz="0" w:space="0" w:color="auto"/>
              </w:divBdr>
              <w:divsChild>
                <w:div w:id="495611706">
                  <w:marLeft w:val="0"/>
                  <w:marRight w:val="0"/>
                  <w:marTop w:val="0"/>
                  <w:marBottom w:val="0"/>
                  <w:divBdr>
                    <w:top w:val="none" w:sz="0" w:space="0" w:color="auto"/>
                    <w:left w:val="none" w:sz="0" w:space="0" w:color="auto"/>
                    <w:bottom w:val="none" w:sz="0" w:space="0" w:color="auto"/>
                    <w:right w:val="none" w:sz="0" w:space="0" w:color="auto"/>
                  </w:divBdr>
                  <w:divsChild>
                    <w:div w:id="865946503">
                      <w:marLeft w:val="0"/>
                      <w:marRight w:val="0"/>
                      <w:marTop w:val="0"/>
                      <w:marBottom w:val="0"/>
                      <w:divBdr>
                        <w:top w:val="none" w:sz="0" w:space="0" w:color="auto"/>
                        <w:left w:val="none" w:sz="0" w:space="0" w:color="auto"/>
                        <w:bottom w:val="none" w:sz="0" w:space="0" w:color="auto"/>
                        <w:right w:val="none" w:sz="0" w:space="0" w:color="auto"/>
                      </w:divBdr>
                      <w:divsChild>
                        <w:div w:id="1370841326">
                          <w:marLeft w:val="0"/>
                          <w:marRight w:val="0"/>
                          <w:marTop w:val="0"/>
                          <w:marBottom w:val="0"/>
                          <w:divBdr>
                            <w:top w:val="none" w:sz="0" w:space="0" w:color="auto"/>
                            <w:left w:val="none" w:sz="0" w:space="0" w:color="auto"/>
                            <w:bottom w:val="none" w:sz="0" w:space="0" w:color="auto"/>
                            <w:right w:val="none" w:sz="0" w:space="0" w:color="auto"/>
                          </w:divBdr>
                          <w:divsChild>
                            <w:div w:id="15796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828450">
      <w:bodyDiv w:val="1"/>
      <w:marLeft w:val="0"/>
      <w:marRight w:val="0"/>
      <w:marTop w:val="0"/>
      <w:marBottom w:val="0"/>
      <w:divBdr>
        <w:top w:val="none" w:sz="0" w:space="0" w:color="auto"/>
        <w:left w:val="none" w:sz="0" w:space="0" w:color="auto"/>
        <w:bottom w:val="none" w:sz="0" w:space="0" w:color="auto"/>
        <w:right w:val="none" w:sz="0" w:space="0" w:color="auto"/>
      </w:divBdr>
      <w:divsChild>
        <w:div w:id="2132895252">
          <w:marLeft w:val="0"/>
          <w:marRight w:val="0"/>
          <w:marTop w:val="0"/>
          <w:marBottom w:val="0"/>
          <w:divBdr>
            <w:top w:val="none" w:sz="0" w:space="0" w:color="auto"/>
            <w:left w:val="none" w:sz="0" w:space="0" w:color="auto"/>
            <w:bottom w:val="none" w:sz="0" w:space="0" w:color="auto"/>
            <w:right w:val="none" w:sz="0" w:space="0" w:color="auto"/>
          </w:divBdr>
          <w:divsChild>
            <w:div w:id="633801552">
              <w:marLeft w:val="0"/>
              <w:marRight w:val="0"/>
              <w:marTop w:val="0"/>
              <w:marBottom w:val="0"/>
              <w:divBdr>
                <w:top w:val="none" w:sz="0" w:space="0" w:color="auto"/>
                <w:left w:val="none" w:sz="0" w:space="0" w:color="auto"/>
                <w:bottom w:val="none" w:sz="0" w:space="0" w:color="auto"/>
                <w:right w:val="none" w:sz="0" w:space="0" w:color="auto"/>
              </w:divBdr>
              <w:divsChild>
                <w:div w:id="1420251563">
                  <w:marLeft w:val="0"/>
                  <w:marRight w:val="0"/>
                  <w:marTop w:val="0"/>
                  <w:marBottom w:val="0"/>
                  <w:divBdr>
                    <w:top w:val="none" w:sz="0" w:space="0" w:color="auto"/>
                    <w:left w:val="none" w:sz="0" w:space="0" w:color="auto"/>
                    <w:bottom w:val="none" w:sz="0" w:space="0" w:color="auto"/>
                    <w:right w:val="none" w:sz="0" w:space="0" w:color="auto"/>
                  </w:divBdr>
                  <w:divsChild>
                    <w:div w:id="2121753639">
                      <w:marLeft w:val="0"/>
                      <w:marRight w:val="0"/>
                      <w:marTop w:val="0"/>
                      <w:marBottom w:val="0"/>
                      <w:divBdr>
                        <w:top w:val="none" w:sz="0" w:space="0" w:color="auto"/>
                        <w:left w:val="none" w:sz="0" w:space="0" w:color="auto"/>
                        <w:bottom w:val="none" w:sz="0" w:space="0" w:color="auto"/>
                        <w:right w:val="none" w:sz="0" w:space="0" w:color="auto"/>
                      </w:divBdr>
                      <w:divsChild>
                        <w:div w:id="455417708">
                          <w:marLeft w:val="0"/>
                          <w:marRight w:val="0"/>
                          <w:marTop w:val="0"/>
                          <w:marBottom w:val="0"/>
                          <w:divBdr>
                            <w:top w:val="none" w:sz="0" w:space="0" w:color="auto"/>
                            <w:left w:val="none" w:sz="0" w:space="0" w:color="auto"/>
                            <w:bottom w:val="none" w:sz="0" w:space="0" w:color="auto"/>
                            <w:right w:val="none" w:sz="0" w:space="0" w:color="auto"/>
                          </w:divBdr>
                          <w:divsChild>
                            <w:div w:id="45063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096279">
      <w:bodyDiv w:val="1"/>
      <w:marLeft w:val="0"/>
      <w:marRight w:val="0"/>
      <w:marTop w:val="0"/>
      <w:marBottom w:val="0"/>
      <w:divBdr>
        <w:top w:val="none" w:sz="0" w:space="0" w:color="auto"/>
        <w:left w:val="none" w:sz="0" w:space="0" w:color="auto"/>
        <w:bottom w:val="none" w:sz="0" w:space="0" w:color="auto"/>
        <w:right w:val="none" w:sz="0" w:space="0" w:color="auto"/>
      </w:divBdr>
      <w:divsChild>
        <w:div w:id="538126330">
          <w:marLeft w:val="0"/>
          <w:marRight w:val="0"/>
          <w:marTop w:val="0"/>
          <w:marBottom w:val="0"/>
          <w:divBdr>
            <w:top w:val="none" w:sz="0" w:space="0" w:color="auto"/>
            <w:left w:val="none" w:sz="0" w:space="0" w:color="auto"/>
            <w:bottom w:val="none" w:sz="0" w:space="0" w:color="auto"/>
            <w:right w:val="none" w:sz="0" w:space="0" w:color="auto"/>
          </w:divBdr>
          <w:divsChild>
            <w:div w:id="335227387">
              <w:marLeft w:val="0"/>
              <w:marRight w:val="0"/>
              <w:marTop w:val="0"/>
              <w:marBottom w:val="0"/>
              <w:divBdr>
                <w:top w:val="none" w:sz="0" w:space="0" w:color="auto"/>
                <w:left w:val="none" w:sz="0" w:space="0" w:color="auto"/>
                <w:bottom w:val="none" w:sz="0" w:space="0" w:color="auto"/>
                <w:right w:val="none" w:sz="0" w:space="0" w:color="auto"/>
              </w:divBdr>
              <w:divsChild>
                <w:div w:id="204947808">
                  <w:marLeft w:val="0"/>
                  <w:marRight w:val="0"/>
                  <w:marTop w:val="0"/>
                  <w:marBottom w:val="0"/>
                  <w:divBdr>
                    <w:top w:val="none" w:sz="0" w:space="0" w:color="auto"/>
                    <w:left w:val="none" w:sz="0" w:space="0" w:color="auto"/>
                    <w:bottom w:val="none" w:sz="0" w:space="0" w:color="auto"/>
                    <w:right w:val="none" w:sz="0" w:space="0" w:color="auto"/>
                  </w:divBdr>
                  <w:divsChild>
                    <w:div w:id="582224890">
                      <w:marLeft w:val="0"/>
                      <w:marRight w:val="0"/>
                      <w:marTop w:val="0"/>
                      <w:marBottom w:val="0"/>
                      <w:divBdr>
                        <w:top w:val="none" w:sz="0" w:space="0" w:color="auto"/>
                        <w:left w:val="none" w:sz="0" w:space="0" w:color="auto"/>
                        <w:bottom w:val="none" w:sz="0" w:space="0" w:color="auto"/>
                        <w:right w:val="none" w:sz="0" w:space="0" w:color="auto"/>
                      </w:divBdr>
                      <w:divsChild>
                        <w:div w:id="135996439">
                          <w:marLeft w:val="0"/>
                          <w:marRight w:val="0"/>
                          <w:marTop w:val="0"/>
                          <w:marBottom w:val="0"/>
                          <w:divBdr>
                            <w:top w:val="none" w:sz="0" w:space="0" w:color="auto"/>
                            <w:left w:val="none" w:sz="0" w:space="0" w:color="auto"/>
                            <w:bottom w:val="none" w:sz="0" w:space="0" w:color="auto"/>
                            <w:right w:val="none" w:sz="0" w:space="0" w:color="auto"/>
                          </w:divBdr>
                          <w:divsChild>
                            <w:div w:id="152767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040315">
      <w:bodyDiv w:val="1"/>
      <w:marLeft w:val="0"/>
      <w:marRight w:val="0"/>
      <w:marTop w:val="0"/>
      <w:marBottom w:val="0"/>
      <w:divBdr>
        <w:top w:val="none" w:sz="0" w:space="0" w:color="auto"/>
        <w:left w:val="none" w:sz="0" w:space="0" w:color="auto"/>
        <w:bottom w:val="none" w:sz="0" w:space="0" w:color="auto"/>
        <w:right w:val="none" w:sz="0" w:space="0" w:color="auto"/>
      </w:divBdr>
      <w:divsChild>
        <w:div w:id="1310934936">
          <w:marLeft w:val="0"/>
          <w:marRight w:val="0"/>
          <w:marTop w:val="0"/>
          <w:marBottom w:val="0"/>
          <w:divBdr>
            <w:top w:val="none" w:sz="0" w:space="0" w:color="auto"/>
            <w:left w:val="none" w:sz="0" w:space="0" w:color="auto"/>
            <w:bottom w:val="none" w:sz="0" w:space="0" w:color="auto"/>
            <w:right w:val="none" w:sz="0" w:space="0" w:color="auto"/>
          </w:divBdr>
          <w:divsChild>
            <w:div w:id="1609193256">
              <w:marLeft w:val="0"/>
              <w:marRight w:val="0"/>
              <w:marTop w:val="0"/>
              <w:marBottom w:val="0"/>
              <w:divBdr>
                <w:top w:val="none" w:sz="0" w:space="0" w:color="auto"/>
                <w:left w:val="none" w:sz="0" w:space="0" w:color="auto"/>
                <w:bottom w:val="none" w:sz="0" w:space="0" w:color="auto"/>
                <w:right w:val="none" w:sz="0" w:space="0" w:color="auto"/>
              </w:divBdr>
              <w:divsChild>
                <w:div w:id="1377006769">
                  <w:marLeft w:val="0"/>
                  <w:marRight w:val="0"/>
                  <w:marTop w:val="0"/>
                  <w:marBottom w:val="0"/>
                  <w:divBdr>
                    <w:top w:val="none" w:sz="0" w:space="0" w:color="auto"/>
                    <w:left w:val="none" w:sz="0" w:space="0" w:color="auto"/>
                    <w:bottom w:val="none" w:sz="0" w:space="0" w:color="auto"/>
                    <w:right w:val="none" w:sz="0" w:space="0" w:color="auto"/>
                  </w:divBdr>
                  <w:divsChild>
                    <w:div w:id="1192063440">
                      <w:marLeft w:val="0"/>
                      <w:marRight w:val="0"/>
                      <w:marTop w:val="0"/>
                      <w:marBottom w:val="0"/>
                      <w:divBdr>
                        <w:top w:val="none" w:sz="0" w:space="0" w:color="auto"/>
                        <w:left w:val="none" w:sz="0" w:space="0" w:color="auto"/>
                        <w:bottom w:val="none" w:sz="0" w:space="0" w:color="auto"/>
                        <w:right w:val="none" w:sz="0" w:space="0" w:color="auto"/>
                      </w:divBdr>
                      <w:divsChild>
                        <w:div w:id="128012275">
                          <w:marLeft w:val="0"/>
                          <w:marRight w:val="0"/>
                          <w:marTop w:val="0"/>
                          <w:marBottom w:val="0"/>
                          <w:divBdr>
                            <w:top w:val="none" w:sz="0" w:space="0" w:color="auto"/>
                            <w:left w:val="none" w:sz="0" w:space="0" w:color="auto"/>
                            <w:bottom w:val="none" w:sz="0" w:space="0" w:color="auto"/>
                            <w:right w:val="none" w:sz="0" w:space="0" w:color="auto"/>
                          </w:divBdr>
                          <w:divsChild>
                            <w:div w:id="145857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034552">
      <w:bodyDiv w:val="1"/>
      <w:marLeft w:val="0"/>
      <w:marRight w:val="0"/>
      <w:marTop w:val="0"/>
      <w:marBottom w:val="0"/>
      <w:divBdr>
        <w:top w:val="none" w:sz="0" w:space="0" w:color="auto"/>
        <w:left w:val="none" w:sz="0" w:space="0" w:color="auto"/>
        <w:bottom w:val="none" w:sz="0" w:space="0" w:color="auto"/>
        <w:right w:val="none" w:sz="0" w:space="0" w:color="auto"/>
      </w:divBdr>
      <w:divsChild>
        <w:div w:id="24258831">
          <w:marLeft w:val="0"/>
          <w:marRight w:val="0"/>
          <w:marTop w:val="0"/>
          <w:marBottom w:val="0"/>
          <w:divBdr>
            <w:top w:val="none" w:sz="0" w:space="0" w:color="auto"/>
            <w:left w:val="none" w:sz="0" w:space="0" w:color="auto"/>
            <w:bottom w:val="none" w:sz="0" w:space="0" w:color="auto"/>
            <w:right w:val="none" w:sz="0" w:space="0" w:color="auto"/>
          </w:divBdr>
          <w:divsChild>
            <w:div w:id="1160468526">
              <w:marLeft w:val="0"/>
              <w:marRight w:val="0"/>
              <w:marTop w:val="0"/>
              <w:marBottom w:val="0"/>
              <w:divBdr>
                <w:top w:val="none" w:sz="0" w:space="0" w:color="auto"/>
                <w:left w:val="none" w:sz="0" w:space="0" w:color="auto"/>
                <w:bottom w:val="none" w:sz="0" w:space="0" w:color="auto"/>
                <w:right w:val="none" w:sz="0" w:space="0" w:color="auto"/>
              </w:divBdr>
              <w:divsChild>
                <w:div w:id="26954712">
                  <w:marLeft w:val="0"/>
                  <w:marRight w:val="0"/>
                  <w:marTop w:val="0"/>
                  <w:marBottom w:val="0"/>
                  <w:divBdr>
                    <w:top w:val="none" w:sz="0" w:space="0" w:color="auto"/>
                    <w:left w:val="none" w:sz="0" w:space="0" w:color="auto"/>
                    <w:bottom w:val="none" w:sz="0" w:space="0" w:color="auto"/>
                    <w:right w:val="none" w:sz="0" w:space="0" w:color="auto"/>
                  </w:divBdr>
                  <w:divsChild>
                    <w:div w:id="283192940">
                      <w:marLeft w:val="0"/>
                      <w:marRight w:val="0"/>
                      <w:marTop w:val="0"/>
                      <w:marBottom w:val="0"/>
                      <w:divBdr>
                        <w:top w:val="none" w:sz="0" w:space="0" w:color="auto"/>
                        <w:left w:val="none" w:sz="0" w:space="0" w:color="auto"/>
                        <w:bottom w:val="none" w:sz="0" w:space="0" w:color="auto"/>
                        <w:right w:val="none" w:sz="0" w:space="0" w:color="auto"/>
                      </w:divBdr>
                      <w:divsChild>
                        <w:div w:id="1630819251">
                          <w:marLeft w:val="0"/>
                          <w:marRight w:val="0"/>
                          <w:marTop w:val="0"/>
                          <w:marBottom w:val="0"/>
                          <w:divBdr>
                            <w:top w:val="none" w:sz="0" w:space="0" w:color="auto"/>
                            <w:left w:val="none" w:sz="0" w:space="0" w:color="auto"/>
                            <w:bottom w:val="none" w:sz="0" w:space="0" w:color="auto"/>
                            <w:right w:val="none" w:sz="0" w:space="0" w:color="auto"/>
                          </w:divBdr>
                          <w:divsChild>
                            <w:div w:id="52626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903617">
      <w:bodyDiv w:val="1"/>
      <w:marLeft w:val="0"/>
      <w:marRight w:val="0"/>
      <w:marTop w:val="0"/>
      <w:marBottom w:val="0"/>
      <w:divBdr>
        <w:top w:val="none" w:sz="0" w:space="0" w:color="auto"/>
        <w:left w:val="none" w:sz="0" w:space="0" w:color="auto"/>
        <w:bottom w:val="none" w:sz="0" w:space="0" w:color="auto"/>
        <w:right w:val="none" w:sz="0" w:space="0" w:color="auto"/>
      </w:divBdr>
      <w:divsChild>
        <w:div w:id="8413265">
          <w:marLeft w:val="0"/>
          <w:marRight w:val="0"/>
          <w:marTop w:val="0"/>
          <w:marBottom w:val="0"/>
          <w:divBdr>
            <w:top w:val="none" w:sz="0" w:space="0" w:color="auto"/>
            <w:left w:val="none" w:sz="0" w:space="0" w:color="auto"/>
            <w:bottom w:val="none" w:sz="0" w:space="0" w:color="auto"/>
            <w:right w:val="none" w:sz="0" w:space="0" w:color="auto"/>
          </w:divBdr>
          <w:divsChild>
            <w:div w:id="2079864322">
              <w:marLeft w:val="0"/>
              <w:marRight w:val="0"/>
              <w:marTop w:val="0"/>
              <w:marBottom w:val="0"/>
              <w:divBdr>
                <w:top w:val="none" w:sz="0" w:space="0" w:color="auto"/>
                <w:left w:val="none" w:sz="0" w:space="0" w:color="auto"/>
                <w:bottom w:val="none" w:sz="0" w:space="0" w:color="auto"/>
                <w:right w:val="none" w:sz="0" w:space="0" w:color="auto"/>
              </w:divBdr>
              <w:divsChild>
                <w:div w:id="62215437">
                  <w:marLeft w:val="0"/>
                  <w:marRight w:val="0"/>
                  <w:marTop w:val="0"/>
                  <w:marBottom w:val="0"/>
                  <w:divBdr>
                    <w:top w:val="none" w:sz="0" w:space="0" w:color="auto"/>
                    <w:left w:val="none" w:sz="0" w:space="0" w:color="auto"/>
                    <w:bottom w:val="none" w:sz="0" w:space="0" w:color="auto"/>
                    <w:right w:val="none" w:sz="0" w:space="0" w:color="auto"/>
                  </w:divBdr>
                  <w:divsChild>
                    <w:div w:id="1618101383">
                      <w:marLeft w:val="0"/>
                      <w:marRight w:val="0"/>
                      <w:marTop w:val="0"/>
                      <w:marBottom w:val="0"/>
                      <w:divBdr>
                        <w:top w:val="none" w:sz="0" w:space="0" w:color="auto"/>
                        <w:left w:val="none" w:sz="0" w:space="0" w:color="auto"/>
                        <w:bottom w:val="none" w:sz="0" w:space="0" w:color="auto"/>
                        <w:right w:val="none" w:sz="0" w:space="0" w:color="auto"/>
                      </w:divBdr>
                      <w:divsChild>
                        <w:div w:id="870143224">
                          <w:marLeft w:val="0"/>
                          <w:marRight w:val="0"/>
                          <w:marTop w:val="0"/>
                          <w:marBottom w:val="0"/>
                          <w:divBdr>
                            <w:top w:val="none" w:sz="0" w:space="0" w:color="auto"/>
                            <w:left w:val="none" w:sz="0" w:space="0" w:color="auto"/>
                            <w:bottom w:val="none" w:sz="0" w:space="0" w:color="auto"/>
                            <w:right w:val="none" w:sz="0" w:space="0" w:color="auto"/>
                          </w:divBdr>
                          <w:divsChild>
                            <w:div w:id="70864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145447">
      <w:bodyDiv w:val="1"/>
      <w:marLeft w:val="0"/>
      <w:marRight w:val="0"/>
      <w:marTop w:val="0"/>
      <w:marBottom w:val="0"/>
      <w:divBdr>
        <w:top w:val="none" w:sz="0" w:space="0" w:color="auto"/>
        <w:left w:val="none" w:sz="0" w:space="0" w:color="auto"/>
        <w:bottom w:val="none" w:sz="0" w:space="0" w:color="auto"/>
        <w:right w:val="none" w:sz="0" w:space="0" w:color="auto"/>
      </w:divBdr>
      <w:divsChild>
        <w:div w:id="361974527">
          <w:marLeft w:val="0"/>
          <w:marRight w:val="0"/>
          <w:marTop w:val="0"/>
          <w:marBottom w:val="0"/>
          <w:divBdr>
            <w:top w:val="none" w:sz="0" w:space="0" w:color="auto"/>
            <w:left w:val="none" w:sz="0" w:space="0" w:color="auto"/>
            <w:bottom w:val="none" w:sz="0" w:space="0" w:color="auto"/>
            <w:right w:val="none" w:sz="0" w:space="0" w:color="auto"/>
          </w:divBdr>
          <w:divsChild>
            <w:div w:id="1274241175">
              <w:marLeft w:val="0"/>
              <w:marRight w:val="0"/>
              <w:marTop w:val="0"/>
              <w:marBottom w:val="0"/>
              <w:divBdr>
                <w:top w:val="none" w:sz="0" w:space="0" w:color="auto"/>
                <w:left w:val="none" w:sz="0" w:space="0" w:color="auto"/>
                <w:bottom w:val="none" w:sz="0" w:space="0" w:color="auto"/>
                <w:right w:val="none" w:sz="0" w:space="0" w:color="auto"/>
              </w:divBdr>
              <w:divsChild>
                <w:div w:id="415252033">
                  <w:marLeft w:val="0"/>
                  <w:marRight w:val="0"/>
                  <w:marTop w:val="0"/>
                  <w:marBottom w:val="0"/>
                  <w:divBdr>
                    <w:top w:val="none" w:sz="0" w:space="0" w:color="auto"/>
                    <w:left w:val="none" w:sz="0" w:space="0" w:color="auto"/>
                    <w:bottom w:val="none" w:sz="0" w:space="0" w:color="auto"/>
                    <w:right w:val="none" w:sz="0" w:space="0" w:color="auto"/>
                  </w:divBdr>
                  <w:divsChild>
                    <w:div w:id="314069452">
                      <w:marLeft w:val="0"/>
                      <w:marRight w:val="0"/>
                      <w:marTop w:val="0"/>
                      <w:marBottom w:val="0"/>
                      <w:divBdr>
                        <w:top w:val="none" w:sz="0" w:space="0" w:color="auto"/>
                        <w:left w:val="none" w:sz="0" w:space="0" w:color="auto"/>
                        <w:bottom w:val="none" w:sz="0" w:space="0" w:color="auto"/>
                        <w:right w:val="none" w:sz="0" w:space="0" w:color="auto"/>
                      </w:divBdr>
                      <w:divsChild>
                        <w:div w:id="820653139">
                          <w:marLeft w:val="0"/>
                          <w:marRight w:val="0"/>
                          <w:marTop w:val="0"/>
                          <w:marBottom w:val="0"/>
                          <w:divBdr>
                            <w:top w:val="none" w:sz="0" w:space="0" w:color="auto"/>
                            <w:left w:val="none" w:sz="0" w:space="0" w:color="auto"/>
                            <w:bottom w:val="none" w:sz="0" w:space="0" w:color="auto"/>
                            <w:right w:val="none" w:sz="0" w:space="0" w:color="auto"/>
                          </w:divBdr>
                          <w:divsChild>
                            <w:div w:id="514614588">
                              <w:marLeft w:val="0"/>
                              <w:marRight w:val="0"/>
                              <w:marTop w:val="0"/>
                              <w:marBottom w:val="567"/>
                              <w:divBdr>
                                <w:top w:val="none" w:sz="0" w:space="0" w:color="auto"/>
                                <w:left w:val="none" w:sz="0" w:space="0" w:color="auto"/>
                                <w:bottom w:val="none" w:sz="0" w:space="0" w:color="auto"/>
                                <w:right w:val="none" w:sz="0" w:space="0" w:color="auto"/>
                              </w:divBdr>
                            </w:div>
                            <w:div w:id="1737169459">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586525">
      <w:bodyDiv w:val="1"/>
      <w:marLeft w:val="0"/>
      <w:marRight w:val="0"/>
      <w:marTop w:val="0"/>
      <w:marBottom w:val="0"/>
      <w:divBdr>
        <w:top w:val="none" w:sz="0" w:space="0" w:color="auto"/>
        <w:left w:val="none" w:sz="0" w:space="0" w:color="auto"/>
        <w:bottom w:val="none" w:sz="0" w:space="0" w:color="auto"/>
        <w:right w:val="none" w:sz="0" w:space="0" w:color="auto"/>
      </w:divBdr>
      <w:divsChild>
        <w:div w:id="1645546852">
          <w:marLeft w:val="0"/>
          <w:marRight w:val="0"/>
          <w:marTop w:val="0"/>
          <w:marBottom w:val="0"/>
          <w:divBdr>
            <w:top w:val="none" w:sz="0" w:space="0" w:color="auto"/>
            <w:left w:val="none" w:sz="0" w:space="0" w:color="auto"/>
            <w:bottom w:val="none" w:sz="0" w:space="0" w:color="auto"/>
            <w:right w:val="none" w:sz="0" w:space="0" w:color="auto"/>
          </w:divBdr>
          <w:divsChild>
            <w:div w:id="2058432211">
              <w:marLeft w:val="0"/>
              <w:marRight w:val="0"/>
              <w:marTop w:val="0"/>
              <w:marBottom w:val="0"/>
              <w:divBdr>
                <w:top w:val="none" w:sz="0" w:space="0" w:color="auto"/>
                <w:left w:val="none" w:sz="0" w:space="0" w:color="auto"/>
                <w:bottom w:val="none" w:sz="0" w:space="0" w:color="auto"/>
                <w:right w:val="none" w:sz="0" w:space="0" w:color="auto"/>
              </w:divBdr>
              <w:divsChild>
                <w:div w:id="1208957065">
                  <w:marLeft w:val="0"/>
                  <w:marRight w:val="0"/>
                  <w:marTop w:val="0"/>
                  <w:marBottom w:val="0"/>
                  <w:divBdr>
                    <w:top w:val="none" w:sz="0" w:space="0" w:color="auto"/>
                    <w:left w:val="none" w:sz="0" w:space="0" w:color="auto"/>
                    <w:bottom w:val="none" w:sz="0" w:space="0" w:color="auto"/>
                    <w:right w:val="none" w:sz="0" w:space="0" w:color="auto"/>
                  </w:divBdr>
                  <w:divsChild>
                    <w:div w:id="743576482">
                      <w:marLeft w:val="0"/>
                      <w:marRight w:val="0"/>
                      <w:marTop w:val="0"/>
                      <w:marBottom w:val="0"/>
                      <w:divBdr>
                        <w:top w:val="none" w:sz="0" w:space="0" w:color="auto"/>
                        <w:left w:val="none" w:sz="0" w:space="0" w:color="auto"/>
                        <w:bottom w:val="none" w:sz="0" w:space="0" w:color="auto"/>
                        <w:right w:val="none" w:sz="0" w:space="0" w:color="auto"/>
                      </w:divBdr>
                      <w:divsChild>
                        <w:div w:id="1500659040">
                          <w:marLeft w:val="0"/>
                          <w:marRight w:val="0"/>
                          <w:marTop w:val="0"/>
                          <w:marBottom w:val="0"/>
                          <w:divBdr>
                            <w:top w:val="none" w:sz="0" w:space="0" w:color="auto"/>
                            <w:left w:val="none" w:sz="0" w:space="0" w:color="auto"/>
                            <w:bottom w:val="none" w:sz="0" w:space="0" w:color="auto"/>
                            <w:right w:val="none" w:sz="0" w:space="0" w:color="auto"/>
                          </w:divBdr>
                          <w:divsChild>
                            <w:div w:id="96889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2638272">
      <w:bodyDiv w:val="1"/>
      <w:marLeft w:val="0"/>
      <w:marRight w:val="0"/>
      <w:marTop w:val="0"/>
      <w:marBottom w:val="0"/>
      <w:divBdr>
        <w:top w:val="none" w:sz="0" w:space="0" w:color="auto"/>
        <w:left w:val="none" w:sz="0" w:space="0" w:color="auto"/>
        <w:bottom w:val="none" w:sz="0" w:space="0" w:color="auto"/>
        <w:right w:val="none" w:sz="0" w:space="0" w:color="auto"/>
      </w:divBdr>
      <w:divsChild>
        <w:div w:id="2034500009">
          <w:marLeft w:val="0"/>
          <w:marRight w:val="0"/>
          <w:marTop w:val="0"/>
          <w:marBottom w:val="0"/>
          <w:divBdr>
            <w:top w:val="none" w:sz="0" w:space="0" w:color="auto"/>
            <w:left w:val="none" w:sz="0" w:space="0" w:color="auto"/>
            <w:bottom w:val="none" w:sz="0" w:space="0" w:color="auto"/>
            <w:right w:val="none" w:sz="0" w:space="0" w:color="auto"/>
          </w:divBdr>
          <w:divsChild>
            <w:div w:id="1529760349">
              <w:marLeft w:val="0"/>
              <w:marRight w:val="0"/>
              <w:marTop w:val="0"/>
              <w:marBottom w:val="0"/>
              <w:divBdr>
                <w:top w:val="none" w:sz="0" w:space="0" w:color="auto"/>
                <w:left w:val="none" w:sz="0" w:space="0" w:color="auto"/>
                <w:bottom w:val="none" w:sz="0" w:space="0" w:color="auto"/>
                <w:right w:val="none" w:sz="0" w:space="0" w:color="auto"/>
              </w:divBdr>
              <w:divsChild>
                <w:div w:id="175771918">
                  <w:marLeft w:val="0"/>
                  <w:marRight w:val="0"/>
                  <w:marTop w:val="0"/>
                  <w:marBottom w:val="0"/>
                  <w:divBdr>
                    <w:top w:val="none" w:sz="0" w:space="0" w:color="auto"/>
                    <w:left w:val="none" w:sz="0" w:space="0" w:color="auto"/>
                    <w:bottom w:val="none" w:sz="0" w:space="0" w:color="auto"/>
                    <w:right w:val="none" w:sz="0" w:space="0" w:color="auto"/>
                  </w:divBdr>
                  <w:divsChild>
                    <w:div w:id="585577152">
                      <w:marLeft w:val="0"/>
                      <w:marRight w:val="0"/>
                      <w:marTop w:val="0"/>
                      <w:marBottom w:val="0"/>
                      <w:divBdr>
                        <w:top w:val="none" w:sz="0" w:space="0" w:color="auto"/>
                        <w:left w:val="none" w:sz="0" w:space="0" w:color="auto"/>
                        <w:bottom w:val="none" w:sz="0" w:space="0" w:color="auto"/>
                        <w:right w:val="none" w:sz="0" w:space="0" w:color="auto"/>
                      </w:divBdr>
                      <w:divsChild>
                        <w:div w:id="31267165">
                          <w:marLeft w:val="0"/>
                          <w:marRight w:val="0"/>
                          <w:marTop w:val="0"/>
                          <w:marBottom w:val="0"/>
                          <w:divBdr>
                            <w:top w:val="none" w:sz="0" w:space="0" w:color="auto"/>
                            <w:left w:val="none" w:sz="0" w:space="0" w:color="auto"/>
                            <w:bottom w:val="none" w:sz="0" w:space="0" w:color="auto"/>
                            <w:right w:val="none" w:sz="0" w:space="0" w:color="auto"/>
                          </w:divBdr>
                          <w:divsChild>
                            <w:div w:id="51500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844724">
      <w:bodyDiv w:val="1"/>
      <w:marLeft w:val="0"/>
      <w:marRight w:val="0"/>
      <w:marTop w:val="0"/>
      <w:marBottom w:val="0"/>
      <w:divBdr>
        <w:top w:val="none" w:sz="0" w:space="0" w:color="auto"/>
        <w:left w:val="none" w:sz="0" w:space="0" w:color="auto"/>
        <w:bottom w:val="none" w:sz="0" w:space="0" w:color="auto"/>
        <w:right w:val="none" w:sz="0" w:space="0" w:color="auto"/>
      </w:divBdr>
      <w:divsChild>
        <w:div w:id="653139808">
          <w:marLeft w:val="0"/>
          <w:marRight w:val="0"/>
          <w:marTop w:val="0"/>
          <w:marBottom w:val="0"/>
          <w:divBdr>
            <w:top w:val="none" w:sz="0" w:space="0" w:color="auto"/>
            <w:left w:val="none" w:sz="0" w:space="0" w:color="auto"/>
            <w:bottom w:val="none" w:sz="0" w:space="0" w:color="auto"/>
            <w:right w:val="none" w:sz="0" w:space="0" w:color="auto"/>
          </w:divBdr>
          <w:divsChild>
            <w:div w:id="2102138349">
              <w:marLeft w:val="0"/>
              <w:marRight w:val="0"/>
              <w:marTop w:val="0"/>
              <w:marBottom w:val="0"/>
              <w:divBdr>
                <w:top w:val="none" w:sz="0" w:space="0" w:color="auto"/>
                <w:left w:val="none" w:sz="0" w:space="0" w:color="auto"/>
                <w:bottom w:val="none" w:sz="0" w:space="0" w:color="auto"/>
                <w:right w:val="none" w:sz="0" w:space="0" w:color="auto"/>
              </w:divBdr>
              <w:divsChild>
                <w:div w:id="260459278">
                  <w:marLeft w:val="0"/>
                  <w:marRight w:val="0"/>
                  <w:marTop w:val="0"/>
                  <w:marBottom w:val="0"/>
                  <w:divBdr>
                    <w:top w:val="none" w:sz="0" w:space="0" w:color="auto"/>
                    <w:left w:val="none" w:sz="0" w:space="0" w:color="auto"/>
                    <w:bottom w:val="none" w:sz="0" w:space="0" w:color="auto"/>
                    <w:right w:val="none" w:sz="0" w:space="0" w:color="auto"/>
                  </w:divBdr>
                  <w:divsChild>
                    <w:div w:id="59183172">
                      <w:marLeft w:val="0"/>
                      <w:marRight w:val="0"/>
                      <w:marTop w:val="0"/>
                      <w:marBottom w:val="0"/>
                      <w:divBdr>
                        <w:top w:val="none" w:sz="0" w:space="0" w:color="auto"/>
                        <w:left w:val="none" w:sz="0" w:space="0" w:color="auto"/>
                        <w:bottom w:val="none" w:sz="0" w:space="0" w:color="auto"/>
                        <w:right w:val="none" w:sz="0" w:space="0" w:color="auto"/>
                      </w:divBdr>
                      <w:divsChild>
                        <w:div w:id="849610385">
                          <w:marLeft w:val="0"/>
                          <w:marRight w:val="0"/>
                          <w:marTop w:val="0"/>
                          <w:marBottom w:val="0"/>
                          <w:divBdr>
                            <w:top w:val="none" w:sz="0" w:space="0" w:color="auto"/>
                            <w:left w:val="none" w:sz="0" w:space="0" w:color="auto"/>
                            <w:bottom w:val="none" w:sz="0" w:space="0" w:color="auto"/>
                            <w:right w:val="none" w:sz="0" w:space="0" w:color="auto"/>
                          </w:divBdr>
                          <w:divsChild>
                            <w:div w:id="13809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484265">
      <w:bodyDiv w:val="1"/>
      <w:marLeft w:val="0"/>
      <w:marRight w:val="0"/>
      <w:marTop w:val="0"/>
      <w:marBottom w:val="0"/>
      <w:divBdr>
        <w:top w:val="none" w:sz="0" w:space="0" w:color="auto"/>
        <w:left w:val="none" w:sz="0" w:space="0" w:color="auto"/>
        <w:bottom w:val="none" w:sz="0" w:space="0" w:color="auto"/>
        <w:right w:val="none" w:sz="0" w:space="0" w:color="auto"/>
      </w:divBdr>
      <w:divsChild>
        <w:div w:id="1266814782">
          <w:marLeft w:val="0"/>
          <w:marRight w:val="0"/>
          <w:marTop w:val="0"/>
          <w:marBottom w:val="0"/>
          <w:divBdr>
            <w:top w:val="none" w:sz="0" w:space="0" w:color="auto"/>
            <w:left w:val="none" w:sz="0" w:space="0" w:color="auto"/>
            <w:bottom w:val="none" w:sz="0" w:space="0" w:color="auto"/>
            <w:right w:val="none" w:sz="0" w:space="0" w:color="auto"/>
          </w:divBdr>
          <w:divsChild>
            <w:div w:id="1029839956">
              <w:marLeft w:val="0"/>
              <w:marRight w:val="0"/>
              <w:marTop w:val="0"/>
              <w:marBottom w:val="0"/>
              <w:divBdr>
                <w:top w:val="none" w:sz="0" w:space="0" w:color="auto"/>
                <w:left w:val="none" w:sz="0" w:space="0" w:color="auto"/>
                <w:bottom w:val="none" w:sz="0" w:space="0" w:color="auto"/>
                <w:right w:val="none" w:sz="0" w:space="0" w:color="auto"/>
              </w:divBdr>
              <w:divsChild>
                <w:div w:id="1916546213">
                  <w:marLeft w:val="0"/>
                  <w:marRight w:val="0"/>
                  <w:marTop w:val="0"/>
                  <w:marBottom w:val="0"/>
                  <w:divBdr>
                    <w:top w:val="none" w:sz="0" w:space="0" w:color="auto"/>
                    <w:left w:val="none" w:sz="0" w:space="0" w:color="auto"/>
                    <w:bottom w:val="none" w:sz="0" w:space="0" w:color="auto"/>
                    <w:right w:val="none" w:sz="0" w:space="0" w:color="auto"/>
                  </w:divBdr>
                  <w:divsChild>
                    <w:div w:id="1965228805">
                      <w:marLeft w:val="0"/>
                      <w:marRight w:val="0"/>
                      <w:marTop w:val="0"/>
                      <w:marBottom w:val="0"/>
                      <w:divBdr>
                        <w:top w:val="none" w:sz="0" w:space="0" w:color="auto"/>
                        <w:left w:val="none" w:sz="0" w:space="0" w:color="auto"/>
                        <w:bottom w:val="none" w:sz="0" w:space="0" w:color="auto"/>
                        <w:right w:val="none" w:sz="0" w:space="0" w:color="auto"/>
                      </w:divBdr>
                      <w:divsChild>
                        <w:div w:id="1074930974">
                          <w:marLeft w:val="0"/>
                          <w:marRight w:val="0"/>
                          <w:marTop w:val="0"/>
                          <w:marBottom w:val="0"/>
                          <w:divBdr>
                            <w:top w:val="none" w:sz="0" w:space="0" w:color="auto"/>
                            <w:left w:val="none" w:sz="0" w:space="0" w:color="auto"/>
                            <w:bottom w:val="none" w:sz="0" w:space="0" w:color="auto"/>
                            <w:right w:val="none" w:sz="0" w:space="0" w:color="auto"/>
                          </w:divBdr>
                          <w:divsChild>
                            <w:div w:id="811097086">
                              <w:marLeft w:val="0"/>
                              <w:marRight w:val="0"/>
                              <w:marTop w:val="0"/>
                              <w:marBottom w:val="0"/>
                              <w:divBdr>
                                <w:top w:val="none" w:sz="0" w:space="0" w:color="auto"/>
                                <w:left w:val="none" w:sz="0" w:space="0" w:color="auto"/>
                                <w:bottom w:val="none" w:sz="0" w:space="0" w:color="auto"/>
                                <w:right w:val="none" w:sz="0" w:space="0" w:color="auto"/>
                              </w:divBdr>
                              <w:divsChild>
                                <w:div w:id="1499036188">
                                  <w:marLeft w:val="100"/>
                                  <w:marRight w:val="0"/>
                                  <w:marTop w:val="0"/>
                                  <w:marBottom w:val="0"/>
                                  <w:divBdr>
                                    <w:top w:val="none" w:sz="0" w:space="0" w:color="auto"/>
                                    <w:left w:val="none" w:sz="0" w:space="0" w:color="auto"/>
                                    <w:bottom w:val="none" w:sz="0" w:space="0" w:color="auto"/>
                                    <w:right w:val="none" w:sz="0" w:space="0" w:color="auto"/>
                                  </w:divBdr>
                                  <w:divsChild>
                                    <w:div w:id="522863786">
                                      <w:marLeft w:val="0"/>
                                      <w:marRight w:val="0"/>
                                      <w:marTop w:val="0"/>
                                      <w:marBottom w:val="0"/>
                                      <w:divBdr>
                                        <w:top w:val="none" w:sz="0" w:space="0" w:color="auto"/>
                                        <w:left w:val="none" w:sz="0" w:space="0" w:color="auto"/>
                                        <w:bottom w:val="none" w:sz="0" w:space="0" w:color="auto"/>
                                        <w:right w:val="none" w:sz="0" w:space="0" w:color="auto"/>
                                      </w:divBdr>
                                      <w:divsChild>
                                        <w:div w:id="367796874">
                                          <w:marLeft w:val="0"/>
                                          <w:marRight w:val="0"/>
                                          <w:marTop w:val="0"/>
                                          <w:marBottom w:val="0"/>
                                          <w:divBdr>
                                            <w:top w:val="none" w:sz="0" w:space="0" w:color="auto"/>
                                            <w:left w:val="none" w:sz="0" w:space="0" w:color="auto"/>
                                            <w:bottom w:val="none" w:sz="0" w:space="0" w:color="auto"/>
                                            <w:right w:val="none" w:sz="0" w:space="0" w:color="auto"/>
                                          </w:divBdr>
                                          <w:divsChild>
                                            <w:div w:id="147753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681212">
                                  <w:marLeft w:val="0"/>
                                  <w:marRight w:val="0"/>
                                  <w:marTop w:val="0"/>
                                  <w:marBottom w:val="0"/>
                                  <w:divBdr>
                                    <w:top w:val="none" w:sz="0" w:space="0" w:color="auto"/>
                                    <w:left w:val="none" w:sz="0" w:space="0" w:color="auto"/>
                                    <w:bottom w:val="none" w:sz="0" w:space="0" w:color="auto"/>
                                    <w:right w:val="none" w:sz="0" w:space="0" w:color="auto"/>
                                  </w:divBdr>
                                  <w:divsChild>
                                    <w:div w:id="195703981">
                                      <w:marLeft w:val="0"/>
                                      <w:marRight w:val="0"/>
                                      <w:marTop w:val="0"/>
                                      <w:marBottom w:val="0"/>
                                      <w:divBdr>
                                        <w:top w:val="none" w:sz="0" w:space="0" w:color="auto"/>
                                        <w:left w:val="none" w:sz="0" w:space="0" w:color="auto"/>
                                        <w:bottom w:val="none" w:sz="0" w:space="0" w:color="auto"/>
                                        <w:right w:val="none" w:sz="0" w:space="0" w:color="auto"/>
                                      </w:divBdr>
                                      <w:divsChild>
                                        <w:div w:id="287008182">
                                          <w:marLeft w:val="0"/>
                                          <w:marRight w:val="0"/>
                                          <w:marTop w:val="0"/>
                                          <w:marBottom w:val="0"/>
                                          <w:divBdr>
                                            <w:top w:val="none" w:sz="0" w:space="0" w:color="auto"/>
                                            <w:left w:val="none" w:sz="0" w:space="0" w:color="auto"/>
                                            <w:bottom w:val="none" w:sz="0" w:space="0" w:color="auto"/>
                                            <w:right w:val="none" w:sz="0" w:space="0" w:color="auto"/>
                                          </w:divBdr>
                                          <w:divsChild>
                                            <w:div w:id="63414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82063">
                              <w:marLeft w:val="0"/>
                              <w:marRight w:val="0"/>
                              <w:marTop w:val="0"/>
                              <w:marBottom w:val="0"/>
                              <w:divBdr>
                                <w:top w:val="none" w:sz="0" w:space="0" w:color="auto"/>
                                <w:left w:val="none" w:sz="0" w:space="0" w:color="auto"/>
                                <w:bottom w:val="none" w:sz="0" w:space="0" w:color="auto"/>
                                <w:right w:val="none" w:sz="0" w:space="0" w:color="auto"/>
                              </w:divBdr>
                              <w:divsChild>
                                <w:div w:id="726799052">
                                  <w:marLeft w:val="0"/>
                                  <w:marRight w:val="0"/>
                                  <w:marTop w:val="0"/>
                                  <w:marBottom w:val="0"/>
                                  <w:divBdr>
                                    <w:top w:val="none" w:sz="0" w:space="0" w:color="auto"/>
                                    <w:left w:val="none" w:sz="0" w:space="0" w:color="auto"/>
                                    <w:bottom w:val="none" w:sz="0" w:space="0" w:color="auto"/>
                                    <w:right w:val="none" w:sz="0" w:space="0" w:color="auto"/>
                                  </w:divBdr>
                                </w:div>
                                <w:div w:id="1304698513">
                                  <w:marLeft w:val="0"/>
                                  <w:marRight w:val="0"/>
                                  <w:marTop w:val="0"/>
                                  <w:marBottom w:val="0"/>
                                  <w:divBdr>
                                    <w:top w:val="none" w:sz="0" w:space="0" w:color="auto"/>
                                    <w:left w:val="none" w:sz="0" w:space="0" w:color="auto"/>
                                    <w:bottom w:val="none" w:sz="0" w:space="0" w:color="auto"/>
                                    <w:right w:val="none" w:sz="0" w:space="0" w:color="auto"/>
                                  </w:divBdr>
                                </w:div>
                              </w:divsChild>
                            </w:div>
                            <w:div w:id="1324090390">
                              <w:marLeft w:val="0"/>
                              <w:marRight w:val="0"/>
                              <w:marTop w:val="0"/>
                              <w:marBottom w:val="0"/>
                              <w:divBdr>
                                <w:top w:val="none" w:sz="0" w:space="0" w:color="auto"/>
                                <w:left w:val="none" w:sz="0" w:space="0" w:color="auto"/>
                                <w:bottom w:val="none" w:sz="0" w:space="0" w:color="auto"/>
                                <w:right w:val="none" w:sz="0" w:space="0" w:color="auto"/>
                              </w:divBdr>
                              <w:divsChild>
                                <w:div w:id="1197158699">
                                  <w:marLeft w:val="0"/>
                                  <w:marRight w:val="0"/>
                                  <w:marTop w:val="0"/>
                                  <w:marBottom w:val="0"/>
                                  <w:divBdr>
                                    <w:top w:val="none" w:sz="0" w:space="0" w:color="auto"/>
                                    <w:left w:val="none" w:sz="0" w:space="0" w:color="auto"/>
                                    <w:bottom w:val="none" w:sz="0" w:space="0" w:color="auto"/>
                                    <w:right w:val="none" w:sz="0" w:space="0" w:color="auto"/>
                                  </w:divBdr>
                                  <w:divsChild>
                                    <w:div w:id="2021274366">
                                      <w:marLeft w:val="0"/>
                                      <w:marRight w:val="0"/>
                                      <w:marTop w:val="0"/>
                                      <w:marBottom w:val="0"/>
                                      <w:divBdr>
                                        <w:top w:val="none" w:sz="0" w:space="0" w:color="auto"/>
                                        <w:left w:val="none" w:sz="0" w:space="0" w:color="auto"/>
                                        <w:bottom w:val="none" w:sz="0" w:space="0" w:color="auto"/>
                                        <w:right w:val="none" w:sz="0" w:space="0" w:color="auto"/>
                                      </w:divBdr>
                                      <w:divsChild>
                                        <w:div w:id="1051079370">
                                          <w:marLeft w:val="0"/>
                                          <w:marRight w:val="0"/>
                                          <w:marTop w:val="0"/>
                                          <w:marBottom w:val="0"/>
                                          <w:divBdr>
                                            <w:top w:val="none" w:sz="0" w:space="0" w:color="auto"/>
                                            <w:left w:val="none" w:sz="0" w:space="0" w:color="auto"/>
                                            <w:bottom w:val="none" w:sz="0" w:space="0" w:color="auto"/>
                                            <w:right w:val="none" w:sz="0" w:space="0" w:color="auto"/>
                                          </w:divBdr>
                                          <w:divsChild>
                                            <w:div w:id="2072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29047">
                                  <w:marLeft w:val="100"/>
                                  <w:marRight w:val="0"/>
                                  <w:marTop w:val="0"/>
                                  <w:marBottom w:val="0"/>
                                  <w:divBdr>
                                    <w:top w:val="none" w:sz="0" w:space="0" w:color="auto"/>
                                    <w:left w:val="none" w:sz="0" w:space="0" w:color="auto"/>
                                    <w:bottom w:val="none" w:sz="0" w:space="0" w:color="auto"/>
                                    <w:right w:val="none" w:sz="0" w:space="0" w:color="auto"/>
                                  </w:divBdr>
                                  <w:divsChild>
                                    <w:div w:id="2014801770">
                                      <w:marLeft w:val="0"/>
                                      <w:marRight w:val="0"/>
                                      <w:marTop w:val="0"/>
                                      <w:marBottom w:val="0"/>
                                      <w:divBdr>
                                        <w:top w:val="none" w:sz="0" w:space="0" w:color="auto"/>
                                        <w:left w:val="none" w:sz="0" w:space="0" w:color="auto"/>
                                        <w:bottom w:val="none" w:sz="0" w:space="0" w:color="auto"/>
                                        <w:right w:val="none" w:sz="0" w:space="0" w:color="auto"/>
                                      </w:divBdr>
                                      <w:divsChild>
                                        <w:div w:id="325016389">
                                          <w:marLeft w:val="0"/>
                                          <w:marRight w:val="0"/>
                                          <w:marTop w:val="0"/>
                                          <w:marBottom w:val="0"/>
                                          <w:divBdr>
                                            <w:top w:val="none" w:sz="0" w:space="0" w:color="auto"/>
                                            <w:left w:val="none" w:sz="0" w:space="0" w:color="auto"/>
                                            <w:bottom w:val="none" w:sz="0" w:space="0" w:color="auto"/>
                                            <w:right w:val="none" w:sz="0" w:space="0" w:color="auto"/>
                                          </w:divBdr>
                                          <w:divsChild>
                                            <w:div w:id="3701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382738">
                              <w:marLeft w:val="0"/>
                              <w:marRight w:val="0"/>
                              <w:marTop w:val="0"/>
                              <w:marBottom w:val="0"/>
                              <w:divBdr>
                                <w:top w:val="none" w:sz="0" w:space="0" w:color="auto"/>
                                <w:left w:val="none" w:sz="0" w:space="0" w:color="auto"/>
                                <w:bottom w:val="none" w:sz="0" w:space="0" w:color="auto"/>
                                <w:right w:val="none" w:sz="0" w:space="0" w:color="auto"/>
                              </w:divBdr>
                              <w:divsChild>
                                <w:div w:id="233397098">
                                  <w:marLeft w:val="0"/>
                                  <w:marRight w:val="0"/>
                                  <w:marTop w:val="0"/>
                                  <w:marBottom w:val="0"/>
                                  <w:divBdr>
                                    <w:top w:val="none" w:sz="0" w:space="0" w:color="auto"/>
                                    <w:left w:val="none" w:sz="0" w:space="0" w:color="auto"/>
                                    <w:bottom w:val="none" w:sz="0" w:space="0" w:color="auto"/>
                                    <w:right w:val="none" w:sz="0" w:space="0" w:color="auto"/>
                                  </w:divBdr>
                                </w:div>
                                <w:div w:id="592319368">
                                  <w:marLeft w:val="0"/>
                                  <w:marRight w:val="0"/>
                                  <w:marTop w:val="0"/>
                                  <w:marBottom w:val="0"/>
                                  <w:divBdr>
                                    <w:top w:val="none" w:sz="0" w:space="0" w:color="auto"/>
                                    <w:left w:val="none" w:sz="0" w:space="0" w:color="auto"/>
                                    <w:bottom w:val="none" w:sz="0" w:space="0" w:color="auto"/>
                                    <w:right w:val="none" w:sz="0" w:space="0" w:color="auto"/>
                                  </w:divBdr>
                                </w:div>
                              </w:divsChild>
                            </w:div>
                            <w:div w:id="2071421300">
                              <w:marLeft w:val="0"/>
                              <w:marRight w:val="0"/>
                              <w:marTop w:val="0"/>
                              <w:marBottom w:val="0"/>
                              <w:divBdr>
                                <w:top w:val="none" w:sz="0" w:space="0" w:color="auto"/>
                                <w:left w:val="none" w:sz="0" w:space="0" w:color="auto"/>
                                <w:bottom w:val="none" w:sz="0" w:space="0" w:color="auto"/>
                                <w:right w:val="none" w:sz="0" w:space="0" w:color="auto"/>
                              </w:divBdr>
                              <w:divsChild>
                                <w:div w:id="926500647">
                                  <w:marLeft w:val="0"/>
                                  <w:marRight w:val="0"/>
                                  <w:marTop w:val="0"/>
                                  <w:marBottom w:val="0"/>
                                  <w:divBdr>
                                    <w:top w:val="none" w:sz="0" w:space="0" w:color="auto"/>
                                    <w:left w:val="none" w:sz="0" w:space="0" w:color="auto"/>
                                    <w:bottom w:val="none" w:sz="0" w:space="0" w:color="auto"/>
                                    <w:right w:val="none" w:sz="0" w:space="0" w:color="auto"/>
                                  </w:divBdr>
                                </w:div>
                                <w:div w:id="93166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5133110">
      <w:bodyDiv w:val="1"/>
      <w:marLeft w:val="0"/>
      <w:marRight w:val="0"/>
      <w:marTop w:val="0"/>
      <w:marBottom w:val="0"/>
      <w:divBdr>
        <w:top w:val="none" w:sz="0" w:space="0" w:color="auto"/>
        <w:left w:val="none" w:sz="0" w:space="0" w:color="auto"/>
        <w:bottom w:val="none" w:sz="0" w:space="0" w:color="auto"/>
        <w:right w:val="none" w:sz="0" w:space="0" w:color="auto"/>
      </w:divBdr>
      <w:divsChild>
        <w:div w:id="154344265">
          <w:marLeft w:val="0"/>
          <w:marRight w:val="0"/>
          <w:marTop w:val="0"/>
          <w:marBottom w:val="0"/>
          <w:divBdr>
            <w:top w:val="none" w:sz="0" w:space="0" w:color="auto"/>
            <w:left w:val="none" w:sz="0" w:space="0" w:color="auto"/>
            <w:bottom w:val="none" w:sz="0" w:space="0" w:color="auto"/>
            <w:right w:val="none" w:sz="0" w:space="0" w:color="auto"/>
          </w:divBdr>
        </w:div>
      </w:divsChild>
    </w:div>
    <w:div w:id="1032800281">
      <w:bodyDiv w:val="1"/>
      <w:marLeft w:val="0"/>
      <w:marRight w:val="0"/>
      <w:marTop w:val="0"/>
      <w:marBottom w:val="0"/>
      <w:divBdr>
        <w:top w:val="none" w:sz="0" w:space="0" w:color="auto"/>
        <w:left w:val="none" w:sz="0" w:space="0" w:color="auto"/>
        <w:bottom w:val="none" w:sz="0" w:space="0" w:color="auto"/>
        <w:right w:val="none" w:sz="0" w:space="0" w:color="auto"/>
      </w:divBdr>
      <w:divsChild>
        <w:div w:id="1671835586">
          <w:marLeft w:val="0"/>
          <w:marRight w:val="0"/>
          <w:marTop w:val="0"/>
          <w:marBottom w:val="0"/>
          <w:divBdr>
            <w:top w:val="none" w:sz="0" w:space="0" w:color="auto"/>
            <w:left w:val="none" w:sz="0" w:space="0" w:color="auto"/>
            <w:bottom w:val="none" w:sz="0" w:space="0" w:color="auto"/>
            <w:right w:val="none" w:sz="0" w:space="0" w:color="auto"/>
          </w:divBdr>
          <w:divsChild>
            <w:div w:id="731541501">
              <w:marLeft w:val="0"/>
              <w:marRight w:val="0"/>
              <w:marTop w:val="0"/>
              <w:marBottom w:val="0"/>
              <w:divBdr>
                <w:top w:val="none" w:sz="0" w:space="0" w:color="auto"/>
                <w:left w:val="none" w:sz="0" w:space="0" w:color="auto"/>
                <w:bottom w:val="none" w:sz="0" w:space="0" w:color="auto"/>
                <w:right w:val="none" w:sz="0" w:space="0" w:color="auto"/>
              </w:divBdr>
              <w:divsChild>
                <w:div w:id="994727706">
                  <w:marLeft w:val="0"/>
                  <w:marRight w:val="0"/>
                  <w:marTop w:val="0"/>
                  <w:marBottom w:val="0"/>
                  <w:divBdr>
                    <w:top w:val="none" w:sz="0" w:space="0" w:color="auto"/>
                    <w:left w:val="none" w:sz="0" w:space="0" w:color="auto"/>
                    <w:bottom w:val="none" w:sz="0" w:space="0" w:color="auto"/>
                    <w:right w:val="none" w:sz="0" w:space="0" w:color="auto"/>
                  </w:divBdr>
                  <w:divsChild>
                    <w:div w:id="2078674036">
                      <w:marLeft w:val="0"/>
                      <w:marRight w:val="0"/>
                      <w:marTop w:val="0"/>
                      <w:marBottom w:val="0"/>
                      <w:divBdr>
                        <w:top w:val="none" w:sz="0" w:space="0" w:color="auto"/>
                        <w:left w:val="none" w:sz="0" w:space="0" w:color="auto"/>
                        <w:bottom w:val="none" w:sz="0" w:space="0" w:color="auto"/>
                        <w:right w:val="none" w:sz="0" w:space="0" w:color="auto"/>
                      </w:divBdr>
                      <w:divsChild>
                        <w:div w:id="1786654923">
                          <w:marLeft w:val="0"/>
                          <w:marRight w:val="0"/>
                          <w:marTop w:val="0"/>
                          <w:marBottom w:val="0"/>
                          <w:divBdr>
                            <w:top w:val="none" w:sz="0" w:space="0" w:color="auto"/>
                            <w:left w:val="none" w:sz="0" w:space="0" w:color="auto"/>
                            <w:bottom w:val="none" w:sz="0" w:space="0" w:color="auto"/>
                            <w:right w:val="none" w:sz="0" w:space="0" w:color="auto"/>
                          </w:divBdr>
                          <w:divsChild>
                            <w:div w:id="550190843">
                              <w:marLeft w:val="0"/>
                              <w:marRight w:val="0"/>
                              <w:marTop w:val="0"/>
                              <w:marBottom w:val="0"/>
                              <w:divBdr>
                                <w:top w:val="none" w:sz="0" w:space="0" w:color="auto"/>
                                <w:left w:val="none" w:sz="0" w:space="0" w:color="auto"/>
                                <w:bottom w:val="none" w:sz="0" w:space="0" w:color="auto"/>
                                <w:right w:val="none" w:sz="0" w:space="0" w:color="auto"/>
                              </w:divBdr>
                              <w:divsChild>
                                <w:div w:id="225343644">
                                  <w:marLeft w:val="0"/>
                                  <w:marRight w:val="0"/>
                                  <w:marTop w:val="0"/>
                                  <w:marBottom w:val="0"/>
                                  <w:divBdr>
                                    <w:top w:val="none" w:sz="0" w:space="0" w:color="auto"/>
                                    <w:left w:val="none" w:sz="0" w:space="0" w:color="auto"/>
                                    <w:bottom w:val="none" w:sz="0" w:space="0" w:color="auto"/>
                                    <w:right w:val="none" w:sz="0" w:space="0" w:color="auto"/>
                                  </w:divBdr>
                                </w:div>
                              </w:divsChild>
                            </w:div>
                            <w:div w:id="1265960025">
                              <w:marLeft w:val="0"/>
                              <w:marRight w:val="0"/>
                              <w:marTop w:val="400"/>
                              <w:marBottom w:val="0"/>
                              <w:divBdr>
                                <w:top w:val="none" w:sz="0" w:space="0" w:color="auto"/>
                                <w:left w:val="none" w:sz="0" w:space="0" w:color="auto"/>
                                <w:bottom w:val="none" w:sz="0" w:space="0" w:color="auto"/>
                                <w:right w:val="none" w:sz="0" w:space="0" w:color="auto"/>
                              </w:divBdr>
                            </w:div>
                            <w:div w:id="152288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822786">
      <w:bodyDiv w:val="1"/>
      <w:marLeft w:val="0"/>
      <w:marRight w:val="0"/>
      <w:marTop w:val="0"/>
      <w:marBottom w:val="0"/>
      <w:divBdr>
        <w:top w:val="none" w:sz="0" w:space="0" w:color="auto"/>
        <w:left w:val="none" w:sz="0" w:space="0" w:color="auto"/>
        <w:bottom w:val="none" w:sz="0" w:space="0" w:color="auto"/>
        <w:right w:val="none" w:sz="0" w:space="0" w:color="auto"/>
      </w:divBdr>
      <w:divsChild>
        <w:div w:id="1195656068">
          <w:marLeft w:val="0"/>
          <w:marRight w:val="0"/>
          <w:marTop w:val="0"/>
          <w:marBottom w:val="0"/>
          <w:divBdr>
            <w:top w:val="none" w:sz="0" w:space="0" w:color="auto"/>
            <w:left w:val="none" w:sz="0" w:space="0" w:color="auto"/>
            <w:bottom w:val="none" w:sz="0" w:space="0" w:color="auto"/>
            <w:right w:val="none" w:sz="0" w:space="0" w:color="auto"/>
          </w:divBdr>
          <w:divsChild>
            <w:div w:id="1260675694">
              <w:marLeft w:val="0"/>
              <w:marRight w:val="0"/>
              <w:marTop w:val="0"/>
              <w:marBottom w:val="0"/>
              <w:divBdr>
                <w:top w:val="none" w:sz="0" w:space="0" w:color="auto"/>
                <w:left w:val="none" w:sz="0" w:space="0" w:color="auto"/>
                <w:bottom w:val="none" w:sz="0" w:space="0" w:color="auto"/>
                <w:right w:val="none" w:sz="0" w:space="0" w:color="auto"/>
              </w:divBdr>
              <w:divsChild>
                <w:div w:id="1891915967">
                  <w:marLeft w:val="0"/>
                  <w:marRight w:val="0"/>
                  <w:marTop w:val="0"/>
                  <w:marBottom w:val="0"/>
                  <w:divBdr>
                    <w:top w:val="none" w:sz="0" w:space="0" w:color="auto"/>
                    <w:left w:val="none" w:sz="0" w:space="0" w:color="auto"/>
                    <w:bottom w:val="none" w:sz="0" w:space="0" w:color="auto"/>
                    <w:right w:val="none" w:sz="0" w:space="0" w:color="auto"/>
                  </w:divBdr>
                  <w:divsChild>
                    <w:div w:id="2115830237">
                      <w:marLeft w:val="0"/>
                      <w:marRight w:val="0"/>
                      <w:marTop w:val="0"/>
                      <w:marBottom w:val="0"/>
                      <w:divBdr>
                        <w:top w:val="none" w:sz="0" w:space="0" w:color="auto"/>
                        <w:left w:val="none" w:sz="0" w:space="0" w:color="auto"/>
                        <w:bottom w:val="none" w:sz="0" w:space="0" w:color="auto"/>
                        <w:right w:val="none" w:sz="0" w:space="0" w:color="auto"/>
                      </w:divBdr>
                      <w:divsChild>
                        <w:div w:id="216673456">
                          <w:marLeft w:val="0"/>
                          <w:marRight w:val="0"/>
                          <w:marTop w:val="0"/>
                          <w:marBottom w:val="0"/>
                          <w:divBdr>
                            <w:top w:val="none" w:sz="0" w:space="0" w:color="auto"/>
                            <w:left w:val="none" w:sz="0" w:space="0" w:color="auto"/>
                            <w:bottom w:val="none" w:sz="0" w:space="0" w:color="auto"/>
                            <w:right w:val="none" w:sz="0" w:space="0" w:color="auto"/>
                          </w:divBdr>
                          <w:divsChild>
                            <w:div w:id="11234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659728">
      <w:bodyDiv w:val="1"/>
      <w:marLeft w:val="0"/>
      <w:marRight w:val="0"/>
      <w:marTop w:val="0"/>
      <w:marBottom w:val="0"/>
      <w:divBdr>
        <w:top w:val="none" w:sz="0" w:space="0" w:color="auto"/>
        <w:left w:val="none" w:sz="0" w:space="0" w:color="auto"/>
        <w:bottom w:val="none" w:sz="0" w:space="0" w:color="auto"/>
        <w:right w:val="none" w:sz="0" w:space="0" w:color="auto"/>
      </w:divBdr>
      <w:divsChild>
        <w:div w:id="905990728">
          <w:marLeft w:val="0"/>
          <w:marRight w:val="0"/>
          <w:marTop w:val="0"/>
          <w:marBottom w:val="0"/>
          <w:divBdr>
            <w:top w:val="none" w:sz="0" w:space="0" w:color="auto"/>
            <w:left w:val="none" w:sz="0" w:space="0" w:color="auto"/>
            <w:bottom w:val="none" w:sz="0" w:space="0" w:color="auto"/>
            <w:right w:val="none" w:sz="0" w:space="0" w:color="auto"/>
          </w:divBdr>
          <w:divsChild>
            <w:div w:id="725497561">
              <w:marLeft w:val="0"/>
              <w:marRight w:val="0"/>
              <w:marTop w:val="0"/>
              <w:marBottom w:val="0"/>
              <w:divBdr>
                <w:top w:val="none" w:sz="0" w:space="0" w:color="auto"/>
                <w:left w:val="none" w:sz="0" w:space="0" w:color="auto"/>
                <w:bottom w:val="none" w:sz="0" w:space="0" w:color="auto"/>
                <w:right w:val="none" w:sz="0" w:space="0" w:color="auto"/>
              </w:divBdr>
              <w:divsChild>
                <w:div w:id="641231530">
                  <w:marLeft w:val="0"/>
                  <w:marRight w:val="0"/>
                  <w:marTop w:val="0"/>
                  <w:marBottom w:val="0"/>
                  <w:divBdr>
                    <w:top w:val="none" w:sz="0" w:space="0" w:color="auto"/>
                    <w:left w:val="none" w:sz="0" w:space="0" w:color="auto"/>
                    <w:bottom w:val="none" w:sz="0" w:space="0" w:color="auto"/>
                    <w:right w:val="none" w:sz="0" w:space="0" w:color="auto"/>
                  </w:divBdr>
                  <w:divsChild>
                    <w:div w:id="187304581">
                      <w:marLeft w:val="0"/>
                      <w:marRight w:val="0"/>
                      <w:marTop w:val="0"/>
                      <w:marBottom w:val="0"/>
                      <w:divBdr>
                        <w:top w:val="none" w:sz="0" w:space="0" w:color="auto"/>
                        <w:left w:val="none" w:sz="0" w:space="0" w:color="auto"/>
                        <w:bottom w:val="none" w:sz="0" w:space="0" w:color="auto"/>
                        <w:right w:val="none" w:sz="0" w:space="0" w:color="auto"/>
                      </w:divBdr>
                      <w:divsChild>
                        <w:div w:id="890843560">
                          <w:marLeft w:val="0"/>
                          <w:marRight w:val="0"/>
                          <w:marTop w:val="0"/>
                          <w:marBottom w:val="0"/>
                          <w:divBdr>
                            <w:top w:val="none" w:sz="0" w:space="0" w:color="auto"/>
                            <w:left w:val="none" w:sz="0" w:space="0" w:color="auto"/>
                            <w:bottom w:val="none" w:sz="0" w:space="0" w:color="auto"/>
                            <w:right w:val="none" w:sz="0" w:space="0" w:color="auto"/>
                          </w:divBdr>
                          <w:divsChild>
                            <w:div w:id="171129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047663">
      <w:bodyDiv w:val="1"/>
      <w:marLeft w:val="0"/>
      <w:marRight w:val="0"/>
      <w:marTop w:val="0"/>
      <w:marBottom w:val="0"/>
      <w:divBdr>
        <w:top w:val="none" w:sz="0" w:space="0" w:color="auto"/>
        <w:left w:val="none" w:sz="0" w:space="0" w:color="auto"/>
        <w:bottom w:val="none" w:sz="0" w:space="0" w:color="auto"/>
        <w:right w:val="none" w:sz="0" w:space="0" w:color="auto"/>
      </w:divBdr>
      <w:divsChild>
        <w:div w:id="1007560795">
          <w:marLeft w:val="0"/>
          <w:marRight w:val="0"/>
          <w:marTop w:val="0"/>
          <w:marBottom w:val="0"/>
          <w:divBdr>
            <w:top w:val="none" w:sz="0" w:space="0" w:color="auto"/>
            <w:left w:val="none" w:sz="0" w:space="0" w:color="auto"/>
            <w:bottom w:val="none" w:sz="0" w:space="0" w:color="auto"/>
            <w:right w:val="none" w:sz="0" w:space="0" w:color="auto"/>
          </w:divBdr>
          <w:divsChild>
            <w:div w:id="143737655">
              <w:marLeft w:val="0"/>
              <w:marRight w:val="0"/>
              <w:marTop w:val="0"/>
              <w:marBottom w:val="0"/>
              <w:divBdr>
                <w:top w:val="none" w:sz="0" w:space="0" w:color="auto"/>
                <w:left w:val="none" w:sz="0" w:space="0" w:color="auto"/>
                <w:bottom w:val="none" w:sz="0" w:space="0" w:color="auto"/>
                <w:right w:val="none" w:sz="0" w:space="0" w:color="auto"/>
              </w:divBdr>
              <w:divsChild>
                <w:div w:id="1237087123">
                  <w:marLeft w:val="0"/>
                  <w:marRight w:val="0"/>
                  <w:marTop w:val="0"/>
                  <w:marBottom w:val="0"/>
                  <w:divBdr>
                    <w:top w:val="none" w:sz="0" w:space="0" w:color="auto"/>
                    <w:left w:val="none" w:sz="0" w:space="0" w:color="auto"/>
                    <w:bottom w:val="none" w:sz="0" w:space="0" w:color="auto"/>
                    <w:right w:val="none" w:sz="0" w:space="0" w:color="auto"/>
                  </w:divBdr>
                  <w:divsChild>
                    <w:div w:id="1980720821">
                      <w:marLeft w:val="0"/>
                      <w:marRight w:val="0"/>
                      <w:marTop w:val="0"/>
                      <w:marBottom w:val="0"/>
                      <w:divBdr>
                        <w:top w:val="none" w:sz="0" w:space="0" w:color="auto"/>
                        <w:left w:val="none" w:sz="0" w:space="0" w:color="auto"/>
                        <w:bottom w:val="none" w:sz="0" w:space="0" w:color="auto"/>
                        <w:right w:val="none" w:sz="0" w:space="0" w:color="auto"/>
                      </w:divBdr>
                      <w:divsChild>
                        <w:div w:id="1064139474">
                          <w:marLeft w:val="0"/>
                          <w:marRight w:val="0"/>
                          <w:marTop w:val="0"/>
                          <w:marBottom w:val="0"/>
                          <w:divBdr>
                            <w:top w:val="none" w:sz="0" w:space="0" w:color="auto"/>
                            <w:left w:val="none" w:sz="0" w:space="0" w:color="auto"/>
                            <w:bottom w:val="none" w:sz="0" w:space="0" w:color="auto"/>
                            <w:right w:val="none" w:sz="0" w:space="0" w:color="auto"/>
                          </w:divBdr>
                          <w:divsChild>
                            <w:div w:id="151939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544878">
      <w:bodyDiv w:val="1"/>
      <w:marLeft w:val="0"/>
      <w:marRight w:val="0"/>
      <w:marTop w:val="0"/>
      <w:marBottom w:val="0"/>
      <w:divBdr>
        <w:top w:val="none" w:sz="0" w:space="0" w:color="auto"/>
        <w:left w:val="none" w:sz="0" w:space="0" w:color="auto"/>
        <w:bottom w:val="none" w:sz="0" w:space="0" w:color="auto"/>
        <w:right w:val="none" w:sz="0" w:space="0" w:color="auto"/>
      </w:divBdr>
      <w:divsChild>
        <w:div w:id="1516578160">
          <w:marLeft w:val="0"/>
          <w:marRight w:val="0"/>
          <w:marTop w:val="0"/>
          <w:marBottom w:val="0"/>
          <w:divBdr>
            <w:top w:val="none" w:sz="0" w:space="0" w:color="auto"/>
            <w:left w:val="none" w:sz="0" w:space="0" w:color="auto"/>
            <w:bottom w:val="none" w:sz="0" w:space="0" w:color="auto"/>
            <w:right w:val="none" w:sz="0" w:space="0" w:color="auto"/>
          </w:divBdr>
          <w:divsChild>
            <w:div w:id="1796024485">
              <w:marLeft w:val="0"/>
              <w:marRight w:val="0"/>
              <w:marTop w:val="0"/>
              <w:marBottom w:val="0"/>
              <w:divBdr>
                <w:top w:val="none" w:sz="0" w:space="0" w:color="auto"/>
                <w:left w:val="none" w:sz="0" w:space="0" w:color="auto"/>
                <w:bottom w:val="none" w:sz="0" w:space="0" w:color="auto"/>
                <w:right w:val="none" w:sz="0" w:space="0" w:color="auto"/>
              </w:divBdr>
              <w:divsChild>
                <w:div w:id="1517231355">
                  <w:marLeft w:val="0"/>
                  <w:marRight w:val="0"/>
                  <w:marTop w:val="0"/>
                  <w:marBottom w:val="0"/>
                  <w:divBdr>
                    <w:top w:val="none" w:sz="0" w:space="0" w:color="auto"/>
                    <w:left w:val="none" w:sz="0" w:space="0" w:color="auto"/>
                    <w:bottom w:val="none" w:sz="0" w:space="0" w:color="auto"/>
                    <w:right w:val="none" w:sz="0" w:space="0" w:color="auto"/>
                  </w:divBdr>
                  <w:divsChild>
                    <w:div w:id="1389914675">
                      <w:marLeft w:val="0"/>
                      <w:marRight w:val="0"/>
                      <w:marTop w:val="0"/>
                      <w:marBottom w:val="0"/>
                      <w:divBdr>
                        <w:top w:val="none" w:sz="0" w:space="0" w:color="auto"/>
                        <w:left w:val="none" w:sz="0" w:space="0" w:color="auto"/>
                        <w:bottom w:val="none" w:sz="0" w:space="0" w:color="auto"/>
                        <w:right w:val="none" w:sz="0" w:space="0" w:color="auto"/>
                      </w:divBdr>
                      <w:divsChild>
                        <w:div w:id="1309626159">
                          <w:marLeft w:val="0"/>
                          <w:marRight w:val="0"/>
                          <w:marTop w:val="0"/>
                          <w:marBottom w:val="0"/>
                          <w:divBdr>
                            <w:top w:val="none" w:sz="0" w:space="0" w:color="auto"/>
                            <w:left w:val="none" w:sz="0" w:space="0" w:color="auto"/>
                            <w:bottom w:val="none" w:sz="0" w:space="0" w:color="auto"/>
                            <w:right w:val="none" w:sz="0" w:space="0" w:color="auto"/>
                          </w:divBdr>
                          <w:divsChild>
                            <w:div w:id="22773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376684">
      <w:bodyDiv w:val="1"/>
      <w:marLeft w:val="0"/>
      <w:marRight w:val="0"/>
      <w:marTop w:val="0"/>
      <w:marBottom w:val="0"/>
      <w:divBdr>
        <w:top w:val="none" w:sz="0" w:space="0" w:color="auto"/>
        <w:left w:val="none" w:sz="0" w:space="0" w:color="auto"/>
        <w:bottom w:val="none" w:sz="0" w:space="0" w:color="auto"/>
        <w:right w:val="none" w:sz="0" w:space="0" w:color="auto"/>
      </w:divBdr>
      <w:divsChild>
        <w:div w:id="1836604567">
          <w:marLeft w:val="0"/>
          <w:marRight w:val="0"/>
          <w:marTop w:val="0"/>
          <w:marBottom w:val="0"/>
          <w:divBdr>
            <w:top w:val="none" w:sz="0" w:space="0" w:color="auto"/>
            <w:left w:val="none" w:sz="0" w:space="0" w:color="auto"/>
            <w:bottom w:val="none" w:sz="0" w:space="0" w:color="auto"/>
            <w:right w:val="none" w:sz="0" w:space="0" w:color="auto"/>
          </w:divBdr>
          <w:divsChild>
            <w:div w:id="1279751856">
              <w:marLeft w:val="0"/>
              <w:marRight w:val="0"/>
              <w:marTop w:val="0"/>
              <w:marBottom w:val="0"/>
              <w:divBdr>
                <w:top w:val="none" w:sz="0" w:space="0" w:color="auto"/>
                <w:left w:val="none" w:sz="0" w:space="0" w:color="auto"/>
                <w:bottom w:val="none" w:sz="0" w:space="0" w:color="auto"/>
                <w:right w:val="none" w:sz="0" w:space="0" w:color="auto"/>
              </w:divBdr>
              <w:divsChild>
                <w:div w:id="484706460">
                  <w:marLeft w:val="0"/>
                  <w:marRight w:val="0"/>
                  <w:marTop w:val="0"/>
                  <w:marBottom w:val="0"/>
                  <w:divBdr>
                    <w:top w:val="none" w:sz="0" w:space="0" w:color="auto"/>
                    <w:left w:val="none" w:sz="0" w:space="0" w:color="auto"/>
                    <w:bottom w:val="none" w:sz="0" w:space="0" w:color="auto"/>
                    <w:right w:val="none" w:sz="0" w:space="0" w:color="auto"/>
                  </w:divBdr>
                  <w:divsChild>
                    <w:div w:id="2065061755">
                      <w:marLeft w:val="0"/>
                      <w:marRight w:val="0"/>
                      <w:marTop w:val="0"/>
                      <w:marBottom w:val="0"/>
                      <w:divBdr>
                        <w:top w:val="none" w:sz="0" w:space="0" w:color="auto"/>
                        <w:left w:val="none" w:sz="0" w:space="0" w:color="auto"/>
                        <w:bottom w:val="none" w:sz="0" w:space="0" w:color="auto"/>
                        <w:right w:val="none" w:sz="0" w:space="0" w:color="auto"/>
                      </w:divBdr>
                      <w:divsChild>
                        <w:div w:id="1651330690">
                          <w:marLeft w:val="0"/>
                          <w:marRight w:val="0"/>
                          <w:marTop w:val="0"/>
                          <w:marBottom w:val="0"/>
                          <w:divBdr>
                            <w:top w:val="none" w:sz="0" w:space="0" w:color="auto"/>
                            <w:left w:val="none" w:sz="0" w:space="0" w:color="auto"/>
                            <w:bottom w:val="none" w:sz="0" w:space="0" w:color="auto"/>
                            <w:right w:val="none" w:sz="0" w:space="0" w:color="auto"/>
                          </w:divBdr>
                          <w:divsChild>
                            <w:div w:id="15258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234218">
      <w:bodyDiv w:val="1"/>
      <w:marLeft w:val="0"/>
      <w:marRight w:val="0"/>
      <w:marTop w:val="0"/>
      <w:marBottom w:val="0"/>
      <w:divBdr>
        <w:top w:val="none" w:sz="0" w:space="0" w:color="auto"/>
        <w:left w:val="none" w:sz="0" w:space="0" w:color="auto"/>
        <w:bottom w:val="none" w:sz="0" w:space="0" w:color="auto"/>
        <w:right w:val="none" w:sz="0" w:space="0" w:color="auto"/>
      </w:divBdr>
      <w:divsChild>
        <w:div w:id="507865521">
          <w:marLeft w:val="0"/>
          <w:marRight w:val="0"/>
          <w:marTop w:val="0"/>
          <w:marBottom w:val="0"/>
          <w:divBdr>
            <w:top w:val="none" w:sz="0" w:space="0" w:color="auto"/>
            <w:left w:val="none" w:sz="0" w:space="0" w:color="auto"/>
            <w:bottom w:val="none" w:sz="0" w:space="0" w:color="auto"/>
            <w:right w:val="none" w:sz="0" w:space="0" w:color="auto"/>
          </w:divBdr>
          <w:divsChild>
            <w:div w:id="785975027">
              <w:marLeft w:val="0"/>
              <w:marRight w:val="0"/>
              <w:marTop w:val="0"/>
              <w:marBottom w:val="0"/>
              <w:divBdr>
                <w:top w:val="none" w:sz="0" w:space="0" w:color="auto"/>
                <w:left w:val="none" w:sz="0" w:space="0" w:color="auto"/>
                <w:bottom w:val="none" w:sz="0" w:space="0" w:color="auto"/>
                <w:right w:val="none" w:sz="0" w:space="0" w:color="auto"/>
              </w:divBdr>
              <w:divsChild>
                <w:div w:id="417944790">
                  <w:marLeft w:val="0"/>
                  <w:marRight w:val="0"/>
                  <w:marTop w:val="0"/>
                  <w:marBottom w:val="0"/>
                  <w:divBdr>
                    <w:top w:val="none" w:sz="0" w:space="0" w:color="auto"/>
                    <w:left w:val="none" w:sz="0" w:space="0" w:color="auto"/>
                    <w:bottom w:val="none" w:sz="0" w:space="0" w:color="auto"/>
                    <w:right w:val="none" w:sz="0" w:space="0" w:color="auto"/>
                  </w:divBdr>
                  <w:divsChild>
                    <w:div w:id="1683119822">
                      <w:marLeft w:val="0"/>
                      <w:marRight w:val="0"/>
                      <w:marTop w:val="0"/>
                      <w:marBottom w:val="0"/>
                      <w:divBdr>
                        <w:top w:val="none" w:sz="0" w:space="0" w:color="auto"/>
                        <w:left w:val="none" w:sz="0" w:space="0" w:color="auto"/>
                        <w:bottom w:val="none" w:sz="0" w:space="0" w:color="auto"/>
                        <w:right w:val="none" w:sz="0" w:space="0" w:color="auto"/>
                      </w:divBdr>
                      <w:divsChild>
                        <w:div w:id="2094664988">
                          <w:marLeft w:val="0"/>
                          <w:marRight w:val="0"/>
                          <w:marTop w:val="0"/>
                          <w:marBottom w:val="0"/>
                          <w:divBdr>
                            <w:top w:val="none" w:sz="0" w:space="0" w:color="auto"/>
                            <w:left w:val="none" w:sz="0" w:space="0" w:color="auto"/>
                            <w:bottom w:val="none" w:sz="0" w:space="0" w:color="auto"/>
                            <w:right w:val="none" w:sz="0" w:space="0" w:color="auto"/>
                          </w:divBdr>
                          <w:divsChild>
                            <w:div w:id="195050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811658">
      <w:bodyDiv w:val="1"/>
      <w:marLeft w:val="0"/>
      <w:marRight w:val="0"/>
      <w:marTop w:val="0"/>
      <w:marBottom w:val="0"/>
      <w:divBdr>
        <w:top w:val="none" w:sz="0" w:space="0" w:color="auto"/>
        <w:left w:val="none" w:sz="0" w:space="0" w:color="auto"/>
        <w:bottom w:val="none" w:sz="0" w:space="0" w:color="auto"/>
        <w:right w:val="none" w:sz="0" w:space="0" w:color="auto"/>
      </w:divBdr>
      <w:divsChild>
        <w:div w:id="407384353">
          <w:marLeft w:val="0"/>
          <w:marRight w:val="0"/>
          <w:marTop w:val="0"/>
          <w:marBottom w:val="0"/>
          <w:divBdr>
            <w:top w:val="none" w:sz="0" w:space="0" w:color="auto"/>
            <w:left w:val="none" w:sz="0" w:space="0" w:color="auto"/>
            <w:bottom w:val="none" w:sz="0" w:space="0" w:color="auto"/>
            <w:right w:val="none" w:sz="0" w:space="0" w:color="auto"/>
          </w:divBdr>
          <w:divsChild>
            <w:div w:id="25565179">
              <w:marLeft w:val="0"/>
              <w:marRight w:val="0"/>
              <w:marTop w:val="0"/>
              <w:marBottom w:val="0"/>
              <w:divBdr>
                <w:top w:val="none" w:sz="0" w:space="0" w:color="auto"/>
                <w:left w:val="none" w:sz="0" w:space="0" w:color="auto"/>
                <w:bottom w:val="none" w:sz="0" w:space="0" w:color="auto"/>
                <w:right w:val="none" w:sz="0" w:space="0" w:color="auto"/>
              </w:divBdr>
              <w:divsChild>
                <w:div w:id="900678764">
                  <w:marLeft w:val="0"/>
                  <w:marRight w:val="0"/>
                  <w:marTop w:val="0"/>
                  <w:marBottom w:val="0"/>
                  <w:divBdr>
                    <w:top w:val="none" w:sz="0" w:space="0" w:color="auto"/>
                    <w:left w:val="none" w:sz="0" w:space="0" w:color="auto"/>
                    <w:bottom w:val="none" w:sz="0" w:space="0" w:color="auto"/>
                    <w:right w:val="none" w:sz="0" w:space="0" w:color="auto"/>
                  </w:divBdr>
                  <w:divsChild>
                    <w:div w:id="1789664790">
                      <w:marLeft w:val="0"/>
                      <w:marRight w:val="0"/>
                      <w:marTop w:val="0"/>
                      <w:marBottom w:val="0"/>
                      <w:divBdr>
                        <w:top w:val="none" w:sz="0" w:space="0" w:color="auto"/>
                        <w:left w:val="none" w:sz="0" w:space="0" w:color="auto"/>
                        <w:bottom w:val="none" w:sz="0" w:space="0" w:color="auto"/>
                        <w:right w:val="none" w:sz="0" w:space="0" w:color="auto"/>
                      </w:divBdr>
                      <w:divsChild>
                        <w:div w:id="1506356360">
                          <w:marLeft w:val="0"/>
                          <w:marRight w:val="0"/>
                          <w:marTop w:val="0"/>
                          <w:marBottom w:val="0"/>
                          <w:divBdr>
                            <w:top w:val="none" w:sz="0" w:space="0" w:color="auto"/>
                            <w:left w:val="none" w:sz="0" w:space="0" w:color="auto"/>
                            <w:bottom w:val="none" w:sz="0" w:space="0" w:color="auto"/>
                            <w:right w:val="none" w:sz="0" w:space="0" w:color="auto"/>
                          </w:divBdr>
                          <w:divsChild>
                            <w:div w:id="35075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36944">
      <w:bodyDiv w:val="1"/>
      <w:marLeft w:val="0"/>
      <w:marRight w:val="0"/>
      <w:marTop w:val="0"/>
      <w:marBottom w:val="0"/>
      <w:divBdr>
        <w:top w:val="none" w:sz="0" w:space="0" w:color="auto"/>
        <w:left w:val="none" w:sz="0" w:space="0" w:color="auto"/>
        <w:bottom w:val="none" w:sz="0" w:space="0" w:color="auto"/>
        <w:right w:val="none" w:sz="0" w:space="0" w:color="auto"/>
      </w:divBdr>
      <w:divsChild>
        <w:div w:id="1905097178">
          <w:marLeft w:val="0"/>
          <w:marRight w:val="0"/>
          <w:marTop w:val="0"/>
          <w:marBottom w:val="0"/>
          <w:divBdr>
            <w:top w:val="none" w:sz="0" w:space="0" w:color="auto"/>
            <w:left w:val="none" w:sz="0" w:space="0" w:color="auto"/>
            <w:bottom w:val="none" w:sz="0" w:space="0" w:color="auto"/>
            <w:right w:val="none" w:sz="0" w:space="0" w:color="auto"/>
          </w:divBdr>
          <w:divsChild>
            <w:div w:id="292105552">
              <w:marLeft w:val="0"/>
              <w:marRight w:val="0"/>
              <w:marTop w:val="0"/>
              <w:marBottom w:val="0"/>
              <w:divBdr>
                <w:top w:val="none" w:sz="0" w:space="0" w:color="auto"/>
                <w:left w:val="none" w:sz="0" w:space="0" w:color="auto"/>
                <w:bottom w:val="none" w:sz="0" w:space="0" w:color="auto"/>
                <w:right w:val="none" w:sz="0" w:space="0" w:color="auto"/>
              </w:divBdr>
              <w:divsChild>
                <w:div w:id="1004895918">
                  <w:marLeft w:val="0"/>
                  <w:marRight w:val="0"/>
                  <w:marTop w:val="0"/>
                  <w:marBottom w:val="0"/>
                  <w:divBdr>
                    <w:top w:val="none" w:sz="0" w:space="0" w:color="auto"/>
                    <w:left w:val="none" w:sz="0" w:space="0" w:color="auto"/>
                    <w:bottom w:val="none" w:sz="0" w:space="0" w:color="auto"/>
                    <w:right w:val="none" w:sz="0" w:space="0" w:color="auto"/>
                  </w:divBdr>
                  <w:divsChild>
                    <w:div w:id="1401828177">
                      <w:marLeft w:val="0"/>
                      <w:marRight w:val="0"/>
                      <w:marTop w:val="0"/>
                      <w:marBottom w:val="0"/>
                      <w:divBdr>
                        <w:top w:val="none" w:sz="0" w:space="0" w:color="auto"/>
                        <w:left w:val="none" w:sz="0" w:space="0" w:color="auto"/>
                        <w:bottom w:val="none" w:sz="0" w:space="0" w:color="auto"/>
                        <w:right w:val="none" w:sz="0" w:space="0" w:color="auto"/>
                      </w:divBdr>
                      <w:divsChild>
                        <w:div w:id="614561822">
                          <w:marLeft w:val="0"/>
                          <w:marRight w:val="0"/>
                          <w:marTop w:val="0"/>
                          <w:marBottom w:val="0"/>
                          <w:divBdr>
                            <w:top w:val="none" w:sz="0" w:space="0" w:color="auto"/>
                            <w:left w:val="none" w:sz="0" w:space="0" w:color="auto"/>
                            <w:bottom w:val="none" w:sz="0" w:space="0" w:color="auto"/>
                            <w:right w:val="none" w:sz="0" w:space="0" w:color="auto"/>
                          </w:divBdr>
                          <w:divsChild>
                            <w:div w:id="24742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20952">
      <w:bodyDiv w:val="1"/>
      <w:marLeft w:val="0"/>
      <w:marRight w:val="0"/>
      <w:marTop w:val="0"/>
      <w:marBottom w:val="0"/>
      <w:divBdr>
        <w:top w:val="none" w:sz="0" w:space="0" w:color="auto"/>
        <w:left w:val="none" w:sz="0" w:space="0" w:color="auto"/>
        <w:bottom w:val="none" w:sz="0" w:space="0" w:color="auto"/>
        <w:right w:val="none" w:sz="0" w:space="0" w:color="auto"/>
      </w:divBdr>
      <w:divsChild>
        <w:div w:id="1701734432">
          <w:marLeft w:val="0"/>
          <w:marRight w:val="0"/>
          <w:marTop w:val="0"/>
          <w:marBottom w:val="0"/>
          <w:divBdr>
            <w:top w:val="none" w:sz="0" w:space="0" w:color="auto"/>
            <w:left w:val="none" w:sz="0" w:space="0" w:color="auto"/>
            <w:bottom w:val="none" w:sz="0" w:space="0" w:color="auto"/>
            <w:right w:val="none" w:sz="0" w:space="0" w:color="auto"/>
          </w:divBdr>
          <w:divsChild>
            <w:div w:id="1193882233">
              <w:marLeft w:val="0"/>
              <w:marRight w:val="0"/>
              <w:marTop w:val="0"/>
              <w:marBottom w:val="0"/>
              <w:divBdr>
                <w:top w:val="none" w:sz="0" w:space="0" w:color="auto"/>
                <w:left w:val="none" w:sz="0" w:space="0" w:color="auto"/>
                <w:bottom w:val="none" w:sz="0" w:space="0" w:color="auto"/>
                <w:right w:val="none" w:sz="0" w:space="0" w:color="auto"/>
              </w:divBdr>
              <w:divsChild>
                <w:div w:id="167868296">
                  <w:marLeft w:val="0"/>
                  <w:marRight w:val="0"/>
                  <w:marTop w:val="0"/>
                  <w:marBottom w:val="0"/>
                  <w:divBdr>
                    <w:top w:val="none" w:sz="0" w:space="0" w:color="auto"/>
                    <w:left w:val="none" w:sz="0" w:space="0" w:color="auto"/>
                    <w:bottom w:val="none" w:sz="0" w:space="0" w:color="auto"/>
                    <w:right w:val="none" w:sz="0" w:space="0" w:color="auto"/>
                  </w:divBdr>
                  <w:divsChild>
                    <w:div w:id="366222939">
                      <w:marLeft w:val="0"/>
                      <w:marRight w:val="0"/>
                      <w:marTop w:val="0"/>
                      <w:marBottom w:val="0"/>
                      <w:divBdr>
                        <w:top w:val="none" w:sz="0" w:space="0" w:color="auto"/>
                        <w:left w:val="none" w:sz="0" w:space="0" w:color="auto"/>
                        <w:bottom w:val="none" w:sz="0" w:space="0" w:color="auto"/>
                        <w:right w:val="none" w:sz="0" w:space="0" w:color="auto"/>
                      </w:divBdr>
                      <w:divsChild>
                        <w:div w:id="858860668">
                          <w:marLeft w:val="0"/>
                          <w:marRight w:val="0"/>
                          <w:marTop w:val="0"/>
                          <w:marBottom w:val="0"/>
                          <w:divBdr>
                            <w:top w:val="none" w:sz="0" w:space="0" w:color="auto"/>
                            <w:left w:val="none" w:sz="0" w:space="0" w:color="auto"/>
                            <w:bottom w:val="none" w:sz="0" w:space="0" w:color="auto"/>
                            <w:right w:val="none" w:sz="0" w:space="0" w:color="auto"/>
                          </w:divBdr>
                          <w:divsChild>
                            <w:div w:id="7644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410316">
      <w:bodyDiv w:val="1"/>
      <w:marLeft w:val="0"/>
      <w:marRight w:val="0"/>
      <w:marTop w:val="0"/>
      <w:marBottom w:val="0"/>
      <w:divBdr>
        <w:top w:val="none" w:sz="0" w:space="0" w:color="auto"/>
        <w:left w:val="none" w:sz="0" w:space="0" w:color="auto"/>
        <w:bottom w:val="none" w:sz="0" w:space="0" w:color="auto"/>
        <w:right w:val="none" w:sz="0" w:space="0" w:color="auto"/>
      </w:divBdr>
      <w:divsChild>
        <w:div w:id="354380726">
          <w:marLeft w:val="0"/>
          <w:marRight w:val="0"/>
          <w:marTop w:val="0"/>
          <w:marBottom w:val="0"/>
          <w:divBdr>
            <w:top w:val="none" w:sz="0" w:space="0" w:color="auto"/>
            <w:left w:val="none" w:sz="0" w:space="0" w:color="auto"/>
            <w:bottom w:val="none" w:sz="0" w:space="0" w:color="auto"/>
            <w:right w:val="none" w:sz="0" w:space="0" w:color="auto"/>
          </w:divBdr>
          <w:divsChild>
            <w:div w:id="370541212">
              <w:marLeft w:val="0"/>
              <w:marRight w:val="0"/>
              <w:marTop w:val="0"/>
              <w:marBottom w:val="0"/>
              <w:divBdr>
                <w:top w:val="none" w:sz="0" w:space="0" w:color="auto"/>
                <w:left w:val="none" w:sz="0" w:space="0" w:color="auto"/>
                <w:bottom w:val="none" w:sz="0" w:space="0" w:color="auto"/>
                <w:right w:val="none" w:sz="0" w:space="0" w:color="auto"/>
              </w:divBdr>
              <w:divsChild>
                <w:div w:id="1186018595">
                  <w:marLeft w:val="0"/>
                  <w:marRight w:val="0"/>
                  <w:marTop w:val="0"/>
                  <w:marBottom w:val="0"/>
                  <w:divBdr>
                    <w:top w:val="none" w:sz="0" w:space="0" w:color="auto"/>
                    <w:left w:val="none" w:sz="0" w:space="0" w:color="auto"/>
                    <w:bottom w:val="none" w:sz="0" w:space="0" w:color="auto"/>
                    <w:right w:val="none" w:sz="0" w:space="0" w:color="auto"/>
                  </w:divBdr>
                  <w:divsChild>
                    <w:div w:id="972489990">
                      <w:marLeft w:val="0"/>
                      <w:marRight w:val="0"/>
                      <w:marTop w:val="0"/>
                      <w:marBottom w:val="0"/>
                      <w:divBdr>
                        <w:top w:val="none" w:sz="0" w:space="0" w:color="auto"/>
                        <w:left w:val="none" w:sz="0" w:space="0" w:color="auto"/>
                        <w:bottom w:val="none" w:sz="0" w:space="0" w:color="auto"/>
                        <w:right w:val="none" w:sz="0" w:space="0" w:color="auto"/>
                      </w:divBdr>
                      <w:divsChild>
                        <w:div w:id="546527039">
                          <w:marLeft w:val="0"/>
                          <w:marRight w:val="0"/>
                          <w:marTop w:val="0"/>
                          <w:marBottom w:val="0"/>
                          <w:divBdr>
                            <w:top w:val="none" w:sz="0" w:space="0" w:color="auto"/>
                            <w:left w:val="none" w:sz="0" w:space="0" w:color="auto"/>
                            <w:bottom w:val="none" w:sz="0" w:space="0" w:color="auto"/>
                            <w:right w:val="none" w:sz="0" w:space="0" w:color="auto"/>
                          </w:divBdr>
                          <w:divsChild>
                            <w:div w:id="17854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157106">
      <w:bodyDiv w:val="1"/>
      <w:marLeft w:val="0"/>
      <w:marRight w:val="0"/>
      <w:marTop w:val="0"/>
      <w:marBottom w:val="0"/>
      <w:divBdr>
        <w:top w:val="none" w:sz="0" w:space="0" w:color="auto"/>
        <w:left w:val="none" w:sz="0" w:space="0" w:color="auto"/>
        <w:bottom w:val="none" w:sz="0" w:space="0" w:color="auto"/>
        <w:right w:val="none" w:sz="0" w:space="0" w:color="auto"/>
      </w:divBdr>
      <w:divsChild>
        <w:div w:id="2096314374">
          <w:marLeft w:val="0"/>
          <w:marRight w:val="0"/>
          <w:marTop w:val="0"/>
          <w:marBottom w:val="0"/>
          <w:divBdr>
            <w:top w:val="none" w:sz="0" w:space="0" w:color="auto"/>
            <w:left w:val="none" w:sz="0" w:space="0" w:color="auto"/>
            <w:bottom w:val="none" w:sz="0" w:space="0" w:color="auto"/>
            <w:right w:val="none" w:sz="0" w:space="0" w:color="auto"/>
          </w:divBdr>
          <w:divsChild>
            <w:div w:id="1693456485">
              <w:marLeft w:val="0"/>
              <w:marRight w:val="0"/>
              <w:marTop w:val="0"/>
              <w:marBottom w:val="0"/>
              <w:divBdr>
                <w:top w:val="none" w:sz="0" w:space="0" w:color="auto"/>
                <w:left w:val="none" w:sz="0" w:space="0" w:color="auto"/>
                <w:bottom w:val="none" w:sz="0" w:space="0" w:color="auto"/>
                <w:right w:val="none" w:sz="0" w:space="0" w:color="auto"/>
              </w:divBdr>
              <w:divsChild>
                <w:div w:id="719088049">
                  <w:marLeft w:val="0"/>
                  <w:marRight w:val="0"/>
                  <w:marTop w:val="0"/>
                  <w:marBottom w:val="0"/>
                  <w:divBdr>
                    <w:top w:val="none" w:sz="0" w:space="0" w:color="auto"/>
                    <w:left w:val="none" w:sz="0" w:space="0" w:color="auto"/>
                    <w:bottom w:val="none" w:sz="0" w:space="0" w:color="auto"/>
                    <w:right w:val="none" w:sz="0" w:space="0" w:color="auto"/>
                  </w:divBdr>
                  <w:divsChild>
                    <w:div w:id="924606385">
                      <w:marLeft w:val="0"/>
                      <w:marRight w:val="0"/>
                      <w:marTop w:val="0"/>
                      <w:marBottom w:val="0"/>
                      <w:divBdr>
                        <w:top w:val="none" w:sz="0" w:space="0" w:color="auto"/>
                        <w:left w:val="none" w:sz="0" w:space="0" w:color="auto"/>
                        <w:bottom w:val="none" w:sz="0" w:space="0" w:color="auto"/>
                        <w:right w:val="none" w:sz="0" w:space="0" w:color="auto"/>
                      </w:divBdr>
                      <w:divsChild>
                        <w:div w:id="280189940">
                          <w:marLeft w:val="0"/>
                          <w:marRight w:val="0"/>
                          <w:marTop w:val="0"/>
                          <w:marBottom w:val="0"/>
                          <w:divBdr>
                            <w:top w:val="none" w:sz="0" w:space="0" w:color="auto"/>
                            <w:left w:val="none" w:sz="0" w:space="0" w:color="auto"/>
                            <w:bottom w:val="none" w:sz="0" w:space="0" w:color="auto"/>
                            <w:right w:val="none" w:sz="0" w:space="0" w:color="auto"/>
                          </w:divBdr>
                          <w:divsChild>
                            <w:div w:id="171804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829648">
      <w:bodyDiv w:val="1"/>
      <w:marLeft w:val="0"/>
      <w:marRight w:val="0"/>
      <w:marTop w:val="0"/>
      <w:marBottom w:val="0"/>
      <w:divBdr>
        <w:top w:val="none" w:sz="0" w:space="0" w:color="auto"/>
        <w:left w:val="none" w:sz="0" w:space="0" w:color="auto"/>
        <w:bottom w:val="none" w:sz="0" w:space="0" w:color="auto"/>
        <w:right w:val="none" w:sz="0" w:space="0" w:color="auto"/>
      </w:divBdr>
      <w:divsChild>
        <w:div w:id="1913731705">
          <w:marLeft w:val="0"/>
          <w:marRight w:val="0"/>
          <w:marTop w:val="0"/>
          <w:marBottom w:val="0"/>
          <w:divBdr>
            <w:top w:val="none" w:sz="0" w:space="0" w:color="auto"/>
            <w:left w:val="none" w:sz="0" w:space="0" w:color="auto"/>
            <w:bottom w:val="none" w:sz="0" w:space="0" w:color="auto"/>
            <w:right w:val="none" w:sz="0" w:space="0" w:color="auto"/>
          </w:divBdr>
          <w:divsChild>
            <w:div w:id="415715887">
              <w:marLeft w:val="0"/>
              <w:marRight w:val="0"/>
              <w:marTop w:val="0"/>
              <w:marBottom w:val="0"/>
              <w:divBdr>
                <w:top w:val="none" w:sz="0" w:space="0" w:color="auto"/>
                <w:left w:val="none" w:sz="0" w:space="0" w:color="auto"/>
                <w:bottom w:val="none" w:sz="0" w:space="0" w:color="auto"/>
                <w:right w:val="none" w:sz="0" w:space="0" w:color="auto"/>
              </w:divBdr>
              <w:divsChild>
                <w:div w:id="1148132905">
                  <w:marLeft w:val="0"/>
                  <w:marRight w:val="0"/>
                  <w:marTop w:val="0"/>
                  <w:marBottom w:val="0"/>
                  <w:divBdr>
                    <w:top w:val="none" w:sz="0" w:space="0" w:color="auto"/>
                    <w:left w:val="none" w:sz="0" w:space="0" w:color="auto"/>
                    <w:bottom w:val="none" w:sz="0" w:space="0" w:color="auto"/>
                    <w:right w:val="none" w:sz="0" w:space="0" w:color="auto"/>
                  </w:divBdr>
                  <w:divsChild>
                    <w:div w:id="581068539">
                      <w:marLeft w:val="0"/>
                      <w:marRight w:val="0"/>
                      <w:marTop w:val="0"/>
                      <w:marBottom w:val="0"/>
                      <w:divBdr>
                        <w:top w:val="none" w:sz="0" w:space="0" w:color="auto"/>
                        <w:left w:val="none" w:sz="0" w:space="0" w:color="auto"/>
                        <w:bottom w:val="none" w:sz="0" w:space="0" w:color="auto"/>
                        <w:right w:val="none" w:sz="0" w:space="0" w:color="auto"/>
                      </w:divBdr>
                      <w:divsChild>
                        <w:div w:id="656111231">
                          <w:marLeft w:val="0"/>
                          <w:marRight w:val="0"/>
                          <w:marTop w:val="0"/>
                          <w:marBottom w:val="0"/>
                          <w:divBdr>
                            <w:top w:val="none" w:sz="0" w:space="0" w:color="auto"/>
                            <w:left w:val="none" w:sz="0" w:space="0" w:color="auto"/>
                            <w:bottom w:val="none" w:sz="0" w:space="0" w:color="auto"/>
                            <w:right w:val="none" w:sz="0" w:space="0" w:color="auto"/>
                          </w:divBdr>
                          <w:divsChild>
                            <w:div w:id="197440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179496">
      <w:bodyDiv w:val="1"/>
      <w:marLeft w:val="0"/>
      <w:marRight w:val="0"/>
      <w:marTop w:val="0"/>
      <w:marBottom w:val="0"/>
      <w:divBdr>
        <w:top w:val="none" w:sz="0" w:space="0" w:color="auto"/>
        <w:left w:val="none" w:sz="0" w:space="0" w:color="auto"/>
        <w:bottom w:val="none" w:sz="0" w:space="0" w:color="auto"/>
        <w:right w:val="none" w:sz="0" w:space="0" w:color="auto"/>
      </w:divBdr>
      <w:divsChild>
        <w:div w:id="810097237">
          <w:marLeft w:val="0"/>
          <w:marRight w:val="0"/>
          <w:marTop w:val="0"/>
          <w:marBottom w:val="0"/>
          <w:divBdr>
            <w:top w:val="none" w:sz="0" w:space="0" w:color="auto"/>
            <w:left w:val="none" w:sz="0" w:space="0" w:color="auto"/>
            <w:bottom w:val="none" w:sz="0" w:space="0" w:color="auto"/>
            <w:right w:val="none" w:sz="0" w:space="0" w:color="auto"/>
          </w:divBdr>
          <w:divsChild>
            <w:div w:id="877468275">
              <w:marLeft w:val="0"/>
              <w:marRight w:val="0"/>
              <w:marTop w:val="0"/>
              <w:marBottom w:val="0"/>
              <w:divBdr>
                <w:top w:val="none" w:sz="0" w:space="0" w:color="auto"/>
                <w:left w:val="none" w:sz="0" w:space="0" w:color="auto"/>
                <w:bottom w:val="none" w:sz="0" w:space="0" w:color="auto"/>
                <w:right w:val="none" w:sz="0" w:space="0" w:color="auto"/>
              </w:divBdr>
              <w:divsChild>
                <w:div w:id="974799805">
                  <w:marLeft w:val="0"/>
                  <w:marRight w:val="0"/>
                  <w:marTop w:val="0"/>
                  <w:marBottom w:val="0"/>
                  <w:divBdr>
                    <w:top w:val="none" w:sz="0" w:space="0" w:color="auto"/>
                    <w:left w:val="none" w:sz="0" w:space="0" w:color="auto"/>
                    <w:bottom w:val="none" w:sz="0" w:space="0" w:color="auto"/>
                    <w:right w:val="none" w:sz="0" w:space="0" w:color="auto"/>
                  </w:divBdr>
                  <w:divsChild>
                    <w:div w:id="475533988">
                      <w:marLeft w:val="0"/>
                      <w:marRight w:val="0"/>
                      <w:marTop w:val="0"/>
                      <w:marBottom w:val="0"/>
                      <w:divBdr>
                        <w:top w:val="none" w:sz="0" w:space="0" w:color="auto"/>
                        <w:left w:val="none" w:sz="0" w:space="0" w:color="auto"/>
                        <w:bottom w:val="none" w:sz="0" w:space="0" w:color="auto"/>
                        <w:right w:val="none" w:sz="0" w:space="0" w:color="auto"/>
                      </w:divBdr>
                      <w:divsChild>
                        <w:div w:id="306395588">
                          <w:marLeft w:val="0"/>
                          <w:marRight w:val="0"/>
                          <w:marTop w:val="0"/>
                          <w:marBottom w:val="0"/>
                          <w:divBdr>
                            <w:top w:val="none" w:sz="0" w:space="0" w:color="auto"/>
                            <w:left w:val="none" w:sz="0" w:space="0" w:color="auto"/>
                            <w:bottom w:val="none" w:sz="0" w:space="0" w:color="auto"/>
                            <w:right w:val="none" w:sz="0" w:space="0" w:color="auto"/>
                          </w:divBdr>
                          <w:divsChild>
                            <w:div w:id="10332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41133">
      <w:bodyDiv w:val="1"/>
      <w:marLeft w:val="0"/>
      <w:marRight w:val="0"/>
      <w:marTop w:val="0"/>
      <w:marBottom w:val="0"/>
      <w:divBdr>
        <w:top w:val="none" w:sz="0" w:space="0" w:color="auto"/>
        <w:left w:val="none" w:sz="0" w:space="0" w:color="auto"/>
        <w:bottom w:val="none" w:sz="0" w:space="0" w:color="auto"/>
        <w:right w:val="none" w:sz="0" w:space="0" w:color="auto"/>
      </w:divBdr>
      <w:divsChild>
        <w:div w:id="1385104516">
          <w:marLeft w:val="0"/>
          <w:marRight w:val="0"/>
          <w:marTop w:val="0"/>
          <w:marBottom w:val="0"/>
          <w:divBdr>
            <w:top w:val="none" w:sz="0" w:space="0" w:color="auto"/>
            <w:left w:val="none" w:sz="0" w:space="0" w:color="auto"/>
            <w:bottom w:val="none" w:sz="0" w:space="0" w:color="auto"/>
            <w:right w:val="none" w:sz="0" w:space="0" w:color="auto"/>
          </w:divBdr>
          <w:divsChild>
            <w:div w:id="1630698804">
              <w:marLeft w:val="0"/>
              <w:marRight w:val="0"/>
              <w:marTop w:val="0"/>
              <w:marBottom w:val="0"/>
              <w:divBdr>
                <w:top w:val="none" w:sz="0" w:space="0" w:color="auto"/>
                <w:left w:val="none" w:sz="0" w:space="0" w:color="auto"/>
                <w:bottom w:val="none" w:sz="0" w:space="0" w:color="auto"/>
                <w:right w:val="none" w:sz="0" w:space="0" w:color="auto"/>
              </w:divBdr>
              <w:divsChild>
                <w:div w:id="1485733009">
                  <w:marLeft w:val="0"/>
                  <w:marRight w:val="0"/>
                  <w:marTop w:val="0"/>
                  <w:marBottom w:val="0"/>
                  <w:divBdr>
                    <w:top w:val="none" w:sz="0" w:space="0" w:color="auto"/>
                    <w:left w:val="none" w:sz="0" w:space="0" w:color="auto"/>
                    <w:bottom w:val="none" w:sz="0" w:space="0" w:color="auto"/>
                    <w:right w:val="none" w:sz="0" w:space="0" w:color="auto"/>
                  </w:divBdr>
                  <w:divsChild>
                    <w:div w:id="1227306060">
                      <w:marLeft w:val="0"/>
                      <w:marRight w:val="0"/>
                      <w:marTop w:val="0"/>
                      <w:marBottom w:val="0"/>
                      <w:divBdr>
                        <w:top w:val="none" w:sz="0" w:space="0" w:color="auto"/>
                        <w:left w:val="none" w:sz="0" w:space="0" w:color="auto"/>
                        <w:bottom w:val="none" w:sz="0" w:space="0" w:color="auto"/>
                        <w:right w:val="none" w:sz="0" w:space="0" w:color="auto"/>
                      </w:divBdr>
                      <w:divsChild>
                        <w:div w:id="1651909650">
                          <w:marLeft w:val="0"/>
                          <w:marRight w:val="0"/>
                          <w:marTop w:val="0"/>
                          <w:marBottom w:val="0"/>
                          <w:divBdr>
                            <w:top w:val="none" w:sz="0" w:space="0" w:color="auto"/>
                            <w:left w:val="none" w:sz="0" w:space="0" w:color="auto"/>
                            <w:bottom w:val="none" w:sz="0" w:space="0" w:color="auto"/>
                            <w:right w:val="none" w:sz="0" w:space="0" w:color="auto"/>
                          </w:divBdr>
                          <w:divsChild>
                            <w:div w:id="91016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419002">
      <w:bodyDiv w:val="1"/>
      <w:marLeft w:val="0"/>
      <w:marRight w:val="0"/>
      <w:marTop w:val="0"/>
      <w:marBottom w:val="0"/>
      <w:divBdr>
        <w:top w:val="none" w:sz="0" w:space="0" w:color="auto"/>
        <w:left w:val="none" w:sz="0" w:space="0" w:color="auto"/>
        <w:bottom w:val="none" w:sz="0" w:space="0" w:color="auto"/>
        <w:right w:val="none" w:sz="0" w:space="0" w:color="auto"/>
      </w:divBdr>
      <w:divsChild>
        <w:div w:id="1498811164">
          <w:marLeft w:val="0"/>
          <w:marRight w:val="0"/>
          <w:marTop w:val="0"/>
          <w:marBottom w:val="0"/>
          <w:divBdr>
            <w:top w:val="none" w:sz="0" w:space="0" w:color="auto"/>
            <w:left w:val="none" w:sz="0" w:space="0" w:color="auto"/>
            <w:bottom w:val="none" w:sz="0" w:space="0" w:color="auto"/>
            <w:right w:val="none" w:sz="0" w:space="0" w:color="auto"/>
          </w:divBdr>
          <w:divsChild>
            <w:div w:id="418916947">
              <w:marLeft w:val="0"/>
              <w:marRight w:val="0"/>
              <w:marTop w:val="0"/>
              <w:marBottom w:val="0"/>
              <w:divBdr>
                <w:top w:val="none" w:sz="0" w:space="0" w:color="auto"/>
                <w:left w:val="none" w:sz="0" w:space="0" w:color="auto"/>
                <w:bottom w:val="none" w:sz="0" w:space="0" w:color="auto"/>
                <w:right w:val="none" w:sz="0" w:space="0" w:color="auto"/>
              </w:divBdr>
              <w:divsChild>
                <w:div w:id="807624978">
                  <w:marLeft w:val="0"/>
                  <w:marRight w:val="0"/>
                  <w:marTop w:val="0"/>
                  <w:marBottom w:val="0"/>
                  <w:divBdr>
                    <w:top w:val="none" w:sz="0" w:space="0" w:color="auto"/>
                    <w:left w:val="none" w:sz="0" w:space="0" w:color="auto"/>
                    <w:bottom w:val="none" w:sz="0" w:space="0" w:color="auto"/>
                    <w:right w:val="none" w:sz="0" w:space="0" w:color="auto"/>
                  </w:divBdr>
                  <w:divsChild>
                    <w:div w:id="786658307">
                      <w:marLeft w:val="0"/>
                      <w:marRight w:val="0"/>
                      <w:marTop w:val="0"/>
                      <w:marBottom w:val="0"/>
                      <w:divBdr>
                        <w:top w:val="none" w:sz="0" w:space="0" w:color="auto"/>
                        <w:left w:val="none" w:sz="0" w:space="0" w:color="auto"/>
                        <w:bottom w:val="none" w:sz="0" w:space="0" w:color="auto"/>
                        <w:right w:val="none" w:sz="0" w:space="0" w:color="auto"/>
                      </w:divBdr>
                      <w:divsChild>
                        <w:div w:id="517502528">
                          <w:marLeft w:val="0"/>
                          <w:marRight w:val="0"/>
                          <w:marTop w:val="0"/>
                          <w:marBottom w:val="0"/>
                          <w:divBdr>
                            <w:top w:val="none" w:sz="0" w:space="0" w:color="auto"/>
                            <w:left w:val="none" w:sz="0" w:space="0" w:color="auto"/>
                            <w:bottom w:val="none" w:sz="0" w:space="0" w:color="auto"/>
                            <w:right w:val="none" w:sz="0" w:space="0" w:color="auto"/>
                          </w:divBdr>
                          <w:divsChild>
                            <w:div w:id="13449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976496">
      <w:bodyDiv w:val="1"/>
      <w:marLeft w:val="0"/>
      <w:marRight w:val="0"/>
      <w:marTop w:val="0"/>
      <w:marBottom w:val="0"/>
      <w:divBdr>
        <w:top w:val="none" w:sz="0" w:space="0" w:color="auto"/>
        <w:left w:val="none" w:sz="0" w:space="0" w:color="auto"/>
        <w:bottom w:val="none" w:sz="0" w:space="0" w:color="auto"/>
        <w:right w:val="none" w:sz="0" w:space="0" w:color="auto"/>
      </w:divBdr>
      <w:divsChild>
        <w:div w:id="1043941360">
          <w:marLeft w:val="0"/>
          <w:marRight w:val="0"/>
          <w:marTop w:val="0"/>
          <w:marBottom w:val="0"/>
          <w:divBdr>
            <w:top w:val="none" w:sz="0" w:space="0" w:color="auto"/>
            <w:left w:val="none" w:sz="0" w:space="0" w:color="auto"/>
            <w:bottom w:val="none" w:sz="0" w:space="0" w:color="auto"/>
            <w:right w:val="none" w:sz="0" w:space="0" w:color="auto"/>
          </w:divBdr>
          <w:divsChild>
            <w:div w:id="709457112">
              <w:marLeft w:val="0"/>
              <w:marRight w:val="0"/>
              <w:marTop w:val="0"/>
              <w:marBottom w:val="0"/>
              <w:divBdr>
                <w:top w:val="none" w:sz="0" w:space="0" w:color="auto"/>
                <w:left w:val="none" w:sz="0" w:space="0" w:color="auto"/>
                <w:bottom w:val="none" w:sz="0" w:space="0" w:color="auto"/>
                <w:right w:val="none" w:sz="0" w:space="0" w:color="auto"/>
              </w:divBdr>
              <w:divsChild>
                <w:div w:id="1931310776">
                  <w:marLeft w:val="0"/>
                  <w:marRight w:val="0"/>
                  <w:marTop w:val="0"/>
                  <w:marBottom w:val="0"/>
                  <w:divBdr>
                    <w:top w:val="none" w:sz="0" w:space="0" w:color="auto"/>
                    <w:left w:val="none" w:sz="0" w:space="0" w:color="auto"/>
                    <w:bottom w:val="none" w:sz="0" w:space="0" w:color="auto"/>
                    <w:right w:val="none" w:sz="0" w:space="0" w:color="auto"/>
                  </w:divBdr>
                  <w:divsChild>
                    <w:div w:id="187908834">
                      <w:marLeft w:val="0"/>
                      <w:marRight w:val="0"/>
                      <w:marTop w:val="0"/>
                      <w:marBottom w:val="0"/>
                      <w:divBdr>
                        <w:top w:val="none" w:sz="0" w:space="0" w:color="auto"/>
                        <w:left w:val="none" w:sz="0" w:space="0" w:color="auto"/>
                        <w:bottom w:val="none" w:sz="0" w:space="0" w:color="auto"/>
                        <w:right w:val="none" w:sz="0" w:space="0" w:color="auto"/>
                      </w:divBdr>
                      <w:divsChild>
                        <w:div w:id="758672956">
                          <w:marLeft w:val="0"/>
                          <w:marRight w:val="0"/>
                          <w:marTop w:val="0"/>
                          <w:marBottom w:val="0"/>
                          <w:divBdr>
                            <w:top w:val="none" w:sz="0" w:space="0" w:color="auto"/>
                            <w:left w:val="none" w:sz="0" w:space="0" w:color="auto"/>
                            <w:bottom w:val="none" w:sz="0" w:space="0" w:color="auto"/>
                            <w:right w:val="none" w:sz="0" w:space="0" w:color="auto"/>
                          </w:divBdr>
                          <w:divsChild>
                            <w:div w:id="18590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394522">
      <w:bodyDiv w:val="1"/>
      <w:marLeft w:val="0"/>
      <w:marRight w:val="0"/>
      <w:marTop w:val="0"/>
      <w:marBottom w:val="0"/>
      <w:divBdr>
        <w:top w:val="none" w:sz="0" w:space="0" w:color="auto"/>
        <w:left w:val="none" w:sz="0" w:space="0" w:color="auto"/>
        <w:bottom w:val="none" w:sz="0" w:space="0" w:color="auto"/>
        <w:right w:val="none" w:sz="0" w:space="0" w:color="auto"/>
      </w:divBdr>
      <w:divsChild>
        <w:div w:id="2132555298">
          <w:marLeft w:val="0"/>
          <w:marRight w:val="0"/>
          <w:marTop w:val="0"/>
          <w:marBottom w:val="0"/>
          <w:divBdr>
            <w:top w:val="none" w:sz="0" w:space="0" w:color="auto"/>
            <w:left w:val="none" w:sz="0" w:space="0" w:color="auto"/>
            <w:bottom w:val="none" w:sz="0" w:space="0" w:color="auto"/>
            <w:right w:val="none" w:sz="0" w:space="0" w:color="auto"/>
          </w:divBdr>
          <w:divsChild>
            <w:div w:id="589628613">
              <w:marLeft w:val="0"/>
              <w:marRight w:val="0"/>
              <w:marTop w:val="0"/>
              <w:marBottom w:val="0"/>
              <w:divBdr>
                <w:top w:val="none" w:sz="0" w:space="0" w:color="auto"/>
                <w:left w:val="none" w:sz="0" w:space="0" w:color="auto"/>
                <w:bottom w:val="none" w:sz="0" w:space="0" w:color="auto"/>
                <w:right w:val="none" w:sz="0" w:space="0" w:color="auto"/>
              </w:divBdr>
              <w:divsChild>
                <w:div w:id="1805541444">
                  <w:marLeft w:val="0"/>
                  <w:marRight w:val="0"/>
                  <w:marTop w:val="0"/>
                  <w:marBottom w:val="0"/>
                  <w:divBdr>
                    <w:top w:val="none" w:sz="0" w:space="0" w:color="auto"/>
                    <w:left w:val="none" w:sz="0" w:space="0" w:color="auto"/>
                    <w:bottom w:val="none" w:sz="0" w:space="0" w:color="auto"/>
                    <w:right w:val="none" w:sz="0" w:space="0" w:color="auto"/>
                  </w:divBdr>
                  <w:divsChild>
                    <w:div w:id="798378265">
                      <w:marLeft w:val="0"/>
                      <w:marRight w:val="0"/>
                      <w:marTop w:val="0"/>
                      <w:marBottom w:val="0"/>
                      <w:divBdr>
                        <w:top w:val="none" w:sz="0" w:space="0" w:color="auto"/>
                        <w:left w:val="none" w:sz="0" w:space="0" w:color="auto"/>
                        <w:bottom w:val="none" w:sz="0" w:space="0" w:color="auto"/>
                        <w:right w:val="none" w:sz="0" w:space="0" w:color="auto"/>
                      </w:divBdr>
                      <w:divsChild>
                        <w:div w:id="236525748">
                          <w:marLeft w:val="0"/>
                          <w:marRight w:val="0"/>
                          <w:marTop w:val="0"/>
                          <w:marBottom w:val="0"/>
                          <w:divBdr>
                            <w:top w:val="none" w:sz="0" w:space="0" w:color="auto"/>
                            <w:left w:val="none" w:sz="0" w:space="0" w:color="auto"/>
                            <w:bottom w:val="none" w:sz="0" w:space="0" w:color="auto"/>
                            <w:right w:val="none" w:sz="0" w:space="0" w:color="auto"/>
                          </w:divBdr>
                          <w:divsChild>
                            <w:div w:id="3345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437517">
      <w:bodyDiv w:val="1"/>
      <w:marLeft w:val="0"/>
      <w:marRight w:val="0"/>
      <w:marTop w:val="0"/>
      <w:marBottom w:val="0"/>
      <w:divBdr>
        <w:top w:val="none" w:sz="0" w:space="0" w:color="auto"/>
        <w:left w:val="none" w:sz="0" w:space="0" w:color="auto"/>
        <w:bottom w:val="none" w:sz="0" w:space="0" w:color="auto"/>
        <w:right w:val="none" w:sz="0" w:space="0" w:color="auto"/>
      </w:divBdr>
      <w:divsChild>
        <w:div w:id="94400469">
          <w:marLeft w:val="0"/>
          <w:marRight w:val="0"/>
          <w:marTop w:val="0"/>
          <w:marBottom w:val="0"/>
          <w:divBdr>
            <w:top w:val="none" w:sz="0" w:space="0" w:color="auto"/>
            <w:left w:val="none" w:sz="0" w:space="0" w:color="auto"/>
            <w:bottom w:val="none" w:sz="0" w:space="0" w:color="auto"/>
            <w:right w:val="none" w:sz="0" w:space="0" w:color="auto"/>
          </w:divBdr>
          <w:divsChild>
            <w:div w:id="366175980">
              <w:marLeft w:val="0"/>
              <w:marRight w:val="0"/>
              <w:marTop w:val="0"/>
              <w:marBottom w:val="0"/>
              <w:divBdr>
                <w:top w:val="none" w:sz="0" w:space="0" w:color="auto"/>
                <w:left w:val="none" w:sz="0" w:space="0" w:color="auto"/>
                <w:bottom w:val="none" w:sz="0" w:space="0" w:color="auto"/>
                <w:right w:val="none" w:sz="0" w:space="0" w:color="auto"/>
              </w:divBdr>
              <w:divsChild>
                <w:div w:id="828249770">
                  <w:marLeft w:val="0"/>
                  <w:marRight w:val="0"/>
                  <w:marTop w:val="0"/>
                  <w:marBottom w:val="0"/>
                  <w:divBdr>
                    <w:top w:val="none" w:sz="0" w:space="0" w:color="auto"/>
                    <w:left w:val="none" w:sz="0" w:space="0" w:color="auto"/>
                    <w:bottom w:val="none" w:sz="0" w:space="0" w:color="auto"/>
                    <w:right w:val="none" w:sz="0" w:space="0" w:color="auto"/>
                  </w:divBdr>
                  <w:divsChild>
                    <w:div w:id="464392841">
                      <w:marLeft w:val="0"/>
                      <w:marRight w:val="0"/>
                      <w:marTop w:val="0"/>
                      <w:marBottom w:val="0"/>
                      <w:divBdr>
                        <w:top w:val="none" w:sz="0" w:space="0" w:color="auto"/>
                        <w:left w:val="none" w:sz="0" w:space="0" w:color="auto"/>
                        <w:bottom w:val="none" w:sz="0" w:space="0" w:color="auto"/>
                        <w:right w:val="none" w:sz="0" w:space="0" w:color="auto"/>
                      </w:divBdr>
                      <w:divsChild>
                        <w:div w:id="655959367">
                          <w:marLeft w:val="0"/>
                          <w:marRight w:val="0"/>
                          <w:marTop w:val="0"/>
                          <w:marBottom w:val="0"/>
                          <w:divBdr>
                            <w:top w:val="none" w:sz="0" w:space="0" w:color="auto"/>
                            <w:left w:val="none" w:sz="0" w:space="0" w:color="auto"/>
                            <w:bottom w:val="none" w:sz="0" w:space="0" w:color="auto"/>
                            <w:right w:val="none" w:sz="0" w:space="0" w:color="auto"/>
                          </w:divBdr>
                          <w:divsChild>
                            <w:div w:id="6904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628015">
      <w:bodyDiv w:val="1"/>
      <w:marLeft w:val="0"/>
      <w:marRight w:val="0"/>
      <w:marTop w:val="0"/>
      <w:marBottom w:val="0"/>
      <w:divBdr>
        <w:top w:val="none" w:sz="0" w:space="0" w:color="auto"/>
        <w:left w:val="none" w:sz="0" w:space="0" w:color="auto"/>
        <w:bottom w:val="none" w:sz="0" w:space="0" w:color="auto"/>
        <w:right w:val="none" w:sz="0" w:space="0" w:color="auto"/>
      </w:divBdr>
      <w:divsChild>
        <w:div w:id="84111040">
          <w:marLeft w:val="0"/>
          <w:marRight w:val="0"/>
          <w:marTop w:val="0"/>
          <w:marBottom w:val="0"/>
          <w:divBdr>
            <w:top w:val="none" w:sz="0" w:space="0" w:color="auto"/>
            <w:left w:val="none" w:sz="0" w:space="0" w:color="auto"/>
            <w:bottom w:val="none" w:sz="0" w:space="0" w:color="auto"/>
            <w:right w:val="none" w:sz="0" w:space="0" w:color="auto"/>
          </w:divBdr>
          <w:divsChild>
            <w:div w:id="1203833853">
              <w:marLeft w:val="0"/>
              <w:marRight w:val="0"/>
              <w:marTop w:val="0"/>
              <w:marBottom w:val="0"/>
              <w:divBdr>
                <w:top w:val="none" w:sz="0" w:space="0" w:color="auto"/>
                <w:left w:val="none" w:sz="0" w:space="0" w:color="auto"/>
                <w:bottom w:val="none" w:sz="0" w:space="0" w:color="auto"/>
                <w:right w:val="none" w:sz="0" w:space="0" w:color="auto"/>
              </w:divBdr>
              <w:divsChild>
                <w:div w:id="1341927206">
                  <w:marLeft w:val="0"/>
                  <w:marRight w:val="0"/>
                  <w:marTop w:val="0"/>
                  <w:marBottom w:val="0"/>
                  <w:divBdr>
                    <w:top w:val="none" w:sz="0" w:space="0" w:color="auto"/>
                    <w:left w:val="none" w:sz="0" w:space="0" w:color="auto"/>
                    <w:bottom w:val="none" w:sz="0" w:space="0" w:color="auto"/>
                    <w:right w:val="none" w:sz="0" w:space="0" w:color="auto"/>
                  </w:divBdr>
                  <w:divsChild>
                    <w:div w:id="1482818135">
                      <w:marLeft w:val="0"/>
                      <w:marRight w:val="0"/>
                      <w:marTop w:val="0"/>
                      <w:marBottom w:val="0"/>
                      <w:divBdr>
                        <w:top w:val="none" w:sz="0" w:space="0" w:color="auto"/>
                        <w:left w:val="none" w:sz="0" w:space="0" w:color="auto"/>
                        <w:bottom w:val="none" w:sz="0" w:space="0" w:color="auto"/>
                        <w:right w:val="none" w:sz="0" w:space="0" w:color="auto"/>
                      </w:divBdr>
                      <w:divsChild>
                        <w:div w:id="1223907683">
                          <w:marLeft w:val="0"/>
                          <w:marRight w:val="0"/>
                          <w:marTop w:val="0"/>
                          <w:marBottom w:val="0"/>
                          <w:divBdr>
                            <w:top w:val="none" w:sz="0" w:space="0" w:color="auto"/>
                            <w:left w:val="none" w:sz="0" w:space="0" w:color="auto"/>
                            <w:bottom w:val="none" w:sz="0" w:space="0" w:color="auto"/>
                            <w:right w:val="none" w:sz="0" w:space="0" w:color="auto"/>
                          </w:divBdr>
                          <w:divsChild>
                            <w:div w:id="98200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972279">
      <w:bodyDiv w:val="1"/>
      <w:marLeft w:val="0"/>
      <w:marRight w:val="0"/>
      <w:marTop w:val="0"/>
      <w:marBottom w:val="0"/>
      <w:divBdr>
        <w:top w:val="none" w:sz="0" w:space="0" w:color="auto"/>
        <w:left w:val="none" w:sz="0" w:space="0" w:color="auto"/>
        <w:bottom w:val="none" w:sz="0" w:space="0" w:color="auto"/>
        <w:right w:val="none" w:sz="0" w:space="0" w:color="auto"/>
      </w:divBdr>
      <w:divsChild>
        <w:div w:id="789519825">
          <w:marLeft w:val="0"/>
          <w:marRight w:val="0"/>
          <w:marTop w:val="0"/>
          <w:marBottom w:val="0"/>
          <w:divBdr>
            <w:top w:val="none" w:sz="0" w:space="0" w:color="auto"/>
            <w:left w:val="none" w:sz="0" w:space="0" w:color="auto"/>
            <w:bottom w:val="none" w:sz="0" w:space="0" w:color="auto"/>
            <w:right w:val="none" w:sz="0" w:space="0" w:color="auto"/>
          </w:divBdr>
          <w:divsChild>
            <w:div w:id="1301034786">
              <w:marLeft w:val="0"/>
              <w:marRight w:val="0"/>
              <w:marTop w:val="0"/>
              <w:marBottom w:val="0"/>
              <w:divBdr>
                <w:top w:val="none" w:sz="0" w:space="0" w:color="auto"/>
                <w:left w:val="none" w:sz="0" w:space="0" w:color="auto"/>
                <w:bottom w:val="none" w:sz="0" w:space="0" w:color="auto"/>
                <w:right w:val="none" w:sz="0" w:space="0" w:color="auto"/>
              </w:divBdr>
              <w:divsChild>
                <w:div w:id="1386220500">
                  <w:marLeft w:val="0"/>
                  <w:marRight w:val="0"/>
                  <w:marTop w:val="0"/>
                  <w:marBottom w:val="0"/>
                  <w:divBdr>
                    <w:top w:val="none" w:sz="0" w:space="0" w:color="auto"/>
                    <w:left w:val="none" w:sz="0" w:space="0" w:color="auto"/>
                    <w:bottom w:val="none" w:sz="0" w:space="0" w:color="auto"/>
                    <w:right w:val="none" w:sz="0" w:space="0" w:color="auto"/>
                  </w:divBdr>
                  <w:divsChild>
                    <w:div w:id="928930267">
                      <w:marLeft w:val="0"/>
                      <w:marRight w:val="0"/>
                      <w:marTop w:val="0"/>
                      <w:marBottom w:val="0"/>
                      <w:divBdr>
                        <w:top w:val="none" w:sz="0" w:space="0" w:color="auto"/>
                        <w:left w:val="none" w:sz="0" w:space="0" w:color="auto"/>
                        <w:bottom w:val="none" w:sz="0" w:space="0" w:color="auto"/>
                        <w:right w:val="none" w:sz="0" w:space="0" w:color="auto"/>
                      </w:divBdr>
                      <w:divsChild>
                        <w:div w:id="222909307">
                          <w:marLeft w:val="0"/>
                          <w:marRight w:val="0"/>
                          <w:marTop w:val="0"/>
                          <w:marBottom w:val="0"/>
                          <w:divBdr>
                            <w:top w:val="none" w:sz="0" w:space="0" w:color="auto"/>
                            <w:left w:val="none" w:sz="0" w:space="0" w:color="auto"/>
                            <w:bottom w:val="none" w:sz="0" w:space="0" w:color="auto"/>
                            <w:right w:val="none" w:sz="0" w:space="0" w:color="auto"/>
                          </w:divBdr>
                          <w:divsChild>
                            <w:div w:id="9956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842567">
      <w:bodyDiv w:val="1"/>
      <w:marLeft w:val="0"/>
      <w:marRight w:val="0"/>
      <w:marTop w:val="0"/>
      <w:marBottom w:val="0"/>
      <w:divBdr>
        <w:top w:val="none" w:sz="0" w:space="0" w:color="auto"/>
        <w:left w:val="none" w:sz="0" w:space="0" w:color="auto"/>
        <w:bottom w:val="none" w:sz="0" w:space="0" w:color="auto"/>
        <w:right w:val="none" w:sz="0" w:space="0" w:color="auto"/>
      </w:divBdr>
    </w:div>
    <w:div w:id="1593859327">
      <w:bodyDiv w:val="1"/>
      <w:marLeft w:val="0"/>
      <w:marRight w:val="0"/>
      <w:marTop w:val="0"/>
      <w:marBottom w:val="0"/>
      <w:divBdr>
        <w:top w:val="none" w:sz="0" w:space="0" w:color="auto"/>
        <w:left w:val="none" w:sz="0" w:space="0" w:color="auto"/>
        <w:bottom w:val="none" w:sz="0" w:space="0" w:color="auto"/>
        <w:right w:val="none" w:sz="0" w:space="0" w:color="auto"/>
      </w:divBdr>
      <w:divsChild>
        <w:div w:id="666903657">
          <w:marLeft w:val="0"/>
          <w:marRight w:val="0"/>
          <w:marTop w:val="0"/>
          <w:marBottom w:val="0"/>
          <w:divBdr>
            <w:top w:val="none" w:sz="0" w:space="0" w:color="auto"/>
            <w:left w:val="none" w:sz="0" w:space="0" w:color="auto"/>
            <w:bottom w:val="none" w:sz="0" w:space="0" w:color="auto"/>
            <w:right w:val="none" w:sz="0" w:space="0" w:color="auto"/>
          </w:divBdr>
          <w:divsChild>
            <w:div w:id="1090391355">
              <w:marLeft w:val="0"/>
              <w:marRight w:val="0"/>
              <w:marTop w:val="0"/>
              <w:marBottom w:val="0"/>
              <w:divBdr>
                <w:top w:val="none" w:sz="0" w:space="0" w:color="auto"/>
                <w:left w:val="none" w:sz="0" w:space="0" w:color="auto"/>
                <w:bottom w:val="none" w:sz="0" w:space="0" w:color="auto"/>
                <w:right w:val="none" w:sz="0" w:space="0" w:color="auto"/>
              </w:divBdr>
              <w:divsChild>
                <w:div w:id="994531129">
                  <w:marLeft w:val="0"/>
                  <w:marRight w:val="0"/>
                  <w:marTop w:val="0"/>
                  <w:marBottom w:val="0"/>
                  <w:divBdr>
                    <w:top w:val="none" w:sz="0" w:space="0" w:color="auto"/>
                    <w:left w:val="none" w:sz="0" w:space="0" w:color="auto"/>
                    <w:bottom w:val="none" w:sz="0" w:space="0" w:color="auto"/>
                    <w:right w:val="none" w:sz="0" w:space="0" w:color="auto"/>
                  </w:divBdr>
                  <w:divsChild>
                    <w:div w:id="1648825030">
                      <w:marLeft w:val="0"/>
                      <w:marRight w:val="0"/>
                      <w:marTop w:val="0"/>
                      <w:marBottom w:val="0"/>
                      <w:divBdr>
                        <w:top w:val="none" w:sz="0" w:space="0" w:color="auto"/>
                        <w:left w:val="none" w:sz="0" w:space="0" w:color="auto"/>
                        <w:bottom w:val="none" w:sz="0" w:space="0" w:color="auto"/>
                        <w:right w:val="none" w:sz="0" w:space="0" w:color="auto"/>
                      </w:divBdr>
                      <w:divsChild>
                        <w:div w:id="1776748210">
                          <w:marLeft w:val="0"/>
                          <w:marRight w:val="0"/>
                          <w:marTop w:val="0"/>
                          <w:marBottom w:val="0"/>
                          <w:divBdr>
                            <w:top w:val="none" w:sz="0" w:space="0" w:color="auto"/>
                            <w:left w:val="none" w:sz="0" w:space="0" w:color="auto"/>
                            <w:bottom w:val="none" w:sz="0" w:space="0" w:color="auto"/>
                            <w:right w:val="none" w:sz="0" w:space="0" w:color="auto"/>
                          </w:divBdr>
                          <w:divsChild>
                            <w:div w:id="6728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942554">
      <w:bodyDiv w:val="1"/>
      <w:marLeft w:val="0"/>
      <w:marRight w:val="0"/>
      <w:marTop w:val="0"/>
      <w:marBottom w:val="0"/>
      <w:divBdr>
        <w:top w:val="none" w:sz="0" w:space="0" w:color="auto"/>
        <w:left w:val="none" w:sz="0" w:space="0" w:color="auto"/>
        <w:bottom w:val="none" w:sz="0" w:space="0" w:color="auto"/>
        <w:right w:val="none" w:sz="0" w:space="0" w:color="auto"/>
      </w:divBdr>
      <w:divsChild>
        <w:div w:id="1526215746">
          <w:marLeft w:val="0"/>
          <w:marRight w:val="0"/>
          <w:marTop w:val="0"/>
          <w:marBottom w:val="0"/>
          <w:divBdr>
            <w:top w:val="none" w:sz="0" w:space="0" w:color="auto"/>
            <w:left w:val="none" w:sz="0" w:space="0" w:color="auto"/>
            <w:bottom w:val="none" w:sz="0" w:space="0" w:color="auto"/>
            <w:right w:val="none" w:sz="0" w:space="0" w:color="auto"/>
          </w:divBdr>
          <w:divsChild>
            <w:div w:id="612636883">
              <w:marLeft w:val="0"/>
              <w:marRight w:val="0"/>
              <w:marTop w:val="0"/>
              <w:marBottom w:val="0"/>
              <w:divBdr>
                <w:top w:val="none" w:sz="0" w:space="0" w:color="auto"/>
                <w:left w:val="none" w:sz="0" w:space="0" w:color="auto"/>
                <w:bottom w:val="none" w:sz="0" w:space="0" w:color="auto"/>
                <w:right w:val="none" w:sz="0" w:space="0" w:color="auto"/>
              </w:divBdr>
              <w:divsChild>
                <w:div w:id="1868057032">
                  <w:marLeft w:val="0"/>
                  <w:marRight w:val="0"/>
                  <w:marTop w:val="0"/>
                  <w:marBottom w:val="0"/>
                  <w:divBdr>
                    <w:top w:val="none" w:sz="0" w:space="0" w:color="auto"/>
                    <w:left w:val="none" w:sz="0" w:space="0" w:color="auto"/>
                    <w:bottom w:val="none" w:sz="0" w:space="0" w:color="auto"/>
                    <w:right w:val="none" w:sz="0" w:space="0" w:color="auto"/>
                  </w:divBdr>
                  <w:divsChild>
                    <w:div w:id="411243454">
                      <w:marLeft w:val="0"/>
                      <w:marRight w:val="0"/>
                      <w:marTop w:val="0"/>
                      <w:marBottom w:val="0"/>
                      <w:divBdr>
                        <w:top w:val="none" w:sz="0" w:space="0" w:color="auto"/>
                        <w:left w:val="none" w:sz="0" w:space="0" w:color="auto"/>
                        <w:bottom w:val="none" w:sz="0" w:space="0" w:color="auto"/>
                        <w:right w:val="none" w:sz="0" w:space="0" w:color="auto"/>
                      </w:divBdr>
                      <w:divsChild>
                        <w:div w:id="1792431100">
                          <w:marLeft w:val="0"/>
                          <w:marRight w:val="0"/>
                          <w:marTop w:val="0"/>
                          <w:marBottom w:val="0"/>
                          <w:divBdr>
                            <w:top w:val="none" w:sz="0" w:space="0" w:color="auto"/>
                            <w:left w:val="none" w:sz="0" w:space="0" w:color="auto"/>
                            <w:bottom w:val="none" w:sz="0" w:space="0" w:color="auto"/>
                            <w:right w:val="none" w:sz="0" w:space="0" w:color="auto"/>
                          </w:divBdr>
                          <w:divsChild>
                            <w:div w:id="187927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471100">
      <w:bodyDiv w:val="1"/>
      <w:marLeft w:val="0"/>
      <w:marRight w:val="0"/>
      <w:marTop w:val="0"/>
      <w:marBottom w:val="0"/>
      <w:divBdr>
        <w:top w:val="none" w:sz="0" w:space="0" w:color="auto"/>
        <w:left w:val="none" w:sz="0" w:space="0" w:color="auto"/>
        <w:bottom w:val="none" w:sz="0" w:space="0" w:color="auto"/>
        <w:right w:val="none" w:sz="0" w:space="0" w:color="auto"/>
      </w:divBdr>
      <w:divsChild>
        <w:div w:id="434330900">
          <w:marLeft w:val="0"/>
          <w:marRight w:val="0"/>
          <w:marTop w:val="0"/>
          <w:marBottom w:val="0"/>
          <w:divBdr>
            <w:top w:val="none" w:sz="0" w:space="0" w:color="auto"/>
            <w:left w:val="none" w:sz="0" w:space="0" w:color="auto"/>
            <w:bottom w:val="none" w:sz="0" w:space="0" w:color="auto"/>
            <w:right w:val="none" w:sz="0" w:space="0" w:color="auto"/>
          </w:divBdr>
          <w:divsChild>
            <w:div w:id="901714038">
              <w:marLeft w:val="0"/>
              <w:marRight w:val="0"/>
              <w:marTop w:val="0"/>
              <w:marBottom w:val="0"/>
              <w:divBdr>
                <w:top w:val="none" w:sz="0" w:space="0" w:color="auto"/>
                <w:left w:val="none" w:sz="0" w:space="0" w:color="auto"/>
                <w:bottom w:val="none" w:sz="0" w:space="0" w:color="auto"/>
                <w:right w:val="none" w:sz="0" w:space="0" w:color="auto"/>
              </w:divBdr>
              <w:divsChild>
                <w:div w:id="1652365245">
                  <w:marLeft w:val="0"/>
                  <w:marRight w:val="0"/>
                  <w:marTop w:val="0"/>
                  <w:marBottom w:val="0"/>
                  <w:divBdr>
                    <w:top w:val="none" w:sz="0" w:space="0" w:color="auto"/>
                    <w:left w:val="none" w:sz="0" w:space="0" w:color="auto"/>
                    <w:bottom w:val="none" w:sz="0" w:space="0" w:color="auto"/>
                    <w:right w:val="none" w:sz="0" w:space="0" w:color="auto"/>
                  </w:divBdr>
                  <w:divsChild>
                    <w:div w:id="1248658051">
                      <w:marLeft w:val="0"/>
                      <w:marRight w:val="0"/>
                      <w:marTop w:val="0"/>
                      <w:marBottom w:val="0"/>
                      <w:divBdr>
                        <w:top w:val="none" w:sz="0" w:space="0" w:color="auto"/>
                        <w:left w:val="none" w:sz="0" w:space="0" w:color="auto"/>
                        <w:bottom w:val="none" w:sz="0" w:space="0" w:color="auto"/>
                        <w:right w:val="none" w:sz="0" w:space="0" w:color="auto"/>
                      </w:divBdr>
                      <w:divsChild>
                        <w:div w:id="1824276369">
                          <w:marLeft w:val="0"/>
                          <w:marRight w:val="0"/>
                          <w:marTop w:val="0"/>
                          <w:marBottom w:val="0"/>
                          <w:divBdr>
                            <w:top w:val="none" w:sz="0" w:space="0" w:color="auto"/>
                            <w:left w:val="none" w:sz="0" w:space="0" w:color="auto"/>
                            <w:bottom w:val="none" w:sz="0" w:space="0" w:color="auto"/>
                            <w:right w:val="none" w:sz="0" w:space="0" w:color="auto"/>
                          </w:divBdr>
                          <w:divsChild>
                            <w:div w:id="150793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646872">
      <w:bodyDiv w:val="1"/>
      <w:marLeft w:val="0"/>
      <w:marRight w:val="0"/>
      <w:marTop w:val="0"/>
      <w:marBottom w:val="0"/>
      <w:divBdr>
        <w:top w:val="none" w:sz="0" w:space="0" w:color="auto"/>
        <w:left w:val="none" w:sz="0" w:space="0" w:color="auto"/>
        <w:bottom w:val="none" w:sz="0" w:space="0" w:color="auto"/>
        <w:right w:val="none" w:sz="0" w:space="0" w:color="auto"/>
      </w:divBdr>
      <w:divsChild>
        <w:div w:id="919294157">
          <w:marLeft w:val="0"/>
          <w:marRight w:val="0"/>
          <w:marTop w:val="0"/>
          <w:marBottom w:val="0"/>
          <w:divBdr>
            <w:top w:val="none" w:sz="0" w:space="0" w:color="auto"/>
            <w:left w:val="none" w:sz="0" w:space="0" w:color="auto"/>
            <w:bottom w:val="none" w:sz="0" w:space="0" w:color="auto"/>
            <w:right w:val="none" w:sz="0" w:space="0" w:color="auto"/>
          </w:divBdr>
          <w:divsChild>
            <w:div w:id="1125612968">
              <w:marLeft w:val="0"/>
              <w:marRight w:val="0"/>
              <w:marTop w:val="0"/>
              <w:marBottom w:val="0"/>
              <w:divBdr>
                <w:top w:val="none" w:sz="0" w:space="0" w:color="auto"/>
                <w:left w:val="none" w:sz="0" w:space="0" w:color="auto"/>
                <w:bottom w:val="none" w:sz="0" w:space="0" w:color="auto"/>
                <w:right w:val="none" w:sz="0" w:space="0" w:color="auto"/>
              </w:divBdr>
              <w:divsChild>
                <w:div w:id="769590738">
                  <w:marLeft w:val="0"/>
                  <w:marRight w:val="0"/>
                  <w:marTop w:val="0"/>
                  <w:marBottom w:val="0"/>
                  <w:divBdr>
                    <w:top w:val="none" w:sz="0" w:space="0" w:color="auto"/>
                    <w:left w:val="none" w:sz="0" w:space="0" w:color="auto"/>
                    <w:bottom w:val="none" w:sz="0" w:space="0" w:color="auto"/>
                    <w:right w:val="none" w:sz="0" w:space="0" w:color="auto"/>
                  </w:divBdr>
                  <w:divsChild>
                    <w:div w:id="1828397583">
                      <w:marLeft w:val="0"/>
                      <w:marRight w:val="0"/>
                      <w:marTop w:val="0"/>
                      <w:marBottom w:val="0"/>
                      <w:divBdr>
                        <w:top w:val="none" w:sz="0" w:space="0" w:color="auto"/>
                        <w:left w:val="none" w:sz="0" w:space="0" w:color="auto"/>
                        <w:bottom w:val="none" w:sz="0" w:space="0" w:color="auto"/>
                        <w:right w:val="none" w:sz="0" w:space="0" w:color="auto"/>
                      </w:divBdr>
                      <w:divsChild>
                        <w:div w:id="1493716994">
                          <w:marLeft w:val="0"/>
                          <w:marRight w:val="0"/>
                          <w:marTop w:val="0"/>
                          <w:marBottom w:val="0"/>
                          <w:divBdr>
                            <w:top w:val="none" w:sz="0" w:space="0" w:color="auto"/>
                            <w:left w:val="none" w:sz="0" w:space="0" w:color="auto"/>
                            <w:bottom w:val="none" w:sz="0" w:space="0" w:color="auto"/>
                            <w:right w:val="none" w:sz="0" w:space="0" w:color="auto"/>
                          </w:divBdr>
                          <w:divsChild>
                            <w:div w:id="1215895562">
                              <w:marLeft w:val="0"/>
                              <w:marRight w:val="0"/>
                              <w:marTop w:val="0"/>
                              <w:marBottom w:val="0"/>
                              <w:divBdr>
                                <w:top w:val="none" w:sz="0" w:space="0" w:color="auto"/>
                                <w:left w:val="none" w:sz="0" w:space="0" w:color="auto"/>
                                <w:bottom w:val="none" w:sz="0" w:space="0" w:color="auto"/>
                                <w:right w:val="none" w:sz="0" w:space="0" w:color="auto"/>
                              </w:divBdr>
                              <w:divsChild>
                                <w:div w:id="167510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247846">
      <w:bodyDiv w:val="1"/>
      <w:marLeft w:val="0"/>
      <w:marRight w:val="0"/>
      <w:marTop w:val="0"/>
      <w:marBottom w:val="0"/>
      <w:divBdr>
        <w:top w:val="none" w:sz="0" w:space="0" w:color="auto"/>
        <w:left w:val="none" w:sz="0" w:space="0" w:color="auto"/>
        <w:bottom w:val="none" w:sz="0" w:space="0" w:color="auto"/>
        <w:right w:val="none" w:sz="0" w:space="0" w:color="auto"/>
      </w:divBdr>
      <w:divsChild>
        <w:div w:id="833762020">
          <w:marLeft w:val="0"/>
          <w:marRight w:val="0"/>
          <w:marTop w:val="0"/>
          <w:marBottom w:val="0"/>
          <w:divBdr>
            <w:top w:val="none" w:sz="0" w:space="0" w:color="auto"/>
            <w:left w:val="none" w:sz="0" w:space="0" w:color="auto"/>
            <w:bottom w:val="none" w:sz="0" w:space="0" w:color="auto"/>
            <w:right w:val="none" w:sz="0" w:space="0" w:color="auto"/>
          </w:divBdr>
          <w:divsChild>
            <w:div w:id="946933555">
              <w:marLeft w:val="0"/>
              <w:marRight w:val="0"/>
              <w:marTop w:val="0"/>
              <w:marBottom w:val="0"/>
              <w:divBdr>
                <w:top w:val="none" w:sz="0" w:space="0" w:color="auto"/>
                <w:left w:val="none" w:sz="0" w:space="0" w:color="auto"/>
                <w:bottom w:val="none" w:sz="0" w:space="0" w:color="auto"/>
                <w:right w:val="none" w:sz="0" w:space="0" w:color="auto"/>
              </w:divBdr>
              <w:divsChild>
                <w:div w:id="1007708202">
                  <w:marLeft w:val="0"/>
                  <w:marRight w:val="0"/>
                  <w:marTop w:val="0"/>
                  <w:marBottom w:val="0"/>
                  <w:divBdr>
                    <w:top w:val="none" w:sz="0" w:space="0" w:color="auto"/>
                    <w:left w:val="none" w:sz="0" w:space="0" w:color="auto"/>
                    <w:bottom w:val="none" w:sz="0" w:space="0" w:color="auto"/>
                    <w:right w:val="none" w:sz="0" w:space="0" w:color="auto"/>
                  </w:divBdr>
                  <w:divsChild>
                    <w:div w:id="1191608150">
                      <w:marLeft w:val="0"/>
                      <w:marRight w:val="0"/>
                      <w:marTop w:val="0"/>
                      <w:marBottom w:val="0"/>
                      <w:divBdr>
                        <w:top w:val="none" w:sz="0" w:space="0" w:color="auto"/>
                        <w:left w:val="none" w:sz="0" w:space="0" w:color="auto"/>
                        <w:bottom w:val="none" w:sz="0" w:space="0" w:color="auto"/>
                        <w:right w:val="none" w:sz="0" w:space="0" w:color="auto"/>
                      </w:divBdr>
                      <w:divsChild>
                        <w:div w:id="1607692171">
                          <w:marLeft w:val="0"/>
                          <w:marRight w:val="0"/>
                          <w:marTop w:val="0"/>
                          <w:marBottom w:val="0"/>
                          <w:divBdr>
                            <w:top w:val="none" w:sz="0" w:space="0" w:color="auto"/>
                            <w:left w:val="none" w:sz="0" w:space="0" w:color="auto"/>
                            <w:bottom w:val="none" w:sz="0" w:space="0" w:color="auto"/>
                            <w:right w:val="none" w:sz="0" w:space="0" w:color="auto"/>
                          </w:divBdr>
                          <w:divsChild>
                            <w:div w:id="48558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456916">
      <w:bodyDiv w:val="1"/>
      <w:marLeft w:val="0"/>
      <w:marRight w:val="0"/>
      <w:marTop w:val="0"/>
      <w:marBottom w:val="0"/>
      <w:divBdr>
        <w:top w:val="none" w:sz="0" w:space="0" w:color="auto"/>
        <w:left w:val="none" w:sz="0" w:space="0" w:color="auto"/>
        <w:bottom w:val="none" w:sz="0" w:space="0" w:color="auto"/>
        <w:right w:val="none" w:sz="0" w:space="0" w:color="auto"/>
      </w:divBdr>
      <w:divsChild>
        <w:div w:id="773742438">
          <w:marLeft w:val="0"/>
          <w:marRight w:val="0"/>
          <w:marTop w:val="0"/>
          <w:marBottom w:val="0"/>
          <w:divBdr>
            <w:top w:val="none" w:sz="0" w:space="0" w:color="auto"/>
            <w:left w:val="none" w:sz="0" w:space="0" w:color="auto"/>
            <w:bottom w:val="none" w:sz="0" w:space="0" w:color="auto"/>
            <w:right w:val="none" w:sz="0" w:space="0" w:color="auto"/>
          </w:divBdr>
          <w:divsChild>
            <w:div w:id="124543311">
              <w:marLeft w:val="0"/>
              <w:marRight w:val="0"/>
              <w:marTop w:val="0"/>
              <w:marBottom w:val="0"/>
              <w:divBdr>
                <w:top w:val="none" w:sz="0" w:space="0" w:color="auto"/>
                <w:left w:val="none" w:sz="0" w:space="0" w:color="auto"/>
                <w:bottom w:val="none" w:sz="0" w:space="0" w:color="auto"/>
                <w:right w:val="none" w:sz="0" w:space="0" w:color="auto"/>
              </w:divBdr>
              <w:divsChild>
                <w:div w:id="1977834052">
                  <w:marLeft w:val="0"/>
                  <w:marRight w:val="0"/>
                  <w:marTop w:val="0"/>
                  <w:marBottom w:val="0"/>
                  <w:divBdr>
                    <w:top w:val="none" w:sz="0" w:space="0" w:color="auto"/>
                    <w:left w:val="none" w:sz="0" w:space="0" w:color="auto"/>
                    <w:bottom w:val="none" w:sz="0" w:space="0" w:color="auto"/>
                    <w:right w:val="none" w:sz="0" w:space="0" w:color="auto"/>
                  </w:divBdr>
                  <w:divsChild>
                    <w:div w:id="1336305190">
                      <w:marLeft w:val="0"/>
                      <w:marRight w:val="0"/>
                      <w:marTop w:val="0"/>
                      <w:marBottom w:val="0"/>
                      <w:divBdr>
                        <w:top w:val="none" w:sz="0" w:space="0" w:color="auto"/>
                        <w:left w:val="none" w:sz="0" w:space="0" w:color="auto"/>
                        <w:bottom w:val="none" w:sz="0" w:space="0" w:color="auto"/>
                        <w:right w:val="none" w:sz="0" w:space="0" w:color="auto"/>
                      </w:divBdr>
                      <w:divsChild>
                        <w:div w:id="982343979">
                          <w:marLeft w:val="0"/>
                          <w:marRight w:val="0"/>
                          <w:marTop w:val="0"/>
                          <w:marBottom w:val="0"/>
                          <w:divBdr>
                            <w:top w:val="none" w:sz="0" w:space="0" w:color="auto"/>
                            <w:left w:val="none" w:sz="0" w:space="0" w:color="auto"/>
                            <w:bottom w:val="none" w:sz="0" w:space="0" w:color="auto"/>
                            <w:right w:val="none" w:sz="0" w:space="0" w:color="auto"/>
                          </w:divBdr>
                          <w:divsChild>
                            <w:div w:id="1063984775">
                              <w:marLeft w:val="0"/>
                              <w:marRight w:val="0"/>
                              <w:marTop w:val="0"/>
                              <w:marBottom w:val="0"/>
                              <w:divBdr>
                                <w:top w:val="none" w:sz="0" w:space="0" w:color="auto"/>
                                <w:left w:val="none" w:sz="0" w:space="0" w:color="auto"/>
                                <w:bottom w:val="none" w:sz="0" w:space="0" w:color="auto"/>
                                <w:right w:val="none" w:sz="0" w:space="0" w:color="auto"/>
                              </w:divBdr>
                            </w:div>
                            <w:div w:id="1636566108">
                              <w:marLeft w:val="0"/>
                              <w:marRight w:val="0"/>
                              <w:marTop w:val="0"/>
                              <w:marBottom w:val="0"/>
                              <w:divBdr>
                                <w:top w:val="none" w:sz="0" w:space="0" w:color="auto"/>
                                <w:left w:val="none" w:sz="0" w:space="0" w:color="auto"/>
                                <w:bottom w:val="none" w:sz="0" w:space="0" w:color="auto"/>
                                <w:right w:val="none" w:sz="0" w:space="0" w:color="auto"/>
                              </w:divBdr>
                              <w:divsChild>
                                <w:div w:id="133695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9888504">
      <w:bodyDiv w:val="1"/>
      <w:marLeft w:val="0"/>
      <w:marRight w:val="0"/>
      <w:marTop w:val="0"/>
      <w:marBottom w:val="0"/>
      <w:divBdr>
        <w:top w:val="none" w:sz="0" w:space="0" w:color="auto"/>
        <w:left w:val="none" w:sz="0" w:space="0" w:color="auto"/>
        <w:bottom w:val="none" w:sz="0" w:space="0" w:color="auto"/>
        <w:right w:val="none" w:sz="0" w:space="0" w:color="auto"/>
      </w:divBdr>
      <w:divsChild>
        <w:div w:id="1266186308">
          <w:marLeft w:val="0"/>
          <w:marRight w:val="0"/>
          <w:marTop w:val="0"/>
          <w:marBottom w:val="0"/>
          <w:divBdr>
            <w:top w:val="none" w:sz="0" w:space="0" w:color="auto"/>
            <w:left w:val="none" w:sz="0" w:space="0" w:color="auto"/>
            <w:bottom w:val="none" w:sz="0" w:space="0" w:color="auto"/>
            <w:right w:val="none" w:sz="0" w:space="0" w:color="auto"/>
          </w:divBdr>
          <w:divsChild>
            <w:div w:id="2167758">
              <w:marLeft w:val="0"/>
              <w:marRight w:val="0"/>
              <w:marTop w:val="0"/>
              <w:marBottom w:val="0"/>
              <w:divBdr>
                <w:top w:val="none" w:sz="0" w:space="0" w:color="auto"/>
                <w:left w:val="none" w:sz="0" w:space="0" w:color="auto"/>
                <w:bottom w:val="none" w:sz="0" w:space="0" w:color="auto"/>
                <w:right w:val="none" w:sz="0" w:space="0" w:color="auto"/>
              </w:divBdr>
              <w:divsChild>
                <w:div w:id="800344072">
                  <w:marLeft w:val="0"/>
                  <w:marRight w:val="0"/>
                  <w:marTop w:val="0"/>
                  <w:marBottom w:val="0"/>
                  <w:divBdr>
                    <w:top w:val="none" w:sz="0" w:space="0" w:color="auto"/>
                    <w:left w:val="none" w:sz="0" w:space="0" w:color="auto"/>
                    <w:bottom w:val="none" w:sz="0" w:space="0" w:color="auto"/>
                    <w:right w:val="none" w:sz="0" w:space="0" w:color="auto"/>
                  </w:divBdr>
                  <w:divsChild>
                    <w:div w:id="297956441">
                      <w:marLeft w:val="0"/>
                      <w:marRight w:val="0"/>
                      <w:marTop w:val="0"/>
                      <w:marBottom w:val="0"/>
                      <w:divBdr>
                        <w:top w:val="none" w:sz="0" w:space="0" w:color="auto"/>
                        <w:left w:val="none" w:sz="0" w:space="0" w:color="auto"/>
                        <w:bottom w:val="none" w:sz="0" w:space="0" w:color="auto"/>
                        <w:right w:val="none" w:sz="0" w:space="0" w:color="auto"/>
                      </w:divBdr>
                      <w:divsChild>
                        <w:div w:id="1335644092">
                          <w:marLeft w:val="0"/>
                          <w:marRight w:val="0"/>
                          <w:marTop w:val="0"/>
                          <w:marBottom w:val="0"/>
                          <w:divBdr>
                            <w:top w:val="none" w:sz="0" w:space="0" w:color="auto"/>
                            <w:left w:val="none" w:sz="0" w:space="0" w:color="auto"/>
                            <w:bottom w:val="none" w:sz="0" w:space="0" w:color="auto"/>
                            <w:right w:val="none" w:sz="0" w:space="0" w:color="auto"/>
                          </w:divBdr>
                          <w:divsChild>
                            <w:div w:id="150060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964066">
      <w:bodyDiv w:val="1"/>
      <w:marLeft w:val="0"/>
      <w:marRight w:val="0"/>
      <w:marTop w:val="0"/>
      <w:marBottom w:val="0"/>
      <w:divBdr>
        <w:top w:val="none" w:sz="0" w:space="0" w:color="auto"/>
        <w:left w:val="none" w:sz="0" w:space="0" w:color="auto"/>
        <w:bottom w:val="none" w:sz="0" w:space="0" w:color="auto"/>
        <w:right w:val="none" w:sz="0" w:space="0" w:color="auto"/>
      </w:divBdr>
      <w:divsChild>
        <w:div w:id="1607611605">
          <w:marLeft w:val="0"/>
          <w:marRight w:val="0"/>
          <w:marTop w:val="0"/>
          <w:marBottom w:val="0"/>
          <w:divBdr>
            <w:top w:val="none" w:sz="0" w:space="0" w:color="auto"/>
            <w:left w:val="none" w:sz="0" w:space="0" w:color="auto"/>
            <w:bottom w:val="none" w:sz="0" w:space="0" w:color="auto"/>
            <w:right w:val="none" w:sz="0" w:space="0" w:color="auto"/>
          </w:divBdr>
          <w:divsChild>
            <w:div w:id="797181618">
              <w:marLeft w:val="0"/>
              <w:marRight w:val="0"/>
              <w:marTop w:val="0"/>
              <w:marBottom w:val="0"/>
              <w:divBdr>
                <w:top w:val="none" w:sz="0" w:space="0" w:color="auto"/>
                <w:left w:val="none" w:sz="0" w:space="0" w:color="auto"/>
                <w:bottom w:val="none" w:sz="0" w:space="0" w:color="auto"/>
                <w:right w:val="none" w:sz="0" w:space="0" w:color="auto"/>
              </w:divBdr>
              <w:divsChild>
                <w:div w:id="864537">
                  <w:marLeft w:val="0"/>
                  <w:marRight w:val="0"/>
                  <w:marTop w:val="0"/>
                  <w:marBottom w:val="0"/>
                  <w:divBdr>
                    <w:top w:val="none" w:sz="0" w:space="0" w:color="auto"/>
                    <w:left w:val="none" w:sz="0" w:space="0" w:color="auto"/>
                    <w:bottom w:val="none" w:sz="0" w:space="0" w:color="auto"/>
                    <w:right w:val="none" w:sz="0" w:space="0" w:color="auto"/>
                  </w:divBdr>
                  <w:divsChild>
                    <w:div w:id="1353725135">
                      <w:marLeft w:val="0"/>
                      <w:marRight w:val="0"/>
                      <w:marTop w:val="0"/>
                      <w:marBottom w:val="0"/>
                      <w:divBdr>
                        <w:top w:val="none" w:sz="0" w:space="0" w:color="auto"/>
                        <w:left w:val="none" w:sz="0" w:space="0" w:color="auto"/>
                        <w:bottom w:val="none" w:sz="0" w:space="0" w:color="auto"/>
                        <w:right w:val="none" w:sz="0" w:space="0" w:color="auto"/>
                      </w:divBdr>
                      <w:divsChild>
                        <w:div w:id="2099862370">
                          <w:marLeft w:val="0"/>
                          <w:marRight w:val="0"/>
                          <w:marTop w:val="0"/>
                          <w:marBottom w:val="0"/>
                          <w:divBdr>
                            <w:top w:val="none" w:sz="0" w:space="0" w:color="auto"/>
                            <w:left w:val="none" w:sz="0" w:space="0" w:color="auto"/>
                            <w:bottom w:val="none" w:sz="0" w:space="0" w:color="auto"/>
                            <w:right w:val="none" w:sz="0" w:space="0" w:color="auto"/>
                          </w:divBdr>
                          <w:divsChild>
                            <w:div w:id="8000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711496">
      <w:bodyDiv w:val="1"/>
      <w:marLeft w:val="0"/>
      <w:marRight w:val="0"/>
      <w:marTop w:val="0"/>
      <w:marBottom w:val="0"/>
      <w:divBdr>
        <w:top w:val="none" w:sz="0" w:space="0" w:color="auto"/>
        <w:left w:val="none" w:sz="0" w:space="0" w:color="auto"/>
        <w:bottom w:val="none" w:sz="0" w:space="0" w:color="auto"/>
        <w:right w:val="none" w:sz="0" w:space="0" w:color="auto"/>
      </w:divBdr>
      <w:divsChild>
        <w:div w:id="364987052">
          <w:marLeft w:val="0"/>
          <w:marRight w:val="0"/>
          <w:marTop w:val="0"/>
          <w:marBottom w:val="0"/>
          <w:divBdr>
            <w:top w:val="none" w:sz="0" w:space="0" w:color="auto"/>
            <w:left w:val="none" w:sz="0" w:space="0" w:color="auto"/>
            <w:bottom w:val="none" w:sz="0" w:space="0" w:color="auto"/>
            <w:right w:val="none" w:sz="0" w:space="0" w:color="auto"/>
          </w:divBdr>
          <w:divsChild>
            <w:div w:id="409280902">
              <w:marLeft w:val="0"/>
              <w:marRight w:val="0"/>
              <w:marTop w:val="0"/>
              <w:marBottom w:val="0"/>
              <w:divBdr>
                <w:top w:val="none" w:sz="0" w:space="0" w:color="auto"/>
                <w:left w:val="none" w:sz="0" w:space="0" w:color="auto"/>
                <w:bottom w:val="none" w:sz="0" w:space="0" w:color="auto"/>
                <w:right w:val="none" w:sz="0" w:space="0" w:color="auto"/>
              </w:divBdr>
              <w:divsChild>
                <w:div w:id="1309281378">
                  <w:marLeft w:val="0"/>
                  <w:marRight w:val="0"/>
                  <w:marTop w:val="0"/>
                  <w:marBottom w:val="0"/>
                  <w:divBdr>
                    <w:top w:val="none" w:sz="0" w:space="0" w:color="auto"/>
                    <w:left w:val="none" w:sz="0" w:space="0" w:color="auto"/>
                    <w:bottom w:val="none" w:sz="0" w:space="0" w:color="auto"/>
                    <w:right w:val="none" w:sz="0" w:space="0" w:color="auto"/>
                  </w:divBdr>
                  <w:divsChild>
                    <w:div w:id="2016149913">
                      <w:marLeft w:val="0"/>
                      <w:marRight w:val="0"/>
                      <w:marTop w:val="0"/>
                      <w:marBottom w:val="0"/>
                      <w:divBdr>
                        <w:top w:val="none" w:sz="0" w:space="0" w:color="auto"/>
                        <w:left w:val="none" w:sz="0" w:space="0" w:color="auto"/>
                        <w:bottom w:val="none" w:sz="0" w:space="0" w:color="auto"/>
                        <w:right w:val="none" w:sz="0" w:space="0" w:color="auto"/>
                      </w:divBdr>
                      <w:divsChild>
                        <w:div w:id="124587339">
                          <w:marLeft w:val="0"/>
                          <w:marRight w:val="0"/>
                          <w:marTop w:val="0"/>
                          <w:marBottom w:val="0"/>
                          <w:divBdr>
                            <w:top w:val="none" w:sz="0" w:space="0" w:color="auto"/>
                            <w:left w:val="none" w:sz="0" w:space="0" w:color="auto"/>
                            <w:bottom w:val="none" w:sz="0" w:space="0" w:color="auto"/>
                            <w:right w:val="none" w:sz="0" w:space="0" w:color="auto"/>
                          </w:divBdr>
                          <w:divsChild>
                            <w:div w:id="109279960">
                              <w:marLeft w:val="0"/>
                              <w:marRight w:val="0"/>
                              <w:marTop w:val="0"/>
                              <w:marBottom w:val="567"/>
                              <w:divBdr>
                                <w:top w:val="none" w:sz="0" w:space="0" w:color="auto"/>
                                <w:left w:val="none" w:sz="0" w:space="0" w:color="auto"/>
                                <w:bottom w:val="none" w:sz="0" w:space="0" w:color="auto"/>
                                <w:right w:val="none" w:sz="0" w:space="0" w:color="auto"/>
                              </w:divBdr>
                            </w:div>
                            <w:div w:id="167596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633613">
      <w:bodyDiv w:val="1"/>
      <w:marLeft w:val="0"/>
      <w:marRight w:val="0"/>
      <w:marTop w:val="0"/>
      <w:marBottom w:val="0"/>
      <w:divBdr>
        <w:top w:val="none" w:sz="0" w:space="0" w:color="auto"/>
        <w:left w:val="none" w:sz="0" w:space="0" w:color="auto"/>
        <w:bottom w:val="none" w:sz="0" w:space="0" w:color="auto"/>
        <w:right w:val="none" w:sz="0" w:space="0" w:color="auto"/>
      </w:divBdr>
      <w:divsChild>
        <w:div w:id="77988333">
          <w:marLeft w:val="0"/>
          <w:marRight w:val="0"/>
          <w:marTop w:val="0"/>
          <w:marBottom w:val="0"/>
          <w:divBdr>
            <w:top w:val="none" w:sz="0" w:space="0" w:color="auto"/>
            <w:left w:val="none" w:sz="0" w:space="0" w:color="auto"/>
            <w:bottom w:val="none" w:sz="0" w:space="0" w:color="auto"/>
            <w:right w:val="none" w:sz="0" w:space="0" w:color="auto"/>
          </w:divBdr>
          <w:divsChild>
            <w:div w:id="608512033">
              <w:marLeft w:val="0"/>
              <w:marRight w:val="0"/>
              <w:marTop w:val="0"/>
              <w:marBottom w:val="0"/>
              <w:divBdr>
                <w:top w:val="none" w:sz="0" w:space="0" w:color="auto"/>
                <w:left w:val="none" w:sz="0" w:space="0" w:color="auto"/>
                <w:bottom w:val="none" w:sz="0" w:space="0" w:color="auto"/>
                <w:right w:val="none" w:sz="0" w:space="0" w:color="auto"/>
              </w:divBdr>
              <w:divsChild>
                <w:div w:id="2072996035">
                  <w:marLeft w:val="0"/>
                  <w:marRight w:val="0"/>
                  <w:marTop w:val="0"/>
                  <w:marBottom w:val="0"/>
                  <w:divBdr>
                    <w:top w:val="none" w:sz="0" w:space="0" w:color="auto"/>
                    <w:left w:val="none" w:sz="0" w:space="0" w:color="auto"/>
                    <w:bottom w:val="none" w:sz="0" w:space="0" w:color="auto"/>
                    <w:right w:val="none" w:sz="0" w:space="0" w:color="auto"/>
                  </w:divBdr>
                  <w:divsChild>
                    <w:div w:id="884415236">
                      <w:marLeft w:val="0"/>
                      <w:marRight w:val="0"/>
                      <w:marTop w:val="0"/>
                      <w:marBottom w:val="0"/>
                      <w:divBdr>
                        <w:top w:val="none" w:sz="0" w:space="0" w:color="auto"/>
                        <w:left w:val="none" w:sz="0" w:space="0" w:color="auto"/>
                        <w:bottom w:val="none" w:sz="0" w:space="0" w:color="auto"/>
                        <w:right w:val="none" w:sz="0" w:space="0" w:color="auto"/>
                      </w:divBdr>
                      <w:divsChild>
                        <w:div w:id="1944221836">
                          <w:marLeft w:val="0"/>
                          <w:marRight w:val="0"/>
                          <w:marTop w:val="0"/>
                          <w:marBottom w:val="0"/>
                          <w:divBdr>
                            <w:top w:val="none" w:sz="0" w:space="0" w:color="auto"/>
                            <w:left w:val="none" w:sz="0" w:space="0" w:color="auto"/>
                            <w:bottom w:val="none" w:sz="0" w:space="0" w:color="auto"/>
                            <w:right w:val="none" w:sz="0" w:space="0" w:color="auto"/>
                          </w:divBdr>
                          <w:divsChild>
                            <w:div w:id="202428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828536">
      <w:bodyDiv w:val="1"/>
      <w:marLeft w:val="0"/>
      <w:marRight w:val="0"/>
      <w:marTop w:val="0"/>
      <w:marBottom w:val="0"/>
      <w:divBdr>
        <w:top w:val="none" w:sz="0" w:space="0" w:color="auto"/>
        <w:left w:val="none" w:sz="0" w:space="0" w:color="auto"/>
        <w:bottom w:val="none" w:sz="0" w:space="0" w:color="auto"/>
        <w:right w:val="none" w:sz="0" w:space="0" w:color="auto"/>
      </w:divBdr>
      <w:divsChild>
        <w:div w:id="228420575">
          <w:marLeft w:val="0"/>
          <w:marRight w:val="0"/>
          <w:marTop w:val="0"/>
          <w:marBottom w:val="0"/>
          <w:divBdr>
            <w:top w:val="none" w:sz="0" w:space="0" w:color="auto"/>
            <w:left w:val="none" w:sz="0" w:space="0" w:color="auto"/>
            <w:bottom w:val="none" w:sz="0" w:space="0" w:color="auto"/>
            <w:right w:val="none" w:sz="0" w:space="0" w:color="auto"/>
          </w:divBdr>
          <w:divsChild>
            <w:div w:id="1129592679">
              <w:marLeft w:val="0"/>
              <w:marRight w:val="0"/>
              <w:marTop w:val="0"/>
              <w:marBottom w:val="0"/>
              <w:divBdr>
                <w:top w:val="none" w:sz="0" w:space="0" w:color="auto"/>
                <w:left w:val="none" w:sz="0" w:space="0" w:color="auto"/>
                <w:bottom w:val="none" w:sz="0" w:space="0" w:color="auto"/>
                <w:right w:val="none" w:sz="0" w:space="0" w:color="auto"/>
              </w:divBdr>
              <w:divsChild>
                <w:div w:id="301736984">
                  <w:marLeft w:val="0"/>
                  <w:marRight w:val="0"/>
                  <w:marTop w:val="0"/>
                  <w:marBottom w:val="0"/>
                  <w:divBdr>
                    <w:top w:val="none" w:sz="0" w:space="0" w:color="auto"/>
                    <w:left w:val="none" w:sz="0" w:space="0" w:color="auto"/>
                    <w:bottom w:val="none" w:sz="0" w:space="0" w:color="auto"/>
                    <w:right w:val="none" w:sz="0" w:space="0" w:color="auto"/>
                  </w:divBdr>
                  <w:divsChild>
                    <w:div w:id="693381120">
                      <w:marLeft w:val="0"/>
                      <w:marRight w:val="0"/>
                      <w:marTop w:val="0"/>
                      <w:marBottom w:val="0"/>
                      <w:divBdr>
                        <w:top w:val="none" w:sz="0" w:space="0" w:color="auto"/>
                        <w:left w:val="none" w:sz="0" w:space="0" w:color="auto"/>
                        <w:bottom w:val="none" w:sz="0" w:space="0" w:color="auto"/>
                        <w:right w:val="none" w:sz="0" w:space="0" w:color="auto"/>
                      </w:divBdr>
                      <w:divsChild>
                        <w:div w:id="1788500996">
                          <w:marLeft w:val="0"/>
                          <w:marRight w:val="0"/>
                          <w:marTop w:val="0"/>
                          <w:marBottom w:val="0"/>
                          <w:divBdr>
                            <w:top w:val="none" w:sz="0" w:space="0" w:color="auto"/>
                            <w:left w:val="none" w:sz="0" w:space="0" w:color="auto"/>
                            <w:bottom w:val="none" w:sz="0" w:space="0" w:color="auto"/>
                            <w:right w:val="none" w:sz="0" w:space="0" w:color="auto"/>
                          </w:divBdr>
                          <w:divsChild>
                            <w:div w:id="214777938">
                              <w:marLeft w:val="0"/>
                              <w:marRight w:val="0"/>
                              <w:marTop w:val="240"/>
                              <w:marBottom w:val="0"/>
                              <w:divBdr>
                                <w:top w:val="none" w:sz="0" w:space="0" w:color="auto"/>
                                <w:left w:val="none" w:sz="0" w:space="0" w:color="auto"/>
                                <w:bottom w:val="none" w:sz="0" w:space="0" w:color="auto"/>
                                <w:right w:val="none" w:sz="0" w:space="0" w:color="auto"/>
                              </w:divBdr>
                              <w:divsChild>
                                <w:div w:id="1874145510">
                                  <w:marLeft w:val="0"/>
                                  <w:marRight w:val="0"/>
                                  <w:marTop w:val="0"/>
                                  <w:marBottom w:val="0"/>
                                  <w:divBdr>
                                    <w:top w:val="none" w:sz="0" w:space="0" w:color="auto"/>
                                    <w:left w:val="none" w:sz="0" w:space="0" w:color="auto"/>
                                    <w:bottom w:val="none" w:sz="0" w:space="0" w:color="auto"/>
                                    <w:right w:val="none" w:sz="0" w:space="0" w:color="auto"/>
                                  </w:divBdr>
                                </w:div>
                              </w:divsChild>
                            </w:div>
                            <w:div w:id="302318525">
                              <w:marLeft w:val="0"/>
                              <w:marRight w:val="0"/>
                              <w:marTop w:val="56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030225">
      <w:bodyDiv w:val="1"/>
      <w:marLeft w:val="0"/>
      <w:marRight w:val="0"/>
      <w:marTop w:val="0"/>
      <w:marBottom w:val="0"/>
      <w:divBdr>
        <w:top w:val="none" w:sz="0" w:space="0" w:color="auto"/>
        <w:left w:val="none" w:sz="0" w:space="0" w:color="auto"/>
        <w:bottom w:val="none" w:sz="0" w:space="0" w:color="auto"/>
        <w:right w:val="none" w:sz="0" w:space="0" w:color="auto"/>
      </w:divBdr>
      <w:divsChild>
        <w:div w:id="1754665644">
          <w:marLeft w:val="0"/>
          <w:marRight w:val="0"/>
          <w:marTop w:val="0"/>
          <w:marBottom w:val="0"/>
          <w:divBdr>
            <w:top w:val="none" w:sz="0" w:space="0" w:color="auto"/>
            <w:left w:val="none" w:sz="0" w:space="0" w:color="auto"/>
            <w:bottom w:val="none" w:sz="0" w:space="0" w:color="auto"/>
            <w:right w:val="none" w:sz="0" w:space="0" w:color="auto"/>
          </w:divBdr>
          <w:divsChild>
            <w:div w:id="1576011299">
              <w:marLeft w:val="0"/>
              <w:marRight w:val="0"/>
              <w:marTop w:val="0"/>
              <w:marBottom w:val="0"/>
              <w:divBdr>
                <w:top w:val="none" w:sz="0" w:space="0" w:color="auto"/>
                <w:left w:val="none" w:sz="0" w:space="0" w:color="auto"/>
                <w:bottom w:val="none" w:sz="0" w:space="0" w:color="auto"/>
                <w:right w:val="none" w:sz="0" w:space="0" w:color="auto"/>
              </w:divBdr>
              <w:divsChild>
                <w:div w:id="411894820">
                  <w:marLeft w:val="0"/>
                  <w:marRight w:val="0"/>
                  <w:marTop w:val="0"/>
                  <w:marBottom w:val="0"/>
                  <w:divBdr>
                    <w:top w:val="none" w:sz="0" w:space="0" w:color="auto"/>
                    <w:left w:val="none" w:sz="0" w:space="0" w:color="auto"/>
                    <w:bottom w:val="none" w:sz="0" w:space="0" w:color="auto"/>
                    <w:right w:val="none" w:sz="0" w:space="0" w:color="auto"/>
                  </w:divBdr>
                  <w:divsChild>
                    <w:div w:id="254482651">
                      <w:marLeft w:val="0"/>
                      <w:marRight w:val="0"/>
                      <w:marTop w:val="0"/>
                      <w:marBottom w:val="0"/>
                      <w:divBdr>
                        <w:top w:val="none" w:sz="0" w:space="0" w:color="auto"/>
                        <w:left w:val="none" w:sz="0" w:space="0" w:color="auto"/>
                        <w:bottom w:val="none" w:sz="0" w:space="0" w:color="auto"/>
                        <w:right w:val="none" w:sz="0" w:space="0" w:color="auto"/>
                      </w:divBdr>
                      <w:divsChild>
                        <w:div w:id="1492522723">
                          <w:marLeft w:val="0"/>
                          <w:marRight w:val="0"/>
                          <w:marTop w:val="0"/>
                          <w:marBottom w:val="0"/>
                          <w:divBdr>
                            <w:top w:val="none" w:sz="0" w:space="0" w:color="auto"/>
                            <w:left w:val="none" w:sz="0" w:space="0" w:color="auto"/>
                            <w:bottom w:val="none" w:sz="0" w:space="0" w:color="auto"/>
                            <w:right w:val="none" w:sz="0" w:space="0" w:color="auto"/>
                          </w:divBdr>
                          <w:divsChild>
                            <w:div w:id="41363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89570">
      <w:bodyDiv w:val="1"/>
      <w:marLeft w:val="0"/>
      <w:marRight w:val="0"/>
      <w:marTop w:val="0"/>
      <w:marBottom w:val="0"/>
      <w:divBdr>
        <w:top w:val="none" w:sz="0" w:space="0" w:color="auto"/>
        <w:left w:val="none" w:sz="0" w:space="0" w:color="auto"/>
        <w:bottom w:val="none" w:sz="0" w:space="0" w:color="auto"/>
        <w:right w:val="none" w:sz="0" w:space="0" w:color="auto"/>
      </w:divBdr>
      <w:divsChild>
        <w:div w:id="705377657">
          <w:marLeft w:val="0"/>
          <w:marRight w:val="0"/>
          <w:marTop w:val="0"/>
          <w:marBottom w:val="0"/>
          <w:divBdr>
            <w:top w:val="none" w:sz="0" w:space="0" w:color="auto"/>
            <w:left w:val="none" w:sz="0" w:space="0" w:color="auto"/>
            <w:bottom w:val="none" w:sz="0" w:space="0" w:color="auto"/>
            <w:right w:val="none" w:sz="0" w:space="0" w:color="auto"/>
          </w:divBdr>
          <w:divsChild>
            <w:div w:id="1937862675">
              <w:marLeft w:val="0"/>
              <w:marRight w:val="0"/>
              <w:marTop w:val="0"/>
              <w:marBottom w:val="0"/>
              <w:divBdr>
                <w:top w:val="none" w:sz="0" w:space="0" w:color="auto"/>
                <w:left w:val="none" w:sz="0" w:space="0" w:color="auto"/>
                <w:bottom w:val="none" w:sz="0" w:space="0" w:color="auto"/>
                <w:right w:val="none" w:sz="0" w:space="0" w:color="auto"/>
              </w:divBdr>
              <w:divsChild>
                <w:div w:id="321323745">
                  <w:marLeft w:val="0"/>
                  <w:marRight w:val="0"/>
                  <w:marTop w:val="0"/>
                  <w:marBottom w:val="0"/>
                  <w:divBdr>
                    <w:top w:val="none" w:sz="0" w:space="0" w:color="auto"/>
                    <w:left w:val="none" w:sz="0" w:space="0" w:color="auto"/>
                    <w:bottom w:val="none" w:sz="0" w:space="0" w:color="auto"/>
                    <w:right w:val="none" w:sz="0" w:space="0" w:color="auto"/>
                  </w:divBdr>
                  <w:divsChild>
                    <w:div w:id="435828924">
                      <w:marLeft w:val="0"/>
                      <w:marRight w:val="0"/>
                      <w:marTop w:val="0"/>
                      <w:marBottom w:val="0"/>
                      <w:divBdr>
                        <w:top w:val="none" w:sz="0" w:space="0" w:color="auto"/>
                        <w:left w:val="none" w:sz="0" w:space="0" w:color="auto"/>
                        <w:bottom w:val="none" w:sz="0" w:space="0" w:color="auto"/>
                        <w:right w:val="none" w:sz="0" w:space="0" w:color="auto"/>
                      </w:divBdr>
                      <w:divsChild>
                        <w:div w:id="537399434">
                          <w:marLeft w:val="0"/>
                          <w:marRight w:val="0"/>
                          <w:marTop w:val="0"/>
                          <w:marBottom w:val="0"/>
                          <w:divBdr>
                            <w:top w:val="none" w:sz="0" w:space="0" w:color="auto"/>
                            <w:left w:val="none" w:sz="0" w:space="0" w:color="auto"/>
                            <w:bottom w:val="none" w:sz="0" w:space="0" w:color="auto"/>
                            <w:right w:val="none" w:sz="0" w:space="0" w:color="auto"/>
                          </w:divBdr>
                          <w:divsChild>
                            <w:div w:id="213124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2959">
      <w:bodyDiv w:val="1"/>
      <w:marLeft w:val="0"/>
      <w:marRight w:val="0"/>
      <w:marTop w:val="0"/>
      <w:marBottom w:val="0"/>
      <w:divBdr>
        <w:top w:val="none" w:sz="0" w:space="0" w:color="auto"/>
        <w:left w:val="none" w:sz="0" w:space="0" w:color="auto"/>
        <w:bottom w:val="none" w:sz="0" w:space="0" w:color="auto"/>
        <w:right w:val="none" w:sz="0" w:space="0" w:color="auto"/>
      </w:divBdr>
      <w:divsChild>
        <w:div w:id="1258825120">
          <w:marLeft w:val="0"/>
          <w:marRight w:val="0"/>
          <w:marTop w:val="0"/>
          <w:marBottom w:val="0"/>
          <w:divBdr>
            <w:top w:val="none" w:sz="0" w:space="0" w:color="auto"/>
            <w:left w:val="none" w:sz="0" w:space="0" w:color="auto"/>
            <w:bottom w:val="none" w:sz="0" w:space="0" w:color="auto"/>
            <w:right w:val="none" w:sz="0" w:space="0" w:color="auto"/>
          </w:divBdr>
          <w:divsChild>
            <w:div w:id="534931929">
              <w:marLeft w:val="0"/>
              <w:marRight w:val="0"/>
              <w:marTop w:val="0"/>
              <w:marBottom w:val="0"/>
              <w:divBdr>
                <w:top w:val="none" w:sz="0" w:space="0" w:color="auto"/>
                <w:left w:val="none" w:sz="0" w:space="0" w:color="auto"/>
                <w:bottom w:val="none" w:sz="0" w:space="0" w:color="auto"/>
                <w:right w:val="none" w:sz="0" w:space="0" w:color="auto"/>
              </w:divBdr>
              <w:divsChild>
                <w:div w:id="1637832377">
                  <w:marLeft w:val="0"/>
                  <w:marRight w:val="0"/>
                  <w:marTop w:val="0"/>
                  <w:marBottom w:val="0"/>
                  <w:divBdr>
                    <w:top w:val="none" w:sz="0" w:space="0" w:color="auto"/>
                    <w:left w:val="none" w:sz="0" w:space="0" w:color="auto"/>
                    <w:bottom w:val="none" w:sz="0" w:space="0" w:color="auto"/>
                    <w:right w:val="none" w:sz="0" w:space="0" w:color="auto"/>
                  </w:divBdr>
                  <w:divsChild>
                    <w:div w:id="863860590">
                      <w:marLeft w:val="0"/>
                      <w:marRight w:val="0"/>
                      <w:marTop w:val="0"/>
                      <w:marBottom w:val="0"/>
                      <w:divBdr>
                        <w:top w:val="none" w:sz="0" w:space="0" w:color="auto"/>
                        <w:left w:val="none" w:sz="0" w:space="0" w:color="auto"/>
                        <w:bottom w:val="none" w:sz="0" w:space="0" w:color="auto"/>
                        <w:right w:val="none" w:sz="0" w:space="0" w:color="auto"/>
                      </w:divBdr>
                      <w:divsChild>
                        <w:div w:id="2133551092">
                          <w:marLeft w:val="0"/>
                          <w:marRight w:val="0"/>
                          <w:marTop w:val="0"/>
                          <w:marBottom w:val="0"/>
                          <w:divBdr>
                            <w:top w:val="none" w:sz="0" w:space="0" w:color="auto"/>
                            <w:left w:val="none" w:sz="0" w:space="0" w:color="auto"/>
                            <w:bottom w:val="none" w:sz="0" w:space="0" w:color="auto"/>
                            <w:right w:val="none" w:sz="0" w:space="0" w:color="auto"/>
                          </w:divBdr>
                          <w:divsChild>
                            <w:div w:id="410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571474">
      <w:bodyDiv w:val="1"/>
      <w:marLeft w:val="0"/>
      <w:marRight w:val="0"/>
      <w:marTop w:val="0"/>
      <w:marBottom w:val="0"/>
      <w:divBdr>
        <w:top w:val="none" w:sz="0" w:space="0" w:color="auto"/>
        <w:left w:val="none" w:sz="0" w:space="0" w:color="auto"/>
        <w:bottom w:val="none" w:sz="0" w:space="0" w:color="auto"/>
        <w:right w:val="none" w:sz="0" w:space="0" w:color="auto"/>
      </w:divBdr>
      <w:divsChild>
        <w:div w:id="468788296">
          <w:marLeft w:val="0"/>
          <w:marRight w:val="0"/>
          <w:marTop w:val="0"/>
          <w:marBottom w:val="0"/>
          <w:divBdr>
            <w:top w:val="none" w:sz="0" w:space="0" w:color="auto"/>
            <w:left w:val="none" w:sz="0" w:space="0" w:color="auto"/>
            <w:bottom w:val="none" w:sz="0" w:space="0" w:color="auto"/>
            <w:right w:val="none" w:sz="0" w:space="0" w:color="auto"/>
          </w:divBdr>
          <w:divsChild>
            <w:div w:id="2133673779">
              <w:marLeft w:val="0"/>
              <w:marRight w:val="0"/>
              <w:marTop w:val="0"/>
              <w:marBottom w:val="0"/>
              <w:divBdr>
                <w:top w:val="none" w:sz="0" w:space="0" w:color="auto"/>
                <w:left w:val="none" w:sz="0" w:space="0" w:color="auto"/>
                <w:bottom w:val="none" w:sz="0" w:space="0" w:color="auto"/>
                <w:right w:val="none" w:sz="0" w:space="0" w:color="auto"/>
              </w:divBdr>
              <w:divsChild>
                <w:div w:id="1199270659">
                  <w:marLeft w:val="0"/>
                  <w:marRight w:val="0"/>
                  <w:marTop w:val="0"/>
                  <w:marBottom w:val="0"/>
                  <w:divBdr>
                    <w:top w:val="none" w:sz="0" w:space="0" w:color="auto"/>
                    <w:left w:val="none" w:sz="0" w:space="0" w:color="auto"/>
                    <w:bottom w:val="none" w:sz="0" w:space="0" w:color="auto"/>
                    <w:right w:val="none" w:sz="0" w:space="0" w:color="auto"/>
                  </w:divBdr>
                  <w:divsChild>
                    <w:div w:id="1582836284">
                      <w:marLeft w:val="0"/>
                      <w:marRight w:val="0"/>
                      <w:marTop w:val="0"/>
                      <w:marBottom w:val="0"/>
                      <w:divBdr>
                        <w:top w:val="none" w:sz="0" w:space="0" w:color="auto"/>
                        <w:left w:val="none" w:sz="0" w:space="0" w:color="auto"/>
                        <w:bottom w:val="none" w:sz="0" w:space="0" w:color="auto"/>
                        <w:right w:val="none" w:sz="0" w:space="0" w:color="auto"/>
                      </w:divBdr>
                      <w:divsChild>
                        <w:div w:id="2053798529">
                          <w:marLeft w:val="0"/>
                          <w:marRight w:val="0"/>
                          <w:marTop w:val="0"/>
                          <w:marBottom w:val="0"/>
                          <w:divBdr>
                            <w:top w:val="none" w:sz="0" w:space="0" w:color="auto"/>
                            <w:left w:val="none" w:sz="0" w:space="0" w:color="auto"/>
                            <w:bottom w:val="none" w:sz="0" w:space="0" w:color="auto"/>
                            <w:right w:val="none" w:sz="0" w:space="0" w:color="auto"/>
                          </w:divBdr>
                          <w:divsChild>
                            <w:div w:id="104598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176573">
      <w:bodyDiv w:val="1"/>
      <w:marLeft w:val="0"/>
      <w:marRight w:val="0"/>
      <w:marTop w:val="0"/>
      <w:marBottom w:val="0"/>
      <w:divBdr>
        <w:top w:val="none" w:sz="0" w:space="0" w:color="auto"/>
        <w:left w:val="none" w:sz="0" w:space="0" w:color="auto"/>
        <w:bottom w:val="none" w:sz="0" w:space="0" w:color="auto"/>
        <w:right w:val="none" w:sz="0" w:space="0" w:color="auto"/>
      </w:divBdr>
      <w:divsChild>
        <w:div w:id="1844391261">
          <w:marLeft w:val="0"/>
          <w:marRight w:val="0"/>
          <w:marTop w:val="0"/>
          <w:marBottom w:val="0"/>
          <w:divBdr>
            <w:top w:val="none" w:sz="0" w:space="0" w:color="auto"/>
            <w:left w:val="none" w:sz="0" w:space="0" w:color="auto"/>
            <w:bottom w:val="none" w:sz="0" w:space="0" w:color="auto"/>
            <w:right w:val="none" w:sz="0" w:space="0" w:color="auto"/>
          </w:divBdr>
          <w:divsChild>
            <w:div w:id="1351831150">
              <w:marLeft w:val="0"/>
              <w:marRight w:val="0"/>
              <w:marTop w:val="0"/>
              <w:marBottom w:val="0"/>
              <w:divBdr>
                <w:top w:val="none" w:sz="0" w:space="0" w:color="auto"/>
                <w:left w:val="none" w:sz="0" w:space="0" w:color="auto"/>
                <w:bottom w:val="none" w:sz="0" w:space="0" w:color="auto"/>
                <w:right w:val="none" w:sz="0" w:space="0" w:color="auto"/>
              </w:divBdr>
              <w:divsChild>
                <w:div w:id="23992661">
                  <w:marLeft w:val="0"/>
                  <w:marRight w:val="0"/>
                  <w:marTop w:val="0"/>
                  <w:marBottom w:val="0"/>
                  <w:divBdr>
                    <w:top w:val="none" w:sz="0" w:space="0" w:color="auto"/>
                    <w:left w:val="none" w:sz="0" w:space="0" w:color="auto"/>
                    <w:bottom w:val="none" w:sz="0" w:space="0" w:color="auto"/>
                    <w:right w:val="none" w:sz="0" w:space="0" w:color="auto"/>
                  </w:divBdr>
                  <w:divsChild>
                    <w:div w:id="1230968100">
                      <w:marLeft w:val="0"/>
                      <w:marRight w:val="0"/>
                      <w:marTop w:val="0"/>
                      <w:marBottom w:val="0"/>
                      <w:divBdr>
                        <w:top w:val="none" w:sz="0" w:space="0" w:color="auto"/>
                        <w:left w:val="none" w:sz="0" w:space="0" w:color="auto"/>
                        <w:bottom w:val="none" w:sz="0" w:space="0" w:color="auto"/>
                        <w:right w:val="none" w:sz="0" w:space="0" w:color="auto"/>
                      </w:divBdr>
                      <w:divsChild>
                        <w:div w:id="1026711327">
                          <w:marLeft w:val="0"/>
                          <w:marRight w:val="0"/>
                          <w:marTop w:val="0"/>
                          <w:marBottom w:val="0"/>
                          <w:divBdr>
                            <w:top w:val="none" w:sz="0" w:space="0" w:color="auto"/>
                            <w:left w:val="none" w:sz="0" w:space="0" w:color="auto"/>
                            <w:bottom w:val="none" w:sz="0" w:space="0" w:color="auto"/>
                            <w:right w:val="none" w:sz="0" w:space="0" w:color="auto"/>
                          </w:divBdr>
                          <w:divsChild>
                            <w:div w:id="462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952843">
      <w:bodyDiv w:val="1"/>
      <w:marLeft w:val="0"/>
      <w:marRight w:val="0"/>
      <w:marTop w:val="0"/>
      <w:marBottom w:val="0"/>
      <w:divBdr>
        <w:top w:val="none" w:sz="0" w:space="0" w:color="auto"/>
        <w:left w:val="none" w:sz="0" w:space="0" w:color="auto"/>
        <w:bottom w:val="none" w:sz="0" w:space="0" w:color="auto"/>
        <w:right w:val="none" w:sz="0" w:space="0" w:color="auto"/>
      </w:divBdr>
      <w:divsChild>
        <w:div w:id="633560357">
          <w:marLeft w:val="0"/>
          <w:marRight w:val="0"/>
          <w:marTop w:val="0"/>
          <w:marBottom w:val="0"/>
          <w:divBdr>
            <w:top w:val="none" w:sz="0" w:space="0" w:color="auto"/>
            <w:left w:val="none" w:sz="0" w:space="0" w:color="auto"/>
            <w:bottom w:val="none" w:sz="0" w:space="0" w:color="auto"/>
            <w:right w:val="none" w:sz="0" w:space="0" w:color="auto"/>
          </w:divBdr>
          <w:divsChild>
            <w:div w:id="1727141170">
              <w:marLeft w:val="0"/>
              <w:marRight w:val="0"/>
              <w:marTop w:val="0"/>
              <w:marBottom w:val="0"/>
              <w:divBdr>
                <w:top w:val="none" w:sz="0" w:space="0" w:color="auto"/>
                <w:left w:val="none" w:sz="0" w:space="0" w:color="auto"/>
                <w:bottom w:val="none" w:sz="0" w:space="0" w:color="auto"/>
                <w:right w:val="none" w:sz="0" w:space="0" w:color="auto"/>
              </w:divBdr>
              <w:divsChild>
                <w:div w:id="972177128">
                  <w:marLeft w:val="0"/>
                  <w:marRight w:val="0"/>
                  <w:marTop w:val="0"/>
                  <w:marBottom w:val="0"/>
                  <w:divBdr>
                    <w:top w:val="none" w:sz="0" w:space="0" w:color="auto"/>
                    <w:left w:val="none" w:sz="0" w:space="0" w:color="auto"/>
                    <w:bottom w:val="none" w:sz="0" w:space="0" w:color="auto"/>
                    <w:right w:val="none" w:sz="0" w:space="0" w:color="auto"/>
                  </w:divBdr>
                  <w:divsChild>
                    <w:div w:id="2030451908">
                      <w:marLeft w:val="0"/>
                      <w:marRight w:val="0"/>
                      <w:marTop w:val="0"/>
                      <w:marBottom w:val="0"/>
                      <w:divBdr>
                        <w:top w:val="none" w:sz="0" w:space="0" w:color="auto"/>
                        <w:left w:val="none" w:sz="0" w:space="0" w:color="auto"/>
                        <w:bottom w:val="none" w:sz="0" w:space="0" w:color="auto"/>
                        <w:right w:val="none" w:sz="0" w:space="0" w:color="auto"/>
                      </w:divBdr>
                      <w:divsChild>
                        <w:div w:id="1571503238">
                          <w:marLeft w:val="0"/>
                          <w:marRight w:val="0"/>
                          <w:marTop w:val="0"/>
                          <w:marBottom w:val="0"/>
                          <w:divBdr>
                            <w:top w:val="none" w:sz="0" w:space="0" w:color="auto"/>
                            <w:left w:val="none" w:sz="0" w:space="0" w:color="auto"/>
                            <w:bottom w:val="none" w:sz="0" w:space="0" w:color="auto"/>
                            <w:right w:val="none" w:sz="0" w:space="0" w:color="auto"/>
                          </w:divBdr>
                          <w:divsChild>
                            <w:div w:id="1023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920142">
      <w:bodyDiv w:val="1"/>
      <w:marLeft w:val="0"/>
      <w:marRight w:val="0"/>
      <w:marTop w:val="0"/>
      <w:marBottom w:val="0"/>
      <w:divBdr>
        <w:top w:val="none" w:sz="0" w:space="0" w:color="auto"/>
        <w:left w:val="none" w:sz="0" w:space="0" w:color="auto"/>
        <w:bottom w:val="none" w:sz="0" w:space="0" w:color="auto"/>
        <w:right w:val="none" w:sz="0" w:space="0" w:color="auto"/>
      </w:divBdr>
      <w:divsChild>
        <w:div w:id="1765343275">
          <w:marLeft w:val="0"/>
          <w:marRight w:val="0"/>
          <w:marTop w:val="0"/>
          <w:marBottom w:val="0"/>
          <w:divBdr>
            <w:top w:val="none" w:sz="0" w:space="0" w:color="auto"/>
            <w:left w:val="none" w:sz="0" w:space="0" w:color="auto"/>
            <w:bottom w:val="none" w:sz="0" w:space="0" w:color="auto"/>
            <w:right w:val="none" w:sz="0" w:space="0" w:color="auto"/>
          </w:divBdr>
          <w:divsChild>
            <w:div w:id="827479015">
              <w:marLeft w:val="0"/>
              <w:marRight w:val="0"/>
              <w:marTop w:val="0"/>
              <w:marBottom w:val="0"/>
              <w:divBdr>
                <w:top w:val="none" w:sz="0" w:space="0" w:color="auto"/>
                <w:left w:val="none" w:sz="0" w:space="0" w:color="auto"/>
                <w:bottom w:val="none" w:sz="0" w:space="0" w:color="auto"/>
                <w:right w:val="none" w:sz="0" w:space="0" w:color="auto"/>
              </w:divBdr>
              <w:divsChild>
                <w:div w:id="1450198576">
                  <w:marLeft w:val="0"/>
                  <w:marRight w:val="0"/>
                  <w:marTop w:val="0"/>
                  <w:marBottom w:val="0"/>
                  <w:divBdr>
                    <w:top w:val="none" w:sz="0" w:space="0" w:color="auto"/>
                    <w:left w:val="none" w:sz="0" w:space="0" w:color="auto"/>
                    <w:bottom w:val="none" w:sz="0" w:space="0" w:color="auto"/>
                    <w:right w:val="none" w:sz="0" w:space="0" w:color="auto"/>
                  </w:divBdr>
                  <w:divsChild>
                    <w:div w:id="1904674472">
                      <w:marLeft w:val="0"/>
                      <w:marRight w:val="0"/>
                      <w:marTop w:val="0"/>
                      <w:marBottom w:val="0"/>
                      <w:divBdr>
                        <w:top w:val="none" w:sz="0" w:space="0" w:color="auto"/>
                        <w:left w:val="none" w:sz="0" w:space="0" w:color="auto"/>
                        <w:bottom w:val="none" w:sz="0" w:space="0" w:color="auto"/>
                        <w:right w:val="none" w:sz="0" w:space="0" w:color="auto"/>
                      </w:divBdr>
                      <w:divsChild>
                        <w:div w:id="1961642329">
                          <w:marLeft w:val="0"/>
                          <w:marRight w:val="0"/>
                          <w:marTop w:val="0"/>
                          <w:marBottom w:val="0"/>
                          <w:divBdr>
                            <w:top w:val="none" w:sz="0" w:space="0" w:color="auto"/>
                            <w:left w:val="none" w:sz="0" w:space="0" w:color="auto"/>
                            <w:bottom w:val="none" w:sz="0" w:space="0" w:color="auto"/>
                            <w:right w:val="none" w:sz="0" w:space="0" w:color="auto"/>
                          </w:divBdr>
                          <w:divsChild>
                            <w:div w:id="8711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662758">
      <w:bodyDiv w:val="1"/>
      <w:marLeft w:val="0"/>
      <w:marRight w:val="0"/>
      <w:marTop w:val="0"/>
      <w:marBottom w:val="0"/>
      <w:divBdr>
        <w:top w:val="none" w:sz="0" w:space="0" w:color="auto"/>
        <w:left w:val="none" w:sz="0" w:space="0" w:color="auto"/>
        <w:bottom w:val="none" w:sz="0" w:space="0" w:color="auto"/>
        <w:right w:val="none" w:sz="0" w:space="0" w:color="auto"/>
      </w:divBdr>
      <w:divsChild>
        <w:div w:id="370426684">
          <w:marLeft w:val="0"/>
          <w:marRight w:val="0"/>
          <w:marTop w:val="0"/>
          <w:marBottom w:val="0"/>
          <w:divBdr>
            <w:top w:val="none" w:sz="0" w:space="0" w:color="auto"/>
            <w:left w:val="none" w:sz="0" w:space="0" w:color="auto"/>
            <w:bottom w:val="none" w:sz="0" w:space="0" w:color="auto"/>
            <w:right w:val="none" w:sz="0" w:space="0" w:color="auto"/>
          </w:divBdr>
          <w:divsChild>
            <w:div w:id="1082995489">
              <w:marLeft w:val="0"/>
              <w:marRight w:val="0"/>
              <w:marTop w:val="0"/>
              <w:marBottom w:val="0"/>
              <w:divBdr>
                <w:top w:val="none" w:sz="0" w:space="0" w:color="auto"/>
                <w:left w:val="none" w:sz="0" w:space="0" w:color="auto"/>
                <w:bottom w:val="none" w:sz="0" w:space="0" w:color="auto"/>
                <w:right w:val="none" w:sz="0" w:space="0" w:color="auto"/>
              </w:divBdr>
              <w:divsChild>
                <w:div w:id="1626350192">
                  <w:marLeft w:val="0"/>
                  <w:marRight w:val="0"/>
                  <w:marTop w:val="0"/>
                  <w:marBottom w:val="0"/>
                  <w:divBdr>
                    <w:top w:val="none" w:sz="0" w:space="0" w:color="auto"/>
                    <w:left w:val="none" w:sz="0" w:space="0" w:color="auto"/>
                    <w:bottom w:val="none" w:sz="0" w:space="0" w:color="auto"/>
                    <w:right w:val="none" w:sz="0" w:space="0" w:color="auto"/>
                  </w:divBdr>
                  <w:divsChild>
                    <w:div w:id="1183742827">
                      <w:marLeft w:val="0"/>
                      <w:marRight w:val="0"/>
                      <w:marTop w:val="0"/>
                      <w:marBottom w:val="0"/>
                      <w:divBdr>
                        <w:top w:val="none" w:sz="0" w:space="0" w:color="auto"/>
                        <w:left w:val="none" w:sz="0" w:space="0" w:color="auto"/>
                        <w:bottom w:val="none" w:sz="0" w:space="0" w:color="auto"/>
                        <w:right w:val="none" w:sz="0" w:space="0" w:color="auto"/>
                      </w:divBdr>
                      <w:divsChild>
                        <w:div w:id="1162963267">
                          <w:marLeft w:val="0"/>
                          <w:marRight w:val="0"/>
                          <w:marTop w:val="0"/>
                          <w:marBottom w:val="0"/>
                          <w:divBdr>
                            <w:top w:val="none" w:sz="0" w:space="0" w:color="auto"/>
                            <w:left w:val="none" w:sz="0" w:space="0" w:color="auto"/>
                            <w:bottom w:val="none" w:sz="0" w:space="0" w:color="auto"/>
                            <w:right w:val="none" w:sz="0" w:space="0" w:color="auto"/>
                          </w:divBdr>
                          <w:divsChild>
                            <w:div w:id="80674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111631">
      <w:bodyDiv w:val="1"/>
      <w:marLeft w:val="0"/>
      <w:marRight w:val="0"/>
      <w:marTop w:val="0"/>
      <w:marBottom w:val="0"/>
      <w:divBdr>
        <w:top w:val="none" w:sz="0" w:space="0" w:color="auto"/>
        <w:left w:val="none" w:sz="0" w:space="0" w:color="auto"/>
        <w:bottom w:val="none" w:sz="0" w:space="0" w:color="auto"/>
        <w:right w:val="none" w:sz="0" w:space="0" w:color="auto"/>
      </w:divBdr>
      <w:divsChild>
        <w:div w:id="1265383194">
          <w:marLeft w:val="0"/>
          <w:marRight w:val="0"/>
          <w:marTop w:val="0"/>
          <w:marBottom w:val="0"/>
          <w:divBdr>
            <w:top w:val="none" w:sz="0" w:space="0" w:color="auto"/>
            <w:left w:val="none" w:sz="0" w:space="0" w:color="auto"/>
            <w:bottom w:val="none" w:sz="0" w:space="0" w:color="auto"/>
            <w:right w:val="none" w:sz="0" w:space="0" w:color="auto"/>
          </w:divBdr>
          <w:divsChild>
            <w:div w:id="957374956">
              <w:marLeft w:val="0"/>
              <w:marRight w:val="0"/>
              <w:marTop w:val="0"/>
              <w:marBottom w:val="0"/>
              <w:divBdr>
                <w:top w:val="none" w:sz="0" w:space="0" w:color="auto"/>
                <w:left w:val="none" w:sz="0" w:space="0" w:color="auto"/>
                <w:bottom w:val="none" w:sz="0" w:space="0" w:color="auto"/>
                <w:right w:val="none" w:sz="0" w:space="0" w:color="auto"/>
              </w:divBdr>
              <w:divsChild>
                <w:div w:id="761725003">
                  <w:marLeft w:val="0"/>
                  <w:marRight w:val="0"/>
                  <w:marTop w:val="0"/>
                  <w:marBottom w:val="0"/>
                  <w:divBdr>
                    <w:top w:val="none" w:sz="0" w:space="0" w:color="auto"/>
                    <w:left w:val="none" w:sz="0" w:space="0" w:color="auto"/>
                    <w:bottom w:val="none" w:sz="0" w:space="0" w:color="auto"/>
                    <w:right w:val="none" w:sz="0" w:space="0" w:color="auto"/>
                  </w:divBdr>
                  <w:divsChild>
                    <w:div w:id="1311522318">
                      <w:marLeft w:val="0"/>
                      <w:marRight w:val="0"/>
                      <w:marTop w:val="0"/>
                      <w:marBottom w:val="0"/>
                      <w:divBdr>
                        <w:top w:val="none" w:sz="0" w:space="0" w:color="auto"/>
                        <w:left w:val="none" w:sz="0" w:space="0" w:color="auto"/>
                        <w:bottom w:val="none" w:sz="0" w:space="0" w:color="auto"/>
                        <w:right w:val="none" w:sz="0" w:space="0" w:color="auto"/>
                      </w:divBdr>
                      <w:divsChild>
                        <w:div w:id="1231503944">
                          <w:marLeft w:val="0"/>
                          <w:marRight w:val="0"/>
                          <w:marTop w:val="0"/>
                          <w:marBottom w:val="0"/>
                          <w:divBdr>
                            <w:top w:val="none" w:sz="0" w:space="0" w:color="auto"/>
                            <w:left w:val="none" w:sz="0" w:space="0" w:color="auto"/>
                            <w:bottom w:val="none" w:sz="0" w:space="0" w:color="auto"/>
                            <w:right w:val="none" w:sz="0" w:space="0" w:color="auto"/>
                          </w:divBdr>
                          <w:divsChild>
                            <w:div w:id="2483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357992">
      <w:bodyDiv w:val="1"/>
      <w:marLeft w:val="0"/>
      <w:marRight w:val="0"/>
      <w:marTop w:val="0"/>
      <w:marBottom w:val="0"/>
      <w:divBdr>
        <w:top w:val="none" w:sz="0" w:space="0" w:color="auto"/>
        <w:left w:val="none" w:sz="0" w:space="0" w:color="auto"/>
        <w:bottom w:val="none" w:sz="0" w:space="0" w:color="auto"/>
        <w:right w:val="none" w:sz="0" w:space="0" w:color="auto"/>
      </w:divBdr>
      <w:divsChild>
        <w:div w:id="1745906352">
          <w:marLeft w:val="0"/>
          <w:marRight w:val="0"/>
          <w:marTop w:val="0"/>
          <w:marBottom w:val="0"/>
          <w:divBdr>
            <w:top w:val="none" w:sz="0" w:space="0" w:color="auto"/>
            <w:left w:val="none" w:sz="0" w:space="0" w:color="auto"/>
            <w:bottom w:val="none" w:sz="0" w:space="0" w:color="auto"/>
            <w:right w:val="none" w:sz="0" w:space="0" w:color="auto"/>
          </w:divBdr>
          <w:divsChild>
            <w:div w:id="1105611263">
              <w:marLeft w:val="0"/>
              <w:marRight w:val="0"/>
              <w:marTop w:val="0"/>
              <w:marBottom w:val="0"/>
              <w:divBdr>
                <w:top w:val="none" w:sz="0" w:space="0" w:color="auto"/>
                <w:left w:val="none" w:sz="0" w:space="0" w:color="auto"/>
                <w:bottom w:val="none" w:sz="0" w:space="0" w:color="auto"/>
                <w:right w:val="none" w:sz="0" w:space="0" w:color="auto"/>
              </w:divBdr>
              <w:divsChild>
                <w:div w:id="1342394432">
                  <w:marLeft w:val="0"/>
                  <w:marRight w:val="0"/>
                  <w:marTop w:val="0"/>
                  <w:marBottom w:val="0"/>
                  <w:divBdr>
                    <w:top w:val="none" w:sz="0" w:space="0" w:color="auto"/>
                    <w:left w:val="none" w:sz="0" w:space="0" w:color="auto"/>
                    <w:bottom w:val="none" w:sz="0" w:space="0" w:color="auto"/>
                    <w:right w:val="none" w:sz="0" w:space="0" w:color="auto"/>
                  </w:divBdr>
                  <w:divsChild>
                    <w:div w:id="1134106324">
                      <w:marLeft w:val="0"/>
                      <w:marRight w:val="0"/>
                      <w:marTop w:val="0"/>
                      <w:marBottom w:val="0"/>
                      <w:divBdr>
                        <w:top w:val="none" w:sz="0" w:space="0" w:color="auto"/>
                        <w:left w:val="none" w:sz="0" w:space="0" w:color="auto"/>
                        <w:bottom w:val="none" w:sz="0" w:space="0" w:color="auto"/>
                        <w:right w:val="none" w:sz="0" w:space="0" w:color="auto"/>
                      </w:divBdr>
                      <w:divsChild>
                        <w:div w:id="63644009">
                          <w:marLeft w:val="0"/>
                          <w:marRight w:val="0"/>
                          <w:marTop w:val="0"/>
                          <w:marBottom w:val="0"/>
                          <w:divBdr>
                            <w:top w:val="none" w:sz="0" w:space="0" w:color="auto"/>
                            <w:left w:val="none" w:sz="0" w:space="0" w:color="auto"/>
                            <w:bottom w:val="none" w:sz="0" w:space="0" w:color="auto"/>
                            <w:right w:val="none" w:sz="0" w:space="0" w:color="auto"/>
                          </w:divBdr>
                          <w:divsChild>
                            <w:div w:id="18088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478679">
      <w:bodyDiv w:val="1"/>
      <w:marLeft w:val="0"/>
      <w:marRight w:val="0"/>
      <w:marTop w:val="0"/>
      <w:marBottom w:val="0"/>
      <w:divBdr>
        <w:top w:val="none" w:sz="0" w:space="0" w:color="auto"/>
        <w:left w:val="none" w:sz="0" w:space="0" w:color="auto"/>
        <w:bottom w:val="none" w:sz="0" w:space="0" w:color="auto"/>
        <w:right w:val="none" w:sz="0" w:space="0" w:color="auto"/>
      </w:divBdr>
      <w:divsChild>
        <w:div w:id="606278847">
          <w:marLeft w:val="0"/>
          <w:marRight w:val="0"/>
          <w:marTop w:val="0"/>
          <w:marBottom w:val="0"/>
          <w:divBdr>
            <w:top w:val="none" w:sz="0" w:space="0" w:color="auto"/>
            <w:left w:val="none" w:sz="0" w:space="0" w:color="auto"/>
            <w:bottom w:val="none" w:sz="0" w:space="0" w:color="auto"/>
            <w:right w:val="none" w:sz="0" w:space="0" w:color="auto"/>
          </w:divBdr>
          <w:divsChild>
            <w:div w:id="2137216497">
              <w:marLeft w:val="0"/>
              <w:marRight w:val="0"/>
              <w:marTop w:val="0"/>
              <w:marBottom w:val="0"/>
              <w:divBdr>
                <w:top w:val="none" w:sz="0" w:space="0" w:color="auto"/>
                <w:left w:val="none" w:sz="0" w:space="0" w:color="auto"/>
                <w:bottom w:val="none" w:sz="0" w:space="0" w:color="auto"/>
                <w:right w:val="none" w:sz="0" w:space="0" w:color="auto"/>
              </w:divBdr>
              <w:divsChild>
                <w:div w:id="845706208">
                  <w:marLeft w:val="0"/>
                  <w:marRight w:val="0"/>
                  <w:marTop w:val="0"/>
                  <w:marBottom w:val="0"/>
                  <w:divBdr>
                    <w:top w:val="none" w:sz="0" w:space="0" w:color="auto"/>
                    <w:left w:val="none" w:sz="0" w:space="0" w:color="auto"/>
                    <w:bottom w:val="none" w:sz="0" w:space="0" w:color="auto"/>
                    <w:right w:val="none" w:sz="0" w:space="0" w:color="auto"/>
                  </w:divBdr>
                  <w:divsChild>
                    <w:div w:id="2052026270">
                      <w:marLeft w:val="0"/>
                      <w:marRight w:val="0"/>
                      <w:marTop w:val="0"/>
                      <w:marBottom w:val="0"/>
                      <w:divBdr>
                        <w:top w:val="none" w:sz="0" w:space="0" w:color="auto"/>
                        <w:left w:val="none" w:sz="0" w:space="0" w:color="auto"/>
                        <w:bottom w:val="none" w:sz="0" w:space="0" w:color="auto"/>
                        <w:right w:val="none" w:sz="0" w:space="0" w:color="auto"/>
                      </w:divBdr>
                      <w:divsChild>
                        <w:div w:id="1170832823">
                          <w:marLeft w:val="0"/>
                          <w:marRight w:val="0"/>
                          <w:marTop w:val="0"/>
                          <w:marBottom w:val="0"/>
                          <w:divBdr>
                            <w:top w:val="none" w:sz="0" w:space="0" w:color="auto"/>
                            <w:left w:val="none" w:sz="0" w:space="0" w:color="auto"/>
                            <w:bottom w:val="none" w:sz="0" w:space="0" w:color="auto"/>
                            <w:right w:val="none" w:sz="0" w:space="0" w:color="auto"/>
                          </w:divBdr>
                          <w:divsChild>
                            <w:div w:id="144692753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907112">
      <w:bodyDiv w:val="1"/>
      <w:marLeft w:val="0"/>
      <w:marRight w:val="0"/>
      <w:marTop w:val="0"/>
      <w:marBottom w:val="0"/>
      <w:divBdr>
        <w:top w:val="none" w:sz="0" w:space="0" w:color="auto"/>
        <w:left w:val="none" w:sz="0" w:space="0" w:color="auto"/>
        <w:bottom w:val="none" w:sz="0" w:space="0" w:color="auto"/>
        <w:right w:val="none" w:sz="0" w:space="0" w:color="auto"/>
      </w:divBdr>
      <w:divsChild>
        <w:div w:id="741368522">
          <w:marLeft w:val="0"/>
          <w:marRight w:val="0"/>
          <w:marTop w:val="0"/>
          <w:marBottom w:val="0"/>
          <w:divBdr>
            <w:top w:val="none" w:sz="0" w:space="0" w:color="auto"/>
            <w:left w:val="none" w:sz="0" w:space="0" w:color="auto"/>
            <w:bottom w:val="none" w:sz="0" w:space="0" w:color="auto"/>
            <w:right w:val="none" w:sz="0" w:space="0" w:color="auto"/>
          </w:divBdr>
          <w:divsChild>
            <w:div w:id="915826830">
              <w:marLeft w:val="0"/>
              <w:marRight w:val="0"/>
              <w:marTop w:val="0"/>
              <w:marBottom w:val="0"/>
              <w:divBdr>
                <w:top w:val="none" w:sz="0" w:space="0" w:color="auto"/>
                <w:left w:val="none" w:sz="0" w:space="0" w:color="auto"/>
                <w:bottom w:val="none" w:sz="0" w:space="0" w:color="auto"/>
                <w:right w:val="none" w:sz="0" w:space="0" w:color="auto"/>
              </w:divBdr>
              <w:divsChild>
                <w:div w:id="284579751">
                  <w:marLeft w:val="0"/>
                  <w:marRight w:val="0"/>
                  <w:marTop w:val="0"/>
                  <w:marBottom w:val="0"/>
                  <w:divBdr>
                    <w:top w:val="none" w:sz="0" w:space="0" w:color="auto"/>
                    <w:left w:val="none" w:sz="0" w:space="0" w:color="auto"/>
                    <w:bottom w:val="none" w:sz="0" w:space="0" w:color="auto"/>
                    <w:right w:val="none" w:sz="0" w:space="0" w:color="auto"/>
                  </w:divBdr>
                  <w:divsChild>
                    <w:div w:id="563567636">
                      <w:marLeft w:val="0"/>
                      <w:marRight w:val="0"/>
                      <w:marTop w:val="0"/>
                      <w:marBottom w:val="0"/>
                      <w:divBdr>
                        <w:top w:val="none" w:sz="0" w:space="0" w:color="auto"/>
                        <w:left w:val="none" w:sz="0" w:space="0" w:color="auto"/>
                        <w:bottom w:val="none" w:sz="0" w:space="0" w:color="auto"/>
                        <w:right w:val="none" w:sz="0" w:space="0" w:color="auto"/>
                      </w:divBdr>
                      <w:divsChild>
                        <w:div w:id="945383579">
                          <w:marLeft w:val="0"/>
                          <w:marRight w:val="0"/>
                          <w:marTop w:val="0"/>
                          <w:marBottom w:val="0"/>
                          <w:divBdr>
                            <w:top w:val="none" w:sz="0" w:space="0" w:color="auto"/>
                            <w:left w:val="none" w:sz="0" w:space="0" w:color="auto"/>
                            <w:bottom w:val="none" w:sz="0" w:space="0" w:color="auto"/>
                            <w:right w:val="none" w:sz="0" w:space="0" w:color="auto"/>
                          </w:divBdr>
                          <w:divsChild>
                            <w:div w:id="78316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762887">
      <w:bodyDiv w:val="1"/>
      <w:marLeft w:val="0"/>
      <w:marRight w:val="0"/>
      <w:marTop w:val="0"/>
      <w:marBottom w:val="0"/>
      <w:divBdr>
        <w:top w:val="none" w:sz="0" w:space="0" w:color="auto"/>
        <w:left w:val="none" w:sz="0" w:space="0" w:color="auto"/>
        <w:bottom w:val="none" w:sz="0" w:space="0" w:color="auto"/>
        <w:right w:val="none" w:sz="0" w:space="0" w:color="auto"/>
      </w:divBdr>
      <w:divsChild>
        <w:div w:id="1709377219">
          <w:marLeft w:val="0"/>
          <w:marRight w:val="0"/>
          <w:marTop w:val="0"/>
          <w:marBottom w:val="0"/>
          <w:divBdr>
            <w:top w:val="none" w:sz="0" w:space="0" w:color="auto"/>
            <w:left w:val="none" w:sz="0" w:space="0" w:color="auto"/>
            <w:bottom w:val="none" w:sz="0" w:space="0" w:color="auto"/>
            <w:right w:val="none" w:sz="0" w:space="0" w:color="auto"/>
          </w:divBdr>
          <w:divsChild>
            <w:div w:id="171577675">
              <w:marLeft w:val="0"/>
              <w:marRight w:val="0"/>
              <w:marTop w:val="0"/>
              <w:marBottom w:val="0"/>
              <w:divBdr>
                <w:top w:val="none" w:sz="0" w:space="0" w:color="auto"/>
                <w:left w:val="none" w:sz="0" w:space="0" w:color="auto"/>
                <w:bottom w:val="none" w:sz="0" w:space="0" w:color="auto"/>
                <w:right w:val="none" w:sz="0" w:space="0" w:color="auto"/>
              </w:divBdr>
              <w:divsChild>
                <w:div w:id="688675596">
                  <w:marLeft w:val="0"/>
                  <w:marRight w:val="0"/>
                  <w:marTop w:val="0"/>
                  <w:marBottom w:val="0"/>
                  <w:divBdr>
                    <w:top w:val="none" w:sz="0" w:space="0" w:color="auto"/>
                    <w:left w:val="none" w:sz="0" w:space="0" w:color="auto"/>
                    <w:bottom w:val="none" w:sz="0" w:space="0" w:color="auto"/>
                    <w:right w:val="none" w:sz="0" w:space="0" w:color="auto"/>
                  </w:divBdr>
                  <w:divsChild>
                    <w:div w:id="83456229">
                      <w:marLeft w:val="0"/>
                      <w:marRight w:val="0"/>
                      <w:marTop w:val="0"/>
                      <w:marBottom w:val="0"/>
                      <w:divBdr>
                        <w:top w:val="none" w:sz="0" w:space="0" w:color="auto"/>
                        <w:left w:val="none" w:sz="0" w:space="0" w:color="auto"/>
                        <w:bottom w:val="none" w:sz="0" w:space="0" w:color="auto"/>
                        <w:right w:val="none" w:sz="0" w:space="0" w:color="auto"/>
                      </w:divBdr>
                      <w:divsChild>
                        <w:div w:id="1382830015">
                          <w:marLeft w:val="0"/>
                          <w:marRight w:val="0"/>
                          <w:marTop w:val="0"/>
                          <w:marBottom w:val="0"/>
                          <w:divBdr>
                            <w:top w:val="none" w:sz="0" w:space="0" w:color="auto"/>
                            <w:left w:val="none" w:sz="0" w:space="0" w:color="auto"/>
                            <w:bottom w:val="none" w:sz="0" w:space="0" w:color="auto"/>
                            <w:right w:val="none" w:sz="0" w:space="0" w:color="auto"/>
                          </w:divBdr>
                          <w:divsChild>
                            <w:div w:id="79648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352690">
      <w:bodyDiv w:val="1"/>
      <w:marLeft w:val="0"/>
      <w:marRight w:val="0"/>
      <w:marTop w:val="0"/>
      <w:marBottom w:val="0"/>
      <w:divBdr>
        <w:top w:val="none" w:sz="0" w:space="0" w:color="auto"/>
        <w:left w:val="none" w:sz="0" w:space="0" w:color="auto"/>
        <w:bottom w:val="none" w:sz="0" w:space="0" w:color="auto"/>
        <w:right w:val="none" w:sz="0" w:space="0" w:color="auto"/>
      </w:divBdr>
      <w:divsChild>
        <w:div w:id="1050307648">
          <w:marLeft w:val="0"/>
          <w:marRight w:val="0"/>
          <w:marTop w:val="0"/>
          <w:marBottom w:val="0"/>
          <w:divBdr>
            <w:top w:val="none" w:sz="0" w:space="0" w:color="auto"/>
            <w:left w:val="none" w:sz="0" w:space="0" w:color="auto"/>
            <w:bottom w:val="none" w:sz="0" w:space="0" w:color="auto"/>
            <w:right w:val="none" w:sz="0" w:space="0" w:color="auto"/>
          </w:divBdr>
          <w:divsChild>
            <w:div w:id="33236379">
              <w:marLeft w:val="0"/>
              <w:marRight w:val="0"/>
              <w:marTop w:val="0"/>
              <w:marBottom w:val="0"/>
              <w:divBdr>
                <w:top w:val="none" w:sz="0" w:space="0" w:color="auto"/>
                <w:left w:val="none" w:sz="0" w:space="0" w:color="auto"/>
                <w:bottom w:val="none" w:sz="0" w:space="0" w:color="auto"/>
                <w:right w:val="none" w:sz="0" w:space="0" w:color="auto"/>
              </w:divBdr>
              <w:divsChild>
                <w:div w:id="1248540816">
                  <w:marLeft w:val="0"/>
                  <w:marRight w:val="0"/>
                  <w:marTop w:val="0"/>
                  <w:marBottom w:val="0"/>
                  <w:divBdr>
                    <w:top w:val="none" w:sz="0" w:space="0" w:color="auto"/>
                    <w:left w:val="none" w:sz="0" w:space="0" w:color="auto"/>
                    <w:bottom w:val="none" w:sz="0" w:space="0" w:color="auto"/>
                    <w:right w:val="none" w:sz="0" w:space="0" w:color="auto"/>
                  </w:divBdr>
                  <w:divsChild>
                    <w:div w:id="956914623">
                      <w:marLeft w:val="0"/>
                      <w:marRight w:val="0"/>
                      <w:marTop w:val="0"/>
                      <w:marBottom w:val="0"/>
                      <w:divBdr>
                        <w:top w:val="none" w:sz="0" w:space="0" w:color="auto"/>
                        <w:left w:val="none" w:sz="0" w:space="0" w:color="auto"/>
                        <w:bottom w:val="none" w:sz="0" w:space="0" w:color="auto"/>
                        <w:right w:val="none" w:sz="0" w:space="0" w:color="auto"/>
                      </w:divBdr>
                      <w:divsChild>
                        <w:div w:id="1662780307">
                          <w:marLeft w:val="0"/>
                          <w:marRight w:val="0"/>
                          <w:marTop w:val="0"/>
                          <w:marBottom w:val="0"/>
                          <w:divBdr>
                            <w:top w:val="none" w:sz="0" w:space="0" w:color="auto"/>
                            <w:left w:val="none" w:sz="0" w:space="0" w:color="auto"/>
                            <w:bottom w:val="none" w:sz="0" w:space="0" w:color="auto"/>
                            <w:right w:val="none" w:sz="0" w:space="0" w:color="auto"/>
                          </w:divBdr>
                          <w:divsChild>
                            <w:div w:id="43124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103765">
      <w:bodyDiv w:val="1"/>
      <w:marLeft w:val="0"/>
      <w:marRight w:val="0"/>
      <w:marTop w:val="0"/>
      <w:marBottom w:val="0"/>
      <w:divBdr>
        <w:top w:val="none" w:sz="0" w:space="0" w:color="auto"/>
        <w:left w:val="none" w:sz="0" w:space="0" w:color="auto"/>
        <w:bottom w:val="none" w:sz="0" w:space="0" w:color="auto"/>
        <w:right w:val="none" w:sz="0" w:space="0" w:color="auto"/>
      </w:divBdr>
      <w:divsChild>
        <w:div w:id="712509434">
          <w:marLeft w:val="0"/>
          <w:marRight w:val="0"/>
          <w:marTop w:val="0"/>
          <w:marBottom w:val="0"/>
          <w:divBdr>
            <w:top w:val="none" w:sz="0" w:space="0" w:color="auto"/>
            <w:left w:val="none" w:sz="0" w:space="0" w:color="auto"/>
            <w:bottom w:val="none" w:sz="0" w:space="0" w:color="auto"/>
            <w:right w:val="none" w:sz="0" w:space="0" w:color="auto"/>
          </w:divBdr>
          <w:divsChild>
            <w:div w:id="1005672368">
              <w:marLeft w:val="0"/>
              <w:marRight w:val="0"/>
              <w:marTop w:val="0"/>
              <w:marBottom w:val="0"/>
              <w:divBdr>
                <w:top w:val="none" w:sz="0" w:space="0" w:color="auto"/>
                <w:left w:val="none" w:sz="0" w:space="0" w:color="auto"/>
                <w:bottom w:val="none" w:sz="0" w:space="0" w:color="auto"/>
                <w:right w:val="none" w:sz="0" w:space="0" w:color="auto"/>
              </w:divBdr>
              <w:divsChild>
                <w:div w:id="1338310797">
                  <w:marLeft w:val="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sChild>
                        <w:div w:id="454300196">
                          <w:marLeft w:val="0"/>
                          <w:marRight w:val="0"/>
                          <w:marTop w:val="0"/>
                          <w:marBottom w:val="0"/>
                          <w:divBdr>
                            <w:top w:val="none" w:sz="0" w:space="0" w:color="auto"/>
                            <w:left w:val="none" w:sz="0" w:space="0" w:color="auto"/>
                            <w:bottom w:val="none" w:sz="0" w:space="0" w:color="auto"/>
                            <w:right w:val="none" w:sz="0" w:space="0" w:color="auto"/>
                          </w:divBdr>
                          <w:divsChild>
                            <w:div w:id="16929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550034">
      <w:bodyDiv w:val="1"/>
      <w:marLeft w:val="0"/>
      <w:marRight w:val="0"/>
      <w:marTop w:val="0"/>
      <w:marBottom w:val="0"/>
      <w:divBdr>
        <w:top w:val="none" w:sz="0" w:space="0" w:color="auto"/>
        <w:left w:val="none" w:sz="0" w:space="0" w:color="auto"/>
        <w:bottom w:val="none" w:sz="0" w:space="0" w:color="auto"/>
        <w:right w:val="none" w:sz="0" w:space="0" w:color="auto"/>
      </w:divBdr>
      <w:divsChild>
        <w:div w:id="1186794763">
          <w:marLeft w:val="0"/>
          <w:marRight w:val="0"/>
          <w:marTop w:val="0"/>
          <w:marBottom w:val="0"/>
          <w:divBdr>
            <w:top w:val="none" w:sz="0" w:space="0" w:color="auto"/>
            <w:left w:val="none" w:sz="0" w:space="0" w:color="auto"/>
            <w:bottom w:val="none" w:sz="0" w:space="0" w:color="auto"/>
            <w:right w:val="none" w:sz="0" w:space="0" w:color="auto"/>
          </w:divBdr>
          <w:divsChild>
            <w:div w:id="1845708486">
              <w:marLeft w:val="0"/>
              <w:marRight w:val="0"/>
              <w:marTop w:val="0"/>
              <w:marBottom w:val="0"/>
              <w:divBdr>
                <w:top w:val="none" w:sz="0" w:space="0" w:color="auto"/>
                <w:left w:val="none" w:sz="0" w:space="0" w:color="auto"/>
                <w:bottom w:val="none" w:sz="0" w:space="0" w:color="auto"/>
                <w:right w:val="none" w:sz="0" w:space="0" w:color="auto"/>
              </w:divBdr>
              <w:divsChild>
                <w:div w:id="1250188691">
                  <w:marLeft w:val="0"/>
                  <w:marRight w:val="0"/>
                  <w:marTop w:val="0"/>
                  <w:marBottom w:val="0"/>
                  <w:divBdr>
                    <w:top w:val="none" w:sz="0" w:space="0" w:color="auto"/>
                    <w:left w:val="none" w:sz="0" w:space="0" w:color="auto"/>
                    <w:bottom w:val="none" w:sz="0" w:space="0" w:color="auto"/>
                    <w:right w:val="none" w:sz="0" w:space="0" w:color="auto"/>
                  </w:divBdr>
                  <w:divsChild>
                    <w:div w:id="406652053">
                      <w:marLeft w:val="0"/>
                      <w:marRight w:val="0"/>
                      <w:marTop w:val="0"/>
                      <w:marBottom w:val="0"/>
                      <w:divBdr>
                        <w:top w:val="none" w:sz="0" w:space="0" w:color="auto"/>
                        <w:left w:val="none" w:sz="0" w:space="0" w:color="auto"/>
                        <w:bottom w:val="none" w:sz="0" w:space="0" w:color="auto"/>
                        <w:right w:val="none" w:sz="0" w:space="0" w:color="auto"/>
                      </w:divBdr>
                      <w:divsChild>
                        <w:div w:id="198007705">
                          <w:marLeft w:val="0"/>
                          <w:marRight w:val="0"/>
                          <w:marTop w:val="0"/>
                          <w:marBottom w:val="0"/>
                          <w:divBdr>
                            <w:top w:val="none" w:sz="0" w:space="0" w:color="auto"/>
                            <w:left w:val="none" w:sz="0" w:space="0" w:color="auto"/>
                            <w:bottom w:val="none" w:sz="0" w:space="0" w:color="auto"/>
                            <w:right w:val="none" w:sz="0" w:space="0" w:color="auto"/>
                          </w:divBdr>
                          <w:divsChild>
                            <w:div w:id="17428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619935">
      <w:bodyDiv w:val="1"/>
      <w:marLeft w:val="0"/>
      <w:marRight w:val="0"/>
      <w:marTop w:val="0"/>
      <w:marBottom w:val="0"/>
      <w:divBdr>
        <w:top w:val="none" w:sz="0" w:space="0" w:color="auto"/>
        <w:left w:val="none" w:sz="0" w:space="0" w:color="auto"/>
        <w:bottom w:val="none" w:sz="0" w:space="0" w:color="auto"/>
        <w:right w:val="none" w:sz="0" w:space="0" w:color="auto"/>
      </w:divBdr>
      <w:divsChild>
        <w:div w:id="1639920110">
          <w:marLeft w:val="0"/>
          <w:marRight w:val="0"/>
          <w:marTop w:val="0"/>
          <w:marBottom w:val="0"/>
          <w:divBdr>
            <w:top w:val="none" w:sz="0" w:space="0" w:color="auto"/>
            <w:left w:val="none" w:sz="0" w:space="0" w:color="auto"/>
            <w:bottom w:val="none" w:sz="0" w:space="0" w:color="auto"/>
            <w:right w:val="none" w:sz="0" w:space="0" w:color="auto"/>
          </w:divBdr>
          <w:divsChild>
            <w:div w:id="384452402">
              <w:marLeft w:val="0"/>
              <w:marRight w:val="0"/>
              <w:marTop w:val="0"/>
              <w:marBottom w:val="0"/>
              <w:divBdr>
                <w:top w:val="none" w:sz="0" w:space="0" w:color="auto"/>
                <w:left w:val="none" w:sz="0" w:space="0" w:color="auto"/>
                <w:bottom w:val="none" w:sz="0" w:space="0" w:color="auto"/>
                <w:right w:val="none" w:sz="0" w:space="0" w:color="auto"/>
              </w:divBdr>
              <w:divsChild>
                <w:div w:id="128741087">
                  <w:marLeft w:val="0"/>
                  <w:marRight w:val="0"/>
                  <w:marTop w:val="0"/>
                  <w:marBottom w:val="0"/>
                  <w:divBdr>
                    <w:top w:val="none" w:sz="0" w:space="0" w:color="auto"/>
                    <w:left w:val="none" w:sz="0" w:space="0" w:color="auto"/>
                    <w:bottom w:val="none" w:sz="0" w:space="0" w:color="auto"/>
                    <w:right w:val="none" w:sz="0" w:space="0" w:color="auto"/>
                  </w:divBdr>
                  <w:divsChild>
                    <w:div w:id="676229181">
                      <w:marLeft w:val="0"/>
                      <w:marRight w:val="0"/>
                      <w:marTop w:val="0"/>
                      <w:marBottom w:val="0"/>
                      <w:divBdr>
                        <w:top w:val="none" w:sz="0" w:space="0" w:color="auto"/>
                        <w:left w:val="none" w:sz="0" w:space="0" w:color="auto"/>
                        <w:bottom w:val="none" w:sz="0" w:space="0" w:color="auto"/>
                        <w:right w:val="none" w:sz="0" w:space="0" w:color="auto"/>
                      </w:divBdr>
                      <w:divsChild>
                        <w:div w:id="1452549877">
                          <w:marLeft w:val="0"/>
                          <w:marRight w:val="0"/>
                          <w:marTop w:val="0"/>
                          <w:marBottom w:val="0"/>
                          <w:divBdr>
                            <w:top w:val="none" w:sz="0" w:space="0" w:color="auto"/>
                            <w:left w:val="none" w:sz="0" w:space="0" w:color="auto"/>
                            <w:bottom w:val="none" w:sz="0" w:space="0" w:color="auto"/>
                            <w:right w:val="none" w:sz="0" w:space="0" w:color="auto"/>
                          </w:divBdr>
                          <w:divsChild>
                            <w:div w:id="36490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324872">
      <w:bodyDiv w:val="1"/>
      <w:marLeft w:val="0"/>
      <w:marRight w:val="0"/>
      <w:marTop w:val="0"/>
      <w:marBottom w:val="0"/>
      <w:divBdr>
        <w:top w:val="none" w:sz="0" w:space="0" w:color="auto"/>
        <w:left w:val="none" w:sz="0" w:space="0" w:color="auto"/>
        <w:bottom w:val="none" w:sz="0" w:space="0" w:color="auto"/>
        <w:right w:val="none" w:sz="0" w:space="0" w:color="auto"/>
      </w:divBdr>
      <w:divsChild>
        <w:div w:id="1906604657">
          <w:marLeft w:val="0"/>
          <w:marRight w:val="0"/>
          <w:marTop w:val="0"/>
          <w:marBottom w:val="0"/>
          <w:divBdr>
            <w:top w:val="none" w:sz="0" w:space="0" w:color="auto"/>
            <w:left w:val="none" w:sz="0" w:space="0" w:color="auto"/>
            <w:bottom w:val="none" w:sz="0" w:space="0" w:color="auto"/>
            <w:right w:val="none" w:sz="0" w:space="0" w:color="auto"/>
          </w:divBdr>
          <w:divsChild>
            <w:div w:id="132018720">
              <w:marLeft w:val="0"/>
              <w:marRight w:val="0"/>
              <w:marTop w:val="0"/>
              <w:marBottom w:val="0"/>
              <w:divBdr>
                <w:top w:val="none" w:sz="0" w:space="0" w:color="auto"/>
                <w:left w:val="none" w:sz="0" w:space="0" w:color="auto"/>
                <w:bottom w:val="none" w:sz="0" w:space="0" w:color="auto"/>
                <w:right w:val="none" w:sz="0" w:space="0" w:color="auto"/>
              </w:divBdr>
              <w:divsChild>
                <w:div w:id="942035784">
                  <w:marLeft w:val="0"/>
                  <w:marRight w:val="0"/>
                  <w:marTop w:val="0"/>
                  <w:marBottom w:val="0"/>
                  <w:divBdr>
                    <w:top w:val="none" w:sz="0" w:space="0" w:color="auto"/>
                    <w:left w:val="none" w:sz="0" w:space="0" w:color="auto"/>
                    <w:bottom w:val="none" w:sz="0" w:space="0" w:color="auto"/>
                    <w:right w:val="none" w:sz="0" w:space="0" w:color="auto"/>
                  </w:divBdr>
                  <w:divsChild>
                    <w:div w:id="1439564311">
                      <w:marLeft w:val="0"/>
                      <w:marRight w:val="0"/>
                      <w:marTop w:val="0"/>
                      <w:marBottom w:val="0"/>
                      <w:divBdr>
                        <w:top w:val="none" w:sz="0" w:space="0" w:color="auto"/>
                        <w:left w:val="none" w:sz="0" w:space="0" w:color="auto"/>
                        <w:bottom w:val="none" w:sz="0" w:space="0" w:color="auto"/>
                        <w:right w:val="none" w:sz="0" w:space="0" w:color="auto"/>
                      </w:divBdr>
                      <w:divsChild>
                        <w:div w:id="68385766">
                          <w:marLeft w:val="0"/>
                          <w:marRight w:val="0"/>
                          <w:marTop w:val="0"/>
                          <w:marBottom w:val="0"/>
                          <w:divBdr>
                            <w:top w:val="none" w:sz="0" w:space="0" w:color="auto"/>
                            <w:left w:val="none" w:sz="0" w:space="0" w:color="auto"/>
                            <w:bottom w:val="none" w:sz="0" w:space="0" w:color="auto"/>
                            <w:right w:val="none" w:sz="0" w:space="0" w:color="auto"/>
                          </w:divBdr>
                          <w:divsChild>
                            <w:div w:id="80473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085722">
      <w:bodyDiv w:val="1"/>
      <w:marLeft w:val="0"/>
      <w:marRight w:val="0"/>
      <w:marTop w:val="0"/>
      <w:marBottom w:val="0"/>
      <w:divBdr>
        <w:top w:val="none" w:sz="0" w:space="0" w:color="auto"/>
        <w:left w:val="none" w:sz="0" w:space="0" w:color="auto"/>
        <w:bottom w:val="none" w:sz="0" w:space="0" w:color="auto"/>
        <w:right w:val="none" w:sz="0" w:space="0" w:color="auto"/>
      </w:divBdr>
      <w:divsChild>
        <w:div w:id="1783108439">
          <w:marLeft w:val="0"/>
          <w:marRight w:val="0"/>
          <w:marTop w:val="0"/>
          <w:marBottom w:val="0"/>
          <w:divBdr>
            <w:top w:val="none" w:sz="0" w:space="0" w:color="auto"/>
            <w:left w:val="none" w:sz="0" w:space="0" w:color="auto"/>
            <w:bottom w:val="none" w:sz="0" w:space="0" w:color="auto"/>
            <w:right w:val="none" w:sz="0" w:space="0" w:color="auto"/>
          </w:divBdr>
          <w:divsChild>
            <w:div w:id="519897681">
              <w:marLeft w:val="0"/>
              <w:marRight w:val="0"/>
              <w:marTop w:val="0"/>
              <w:marBottom w:val="0"/>
              <w:divBdr>
                <w:top w:val="none" w:sz="0" w:space="0" w:color="auto"/>
                <w:left w:val="none" w:sz="0" w:space="0" w:color="auto"/>
                <w:bottom w:val="none" w:sz="0" w:space="0" w:color="auto"/>
                <w:right w:val="none" w:sz="0" w:space="0" w:color="auto"/>
              </w:divBdr>
              <w:divsChild>
                <w:div w:id="1802573179">
                  <w:marLeft w:val="0"/>
                  <w:marRight w:val="0"/>
                  <w:marTop w:val="0"/>
                  <w:marBottom w:val="0"/>
                  <w:divBdr>
                    <w:top w:val="none" w:sz="0" w:space="0" w:color="auto"/>
                    <w:left w:val="none" w:sz="0" w:space="0" w:color="auto"/>
                    <w:bottom w:val="none" w:sz="0" w:space="0" w:color="auto"/>
                    <w:right w:val="none" w:sz="0" w:space="0" w:color="auto"/>
                  </w:divBdr>
                  <w:divsChild>
                    <w:div w:id="1499341966">
                      <w:marLeft w:val="0"/>
                      <w:marRight w:val="0"/>
                      <w:marTop w:val="0"/>
                      <w:marBottom w:val="0"/>
                      <w:divBdr>
                        <w:top w:val="none" w:sz="0" w:space="0" w:color="auto"/>
                        <w:left w:val="none" w:sz="0" w:space="0" w:color="auto"/>
                        <w:bottom w:val="none" w:sz="0" w:space="0" w:color="auto"/>
                        <w:right w:val="none" w:sz="0" w:space="0" w:color="auto"/>
                      </w:divBdr>
                      <w:divsChild>
                        <w:div w:id="1512258313">
                          <w:marLeft w:val="0"/>
                          <w:marRight w:val="0"/>
                          <w:marTop w:val="0"/>
                          <w:marBottom w:val="0"/>
                          <w:divBdr>
                            <w:top w:val="none" w:sz="0" w:space="0" w:color="auto"/>
                            <w:left w:val="none" w:sz="0" w:space="0" w:color="auto"/>
                            <w:bottom w:val="none" w:sz="0" w:space="0" w:color="auto"/>
                            <w:right w:val="none" w:sz="0" w:space="0" w:color="auto"/>
                          </w:divBdr>
                          <w:divsChild>
                            <w:div w:id="5629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39727">
      <w:bodyDiv w:val="1"/>
      <w:marLeft w:val="0"/>
      <w:marRight w:val="0"/>
      <w:marTop w:val="0"/>
      <w:marBottom w:val="0"/>
      <w:divBdr>
        <w:top w:val="none" w:sz="0" w:space="0" w:color="auto"/>
        <w:left w:val="none" w:sz="0" w:space="0" w:color="auto"/>
        <w:bottom w:val="none" w:sz="0" w:space="0" w:color="auto"/>
        <w:right w:val="none" w:sz="0" w:space="0" w:color="auto"/>
      </w:divBdr>
      <w:divsChild>
        <w:div w:id="24840843">
          <w:marLeft w:val="0"/>
          <w:marRight w:val="0"/>
          <w:marTop w:val="0"/>
          <w:marBottom w:val="0"/>
          <w:divBdr>
            <w:top w:val="none" w:sz="0" w:space="0" w:color="auto"/>
            <w:left w:val="none" w:sz="0" w:space="0" w:color="auto"/>
            <w:bottom w:val="none" w:sz="0" w:space="0" w:color="auto"/>
            <w:right w:val="none" w:sz="0" w:space="0" w:color="auto"/>
          </w:divBdr>
          <w:divsChild>
            <w:div w:id="969627140">
              <w:marLeft w:val="0"/>
              <w:marRight w:val="0"/>
              <w:marTop w:val="0"/>
              <w:marBottom w:val="0"/>
              <w:divBdr>
                <w:top w:val="none" w:sz="0" w:space="0" w:color="auto"/>
                <w:left w:val="none" w:sz="0" w:space="0" w:color="auto"/>
                <w:bottom w:val="none" w:sz="0" w:space="0" w:color="auto"/>
                <w:right w:val="none" w:sz="0" w:space="0" w:color="auto"/>
              </w:divBdr>
              <w:divsChild>
                <w:div w:id="1746679653">
                  <w:marLeft w:val="0"/>
                  <w:marRight w:val="0"/>
                  <w:marTop w:val="0"/>
                  <w:marBottom w:val="0"/>
                  <w:divBdr>
                    <w:top w:val="none" w:sz="0" w:space="0" w:color="auto"/>
                    <w:left w:val="none" w:sz="0" w:space="0" w:color="auto"/>
                    <w:bottom w:val="none" w:sz="0" w:space="0" w:color="auto"/>
                    <w:right w:val="none" w:sz="0" w:space="0" w:color="auto"/>
                  </w:divBdr>
                  <w:divsChild>
                    <w:div w:id="1933777611">
                      <w:marLeft w:val="0"/>
                      <w:marRight w:val="0"/>
                      <w:marTop w:val="0"/>
                      <w:marBottom w:val="0"/>
                      <w:divBdr>
                        <w:top w:val="none" w:sz="0" w:space="0" w:color="auto"/>
                        <w:left w:val="none" w:sz="0" w:space="0" w:color="auto"/>
                        <w:bottom w:val="none" w:sz="0" w:space="0" w:color="auto"/>
                        <w:right w:val="none" w:sz="0" w:space="0" w:color="auto"/>
                      </w:divBdr>
                      <w:divsChild>
                        <w:div w:id="1260867129">
                          <w:marLeft w:val="0"/>
                          <w:marRight w:val="0"/>
                          <w:marTop w:val="0"/>
                          <w:marBottom w:val="0"/>
                          <w:divBdr>
                            <w:top w:val="none" w:sz="0" w:space="0" w:color="auto"/>
                            <w:left w:val="none" w:sz="0" w:space="0" w:color="auto"/>
                            <w:bottom w:val="none" w:sz="0" w:space="0" w:color="auto"/>
                            <w:right w:val="none" w:sz="0" w:space="0" w:color="auto"/>
                          </w:divBdr>
                          <w:divsChild>
                            <w:div w:id="91971380">
                              <w:marLeft w:val="0"/>
                              <w:marRight w:val="0"/>
                              <w:marTop w:val="0"/>
                              <w:marBottom w:val="0"/>
                              <w:divBdr>
                                <w:top w:val="none" w:sz="0" w:space="0" w:color="auto"/>
                                <w:left w:val="none" w:sz="0" w:space="0" w:color="auto"/>
                                <w:bottom w:val="none" w:sz="0" w:space="0" w:color="auto"/>
                                <w:right w:val="none" w:sz="0" w:space="0" w:color="auto"/>
                              </w:divBdr>
                              <w:divsChild>
                                <w:div w:id="528959586">
                                  <w:marLeft w:val="0"/>
                                  <w:marRight w:val="0"/>
                                  <w:marTop w:val="0"/>
                                  <w:marBottom w:val="0"/>
                                  <w:divBdr>
                                    <w:top w:val="none" w:sz="0" w:space="0" w:color="auto"/>
                                    <w:left w:val="none" w:sz="0" w:space="0" w:color="auto"/>
                                    <w:bottom w:val="none" w:sz="0" w:space="0" w:color="auto"/>
                                    <w:right w:val="none" w:sz="0" w:space="0" w:color="auto"/>
                                  </w:divBdr>
                                </w:div>
                              </w:divsChild>
                            </w:div>
                            <w:div w:id="267592299">
                              <w:marLeft w:val="0"/>
                              <w:marRight w:val="0"/>
                              <w:marTop w:val="0"/>
                              <w:marBottom w:val="0"/>
                              <w:divBdr>
                                <w:top w:val="none" w:sz="0" w:space="0" w:color="auto"/>
                                <w:left w:val="none" w:sz="0" w:space="0" w:color="auto"/>
                                <w:bottom w:val="none" w:sz="0" w:space="0" w:color="auto"/>
                                <w:right w:val="none" w:sz="0" w:space="0" w:color="auto"/>
                              </w:divBdr>
                              <w:divsChild>
                                <w:div w:id="1160387950">
                                  <w:marLeft w:val="0"/>
                                  <w:marRight w:val="0"/>
                                  <w:marTop w:val="0"/>
                                  <w:marBottom w:val="0"/>
                                  <w:divBdr>
                                    <w:top w:val="none" w:sz="0" w:space="0" w:color="auto"/>
                                    <w:left w:val="none" w:sz="0" w:space="0" w:color="auto"/>
                                    <w:bottom w:val="none" w:sz="0" w:space="0" w:color="auto"/>
                                    <w:right w:val="none" w:sz="0" w:space="0" w:color="auto"/>
                                  </w:divBdr>
                                </w:div>
                              </w:divsChild>
                            </w:div>
                            <w:div w:id="480972991">
                              <w:marLeft w:val="0"/>
                              <w:marRight w:val="0"/>
                              <w:marTop w:val="0"/>
                              <w:marBottom w:val="0"/>
                              <w:divBdr>
                                <w:top w:val="none" w:sz="0" w:space="0" w:color="auto"/>
                                <w:left w:val="none" w:sz="0" w:space="0" w:color="auto"/>
                                <w:bottom w:val="none" w:sz="0" w:space="0" w:color="auto"/>
                                <w:right w:val="none" w:sz="0" w:space="0" w:color="auto"/>
                              </w:divBdr>
                              <w:divsChild>
                                <w:div w:id="1692106328">
                                  <w:marLeft w:val="0"/>
                                  <w:marRight w:val="0"/>
                                  <w:marTop w:val="0"/>
                                  <w:marBottom w:val="0"/>
                                  <w:divBdr>
                                    <w:top w:val="none" w:sz="0" w:space="0" w:color="auto"/>
                                    <w:left w:val="none" w:sz="0" w:space="0" w:color="auto"/>
                                    <w:bottom w:val="none" w:sz="0" w:space="0" w:color="auto"/>
                                    <w:right w:val="none" w:sz="0" w:space="0" w:color="auto"/>
                                  </w:divBdr>
                                </w:div>
                              </w:divsChild>
                            </w:div>
                            <w:div w:id="926622078">
                              <w:marLeft w:val="0"/>
                              <w:marRight w:val="0"/>
                              <w:marTop w:val="0"/>
                              <w:marBottom w:val="0"/>
                              <w:divBdr>
                                <w:top w:val="none" w:sz="0" w:space="0" w:color="auto"/>
                                <w:left w:val="none" w:sz="0" w:space="0" w:color="auto"/>
                                <w:bottom w:val="none" w:sz="0" w:space="0" w:color="auto"/>
                                <w:right w:val="none" w:sz="0" w:space="0" w:color="auto"/>
                              </w:divBdr>
                              <w:divsChild>
                                <w:div w:id="1558084361">
                                  <w:marLeft w:val="0"/>
                                  <w:marRight w:val="0"/>
                                  <w:marTop w:val="0"/>
                                  <w:marBottom w:val="0"/>
                                  <w:divBdr>
                                    <w:top w:val="none" w:sz="0" w:space="0" w:color="auto"/>
                                    <w:left w:val="none" w:sz="0" w:space="0" w:color="auto"/>
                                    <w:bottom w:val="none" w:sz="0" w:space="0" w:color="auto"/>
                                    <w:right w:val="none" w:sz="0" w:space="0" w:color="auto"/>
                                  </w:divBdr>
                                </w:div>
                              </w:divsChild>
                            </w:div>
                            <w:div w:id="1031999988">
                              <w:marLeft w:val="0"/>
                              <w:marRight w:val="0"/>
                              <w:marTop w:val="0"/>
                              <w:marBottom w:val="0"/>
                              <w:divBdr>
                                <w:top w:val="none" w:sz="0" w:space="0" w:color="auto"/>
                                <w:left w:val="none" w:sz="0" w:space="0" w:color="auto"/>
                                <w:bottom w:val="none" w:sz="0" w:space="0" w:color="auto"/>
                                <w:right w:val="none" w:sz="0" w:space="0" w:color="auto"/>
                              </w:divBdr>
                              <w:divsChild>
                                <w:div w:id="1753771614">
                                  <w:marLeft w:val="0"/>
                                  <w:marRight w:val="0"/>
                                  <w:marTop w:val="0"/>
                                  <w:marBottom w:val="0"/>
                                  <w:divBdr>
                                    <w:top w:val="none" w:sz="0" w:space="0" w:color="auto"/>
                                    <w:left w:val="none" w:sz="0" w:space="0" w:color="auto"/>
                                    <w:bottom w:val="none" w:sz="0" w:space="0" w:color="auto"/>
                                    <w:right w:val="none" w:sz="0" w:space="0" w:color="auto"/>
                                  </w:divBdr>
                                </w:div>
                              </w:divsChild>
                            </w:div>
                            <w:div w:id="1060514316">
                              <w:marLeft w:val="0"/>
                              <w:marRight w:val="0"/>
                              <w:marTop w:val="0"/>
                              <w:marBottom w:val="0"/>
                              <w:divBdr>
                                <w:top w:val="none" w:sz="0" w:space="0" w:color="auto"/>
                                <w:left w:val="none" w:sz="0" w:space="0" w:color="auto"/>
                                <w:bottom w:val="none" w:sz="0" w:space="0" w:color="auto"/>
                                <w:right w:val="none" w:sz="0" w:space="0" w:color="auto"/>
                              </w:divBdr>
                              <w:divsChild>
                                <w:div w:id="2048799259">
                                  <w:marLeft w:val="0"/>
                                  <w:marRight w:val="0"/>
                                  <w:marTop w:val="0"/>
                                  <w:marBottom w:val="0"/>
                                  <w:divBdr>
                                    <w:top w:val="none" w:sz="0" w:space="0" w:color="auto"/>
                                    <w:left w:val="none" w:sz="0" w:space="0" w:color="auto"/>
                                    <w:bottom w:val="none" w:sz="0" w:space="0" w:color="auto"/>
                                    <w:right w:val="none" w:sz="0" w:space="0" w:color="auto"/>
                                  </w:divBdr>
                                </w:div>
                              </w:divsChild>
                            </w:div>
                            <w:div w:id="1204362346">
                              <w:marLeft w:val="0"/>
                              <w:marRight w:val="0"/>
                              <w:marTop w:val="0"/>
                              <w:marBottom w:val="0"/>
                              <w:divBdr>
                                <w:top w:val="none" w:sz="0" w:space="0" w:color="auto"/>
                                <w:left w:val="none" w:sz="0" w:space="0" w:color="auto"/>
                                <w:bottom w:val="none" w:sz="0" w:space="0" w:color="auto"/>
                                <w:right w:val="none" w:sz="0" w:space="0" w:color="auto"/>
                              </w:divBdr>
                              <w:divsChild>
                                <w:div w:id="1718047935">
                                  <w:marLeft w:val="0"/>
                                  <w:marRight w:val="0"/>
                                  <w:marTop w:val="0"/>
                                  <w:marBottom w:val="0"/>
                                  <w:divBdr>
                                    <w:top w:val="none" w:sz="0" w:space="0" w:color="auto"/>
                                    <w:left w:val="none" w:sz="0" w:space="0" w:color="auto"/>
                                    <w:bottom w:val="none" w:sz="0" w:space="0" w:color="auto"/>
                                    <w:right w:val="none" w:sz="0" w:space="0" w:color="auto"/>
                                  </w:divBdr>
                                </w:div>
                              </w:divsChild>
                            </w:div>
                            <w:div w:id="1280144326">
                              <w:marLeft w:val="0"/>
                              <w:marRight w:val="0"/>
                              <w:marTop w:val="0"/>
                              <w:marBottom w:val="0"/>
                              <w:divBdr>
                                <w:top w:val="none" w:sz="0" w:space="0" w:color="auto"/>
                                <w:left w:val="none" w:sz="0" w:space="0" w:color="auto"/>
                                <w:bottom w:val="none" w:sz="0" w:space="0" w:color="auto"/>
                                <w:right w:val="none" w:sz="0" w:space="0" w:color="auto"/>
                              </w:divBdr>
                              <w:divsChild>
                                <w:div w:id="1846286153">
                                  <w:marLeft w:val="0"/>
                                  <w:marRight w:val="0"/>
                                  <w:marTop w:val="0"/>
                                  <w:marBottom w:val="0"/>
                                  <w:divBdr>
                                    <w:top w:val="none" w:sz="0" w:space="0" w:color="auto"/>
                                    <w:left w:val="none" w:sz="0" w:space="0" w:color="auto"/>
                                    <w:bottom w:val="none" w:sz="0" w:space="0" w:color="auto"/>
                                    <w:right w:val="none" w:sz="0" w:space="0" w:color="auto"/>
                                  </w:divBdr>
                                </w:div>
                              </w:divsChild>
                            </w:div>
                            <w:div w:id="1578589652">
                              <w:marLeft w:val="0"/>
                              <w:marRight w:val="0"/>
                              <w:marTop w:val="0"/>
                              <w:marBottom w:val="0"/>
                              <w:divBdr>
                                <w:top w:val="none" w:sz="0" w:space="0" w:color="auto"/>
                                <w:left w:val="none" w:sz="0" w:space="0" w:color="auto"/>
                                <w:bottom w:val="none" w:sz="0" w:space="0" w:color="auto"/>
                                <w:right w:val="none" w:sz="0" w:space="0" w:color="auto"/>
                              </w:divBdr>
                              <w:divsChild>
                                <w:div w:id="781416612">
                                  <w:marLeft w:val="0"/>
                                  <w:marRight w:val="0"/>
                                  <w:marTop w:val="0"/>
                                  <w:marBottom w:val="0"/>
                                  <w:divBdr>
                                    <w:top w:val="none" w:sz="0" w:space="0" w:color="auto"/>
                                    <w:left w:val="none" w:sz="0" w:space="0" w:color="auto"/>
                                    <w:bottom w:val="none" w:sz="0" w:space="0" w:color="auto"/>
                                    <w:right w:val="none" w:sz="0" w:space="0" w:color="auto"/>
                                  </w:divBdr>
                                </w:div>
                              </w:divsChild>
                            </w:div>
                            <w:div w:id="1619409340">
                              <w:marLeft w:val="0"/>
                              <w:marRight w:val="0"/>
                              <w:marTop w:val="0"/>
                              <w:marBottom w:val="0"/>
                              <w:divBdr>
                                <w:top w:val="none" w:sz="0" w:space="0" w:color="auto"/>
                                <w:left w:val="none" w:sz="0" w:space="0" w:color="auto"/>
                                <w:bottom w:val="none" w:sz="0" w:space="0" w:color="auto"/>
                                <w:right w:val="none" w:sz="0" w:space="0" w:color="auto"/>
                              </w:divBdr>
                              <w:divsChild>
                                <w:div w:id="651567285">
                                  <w:marLeft w:val="0"/>
                                  <w:marRight w:val="0"/>
                                  <w:marTop w:val="0"/>
                                  <w:marBottom w:val="0"/>
                                  <w:divBdr>
                                    <w:top w:val="none" w:sz="0" w:space="0" w:color="auto"/>
                                    <w:left w:val="none" w:sz="0" w:space="0" w:color="auto"/>
                                    <w:bottom w:val="none" w:sz="0" w:space="0" w:color="auto"/>
                                    <w:right w:val="none" w:sz="0" w:space="0" w:color="auto"/>
                                  </w:divBdr>
                                </w:div>
                              </w:divsChild>
                            </w:div>
                            <w:div w:id="1788432122">
                              <w:marLeft w:val="0"/>
                              <w:marRight w:val="0"/>
                              <w:marTop w:val="0"/>
                              <w:marBottom w:val="0"/>
                              <w:divBdr>
                                <w:top w:val="none" w:sz="0" w:space="0" w:color="auto"/>
                                <w:left w:val="none" w:sz="0" w:space="0" w:color="auto"/>
                                <w:bottom w:val="none" w:sz="0" w:space="0" w:color="auto"/>
                                <w:right w:val="none" w:sz="0" w:space="0" w:color="auto"/>
                              </w:divBdr>
                              <w:divsChild>
                                <w:div w:id="1919439303">
                                  <w:marLeft w:val="0"/>
                                  <w:marRight w:val="0"/>
                                  <w:marTop w:val="0"/>
                                  <w:marBottom w:val="0"/>
                                  <w:divBdr>
                                    <w:top w:val="none" w:sz="0" w:space="0" w:color="auto"/>
                                    <w:left w:val="none" w:sz="0" w:space="0" w:color="auto"/>
                                    <w:bottom w:val="none" w:sz="0" w:space="0" w:color="auto"/>
                                    <w:right w:val="none" w:sz="0" w:space="0" w:color="auto"/>
                                  </w:divBdr>
                                </w:div>
                              </w:divsChild>
                            </w:div>
                            <w:div w:id="1850830627">
                              <w:marLeft w:val="0"/>
                              <w:marRight w:val="0"/>
                              <w:marTop w:val="0"/>
                              <w:marBottom w:val="0"/>
                              <w:divBdr>
                                <w:top w:val="none" w:sz="0" w:space="0" w:color="auto"/>
                                <w:left w:val="none" w:sz="0" w:space="0" w:color="auto"/>
                                <w:bottom w:val="none" w:sz="0" w:space="0" w:color="auto"/>
                                <w:right w:val="none" w:sz="0" w:space="0" w:color="auto"/>
                              </w:divBdr>
                              <w:divsChild>
                                <w:div w:id="1184708164">
                                  <w:marLeft w:val="0"/>
                                  <w:marRight w:val="0"/>
                                  <w:marTop w:val="0"/>
                                  <w:marBottom w:val="0"/>
                                  <w:divBdr>
                                    <w:top w:val="none" w:sz="0" w:space="0" w:color="auto"/>
                                    <w:left w:val="none" w:sz="0" w:space="0" w:color="auto"/>
                                    <w:bottom w:val="none" w:sz="0" w:space="0" w:color="auto"/>
                                    <w:right w:val="none" w:sz="0" w:space="0" w:color="auto"/>
                                  </w:divBdr>
                                </w:div>
                              </w:divsChild>
                            </w:div>
                            <w:div w:id="1882859511">
                              <w:marLeft w:val="0"/>
                              <w:marRight w:val="0"/>
                              <w:marTop w:val="0"/>
                              <w:marBottom w:val="0"/>
                              <w:divBdr>
                                <w:top w:val="none" w:sz="0" w:space="0" w:color="auto"/>
                                <w:left w:val="none" w:sz="0" w:space="0" w:color="auto"/>
                                <w:bottom w:val="none" w:sz="0" w:space="0" w:color="auto"/>
                                <w:right w:val="none" w:sz="0" w:space="0" w:color="auto"/>
                              </w:divBdr>
                            </w:div>
                            <w:div w:id="1920167018">
                              <w:marLeft w:val="0"/>
                              <w:marRight w:val="0"/>
                              <w:marTop w:val="0"/>
                              <w:marBottom w:val="0"/>
                              <w:divBdr>
                                <w:top w:val="none" w:sz="0" w:space="0" w:color="auto"/>
                                <w:left w:val="none" w:sz="0" w:space="0" w:color="auto"/>
                                <w:bottom w:val="none" w:sz="0" w:space="0" w:color="auto"/>
                                <w:right w:val="none" w:sz="0" w:space="0" w:color="auto"/>
                              </w:divBdr>
                              <w:divsChild>
                                <w:div w:id="8509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140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3BA29-39E9-4773-A50B-1C4494C08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10410</Words>
  <Characters>5934</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Likuma nosaukums</vt:lpstr>
    </vt:vector>
  </TitlesOfParts>
  <Company>Iestādes nosaukums</Company>
  <LinksUpToDate>false</LinksUpToDate>
  <CharactersWithSpaces>16312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Likuma nosaukums</dc:title>
  <dc:subject>Likumprojekts</dc:subject>
  <dc:creator>Vārds Uzvārds</dc:creator>
  <cp:keywords/>
  <dc:description>67012345, vards.uzvards@mk.gov.lv</dc:description>
  <cp:lastModifiedBy>Lilija Kampāne</cp:lastModifiedBy>
  <cp:revision>2</cp:revision>
  <cp:lastPrinted>2013-10-08T11:52:00Z</cp:lastPrinted>
  <dcterms:created xsi:type="dcterms:W3CDTF">2022-05-20T13:40:00Z</dcterms:created>
  <dcterms:modified xsi:type="dcterms:W3CDTF">2022-05-20T13:40:00Z</dcterms:modified>
</cp:coreProperties>
</file>