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57232296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79F2AC28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4F7257" w:rsidP="004F7257" w:rsidRDefault="004F7257" w14:paraId="7AD59511" w14:textId="77777777">
      <w:pPr>
        <w:jc w:val="both"/>
        <w:rPr>
          <w:i/>
          <w:iCs/>
          <w:lang w:val="lv-LV"/>
        </w:rPr>
      </w:pPr>
      <w:r w:rsidRPr="004F7257">
        <w:rPr>
          <w:i/>
          <w:iCs/>
          <w:lang w:val="lv-LV"/>
        </w:rPr>
        <w:t xml:space="preserve">Par Eiropas Savienības tūrisma ministru </w:t>
      </w:r>
    </w:p>
    <w:p w:rsidR="004F7257" w:rsidP="004F7257" w:rsidRDefault="004F7257" w14:paraId="0C167E93" w14:textId="77777777">
      <w:pPr>
        <w:jc w:val="both"/>
        <w:rPr>
          <w:i/>
          <w:iCs/>
          <w:lang w:val="lv-LV"/>
        </w:rPr>
      </w:pPr>
      <w:r w:rsidRPr="004F7257">
        <w:rPr>
          <w:i/>
          <w:iCs/>
          <w:lang w:val="lv-LV"/>
        </w:rPr>
        <w:t xml:space="preserve">2022. gada 17.-18.marta neformālajā </w:t>
      </w:r>
    </w:p>
    <w:p w:rsidR="004F7257" w:rsidP="004F7257" w:rsidRDefault="004F7257" w14:paraId="23BF4FD1" w14:textId="56028B11">
      <w:pPr>
        <w:jc w:val="both"/>
        <w:rPr>
          <w:i/>
          <w:iCs/>
          <w:lang w:val="lv-LV"/>
        </w:rPr>
      </w:pPr>
      <w:r w:rsidRPr="004F7257">
        <w:rPr>
          <w:i/>
          <w:iCs/>
          <w:lang w:val="lv-LV"/>
        </w:rPr>
        <w:t>sanāksmē izskatāmajiem jautājumiem</w:t>
      </w:r>
    </w:p>
    <w:p w:rsidRPr="004F7257" w:rsidR="004F7257" w:rsidP="004F7257" w:rsidRDefault="004F7257" w14:paraId="3A9DF7D3" w14:textId="77777777">
      <w:pPr>
        <w:jc w:val="both"/>
        <w:rPr>
          <w:i/>
          <w:iCs/>
          <w:lang w:val="lv-LV"/>
        </w:rPr>
      </w:pPr>
    </w:p>
    <w:p w:rsidRPr="00E460F0" w:rsidR="005238D3" w:rsidP="007F48BA" w:rsidRDefault="005238D3" w14:paraId="7C852FDB" w14:textId="19C545AB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</w:t>
      </w:r>
      <w:r w:rsidR="009C6E07">
        <w:rPr>
          <w:szCs w:val="28"/>
          <w:lang w:val="lv-LV"/>
        </w:rPr>
        <w:t>apakš</w:t>
      </w:r>
      <w:r w:rsidRPr="004D5392">
        <w:rPr>
          <w:szCs w:val="28"/>
          <w:lang w:val="lv-LV"/>
        </w:rPr>
        <w:t>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4F7257" w:rsidR="004F7257">
        <w:rPr>
          <w:szCs w:val="28"/>
          <w:lang w:val="lv-LV"/>
        </w:rPr>
        <w:t>Par Eiropas Savienības tūrisma ministru 2022. gada 17.-18.marta neformālajā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8B1AC6">
        <w:rPr>
          <w:b/>
          <w:szCs w:val="28"/>
          <w:lang w:val="lv-LV"/>
        </w:rPr>
        <w:t>2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4F7257">
        <w:rPr>
          <w:b/>
          <w:szCs w:val="28"/>
          <w:lang w:val="lv-LV"/>
        </w:rPr>
        <w:t>15.marta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1C89D554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57B1891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6EC9B93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4BD3CB5F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172DEB88" w14:textId="495A8D43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0EE1EDB6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50E4F22C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7A2B7260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6FCFB865" w14:textId="0C08952A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4F7257" w:rsidR="00441EF4" w:rsidTr="056574CA" w14:paraId="4EB72AC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0C690BB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34F2AEC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64F2E" w:rsidR="006E403E" w:rsidP="007F48BA" w:rsidRDefault="005238D3" w14:paraId="57543BB3" w14:textId="5C7B3711">
            <w:pPr>
              <w:ind w:left="34"/>
              <w:jc w:val="both"/>
              <w:rPr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saskaņošanai </w:t>
            </w:r>
            <w:r w:rsidRPr="00964F2E" w:rsidR="00FD2048">
              <w:rPr>
                <w:szCs w:val="28"/>
                <w:lang w:val="lv-LV"/>
              </w:rPr>
              <w:t>20</w:t>
            </w:r>
            <w:r w:rsidRPr="00964F2E" w:rsidR="00801997">
              <w:rPr>
                <w:szCs w:val="28"/>
                <w:lang w:val="lv-LV"/>
              </w:rPr>
              <w:t>2</w:t>
            </w:r>
            <w:r w:rsidR="00884379">
              <w:rPr>
                <w:szCs w:val="28"/>
                <w:lang w:val="lv-LV"/>
              </w:rPr>
              <w:t>2</w:t>
            </w:r>
            <w:r w:rsidRPr="00964F2E" w:rsidR="00FD2048">
              <w:rPr>
                <w:szCs w:val="28"/>
                <w:lang w:val="lv-LV"/>
              </w:rPr>
              <w:t xml:space="preserve">. gada </w:t>
            </w:r>
            <w:r w:rsidR="004F7257">
              <w:rPr>
                <w:szCs w:val="28"/>
                <w:lang w:val="lv-LV"/>
              </w:rPr>
              <w:t>10.martā</w:t>
            </w:r>
            <w:r w:rsidRPr="00964F2E" w:rsidR="00801997">
              <w:rPr>
                <w:szCs w:val="28"/>
                <w:lang w:val="lv-LV"/>
              </w:rPr>
              <w:t xml:space="preserve">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3C014F" w:rsidR="003C014F">
              <w:rPr>
                <w:bCs/>
                <w:lang w:val="lv-LV" w:eastAsia="lv-LV"/>
              </w:rPr>
              <w:t>Ārlietu ministrija</w:t>
            </w:r>
            <w:r w:rsidR="003C014F">
              <w:rPr>
                <w:bCs/>
                <w:lang w:val="lv-LV" w:eastAsia="lv-LV"/>
              </w:rPr>
              <w:t>i</w:t>
            </w:r>
            <w:r w:rsidR="004F7257">
              <w:rPr>
                <w:bCs/>
                <w:lang w:val="lv-LV" w:eastAsia="lv-LV"/>
              </w:rPr>
              <w:t xml:space="preserve"> un </w:t>
            </w:r>
            <w:r w:rsidRPr="003C014F" w:rsidR="003C014F">
              <w:rPr>
                <w:bCs/>
                <w:lang w:val="lv-LV" w:eastAsia="lv-LV"/>
              </w:rPr>
              <w:t>Vides aizsardzības un reģionālās attīstības ministrija</w:t>
            </w:r>
            <w:r w:rsidR="003C014F">
              <w:rPr>
                <w:bCs/>
                <w:lang w:val="lv-LV" w:eastAsia="lv-LV"/>
              </w:rPr>
              <w:t>i</w:t>
            </w:r>
            <w:r w:rsidRPr="003C014F" w:rsidR="00964F2E">
              <w:rPr>
                <w:bCs/>
                <w:lang w:val="lv-LV"/>
              </w:rPr>
              <w:t>.</w:t>
            </w:r>
          </w:p>
          <w:p w:rsidRPr="00964F2E" w:rsidR="00520316" w:rsidP="007F48BA" w:rsidRDefault="00520316" w14:paraId="23BC6F35" w14:textId="77777777">
            <w:pPr>
              <w:ind w:left="34"/>
              <w:jc w:val="both"/>
              <w:rPr>
                <w:lang w:val="lv-LV"/>
              </w:rPr>
            </w:pPr>
          </w:p>
          <w:p w:rsidRPr="00866D2D" w:rsidR="0013056D" w:rsidP="00866D2D" w:rsidRDefault="00BC2837" w14:paraId="3AD9C068" w14:textId="764DCCA8">
            <w:pPr>
              <w:ind w:left="34"/>
              <w:jc w:val="both"/>
              <w:rPr>
                <w:lang w:val="lv-LV"/>
              </w:rPr>
            </w:pPr>
            <w:r w:rsidRPr="00964F2E">
              <w:rPr>
                <w:lang w:val="lv-LV"/>
              </w:rPr>
              <w:t>Ārlietu ministrija</w:t>
            </w:r>
            <w:r w:rsidR="004F7257">
              <w:rPr>
                <w:lang w:val="lv-LV"/>
              </w:rPr>
              <w:t xml:space="preserve"> </w:t>
            </w:r>
            <w:r w:rsidRPr="00964F2E" w:rsidR="00691D57">
              <w:rPr>
                <w:lang w:val="lv-LV"/>
              </w:rPr>
              <w:t>informatīvo ziņojumu saskaņoja ar redakcionāl</w:t>
            </w:r>
            <w:r w:rsidRPr="00964F2E">
              <w:rPr>
                <w:lang w:val="lv-LV"/>
              </w:rPr>
              <w:t>iem</w:t>
            </w:r>
            <w:r w:rsidRPr="00964F2E" w:rsidR="00691D57">
              <w:rPr>
                <w:lang w:val="lv-LV"/>
              </w:rPr>
              <w:t xml:space="preserve"> precizējum</w:t>
            </w:r>
            <w:r w:rsidRPr="00964F2E">
              <w:rPr>
                <w:lang w:val="lv-LV"/>
              </w:rPr>
              <w:t>iem un priekšlikumiem</w:t>
            </w:r>
            <w:r w:rsidRPr="00964F2E" w:rsidR="00691D57">
              <w:rPr>
                <w:lang w:val="lv-LV"/>
              </w:rPr>
              <w:t xml:space="preserve">, </w:t>
            </w:r>
            <w:r w:rsidR="00663269">
              <w:rPr>
                <w:lang w:val="lv-LV"/>
              </w:rPr>
              <w:t>Vides aizsardzības un reģionālās attīstības ministrija</w:t>
            </w:r>
            <w:r w:rsidRPr="00964F2E" w:rsidR="00520316">
              <w:rPr>
                <w:lang w:val="lv-LV"/>
              </w:rPr>
              <w:t xml:space="preserve"> informatīvo ziņojumu saskaņoja bez komentāriem. </w:t>
            </w:r>
          </w:p>
        </w:tc>
      </w:tr>
      <w:tr w:rsidRPr="008C7219" w:rsidR="00441EF4" w:rsidTr="056574CA" w14:paraId="1494798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63EFE0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049170D3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5AA20486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1F1E8690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F06D24A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63BE14BB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0E2E3E73" w14:textId="65691BA9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4F7257" w:rsidR="005238D3" w:rsidTr="056574CA" w14:paraId="25218601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1D1268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7925CDC2" w14:textId="31438A24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autors</w:t>
            </w:r>
          </w:p>
          <w:p w:rsidRPr="00A21954" w:rsidR="00A21954" w:rsidP="00A21954" w:rsidRDefault="00A21954" w14:paraId="035826A8" w14:textId="7AB7D2FB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A7781" w:rsidR="005238D3" w:rsidP="0063718D" w:rsidRDefault="005238D3" w14:paraId="67CFACB5" w14:textId="55357262">
            <w:pPr>
              <w:jc w:val="both"/>
              <w:rPr>
                <w:sz w:val="22"/>
                <w:szCs w:val="22"/>
                <w:lang w:val="lv-LV" w:eastAsia="lv-LV"/>
              </w:rPr>
            </w:pPr>
            <w:r w:rsidRPr="002A1F2F">
              <w:rPr>
                <w:szCs w:val="28"/>
                <w:lang w:val="lv-LV"/>
              </w:rPr>
              <w:t>Ekonomikas ministrijas</w:t>
            </w:r>
            <w:r w:rsidRPr="00FA2AD7">
              <w:rPr>
                <w:rFonts w:eastAsia="PMingLiU"/>
                <w:szCs w:val="28"/>
                <w:lang w:val="lv-LV" w:eastAsia="zh-TW"/>
              </w:rPr>
              <w:t xml:space="preserve"> </w:t>
            </w:r>
            <w:r w:rsidRPr="004F7257" w:rsidR="004F7257">
              <w:rPr>
                <w:color w:val="000000"/>
                <w:lang w:val="lv-LV" w:eastAsia="lv-LV"/>
              </w:rPr>
              <w:t>Nozaru politikas departament</w:t>
            </w:r>
            <w:r w:rsidR="004F7257">
              <w:rPr>
                <w:color w:val="000000"/>
                <w:lang w:val="lv-LV" w:eastAsia="lv-LV"/>
              </w:rPr>
              <w:t>a direktores vietniece Dace Butāne</w:t>
            </w:r>
            <w:r w:rsidRPr="004F7257" w:rsidR="00D64019">
              <w:rPr>
                <w:color w:val="000000"/>
                <w:lang w:val="lv-LV" w:eastAsia="lv-LV"/>
              </w:rPr>
              <w:t>.</w:t>
            </w:r>
          </w:p>
        </w:tc>
      </w:tr>
      <w:tr w:rsidRPr="008C7219" w:rsidR="005238D3" w:rsidTr="056574CA" w14:paraId="1361A90A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21E9D9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3B8FAF4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525EE" w:rsidR="006525EE" w:rsidP="005238D3" w:rsidRDefault="00E878E6" w14:paraId="7E5B65E9" w14:textId="1F6D7FC3">
            <w:pPr>
              <w:spacing w:before="60" w:after="60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Ekonomikas ministrijas </w:t>
            </w:r>
            <w:r w:rsidR="00644446">
              <w:rPr>
                <w:szCs w:val="28"/>
                <w:lang w:val="lv-LV"/>
              </w:rPr>
              <w:t>Valsts sekretāra vietnie</w:t>
            </w:r>
            <w:r w:rsidR="004F7257">
              <w:rPr>
                <w:szCs w:val="28"/>
                <w:lang w:val="lv-LV"/>
              </w:rPr>
              <w:t>ks Raimonds Lapiņš.</w:t>
            </w:r>
          </w:p>
        </w:tc>
      </w:tr>
      <w:tr w:rsidRPr="004F7257" w:rsidR="005238D3" w:rsidTr="056574CA" w14:paraId="0A393B15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49E8ED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D9CBE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4B6F5C6A" w14:textId="0C0948EA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 nav attiecināms ierobežotas pieejamības statuss</w:t>
            </w:r>
            <w:r w:rsidR="00F3307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8C7219" w:rsidR="005238D3" w:rsidTr="056574CA" w14:paraId="00EC609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09C4FA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7A9586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6B1E007" w14:textId="062CA38E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Pr="00701CE7" w:rsidR="004B3072" w:rsidP="004B3072" w:rsidRDefault="00CB6E7F" w14:paraId="30B0EF8E" w14:textId="4B5BA167">
      <w:pPr>
        <w:pStyle w:val="Footer"/>
        <w:spacing w:after="120"/>
        <w:jc w:val="both"/>
        <w:rPr>
          <w:lang w:val="lv-LV"/>
        </w:rPr>
      </w:pPr>
      <w:bookmarkStart w:name="OLE_LINK4" w:id="0"/>
      <w:r w:rsidRPr="00701CE7">
        <w:rPr>
          <w:lang w:val="lv-LV"/>
        </w:rPr>
        <w:t>Pielikumā:</w:t>
      </w:r>
      <w:bookmarkEnd w:id="0"/>
    </w:p>
    <w:p w:rsidRPr="00601D4A" w:rsidR="00601D4A" w:rsidP="00601D4A" w:rsidRDefault="00601D4A" w14:paraId="47DCD883" w14:textId="56723CA0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protokollēmuma projekts </w:t>
      </w:r>
      <w:r>
        <w:rPr>
          <w:szCs w:val="28"/>
          <w:lang w:val="lv-LV"/>
        </w:rPr>
        <w:t xml:space="preserve"> “</w:t>
      </w:r>
      <w:r w:rsidRPr="004F7257" w:rsidR="004F7257">
        <w:rPr>
          <w:szCs w:val="28"/>
          <w:lang w:val="lv-LV"/>
        </w:rPr>
        <w:t>Par Eiropas Savienības tūrisma ministru 2022. gada 17.-18.marta neformālajā sanāksmē izskatāmajiem jautājumiem</w:t>
      </w:r>
      <w:r w:rsidRPr="00601D4A">
        <w:rPr>
          <w:szCs w:val="28"/>
          <w:lang w:val="lv-LV"/>
        </w:rPr>
        <w:t xml:space="preserve">” (datne: </w:t>
      </w:r>
      <w:r w:rsidRPr="004F7257" w:rsidR="004F7257">
        <w:rPr>
          <w:lang w:val="lv-LV"/>
        </w:rPr>
        <w:t>EMProt_11032022_Tourism</w:t>
      </w:r>
      <w:r w:rsidRPr="00601D4A">
        <w:rPr>
          <w:szCs w:val="28"/>
          <w:lang w:val="lv-LV"/>
        </w:rPr>
        <w:t xml:space="preserve">) uz </w:t>
      </w:r>
      <w:r w:rsidR="001F06CA">
        <w:rPr>
          <w:szCs w:val="28"/>
          <w:lang w:val="lv-LV"/>
        </w:rPr>
        <w:t>1</w:t>
      </w:r>
      <w:r w:rsidRPr="00601D4A">
        <w:rPr>
          <w:szCs w:val="28"/>
          <w:lang w:val="lv-LV"/>
        </w:rPr>
        <w:t xml:space="preserve"> lpp.</w:t>
      </w:r>
    </w:p>
    <w:p w:rsidRPr="009241A9" w:rsidR="00AF630B" w:rsidP="009241A9" w:rsidRDefault="00135F09" w14:paraId="0EE2DDFD" w14:textId="34E34030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1"/>
      <w:r w:rsidRPr="007F48BA" w:rsidR="002A1F2F">
        <w:rPr>
          <w:szCs w:val="28"/>
          <w:lang w:val="lv-LV"/>
        </w:rPr>
        <w:t>“</w:t>
      </w:r>
      <w:bookmarkStart w:name="_Hlk83211150" w:id="2"/>
      <w:r w:rsidRPr="004F7257" w:rsidR="004F7257">
        <w:rPr>
          <w:szCs w:val="28"/>
          <w:lang w:val="lv-LV"/>
        </w:rPr>
        <w:t>Par Eiropas Savienības tūrisma ministru 2022. gada 17.-18.marta neformālajā sanāksmē izskatāmajiem jautājumiem</w:t>
      </w:r>
      <w:r w:rsidRPr="007F48BA" w:rsidR="002A1F2F">
        <w:rPr>
          <w:szCs w:val="28"/>
          <w:lang w:val="lv-LV"/>
        </w:rPr>
        <w:t>”</w:t>
      </w:r>
      <w:bookmarkEnd w:id="1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bookmarkEnd w:id="2"/>
      <w:r w:rsidRPr="00EE65DD" w:rsidR="00EE65DD">
        <w:rPr>
          <w:color w:val="0D0D0D" w:themeColor="text1" w:themeTint="F2"/>
          <w:lang w:val="lv-LV"/>
        </w:rPr>
        <w:t>EMZino_</w:t>
      </w:r>
      <w:r w:rsidR="004F7257">
        <w:rPr>
          <w:color w:val="0D0D0D" w:themeColor="text1" w:themeTint="F2"/>
          <w:lang w:val="lv-LV"/>
        </w:rPr>
        <w:t>11032022_Tourism</w:t>
      </w:r>
      <w:r w:rsidRPr="009241A9" w:rsidR="00580DF7">
        <w:rPr>
          <w:lang w:val="lv-LV"/>
        </w:rPr>
        <w:t>) uz</w:t>
      </w:r>
      <w:r w:rsidRPr="003D44A4" w:rsidR="00580DF7">
        <w:rPr>
          <w:lang w:val="lv-LV"/>
        </w:rPr>
        <w:t xml:space="preserve"> </w:t>
      </w:r>
      <w:r w:rsidR="004F7257">
        <w:rPr>
          <w:lang w:val="lv-LV"/>
        </w:rPr>
        <w:t>5</w:t>
      </w:r>
      <w:r w:rsidRPr="003D44A4" w:rsidR="005238D3">
        <w:rPr>
          <w:lang w:val="lv-LV"/>
        </w:rPr>
        <w:t xml:space="preserve"> </w:t>
      </w:r>
      <w:r w:rsidRPr="009241A9" w:rsidR="005238D3">
        <w:rPr>
          <w:lang w:val="lv-LV"/>
        </w:rPr>
        <w:t>lpp.</w:t>
      </w:r>
    </w:p>
    <w:p w:rsidRPr="008F397C" w:rsidR="00451583" w:rsidP="009C4562" w:rsidRDefault="00451583" w14:paraId="65A05500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7EA0FE22" w14:textId="05356BD9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01425EDC" w14:textId="77777777">
      <w:pPr>
        <w:rPr>
          <w:lang w:val="lv-LV"/>
        </w:rPr>
      </w:pPr>
    </w:p>
    <w:p w:rsidRPr="004F7257" w:rsidR="000A373E" w:rsidP="000A373E" w:rsidRDefault="000A373E" w14:paraId="6A3DBED0" w14:textId="77777777">
      <w:pPr>
        <w:tabs>
          <w:tab w:val="right" w:pos="9071"/>
        </w:tabs>
        <w:spacing w:after="120"/>
        <w:jc w:val="both"/>
        <w:rPr>
          <w:lang w:val="fr-FR"/>
        </w:rPr>
      </w:pPr>
      <w:r w:rsidRPr="004F7257">
        <w:rPr>
          <w:lang w:val="fr-FR"/>
        </w:rPr>
        <w:t xml:space="preserve">Ekonomikas ministrs </w:t>
      </w:r>
      <w:r w:rsidRPr="004F7257">
        <w:rPr>
          <w:lang w:val="fr-FR"/>
        </w:rPr>
        <w:tab/>
        <w:t>J.Vitenbergs</w:t>
      </w:r>
    </w:p>
    <w:p w:rsidRPr="004F7257" w:rsidR="00A76611" w:rsidP="00711C6D" w:rsidRDefault="00A76611" w14:paraId="3395544C" w14:textId="2D3CD6A9">
      <w:pPr>
        <w:rPr>
          <w:lang w:val="fr-FR"/>
        </w:rPr>
      </w:pPr>
    </w:p>
    <w:p w:rsidRPr="004F7257" w:rsidR="000A373E" w:rsidP="00711C6D" w:rsidRDefault="000A373E" w14:paraId="1203EC5C" w14:textId="04D76335">
      <w:pPr>
        <w:rPr>
          <w:lang w:val="fr-FR"/>
        </w:rPr>
      </w:pPr>
    </w:p>
    <w:p w:rsidRPr="004F7257" w:rsidR="007343D1" w:rsidP="00711C6D" w:rsidRDefault="007343D1" w14:paraId="56059B81" w14:textId="77777777">
      <w:pPr>
        <w:rPr>
          <w:lang w:val="fr-FR"/>
        </w:rPr>
      </w:pPr>
    </w:p>
    <w:p w:rsidRPr="004F7257" w:rsidR="007343D1" w:rsidP="007343D1" w:rsidRDefault="004F7257" w14:paraId="5BE1C6F7" w14:textId="405B51EB">
      <w:pPr>
        <w:rPr>
          <w:sz w:val="16"/>
          <w:szCs w:val="16"/>
          <w:lang w:val="fr-FR" w:eastAsia="lv-LV"/>
        </w:rPr>
      </w:pPr>
      <w:r>
        <w:rPr>
          <w:sz w:val="16"/>
          <w:szCs w:val="16"/>
          <w:lang w:val="fr-FR" w:eastAsia="lv-LV"/>
        </w:rPr>
        <w:t>11.03.2022.</w:t>
      </w:r>
    </w:p>
    <w:p w:rsidRPr="003D44A4" w:rsidR="007343D1" w:rsidP="007343D1" w:rsidRDefault="00EE65DD" w14:paraId="7F9AEB7C" w14:textId="6DB249A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</w:t>
      </w:r>
      <w:r w:rsidR="004F7257">
        <w:rPr>
          <w:sz w:val="16"/>
          <w:szCs w:val="16"/>
          <w:lang w:eastAsia="lv-LV"/>
        </w:rPr>
        <w:t>44</w:t>
      </w:r>
    </w:p>
    <w:p w:rsidRPr="00961FF6" w:rsidR="007343D1" w:rsidP="007343D1" w:rsidRDefault="004F7257" w14:paraId="7548FA9D" w14:textId="5F666755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A.Strautmane,</w:t>
      </w:r>
      <w:r w:rsidR="00EE65DD">
        <w:rPr>
          <w:color w:val="000000"/>
          <w:sz w:val="16"/>
          <w:szCs w:val="16"/>
        </w:rPr>
        <w:t xml:space="preserve"> </w:t>
      </w:r>
      <w:r w:rsidRPr="00961FF6" w:rsidR="007343D1">
        <w:rPr>
          <w:color w:val="000000"/>
          <w:sz w:val="16"/>
          <w:szCs w:val="16"/>
        </w:rPr>
        <w:t xml:space="preserve"> 67013</w:t>
      </w:r>
      <w:r w:rsidR="0024332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32</w:t>
      </w:r>
    </w:p>
    <w:p w:rsidRPr="00961FF6" w:rsidR="007343D1" w:rsidP="007343D1" w:rsidRDefault="004F7257" w14:paraId="0BC361EF" w14:textId="57E6D5A7">
      <w:pPr>
        <w:rPr>
          <w:rStyle w:val="Hyperlink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Aneta.Strautmane</w:t>
      </w:r>
      <w:r w:rsidRPr="00961FF6" w:rsidR="007343D1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75065BE0" w14:textId="77777777">
      <w:pPr>
        <w:rPr>
          <w:sz w:val="20"/>
        </w:rPr>
      </w:pPr>
    </w:p>
    <w:p w:rsidRPr="00CB3334" w:rsidR="00CB3334" w:rsidP="00CB3334" w:rsidRDefault="00CB3334" w14:paraId="7C5D6576" w14:textId="77777777">
      <w:pPr>
        <w:rPr>
          <w:sz w:val="20"/>
          <w:lang w:val="lv-LV"/>
        </w:rPr>
      </w:pPr>
    </w:p>
    <w:p w:rsidRPr="00CB3334" w:rsidR="00CB3334" w:rsidP="00CB3334" w:rsidRDefault="00CB3334" w14:paraId="615041F2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A8413" w14:textId="77777777" w:rsidR="005453DA" w:rsidRDefault="005453DA">
      <w:r>
        <w:separator/>
      </w:r>
    </w:p>
  </w:endnote>
  <w:endnote w:type="continuationSeparator" w:id="0">
    <w:p w14:paraId="6F4411F8" w14:textId="77777777" w:rsidR="005453DA" w:rsidRDefault="0054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B266E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ED4B16B" w14:textId="77777777" w:rsidR="004F7257" w:rsidRPr="00465E72" w:rsidRDefault="004F7257" w:rsidP="004F7257">
    <w:pPr>
      <w:jc w:val="both"/>
      <w:rPr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11032022</w:t>
    </w:r>
    <w:r w:rsidRPr="00510694">
      <w:rPr>
        <w:sz w:val="20"/>
        <w:szCs w:val="20"/>
        <w:lang w:val="lv-LV"/>
      </w:rPr>
      <w:t>_</w:t>
    </w:r>
    <w:r>
      <w:rPr>
        <w:sz w:val="20"/>
        <w:szCs w:val="20"/>
        <w:lang w:val="lv-LV"/>
      </w:rPr>
      <w:t>Tourism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4F7257">
      <w:rPr>
        <w:i/>
        <w:iCs/>
        <w:sz w:val="20"/>
        <w:szCs w:val="20"/>
        <w:lang w:val="lv-LV"/>
      </w:rPr>
      <w:t>Par Eiropas Savienības tūrisma ministru 2022. gada 17.-18.marta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31322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5417ED75" w14:textId="00A1051D" w:rsidR="00700A20" w:rsidRPr="00465E72" w:rsidRDefault="00465E72" w:rsidP="004F7257">
    <w:pPr>
      <w:jc w:val="both"/>
      <w:rPr>
        <w:lang w:val="lv-LV"/>
      </w:rPr>
    </w:pPr>
    <w:bookmarkStart w:id="3" w:name="_Hlk82519931"/>
    <w:r w:rsidRPr="00510694">
      <w:rPr>
        <w:sz w:val="20"/>
        <w:szCs w:val="20"/>
        <w:lang w:val="lv-LV"/>
      </w:rPr>
      <w:t>EMPav_</w:t>
    </w:r>
    <w:r w:rsidR="004F7257">
      <w:rPr>
        <w:sz w:val="20"/>
        <w:szCs w:val="20"/>
        <w:lang w:val="lv-LV"/>
      </w:rPr>
      <w:t>1103</w:t>
    </w:r>
    <w:r w:rsidR="002F452A">
      <w:rPr>
        <w:sz w:val="20"/>
        <w:szCs w:val="20"/>
        <w:lang w:val="lv-LV"/>
      </w:rPr>
      <w:t>2022</w:t>
    </w:r>
    <w:r w:rsidRPr="00510694">
      <w:rPr>
        <w:sz w:val="20"/>
        <w:szCs w:val="20"/>
        <w:lang w:val="lv-LV"/>
      </w:rPr>
      <w:t>_</w:t>
    </w:r>
    <w:r w:rsidR="004F7257">
      <w:rPr>
        <w:sz w:val="20"/>
        <w:szCs w:val="20"/>
        <w:lang w:val="lv-LV"/>
      </w:rPr>
      <w:t>Tourism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bookmarkEnd w:id="3"/>
    <w:r w:rsidR="004F7257" w:rsidRPr="004F7257">
      <w:rPr>
        <w:i/>
        <w:iCs/>
        <w:sz w:val="20"/>
        <w:szCs w:val="20"/>
        <w:lang w:val="lv-LV"/>
      </w:rPr>
      <w:t>Par Eiropas Savienības tūrisma ministru 2022. gada 17.-18.marta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B1ECD" w14:textId="77777777" w:rsidR="005453DA" w:rsidRDefault="005453DA">
      <w:r>
        <w:separator/>
      </w:r>
    </w:p>
  </w:footnote>
  <w:footnote w:type="continuationSeparator" w:id="0">
    <w:p w14:paraId="275EB040" w14:textId="77777777" w:rsidR="005453DA" w:rsidRDefault="00545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FE788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15921923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FB47A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8AB5F59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38C08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E84B7C0" wp14:editId="6489F7D2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9FE381" w14:textId="77777777" w:rsidR="00B50D2A" w:rsidRDefault="00B50D2A" w:rsidP="00CB6E7F">
    <w:pPr>
      <w:pStyle w:val="Header"/>
      <w:ind w:firstLine="0"/>
    </w:pPr>
  </w:p>
  <w:p w14:paraId="54E7821C" w14:textId="77777777" w:rsidR="00B50D2A" w:rsidRDefault="00B50D2A" w:rsidP="00B50D2A">
    <w:pPr>
      <w:pStyle w:val="Header"/>
      <w:ind w:firstLine="0"/>
    </w:pPr>
  </w:p>
  <w:p w14:paraId="5077597E" w14:textId="77777777" w:rsidR="00B50D2A" w:rsidRDefault="005453DA" w:rsidP="00B50D2A">
    <w:pPr>
      <w:pStyle w:val="Header"/>
      <w:ind w:firstLine="0"/>
    </w:pPr>
    <w:r>
      <w:rPr>
        <w:noProof/>
        <w:lang w:val="lv-LV" w:eastAsia="lv-LV"/>
      </w:rPr>
      <w:pict w14:anchorId="1BF52089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DB11124" w14:textId="77777777" w:rsidR="00B50D2A" w:rsidRDefault="005453DA" w:rsidP="00CB6E7F">
    <w:pPr>
      <w:pStyle w:val="Header"/>
      <w:ind w:firstLine="0"/>
    </w:pPr>
    <w:r>
      <w:rPr>
        <w:noProof/>
        <w:lang w:val="lv-LV" w:eastAsia="lv-LV"/>
      </w:rPr>
      <w:pict w14:anchorId="25EDFB2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08A069C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5CEB47CD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492E6661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5453DA">
      <w:rPr>
        <w:noProof/>
        <w:lang w:val="lv-LV" w:eastAsia="lv-LV"/>
      </w:rPr>
      <w:pict w14:anchorId="35C95A77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41C10953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AE3"/>
    <w:rsid w:val="000905CD"/>
    <w:rsid w:val="000908B6"/>
    <w:rsid w:val="00092F15"/>
    <w:rsid w:val="000949CA"/>
    <w:rsid w:val="00097DB0"/>
    <w:rsid w:val="00097E1B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C014F"/>
    <w:rsid w:val="003C0BB0"/>
    <w:rsid w:val="003C1A52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7FF6"/>
    <w:rsid w:val="00481C9C"/>
    <w:rsid w:val="00483422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257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53DA"/>
    <w:rsid w:val="005460A2"/>
    <w:rsid w:val="005468D1"/>
    <w:rsid w:val="005555C8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3718D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E403E"/>
    <w:rsid w:val="006E58EA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430"/>
    <w:rsid w:val="007A288A"/>
    <w:rsid w:val="007A37C1"/>
    <w:rsid w:val="007A4121"/>
    <w:rsid w:val="007A4931"/>
    <w:rsid w:val="007A69FA"/>
    <w:rsid w:val="007A75DC"/>
    <w:rsid w:val="007B0D62"/>
    <w:rsid w:val="007B17DB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79C2"/>
    <w:rsid w:val="007E68EB"/>
    <w:rsid w:val="007E7B4E"/>
    <w:rsid w:val="007E7BE6"/>
    <w:rsid w:val="007F08D5"/>
    <w:rsid w:val="007F1846"/>
    <w:rsid w:val="007F2E25"/>
    <w:rsid w:val="007F48BA"/>
    <w:rsid w:val="007F7474"/>
    <w:rsid w:val="007F7CFA"/>
    <w:rsid w:val="008016D8"/>
    <w:rsid w:val="00801997"/>
    <w:rsid w:val="008028FD"/>
    <w:rsid w:val="00811D68"/>
    <w:rsid w:val="00813285"/>
    <w:rsid w:val="00815CE4"/>
    <w:rsid w:val="00820910"/>
    <w:rsid w:val="00821C97"/>
    <w:rsid w:val="008248EF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702E9"/>
    <w:rsid w:val="0087673A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776"/>
    <w:rsid w:val="009106A1"/>
    <w:rsid w:val="00912B38"/>
    <w:rsid w:val="00913D68"/>
    <w:rsid w:val="00915D76"/>
    <w:rsid w:val="00915DD5"/>
    <w:rsid w:val="00921705"/>
    <w:rsid w:val="00921DF6"/>
    <w:rsid w:val="009241A9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C6E07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2D0C"/>
    <w:rsid w:val="00BF4C05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D2778"/>
    <w:rsid w:val="00ED3B8B"/>
    <w:rsid w:val="00ED4787"/>
    <w:rsid w:val="00ED7C31"/>
    <w:rsid w:val="00EE0491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70F29"/>
    <w:rsid w:val="00F8387A"/>
    <w:rsid w:val="00F84B00"/>
    <w:rsid w:val="00F85F8E"/>
    <w:rsid w:val="00F861C3"/>
    <w:rsid w:val="00F921E1"/>
    <w:rsid w:val="00F92EA9"/>
    <w:rsid w:val="00F9365C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0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BE26F0B0-3324-40C9-BA35-C7A36B87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2022-03-11T08:02:00Z</dcterms:created>
  <dcterms:modified xsi:type="dcterms:W3CDTF">2022-03-11T08:43:00Z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2022-03-17</vt:lpwstr>
  </property>
  <property fmtid="{D5CDD505-2E9C-101B-9397-08002B2CF9AE}" pid="4" name="DISCesvisAdditionalMakers">
    <vt:lpwstr>Vecākā referente Aneta Strautmane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L301685</vt:lpwstr>
  </property>
  <property fmtid="{D5CDD505-2E9C-101B-9397-08002B2CF9AE}" pid="7" name="DISCesvisAdditionalMakersPhone">
    <vt:lpwstr>67013232</vt:lpwstr>
  </property>
  <property fmtid="{D5CDD505-2E9C-101B-9397-08002B2CF9AE}" pid="8" name="DISCesvisSigner">
    <vt:lpwstr> Jānis Vitenbergs</vt:lpwstr>
  </property>
  <property fmtid="{D5CDD505-2E9C-101B-9397-08002B2CF9AE}" pid="9" name="DISTaskPaneUrl">
    <vt:lpwstr>https://lim.esvis.gov.lv/cs/idcplg?ClientControlled=DocMan&amp;coreContentOnly=1&amp;WebdavRequest=1&amp;IdcService=DOC_INFO&amp;dID=390879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Eiropas Savienības tūrisma ministru 2022. gada 17.-18.marta neformālajā sanāksmē izskatāmajiem jautājumiem
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Aneta Strautmane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aneta.strautmane@em.gov.lv</vt:lpwstr>
  </property>
  <property fmtid="{D5CDD505-2E9C-101B-9397-08002B2CF9AE}" pid="19" name="DISdUser">
    <vt:lpwstr>weblogic</vt:lpwstr>
  </property>
  <property fmtid="{D5CDD505-2E9C-101B-9397-08002B2CF9AE}" pid="20" name="DISdID">
    <vt:lpwstr>390879</vt:lpwstr>
  </property>
  <property fmtid="{D5CDD505-2E9C-101B-9397-08002B2CF9AE}" pid="21" name="DISCesvisMainMakerOrgUnitTitle">
    <vt:lpwstr>ES un ārējo ekonomisko attiecību departaments</vt:lpwstr>
  </property>
  <property fmtid="{D5CDD505-2E9C-101B-9397-08002B2CF9AE}" pid="22" name="DISCesvisDocRegDate">
    <vt:lpwstr>2022-03-12</vt:lpwstr>
  </property>
  <property fmtid="{D5CDD505-2E9C-101B-9397-08002B2CF9AE}" pid="23" name="DISCesvisRegDate">
    <vt:lpwstr>2022-03-12</vt:lpwstr>
  </property>
  <property fmtid="{D5CDD505-2E9C-101B-9397-08002B2CF9AE}" pid="24" name="DISCesvisDocRegNr">
    <vt:lpwstr>3.3-27.4/2022/PV-9</vt:lpwstr>
  </property>
</Properties>
</file>