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CD73E" w14:textId="7CB178AB" w:rsidR="008C6018" w:rsidRPr="00783DF2" w:rsidRDefault="008C6018" w:rsidP="003B6EDE">
      <w:pPr>
        <w:widowControl w:val="0"/>
        <w:shd w:val="clear" w:color="auto" w:fill="FFFFFF"/>
        <w:suppressAutoHyphens/>
        <w:autoSpaceDE w:val="0"/>
        <w:spacing w:after="0" w:line="240" w:lineRule="auto"/>
        <w:ind w:right="2"/>
        <w:jc w:val="center"/>
        <w:rPr>
          <w:rFonts w:ascii="Times New Roman" w:eastAsia="Times New Roman" w:hAnsi="Times New Roman" w:cs="Times New Roman"/>
          <w:b/>
          <w:bCs/>
          <w:color w:val="000000"/>
          <w:spacing w:val="-2"/>
          <w:sz w:val="28"/>
          <w:szCs w:val="28"/>
          <w:lang w:eastAsia="zh-CN"/>
        </w:rPr>
      </w:pPr>
      <w:r w:rsidRPr="00783DF2">
        <w:rPr>
          <w:rFonts w:ascii="Times New Roman" w:eastAsia="Times New Roman" w:hAnsi="Times New Roman" w:cs="Times New Roman"/>
          <w:b/>
          <w:bCs/>
          <w:color w:val="000000"/>
          <w:spacing w:val="-2"/>
          <w:sz w:val="28"/>
          <w:szCs w:val="28"/>
          <w:lang w:eastAsia="zh-CN"/>
        </w:rPr>
        <w:t>Informatīvais ziņojums</w:t>
      </w:r>
    </w:p>
    <w:p w14:paraId="000A124D" w14:textId="3784151E" w:rsidR="003C0A1C" w:rsidRPr="00783DF2" w:rsidRDefault="003C0A1C" w:rsidP="005A1047">
      <w:pPr>
        <w:widowControl w:val="0"/>
        <w:shd w:val="clear" w:color="auto" w:fill="FFFFFF"/>
        <w:suppressAutoHyphens/>
        <w:autoSpaceDE w:val="0"/>
        <w:spacing w:after="0" w:line="240" w:lineRule="auto"/>
        <w:ind w:right="2"/>
        <w:jc w:val="center"/>
        <w:rPr>
          <w:rFonts w:ascii="Times New Roman" w:eastAsia="Times New Roman" w:hAnsi="Times New Roman" w:cs="Times New Roman"/>
          <w:b/>
          <w:bCs/>
          <w:color w:val="000000"/>
          <w:spacing w:val="-2"/>
          <w:sz w:val="28"/>
          <w:szCs w:val="28"/>
          <w:lang w:eastAsia="zh-CN"/>
        </w:rPr>
      </w:pPr>
      <w:r w:rsidRPr="00783DF2">
        <w:rPr>
          <w:rFonts w:ascii="Times New Roman" w:eastAsia="Times New Roman" w:hAnsi="Times New Roman" w:cs="Times New Roman"/>
          <w:b/>
          <w:bCs/>
          <w:color w:val="000000"/>
          <w:spacing w:val="-2"/>
          <w:sz w:val="28"/>
          <w:szCs w:val="28"/>
          <w:lang w:eastAsia="zh-CN"/>
        </w:rPr>
        <w:t xml:space="preserve">Par valsts kustamās mantas nodošanu bez atlīdzības </w:t>
      </w:r>
      <w:r w:rsidR="005A1047" w:rsidRPr="00783DF2">
        <w:rPr>
          <w:rFonts w:ascii="Times New Roman" w:eastAsia="Times New Roman" w:hAnsi="Times New Roman" w:cs="Times New Roman"/>
          <w:b/>
          <w:bCs/>
          <w:color w:val="000000"/>
          <w:spacing w:val="-2"/>
          <w:sz w:val="28"/>
          <w:szCs w:val="28"/>
          <w:lang w:eastAsia="zh-CN"/>
        </w:rPr>
        <w:t>Ukrainai</w:t>
      </w:r>
    </w:p>
    <w:p w14:paraId="1D6CB398" w14:textId="77777777" w:rsidR="008C6018" w:rsidRPr="00783DF2" w:rsidRDefault="008C6018" w:rsidP="008C6018">
      <w:pPr>
        <w:spacing w:after="0" w:line="240" w:lineRule="auto"/>
        <w:ind w:firstLine="720"/>
        <w:jc w:val="both"/>
        <w:rPr>
          <w:rFonts w:ascii="Times New Roman" w:hAnsi="Times New Roman" w:cs="Times New Roman"/>
          <w:sz w:val="28"/>
          <w:szCs w:val="28"/>
        </w:rPr>
      </w:pPr>
    </w:p>
    <w:p w14:paraId="2004F133" w14:textId="269B2DB4" w:rsidR="00762858" w:rsidRPr="00C22E08" w:rsidRDefault="003630D0" w:rsidP="00796D21">
      <w:pPr>
        <w:spacing w:after="0" w:line="240" w:lineRule="auto"/>
        <w:ind w:firstLine="709"/>
        <w:jc w:val="both"/>
        <w:rPr>
          <w:rFonts w:ascii="Times New Roman" w:eastAsia="Times New Roman" w:hAnsi="Times New Roman" w:cs="Times New Roman"/>
          <w:color w:val="000000" w:themeColor="text1"/>
          <w:sz w:val="28"/>
          <w:szCs w:val="28"/>
          <w:lang w:eastAsia="zh-TW"/>
        </w:rPr>
      </w:pPr>
      <w:r w:rsidRPr="003630D0">
        <w:rPr>
          <w:rFonts w:ascii="Times New Roman" w:eastAsia="Times New Roman" w:hAnsi="Times New Roman" w:cs="Times New Roman"/>
          <w:color w:val="000000" w:themeColor="text1"/>
          <w:sz w:val="28"/>
          <w:szCs w:val="28"/>
          <w:lang w:eastAsia="zh-TW"/>
        </w:rPr>
        <w:t xml:space="preserve">Informatīvais ziņojums </w:t>
      </w:r>
      <w:r w:rsidRPr="00783DF2">
        <w:rPr>
          <w:rFonts w:ascii="Times New Roman" w:hAnsi="Times New Roman" w:cs="Times New Roman"/>
          <w:color w:val="000000" w:themeColor="text1"/>
          <w:sz w:val="28"/>
          <w:szCs w:val="28"/>
        </w:rPr>
        <w:t>”</w:t>
      </w:r>
      <w:r w:rsidRPr="003630D0">
        <w:rPr>
          <w:rFonts w:ascii="Times New Roman" w:hAnsi="Times New Roman" w:cs="Times New Roman"/>
          <w:color w:val="000000" w:themeColor="text1"/>
          <w:sz w:val="28"/>
          <w:szCs w:val="28"/>
        </w:rPr>
        <w:t>Par valsts kustamās mantas nodošanu bez atlīdzības Ukrainai</w:t>
      </w:r>
      <w:r w:rsidRPr="00783DF2">
        <w:rPr>
          <w:rFonts w:ascii="Times New Roman" w:hAnsi="Times New Roman" w:cs="Times New Roman"/>
          <w:color w:val="000000" w:themeColor="text1"/>
          <w:sz w:val="28"/>
          <w:szCs w:val="28"/>
        </w:rPr>
        <w:t>”</w:t>
      </w:r>
      <w:r w:rsidRPr="003630D0">
        <w:rPr>
          <w:rFonts w:ascii="Times New Roman" w:eastAsia="Times New Roman" w:hAnsi="Times New Roman" w:cs="Times New Roman"/>
          <w:color w:val="000000" w:themeColor="text1"/>
          <w:sz w:val="28"/>
          <w:szCs w:val="28"/>
          <w:lang w:eastAsia="zh-TW"/>
        </w:rPr>
        <w:t xml:space="preserve"> (turpmāk – ziņojums) sagatavots saskaņā ar Ministru kabineta 2006.gada 25.jūlija noteikumu Nr.</w:t>
      </w:r>
      <w:r w:rsidRPr="00783DF2">
        <w:rPr>
          <w:rFonts w:ascii="Times New Roman" w:eastAsia="Times New Roman" w:hAnsi="Times New Roman" w:cs="Times New Roman"/>
          <w:color w:val="000000" w:themeColor="text1"/>
          <w:sz w:val="28"/>
          <w:szCs w:val="28"/>
          <w:lang w:eastAsia="zh-TW"/>
        </w:rPr>
        <w:t>618 ”</w:t>
      </w:r>
      <w:r w:rsidRPr="003630D0">
        <w:rPr>
          <w:rFonts w:ascii="Times New Roman" w:eastAsia="Times New Roman" w:hAnsi="Times New Roman" w:cs="Times New Roman"/>
          <w:color w:val="000000" w:themeColor="text1"/>
          <w:sz w:val="28"/>
          <w:szCs w:val="28"/>
          <w:lang w:eastAsia="zh-TW"/>
        </w:rPr>
        <w:t xml:space="preserve">Kārtība, kādā valsts kustamo mantu nodod </w:t>
      </w:r>
      <w:r w:rsidRPr="00C22E08">
        <w:rPr>
          <w:rFonts w:ascii="Times New Roman" w:eastAsia="Times New Roman" w:hAnsi="Times New Roman" w:cs="Times New Roman"/>
          <w:color w:val="000000" w:themeColor="text1"/>
          <w:sz w:val="28"/>
          <w:szCs w:val="28"/>
          <w:lang w:eastAsia="zh-TW"/>
        </w:rPr>
        <w:t>bez atlīdzības ārvalstu valdību un starpvalstu organizāciju īpašumā” (tur</w:t>
      </w:r>
      <w:r w:rsidR="00A37BD7" w:rsidRPr="00C22E08">
        <w:rPr>
          <w:rFonts w:ascii="Times New Roman" w:eastAsia="Times New Roman" w:hAnsi="Times New Roman" w:cs="Times New Roman"/>
          <w:color w:val="000000" w:themeColor="text1"/>
          <w:sz w:val="28"/>
          <w:szCs w:val="28"/>
          <w:lang w:eastAsia="zh-TW"/>
        </w:rPr>
        <w:t>pmāk – MK noteikumi Nr.618) 2.</w:t>
      </w:r>
      <w:r w:rsidRPr="00C22E08">
        <w:rPr>
          <w:rFonts w:ascii="Times New Roman" w:eastAsia="Times New Roman" w:hAnsi="Times New Roman" w:cs="Times New Roman"/>
          <w:color w:val="000000" w:themeColor="text1"/>
          <w:sz w:val="28"/>
          <w:szCs w:val="28"/>
          <w:lang w:eastAsia="zh-TW"/>
        </w:rPr>
        <w:t>punktu.</w:t>
      </w:r>
    </w:p>
    <w:p w14:paraId="409468DF" w14:textId="2E810D6C" w:rsidR="00CC701C" w:rsidRPr="00C22E08" w:rsidRDefault="00CC701C" w:rsidP="00CC701C">
      <w:pPr>
        <w:spacing w:after="0" w:line="240" w:lineRule="auto"/>
        <w:ind w:firstLine="709"/>
        <w:jc w:val="both"/>
        <w:rPr>
          <w:rFonts w:ascii="Times New Roman" w:eastAsia="Times New Roman" w:hAnsi="Times New Roman" w:cs="Times New Roman"/>
          <w:color w:val="000000" w:themeColor="text1"/>
          <w:sz w:val="28"/>
          <w:szCs w:val="28"/>
          <w:lang w:eastAsia="zh-TW"/>
        </w:rPr>
      </w:pPr>
      <w:r w:rsidRPr="00C22E08">
        <w:rPr>
          <w:rFonts w:ascii="Times New Roman" w:eastAsia="Times New Roman" w:hAnsi="Times New Roman" w:cs="Times New Roman"/>
          <w:color w:val="000000" w:themeColor="text1"/>
          <w:sz w:val="28"/>
          <w:szCs w:val="28"/>
          <w:lang w:eastAsia="zh-TW"/>
        </w:rPr>
        <w:t xml:space="preserve">Saistībā ar </w:t>
      </w:r>
      <w:r w:rsidR="00796D21" w:rsidRPr="00C22E08">
        <w:rPr>
          <w:rFonts w:ascii="Times New Roman" w:eastAsia="Times New Roman" w:hAnsi="Times New Roman" w:cs="Times New Roman"/>
          <w:color w:val="000000" w:themeColor="text1"/>
          <w:sz w:val="28"/>
          <w:szCs w:val="28"/>
          <w:lang w:eastAsia="zh-TW"/>
        </w:rPr>
        <w:t>Krievijas militārā iebrukuma izraisīto situāciju Ukrainā</w:t>
      </w:r>
      <w:r w:rsidRPr="00C22E08">
        <w:rPr>
          <w:rFonts w:ascii="Times New Roman" w:eastAsia="Times New Roman" w:hAnsi="Times New Roman" w:cs="Times New Roman"/>
          <w:color w:val="000000" w:themeColor="text1"/>
          <w:sz w:val="28"/>
          <w:szCs w:val="28"/>
          <w:lang w:eastAsia="zh-TW"/>
        </w:rPr>
        <w:t>, Valsts policija ir saņēmusi palīdzības lūgumu no Ukrainas Nacionālās policijas</w:t>
      </w:r>
      <w:r w:rsidR="00C22E08" w:rsidRPr="00C22E08">
        <w:rPr>
          <w:rFonts w:ascii="Times New Roman" w:eastAsia="Times New Roman" w:hAnsi="Times New Roman" w:cs="Times New Roman"/>
          <w:color w:val="000000" w:themeColor="text1"/>
          <w:sz w:val="28"/>
          <w:szCs w:val="28"/>
          <w:lang w:eastAsia="zh-TW"/>
        </w:rPr>
        <w:t xml:space="preserve">, </w:t>
      </w:r>
      <w:r w:rsidR="00C22E08" w:rsidRPr="00C22E08">
        <w:rPr>
          <w:rFonts w:ascii="Times New Roman" w:hAnsi="Times New Roman" w:cs="Times New Roman"/>
          <w:sz w:val="28"/>
          <w:szCs w:val="28"/>
        </w:rPr>
        <w:t>Ukrainas Aizsardzības ministrijas un Ukrainas Nacionālās Gvardes uzdevumu vienības</w:t>
      </w:r>
      <w:r w:rsidR="00C14F21" w:rsidRPr="00C22E08">
        <w:rPr>
          <w:rFonts w:ascii="Times New Roman" w:eastAsia="Times New Roman" w:hAnsi="Times New Roman" w:cs="Times New Roman"/>
          <w:color w:val="000000" w:themeColor="text1"/>
          <w:sz w:val="28"/>
          <w:szCs w:val="28"/>
          <w:lang w:eastAsia="zh-TW"/>
        </w:rPr>
        <w:t xml:space="preserve"> </w:t>
      </w:r>
      <w:r w:rsidRPr="00C22E08">
        <w:rPr>
          <w:rFonts w:ascii="Times New Roman" w:eastAsia="Times New Roman" w:hAnsi="Times New Roman" w:cs="Times New Roman"/>
          <w:color w:val="000000" w:themeColor="text1"/>
          <w:sz w:val="28"/>
          <w:szCs w:val="28"/>
          <w:lang w:eastAsia="zh-TW"/>
        </w:rPr>
        <w:t>par nepieciešamajiem tehniskajiem līdzekļiem Ukrainas Nacionālās policijas</w:t>
      </w:r>
      <w:r w:rsidR="00051254">
        <w:rPr>
          <w:rFonts w:ascii="Times New Roman" w:eastAsia="Times New Roman" w:hAnsi="Times New Roman" w:cs="Times New Roman"/>
          <w:color w:val="000000" w:themeColor="text1"/>
          <w:sz w:val="28"/>
          <w:szCs w:val="28"/>
          <w:lang w:eastAsia="zh-TW"/>
        </w:rPr>
        <w:t>,</w:t>
      </w:r>
      <w:r w:rsidR="00C14F21" w:rsidRPr="00C22E08">
        <w:rPr>
          <w:rFonts w:ascii="Times New Roman" w:eastAsia="Times New Roman" w:hAnsi="Times New Roman" w:cs="Times New Roman"/>
          <w:color w:val="000000" w:themeColor="text1"/>
          <w:sz w:val="28"/>
          <w:szCs w:val="28"/>
          <w:lang w:eastAsia="zh-TW"/>
        </w:rPr>
        <w:t xml:space="preserve"> </w:t>
      </w:r>
      <w:r w:rsidR="00C22E08" w:rsidRPr="00C22E08">
        <w:rPr>
          <w:rFonts w:ascii="Times New Roman" w:hAnsi="Times New Roman" w:cs="Times New Roman"/>
          <w:sz w:val="28"/>
          <w:szCs w:val="28"/>
        </w:rPr>
        <w:t>Ukrainas Aizsardzības ministrijas un Ukrainas Nacionālās Gvardes uzdevumu vienības</w:t>
      </w:r>
      <w:r w:rsidR="00C22E08" w:rsidRPr="00C22E08">
        <w:rPr>
          <w:rFonts w:ascii="Times New Roman" w:eastAsia="Times New Roman" w:hAnsi="Times New Roman" w:cs="Times New Roman"/>
          <w:color w:val="FF0000"/>
          <w:sz w:val="28"/>
          <w:szCs w:val="28"/>
          <w:lang w:eastAsia="zh-TW"/>
        </w:rPr>
        <w:t xml:space="preserve"> </w:t>
      </w:r>
      <w:r w:rsidRPr="00C22E08">
        <w:rPr>
          <w:rFonts w:ascii="Times New Roman" w:eastAsia="Times New Roman" w:hAnsi="Times New Roman" w:cs="Times New Roman"/>
          <w:color w:val="000000" w:themeColor="text1"/>
          <w:sz w:val="28"/>
          <w:szCs w:val="28"/>
          <w:lang w:eastAsia="zh-TW"/>
        </w:rPr>
        <w:t xml:space="preserve">uzdevumu izpildes nodrošināšanai. </w:t>
      </w:r>
    </w:p>
    <w:p w14:paraId="5867DCD6" w14:textId="7CC221FD" w:rsidR="00796D21" w:rsidRDefault="00CC701C" w:rsidP="00CC701C">
      <w:pPr>
        <w:spacing w:after="0" w:line="240" w:lineRule="auto"/>
        <w:ind w:firstLine="709"/>
        <w:jc w:val="both"/>
        <w:rPr>
          <w:rFonts w:ascii="Times New Roman" w:eastAsia="Times New Roman" w:hAnsi="Times New Roman" w:cs="Times New Roman"/>
          <w:color w:val="000000" w:themeColor="text1"/>
          <w:sz w:val="28"/>
          <w:szCs w:val="28"/>
          <w:lang w:eastAsia="zh-TW"/>
        </w:rPr>
      </w:pPr>
      <w:r w:rsidRPr="00C22E08">
        <w:rPr>
          <w:rFonts w:ascii="Times New Roman" w:eastAsia="Times New Roman" w:hAnsi="Times New Roman" w:cs="Times New Roman"/>
          <w:color w:val="000000" w:themeColor="text1"/>
          <w:sz w:val="28"/>
          <w:szCs w:val="28"/>
          <w:lang w:eastAsia="zh-TW"/>
        </w:rPr>
        <w:t>Izvērtējot saņemto palīdzības pieprasījumu</w:t>
      </w:r>
      <w:r w:rsidR="00C14F21" w:rsidRPr="00C22E08">
        <w:rPr>
          <w:rFonts w:ascii="Times New Roman" w:eastAsia="Times New Roman" w:hAnsi="Times New Roman" w:cs="Times New Roman"/>
          <w:color w:val="000000" w:themeColor="text1"/>
          <w:sz w:val="28"/>
          <w:szCs w:val="28"/>
          <w:lang w:eastAsia="zh-TW"/>
        </w:rPr>
        <w:t xml:space="preserve">, Valsts policija </w:t>
      </w:r>
      <w:r w:rsidRPr="00C22E08">
        <w:rPr>
          <w:rFonts w:ascii="Times New Roman" w:eastAsia="Times New Roman" w:hAnsi="Times New Roman" w:cs="Times New Roman"/>
          <w:color w:val="000000" w:themeColor="text1"/>
          <w:sz w:val="28"/>
          <w:szCs w:val="28"/>
          <w:lang w:eastAsia="zh-TW"/>
        </w:rPr>
        <w:t>ir radusi iespēju</w:t>
      </w:r>
      <w:r w:rsidR="00051254">
        <w:rPr>
          <w:rFonts w:ascii="Times New Roman" w:eastAsia="Times New Roman" w:hAnsi="Times New Roman" w:cs="Times New Roman"/>
          <w:color w:val="000000" w:themeColor="text1"/>
          <w:sz w:val="28"/>
          <w:szCs w:val="28"/>
          <w:lang w:eastAsia="zh-TW"/>
        </w:rPr>
        <w:t>, veicot īpašumā esošo transportlīdzekļu atjaunošanas pasākumus,</w:t>
      </w:r>
      <w:r w:rsidRPr="00C22E08">
        <w:rPr>
          <w:rFonts w:ascii="Times New Roman" w:eastAsia="Times New Roman" w:hAnsi="Times New Roman" w:cs="Times New Roman"/>
          <w:color w:val="000000" w:themeColor="text1"/>
          <w:sz w:val="28"/>
          <w:szCs w:val="28"/>
          <w:lang w:eastAsia="zh-TW"/>
        </w:rPr>
        <w:t xml:space="preserve"> nodot bez atlīdzības Ukrainas Nacionālajai policijai</w:t>
      </w:r>
      <w:r w:rsidR="00051254">
        <w:rPr>
          <w:rFonts w:ascii="Times New Roman" w:eastAsia="Times New Roman" w:hAnsi="Times New Roman" w:cs="Times New Roman"/>
          <w:color w:val="000000" w:themeColor="text1"/>
          <w:sz w:val="28"/>
          <w:szCs w:val="28"/>
          <w:lang w:eastAsia="zh-TW"/>
        </w:rPr>
        <w:t>,</w:t>
      </w:r>
      <w:r w:rsidR="00C14F21">
        <w:rPr>
          <w:rFonts w:ascii="Times New Roman" w:eastAsia="Times New Roman" w:hAnsi="Times New Roman" w:cs="Times New Roman"/>
          <w:color w:val="000000" w:themeColor="text1"/>
          <w:sz w:val="28"/>
          <w:szCs w:val="28"/>
          <w:lang w:eastAsia="zh-TW"/>
        </w:rPr>
        <w:t xml:space="preserve"> </w:t>
      </w:r>
      <w:r w:rsidR="00051254" w:rsidRPr="00C22E08">
        <w:rPr>
          <w:rFonts w:ascii="Times New Roman" w:hAnsi="Times New Roman" w:cs="Times New Roman"/>
          <w:sz w:val="28"/>
          <w:szCs w:val="28"/>
        </w:rPr>
        <w:t>U</w:t>
      </w:r>
      <w:r w:rsidR="00A87E91">
        <w:rPr>
          <w:rFonts w:ascii="Times New Roman" w:hAnsi="Times New Roman" w:cs="Times New Roman"/>
          <w:sz w:val="28"/>
          <w:szCs w:val="28"/>
        </w:rPr>
        <w:t>krainas Aizsardzības ministrijai</w:t>
      </w:r>
      <w:r w:rsidR="00051254" w:rsidRPr="00C22E08">
        <w:rPr>
          <w:rFonts w:ascii="Times New Roman" w:hAnsi="Times New Roman" w:cs="Times New Roman"/>
          <w:sz w:val="28"/>
          <w:szCs w:val="28"/>
        </w:rPr>
        <w:t xml:space="preserve"> un Ukrainas Naci</w:t>
      </w:r>
      <w:r w:rsidR="00A87E91">
        <w:rPr>
          <w:rFonts w:ascii="Times New Roman" w:hAnsi="Times New Roman" w:cs="Times New Roman"/>
          <w:sz w:val="28"/>
          <w:szCs w:val="28"/>
        </w:rPr>
        <w:t>onālās Gvardes uzdevumu vienībai</w:t>
      </w:r>
      <w:r w:rsidR="001C0827" w:rsidRPr="00783DF2">
        <w:rPr>
          <w:rFonts w:ascii="Times New Roman" w:eastAsia="Times New Roman" w:hAnsi="Times New Roman" w:cs="Times New Roman"/>
          <w:color w:val="000000" w:themeColor="text1"/>
          <w:sz w:val="28"/>
          <w:szCs w:val="28"/>
          <w:lang w:eastAsia="zh-TW"/>
        </w:rPr>
        <w:t>, kas ir Ukrainas valsts iestāde</w:t>
      </w:r>
      <w:r w:rsidR="00051254">
        <w:rPr>
          <w:rFonts w:ascii="Times New Roman" w:eastAsia="Times New Roman" w:hAnsi="Times New Roman" w:cs="Times New Roman"/>
          <w:color w:val="000000" w:themeColor="text1"/>
          <w:sz w:val="28"/>
          <w:szCs w:val="28"/>
          <w:lang w:eastAsia="zh-TW"/>
        </w:rPr>
        <w:t>s</w:t>
      </w:r>
      <w:r w:rsidR="001C0827" w:rsidRPr="00783DF2">
        <w:rPr>
          <w:rFonts w:ascii="Times New Roman" w:eastAsia="Times New Roman" w:hAnsi="Times New Roman" w:cs="Times New Roman"/>
          <w:color w:val="000000" w:themeColor="text1"/>
          <w:sz w:val="28"/>
          <w:szCs w:val="28"/>
          <w:lang w:eastAsia="zh-TW"/>
        </w:rPr>
        <w:t>,</w:t>
      </w:r>
      <w:r w:rsidRPr="00CC701C">
        <w:rPr>
          <w:rFonts w:ascii="Times New Roman" w:eastAsia="Times New Roman" w:hAnsi="Times New Roman" w:cs="Times New Roman"/>
          <w:color w:val="000000" w:themeColor="text1"/>
          <w:sz w:val="28"/>
          <w:szCs w:val="28"/>
          <w:lang w:eastAsia="zh-TW"/>
        </w:rPr>
        <w:t xml:space="preserve"> </w:t>
      </w:r>
      <w:r w:rsidR="003D12E6">
        <w:rPr>
          <w:rFonts w:ascii="Times New Roman" w:eastAsia="Times New Roman" w:hAnsi="Times New Roman" w:cs="Times New Roman"/>
          <w:color w:val="000000" w:themeColor="text1"/>
          <w:sz w:val="28"/>
          <w:szCs w:val="28"/>
          <w:lang w:eastAsia="zh-TW"/>
        </w:rPr>
        <w:t>15</w:t>
      </w:r>
      <w:r w:rsidRPr="00CC701C">
        <w:rPr>
          <w:rFonts w:ascii="Times New Roman" w:eastAsia="Times New Roman" w:hAnsi="Times New Roman" w:cs="Times New Roman"/>
          <w:color w:val="000000" w:themeColor="text1"/>
          <w:sz w:val="28"/>
          <w:szCs w:val="28"/>
          <w:lang w:eastAsia="zh-TW"/>
        </w:rPr>
        <w:t xml:space="preserve"> no Valsts policijas transportlīdzekļiem</w:t>
      </w:r>
      <w:r w:rsidR="00796D21">
        <w:rPr>
          <w:rFonts w:ascii="Times New Roman" w:eastAsia="Times New Roman" w:hAnsi="Times New Roman" w:cs="Times New Roman"/>
          <w:color w:val="000000" w:themeColor="text1"/>
          <w:sz w:val="28"/>
          <w:szCs w:val="28"/>
          <w:lang w:eastAsia="zh-TW"/>
        </w:rPr>
        <w:t xml:space="preserve">: </w:t>
      </w:r>
    </w:p>
    <w:p w14:paraId="34DAEA75" w14:textId="0D4AD61C" w:rsidR="003630D0" w:rsidRDefault="003630D0" w:rsidP="008C6018">
      <w:pPr>
        <w:spacing w:after="0" w:line="240" w:lineRule="auto"/>
        <w:ind w:firstLine="709"/>
        <w:jc w:val="both"/>
        <w:rPr>
          <w:rFonts w:ascii="Times New Roman" w:eastAsia="Times New Roman" w:hAnsi="Times New Roman" w:cs="Times New Roman"/>
          <w:color w:val="0000FF"/>
          <w:sz w:val="28"/>
          <w:szCs w:val="28"/>
          <w:lang w:eastAsia="zh-TW"/>
        </w:rPr>
      </w:pPr>
    </w:p>
    <w:tbl>
      <w:tblPr>
        <w:tblStyle w:val="Reatabula"/>
        <w:tblW w:w="5000" w:type="pct"/>
        <w:tblLook w:val="04A0" w:firstRow="1" w:lastRow="0" w:firstColumn="1" w:lastColumn="0" w:noHBand="0" w:noVBand="1"/>
      </w:tblPr>
      <w:tblGrid>
        <w:gridCol w:w="3796"/>
        <w:gridCol w:w="5255"/>
      </w:tblGrid>
      <w:tr w:rsidR="003D12E6" w:rsidRPr="003D12E6" w14:paraId="64B2F45E"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1F0AB600" w14:textId="77777777" w:rsidR="003D12E6" w:rsidRPr="0051264D"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51264D">
              <w:rPr>
                <w:rFonts w:ascii="Times New Roman" w:eastAsia="Times New Roman" w:hAnsi="Times New Roman" w:cs="Times New Roman"/>
                <w:b/>
                <w:color w:val="000000"/>
                <w:sz w:val="24"/>
                <w:szCs w:val="24"/>
                <w:lang w:eastAsia="lv-LV"/>
              </w:rPr>
              <w:t>Pozīcija</w:t>
            </w:r>
          </w:p>
        </w:tc>
        <w:tc>
          <w:tcPr>
            <w:tcW w:w="2903" w:type="pct"/>
            <w:tcBorders>
              <w:top w:val="single" w:sz="8" w:space="0" w:color="auto"/>
              <w:left w:val="single" w:sz="8" w:space="0" w:color="auto"/>
              <w:bottom w:val="single" w:sz="8" w:space="0" w:color="auto"/>
              <w:right w:val="single" w:sz="8" w:space="0" w:color="auto"/>
            </w:tcBorders>
            <w:noWrap/>
            <w:hideMark/>
          </w:tcPr>
          <w:p w14:paraId="78F4DC43" w14:textId="77777777" w:rsidR="003D12E6" w:rsidRPr="0051264D" w:rsidRDefault="003D12E6" w:rsidP="003D12E6">
            <w:pPr>
              <w:jc w:val="cente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Transportlīdzekļa dati</w:t>
            </w:r>
          </w:p>
        </w:tc>
      </w:tr>
      <w:tr w:rsidR="003D12E6" w:rsidRPr="003D12E6" w14:paraId="53C16237"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4055A812"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Marka un modelis</w:t>
            </w:r>
          </w:p>
        </w:tc>
        <w:tc>
          <w:tcPr>
            <w:tcW w:w="2903" w:type="pct"/>
            <w:tcBorders>
              <w:top w:val="single" w:sz="8" w:space="0" w:color="auto"/>
              <w:left w:val="single" w:sz="8" w:space="0" w:color="auto"/>
              <w:bottom w:val="single" w:sz="8" w:space="0" w:color="auto"/>
              <w:right w:val="single" w:sz="8" w:space="0" w:color="auto"/>
            </w:tcBorders>
            <w:noWrap/>
          </w:tcPr>
          <w:p w14:paraId="311D7FED" w14:textId="77777777" w:rsidR="003D12E6" w:rsidRPr="0051264D" w:rsidRDefault="003D12E6" w:rsidP="003D12E6">
            <w:pPr>
              <w:jc w:val="center"/>
              <w:rPr>
                <w:rFonts w:ascii="Times New Roman" w:hAnsi="Times New Roman" w:cs="Times New Roman"/>
                <w:iCs/>
                <w:color w:val="000000"/>
                <w:sz w:val="24"/>
                <w:szCs w:val="24"/>
                <w:lang w:eastAsia="lv-LV"/>
              </w:rPr>
            </w:pPr>
            <w:proofErr w:type="spellStart"/>
            <w:r w:rsidRPr="0051264D">
              <w:rPr>
                <w:rFonts w:ascii="Times New Roman" w:hAnsi="Times New Roman" w:cs="Times New Roman"/>
                <w:iCs/>
                <w:color w:val="000000"/>
                <w:sz w:val="24"/>
                <w:szCs w:val="24"/>
                <w:lang w:eastAsia="lv-LV"/>
              </w:rPr>
              <w:t>Hyundai</w:t>
            </w:r>
            <w:proofErr w:type="spellEnd"/>
            <w:r w:rsidRPr="0051264D">
              <w:rPr>
                <w:rFonts w:ascii="Times New Roman" w:hAnsi="Times New Roman" w:cs="Times New Roman"/>
                <w:iCs/>
                <w:color w:val="000000"/>
                <w:sz w:val="24"/>
                <w:szCs w:val="24"/>
                <w:lang w:eastAsia="lv-LV"/>
              </w:rPr>
              <w:t xml:space="preserve"> Santa </w:t>
            </w:r>
            <w:proofErr w:type="spellStart"/>
            <w:r w:rsidRPr="0051264D">
              <w:rPr>
                <w:rFonts w:ascii="Times New Roman" w:hAnsi="Times New Roman" w:cs="Times New Roman"/>
                <w:iCs/>
                <w:color w:val="000000"/>
                <w:sz w:val="24"/>
                <w:szCs w:val="24"/>
                <w:lang w:eastAsia="lv-LV"/>
              </w:rPr>
              <w:t>Fe</w:t>
            </w:r>
            <w:proofErr w:type="spellEnd"/>
          </w:p>
        </w:tc>
      </w:tr>
      <w:tr w:rsidR="003D12E6" w:rsidRPr="003D12E6" w14:paraId="6347CD27"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3CE1BDE2"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Valsts reģistrācijas nr.</w:t>
            </w:r>
          </w:p>
        </w:tc>
        <w:tc>
          <w:tcPr>
            <w:tcW w:w="2903" w:type="pct"/>
            <w:tcBorders>
              <w:top w:val="single" w:sz="8" w:space="0" w:color="auto"/>
              <w:left w:val="single" w:sz="8" w:space="0" w:color="auto"/>
              <w:bottom w:val="single" w:sz="8" w:space="0" w:color="auto"/>
              <w:right w:val="single" w:sz="8" w:space="0" w:color="auto"/>
            </w:tcBorders>
            <w:noWrap/>
          </w:tcPr>
          <w:p w14:paraId="3B3E6224" w14:textId="77777777" w:rsidR="003D12E6" w:rsidRPr="0051264D" w:rsidRDefault="003D12E6" w:rsidP="003D12E6">
            <w:pPr>
              <w:jc w:val="center"/>
              <w:rPr>
                <w:rFonts w:ascii="Times New Roman" w:hAnsi="Times New Roman" w:cs="Times New Roman"/>
                <w:b/>
                <w:iCs/>
                <w:color w:val="000000"/>
                <w:sz w:val="24"/>
                <w:szCs w:val="24"/>
                <w:lang w:eastAsia="lv-LV"/>
              </w:rPr>
            </w:pPr>
            <w:r w:rsidRPr="0051264D">
              <w:rPr>
                <w:rFonts w:ascii="Times New Roman" w:hAnsi="Times New Roman" w:cs="Times New Roman"/>
                <w:b/>
                <w:iCs/>
                <w:color w:val="000000"/>
                <w:sz w:val="24"/>
                <w:szCs w:val="24"/>
                <w:lang w:eastAsia="lv-LV"/>
              </w:rPr>
              <w:t>GG-3145</w:t>
            </w:r>
          </w:p>
        </w:tc>
      </w:tr>
      <w:tr w:rsidR="003D12E6" w:rsidRPr="003D12E6" w14:paraId="2FEFE05B"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54963559"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Šasijas nr.</w:t>
            </w:r>
          </w:p>
        </w:tc>
        <w:tc>
          <w:tcPr>
            <w:tcW w:w="2903" w:type="pct"/>
            <w:tcBorders>
              <w:top w:val="single" w:sz="8" w:space="0" w:color="auto"/>
              <w:left w:val="single" w:sz="8" w:space="0" w:color="auto"/>
              <w:bottom w:val="single" w:sz="8" w:space="0" w:color="auto"/>
              <w:right w:val="single" w:sz="8" w:space="0" w:color="auto"/>
            </w:tcBorders>
            <w:noWrap/>
          </w:tcPr>
          <w:p w14:paraId="21896B8E" w14:textId="77777777" w:rsidR="003D12E6" w:rsidRPr="0051264D" w:rsidRDefault="003D12E6" w:rsidP="003D12E6">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KMHSH81WP7U115770</w:t>
            </w:r>
          </w:p>
        </w:tc>
      </w:tr>
      <w:tr w:rsidR="003D12E6" w:rsidRPr="003D12E6" w14:paraId="38734EF2"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207EDEA0"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Izlaides gads</w:t>
            </w:r>
          </w:p>
        </w:tc>
        <w:tc>
          <w:tcPr>
            <w:tcW w:w="2903" w:type="pct"/>
            <w:tcBorders>
              <w:top w:val="single" w:sz="8" w:space="0" w:color="auto"/>
              <w:left w:val="single" w:sz="8" w:space="0" w:color="auto"/>
              <w:bottom w:val="single" w:sz="8" w:space="0" w:color="auto"/>
              <w:right w:val="single" w:sz="8" w:space="0" w:color="auto"/>
            </w:tcBorders>
            <w:noWrap/>
          </w:tcPr>
          <w:p w14:paraId="3E2F5241" w14:textId="77777777" w:rsidR="003D12E6" w:rsidRPr="0051264D" w:rsidRDefault="003D12E6" w:rsidP="003D12E6">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2006</w:t>
            </w:r>
          </w:p>
        </w:tc>
      </w:tr>
      <w:tr w:rsidR="003D12E6" w:rsidRPr="003D12E6" w14:paraId="288B60C9"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3AA870C2" w14:textId="7F6A90F0"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Atlikusī (bilances) vērtība</w:t>
            </w:r>
          </w:p>
        </w:tc>
        <w:tc>
          <w:tcPr>
            <w:tcW w:w="2903" w:type="pct"/>
            <w:tcBorders>
              <w:top w:val="single" w:sz="8" w:space="0" w:color="auto"/>
              <w:left w:val="single" w:sz="8" w:space="0" w:color="auto"/>
              <w:bottom w:val="single" w:sz="8" w:space="0" w:color="auto"/>
              <w:right w:val="single" w:sz="8" w:space="0" w:color="auto"/>
            </w:tcBorders>
            <w:noWrap/>
          </w:tcPr>
          <w:p w14:paraId="6AFA89F5" w14:textId="77777777" w:rsidR="003D12E6" w:rsidRPr="0051264D" w:rsidRDefault="003D12E6" w:rsidP="003D12E6">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0</w:t>
            </w:r>
          </w:p>
        </w:tc>
      </w:tr>
      <w:tr w:rsidR="003D12E6" w:rsidRPr="003D12E6" w14:paraId="2CCAD051"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060CBE56"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Atslēgu skaits</w:t>
            </w:r>
          </w:p>
        </w:tc>
        <w:tc>
          <w:tcPr>
            <w:tcW w:w="2903" w:type="pct"/>
            <w:tcBorders>
              <w:top w:val="single" w:sz="8" w:space="0" w:color="auto"/>
              <w:left w:val="single" w:sz="8" w:space="0" w:color="auto"/>
              <w:bottom w:val="single" w:sz="8" w:space="0" w:color="auto"/>
              <w:right w:val="single" w:sz="8" w:space="0" w:color="auto"/>
            </w:tcBorders>
            <w:noWrap/>
          </w:tcPr>
          <w:p w14:paraId="31EEAF60" w14:textId="77777777" w:rsidR="003D12E6" w:rsidRPr="0051264D" w:rsidRDefault="003D12E6" w:rsidP="003D12E6">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w:t>
            </w:r>
          </w:p>
        </w:tc>
      </w:tr>
      <w:tr w:rsidR="003D12E6" w:rsidRPr="003D12E6" w14:paraId="0AA1C3E0"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7BA6701D"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veids</w:t>
            </w:r>
          </w:p>
        </w:tc>
        <w:tc>
          <w:tcPr>
            <w:tcW w:w="2903" w:type="pct"/>
            <w:tcBorders>
              <w:top w:val="single" w:sz="8" w:space="0" w:color="auto"/>
              <w:left w:val="single" w:sz="8" w:space="0" w:color="auto"/>
              <w:bottom w:val="single" w:sz="8" w:space="0" w:color="auto"/>
              <w:right w:val="single" w:sz="8" w:space="0" w:color="auto"/>
            </w:tcBorders>
            <w:noWrap/>
          </w:tcPr>
          <w:p w14:paraId="3B280DAF" w14:textId="77777777" w:rsidR="003D12E6" w:rsidRPr="0051264D" w:rsidRDefault="003D12E6" w:rsidP="003D12E6">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DD</w:t>
            </w:r>
          </w:p>
        </w:tc>
      </w:tr>
      <w:tr w:rsidR="003D12E6" w:rsidRPr="003D12E6" w14:paraId="6E6B52A1"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tcPr>
          <w:p w14:paraId="7AE41EEB"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atlikums, litri</w:t>
            </w:r>
          </w:p>
        </w:tc>
        <w:tc>
          <w:tcPr>
            <w:tcW w:w="2903" w:type="pct"/>
            <w:tcBorders>
              <w:top w:val="single" w:sz="8" w:space="0" w:color="auto"/>
              <w:left w:val="single" w:sz="8" w:space="0" w:color="auto"/>
              <w:bottom w:val="single" w:sz="8" w:space="0" w:color="auto"/>
              <w:right w:val="single" w:sz="8" w:space="0" w:color="auto"/>
            </w:tcBorders>
            <w:noWrap/>
          </w:tcPr>
          <w:p w14:paraId="1C832691" w14:textId="2B9F2590" w:rsidR="003D12E6" w:rsidRPr="0051264D" w:rsidRDefault="003D12E6" w:rsidP="003D12E6">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75</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119</w:t>
            </w:r>
            <w:r w:rsidR="00A74F08">
              <w:rPr>
                <w:rFonts w:ascii="Times New Roman" w:eastAsia="Times New Roman" w:hAnsi="Times New Roman" w:cs="Times New Roman"/>
                <w:i/>
                <w:iCs/>
                <w:sz w:val="24"/>
                <w:szCs w:val="24"/>
                <w:lang w:eastAsia="lv-LV"/>
              </w:rPr>
              <w:t> </w:t>
            </w:r>
            <w:r w:rsidR="0084353F">
              <w:rPr>
                <w:rFonts w:ascii="Times New Roman" w:eastAsia="Times New Roman" w:hAnsi="Times New Roman" w:cs="Times New Roman"/>
                <w:i/>
                <w:iCs/>
                <w:sz w:val="24"/>
                <w:szCs w:val="24"/>
                <w:lang w:eastAsia="lv-LV"/>
              </w:rPr>
              <w:t>euro)</w:t>
            </w:r>
          </w:p>
        </w:tc>
      </w:tr>
      <w:tr w:rsidR="003D12E6" w:rsidRPr="003D12E6" w14:paraId="0ADC9CF0" w14:textId="77777777" w:rsidTr="007E6902">
        <w:trPr>
          <w:trHeight w:val="170"/>
        </w:trPr>
        <w:tc>
          <w:tcPr>
            <w:tcW w:w="2097" w:type="pct"/>
            <w:tcBorders>
              <w:top w:val="single" w:sz="8" w:space="0" w:color="auto"/>
              <w:left w:val="single" w:sz="8" w:space="0" w:color="auto"/>
              <w:bottom w:val="single" w:sz="8" w:space="0" w:color="auto"/>
              <w:right w:val="single" w:sz="8" w:space="0" w:color="auto"/>
            </w:tcBorders>
            <w:noWrap/>
            <w:hideMark/>
          </w:tcPr>
          <w:p w14:paraId="264DCF0B" w14:textId="77777777" w:rsidR="003D12E6" w:rsidRPr="0051264D" w:rsidRDefault="003D12E6" w:rsidP="003D12E6">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Odometrs, km. uz 22.12.2022.</w:t>
            </w:r>
          </w:p>
        </w:tc>
        <w:tc>
          <w:tcPr>
            <w:tcW w:w="2903" w:type="pct"/>
            <w:tcBorders>
              <w:top w:val="single" w:sz="8" w:space="0" w:color="auto"/>
              <w:left w:val="single" w:sz="8" w:space="0" w:color="auto"/>
              <w:bottom w:val="single" w:sz="8" w:space="0" w:color="auto"/>
              <w:right w:val="single" w:sz="8" w:space="0" w:color="auto"/>
            </w:tcBorders>
            <w:noWrap/>
          </w:tcPr>
          <w:p w14:paraId="120CA9D9" w14:textId="77777777" w:rsidR="003D12E6" w:rsidRPr="0051264D" w:rsidRDefault="003D12E6" w:rsidP="003D12E6">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301007</w:t>
            </w:r>
          </w:p>
        </w:tc>
      </w:tr>
      <w:tr w:rsidR="00CA0AFA" w:rsidRPr="003D12E6" w14:paraId="33017521" w14:textId="77777777" w:rsidTr="00CA0AFA">
        <w:trPr>
          <w:trHeight w:val="300"/>
        </w:trPr>
        <w:tc>
          <w:tcPr>
            <w:tcW w:w="5000" w:type="pct"/>
            <w:gridSpan w:val="2"/>
            <w:tcBorders>
              <w:top w:val="single" w:sz="8" w:space="0" w:color="auto"/>
              <w:left w:val="single" w:sz="8" w:space="0" w:color="auto"/>
              <w:bottom w:val="single" w:sz="8" w:space="0" w:color="auto"/>
              <w:right w:val="single" w:sz="8" w:space="0" w:color="auto"/>
            </w:tcBorders>
            <w:noWrap/>
            <w:hideMark/>
          </w:tcPr>
          <w:p w14:paraId="7EC05172" w14:textId="77777777" w:rsidR="00CA0AFA" w:rsidRPr="0051264D" w:rsidRDefault="00CA0AFA" w:rsidP="00711350">
            <w:pPr>
              <w:rPr>
                <w:rFonts w:ascii="Times New Roman" w:hAnsi="Times New Roman" w:cs="Times New Roman"/>
                <w:sz w:val="24"/>
                <w:szCs w:val="24"/>
                <w:lang w:eastAsia="lv-LV"/>
              </w:rPr>
            </w:pPr>
          </w:p>
        </w:tc>
      </w:tr>
      <w:tr w:rsidR="003D12E6" w:rsidRPr="003D12E6" w14:paraId="30183E15"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59F7506C" w14:textId="77777777" w:rsidR="003D12E6" w:rsidRPr="0051264D"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51264D">
              <w:rPr>
                <w:rFonts w:ascii="Times New Roman" w:eastAsia="Times New Roman" w:hAnsi="Times New Roman" w:cs="Times New Roman"/>
                <w:b/>
                <w:color w:val="000000"/>
                <w:sz w:val="24"/>
                <w:szCs w:val="24"/>
                <w:lang w:eastAsia="lv-LV"/>
              </w:rPr>
              <w:t>Pozīcija</w:t>
            </w:r>
          </w:p>
        </w:tc>
        <w:tc>
          <w:tcPr>
            <w:tcW w:w="2903" w:type="pct"/>
            <w:tcBorders>
              <w:top w:val="single" w:sz="8" w:space="0" w:color="auto"/>
              <w:left w:val="single" w:sz="8" w:space="0" w:color="auto"/>
              <w:bottom w:val="single" w:sz="8" w:space="0" w:color="auto"/>
              <w:right w:val="single" w:sz="8" w:space="0" w:color="auto"/>
            </w:tcBorders>
            <w:noWrap/>
            <w:hideMark/>
          </w:tcPr>
          <w:p w14:paraId="7FD52C7A" w14:textId="77777777" w:rsidR="003D12E6" w:rsidRPr="0051264D" w:rsidRDefault="003D12E6" w:rsidP="00711350">
            <w:pPr>
              <w:jc w:val="cente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Transportlīdzekļa dati</w:t>
            </w:r>
          </w:p>
        </w:tc>
      </w:tr>
      <w:tr w:rsidR="003D12E6" w:rsidRPr="003D12E6" w14:paraId="5144BAAB"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2D12658D"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Marka un modelis</w:t>
            </w:r>
          </w:p>
        </w:tc>
        <w:tc>
          <w:tcPr>
            <w:tcW w:w="2903" w:type="pct"/>
            <w:tcBorders>
              <w:top w:val="single" w:sz="8" w:space="0" w:color="auto"/>
              <w:left w:val="single" w:sz="8" w:space="0" w:color="auto"/>
              <w:bottom w:val="single" w:sz="8" w:space="0" w:color="auto"/>
              <w:right w:val="single" w:sz="8" w:space="0" w:color="auto"/>
            </w:tcBorders>
            <w:noWrap/>
            <w:hideMark/>
          </w:tcPr>
          <w:p w14:paraId="35CE955C" w14:textId="77777777" w:rsidR="003D12E6" w:rsidRPr="0051264D" w:rsidRDefault="003D12E6" w:rsidP="00711350">
            <w:pPr>
              <w:jc w:val="center"/>
              <w:rPr>
                <w:rFonts w:ascii="Times New Roman" w:hAnsi="Times New Roman" w:cs="Times New Roman"/>
                <w:iCs/>
                <w:color w:val="000000"/>
                <w:sz w:val="24"/>
                <w:szCs w:val="24"/>
                <w:lang w:eastAsia="lv-LV"/>
              </w:rPr>
            </w:pPr>
            <w:proofErr w:type="spellStart"/>
            <w:r w:rsidRPr="0051264D">
              <w:rPr>
                <w:rFonts w:ascii="Times New Roman" w:hAnsi="Times New Roman" w:cs="Times New Roman"/>
                <w:iCs/>
                <w:color w:val="000000"/>
                <w:sz w:val="24"/>
                <w:szCs w:val="24"/>
                <w:lang w:eastAsia="lv-LV"/>
              </w:rPr>
              <w:t>Hyundai</w:t>
            </w:r>
            <w:proofErr w:type="spellEnd"/>
            <w:r w:rsidRPr="0051264D">
              <w:rPr>
                <w:rFonts w:ascii="Times New Roman" w:hAnsi="Times New Roman" w:cs="Times New Roman"/>
                <w:iCs/>
                <w:color w:val="000000"/>
                <w:sz w:val="24"/>
                <w:szCs w:val="24"/>
                <w:lang w:eastAsia="lv-LV"/>
              </w:rPr>
              <w:t xml:space="preserve"> Santa </w:t>
            </w:r>
            <w:proofErr w:type="spellStart"/>
            <w:r w:rsidRPr="0051264D">
              <w:rPr>
                <w:rFonts w:ascii="Times New Roman" w:hAnsi="Times New Roman" w:cs="Times New Roman"/>
                <w:iCs/>
                <w:color w:val="000000"/>
                <w:sz w:val="24"/>
                <w:szCs w:val="24"/>
                <w:lang w:eastAsia="lv-LV"/>
              </w:rPr>
              <w:t>Fe</w:t>
            </w:r>
            <w:proofErr w:type="spellEnd"/>
          </w:p>
        </w:tc>
      </w:tr>
      <w:tr w:rsidR="003D12E6" w:rsidRPr="003D12E6" w14:paraId="66EA4EF4"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54BA2091"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Valsts reģistrācijas nr.</w:t>
            </w:r>
          </w:p>
        </w:tc>
        <w:tc>
          <w:tcPr>
            <w:tcW w:w="2903" w:type="pct"/>
            <w:tcBorders>
              <w:top w:val="single" w:sz="8" w:space="0" w:color="auto"/>
              <w:left w:val="single" w:sz="8" w:space="0" w:color="auto"/>
              <w:bottom w:val="single" w:sz="8" w:space="0" w:color="auto"/>
              <w:right w:val="single" w:sz="8" w:space="0" w:color="auto"/>
            </w:tcBorders>
            <w:noWrap/>
            <w:hideMark/>
          </w:tcPr>
          <w:p w14:paraId="03802A7A" w14:textId="77777777" w:rsidR="003D12E6" w:rsidRPr="0051264D" w:rsidRDefault="003D12E6" w:rsidP="00711350">
            <w:pPr>
              <w:jc w:val="center"/>
              <w:rPr>
                <w:rFonts w:ascii="Times New Roman" w:hAnsi="Times New Roman" w:cs="Times New Roman"/>
                <w:b/>
                <w:iCs/>
                <w:color w:val="000000"/>
                <w:sz w:val="24"/>
                <w:szCs w:val="24"/>
                <w:lang w:eastAsia="lv-LV"/>
              </w:rPr>
            </w:pPr>
            <w:r w:rsidRPr="0051264D">
              <w:rPr>
                <w:rFonts w:ascii="Times New Roman" w:hAnsi="Times New Roman" w:cs="Times New Roman"/>
                <w:b/>
                <w:iCs/>
                <w:color w:val="000000"/>
                <w:sz w:val="24"/>
                <w:szCs w:val="24"/>
                <w:lang w:eastAsia="lv-LV"/>
              </w:rPr>
              <w:t>GG-3169</w:t>
            </w:r>
          </w:p>
        </w:tc>
      </w:tr>
      <w:tr w:rsidR="003D12E6" w:rsidRPr="003D12E6" w14:paraId="4B6F8F05"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45E3CF2A"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Šasijas nr.</w:t>
            </w:r>
          </w:p>
        </w:tc>
        <w:tc>
          <w:tcPr>
            <w:tcW w:w="2903" w:type="pct"/>
            <w:tcBorders>
              <w:top w:val="single" w:sz="8" w:space="0" w:color="auto"/>
              <w:left w:val="single" w:sz="8" w:space="0" w:color="auto"/>
              <w:bottom w:val="single" w:sz="8" w:space="0" w:color="auto"/>
              <w:right w:val="single" w:sz="8" w:space="0" w:color="auto"/>
            </w:tcBorders>
            <w:noWrap/>
            <w:hideMark/>
          </w:tcPr>
          <w:p w14:paraId="4F8F6702"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KMHSH81WP7U115796</w:t>
            </w:r>
          </w:p>
        </w:tc>
      </w:tr>
      <w:tr w:rsidR="003D12E6" w:rsidRPr="003D12E6" w14:paraId="4F74B48A"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11CE7DBF"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Izlaides gads</w:t>
            </w:r>
          </w:p>
        </w:tc>
        <w:tc>
          <w:tcPr>
            <w:tcW w:w="2903" w:type="pct"/>
            <w:tcBorders>
              <w:top w:val="single" w:sz="8" w:space="0" w:color="auto"/>
              <w:left w:val="single" w:sz="8" w:space="0" w:color="auto"/>
              <w:bottom w:val="single" w:sz="8" w:space="0" w:color="auto"/>
              <w:right w:val="single" w:sz="8" w:space="0" w:color="auto"/>
            </w:tcBorders>
            <w:noWrap/>
            <w:hideMark/>
          </w:tcPr>
          <w:p w14:paraId="39BAD471"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2006</w:t>
            </w:r>
          </w:p>
        </w:tc>
      </w:tr>
      <w:tr w:rsidR="003D12E6" w:rsidRPr="003D12E6" w14:paraId="03918A28"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4B3EE288"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 xml:space="preserve">Atlikusī (bilances) vērtība </w:t>
            </w:r>
          </w:p>
        </w:tc>
        <w:tc>
          <w:tcPr>
            <w:tcW w:w="2903" w:type="pct"/>
            <w:tcBorders>
              <w:top w:val="single" w:sz="8" w:space="0" w:color="auto"/>
              <w:left w:val="single" w:sz="8" w:space="0" w:color="auto"/>
              <w:bottom w:val="single" w:sz="8" w:space="0" w:color="auto"/>
              <w:right w:val="single" w:sz="8" w:space="0" w:color="auto"/>
            </w:tcBorders>
            <w:noWrap/>
            <w:hideMark/>
          </w:tcPr>
          <w:p w14:paraId="4685516D"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0</w:t>
            </w:r>
          </w:p>
        </w:tc>
      </w:tr>
      <w:tr w:rsidR="003D12E6" w:rsidRPr="003D12E6" w14:paraId="35D05851"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016DE5EB"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Atslēgu skaits</w:t>
            </w:r>
          </w:p>
        </w:tc>
        <w:tc>
          <w:tcPr>
            <w:tcW w:w="2903" w:type="pct"/>
            <w:tcBorders>
              <w:top w:val="single" w:sz="8" w:space="0" w:color="auto"/>
              <w:left w:val="single" w:sz="8" w:space="0" w:color="auto"/>
              <w:bottom w:val="single" w:sz="8" w:space="0" w:color="auto"/>
              <w:right w:val="single" w:sz="8" w:space="0" w:color="auto"/>
            </w:tcBorders>
            <w:noWrap/>
            <w:hideMark/>
          </w:tcPr>
          <w:p w14:paraId="701A237D"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w:t>
            </w:r>
          </w:p>
        </w:tc>
      </w:tr>
      <w:tr w:rsidR="003D12E6" w:rsidRPr="003D12E6" w14:paraId="60EADCA8"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14D8DBA4"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veids</w:t>
            </w:r>
          </w:p>
        </w:tc>
        <w:tc>
          <w:tcPr>
            <w:tcW w:w="2903" w:type="pct"/>
            <w:tcBorders>
              <w:top w:val="single" w:sz="8" w:space="0" w:color="auto"/>
              <w:left w:val="single" w:sz="8" w:space="0" w:color="auto"/>
              <w:bottom w:val="single" w:sz="8" w:space="0" w:color="auto"/>
              <w:right w:val="single" w:sz="8" w:space="0" w:color="auto"/>
            </w:tcBorders>
            <w:noWrap/>
            <w:hideMark/>
          </w:tcPr>
          <w:p w14:paraId="5E6EEF9A"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DD</w:t>
            </w:r>
          </w:p>
        </w:tc>
      </w:tr>
      <w:tr w:rsidR="003D12E6" w:rsidRPr="003D12E6" w14:paraId="3DEF92F5"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tcPr>
          <w:p w14:paraId="2D200095"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atlikums, litri</w:t>
            </w:r>
          </w:p>
        </w:tc>
        <w:tc>
          <w:tcPr>
            <w:tcW w:w="2903" w:type="pct"/>
            <w:tcBorders>
              <w:top w:val="single" w:sz="8" w:space="0" w:color="auto"/>
              <w:left w:val="single" w:sz="8" w:space="0" w:color="auto"/>
              <w:bottom w:val="single" w:sz="8" w:space="0" w:color="auto"/>
              <w:right w:val="single" w:sz="8" w:space="0" w:color="auto"/>
            </w:tcBorders>
            <w:noWrap/>
          </w:tcPr>
          <w:p w14:paraId="3FC32F04" w14:textId="09EED466" w:rsidR="003D12E6" w:rsidRPr="0051264D" w:rsidRDefault="003D12E6" w:rsidP="00711350">
            <w:pPr>
              <w:jc w:val="center"/>
              <w:rPr>
                <w:rFonts w:ascii="Times New Roman" w:hAnsi="Times New Roman" w:cs="Times New Roman"/>
                <w:iCs/>
                <w:color w:val="FFFFFF" w:themeColor="background1"/>
                <w:sz w:val="24"/>
                <w:szCs w:val="24"/>
                <w:lang w:eastAsia="lv-LV"/>
              </w:rPr>
            </w:pPr>
            <w:r w:rsidRPr="0051264D">
              <w:rPr>
                <w:rFonts w:ascii="Times New Roman" w:hAnsi="Times New Roman" w:cs="Times New Roman"/>
                <w:iCs/>
                <w:color w:val="000000"/>
                <w:sz w:val="24"/>
                <w:szCs w:val="24"/>
                <w:lang w:eastAsia="lv-LV"/>
              </w:rPr>
              <w:t>75</w:t>
            </w:r>
            <w:r w:rsidR="00CD5AC9">
              <w:rPr>
                <w:rFonts w:ascii="Times New Roman" w:hAnsi="Times New Roman" w:cs="Times New Roman"/>
                <w:iCs/>
                <w:color w:val="000000"/>
                <w:sz w:val="24"/>
                <w:szCs w:val="24"/>
                <w:lang w:eastAsia="lv-LV"/>
              </w:rPr>
              <w:t xml:space="preserve"> </w:t>
            </w:r>
            <w:r w:rsidR="00D94039">
              <w:rPr>
                <w:rFonts w:ascii="Times New Roman" w:eastAsia="Times New Roman" w:hAnsi="Times New Roman" w:cs="Times New Roman"/>
                <w:i/>
                <w:iCs/>
                <w:sz w:val="24"/>
                <w:szCs w:val="24"/>
                <w:lang w:eastAsia="lv-LV"/>
              </w:rPr>
              <w:t>(degvielas vērtība – 119</w:t>
            </w:r>
            <w:r w:rsidR="00A74F08">
              <w:rPr>
                <w:rFonts w:ascii="Times New Roman" w:eastAsia="Times New Roman" w:hAnsi="Times New Roman" w:cs="Times New Roman"/>
                <w:i/>
                <w:iCs/>
                <w:sz w:val="24"/>
                <w:szCs w:val="24"/>
                <w:lang w:eastAsia="lv-LV"/>
              </w:rPr>
              <w:t> </w:t>
            </w:r>
            <w:proofErr w:type="spellStart"/>
            <w:r w:rsidR="00D94039">
              <w:rPr>
                <w:rFonts w:ascii="Times New Roman" w:eastAsia="Times New Roman" w:hAnsi="Times New Roman" w:cs="Times New Roman"/>
                <w:i/>
                <w:iCs/>
                <w:sz w:val="24"/>
                <w:szCs w:val="24"/>
                <w:lang w:eastAsia="lv-LV"/>
              </w:rPr>
              <w:t>euro</w:t>
            </w:r>
            <w:proofErr w:type="spellEnd"/>
            <w:r w:rsidR="00D94039">
              <w:rPr>
                <w:rFonts w:ascii="Times New Roman" w:eastAsia="Times New Roman" w:hAnsi="Times New Roman" w:cs="Times New Roman"/>
                <w:i/>
                <w:iCs/>
                <w:sz w:val="24"/>
                <w:szCs w:val="24"/>
                <w:lang w:eastAsia="lv-LV"/>
              </w:rPr>
              <w:t>)</w:t>
            </w:r>
          </w:p>
        </w:tc>
      </w:tr>
      <w:tr w:rsidR="003D12E6" w:rsidRPr="003D12E6" w14:paraId="0DF76556"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2AE58710"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Odometrs, km uz 22.12.2022.</w:t>
            </w:r>
          </w:p>
        </w:tc>
        <w:tc>
          <w:tcPr>
            <w:tcW w:w="2903" w:type="pct"/>
            <w:tcBorders>
              <w:top w:val="single" w:sz="8" w:space="0" w:color="auto"/>
              <w:left w:val="single" w:sz="8" w:space="0" w:color="auto"/>
              <w:bottom w:val="single" w:sz="8" w:space="0" w:color="auto"/>
              <w:right w:val="single" w:sz="8" w:space="0" w:color="auto"/>
            </w:tcBorders>
            <w:noWrap/>
            <w:hideMark/>
          </w:tcPr>
          <w:p w14:paraId="427B4448"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331746</w:t>
            </w:r>
          </w:p>
        </w:tc>
      </w:tr>
      <w:tr w:rsidR="00CA0AFA" w:rsidRPr="003D12E6" w14:paraId="1EFDEFAD" w14:textId="77777777" w:rsidTr="00CA0AFA">
        <w:trPr>
          <w:trHeight w:val="300"/>
        </w:trPr>
        <w:tc>
          <w:tcPr>
            <w:tcW w:w="5000" w:type="pct"/>
            <w:gridSpan w:val="2"/>
            <w:tcBorders>
              <w:top w:val="single" w:sz="8" w:space="0" w:color="auto"/>
              <w:left w:val="single" w:sz="8" w:space="0" w:color="auto"/>
              <w:bottom w:val="single" w:sz="8" w:space="0" w:color="auto"/>
              <w:right w:val="single" w:sz="8" w:space="0" w:color="auto"/>
            </w:tcBorders>
            <w:noWrap/>
            <w:hideMark/>
          </w:tcPr>
          <w:p w14:paraId="383687A1" w14:textId="77777777" w:rsidR="00CA0AFA" w:rsidRPr="003D12E6" w:rsidRDefault="00CA0AFA" w:rsidP="00711350">
            <w:pPr>
              <w:rPr>
                <w:rFonts w:ascii="Times New Roman" w:hAnsi="Times New Roman" w:cs="Times New Roman"/>
                <w:color w:val="FFFFFF" w:themeColor="background1"/>
                <w:szCs w:val="24"/>
                <w:lang w:eastAsia="lv-LV"/>
              </w:rPr>
            </w:pPr>
          </w:p>
        </w:tc>
      </w:tr>
      <w:tr w:rsidR="003D12E6" w:rsidRPr="003D12E6" w14:paraId="00626BA5"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0EE07E91" w14:textId="77777777" w:rsidR="003D12E6" w:rsidRPr="0051264D"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51264D">
              <w:rPr>
                <w:rFonts w:ascii="Times New Roman" w:eastAsia="Times New Roman" w:hAnsi="Times New Roman" w:cs="Times New Roman"/>
                <w:b/>
                <w:color w:val="000000"/>
                <w:sz w:val="24"/>
                <w:szCs w:val="24"/>
                <w:lang w:eastAsia="lv-LV"/>
              </w:rPr>
              <w:t>Pozīcija</w:t>
            </w:r>
          </w:p>
        </w:tc>
        <w:tc>
          <w:tcPr>
            <w:tcW w:w="2903" w:type="pct"/>
            <w:tcBorders>
              <w:top w:val="single" w:sz="8" w:space="0" w:color="auto"/>
              <w:left w:val="single" w:sz="8" w:space="0" w:color="auto"/>
              <w:bottom w:val="single" w:sz="8" w:space="0" w:color="auto"/>
              <w:right w:val="single" w:sz="8" w:space="0" w:color="auto"/>
            </w:tcBorders>
            <w:noWrap/>
            <w:hideMark/>
          </w:tcPr>
          <w:p w14:paraId="5564356D" w14:textId="77777777" w:rsidR="003D12E6" w:rsidRPr="0051264D" w:rsidRDefault="003D12E6" w:rsidP="00711350">
            <w:pPr>
              <w:jc w:val="cente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Transportlīdzekļa dati</w:t>
            </w:r>
          </w:p>
        </w:tc>
      </w:tr>
      <w:tr w:rsidR="003D12E6" w:rsidRPr="003D12E6" w14:paraId="592CEF32"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5AC852A3"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Marka un modelis</w:t>
            </w:r>
          </w:p>
        </w:tc>
        <w:tc>
          <w:tcPr>
            <w:tcW w:w="2903" w:type="pct"/>
            <w:tcBorders>
              <w:top w:val="single" w:sz="8" w:space="0" w:color="auto"/>
              <w:left w:val="single" w:sz="8" w:space="0" w:color="auto"/>
              <w:bottom w:val="single" w:sz="8" w:space="0" w:color="auto"/>
              <w:right w:val="single" w:sz="8" w:space="0" w:color="auto"/>
            </w:tcBorders>
            <w:noWrap/>
            <w:hideMark/>
          </w:tcPr>
          <w:p w14:paraId="52170BCF" w14:textId="77777777" w:rsidR="003D12E6" w:rsidRPr="0051264D" w:rsidRDefault="003D12E6" w:rsidP="00711350">
            <w:pPr>
              <w:jc w:val="center"/>
              <w:rPr>
                <w:rFonts w:ascii="Times New Roman" w:hAnsi="Times New Roman" w:cs="Times New Roman"/>
                <w:iCs/>
                <w:color w:val="000000"/>
                <w:sz w:val="24"/>
                <w:szCs w:val="24"/>
                <w:lang w:eastAsia="lv-LV"/>
              </w:rPr>
            </w:pPr>
            <w:proofErr w:type="spellStart"/>
            <w:r w:rsidRPr="0051264D">
              <w:rPr>
                <w:rFonts w:ascii="Times New Roman" w:hAnsi="Times New Roman" w:cs="Times New Roman"/>
                <w:iCs/>
                <w:color w:val="000000"/>
                <w:sz w:val="24"/>
                <w:szCs w:val="24"/>
                <w:lang w:eastAsia="lv-LV"/>
              </w:rPr>
              <w:t>Hyundai</w:t>
            </w:r>
            <w:proofErr w:type="spellEnd"/>
            <w:r w:rsidRPr="0051264D">
              <w:rPr>
                <w:rFonts w:ascii="Times New Roman" w:hAnsi="Times New Roman" w:cs="Times New Roman"/>
                <w:iCs/>
                <w:color w:val="000000"/>
                <w:sz w:val="24"/>
                <w:szCs w:val="24"/>
                <w:lang w:eastAsia="lv-LV"/>
              </w:rPr>
              <w:t xml:space="preserve"> Santa </w:t>
            </w:r>
            <w:proofErr w:type="spellStart"/>
            <w:r w:rsidRPr="0051264D">
              <w:rPr>
                <w:rFonts w:ascii="Times New Roman" w:hAnsi="Times New Roman" w:cs="Times New Roman"/>
                <w:iCs/>
                <w:color w:val="000000"/>
                <w:sz w:val="24"/>
                <w:szCs w:val="24"/>
                <w:lang w:eastAsia="lv-LV"/>
              </w:rPr>
              <w:t>Fe</w:t>
            </w:r>
            <w:proofErr w:type="spellEnd"/>
          </w:p>
        </w:tc>
      </w:tr>
      <w:tr w:rsidR="003D12E6" w:rsidRPr="003D12E6" w14:paraId="0F07203B"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2BE139B1"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Valsts reģistrācijas nr.</w:t>
            </w:r>
          </w:p>
        </w:tc>
        <w:tc>
          <w:tcPr>
            <w:tcW w:w="2903" w:type="pct"/>
            <w:tcBorders>
              <w:top w:val="single" w:sz="8" w:space="0" w:color="auto"/>
              <w:left w:val="single" w:sz="8" w:space="0" w:color="auto"/>
              <w:bottom w:val="single" w:sz="8" w:space="0" w:color="auto"/>
              <w:right w:val="single" w:sz="8" w:space="0" w:color="auto"/>
            </w:tcBorders>
            <w:noWrap/>
            <w:hideMark/>
          </w:tcPr>
          <w:p w14:paraId="7A6EFDAF" w14:textId="77777777" w:rsidR="003D12E6" w:rsidRPr="0051264D" w:rsidRDefault="003D12E6" w:rsidP="00711350">
            <w:pPr>
              <w:jc w:val="center"/>
              <w:rPr>
                <w:rFonts w:ascii="Times New Roman" w:hAnsi="Times New Roman" w:cs="Times New Roman"/>
                <w:b/>
                <w:iCs/>
                <w:color w:val="000000"/>
                <w:sz w:val="24"/>
                <w:szCs w:val="24"/>
                <w:lang w:eastAsia="lv-LV"/>
              </w:rPr>
            </w:pPr>
            <w:r w:rsidRPr="0051264D">
              <w:rPr>
                <w:rFonts w:ascii="Times New Roman" w:hAnsi="Times New Roman" w:cs="Times New Roman"/>
                <w:b/>
                <w:iCs/>
                <w:color w:val="000000"/>
                <w:sz w:val="24"/>
                <w:szCs w:val="24"/>
                <w:lang w:eastAsia="lv-LV"/>
              </w:rPr>
              <w:t>GG-3172</w:t>
            </w:r>
          </w:p>
        </w:tc>
      </w:tr>
      <w:tr w:rsidR="003D12E6" w:rsidRPr="003D12E6" w14:paraId="30A5247C"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1F6C4270"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Šasijas nr.</w:t>
            </w:r>
          </w:p>
        </w:tc>
        <w:tc>
          <w:tcPr>
            <w:tcW w:w="2903" w:type="pct"/>
            <w:tcBorders>
              <w:top w:val="single" w:sz="8" w:space="0" w:color="auto"/>
              <w:left w:val="single" w:sz="8" w:space="0" w:color="auto"/>
              <w:bottom w:val="single" w:sz="8" w:space="0" w:color="auto"/>
              <w:right w:val="single" w:sz="8" w:space="0" w:color="auto"/>
            </w:tcBorders>
            <w:noWrap/>
            <w:hideMark/>
          </w:tcPr>
          <w:p w14:paraId="173D95B6"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KMHSH81WP7U115714</w:t>
            </w:r>
          </w:p>
        </w:tc>
      </w:tr>
      <w:tr w:rsidR="003D12E6" w:rsidRPr="003D12E6" w14:paraId="04CEDB57"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4A7579D2"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lastRenderedPageBreak/>
              <w:t>Izlaides gads</w:t>
            </w:r>
          </w:p>
        </w:tc>
        <w:tc>
          <w:tcPr>
            <w:tcW w:w="2903" w:type="pct"/>
            <w:tcBorders>
              <w:top w:val="single" w:sz="8" w:space="0" w:color="auto"/>
              <w:left w:val="single" w:sz="8" w:space="0" w:color="auto"/>
              <w:bottom w:val="single" w:sz="8" w:space="0" w:color="auto"/>
              <w:right w:val="single" w:sz="8" w:space="0" w:color="auto"/>
            </w:tcBorders>
            <w:noWrap/>
            <w:hideMark/>
          </w:tcPr>
          <w:p w14:paraId="17CF3FCA"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2006</w:t>
            </w:r>
          </w:p>
        </w:tc>
      </w:tr>
      <w:tr w:rsidR="003D12E6" w:rsidRPr="003D12E6" w14:paraId="79393579"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0EC13981"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 xml:space="preserve">Atlikusī (bilances) vērtība </w:t>
            </w:r>
          </w:p>
        </w:tc>
        <w:tc>
          <w:tcPr>
            <w:tcW w:w="2903" w:type="pct"/>
            <w:tcBorders>
              <w:top w:val="single" w:sz="8" w:space="0" w:color="auto"/>
              <w:left w:val="single" w:sz="8" w:space="0" w:color="auto"/>
              <w:bottom w:val="single" w:sz="8" w:space="0" w:color="auto"/>
              <w:right w:val="single" w:sz="8" w:space="0" w:color="auto"/>
            </w:tcBorders>
            <w:noWrap/>
            <w:hideMark/>
          </w:tcPr>
          <w:p w14:paraId="25C7B360"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0</w:t>
            </w:r>
          </w:p>
        </w:tc>
      </w:tr>
      <w:tr w:rsidR="003D12E6" w:rsidRPr="003D12E6" w14:paraId="6263FFA6"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22C56DBA"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Atslēgu skaits</w:t>
            </w:r>
          </w:p>
        </w:tc>
        <w:tc>
          <w:tcPr>
            <w:tcW w:w="2903" w:type="pct"/>
            <w:tcBorders>
              <w:top w:val="single" w:sz="8" w:space="0" w:color="auto"/>
              <w:left w:val="single" w:sz="8" w:space="0" w:color="auto"/>
              <w:bottom w:val="single" w:sz="8" w:space="0" w:color="auto"/>
              <w:right w:val="single" w:sz="8" w:space="0" w:color="auto"/>
            </w:tcBorders>
            <w:noWrap/>
            <w:hideMark/>
          </w:tcPr>
          <w:p w14:paraId="0B0F3B56"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1</w:t>
            </w:r>
          </w:p>
        </w:tc>
      </w:tr>
      <w:tr w:rsidR="003D12E6" w:rsidRPr="003D12E6" w14:paraId="321BB7C5"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31535FFE"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veids</w:t>
            </w:r>
          </w:p>
        </w:tc>
        <w:tc>
          <w:tcPr>
            <w:tcW w:w="2903" w:type="pct"/>
            <w:tcBorders>
              <w:top w:val="single" w:sz="8" w:space="0" w:color="auto"/>
              <w:left w:val="single" w:sz="8" w:space="0" w:color="auto"/>
              <w:bottom w:val="single" w:sz="8" w:space="0" w:color="auto"/>
              <w:right w:val="single" w:sz="8" w:space="0" w:color="auto"/>
            </w:tcBorders>
            <w:noWrap/>
            <w:hideMark/>
          </w:tcPr>
          <w:p w14:paraId="66966132" w14:textId="77777777"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DD</w:t>
            </w:r>
          </w:p>
        </w:tc>
      </w:tr>
      <w:tr w:rsidR="003D12E6" w:rsidRPr="003D12E6" w14:paraId="33444AC8"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tcPr>
          <w:p w14:paraId="6C65DD07"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atlikums, litri</w:t>
            </w:r>
          </w:p>
        </w:tc>
        <w:tc>
          <w:tcPr>
            <w:tcW w:w="2903" w:type="pct"/>
            <w:tcBorders>
              <w:top w:val="single" w:sz="8" w:space="0" w:color="auto"/>
              <w:left w:val="single" w:sz="8" w:space="0" w:color="auto"/>
              <w:bottom w:val="single" w:sz="8" w:space="0" w:color="auto"/>
              <w:right w:val="single" w:sz="8" w:space="0" w:color="auto"/>
            </w:tcBorders>
            <w:noWrap/>
          </w:tcPr>
          <w:p w14:paraId="1ADD34EE" w14:textId="5D9B3966"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75</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119</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bookmarkStart w:id="0" w:name="_GoBack"/>
        <w:bookmarkEnd w:id="0"/>
      </w:tr>
      <w:tr w:rsidR="003D12E6" w:rsidRPr="003D12E6" w14:paraId="4802FD37" w14:textId="77777777" w:rsidTr="007E6902">
        <w:trPr>
          <w:trHeight w:val="300"/>
        </w:trPr>
        <w:tc>
          <w:tcPr>
            <w:tcW w:w="2097" w:type="pct"/>
            <w:tcBorders>
              <w:top w:val="single" w:sz="8" w:space="0" w:color="auto"/>
              <w:left w:val="single" w:sz="8" w:space="0" w:color="auto"/>
              <w:bottom w:val="single" w:sz="8" w:space="0" w:color="auto"/>
              <w:right w:val="single" w:sz="8" w:space="0" w:color="auto"/>
            </w:tcBorders>
            <w:noWrap/>
            <w:hideMark/>
          </w:tcPr>
          <w:p w14:paraId="5DF59699"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Odometrs, km uz 22.12.2022.</w:t>
            </w:r>
          </w:p>
        </w:tc>
        <w:tc>
          <w:tcPr>
            <w:tcW w:w="2903" w:type="pct"/>
            <w:tcBorders>
              <w:top w:val="single" w:sz="8" w:space="0" w:color="auto"/>
              <w:left w:val="single" w:sz="8" w:space="0" w:color="auto"/>
              <w:bottom w:val="single" w:sz="8" w:space="0" w:color="auto"/>
              <w:right w:val="single" w:sz="8" w:space="0" w:color="auto"/>
            </w:tcBorders>
            <w:noWrap/>
            <w:hideMark/>
          </w:tcPr>
          <w:p w14:paraId="319F5169" w14:textId="77777777"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248306</w:t>
            </w:r>
          </w:p>
        </w:tc>
      </w:tr>
    </w:tbl>
    <w:p w14:paraId="35B8F92E" w14:textId="0286B8BD" w:rsidR="003D12E6" w:rsidRPr="003D12E6" w:rsidRDefault="003D12E6" w:rsidP="0051264D">
      <w:pPr>
        <w:spacing w:after="0"/>
        <w:rPr>
          <w:rFonts w:ascii="Times New Roman" w:hAnsi="Times New Roman" w:cs="Times New Roman"/>
        </w:rPr>
      </w:pPr>
    </w:p>
    <w:tbl>
      <w:tblPr>
        <w:tblStyle w:val="Reatabula"/>
        <w:tblW w:w="9062" w:type="dxa"/>
        <w:tblLook w:val="04A0" w:firstRow="1" w:lastRow="0" w:firstColumn="1" w:lastColumn="0" w:noHBand="0" w:noVBand="1"/>
      </w:tblPr>
      <w:tblGrid>
        <w:gridCol w:w="3800"/>
        <w:gridCol w:w="5262"/>
      </w:tblGrid>
      <w:tr w:rsidR="003D12E6" w:rsidRPr="003D12E6" w14:paraId="76642CFF"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ADCA881" w14:textId="77777777" w:rsidR="003D12E6" w:rsidRPr="0051264D"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51264D">
              <w:rPr>
                <w:rFonts w:ascii="Times New Roman" w:eastAsia="Times New Roman" w:hAnsi="Times New Roman" w:cs="Times New Roman"/>
                <w:b/>
                <w:color w:val="000000"/>
                <w:sz w:val="24"/>
                <w:szCs w:val="24"/>
                <w:lang w:eastAsia="lv-LV"/>
              </w:rPr>
              <w:t>Pozīcija</w:t>
            </w:r>
          </w:p>
        </w:tc>
        <w:tc>
          <w:tcPr>
            <w:tcW w:w="5262" w:type="dxa"/>
            <w:tcBorders>
              <w:top w:val="single" w:sz="8" w:space="0" w:color="auto"/>
              <w:left w:val="single" w:sz="8" w:space="0" w:color="auto"/>
              <w:bottom w:val="single" w:sz="8" w:space="0" w:color="auto"/>
              <w:right w:val="single" w:sz="8" w:space="0" w:color="auto"/>
            </w:tcBorders>
            <w:noWrap/>
            <w:hideMark/>
          </w:tcPr>
          <w:p w14:paraId="7E3946F5" w14:textId="77777777" w:rsidR="003D12E6" w:rsidRPr="0051264D" w:rsidRDefault="003D12E6" w:rsidP="00711350">
            <w:pPr>
              <w:jc w:val="cente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Transportlīdzekļa dati</w:t>
            </w:r>
          </w:p>
        </w:tc>
      </w:tr>
      <w:tr w:rsidR="003D12E6" w:rsidRPr="003D12E6" w14:paraId="4F2C3C8F"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C1F268C"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Marka un modelis</w:t>
            </w:r>
          </w:p>
        </w:tc>
        <w:tc>
          <w:tcPr>
            <w:tcW w:w="5262" w:type="dxa"/>
            <w:tcBorders>
              <w:top w:val="single" w:sz="8" w:space="0" w:color="auto"/>
              <w:left w:val="single" w:sz="8" w:space="0" w:color="auto"/>
              <w:bottom w:val="single" w:sz="8" w:space="0" w:color="auto"/>
              <w:right w:val="single" w:sz="8" w:space="0" w:color="auto"/>
            </w:tcBorders>
            <w:noWrap/>
            <w:hideMark/>
          </w:tcPr>
          <w:p w14:paraId="5216C910" w14:textId="77777777" w:rsidR="003D12E6" w:rsidRPr="0051264D" w:rsidRDefault="003D12E6" w:rsidP="00711350">
            <w:pPr>
              <w:jc w:val="center"/>
              <w:rPr>
                <w:rFonts w:ascii="Times New Roman" w:hAnsi="Times New Roman" w:cs="Times New Roman"/>
                <w:iCs/>
                <w:color w:val="000000"/>
                <w:sz w:val="24"/>
                <w:szCs w:val="24"/>
                <w:lang w:eastAsia="lv-LV"/>
              </w:rPr>
            </w:pPr>
            <w:proofErr w:type="spellStart"/>
            <w:r w:rsidRPr="0051264D">
              <w:rPr>
                <w:rFonts w:ascii="Times New Roman" w:hAnsi="Times New Roman" w:cs="Times New Roman"/>
                <w:iCs/>
                <w:color w:val="000000"/>
                <w:sz w:val="24"/>
                <w:szCs w:val="24"/>
                <w:lang w:eastAsia="lv-LV"/>
              </w:rPr>
              <w:t>Hyundai</w:t>
            </w:r>
            <w:proofErr w:type="spellEnd"/>
            <w:r w:rsidRPr="0051264D">
              <w:rPr>
                <w:rFonts w:ascii="Times New Roman" w:hAnsi="Times New Roman" w:cs="Times New Roman"/>
                <w:iCs/>
                <w:color w:val="000000"/>
                <w:sz w:val="24"/>
                <w:szCs w:val="24"/>
                <w:lang w:eastAsia="lv-LV"/>
              </w:rPr>
              <w:t xml:space="preserve"> Santa </w:t>
            </w:r>
            <w:proofErr w:type="spellStart"/>
            <w:r w:rsidRPr="0051264D">
              <w:rPr>
                <w:rFonts w:ascii="Times New Roman" w:hAnsi="Times New Roman" w:cs="Times New Roman"/>
                <w:iCs/>
                <w:color w:val="000000"/>
                <w:sz w:val="24"/>
                <w:szCs w:val="24"/>
                <w:lang w:eastAsia="lv-LV"/>
              </w:rPr>
              <w:t>Fe</w:t>
            </w:r>
            <w:proofErr w:type="spellEnd"/>
          </w:p>
        </w:tc>
      </w:tr>
      <w:tr w:rsidR="003D12E6" w:rsidRPr="003D12E6" w14:paraId="7D203509"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F1C1A4E"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Valsts reģistrācijas nr.</w:t>
            </w:r>
          </w:p>
        </w:tc>
        <w:tc>
          <w:tcPr>
            <w:tcW w:w="5262" w:type="dxa"/>
            <w:tcBorders>
              <w:top w:val="single" w:sz="8" w:space="0" w:color="auto"/>
              <w:left w:val="single" w:sz="8" w:space="0" w:color="auto"/>
              <w:bottom w:val="single" w:sz="8" w:space="0" w:color="auto"/>
              <w:right w:val="single" w:sz="8" w:space="0" w:color="auto"/>
            </w:tcBorders>
            <w:noWrap/>
            <w:hideMark/>
          </w:tcPr>
          <w:p w14:paraId="242A12CE" w14:textId="77777777" w:rsidR="003D12E6" w:rsidRPr="0051264D" w:rsidRDefault="003D12E6" w:rsidP="00711350">
            <w:pPr>
              <w:jc w:val="center"/>
              <w:rPr>
                <w:rFonts w:ascii="Times New Roman" w:hAnsi="Times New Roman" w:cs="Times New Roman"/>
                <w:b/>
                <w:iCs/>
                <w:color w:val="000000"/>
                <w:sz w:val="24"/>
                <w:szCs w:val="24"/>
                <w:lang w:eastAsia="lv-LV"/>
              </w:rPr>
            </w:pPr>
            <w:r w:rsidRPr="0051264D">
              <w:rPr>
                <w:rFonts w:ascii="Times New Roman" w:hAnsi="Times New Roman" w:cs="Times New Roman"/>
                <w:b/>
                <w:iCs/>
                <w:color w:val="000000"/>
                <w:sz w:val="24"/>
                <w:szCs w:val="24"/>
                <w:lang w:eastAsia="lv-LV"/>
              </w:rPr>
              <w:t>GG-3196</w:t>
            </w:r>
          </w:p>
        </w:tc>
      </w:tr>
      <w:tr w:rsidR="003D12E6" w:rsidRPr="003D12E6" w14:paraId="343BAC14"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579F900E"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Šasijas nr.</w:t>
            </w:r>
          </w:p>
        </w:tc>
        <w:tc>
          <w:tcPr>
            <w:tcW w:w="5262" w:type="dxa"/>
            <w:tcBorders>
              <w:top w:val="single" w:sz="8" w:space="0" w:color="auto"/>
              <w:left w:val="single" w:sz="8" w:space="0" w:color="auto"/>
              <w:bottom w:val="single" w:sz="8" w:space="0" w:color="auto"/>
              <w:right w:val="single" w:sz="8" w:space="0" w:color="auto"/>
            </w:tcBorders>
            <w:noWrap/>
            <w:hideMark/>
          </w:tcPr>
          <w:p w14:paraId="1F66579C" w14:textId="7C911374" w:rsidR="00093CA4" w:rsidRPr="00093CA4" w:rsidRDefault="00093CA4" w:rsidP="00711350">
            <w:pPr>
              <w:jc w:val="center"/>
              <w:rPr>
                <w:rFonts w:ascii="Times New Roman" w:hAnsi="Times New Roman" w:cs="Times New Roman"/>
                <w:iCs/>
                <w:color w:val="000000"/>
                <w:sz w:val="24"/>
                <w:szCs w:val="24"/>
                <w:lang w:eastAsia="lv-LV"/>
              </w:rPr>
            </w:pPr>
            <w:r w:rsidRPr="00093CA4">
              <w:rPr>
                <w:rFonts w:ascii="Times New Roman" w:hAnsi="Times New Roman" w:cs="Times New Roman"/>
                <w:sz w:val="24"/>
                <w:szCs w:val="24"/>
              </w:rPr>
              <w:t>KMHSH81WP7U115692</w:t>
            </w:r>
          </w:p>
        </w:tc>
      </w:tr>
      <w:tr w:rsidR="003D12E6" w:rsidRPr="003D12E6" w14:paraId="19467F08"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0453BC7"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Izlaides gads</w:t>
            </w:r>
          </w:p>
        </w:tc>
        <w:tc>
          <w:tcPr>
            <w:tcW w:w="5262" w:type="dxa"/>
            <w:tcBorders>
              <w:top w:val="single" w:sz="8" w:space="0" w:color="auto"/>
              <w:left w:val="single" w:sz="8" w:space="0" w:color="auto"/>
              <w:bottom w:val="single" w:sz="8" w:space="0" w:color="auto"/>
              <w:right w:val="single" w:sz="8" w:space="0" w:color="auto"/>
            </w:tcBorders>
            <w:noWrap/>
            <w:hideMark/>
          </w:tcPr>
          <w:p w14:paraId="2B132A32"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2006</w:t>
            </w:r>
          </w:p>
        </w:tc>
      </w:tr>
      <w:tr w:rsidR="003D12E6" w:rsidRPr="003D12E6" w14:paraId="54613C9F"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40841898"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 xml:space="preserve">Atlikusī (bilances) vērtība </w:t>
            </w:r>
          </w:p>
        </w:tc>
        <w:tc>
          <w:tcPr>
            <w:tcW w:w="5262" w:type="dxa"/>
            <w:tcBorders>
              <w:top w:val="single" w:sz="8" w:space="0" w:color="auto"/>
              <w:left w:val="single" w:sz="8" w:space="0" w:color="auto"/>
              <w:bottom w:val="single" w:sz="8" w:space="0" w:color="auto"/>
              <w:right w:val="single" w:sz="8" w:space="0" w:color="auto"/>
            </w:tcBorders>
            <w:noWrap/>
            <w:hideMark/>
          </w:tcPr>
          <w:p w14:paraId="26B04C06"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0</w:t>
            </w:r>
          </w:p>
        </w:tc>
      </w:tr>
      <w:tr w:rsidR="003D12E6" w:rsidRPr="003D12E6" w14:paraId="3A2FAABD"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315F93AD"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Atslēgu skaits</w:t>
            </w:r>
          </w:p>
        </w:tc>
        <w:tc>
          <w:tcPr>
            <w:tcW w:w="5262" w:type="dxa"/>
            <w:tcBorders>
              <w:top w:val="single" w:sz="8" w:space="0" w:color="auto"/>
              <w:left w:val="single" w:sz="8" w:space="0" w:color="auto"/>
              <w:bottom w:val="single" w:sz="8" w:space="0" w:color="auto"/>
              <w:right w:val="single" w:sz="8" w:space="0" w:color="auto"/>
            </w:tcBorders>
            <w:noWrap/>
            <w:hideMark/>
          </w:tcPr>
          <w:p w14:paraId="3AB12D9D"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1</w:t>
            </w:r>
          </w:p>
        </w:tc>
      </w:tr>
      <w:tr w:rsidR="003D12E6" w:rsidRPr="003D12E6" w14:paraId="5BBB9404"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51B5F22B"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veids</w:t>
            </w:r>
          </w:p>
        </w:tc>
        <w:tc>
          <w:tcPr>
            <w:tcW w:w="5262" w:type="dxa"/>
            <w:tcBorders>
              <w:top w:val="single" w:sz="8" w:space="0" w:color="auto"/>
              <w:left w:val="single" w:sz="8" w:space="0" w:color="auto"/>
              <w:bottom w:val="single" w:sz="8" w:space="0" w:color="auto"/>
              <w:right w:val="single" w:sz="8" w:space="0" w:color="auto"/>
            </w:tcBorders>
            <w:noWrap/>
            <w:hideMark/>
          </w:tcPr>
          <w:p w14:paraId="4C184FD6" w14:textId="77777777"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DD</w:t>
            </w:r>
          </w:p>
        </w:tc>
      </w:tr>
      <w:tr w:rsidR="003D12E6" w:rsidRPr="003D12E6" w14:paraId="14828FEC"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tcPr>
          <w:p w14:paraId="462A3E09"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atlikums, litri</w:t>
            </w:r>
          </w:p>
        </w:tc>
        <w:tc>
          <w:tcPr>
            <w:tcW w:w="5262" w:type="dxa"/>
            <w:tcBorders>
              <w:top w:val="single" w:sz="8" w:space="0" w:color="auto"/>
              <w:left w:val="single" w:sz="8" w:space="0" w:color="auto"/>
              <w:bottom w:val="single" w:sz="8" w:space="0" w:color="auto"/>
              <w:right w:val="single" w:sz="8" w:space="0" w:color="auto"/>
            </w:tcBorders>
            <w:noWrap/>
          </w:tcPr>
          <w:p w14:paraId="5D9ABE47" w14:textId="0F61FE1D"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75</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119</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3D12E6" w14:paraId="66F9BF1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FD81A50"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Odometrs, km 22.12.2022.</w:t>
            </w:r>
          </w:p>
        </w:tc>
        <w:tc>
          <w:tcPr>
            <w:tcW w:w="5262" w:type="dxa"/>
            <w:tcBorders>
              <w:top w:val="single" w:sz="8" w:space="0" w:color="auto"/>
              <w:left w:val="single" w:sz="8" w:space="0" w:color="auto"/>
              <w:bottom w:val="single" w:sz="8" w:space="0" w:color="auto"/>
              <w:right w:val="single" w:sz="8" w:space="0" w:color="auto"/>
            </w:tcBorders>
            <w:noWrap/>
            <w:hideMark/>
          </w:tcPr>
          <w:p w14:paraId="50765723" w14:textId="77777777"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252526</w:t>
            </w:r>
          </w:p>
        </w:tc>
      </w:tr>
      <w:tr w:rsidR="00CA0AFA" w:rsidRPr="003D12E6" w14:paraId="0F46EC9A" w14:textId="77777777" w:rsidTr="008F6111">
        <w:trPr>
          <w:trHeight w:val="300"/>
        </w:trPr>
        <w:tc>
          <w:tcPr>
            <w:tcW w:w="9062" w:type="dxa"/>
            <w:gridSpan w:val="2"/>
            <w:tcBorders>
              <w:top w:val="single" w:sz="8" w:space="0" w:color="auto"/>
              <w:bottom w:val="single" w:sz="8" w:space="0" w:color="auto"/>
            </w:tcBorders>
            <w:noWrap/>
            <w:hideMark/>
          </w:tcPr>
          <w:p w14:paraId="1CC01088" w14:textId="77777777" w:rsidR="00CA0AFA" w:rsidRPr="003D12E6" w:rsidRDefault="00CA0AFA" w:rsidP="00711350">
            <w:pPr>
              <w:rPr>
                <w:rFonts w:ascii="Times New Roman" w:hAnsi="Times New Roman" w:cs="Times New Roman"/>
                <w:szCs w:val="24"/>
                <w:lang w:eastAsia="lv-LV"/>
              </w:rPr>
            </w:pPr>
          </w:p>
        </w:tc>
      </w:tr>
      <w:tr w:rsidR="003D12E6" w:rsidRPr="003D12E6" w14:paraId="175A88E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2EEF9674" w14:textId="77777777" w:rsidR="003D12E6" w:rsidRPr="0051264D"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51264D">
              <w:rPr>
                <w:rFonts w:ascii="Times New Roman" w:eastAsia="Times New Roman" w:hAnsi="Times New Roman" w:cs="Times New Roman"/>
                <w:b/>
                <w:color w:val="000000"/>
                <w:sz w:val="24"/>
                <w:szCs w:val="24"/>
                <w:lang w:eastAsia="lv-LV"/>
              </w:rPr>
              <w:t>Pozīcija</w:t>
            </w:r>
          </w:p>
        </w:tc>
        <w:tc>
          <w:tcPr>
            <w:tcW w:w="5262" w:type="dxa"/>
            <w:tcBorders>
              <w:top w:val="single" w:sz="8" w:space="0" w:color="auto"/>
              <w:left w:val="single" w:sz="8" w:space="0" w:color="auto"/>
              <w:bottom w:val="single" w:sz="8" w:space="0" w:color="auto"/>
              <w:right w:val="single" w:sz="8" w:space="0" w:color="auto"/>
            </w:tcBorders>
            <w:noWrap/>
            <w:hideMark/>
          </w:tcPr>
          <w:p w14:paraId="386BB70F" w14:textId="77777777" w:rsidR="003D12E6" w:rsidRPr="0051264D" w:rsidRDefault="003D12E6" w:rsidP="00711350">
            <w:pPr>
              <w:jc w:val="cente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Transportlīdzekļa dati</w:t>
            </w:r>
          </w:p>
        </w:tc>
      </w:tr>
      <w:tr w:rsidR="003D12E6" w:rsidRPr="003D12E6" w14:paraId="4A7A523A"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0742C037"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Marka un modelis</w:t>
            </w:r>
          </w:p>
        </w:tc>
        <w:tc>
          <w:tcPr>
            <w:tcW w:w="5262" w:type="dxa"/>
            <w:tcBorders>
              <w:top w:val="single" w:sz="8" w:space="0" w:color="auto"/>
              <w:left w:val="single" w:sz="8" w:space="0" w:color="auto"/>
              <w:bottom w:val="single" w:sz="8" w:space="0" w:color="auto"/>
              <w:right w:val="single" w:sz="8" w:space="0" w:color="auto"/>
            </w:tcBorders>
            <w:noWrap/>
            <w:hideMark/>
          </w:tcPr>
          <w:p w14:paraId="26D4BD99" w14:textId="77777777" w:rsidR="003D12E6" w:rsidRPr="0051264D" w:rsidRDefault="003D12E6" w:rsidP="00711350">
            <w:pPr>
              <w:jc w:val="center"/>
              <w:rPr>
                <w:rFonts w:ascii="Times New Roman" w:hAnsi="Times New Roman" w:cs="Times New Roman"/>
                <w:iCs/>
                <w:color w:val="000000"/>
                <w:sz w:val="24"/>
                <w:szCs w:val="24"/>
                <w:lang w:eastAsia="lv-LV"/>
              </w:rPr>
            </w:pPr>
            <w:proofErr w:type="spellStart"/>
            <w:r w:rsidRPr="0051264D">
              <w:rPr>
                <w:rFonts w:ascii="Times New Roman" w:hAnsi="Times New Roman" w:cs="Times New Roman"/>
                <w:iCs/>
                <w:color w:val="000000"/>
                <w:sz w:val="24"/>
                <w:szCs w:val="24"/>
                <w:lang w:eastAsia="lv-LV"/>
              </w:rPr>
              <w:t>Hyundai</w:t>
            </w:r>
            <w:proofErr w:type="spellEnd"/>
            <w:r w:rsidRPr="0051264D">
              <w:rPr>
                <w:rFonts w:ascii="Times New Roman" w:hAnsi="Times New Roman" w:cs="Times New Roman"/>
                <w:iCs/>
                <w:color w:val="000000"/>
                <w:sz w:val="24"/>
                <w:szCs w:val="24"/>
                <w:lang w:eastAsia="lv-LV"/>
              </w:rPr>
              <w:t xml:space="preserve"> Santa </w:t>
            </w:r>
            <w:proofErr w:type="spellStart"/>
            <w:r w:rsidRPr="0051264D">
              <w:rPr>
                <w:rFonts w:ascii="Times New Roman" w:hAnsi="Times New Roman" w:cs="Times New Roman"/>
                <w:iCs/>
                <w:color w:val="000000"/>
                <w:sz w:val="24"/>
                <w:szCs w:val="24"/>
                <w:lang w:eastAsia="lv-LV"/>
              </w:rPr>
              <w:t>Fe</w:t>
            </w:r>
            <w:proofErr w:type="spellEnd"/>
          </w:p>
        </w:tc>
      </w:tr>
      <w:tr w:rsidR="003D12E6" w:rsidRPr="003D12E6" w14:paraId="7A478BFE"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51B14506"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Valsts reģistrācijas nr.</w:t>
            </w:r>
          </w:p>
        </w:tc>
        <w:tc>
          <w:tcPr>
            <w:tcW w:w="5262" w:type="dxa"/>
            <w:tcBorders>
              <w:top w:val="single" w:sz="8" w:space="0" w:color="auto"/>
              <w:left w:val="single" w:sz="8" w:space="0" w:color="auto"/>
              <w:bottom w:val="single" w:sz="8" w:space="0" w:color="auto"/>
              <w:right w:val="single" w:sz="8" w:space="0" w:color="auto"/>
            </w:tcBorders>
            <w:noWrap/>
            <w:hideMark/>
          </w:tcPr>
          <w:p w14:paraId="18B1DBBC" w14:textId="77777777" w:rsidR="003D12E6" w:rsidRPr="0051264D" w:rsidRDefault="003D12E6" w:rsidP="00711350">
            <w:pPr>
              <w:jc w:val="center"/>
              <w:rPr>
                <w:rFonts w:ascii="Times New Roman" w:hAnsi="Times New Roman" w:cs="Times New Roman"/>
                <w:b/>
                <w:iCs/>
                <w:color w:val="000000"/>
                <w:sz w:val="24"/>
                <w:szCs w:val="24"/>
                <w:lang w:eastAsia="lv-LV"/>
              </w:rPr>
            </w:pPr>
            <w:r w:rsidRPr="0051264D">
              <w:rPr>
                <w:rFonts w:ascii="Times New Roman" w:hAnsi="Times New Roman" w:cs="Times New Roman"/>
                <w:b/>
                <w:iCs/>
                <w:color w:val="000000"/>
                <w:sz w:val="24"/>
                <w:szCs w:val="24"/>
                <w:lang w:eastAsia="lv-LV"/>
              </w:rPr>
              <w:t>GG-3205</w:t>
            </w:r>
          </w:p>
        </w:tc>
      </w:tr>
      <w:tr w:rsidR="003D12E6" w:rsidRPr="003D12E6" w14:paraId="2391448C"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25D2812B"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Šasijas nr.</w:t>
            </w:r>
          </w:p>
        </w:tc>
        <w:tc>
          <w:tcPr>
            <w:tcW w:w="5262" w:type="dxa"/>
            <w:tcBorders>
              <w:top w:val="single" w:sz="8" w:space="0" w:color="auto"/>
              <w:left w:val="single" w:sz="8" w:space="0" w:color="auto"/>
              <w:bottom w:val="single" w:sz="8" w:space="0" w:color="auto"/>
              <w:right w:val="single" w:sz="8" w:space="0" w:color="auto"/>
            </w:tcBorders>
            <w:noWrap/>
            <w:hideMark/>
          </w:tcPr>
          <w:p w14:paraId="17B205B2"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KMHSH81WP7U115913</w:t>
            </w:r>
          </w:p>
        </w:tc>
      </w:tr>
      <w:tr w:rsidR="003D12E6" w:rsidRPr="003D12E6" w14:paraId="7D4875D1"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16FF8242"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Izlaides gads</w:t>
            </w:r>
          </w:p>
        </w:tc>
        <w:tc>
          <w:tcPr>
            <w:tcW w:w="5262" w:type="dxa"/>
            <w:tcBorders>
              <w:top w:val="single" w:sz="8" w:space="0" w:color="auto"/>
              <w:left w:val="single" w:sz="8" w:space="0" w:color="auto"/>
              <w:bottom w:val="single" w:sz="8" w:space="0" w:color="auto"/>
              <w:right w:val="single" w:sz="8" w:space="0" w:color="auto"/>
            </w:tcBorders>
            <w:noWrap/>
            <w:hideMark/>
          </w:tcPr>
          <w:p w14:paraId="6334D7D2"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2006</w:t>
            </w:r>
          </w:p>
        </w:tc>
      </w:tr>
      <w:tr w:rsidR="003D12E6" w:rsidRPr="003D12E6" w14:paraId="5AA63C81"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5FDCCDA8"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 xml:space="preserve">Atlikusī (bilances) vērtība </w:t>
            </w:r>
          </w:p>
        </w:tc>
        <w:tc>
          <w:tcPr>
            <w:tcW w:w="5262" w:type="dxa"/>
            <w:tcBorders>
              <w:top w:val="single" w:sz="8" w:space="0" w:color="auto"/>
              <w:left w:val="single" w:sz="8" w:space="0" w:color="auto"/>
              <w:bottom w:val="single" w:sz="8" w:space="0" w:color="auto"/>
              <w:right w:val="single" w:sz="8" w:space="0" w:color="auto"/>
            </w:tcBorders>
            <w:noWrap/>
            <w:hideMark/>
          </w:tcPr>
          <w:p w14:paraId="34CA9440"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0</w:t>
            </w:r>
          </w:p>
        </w:tc>
      </w:tr>
      <w:tr w:rsidR="003D12E6" w:rsidRPr="003D12E6" w14:paraId="115E4120"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366C183A"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Atslēgu skaits</w:t>
            </w:r>
          </w:p>
        </w:tc>
        <w:tc>
          <w:tcPr>
            <w:tcW w:w="5262" w:type="dxa"/>
            <w:tcBorders>
              <w:top w:val="single" w:sz="8" w:space="0" w:color="auto"/>
              <w:left w:val="single" w:sz="8" w:space="0" w:color="auto"/>
              <w:bottom w:val="single" w:sz="8" w:space="0" w:color="auto"/>
              <w:right w:val="single" w:sz="8" w:space="0" w:color="auto"/>
            </w:tcBorders>
            <w:noWrap/>
            <w:hideMark/>
          </w:tcPr>
          <w:p w14:paraId="6BEA2A1B" w14:textId="77777777"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2</w:t>
            </w:r>
          </w:p>
        </w:tc>
      </w:tr>
      <w:tr w:rsidR="003D12E6" w:rsidRPr="003D12E6" w14:paraId="0170A0AD"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7F53114"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veids</w:t>
            </w:r>
          </w:p>
        </w:tc>
        <w:tc>
          <w:tcPr>
            <w:tcW w:w="5262" w:type="dxa"/>
            <w:tcBorders>
              <w:top w:val="single" w:sz="8" w:space="0" w:color="auto"/>
              <w:left w:val="single" w:sz="8" w:space="0" w:color="auto"/>
              <w:bottom w:val="single" w:sz="8" w:space="0" w:color="auto"/>
              <w:right w:val="single" w:sz="8" w:space="0" w:color="auto"/>
            </w:tcBorders>
            <w:noWrap/>
            <w:hideMark/>
          </w:tcPr>
          <w:p w14:paraId="4468BEE8" w14:textId="77777777"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DD</w:t>
            </w:r>
          </w:p>
        </w:tc>
      </w:tr>
      <w:tr w:rsidR="003D12E6" w:rsidRPr="003D12E6" w14:paraId="7F6F4A5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tcPr>
          <w:p w14:paraId="58D0D0E2"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Degvielas atlikums, litri</w:t>
            </w:r>
          </w:p>
        </w:tc>
        <w:tc>
          <w:tcPr>
            <w:tcW w:w="5262" w:type="dxa"/>
            <w:tcBorders>
              <w:top w:val="single" w:sz="8" w:space="0" w:color="auto"/>
              <w:left w:val="single" w:sz="8" w:space="0" w:color="auto"/>
              <w:bottom w:val="single" w:sz="8" w:space="0" w:color="auto"/>
              <w:right w:val="single" w:sz="8" w:space="0" w:color="auto"/>
            </w:tcBorders>
            <w:noWrap/>
          </w:tcPr>
          <w:p w14:paraId="5DEA453E" w14:textId="333E9265" w:rsidR="003D12E6" w:rsidRPr="0051264D" w:rsidRDefault="003D12E6" w:rsidP="00711350">
            <w:pPr>
              <w:jc w:val="center"/>
              <w:rPr>
                <w:rFonts w:ascii="Times New Roman" w:hAnsi="Times New Roman" w:cs="Times New Roman"/>
                <w:iCs/>
                <w:sz w:val="24"/>
                <w:szCs w:val="24"/>
                <w:lang w:eastAsia="lv-LV"/>
              </w:rPr>
            </w:pPr>
            <w:r w:rsidRPr="0051264D">
              <w:rPr>
                <w:rFonts w:ascii="Times New Roman" w:hAnsi="Times New Roman" w:cs="Times New Roman"/>
                <w:iCs/>
                <w:sz w:val="24"/>
                <w:szCs w:val="24"/>
                <w:lang w:eastAsia="lv-LV"/>
              </w:rPr>
              <w:t>75</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119</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3D12E6" w14:paraId="282E6702"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B83DE3E" w14:textId="77777777" w:rsidR="003D12E6" w:rsidRPr="0051264D" w:rsidRDefault="003D12E6" w:rsidP="00711350">
            <w:pPr>
              <w:rPr>
                <w:rFonts w:ascii="Times New Roman" w:hAnsi="Times New Roman" w:cs="Times New Roman"/>
                <w:color w:val="000000"/>
                <w:sz w:val="24"/>
                <w:szCs w:val="24"/>
                <w:lang w:eastAsia="lv-LV"/>
              </w:rPr>
            </w:pPr>
            <w:r w:rsidRPr="0051264D">
              <w:rPr>
                <w:rFonts w:ascii="Times New Roman" w:hAnsi="Times New Roman" w:cs="Times New Roman"/>
                <w:color w:val="000000"/>
                <w:sz w:val="24"/>
                <w:szCs w:val="24"/>
                <w:lang w:eastAsia="lv-LV"/>
              </w:rPr>
              <w:t>Odometrs, km uz 22.12.2022.</w:t>
            </w:r>
          </w:p>
        </w:tc>
        <w:tc>
          <w:tcPr>
            <w:tcW w:w="5262" w:type="dxa"/>
            <w:tcBorders>
              <w:top w:val="single" w:sz="8" w:space="0" w:color="auto"/>
              <w:left w:val="single" w:sz="8" w:space="0" w:color="auto"/>
              <w:bottom w:val="single" w:sz="8" w:space="0" w:color="auto"/>
              <w:right w:val="single" w:sz="8" w:space="0" w:color="auto"/>
            </w:tcBorders>
            <w:noWrap/>
            <w:hideMark/>
          </w:tcPr>
          <w:p w14:paraId="3CF1ED6E" w14:textId="77777777" w:rsidR="003D12E6" w:rsidRPr="0051264D" w:rsidRDefault="003D12E6" w:rsidP="00711350">
            <w:pPr>
              <w:jc w:val="center"/>
              <w:rPr>
                <w:rFonts w:ascii="Times New Roman" w:hAnsi="Times New Roman" w:cs="Times New Roman"/>
                <w:iCs/>
                <w:color w:val="000000"/>
                <w:sz w:val="24"/>
                <w:szCs w:val="24"/>
                <w:lang w:eastAsia="lv-LV"/>
              </w:rPr>
            </w:pPr>
            <w:r w:rsidRPr="0051264D">
              <w:rPr>
                <w:rFonts w:ascii="Times New Roman" w:hAnsi="Times New Roman" w:cs="Times New Roman"/>
                <w:iCs/>
                <w:color w:val="000000"/>
                <w:sz w:val="24"/>
                <w:szCs w:val="24"/>
                <w:lang w:eastAsia="lv-LV"/>
              </w:rPr>
              <w:t>240578</w:t>
            </w:r>
          </w:p>
        </w:tc>
      </w:tr>
    </w:tbl>
    <w:p w14:paraId="17328D99" w14:textId="77777777" w:rsidR="003D12E6" w:rsidRPr="003D12E6" w:rsidRDefault="003D12E6" w:rsidP="007E6902">
      <w:pPr>
        <w:spacing w:after="0" w:line="240" w:lineRule="auto"/>
        <w:jc w:val="both"/>
        <w:rPr>
          <w:rFonts w:ascii="Times New Roman" w:hAnsi="Times New Roman" w:cs="Times New Roman"/>
          <w:szCs w:val="24"/>
          <w:lang w:eastAsia="lv-LV"/>
        </w:rPr>
      </w:pPr>
    </w:p>
    <w:tbl>
      <w:tblPr>
        <w:tblStyle w:val="Reatabula"/>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00"/>
        <w:gridCol w:w="5262"/>
      </w:tblGrid>
      <w:tr w:rsidR="003D12E6" w:rsidRPr="003D12E6" w14:paraId="6399C0AF" w14:textId="77777777" w:rsidTr="007E6902">
        <w:trPr>
          <w:trHeight w:val="300"/>
        </w:trPr>
        <w:tc>
          <w:tcPr>
            <w:tcW w:w="3800" w:type="dxa"/>
            <w:noWrap/>
            <w:hideMark/>
          </w:tcPr>
          <w:p w14:paraId="096EE035" w14:textId="77777777" w:rsidR="003D12E6" w:rsidRPr="00DA0935"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DA0935">
              <w:rPr>
                <w:rFonts w:ascii="Times New Roman" w:eastAsia="Times New Roman" w:hAnsi="Times New Roman" w:cs="Times New Roman"/>
                <w:b/>
                <w:color w:val="000000"/>
                <w:sz w:val="24"/>
                <w:szCs w:val="24"/>
                <w:lang w:eastAsia="lv-LV"/>
              </w:rPr>
              <w:t>Pozīcija</w:t>
            </w:r>
          </w:p>
        </w:tc>
        <w:tc>
          <w:tcPr>
            <w:tcW w:w="5262" w:type="dxa"/>
            <w:noWrap/>
            <w:hideMark/>
          </w:tcPr>
          <w:p w14:paraId="7D9BF883" w14:textId="77777777" w:rsidR="003D12E6" w:rsidRPr="00DA0935" w:rsidRDefault="003D12E6" w:rsidP="00711350">
            <w:pPr>
              <w:jc w:val="cente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Transportlīdzekļa dati</w:t>
            </w:r>
          </w:p>
        </w:tc>
      </w:tr>
      <w:tr w:rsidR="003D12E6" w:rsidRPr="003D12E6" w14:paraId="2558B11D" w14:textId="77777777" w:rsidTr="007E6902">
        <w:trPr>
          <w:trHeight w:val="300"/>
        </w:trPr>
        <w:tc>
          <w:tcPr>
            <w:tcW w:w="3800" w:type="dxa"/>
            <w:noWrap/>
            <w:hideMark/>
          </w:tcPr>
          <w:p w14:paraId="1C81E699"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Marka un modelis</w:t>
            </w:r>
          </w:p>
        </w:tc>
        <w:tc>
          <w:tcPr>
            <w:tcW w:w="5262" w:type="dxa"/>
            <w:noWrap/>
          </w:tcPr>
          <w:p w14:paraId="3E783A13" w14:textId="77777777" w:rsidR="003D12E6" w:rsidRPr="00DA0935" w:rsidRDefault="003D12E6" w:rsidP="00711350">
            <w:pPr>
              <w:jc w:val="center"/>
              <w:rPr>
                <w:rFonts w:ascii="Times New Roman" w:hAnsi="Times New Roman" w:cs="Times New Roman"/>
                <w:iCs/>
                <w:color w:val="000000"/>
                <w:sz w:val="24"/>
                <w:szCs w:val="24"/>
                <w:lang w:eastAsia="lv-LV"/>
              </w:rPr>
            </w:pPr>
            <w:r w:rsidRPr="00DA0935">
              <w:rPr>
                <w:rFonts w:ascii="Times New Roman" w:hAnsi="Times New Roman" w:cs="Times New Roman"/>
                <w:iCs/>
                <w:color w:val="000000"/>
                <w:sz w:val="24"/>
                <w:szCs w:val="24"/>
                <w:lang w:eastAsia="lv-LV"/>
              </w:rPr>
              <w:t xml:space="preserve">VW </w:t>
            </w:r>
            <w:proofErr w:type="spellStart"/>
            <w:r w:rsidRPr="00DA0935">
              <w:rPr>
                <w:rFonts w:ascii="Times New Roman" w:hAnsi="Times New Roman" w:cs="Times New Roman"/>
                <w:iCs/>
                <w:color w:val="000000"/>
                <w:sz w:val="24"/>
                <w:szCs w:val="24"/>
                <w:lang w:eastAsia="lv-LV"/>
              </w:rPr>
              <w:t>Caravelle</w:t>
            </w:r>
            <w:proofErr w:type="spellEnd"/>
          </w:p>
        </w:tc>
      </w:tr>
      <w:tr w:rsidR="003D12E6" w:rsidRPr="003D12E6" w14:paraId="1B1D6E30" w14:textId="77777777" w:rsidTr="007E6902">
        <w:trPr>
          <w:trHeight w:val="300"/>
        </w:trPr>
        <w:tc>
          <w:tcPr>
            <w:tcW w:w="3800" w:type="dxa"/>
            <w:noWrap/>
            <w:hideMark/>
          </w:tcPr>
          <w:p w14:paraId="568F6094"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Valsts reģistrācijas nr.</w:t>
            </w:r>
          </w:p>
        </w:tc>
        <w:tc>
          <w:tcPr>
            <w:tcW w:w="5262" w:type="dxa"/>
            <w:noWrap/>
          </w:tcPr>
          <w:p w14:paraId="5578ECB3" w14:textId="77777777" w:rsidR="003D12E6" w:rsidRPr="00DA0935" w:rsidRDefault="003D12E6" w:rsidP="00711350">
            <w:pPr>
              <w:jc w:val="center"/>
              <w:rPr>
                <w:rFonts w:ascii="Times New Roman" w:hAnsi="Times New Roman" w:cs="Times New Roman"/>
                <w:b/>
                <w:iCs/>
                <w:color w:val="000000"/>
                <w:sz w:val="24"/>
                <w:szCs w:val="24"/>
                <w:lang w:eastAsia="lv-LV"/>
              </w:rPr>
            </w:pPr>
            <w:r w:rsidRPr="00DA0935">
              <w:rPr>
                <w:rFonts w:ascii="Times New Roman" w:hAnsi="Times New Roman" w:cs="Times New Roman"/>
                <w:b/>
                <w:iCs/>
                <w:color w:val="000000"/>
                <w:sz w:val="24"/>
                <w:szCs w:val="24"/>
                <w:lang w:eastAsia="lv-LV"/>
              </w:rPr>
              <w:t>GF-9943</w:t>
            </w:r>
          </w:p>
        </w:tc>
      </w:tr>
      <w:tr w:rsidR="003D12E6" w:rsidRPr="003D12E6" w14:paraId="18D1F656" w14:textId="77777777" w:rsidTr="007E6902">
        <w:trPr>
          <w:trHeight w:val="300"/>
        </w:trPr>
        <w:tc>
          <w:tcPr>
            <w:tcW w:w="3800" w:type="dxa"/>
            <w:noWrap/>
            <w:hideMark/>
          </w:tcPr>
          <w:p w14:paraId="5318F523"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Šasijas nr.</w:t>
            </w:r>
          </w:p>
        </w:tc>
        <w:tc>
          <w:tcPr>
            <w:tcW w:w="5262" w:type="dxa"/>
            <w:noWrap/>
          </w:tcPr>
          <w:p w14:paraId="7F812769" w14:textId="77777777" w:rsidR="003D12E6" w:rsidRPr="00DA0935" w:rsidRDefault="003D12E6" w:rsidP="00711350">
            <w:pPr>
              <w:jc w:val="center"/>
              <w:rPr>
                <w:rFonts w:ascii="Times New Roman" w:hAnsi="Times New Roman" w:cs="Times New Roman"/>
                <w:iCs/>
                <w:color w:val="000000"/>
                <w:sz w:val="24"/>
                <w:szCs w:val="24"/>
                <w:lang w:eastAsia="lv-LV"/>
              </w:rPr>
            </w:pPr>
            <w:r w:rsidRPr="00DA0935">
              <w:rPr>
                <w:rFonts w:ascii="Times New Roman" w:hAnsi="Times New Roman" w:cs="Times New Roman"/>
                <w:iCs/>
                <w:color w:val="000000"/>
                <w:sz w:val="24"/>
                <w:szCs w:val="24"/>
                <w:lang w:eastAsia="lv-LV"/>
              </w:rPr>
              <w:t>WV2ZZZ7HZ7X010613</w:t>
            </w:r>
          </w:p>
        </w:tc>
      </w:tr>
      <w:tr w:rsidR="003D12E6" w:rsidRPr="003D12E6" w14:paraId="2B445AC9" w14:textId="77777777" w:rsidTr="007E6902">
        <w:trPr>
          <w:trHeight w:val="300"/>
        </w:trPr>
        <w:tc>
          <w:tcPr>
            <w:tcW w:w="3800" w:type="dxa"/>
            <w:noWrap/>
            <w:hideMark/>
          </w:tcPr>
          <w:p w14:paraId="49E3F937"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Izlaides gads</w:t>
            </w:r>
          </w:p>
        </w:tc>
        <w:tc>
          <w:tcPr>
            <w:tcW w:w="5262" w:type="dxa"/>
            <w:noWrap/>
          </w:tcPr>
          <w:p w14:paraId="49DC80C1" w14:textId="77777777" w:rsidR="003D12E6" w:rsidRPr="00DA0935" w:rsidRDefault="003D12E6" w:rsidP="00711350">
            <w:pPr>
              <w:jc w:val="center"/>
              <w:rPr>
                <w:rFonts w:ascii="Times New Roman" w:hAnsi="Times New Roman" w:cs="Times New Roman"/>
                <w:iCs/>
                <w:color w:val="000000"/>
                <w:sz w:val="24"/>
                <w:szCs w:val="24"/>
                <w:lang w:eastAsia="lv-LV"/>
              </w:rPr>
            </w:pPr>
            <w:r w:rsidRPr="00DA0935">
              <w:rPr>
                <w:rFonts w:ascii="Times New Roman" w:hAnsi="Times New Roman" w:cs="Times New Roman"/>
                <w:iCs/>
                <w:color w:val="000000"/>
                <w:sz w:val="24"/>
                <w:szCs w:val="24"/>
                <w:lang w:eastAsia="lv-LV"/>
              </w:rPr>
              <w:t>2006</w:t>
            </w:r>
          </w:p>
        </w:tc>
      </w:tr>
      <w:tr w:rsidR="003D12E6" w:rsidRPr="003D12E6" w14:paraId="322451D0" w14:textId="77777777" w:rsidTr="007E6902">
        <w:trPr>
          <w:trHeight w:val="300"/>
        </w:trPr>
        <w:tc>
          <w:tcPr>
            <w:tcW w:w="3800" w:type="dxa"/>
            <w:noWrap/>
            <w:hideMark/>
          </w:tcPr>
          <w:p w14:paraId="785B8F5B"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 xml:space="preserve">Atlikusī (bilances) vērtība </w:t>
            </w:r>
          </w:p>
        </w:tc>
        <w:tc>
          <w:tcPr>
            <w:tcW w:w="5262" w:type="dxa"/>
            <w:noWrap/>
          </w:tcPr>
          <w:p w14:paraId="6B979B0E" w14:textId="77777777" w:rsidR="003D12E6" w:rsidRPr="00DA0935" w:rsidRDefault="003D12E6" w:rsidP="00711350">
            <w:pPr>
              <w:jc w:val="center"/>
              <w:rPr>
                <w:rFonts w:ascii="Times New Roman" w:hAnsi="Times New Roman" w:cs="Times New Roman"/>
                <w:iCs/>
                <w:color w:val="000000"/>
                <w:sz w:val="24"/>
                <w:szCs w:val="24"/>
                <w:lang w:eastAsia="lv-LV"/>
              </w:rPr>
            </w:pPr>
            <w:r w:rsidRPr="00DA0935">
              <w:rPr>
                <w:rFonts w:ascii="Times New Roman" w:hAnsi="Times New Roman" w:cs="Times New Roman"/>
                <w:iCs/>
                <w:color w:val="000000"/>
                <w:sz w:val="24"/>
                <w:szCs w:val="24"/>
                <w:lang w:eastAsia="lv-LV"/>
              </w:rPr>
              <w:t>0</w:t>
            </w:r>
          </w:p>
        </w:tc>
      </w:tr>
      <w:tr w:rsidR="003D12E6" w:rsidRPr="003D12E6" w14:paraId="4033821B" w14:textId="77777777" w:rsidTr="007E6902">
        <w:trPr>
          <w:trHeight w:val="300"/>
        </w:trPr>
        <w:tc>
          <w:tcPr>
            <w:tcW w:w="3800" w:type="dxa"/>
            <w:noWrap/>
            <w:hideMark/>
          </w:tcPr>
          <w:p w14:paraId="3663576E"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Atslēgu skaits</w:t>
            </w:r>
          </w:p>
        </w:tc>
        <w:tc>
          <w:tcPr>
            <w:tcW w:w="5262" w:type="dxa"/>
            <w:noWrap/>
          </w:tcPr>
          <w:p w14:paraId="1C1DD9A6" w14:textId="77777777" w:rsidR="003D12E6" w:rsidRPr="00DA0935" w:rsidRDefault="003D12E6" w:rsidP="00711350">
            <w:pPr>
              <w:jc w:val="center"/>
              <w:rPr>
                <w:rFonts w:ascii="Times New Roman" w:hAnsi="Times New Roman" w:cs="Times New Roman"/>
                <w:iCs/>
                <w:color w:val="000000"/>
                <w:sz w:val="24"/>
                <w:szCs w:val="24"/>
                <w:lang w:eastAsia="lv-LV"/>
              </w:rPr>
            </w:pPr>
            <w:r w:rsidRPr="00DA0935">
              <w:rPr>
                <w:rFonts w:ascii="Times New Roman" w:hAnsi="Times New Roman" w:cs="Times New Roman"/>
                <w:iCs/>
                <w:color w:val="000000"/>
                <w:sz w:val="24"/>
                <w:szCs w:val="24"/>
                <w:lang w:eastAsia="lv-LV"/>
              </w:rPr>
              <w:t>2</w:t>
            </w:r>
          </w:p>
        </w:tc>
      </w:tr>
      <w:tr w:rsidR="003D12E6" w:rsidRPr="003D12E6" w14:paraId="58A46C0A" w14:textId="77777777" w:rsidTr="007E6902">
        <w:trPr>
          <w:trHeight w:val="300"/>
        </w:trPr>
        <w:tc>
          <w:tcPr>
            <w:tcW w:w="3800" w:type="dxa"/>
            <w:noWrap/>
            <w:hideMark/>
          </w:tcPr>
          <w:p w14:paraId="1313269E"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Degvielas veids</w:t>
            </w:r>
          </w:p>
        </w:tc>
        <w:tc>
          <w:tcPr>
            <w:tcW w:w="5262" w:type="dxa"/>
            <w:noWrap/>
          </w:tcPr>
          <w:p w14:paraId="60BD48F3" w14:textId="77777777" w:rsidR="003D12E6" w:rsidRPr="00DA0935" w:rsidRDefault="003D12E6" w:rsidP="00711350">
            <w:pPr>
              <w:jc w:val="center"/>
              <w:rPr>
                <w:rFonts w:ascii="Times New Roman" w:hAnsi="Times New Roman" w:cs="Times New Roman"/>
                <w:iCs/>
                <w:sz w:val="24"/>
                <w:szCs w:val="24"/>
                <w:lang w:eastAsia="lv-LV"/>
              </w:rPr>
            </w:pPr>
            <w:r w:rsidRPr="00DA0935">
              <w:rPr>
                <w:rFonts w:ascii="Times New Roman" w:hAnsi="Times New Roman" w:cs="Times New Roman"/>
                <w:iCs/>
                <w:sz w:val="24"/>
                <w:szCs w:val="24"/>
                <w:lang w:eastAsia="lv-LV"/>
              </w:rPr>
              <w:t>DD</w:t>
            </w:r>
          </w:p>
        </w:tc>
      </w:tr>
      <w:tr w:rsidR="003D12E6" w:rsidRPr="003D12E6" w14:paraId="074877FD" w14:textId="77777777" w:rsidTr="007E6902">
        <w:trPr>
          <w:trHeight w:val="300"/>
        </w:trPr>
        <w:tc>
          <w:tcPr>
            <w:tcW w:w="3800" w:type="dxa"/>
            <w:noWrap/>
          </w:tcPr>
          <w:p w14:paraId="36D1ACB3"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Degvielas atlikums, litri</w:t>
            </w:r>
          </w:p>
        </w:tc>
        <w:tc>
          <w:tcPr>
            <w:tcW w:w="5262" w:type="dxa"/>
            <w:noWrap/>
          </w:tcPr>
          <w:p w14:paraId="24DB2C8A" w14:textId="7D053C88" w:rsidR="003D12E6" w:rsidRPr="00DA0935" w:rsidRDefault="003D12E6" w:rsidP="00711350">
            <w:pPr>
              <w:jc w:val="center"/>
              <w:rPr>
                <w:rFonts w:ascii="Times New Roman" w:hAnsi="Times New Roman" w:cs="Times New Roman"/>
                <w:iCs/>
                <w:sz w:val="24"/>
                <w:szCs w:val="24"/>
                <w:lang w:eastAsia="lv-LV"/>
              </w:rPr>
            </w:pPr>
            <w:r w:rsidRPr="00DA0935">
              <w:rPr>
                <w:rFonts w:ascii="Times New Roman" w:hAnsi="Times New Roman" w:cs="Times New Roman"/>
                <w:iCs/>
                <w:sz w:val="24"/>
                <w:szCs w:val="24"/>
                <w:lang w:eastAsia="lv-LV"/>
              </w:rPr>
              <w:t>80</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136</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3D12E6" w14:paraId="043B3707" w14:textId="77777777" w:rsidTr="007E6902">
        <w:trPr>
          <w:trHeight w:val="300"/>
        </w:trPr>
        <w:tc>
          <w:tcPr>
            <w:tcW w:w="3800" w:type="dxa"/>
            <w:noWrap/>
            <w:hideMark/>
          </w:tcPr>
          <w:p w14:paraId="022FCDD3" w14:textId="77777777" w:rsidR="003D12E6" w:rsidRPr="00DA0935" w:rsidRDefault="003D12E6" w:rsidP="00711350">
            <w:pPr>
              <w:rPr>
                <w:rFonts w:ascii="Times New Roman" w:hAnsi="Times New Roman" w:cs="Times New Roman"/>
                <w:color w:val="000000"/>
                <w:sz w:val="24"/>
                <w:szCs w:val="24"/>
                <w:lang w:eastAsia="lv-LV"/>
              </w:rPr>
            </w:pPr>
            <w:r w:rsidRPr="00DA0935">
              <w:rPr>
                <w:rFonts w:ascii="Times New Roman" w:hAnsi="Times New Roman" w:cs="Times New Roman"/>
                <w:color w:val="000000"/>
                <w:sz w:val="24"/>
                <w:szCs w:val="24"/>
                <w:lang w:eastAsia="lv-LV"/>
              </w:rPr>
              <w:t>Odometrs, km uz 22.12.2022.</w:t>
            </w:r>
          </w:p>
        </w:tc>
        <w:tc>
          <w:tcPr>
            <w:tcW w:w="5262" w:type="dxa"/>
            <w:noWrap/>
          </w:tcPr>
          <w:p w14:paraId="7EF7D1DE" w14:textId="77777777" w:rsidR="003D12E6" w:rsidRPr="00DA0935" w:rsidRDefault="003D12E6" w:rsidP="00711350">
            <w:pPr>
              <w:jc w:val="center"/>
              <w:rPr>
                <w:rFonts w:ascii="Times New Roman" w:hAnsi="Times New Roman" w:cs="Times New Roman"/>
                <w:iCs/>
                <w:sz w:val="24"/>
                <w:szCs w:val="24"/>
                <w:lang w:eastAsia="lv-LV"/>
              </w:rPr>
            </w:pPr>
            <w:r w:rsidRPr="00DA0935">
              <w:rPr>
                <w:rFonts w:ascii="Times New Roman" w:hAnsi="Times New Roman" w:cs="Times New Roman"/>
                <w:iCs/>
                <w:sz w:val="24"/>
                <w:szCs w:val="24"/>
                <w:lang w:eastAsia="lv-LV"/>
              </w:rPr>
              <w:t>253333</w:t>
            </w:r>
          </w:p>
        </w:tc>
      </w:tr>
      <w:tr w:rsidR="00CA0AFA" w:rsidRPr="003D12E6" w14:paraId="093E8954" w14:textId="77777777" w:rsidTr="00335B81">
        <w:trPr>
          <w:trHeight w:val="300"/>
        </w:trPr>
        <w:tc>
          <w:tcPr>
            <w:tcW w:w="9062" w:type="dxa"/>
            <w:gridSpan w:val="2"/>
            <w:noWrap/>
          </w:tcPr>
          <w:p w14:paraId="0C3285AA" w14:textId="77777777" w:rsidR="00CA0AFA" w:rsidRPr="003D12E6" w:rsidRDefault="00CA0AFA" w:rsidP="00CA0AFA">
            <w:pPr>
              <w:rPr>
                <w:rFonts w:ascii="Times New Roman" w:hAnsi="Times New Roman" w:cs="Times New Roman"/>
                <w:szCs w:val="24"/>
                <w:lang w:eastAsia="lv-LV"/>
              </w:rPr>
            </w:pPr>
          </w:p>
        </w:tc>
      </w:tr>
      <w:tr w:rsidR="00CA0AFA" w:rsidRPr="003D12E6" w14:paraId="1A96F0C9" w14:textId="77777777" w:rsidTr="007E6902">
        <w:trPr>
          <w:trHeight w:val="300"/>
        </w:trPr>
        <w:tc>
          <w:tcPr>
            <w:tcW w:w="3800" w:type="dxa"/>
            <w:noWrap/>
            <w:hideMark/>
          </w:tcPr>
          <w:p w14:paraId="3F270254" w14:textId="77777777" w:rsidR="00CA0AFA" w:rsidRPr="000C5B53" w:rsidRDefault="00CA0AFA" w:rsidP="00CA0AFA">
            <w:pPr>
              <w:pStyle w:val="Sarakstarindkopa"/>
              <w:numPr>
                <w:ilvl w:val="0"/>
                <w:numId w:val="7"/>
              </w:numPr>
              <w:suppressAutoHyphens/>
              <w:jc w:val="center"/>
              <w:rPr>
                <w:rFonts w:ascii="Times New Roman" w:hAnsi="Times New Roman" w:cs="Times New Roman"/>
                <w:b/>
                <w:color w:val="000000"/>
                <w:sz w:val="24"/>
                <w:szCs w:val="24"/>
                <w:lang w:eastAsia="lv-LV"/>
              </w:rPr>
            </w:pPr>
            <w:r w:rsidRPr="000C5B53">
              <w:rPr>
                <w:rFonts w:ascii="Times New Roman" w:hAnsi="Times New Roman" w:cs="Times New Roman"/>
                <w:b/>
                <w:color w:val="000000"/>
                <w:sz w:val="24"/>
                <w:szCs w:val="24"/>
                <w:lang w:eastAsia="lv-LV"/>
              </w:rPr>
              <w:t>Pozīcija</w:t>
            </w:r>
          </w:p>
        </w:tc>
        <w:tc>
          <w:tcPr>
            <w:tcW w:w="5262" w:type="dxa"/>
            <w:noWrap/>
            <w:hideMark/>
          </w:tcPr>
          <w:p w14:paraId="56912DCD" w14:textId="77777777" w:rsidR="00CA0AFA" w:rsidRPr="000C5B53" w:rsidRDefault="00CA0AFA" w:rsidP="00CA0AFA">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CA0AFA" w:rsidRPr="003D12E6" w14:paraId="66A932F6" w14:textId="77777777" w:rsidTr="007E6902">
        <w:trPr>
          <w:trHeight w:val="300"/>
        </w:trPr>
        <w:tc>
          <w:tcPr>
            <w:tcW w:w="3800" w:type="dxa"/>
            <w:noWrap/>
            <w:hideMark/>
          </w:tcPr>
          <w:p w14:paraId="2BA0044C"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noWrap/>
            <w:hideMark/>
          </w:tcPr>
          <w:p w14:paraId="34D190B5" w14:textId="77777777" w:rsidR="00CA0AFA" w:rsidRPr="000C5B53" w:rsidRDefault="00CA0AFA" w:rsidP="00CA0AFA">
            <w:pPr>
              <w:jc w:val="center"/>
              <w:rPr>
                <w:rFonts w:ascii="Times New Roman" w:hAnsi="Times New Roman" w:cs="Times New Roman"/>
                <w:iCs/>
                <w:color w:val="000000"/>
                <w:sz w:val="24"/>
                <w:szCs w:val="24"/>
                <w:lang w:eastAsia="lv-LV"/>
              </w:rPr>
            </w:pPr>
            <w:proofErr w:type="spellStart"/>
            <w:r w:rsidRPr="000C5B53">
              <w:rPr>
                <w:rFonts w:ascii="Times New Roman" w:hAnsi="Times New Roman" w:cs="Times New Roman"/>
                <w:iCs/>
                <w:color w:val="000000"/>
                <w:sz w:val="24"/>
                <w:szCs w:val="24"/>
                <w:lang w:eastAsia="lv-LV"/>
              </w:rPr>
              <w:t>Setra</w:t>
            </w:r>
            <w:proofErr w:type="spellEnd"/>
            <w:r w:rsidRPr="000C5B53">
              <w:rPr>
                <w:rFonts w:ascii="Times New Roman" w:hAnsi="Times New Roman" w:cs="Times New Roman"/>
                <w:iCs/>
                <w:color w:val="000000"/>
                <w:sz w:val="24"/>
                <w:szCs w:val="24"/>
                <w:lang w:eastAsia="lv-LV"/>
              </w:rPr>
              <w:t xml:space="preserve"> S213 RL</w:t>
            </w:r>
          </w:p>
        </w:tc>
      </w:tr>
      <w:tr w:rsidR="00CA0AFA" w:rsidRPr="003D12E6" w14:paraId="7D3BCE54" w14:textId="77777777" w:rsidTr="007E6902">
        <w:trPr>
          <w:trHeight w:val="300"/>
        </w:trPr>
        <w:tc>
          <w:tcPr>
            <w:tcW w:w="3800" w:type="dxa"/>
            <w:noWrap/>
            <w:hideMark/>
          </w:tcPr>
          <w:p w14:paraId="041504F3"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noWrap/>
            <w:hideMark/>
          </w:tcPr>
          <w:p w14:paraId="356BA23D" w14:textId="77777777" w:rsidR="00CA0AFA" w:rsidRPr="000C5B53" w:rsidRDefault="00CA0AFA" w:rsidP="00CA0AFA">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EL-6452</w:t>
            </w:r>
          </w:p>
        </w:tc>
      </w:tr>
      <w:tr w:rsidR="00CA0AFA" w:rsidRPr="003D12E6" w14:paraId="67A6E963" w14:textId="77777777" w:rsidTr="007E6902">
        <w:trPr>
          <w:trHeight w:val="300"/>
        </w:trPr>
        <w:tc>
          <w:tcPr>
            <w:tcW w:w="3800" w:type="dxa"/>
            <w:noWrap/>
            <w:hideMark/>
          </w:tcPr>
          <w:p w14:paraId="7A677A5A"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noWrap/>
            <w:hideMark/>
          </w:tcPr>
          <w:p w14:paraId="6ECDC90D" w14:textId="77777777" w:rsidR="00CA0AFA" w:rsidRPr="000C5B53" w:rsidRDefault="00CA0AFA" w:rsidP="00CA0AFA">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WKK17700001050174</w:t>
            </w:r>
          </w:p>
        </w:tc>
      </w:tr>
      <w:tr w:rsidR="00CA0AFA" w:rsidRPr="003D12E6" w14:paraId="30E9DDC9" w14:textId="77777777" w:rsidTr="007E6902">
        <w:trPr>
          <w:trHeight w:val="300"/>
        </w:trPr>
        <w:tc>
          <w:tcPr>
            <w:tcW w:w="3800" w:type="dxa"/>
            <w:noWrap/>
            <w:hideMark/>
          </w:tcPr>
          <w:p w14:paraId="095469F0"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noWrap/>
            <w:hideMark/>
          </w:tcPr>
          <w:p w14:paraId="0670D00B" w14:textId="77777777" w:rsidR="00CA0AFA" w:rsidRPr="000C5B53" w:rsidRDefault="00CA0AFA" w:rsidP="00CA0AFA">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1986</w:t>
            </w:r>
          </w:p>
        </w:tc>
      </w:tr>
      <w:tr w:rsidR="00CA0AFA" w:rsidRPr="003D12E6" w14:paraId="215F7356" w14:textId="77777777" w:rsidTr="007E6902">
        <w:trPr>
          <w:trHeight w:val="300"/>
        </w:trPr>
        <w:tc>
          <w:tcPr>
            <w:tcW w:w="3800" w:type="dxa"/>
            <w:noWrap/>
            <w:hideMark/>
          </w:tcPr>
          <w:p w14:paraId="16EE2CCE"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lastRenderedPageBreak/>
              <w:t xml:space="preserve">Atlikusī (bilances) vērtība </w:t>
            </w:r>
          </w:p>
        </w:tc>
        <w:tc>
          <w:tcPr>
            <w:tcW w:w="5262" w:type="dxa"/>
            <w:noWrap/>
            <w:hideMark/>
          </w:tcPr>
          <w:p w14:paraId="4A39AAEF" w14:textId="77777777" w:rsidR="00CA0AFA" w:rsidRPr="000C5B53" w:rsidRDefault="00CA0AFA" w:rsidP="00CA0AFA">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CA0AFA" w:rsidRPr="003D12E6" w14:paraId="37950CF8" w14:textId="77777777" w:rsidTr="007E6902">
        <w:trPr>
          <w:trHeight w:val="300"/>
        </w:trPr>
        <w:tc>
          <w:tcPr>
            <w:tcW w:w="3800" w:type="dxa"/>
            <w:noWrap/>
            <w:hideMark/>
          </w:tcPr>
          <w:p w14:paraId="65D85BEB"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noWrap/>
            <w:hideMark/>
          </w:tcPr>
          <w:p w14:paraId="384B309F" w14:textId="77777777" w:rsidR="00CA0AFA" w:rsidRPr="000C5B53" w:rsidRDefault="00CA0AFA" w:rsidP="00CA0AFA">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w:t>
            </w:r>
          </w:p>
        </w:tc>
      </w:tr>
      <w:tr w:rsidR="00CA0AFA" w:rsidRPr="003D12E6" w14:paraId="2CF792AC" w14:textId="77777777" w:rsidTr="007E6902">
        <w:trPr>
          <w:trHeight w:val="300"/>
        </w:trPr>
        <w:tc>
          <w:tcPr>
            <w:tcW w:w="3800" w:type="dxa"/>
            <w:noWrap/>
            <w:hideMark/>
          </w:tcPr>
          <w:p w14:paraId="6C1F4B53"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noWrap/>
            <w:hideMark/>
          </w:tcPr>
          <w:p w14:paraId="0799A910" w14:textId="77777777" w:rsidR="00CA0AFA" w:rsidRPr="000C5B53" w:rsidRDefault="00CA0AFA" w:rsidP="00CA0AFA">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DD</w:t>
            </w:r>
          </w:p>
        </w:tc>
      </w:tr>
      <w:tr w:rsidR="00CA0AFA" w:rsidRPr="003D12E6" w14:paraId="21BFBA33" w14:textId="77777777" w:rsidTr="007E6902">
        <w:trPr>
          <w:trHeight w:val="300"/>
        </w:trPr>
        <w:tc>
          <w:tcPr>
            <w:tcW w:w="3800" w:type="dxa"/>
            <w:noWrap/>
          </w:tcPr>
          <w:p w14:paraId="30C28B61"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noWrap/>
          </w:tcPr>
          <w:p w14:paraId="3269D93D" w14:textId="6FAF160B" w:rsidR="00CA0AFA" w:rsidRPr="000C5B53" w:rsidRDefault="00CA0AFA" w:rsidP="00CA0AFA">
            <w:pPr>
              <w:jc w:val="center"/>
              <w:rPr>
                <w:rFonts w:ascii="Times New Roman" w:hAnsi="Times New Roman" w:cs="Times New Roman"/>
                <w:iCs/>
                <w:color w:val="FFFFFF" w:themeColor="background1"/>
                <w:sz w:val="24"/>
                <w:szCs w:val="24"/>
                <w:lang w:eastAsia="lv-LV"/>
              </w:rPr>
            </w:pPr>
            <w:r w:rsidRPr="000C5B53">
              <w:rPr>
                <w:rFonts w:ascii="Times New Roman" w:hAnsi="Times New Roman" w:cs="Times New Roman"/>
                <w:iCs/>
                <w:sz w:val="24"/>
                <w:szCs w:val="24"/>
                <w:lang w:eastAsia="lv-LV"/>
              </w:rPr>
              <w:t>300</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510</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CA0AFA" w:rsidRPr="003D12E6" w14:paraId="0118A77D" w14:textId="77777777" w:rsidTr="007E6902">
        <w:trPr>
          <w:trHeight w:val="300"/>
        </w:trPr>
        <w:tc>
          <w:tcPr>
            <w:tcW w:w="3800" w:type="dxa"/>
            <w:noWrap/>
            <w:hideMark/>
          </w:tcPr>
          <w:p w14:paraId="5357037A" w14:textId="77777777" w:rsidR="00CA0AFA" w:rsidRPr="000C5B53" w:rsidRDefault="00CA0AFA" w:rsidP="00CA0AFA">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noWrap/>
            <w:hideMark/>
          </w:tcPr>
          <w:p w14:paraId="4C2D4E10" w14:textId="77777777" w:rsidR="00CA0AFA" w:rsidRPr="000C5B53" w:rsidRDefault="00CA0AFA" w:rsidP="00CA0AFA">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250536</w:t>
            </w:r>
          </w:p>
        </w:tc>
      </w:tr>
    </w:tbl>
    <w:p w14:paraId="29DE1A90" w14:textId="4183817A" w:rsidR="003D12E6" w:rsidRPr="003D12E6" w:rsidRDefault="003D12E6" w:rsidP="007E6902">
      <w:pPr>
        <w:spacing w:after="0"/>
        <w:rPr>
          <w:rFonts w:ascii="Times New Roman" w:hAnsi="Times New Roman" w:cs="Times New Roman"/>
        </w:rPr>
      </w:pPr>
    </w:p>
    <w:tbl>
      <w:tblPr>
        <w:tblStyle w:val="Reatabula"/>
        <w:tblW w:w="9062" w:type="dxa"/>
        <w:tblLook w:val="04A0" w:firstRow="1" w:lastRow="0" w:firstColumn="1" w:lastColumn="0" w:noHBand="0" w:noVBand="1"/>
      </w:tblPr>
      <w:tblGrid>
        <w:gridCol w:w="3800"/>
        <w:gridCol w:w="5262"/>
      </w:tblGrid>
      <w:tr w:rsidR="003D12E6" w:rsidRPr="003D12E6" w14:paraId="1A00BBFF"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BD0669F" w14:textId="77777777" w:rsidR="003D12E6" w:rsidRPr="000C5B53" w:rsidRDefault="003D12E6" w:rsidP="003D12E6">
            <w:pPr>
              <w:pStyle w:val="Sarakstarindkopa"/>
              <w:numPr>
                <w:ilvl w:val="0"/>
                <w:numId w:val="7"/>
              </w:numPr>
              <w:suppressAutoHyphens/>
              <w:jc w:val="center"/>
              <w:rPr>
                <w:rFonts w:ascii="Times New Roman" w:hAnsi="Times New Roman" w:cs="Times New Roman"/>
                <w:b/>
                <w:color w:val="000000"/>
                <w:sz w:val="24"/>
                <w:szCs w:val="24"/>
                <w:lang w:eastAsia="lv-LV"/>
              </w:rPr>
            </w:pPr>
            <w:r w:rsidRPr="000C5B53">
              <w:rPr>
                <w:rFonts w:ascii="Times New Roman" w:hAnsi="Times New Roman" w:cs="Times New Roman"/>
                <w:b/>
                <w:color w:val="000000"/>
                <w:sz w:val="24"/>
                <w:szCs w:val="24"/>
                <w:lang w:eastAsia="lv-LV"/>
              </w:rPr>
              <w:t>Pozīcija</w:t>
            </w:r>
          </w:p>
        </w:tc>
        <w:tc>
          <w:tcPr>
            <w:tcW w:w="5262" w:type="dxa"/>
            <w:tcBorders>
              <w:top w:val="single" w:sz="8" w:space="0" w:color="auto"/>
              <w:left w:val="single" w:sz="8" w:space="0" w:color="auto"/>
              <w:bottom w:val="single" w:sz="8" w:space="0" w:color="auto"/>
              <w:right w:val="single" w:sz="8" w:space="0" w:color="auto"/>
            </w:tcBorders>
            <w:noWrap/>
            <w:hideMark/>
          </w:tcPr>
          <w:p w14:paraId="04FDDC80"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3D12E6" w14:paraId="5E9F60D1"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2938E088"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tcBorders>
              <w:top w:val="single" w:sz="8" w:space="0" w:color="auto"/>
              <w:left w:val="single" w:sz="8" w:space="0" w:color="auto"/>
              <w:bottom w:val="single" w:sz="8" w:space="0" w:color="auto"/>
              <w:right w:val="single" w:sz="8" w:space="0" w:color="auto"/>
            </w:tcBorders>
            <w:noWrap/>
            <w:hideMark/>
          </w:tcPr>
          <w:p w14:paraId="060A9268"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 xml:space="preserve">Ford </w:t>
            </w:r>
            <w:proofErr w:type="spellStart"/>
            <w:r w:rsidRPr="000C5B53">
              <w:rPr>
                <w:rFonts w:ascii="Times New Roman" w:hAnsi="Times New Roman" w:cs="Times New Roman"/>
                <w:iCs/>
                <w:color w:val="000000"/>
                <w:sz w:val="24"/>
                <w:szCs w:val="24"/>
                <w:lang w:eastAsia="lv-LV"/>
              </w:rPr>
              <w:t>Mondeo</w:t>
            </w:r>
            <w:proofErr w:type="spellEnd"/>
          </w:p>
        </w:tc>
      </w:tr>
      <w:tr w:rsidR="003D12E6" w:rsidRPr="003D12E6" w14:paraId="34B0209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2352253E"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tcBorders>
              <w:top w:val="single" w:sz="8" w:space="0" w:color="auto"/>
              <w:left w:val="single" w:sz="8" w:space="0" w:color="auto"/>
              <w:bottom w:val="single" w:sz="8" w:space="0" w:color="auto"/>
              <w:right w:val="single" w:sz="8" w:space="0" w:color="auto"/>
            </w:tcBorders>
            <w:noWrap/>
            <w:hideMark/>
          </w:tcPr>
          <w:p w14:paraId="216B83E8"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FR-599</w:t>
            </w:r>
          </w:p>
        </w:tc>
      </w:tr>
      <w:tr w:rsidR="003D12E6" w:rsidRPr="003D12E6" w14:paraId="3BFDA5A6"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3DF1B5E"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tcBorders>
              <w:top w:val="single" w:sz="8" w:space="0" w:color="auto"/>
              <w:left w:val="single" w:sz="8" w:space="0" w:color="auto"/>
              <w:bottom w:val="single" w:sz="8" w:space="0" w:color="auto"/>
              <w:right w:val="single" w:sz="8" w:space="0" w:color="auto"/>
            </w:tcBorders>
            <w:noWrap/>
            <w:hideMark/>
          </w:tcPr>
          <w:p w14:paraId="0129CF2D"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WF05XXGBB55C59417</w:t>
            </w:r>
          </w:p>
        </w:tc>
      </w:tr>
      <w:tr w:rsidR="003D12E6" w:rsidRPr="003D12E6" w14:paraId="0ECE8A2B"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0CC8A2E8"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tcBorders>
              <w:top w:val="single" w:sz="8" w:space="0" w:color="auto"/>
              <w:left w:val="single" w:sz="8" w:space="0" w:color="auto"/>
              <w:bottom w:val="single" w:sz="8" w:space="0" w:color="auto"/>
              <w:right w:val="single" w:sz="8" w:space="0" w:color="auto"/>
            </w:tcBorders>
            <w:noWrap/>
            <w:hideMark/>
          </w:tcPr>
          <w:p w14:paraId="081E55CF"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2005</w:t>
            </w:r>
          </w:p>
        </w:tc>
      </w:tr>
      <w:tr w:rsidR="003D12E6" w:rsidRPr="003D12E6" w14:paraId="23278A02"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24974E4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tcBorders>
              <w:top w:val="single" w:sz="8" w:space="0" w:color="auto"/>
              <w:left w:val="single" w:sz="8" w:space="0" w:color="auto"/>
              <w:bottom w:val="single" w:sz="8" w:space="0" w:color="auto"/>
              <w:right w:val="single" w:sz="8" w:space="0" w:color="auto"/>
            </w:tcBorders>
            <w:noWrap/>
            <w:hideMark/>
          </w:tcPr>
          <w:p w14:paraId="5BA34F56"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3D12E6" w:rsidRPr="003D12E6" w14:paraId="27F63A2B"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3EE63A8E"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tcBorders>
              <w:top w:val="single" w:sz="8" w:space="0" w:color="auto"/>
              <w:left w:val="single" w:sz="8" w:space="0" w:color="auto"/>
              <w:bottom w:val="single" w:sz="8" w:space="0" w:color="auto"/>
              <w:right w:val="single" w:sz="8" w:space="0" w:color="auto"/>
            </w:tcBorders>
            <w:noWrap/>
            <w:hideMark/>
          </w:tcPr>
          <w:p w14:paraId="21612C89"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w:t>
            </w:r>
          </w:p>
        </w:tc>
      </w:tr>
      <w:tr w:rsidR="003D12E6" w:rsidRPr="003D12E6" w14:paraId="76B2BFBC"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2C22588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tcBorders>
              <w:top w:val="single" w:sz="8" w:space="0" w:color="auto"/>
              <w:left w:val="single" w:sz="8" w:space="0" w:color="auto"/>
              <w:bottom w:val="single" w:sz="8" w:space="0" w:color="auto"/>
              <w:right w:val="single" w:sz="8" w:space="0" w:color="auto"/>
            </w:tcBorders>
            <w:noWrap/>
            <w:hideMark/>
          </w:tcPr>
          <w:p w14:paraId="3CAA9213"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E95</w:t>
            </w:r>
          </w:p>
        </w:tc>
      </w:tr>
      <w:tr w:rsidR="003D12E6" w:rsidRPr="003D12E6" w14:paraId="47ABA32A"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tcPr>
          <w:p w14:paraId="42729186"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tcBorders>
              <w:top w:val="single" w:sz="8" w:space="0" w:color="auto"/>
              <w:left w:val="single" w:sz="8" w:space="0" w:color="auto"/>
              <w:bottom w:val="single" w:sz="8" w:space="0" w:color="auto"/>
              <w:right w:val="single" w:sz="8" w:space="0" w:color="auto"/>
            </w:tcBorders>
            <w:noWrap/>
          </w:tcPr>
          <w:p w14:paraId="40458FD5" w14:textId="2FF5D568" w:rsidR="003D12E6" w:rsidRPr="000C5B53" w:rsidRDefault="007750E3" w:rsidP="00711350">
            <w:pPr>
              <w:jc w:val="center"/>
              <w:rPr>
                <w:rFonts w:ascii="Times New Roman" w:hAnsi="Times New Roman" w:cs="Times New Roman"/>
                <w:iCs/>
                <w:sz w:val="24"/>
                <w:szCs w:val="24"/>
                <w:lang w:eastAsia="lv-LV"/>
              </w:rPr>
            </w:pPr>
            <w:r>
              <w:rPr>
                <w:rFonts w:ascii="Times New Roman" w:hAnsi="Times New Roman" w:cs="Times New Roman"/>
                <w:iCs/>
                <w:sz w:val="24"/>
                <w:szCs w:val="24"/>
                <w:lang w:eastAsia="lv-LV"/>
              </w:rPr>
              <w:t>60</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96</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3D12E6" w14:paraId="3BD78BB8"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1E9F525C"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tcBorders>
              <w:top w:val="single" w:sz="8" w:space="0" w:color="auto"/>
              <w:left w:val="single" w:sz="8" w:space="0" w:color="auto"/>
              <w:bottom w:val="single" w:sz="8" w:space="0" w:color="auto"/>
              <w:right w:val="single" w:sz="8" w:space="0" w:color="auto"/>
            </w:tcBorders>
            <w:noWrap/>
            <w:hideMark/>
          </w:tcPr>
          <w:p w14:paraId="61274D91"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166469</w:t>
            </w:r>
          </w:p>
        </w:tc>
      </w:tr>
      <w:tr w:rsidR="00CA0AFA" w:rsidRPr="003D12E6" w14:paraId="6C969A4F" w14:textId="77777777" w:rsidTr="00C24E43">
        <w:trPr>
          <w:trHeight w:val="300"/>
        </w:trPr>
        <w:tc>
          <w:tcPr>
            <w:tcW w:w="9062" w:type="dxa"/>
            <w:gridSpan w:val="2"/>
            <w:tcBorders>
              <w:top w:val="single" w:sz="8" w:space="0" w:color="auto"/>
              <w:bottom w:val="single" w:sz="8" w:space="0" w:color="auto"/>
            </w:tcBorders>
            <w:noWrap/>
            <w:hideMark/>
          </w:tcPr>
          <w:p w14:paraId="486F3023" w14:textId="77777777" w:rsidR="00CA0AFA" w:rsidRPr="003D12E6" w:rsidRDefault="00CA0AFA" w:rsidP="00711350">
            <w:pPr>
              <w:rPr>
                <w:rFonts w:ascii="Times New Roman" w:hAnsi="Times New Roman" w:cs="Times New Roman"/>
                <w:szCs w:val="24"/>
                <w:lang w:eastAsia="lv-LV"/>
              </w:rPr>
            </w:pPr>
          </w:p>
        </w:tc>
      </w:tr>
      <w:tr w:rsidR="003D12E6" w:rsidRPr="003D12E6" w14:paraId="527FF64D"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8AAC29B" w14:textId="77777777" w:rsidR="003D12E6" w:rsidRPr="000C5B53" w:rsidRDefault="003D12E6" w:rsidP="003D12E6">
            <w:pPr>
              <w:pStyle w:val="Sarakstarindkopa"/>
              <w:numPr>
                <w:ilvl w:val="0"/>
                <w:numId w:val="7"/>
              </w:numPr>
              <w:suppressAutoHyphens/>
              <w:jc w:val="center"/>
              <w:rPr>
                <w:rFonts w:ascii="Times New Roman" w:hAnsi="Times New Roman" w:cs="Times New Roman"/>
                <w:b/>
                <w:color w:val="000000"/>
                <w:sz w:val="24"/>
                <w:szCs w:val="24"/>
                <w:lang w:eastAsia="lv-LV"/>
              </w:rPr>
            </w:pPr>
            <w:r w:rsidRPr="000C5B53">
              <w:rPr>
                <w:rFonts w:ascii="Times New Roman" w:hAnsi="Times New Roman" w:cs="Times New Roman"/>
                <w:b/>
                <w:color w:val="000000"/>
                <w:sz w:val="24"/>
                <w:szCs w:val="24"/>
                <w:lang w:eastAsia="lv-LV"/>
              </w:rPr>
              <w:t>Pozīcija</w:t>
            </w:r>
          </w:p>
        </w:tc>
        <w:tc>
          <w:tcPr>
            <w:tcW w:w="5262" w:type="dxa"/>
            <w:tcBorders>
              <w:top w:val="single" w:sz="8" w:space="0" w:color="auto"/>
              <w:left w:val="single" w:sz="8" w:space="0" w:color="auto"/>
              <w:bottom w:val="single" w:sz="8" w:space="0" w:color="auto"/>
              <w:right w:val="single" w:sz="8" w:space="0" w:color="auto"/>
            </w:tcBorders>
            <w:noWrap/>
            <w:hideMark/>
          </w:tcPr>
          <w:p w14:paraId="79F8A286"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3D12E6" w14:paraId="04A34DE0"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1218B920"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tcBorders>
              <w:top w:val="single" w:sz="8" w:space="0" w:color="auto"/>
              <w:left w:val="single" w:sz="8" w:space="0" w:color="auto"/>
              <w:bottom w:val="single" w:sz="8" w:space="0" w:color="auto"/>
              <w:right w:val="single" w:sz="8" w:space="0" w:color="auto"/>
            </w:tcBorders>
            <w:noWrap/>
            <w:hideMark/>
          </w:tcPr>
          <w:p w14:paraId="5982A93C"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 xml:space="preserve">Renault </w:t>
            </w:r>
            <w:proofErr w:type="spellStart"/>
            <w:r w:rsidRPr="000C5B53">
              <w:rPr>
                <w:rFonts w:ascii="Times New Roman" w:hAnsi="Times New Roman" w:cs="Times New Roman"/>
                <w:iCs/>
                <w:color w:val="000000"/>
                <w:sz w:val="24"/>
                <w:szCs w:val="24"/>
                <w:lang w:eastAsia="lv-LV"/>
              </w:rPr>
              <w:t>Kangoo</w:t>
            </w:r>
            <w:proofErr w:type="spellEnd"/>
          </w:p>
        </w:tc>
      </w:tr>
      <w:tr w:rsidR="003D12E6" w:rsidRPr="003D12E6" w14:paraId="09A5D16C"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07EF2D25"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tcBorders>
              <w:top w:val="single" w:sz="8" w:space="0" w:color="auto"/>
              <w:left w:val="single" w:sz="8" w:space="0" w:color="auto"/>
              <w:bottom w:val="single" w:sz="8" w:space="0" w:color="auto"/>
              <w:right w:val="single" w:sz="8" w:space="0" w:color="auto"/>
            </w:tcBorders>
            <w:noWrap/>
          </w:tcPr>
          <w:p w14:paraId="7DA3A2B4"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HE-8146</w:t>
            </w:r>
          </w:p>
        </w:tc>
      </w:tr>
      <w:tr w:rsidR="003D12E6" w:rsidRPr="003D12E6" w14:paraId="16E8DB79"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395FE3C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tcBorders>
              <w:top w:val="single" w:sz="8" w:space="0" w:color="auto"/>
              <w:left w:val="single" w:sz="8" w:space="0" w:color="auto"/>
              <w:bottom w:val="single" w:sz="8" w:space="0" w:color="auto"/>
              <w:right w:val="single" w:sz="8" w:space="0" w:color="auto"/>
            </w:tcBorders>
            <w:noWrap/>
          </w:tcPr>
          <w:p w14:paraId="2EB2A822"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VF1KW0DB540247677</w:t>
            </w:r>
          </w:p>
        </w:tc>
      </w:tr>
      <w:tr w:rsidR="003D12E6" w:rsidRPr="003D12E6" w14:paraId="065AF380"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E38707E"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tcBorders>
              <w:top w:val="single" w:sz="8" w:space="0" w:color="auto"/>
              <w:left w:val="single" w:sz="8" w:space="0" w:color="auto"/>
              <w:bottom w:val="single" w:sz="8" w:space="0" w:color="auto"/>
              <w:right w:val="single" w:sz="8" w:space="0" w:color="auto"/>
            </w:tcBorders>
            <w:noWrap/>
          </w:tcPr>
          <w:p w14:paraId="5640932C"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2008</w:t>
            </w:r>
          </w:p>
        </w:tc>
      </w:tr>
      <w:tr w:rsidR="003D12E6" w:rsidRPr="003D12E6" w14:paraId="1F60D7E9"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A3C3A48"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tcBorders>
              <w:top w:val="single" w:sz="8" w:space="0" w:color="auto"/>
              <w:left w:val="single" w:sz="8" w:space="0" w:color="auto"/>
              <w:bottom w:val="single" w:sz="8" w:space="0" w:color="auto"/>
              <w:right w:val="single" w:sz="8" w:space="0" w:color="auto"/>
            </w:tcBorders>
            <w:noWrap/>
          </w:tcPr>
          <w:p w14:paraId="2394D29F"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3D12E6" w:rsidRPr="003D12E6" w14:paraId="0D57DBD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147B75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tcBorders>
              <w:top w:val="single" w:sz="8" w:space="0" w:color="auto"/>
              <w:left w:val="single" w:sz="8" w:space="0" w:color="auto"/>
              <w:bottom w:val="single" w:sz="8" w:space="0" w:color="auto"/>
              <w:right w:val="single" w:sz="8" w:space="0" w:color="auto"/>
            </w:tcBorders>
            <w:noWrap/>
          </w:tcPr>
          <w:p w14:paraId="1750AF0A"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1</w:t>
            </w:r>
          </w:p>
        </w:tc>
      </w:tr>
      <w:tr w:rsidR="003D12E6" w:rsidRPr="003D12E6" w14:paraId="0130D50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E998C56"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tcBorders>
              <w:top w:val="single" w:sz="8" w:space="0" w:color="auto"/>
              <w:left w:val="single" w:sz="8" w:space="0" w:color="auto"/>
              <w:bottom w:val="single" w:sz="8" w:space="0" w:color="auto"/>
              <w:right w:val="single" w:sz="8" w:space="0" w:color="auto"/>
            </w:tcBorders>
            <w:noWrap/>
          </w:tcPr>
          <w:p w14:paraId="63A9B926"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E95</w:t>
            </w:r>
          </w:p>
        </w:tc>
      </w:tr>
      <w:tr w:rsidR="003D12E6" w:rsidRPr="003D12E6" w14:paraId="77B62970"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tcPr>
          <w:p w14:paraId="49692870"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tcBorders>
              <w:top w:val="single" w:sz="8" w:space="0" w:color="auto"/>
              <w:left w:val="single" w:sz="8" w:space="0" w:color="auto"/>
              <w:bottom w:val="single" w:sz="8" w:space="0" w:color="auto"/>
              <w:right w:val="single" w:sz="8" w:space="0" w:color="auto"/>
            </w:tcBorders>
            <w:noWrap/>
          </w:tcPr>
          <w:p w14:paraId="624121AF" w14:textId="6D48C6BB"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60</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96</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3D12E6" w14:paraId="367D0165"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226098FD"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22.12.2022.</w:t>
            </w:r>
          </w:p>
        </w:tc>
        <w:tc>
          <w:tcPr>
            <w:tcW w:w="5262" w:type="dxa"/>
            <w:tcBorders>
              <w:top w:val="single" w:sz="8" w:space="0" w:color="auto"/>
              <w:left w:val="single" w:sz="8" w:space="0" w:color="auto"/>
              <w:bottom w:val="single" w:sz="8" w:space="0" w:color="auto"/>
              <w:right w:val="single" w:sz="8" w:space="0" w:color="auto"/>
            </w:tcBorders>
            <w:noWrap/>
          </w:tcPr>
          <w:p w14:paraId="6ED9D994"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154015</w:t>
            </w:r>
          </w:p>
        </w:tc>
      </w:tr>
      <w:tr w:rsidR="00CA0AFA" w:rsidRPr="003D12E6" w14:paraId="3AA24A1E" w14:textId="77777777" w:rsidTr="002F202C">
        <w:trPr>
          <w:trHeight w:val="300"/>
        </w:trPr>
        <w:tc>
          <w:tcPr>
            <w:tcW w:w="9062" w:type="dxa"/>
            <w:gridSpan w:val="2"/>
            <w:tcBorders>
              <w:top w:val="single" w:sz="8" w:space="0" w:color="auto"/>
              <w:bottom w:val="single" w:sz="8" w:space="0" w:color="auto"/>
            </w:tcBorders>
            <w:noWrap/>
            <w:hideMark/>
          </w:tcPr>
          <w:p w14:paraId="6C7409A1" w14:textId="77777777" w:rsidR="00CA0AFA" w:rsidRPr="003D12E6" w:rsidRDefault="00CA0AFA" w:rsidP="00711350">
            <w:pPr>
              <w:rPr>
                <w:rFonts w:ascii="Times New Roman" w:hAnsi="Times New Roman" w:cs="Times New Roman"/>
                <w:szCs w:val="24"/>
                <w:lang w:eastAsia="lv-LV"/>
              </w:rPr>
            </w:pPr>
          </w:p>
        </w:tc>
      </w:tr>
      <w:tr w:rsidR="003D12E6" w:rsidRPr="003D12E6" w14:paraId="28419F7B"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F0238A3" w14:textId="77777777" w:rsidR="003D12E6" w:rsidRPr="000C5B53"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0C5B53">
              <w:rPr>
                <w:rFonts w:ascii="Times New Roman" w:eastAsia="Times New Roman" w:hAnsi="Times New Roman" w:cs="Times New Roman"/>
                <w:b/>
                <w:color w:val="000000"/>
                <w:sz w:val="24"/>
                <w:szCs w:val="24"/>
                <w:lang w:eastAsia="lv-LV"/>
              </w:rPr>
              <w:t>Pozīcija</w:t>
            </w:r>
          </w:p>
        </w:tc>
        <w:tc>
          <w:tcPr>
            <w:tcW w:w="5262" w:type="dxa"/>
            <w:tcBorders>
              <w:top w:val="single" w:sz="8" w:space="0" w:color="auto"/>
              <w:left w:val="single" w:sz="8" w:space="0" w:color="auto"/>
              <w:bottom w:val="single" w:sz="8" w:space="0" w:color="auto"/>
              <w:right w:val="single" w:sz="8" w:space="0" w:color="auto"/>
            </w:tcBorders>
            <w:noWrap/>
            <w:hideMark/>
          </w:tcPr>
          <w:p w14:paraId="1343B9F5"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3D12E6" w14:paraId="1A6E7114"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890035A"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tcBorders>
              <w:top w:val="single" w:sz="8" w:space="0" w:color="auto"/>
              <w:left w:val="single" w:sz="8" w:space="0" w:color="auto"/>
              <w:bottom w:val="single" w:sz="8" w:space="0" w:color="auto"/>
              <w:right w:val="single" w:sz="8" w:space="0" w:color="auto"/>
            </w:tcBorders>
            <w:noWrap/>
          </w:tcPr>
          <w:p w14:paraId="47DD9373"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Volvo S60</w:t>
            </w:r>
          </w:p>
        </w:tc>
      </w:tr>
      <w:tr w:rsidR="003D12E6" w:rsidRPr="003D12E6" w14:paraId="4E02DB76"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19F4DEFD"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tcBorders>
              <w:top w:val="single" w:sz="8" w:space="0" w:color="auto"/>
              <w:left w:val="single" w:sz="8" w:space="0" w:color="auto"/>
              <w:bottom w:val="single" w:sz="8" w:space="0" w:color="auto"/>
              <w:right w:val="single" w:sz="8" w:space="0" w:color="auto"/>
            </w:tcBorders>
            <w:noWrap/>
          </w:tcPr>
          <w:p w14:paraId="621B57C4"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JS-7407</w:t>
            </w:r>
          </w:p>
        </w:tc>
      </w:tr>
      <w:tr w:rsidR="003D12E6" w:rsidRPr="003D12E6" w14:paraId="2177FBE4"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5EAA0EDD"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tcBorders>
              <w:top w:val="single" w:sz="8" w:space="0" w:color="auto"/>
              <w:left w:val="single" w:sz="8" w:space="0" w:color="auto"/>
              <w:bottom w:val="single" w:sz="8" w:space="0" w:color="auto"/>
              <w:right w:val="single" w:sz="8" w:space="0" w:color="auto"/>
            </w:tcBorders>
            <w:noWrap/>
          </w:tcPr>
          <w:p w14:paraId="3D091BB0"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YV1RS614272616795</w:t>
            </w:r>
          </w:p>
        </w:tc>
      </w:tr>
      <w:tr w:rsidR="003D12E6" w:rsidRPr="003D12E6" w14:paraId="1D1FFC9D"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13072236"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tcBorders>
              <w:top w:val="single" w:sz="8" w:space="0" w:color="auto"/>
              <w:left w:val="single" w:sz="8" w:space="0" w:color="auto"/>
              <w:bottom w:val="single" w:sz="8" w:space="0" w:color="auto"/>
              <w:right w:val="single" w:sz="8" w:space="0" w:color="auto"/>
            </w:tcBorders>
            <w:noWrap/>
          </w:tcPr>
          <w:p w14:paraId="13B836EE"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2006</w:t>
            </w:r>
          </w:p>
        </w:tc>
      </w:tr>
      <w:tr w:rsidR="003D12E6" w:rsidRPr="003D12E6" w14:paraId="691F7943"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6F2AD6B1"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tcBorders>
              <w:top w:val="single" w:sz="8" w:space="0" w:color="auto"/>
              <w:left w:val="single" w:sz="8" w:space="0" w:color="auto"/>
              <w:bottom w:val="single" w:sz="8" w:space="0" w:color="auto"/>
              <w:right w:val="single" w:sz="8" w:space="0" w:color="auto"/>
            </w:tcBorders>
            <w:noWrap/>
          </w:tcPr>
          <w:p w14:paraId="597B4553"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3D12E6" w:rsidRPr="003D12E6" w14:paraId="7EA9048D"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77BDFB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tcBorders>
              <w:top w:val="single" w:sz="8" w:space="0" w:color="auto"/>
              <w:left w:val="single" w:sz="8" w:space="0" w:color="auto"/>
              <w:bottom w:val="single" w:sz="8" w:space="0" w:color="auto"/>
              <w:right w:val="single" w:sz="8" w:space="0" w:color="auto"/>
            </w:tcBorders>
            <w:noWrap/>
          </w:tcPr>
          <w:p w14:paraId="6641A021"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1</w:t>
            </w:r>
          </w:p>
        </w:tc>
      </w:tr>
      <w:tr w:rsidR="003D12E6" w:rsidRPr="003D12E6" w14:paraId="57D2D9A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35208B03"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tcBorders>
              <w:top w:val="single" w:sz="8" w:space="0" w:color="auto"/>
              <w:left w:val="single" w:sz="8" w:space="0" w:color="auto"/>
              <w:bottom w:val="single" w:sz="8" w:space="0" w:color="auto"/>
              <w:right w:val="single" w:sz="8" w:space="0" w:color="auto"/>
            </w:tcBorders>
            <w:noWrap/>
          </w:tcPr>
          <w:p w14:paraId="3C81BA3F"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E95</w:t>
            </w:r>
          </w:p>
        </w:tc>
      </w:tr>
      <w:tr w:rsidR="003D12E6" w:rsidRPr="003D12E6" w14:paraId="67D202EB"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tcPr>
          <w:p w14:paraId="4EF4C28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tcBorders>
              <w:top w:val="single" w:sz="8" w:space="0" w:color="auto"/>
              <w:left w:val="single" w:sz="8" w:space="0" w:color="auto"/>
              <w:bottom w:val="single" w:sz="8" w:space="0" w:color="auto"/>
              <w:right w:val="single" w:sz="8" w:space="0" w:color="auto"/>
            </w:tcBorders>
            <w:noWrap/>
          </w:tcPr>
          <w:p w14:paraId="1ED83766" w14:textId="142D26EF"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70</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112</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3D12E6" w14:paraId="4110F027" w14:textId="77777777" w:rsidTr="007E6902">
        <w:trPr>
          <w:trHeight w:val="300"/>
        </w:trPr>
        <w:tc>
          <w:tcPr>
            <w:tcW w:w="3800" w:type="dxa"/>
            <w:tcBorders>
              <w:top w:val="single" w:sz="8" w:space="0" w:color="auto"/>
              <w:left w:val="single" w:sz="8" w:space="0" w:color="auto"/>
              <w:bottom w:val="single" w:sz="8" w:space="0" w:color="auto"/>
              <w:right w:val="single" w:sz="8" w:space="0" w:color="auto"/>
            </w:tcBorders>
            <w:noWrap/>
            <w:hideMark/>
          </w:tcPr>
          <w:p w14:paraId="7EC6DA6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tcBorders>
              <w:top w:val="single" w:sz="8" w:space="0" w:color="auto"/>
              <w:left w:val="single" w:sz="8" w:space="0" w:color="auto"/>
              <w:bottom w:val="single" w:sz="8" w:space="0" w:color="auto"/>
              <w:right w:val="single" w:sz="8" w:space="0" w:color="auto"/>
            </w:tcBorders>
            <w:noWrap/>
          </w:tcPr>
          <w:p w14:paraId="2DB62E0A"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273355</w:t>
            </w:r>
          </w:p>
        </w:tc>
      </w:tr>
    </w:tbl>
    <w:p w14:paraId="41D9DCB0" w14:textId="77777777" w:rsidR="003D12E6" w:rsidRPr="003D12E6" w:rsidRDefault="003D12E6" w:rsidP="007E6902">
      <w:pPr>
        <w:spacing w:after="0" w:line="276" w:lineRule="auto"/>
        <w:jc w:val="both"/>
        <w:rPr>
          <w:rFonts w:ascii="Times New Roman" w:hAnsi="Times New Roman" w:cs="Times New Roman"/>
          <w:szCs w:val="24"/>
          <w:lang w:eastAsia="lv-LV"/>
        </w:rPr>
      </w:pPr>
    </w:p>
    <w:tbl>
      <w:tblPr>
        <w:tblStyle w:val="Reatabula"/>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00"/>
        <w:gridCol w:w="5262"/>
      </w:tblGrid>
      <w:tr w:rsidR="003D12E6" w:rsidRPr="000C5B53" w14:paraId="4D7BF73E" w14:textId="77777777" w:rsidTr="007E6902">
        <w:trPr>
          <w:trHeight w:val="300"/>
        </w:trPr>
        <w:tc>
          <w:tcPr>
            <w:tcW w:w="3800" w:type="dxa"/>
            <w:noWrap/>
            <w:hideMark/>
          </w:tcPr>
          <w:p w14:paraId="5DF42194" w14:textId="77777777" w:rsidR="003D12E6" w:rsidRPr="000C5B53"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0C5B53">
              <w:rPr>
                <w:rFonts w:ascii="Times New Roman" w:eastAsia="Times New Roman" w:hAnsi="Times New Roman" w:cs="Times New Roman"/>
                <w:b/>
                <w:color w:val="000000"/>
                <w:sz w:val="24"/>
                <w:szCs w:val="24"/>
                <w:lang w:eastAsia="lv-LV"/>
              </w:rPr>
              <w:t>Pozīcija</w:t>
            </w:r>
          </w:p>
        </w:tc>
        <w:tc>
          <w:tcPr>
            <w:tcW w:w="5262" w:type="dxa"/>
            <w:noWrap/>
            <w:hideMark/>
          </w:tcPr>
          <w:p w14:paraId="79B91C34"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0C5B53" w14:paraId="704AD95D" w14:textId="77777777" w:rsidTr="007E6902">
        <w:trPr>
          <w:trHeight w:val="300"/>
        </w:trPr>
        <w:tc>
          <w:tcPr>
            <w:tcW w:w="3800" w:type="dxa"/>
            <w:noWrap/>
            <w:hideMark/>
          </w:tcPr>
          <w:p w14:paraId="27C8E535"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noWrap/>
          </w:tcPr>
          <w:p w14:paraId="610DFA5E"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 xml:space="preserve">Ford </w:t>
            </w:r>
            <w:proofErr w:type="spellStart"/>
            <w:r w:rsidRPr="000C5B53">
              <w:rPr>
                <w:rFonts w:ascii="Times New Roman" w:hAnsi="Times New Roman" w:cs="Times New Roman"/>
                <w:iCs/>
                <w:color w:val="000000"/>
                <w:sz w:val="24"/>
                <w:szCs w:val="24"/>
                <w:lang w:eastAsia="lv-LV"/>
              </w:rPr>
              <w:t>Tourneo</w:t>
            </w:r>
            <w:proofErr w:type="spellEnd"/>
            <w:r w:rsidRPr="000C5B53">
              <w:rPr>
                <w:rFonts w:ascii="Times New Roman" w:hAnsi="Times New Roman" w:cs="Times New Roman"/>
                <w:iCs/>
                <w:color w:val="000000"/>
                <w:sz w:val="24"/>
                <w:szCs w:val="24"/>
                <w:lang w:eastAsia="lv-LV"/>
              </w:rPr>
              <w:t xml:space="preserve"> </w:t>
            </w:r>
            <w:proofErr w:type="spellStart"/>
            <w:r w:rsidRPr="000C5B53">
              <w:rPr>
                <w:rFonts w:ascii="Times New Roman" w:hAnsi="Times New Roman" w:cs="Times New Roman"/>
                <w:iCs/>
                <w:color w:val="000000"/>
                <w:sz w:val="24"/>
                <w:szCs w:val="24"/>
                <w:lang w:eastAsia="lv-LV"/>
              </w:rPr>
              <w:t>Connect</w:t>
            </w:r>
            <w:proofErr w:type="spellEnd"/>
          </w:p>
        </w:tc>
      </w:tr>
      <w:tr w:rsidR="003D12E6" w:rsidRPr="000C5B53" w14:paraId="33BF2C8D" w14:textId="77777777" w:rsidTr="007E6902">
        <w:trPr>
          <w:trHeight w:val="300"/>
        </w:trPr>
        <w:tc>
          <w:tcPr>
            <w:tcW w:w="3800" w:type="dxa"/>
            <w:noWrap/>
            <w:hideMark/>
          </w:tcPr>
          <w:p w14:paraId="0281B03D"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noWrap/>
          </w:tcPr>
          <w:p w14:paraId="4452B38E"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GF-8883</w:t>
            </w:r>
          </w:p>
        </w:tc>
      </w:tr>
      <w:tr w:rsidR="003D12E6" w:rsidRPr="000C5B53" w14:paraId="122B6551" w14:textId="77777777" w:rsidTr="007E6902">
        <w:trPr>
          <w:trHeight w:val="300"/>
        </w:trPr>
        <w:tc>
          <w:tcPr>
            <w:tcW w:w="3800" w:type="dxa"/>
            <w:noWrap/>
            <w:hideMark/>
          </w:tcPr>
          <w:p w14:paraId="481CDF29"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noWrap/>
          </w:tcPr>
          <w:p w14:paraId="16A9FBBE"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WF0HXXTTPH6B73851</w:t>
            </w:r>
          </w:p>
        </w:tc>
      </w:tr>
      <w:tr w:rsidR="003D12E6" w:rsidRPr="000C5B53" w14:paraId="2B0F0FAA" w14:textId="77777777" w:rsidTr="007E6902">
        <w:trPr>
          <w:trHeight w:val="300"/>
        </w:trPr>
        <w:tc>
          <w:tcPr>
            <w:tcW w:w="3800" w:type="dxa"/>
            <w:noWrap/>
            <w:hideMark/>
          </w:tcPr>
          <w:p w14:paraId="25DA9E3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noWrap/>
          </w:tcPr>
          <w:p w14:paraId="4EF5140D"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2006</w:t>
            </w:r>
          </w:p>
        </w:tc>
      </w:tr>
      <w:tr w:rsidR="003D12E6" w:rsidRPr="000C5B53" w14:paraId="31854C0E" w14:textId="77777777" w:rsidTr="007E6902">
        <w:trPr>
          <w:trHeight w:val="300"/>
        </w:trPr>
        <w:tc>
          <w:tcPr>
            <w:tcW w:w="3800" w:type="dxa"/>
            <w:noWrap/>
            <w:hideMark/>
          </w:tcPr>
          <w:p w14:paraId="7BD8B788"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noWrap/>
          </w:tcPr>
          <w:p w14:paraId="4405E740"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3D12E6" w:rsidRPr="000C5B53" w14:paraId="36E3F4A9" w14:textId="77777777" w:rsidTr="007E6902">
        <w:trPr>
          <w:trHeight w:val="300"/>
        </w:trPr>
        <w:tc>
          <w:tcPr>
            <w:tcW w:w="3800" w:type="dxa"/>
            <w:noWrap/>
            <w:hideMark/>
          </w:tcPr>
          <w:p w14:paraId="61C38BB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lastRenderedPageBreak/>
              <w:t>Atslēgu skaits</w:t>
            </w:r>
          </w:p>
        </w:tc>
        <w:tc>
          <w:tcPr>
            <w:tcW w:w="5262" w:type="dxa"/>
            <w:noWrap/>
          </w:tcPr>
          <w:p w14:paraId="25D35155"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w:t>
            </w:r>
          </w:p>
        </w:tc>
      </w:tr>
      <w:tr w:rsidR="003D12E6" w:rsidRPr="000C5B53" w14:paraId="25461571" w14:textId="77777777" w:rsidTr="007E6902">
        <w:trPr>
          <w:trHeight w:val="300"/>
        </w:trPr>
        <w:tc>
          <w:tcPr>
            <w:tcW w:w="3800" w:type="dxa"/>
            <w:noWrap/>
            <w:hideMark/>
          </w:tcPr>
          <w:p w14:paraId="622DB58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noWrap/>
          </w:tcPr>
          <w:p w14:paraId="0E992C53"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DD</w:t>
            </w:r>
          </w:p>
        </w:tc>
      </w:tr>
      <w:tr w:rsidR="003D12E6" w:rsidRPr="000C5B53" w14:paraId="366A062B" w14:textId="77777777" w:rsidTr="007E6902">
        <w:trPr>
          <w:trHeight w:val="300"/>
        </w:trPr>
        <w:tc>
          <w:tcPr>
            <w:tcW w:w="3800" w:type="dxa"/>
            <w:noWrap/>
          </w:tcPr>
          <w:p w14:paraId="0CB146C0"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noWrap/>
          </w:tcPr>
          <w:p w14:paraId="07F3FE28" w14:textId="6B9BD66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60</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102</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0C5B53" w14:paraId="20FDD9F7" w14:textId="77777777" w:rsidTr="007E6902">
        <w:trPr>
          <w:trHeight w:val="300"/>
        </w:trPr>
        <w:tc>
          <w:tcPr>
            <w:tcW w:w="3800" w:type="dxa"/>
            <w:noWrap/>
            <w:hideMark/>
          </w:tcPr>
          <w:p w14:paraId="1C7B7DF5"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noWrap/>
          </w:tcPr>
          <w:p w14:paraId="489BEDC7"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241337</w:t>
            </w:r>
          </w:p>
        </w:tc>
      </w:tr>
    </w:tbl>
    <w:p w14:paraId="459F9712" w14:textId="7AC824CF" w:rsidR="003D12E6" w:rsidRPr="000C5B53" w:rsidRDefault="003D12E6" w:rsidP="000C5B53">
      <w:pPr>
        <w:spacing w:after="0" w:line="240" w:lineRule="auto"/>
        <w:rPr>
          <w:rFonts w:ascii="Times New Roman" w:hAnsi="Times New Roman" w:cs="Times New Roman"/>
        </w:rPr>
      </w:pPr>
    </w:p>
    <w:tbl>
      <w:tblPr>
        <w:tblStyle w:val="Reatabula"/>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00"/>
        <w:gridCol w:w="5262"/>
      </w:tblGrid>
      <w:tr w:rsidR="003D12E6" w:rsidRPr="000C5B53" w14:paraId="649C9FD1" w14:textId="77777777" w:rsidTr="00CA0AFA">
        <w:trPr>
          <w:trHeight w:val="300"/>
        </w:trPr>
        <w:tc>
          <w:tcPr>
            <w:tcW w:w="3800" w:type="dxa"/>
            <w:noWrap/>
            <w:hideMark/>
          </w:tcPr>
          <w:p w14:paraId="0339157A" w14:textId="77777777" w:rsidR="003D12E6" w:rsidRPr="000C5B53"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0C5B53">
              <w:rPr>
                <w:rFonts w:ascii="Times New Roman" w:eastAsia="Times New Roman" w:hAnsi="Times New Roman" w:cs="Times New Roman"/>
                <w:b/>
                <w:color w:val="000000"/>
                <w:sz w:val="24"/>
                <w:szCs w:val="24"/>
                <w:lang w:eastAsia="lv-LV"/>
              </w:rPr>
              <w:t>Pozīcija</w:t>
            </w:r>
          </w:p>
        </w:tc>
        <w:tc>
          <w:tcPr>
            <w:tcW w:w="5262" w:type="dxa"/>
            <w:noWrap/>
            <w:hideMark/>
          </w:tcPr>
          <w:p w14:paraId="3FF99381"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0C5B53" w14:paraId="713C0FEC" w14:textId="77777777" w:rsidTr="00CA0AFA">
        <w:trPr>
          <w:trHeight w:val="300"/>
        </w:trPr>
        <w:tc>
          <w:tcPr>
            <w:tcW w:w="3800" w:type="dxa"/>
            <w:noWrap/>
            <w:hideMark/>
          </w:tcPr>
          <w:p w14:paraId="67AC119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noWrap/>
          </w:tcPr>
          <w:p w14:paraId="4F2C4ABD" w14:textId="77777777" w:rsidR="003D12E6" w:rsidRPr="000C5B53" w:rsidRDefault="003D12E6" w:rsidP="00711350">
            <w:pPr>
              <w:jc w:val="center"/>
              <w:rPr>
                <w:rFonts w:ascii="Times New Roman" w:hAnsi="Times New Roman" w:cs="Times New Roman"/>
                <w:iCs/>
                <w:color w:val="000000"/>
                <w:sz w:val="24"/>
                <w:szCs w:val="24"/>
                <w:lang w:eastAsia="lv-LV"/>
              </w:rPr>
            </w:pPr>
            <w:proofErr w:type="spellStart"/>
            <w:r w:rsidRPr="000C5B53">
              <w:rPr>
                <w:rFonts w:ascii="Times New Roman" w:hAnsi="Times New Roman" w:cs="Times New Roman"/>
                <w:iCs/>
                <w:color w:val="000000"/>
                <w:sz w:val="24"/>
                <w:szCs w:val="24"/>
                <w:lang w:eastAsia="lv-LV"/>
              </w:rPr>
              <w:t>Mercedes</w:t>
            </w:r>
            <w:proofErr w:type="spellEnd"/>
            <w:r w:rsidRPr="000C5B53">
              <w:rPr>
                <w:rFonts w:ascii="Times New Roman" w:hAnsi="Times New Roman" w:cs="Times New Roman"/>
                <w:iCs/>
                <w:color w:val="000000"/>
                <w:sz w:val="24"/>
                <w:szCs w:val="24"/>
                <w:lang w:eastAsia="lv-LV"/>
              </w:rPr>
              <w:t xml:space="preserve"> Benz 312</w:t>
            </w:r>
          </w:p>
        </w:tc>
      </w:tr>
      <w:tr w:rsidR="003D12E6" w:rsidRPr="000C5B53" w14:paraId="29DA57D3" w14:textId="77777777" w:rsidTr="00CA0AFA">
        <w:trPr>
          <w:trHeight w:val="300"/>
        </w:trPr>
        <w:tc>
          <w:tcPr>
            <w:tcW w:w="3800" w:type="dxa"/>
            <w:noWrap/>
            <w:hideMark/>
          </w:tcPr>
          <w:p w14:paraId="283BB3B7"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noWrap/>
          </w:tcPr>
          <w:p w14:paraId="156A4B60"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DT-6172</w:t>
            </w:r>
          </w:p>
        </w:tc>
      </w:tr>
      <w:tr w:rsidR="003D12E6" w:rsidRPr="000C5B53" w14:paraId="38238D0D" w14:textId="77777777" w:rsidTr="00CA0AFA">
        <w:trPr>
          <w:trHeight w:val="300"/>
        </w:trPr>
        <w:tc>
          <w:tcPr>
            <w:tcW w:w="3800" w:type="dxa"/>
            <w:noWrap/>
            <w:hideMark/>
          </w:tcPr>
          <w:p w14:paraId="38680B1A"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noWrap/>
          </w:tcPr>
          <w:p w14:paraId="0A7EA8EF"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WDB9034631P871084</w:t>
            </w:r>
          </w:p>
        </w:tc>
      </w:tr>
      <w:tr w:rsidR="003D12E6" w:rsidRPr="000C5B53" w14:paraId="14ED4322" w14:textId="77777777" w:rsidTr="00CA0AFA">
        <w:trPr>
          <w:trHeight w:val="300"/>
        </w:trPr>
        <w:tc>
          <w:tcPr>
            <w:tcW w:w="3800" w:type="dxa"/>
            <w:noWrap/>
            <w:hideMark/>
          </w:tcPr>
          <w:p w14:paraId="46E6F65A"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noWrap/>
          </w:tcPr>
          <w:p w14:paraId="2585B13D"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1998</w:t>
            </w:r>
          </w:p>
        </w:tc>
      </w:tr>
      <w:tr w:rsidR="003D12E6" w:rsidRPr="000C5B53" w14:paraId="181ACD50" w14:textId="77777777" w:rsidTr="00CA0AFA">
        <w:trPr>
          <w:trHeight w:val="300"/>
        </w:trPr>
        <w:tc>
          <w:tcPr>
            <w:tcW w:w="3800" w:type="dxa"/>
            <w:noWrap/>
            <w:hideMark/>
          </w:tcPr>
          <w:p w14:paraId="6D353E40"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noWrap/>
          </w:tcPr>
          <w:p w14:paraId="2EA2015B"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3D12E6" w:rsidRPr="000C5B53" w14:paraId="7F6C8B06" w14:textId="77777777" w:rsidTr="00CA0AFA">
        <w:trPr>
          <w:trHeight w:val="300"/>
        </w:trPr>
        <w:tc>
          <w:tcPr>
            <w:tcW w:w="3800" w:type="dxa"/>
            <w:noWrap/>
            <w:hideMark/>
          </w:tcPr>
          <w:p w14:paraId="574333F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noWrap/>
          </w:tcPr>
          <w:p w14:paraId="482CF2D4"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1</w:t>
            </w:r>
          </w:p>
        </w:tc>
      </w:tr>
      <w:tr w:rsidR="003D12E6" w:rsidRPr="000C5B53" w14:paraId="0E5FF5A2" w14:textId="77777777" w:rsidTr="00CA0AFA">
        <w:trPr>
          <w:trHeight w:val="300"/>
        </w:trPr>
        <w:tc>
          <w:tcPr>
            <w:tcW w:w="3800" w:type="dxa"/>
            <w:noWrap/>
            <w:hideMark/>
          </w:tcPr>
          <w:p w14:paraId="021E677C"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noWrap/>
          </w:tcPr>
          <w:p w14:paraId="6374AEBA"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DD</w:t>
            </w:r>
          </w:p>
        </w:tc>
      </w:tr>
      <w:tr w:rsidR="003D12E6" w:rsidRPr="000C5B53" w14:paraId="20D0EDEB" w14:textId="77777777" w:rsidTr="00CA0AFA">
        <w:trPr>
          <w:trHeight w:val="300"/>
        </w:trPr>
        <w:tc>
          <w:tcPr>
            <w:tcW w:w="3800" w:type="dxa"/>
            <w:noWrap/>
          </w:tcPr>
          <w:p w14:paraId="125F0D17"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Degvielas atlikums, litri                                                   </w:t>
            </w:r>
          </w:p>
        </w:tc>
        <w:tc>
          <w:tcPr>
            <w:tcW w:w="5262" w:type="dxa"/>
            <w:noWrap/>
          </w:tcPr>
          <w:p w14:paraId="6385D889" w14:textId="5FBDC149" w:rsidR="003D12E6" w:rsidRPr="000C5B53" w:rsidRDefault="003D12E6" w:rsidP="00711350">
            <w:pPr>
              <w:jc w:val="center"/>
              <w:rPr>
                <w:rFonts w:ascii="Times New Roman" w:hAnsi="Times New Roman" w:cs="Times New Roman"/>
                <w:iCs/>
                <w:color w:val="FFFFFF" w:themeColor="background1"/>
                <w:sz w:val="24"/>
                <w:szCs w:val="24"/>
                <w:lang w:eastAsia="lv-LV"/>
              </w:rPr>
            </w:pPr>
            <w:r w:rsidRPr="000C5B53">
              <w:rPr>
                <w:rFonts w:ascii="Times New Roman" w:hAnsi="Times New Roman" w:cs="Times New Roman"/>
                <w:iCs/>
                <w:sz w:val="24"/>
                <w:szCs w:val="24"/>
                <w:lang w:eastAsia="lv-LV"/>
              </w:rPr>
              <w:t>75</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119</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0C5B53" w14:paraId="4DA04299" w14:textId="77777777" w:rsidTr="00CA0AFA">
        <w:trPr>
          <w:trHeight w:val="300"/>
        </w:trPr>
        <w:tc>
          <w:tcPr>
            <w:tcW w:w="3800" w:type="dxa"/>
            <w:noWrap/>
            <w:hideMark/>
          </w:tcPr>
          <w:p w14:paraId="0A44044D"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noWrap/>
          </w:tcPr>
          <w:p w14:paraId="6E65ACBA"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364369</w:t>
            </w:r>
          </w:p>
        </w:tc>
      </w:tr>
      <w:tr w:rsidR="00CA0AFA" w:rsidRPr="000C5B53" w14:paraId="2850DC3B" w14:textId="77777777" w:rsidTr="00700A95">
        <w:trPr>
          <w:trHeight w:val="300"/>
        </w:trPr>
        <w:tc>
          <w:tcPr>
            <w:tcW w:w="9062" w:type="dxa"/>
            <w:gridSpan w:val="2"/>
            <w:noWrap/>
            <w:hideMark/>
          </w:tcPr>
          <w:p w14:paraId="46CFADF1" w14:textId="77777777" w:rsidR="00CA0AFA" w:rsidRPr="000C5B53" w:rsidRDefault="00CA0AFA" w:rsidP="00711350">
            <w:pPr>
              <w:rPr>
                <w:rFonts w:ascii="Times New Roman" w:hAnsi="Times New Roman" w:cs="Times New Roman"/>
                <w:color w:val="FFFFFF" w:themeColor="background1"/>
                <w:szCs w:val="24"/>
                <w:lang w:eastAsia="lv-LV"/>
              </w:rPr>
            </w:pPr>
          </w:p>
        </w:tc>
      </w:tr>
      <w:tr w:rsidR="003D12E6" w:rsidRPr="000C5B53" w14:paraId="3E14ED97" w14:textId="77777777" w:rsidTr="00CA0AFA">
        <w:trPr>
          <w:trHeight w:val="300"/>
        </w:trPr>
        <w:tc>
          <w:tcPr>
            <w:tcW w:w="3800" w:type="dxa"/>
            <w:noWrap/>
            <w:hideMark/>
          </w:tcPr>
          <w:p w14:paraId="411D8991" w14:textId="77777777" w:rsidR="003D12E6" w:rsidRPr="000C5B53"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0C5B53">
              <w:rPr>
                <w:rFonts w:ascii="Times New Roman" w:eastAsia="Times New Roman" w:hAnsi="Times New Roman" w:cs="Times New Roman"/>
                <w:b/>
                <w:color w:val="000000"/>
                <w:sz w:val="24"/>
                <w:szCs w:val="24"/>
                <w:lang w:eastAsia="lv-LV"/>
              </w:rPr>
              <w:t>Pozīcija</w:t>
            </w:r>
          </w:p>
        </w:tc>
        <w:tc>
          <w:tcPr>
            <w:tcW w:w="5262" w:type="dxa"/>
            <w:noWrap/>
            <w:hideMark/>
          </w:tcPr>
          <w:p w14:paraId="25335A1E"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0C5B53" w14:paraId="2FCB3A6B" w14:textId="77777777" w:rsidTr="00CA0AFA">
        <w:trPr>
          <w:trHeight w:val="300"/>
        </w:trPr>
        <w:tc>
          <w:tcPr>
            <w:tcW w:w="3800" w:type="dxa"/>
            <w:noWrap/>
            <w:hideMark/>
          </w:tcPr>
          <w:p w14:paraId="43EB98A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noWrap/>
          </w:tcPr>
          <w:p w14:paraId="404B9CCD" w14:textId="77777777" w:rsidR="003D12E6" w:rsidRPr="000C5B53" w:rsidRDefault="003D12E6" w:rsidP="00711350">
            <w:pPr>
              <w:jc w:val="center"/>
              <w:rPr>
                <w:rFonts w:ascii="Times New Roman" w:hAnsi="Times New Roman" w:cs="Times New Roman"/>
                <w:iCs/>
                <w:color w:val="000000"/>
                <w:sz w:val="24"/>
                <w:szCs w:val="24"/>
                <w:lang w:eastAsia="lv-LV"/>
              </w:rPr>
            </w:pPr>
            <w:proofErr w:type="spellStart"/>
            <w:r w:rsidRPr="000C5B53">
              <w:rPr>
                <w:rFonts w:ascii="Times New Roman" w:hAnsi="Times New Roman" w:cs="Times New Roman"/>
                <w:iCs/>
                <w:color w:val="000000"/>
                <w:sz w:val="24"/>
                <w:szCs w:val="24"/>
                <w:lang w:eastAsia="lv-LV"/>
              </w:rPr>
              <w:t>Mercedes</w:t>
            </w:r>
            <w:proofErr w:type="spellEnd"/>
            <w:r w:rsidRPr="000C5B53">
              <w:rPr>
                <w:rFonts w:ascii="Times New Roman" w:hAnsi="Times New Roman" w:cs="Times New Roman"/>
                <w:iCs/>
                <w:color w:val="000000"/>
                <w:sz w:val="24"/>
                <w:szCs w:val="24"/>
                <w:lang w:eastAsia="lv-LV"/>
              </w:rPr>
              <w:t xml:space="preserve"> Benz </w:t>
            </w:r>
            <w:proofErr w:type="spellStart"/>
            <w:r w:rsidRPr="000C5B53">
              <w:rPr>
                <w:rFonts w:ascii="Times New Roman" w:hAnsi="Times New Roman" w:cs="Times New Roman"/>
                <w:iCs/>
                <w:color w:val="000000"/>
                <w:sz w:val="24"/>
                <w:szCs w:val="24"/>
                <w:lang w:eastAsia="lv-LV"/>
              </w:rPr>
              <w:t>Vito</w:t>
            </w:r>
            <w:proofErr w:type="spellEnd"/>
          </w:p>
        </w:tc>
      </w:tr>
      <w:tr w:rsidR="003D12E6" w:rsidRPr="000C5B53" w14:paraId="7E43A89E" w14:textId="77777777" w:rsidTr="00CA0AFA">
        <w:trPr>
          <w:trHeight w:val="300"/>
        </w:trPr>
        <w:tc>
          <w:tcPr>
            <w:tcW w:w="3800" w:type="dxa"/>
            <w:noWrap/>
            <w:hideMark/>
          </w:tcPr>
          <w:p w14:paraId="228CDB76"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noWrap/>
          </w:tcPr>
          <w:p w14:paraId="10CC0760"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HO-4607</w:t>
            </w:r>
          </w:p>
        </w:tc>
      </w:tr>
      <w:tr w:rsidR="003D12E6" w:rsidRPr="000C5B53" w14:paraId="18A8F5E6" w14:textId="77777777" w:rsidTr="00CA0AFA">
        <w:trPr>
          <w:trHeight w:val="300"/>
        </w:trPr>
        <w:tc>
          <w:tcPr>
            <w:tcW w:w="3800" w:type="dxa"/>
            <w:noWrap/>
            <w:hideMark/>
          </w:tcPr>
          <w:p w14:paraId="04A89ED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noWrap/>
          </w:tcPr>
          <w:p w14:paraId="53E1CE02"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WDF63970313018995</w:t>
            </w:r>
          </w:p>
        </w:tc>
      </w:tr>
      <w:tr w:rsidR="003D12E6" w:rsidRPr="000C5B53" w14:paraId="28C69063" w14:textId="77777777" w:rsidTr="00CA0AFA">
        <w:trPr>
          <w:trHeight w:val="300"/>
        </w:trPr>
        <w:tc>
          <w:tcPr>
            <w:tcW w:w="3800" w:type="dxa"/>
            <w:noWrap/>
            <w:hideMark/>
          </w:tcPr>
          <w:p w14:paraId="24EE43DC"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noWrap/>
          </w:tcPr>
          <w:p w14:paraId="63AE1773"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2004</w:t>
            </w:r>
          </w:p>
        </w:tc>
      </w:tr>
      <w:tr w:rsidR="003D12E6" w:rsidRPr="000C5B53" w14:paraId="5AA7B4A8" w14:textId="77777777" w:rsidTr="00CA0AFA">
        <w:trPr>
          <w:trHeight w:val="300"/>
        </w:trPr>
        <w:tc>
          <w:tcPr>
            <w:tcW w:w="3800" w:type="dxa"/>
            <w:noWrap/>
            <w:hideMark/>
          </w:tcPr>
          <w:p w14:paraId="649DF83C"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noWrap/>
          </w:tcPr>
          <w:p w14:paraId="1B490092"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3D12E6" w:rsidRPr="000C5B53" w14:paraId="2728A951" w14:textId="77777777" w:rsidTr="00CA0AFA">
        <w:trPr>
          <w:trHeight w:val="300"/>
        </w:trPr>
        <w:tc>
          <w:tcPr>
            <w:tcW w:w="3800" w:type="dxa"/>
            <w:noWrap/>
            <w:hideMark/>
          </w:tcPr>
          <w:p w14:paraId="6ECA862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noWrap/>
          </w:tcPr>
          <w:p w14:paraId="6A890F9B"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1</w:t>
            </w:r>
          </w:p>
        </w:tc>
      </w:tr>
      <w:tr w:rsidR="003D12E6" w:rsidRPr="000C5B53" w14:paraId="4FCE6BCE" w14:textId="77777777" w:rsidTr="00CA0AFA">
        <w:trPr>
          <w:trHeight w:val="300"/>
        </w:trPr>
        <w:tc>
          <w:tcPr>
            <w:tcW w:w="3800" w:type="dxa"/>
            <w:noWrap/>
            <w:hideMark/>
          </w:tcPr>
          <w:p w14:paraId="5DF45381"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noWrap/>
          </w:tcPr>
          <w:p w14:paraId="013455DB"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DD</w:t>
            </w:r>
          </w:p>
        </w:tc>
      </w:tr>
      <w:tr w:rsidR="003D12E6" w:rsidRPr="000C5B53" w14:paraId="2A032D9B" w14:textId="77777777" w:rsidTr="00CA0AFA">
        <w:trPr>
          <w:trHeight w:val="300"/>
        </w:trPr>
        <w:tc>
          <w:tcPr>
            <w:tcW w:w="3800" w:type="dxa"/>
            <w:noWrap/>
          </w:tcPr>
          <w:p w14:paraId="3D0A8EFC"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noWrap/>
          </w:tcPr>
          <w:p w14:paraId="591C33FC" w14:textId="45C7526F"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60</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102</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0C5B53" w14:paraId="53EDD279" w14:textId="77777777" w:rsidTr="00CA0AFA">
        <w:trPr>
          <w:trHeight w:val="300"/>
        </w:trPr>
        <w:tc>
          <w:tcPr>
            <w:tcW w:w="3800" w:type="dxa"/>
            <w:noWrap/>
            <w:hideMark/>
          </w:tcPr>
          <w:p w14:paraId="56F94BB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noWrap/>
          </w:tcPr>
          <w:p w14:paraId="34DB1628"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355365</w:t>
            </w:r>
          </w:p>
        </w:tc>
      </w:tr>
      <w:tr w:rsidR="0051264D" w:rsidRPr="000C5B53" w14:paraId="2BF1F87B" w14:textId="77777777" w:rsidTr="00CA0AFA">
        <w:trPr>
          <w:trHeight w:val="300"/>
        </w:trPr>
        <w:tc>
          <w:tcPr>
            <w:tcW w:w="9062" w:type="dxa"/>
            <w:gridSpan w:val="2"/>
            <w:noWrap/>
          </w:tcPr>
          <w:p w14:paraId="1F3E1680" w14:textId="77777777" w:rsidR="0051264D" w:rsidRPr="000C5B53" w:rsidRDefault="0051264D" w:rsidP="00711350">
            <w:pPr>
              <w:jc w:val="center"/>
              <w:rPr>
                <w:rFonts w:ascii="Times New Roman" w:hAnsi="Times New Roman" w:cs="Times New Roman"/>
                <w:iCs/>
                <w:sz w:val="24"/>
                <w:szCs w:val="24"/>
                <w:lang w:eastAsia="lv-LV"/>
              </w:rPr>
            </w:pPr>
          </w:p>
        </w:tc>
      </w:tr>
      <w:tr w:rsidR="003D12E6" w:rsidRPr="00097F14" w14:paraId="2F5E1F7E" w14:textId="77777777" w:rsidTr="00CA0AFA">
        <w:trPr>
          <w:trHeight w:val="300"/>
        </w:trPr>
        <w:tc>
          <w:tcPr>
            <w:tcW w:w="3800" w:type="dxa"/>
            <w:noWrap/>
            <w:hideMark/>
          </w:tcPr>
          <w:p w14:paraId="6174CC11" w14:textId="77777777" w:rsidR="003D12E6" w:rsidRPr="000C5B53" w:rsidRDefault="003D12E6" w:rsidP="003D12E6">
            <w:pPr>
              <w:pStyle w:val="Sarakstarindkopa"/>
              <w:numPr>
                <w:ilvl w:val="0"/>
                <w:numId w:val="7"/>
              </w:numPr>
              <w:jc w:val="center"/>
              <w:rPr>
                <w:rFonts w:ascii="Times New Roman" w:eastAsia="Times New Roman" w:hAnsi="Times New Roman" w:cs="Times New Roman"/>
                <w:b/>
                <w:color w:val="000000"/>
                <w:sz w:val="24"/>
                <w:szCs w:val="24"/>
                <w:lang w:eastAsia="lv-LV"/>
              </w:rPr>
            </w:pPr>
            <w:r w:rsidRPr="000C5B53">
              <w:rPr>
                <w:rFonts w:ascii="Times New Roman" w:eastAsia="Times New Roman" w:hAnsi="Times New Roman" w:cs="Times New Roman"/>
                <w:b/>
                <w:color w:val="000000"/>
                <w:sz w:val="24"/>
                <w:szCs w:val="24"/>
                <w:lang w:eastAsia="lv-LV"/>
              </w:rPr>
              <w:t>Pozīcija</w:t>
            </w:r>
          </w:p>
        </w:tc>
        <w:tc>
          <w:tcPr>
            <w:tcW w:w="5262" w:type="dxa"/>
            <w:noWrap/>
            <w:hideMark/>
          </w:tcPr>
          <w:p w14:paraId="58C597D1"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097F14" w14:paraId="3C37E057" w14:textId="77777777" w:rsidTr="00CA0AFA">
        <w:trPr>
          <w:trHeight w:val="300"/>
        </w:trPr>
        <w:tc>
          <w:tcPr>
            <w:tcW w:w="3800" w:type="dxa"/>
            <w:noWrap/>
            <w:hideMark/>
          </w:tcPr>
          <w:p w14:paraId="48EAF43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noWrap/>
          </w:tcPr>
          <w:p w14:paraId="78A710AE"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Laiva OMEGA</w:t>
            </w:r>
          </w:p>
        </w:tc>
      </w:tr>
      <w:tr w:rsidR="003D12E6" w:rsidRPr="00097F14" w14:paraId="6AA17823" w14:textId="77777777" w:rsidTr="00CA0AFA">
        <w:trPr>
          <w:trHeight w:val="300"/>
        </w:trPr>
        <w:tc>
          <w:tcPr>
            <w:tcW w:w="3800" w:type="dxa"/>
            <w:noWrap/>
            <w:hideMark/>
          </w:tcPr>
          <w:p w14:paraId="46A650A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noWrap/>
          </w:tcPr>
          <w:p w14:paraId="75702752"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LV-9839</w:t>
            </w:r>
          </w:p>
        </w:tc>
      </w:tr>
      <w:tr w:rsidR="003D12E6" w:rsidRPr="00097F14" w14:paraId="5CE086F7" w14:textId="77777777" w:rsidTr="00CA0AFA">
        <w:trPr>
          <w:trHeight w:val="300"/>
        </w:trPr>
        <w:tc>
          <w:tcPr>
            <w:tcW w:w="3800" w:type="dxa"/>
            <w:noWrap/>
            <w:hideMark/>
          </w:tcPr>
          <w:p w14:paraId="4F8AC097"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noWrap/>
          </w:tcPr>
          <w:p w14:paraId="190B2D96"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LV9839</w:t>
            </w:r>
          </w:p>
        </w:tc>
      </w:tr>
      <w:tr w:rsidR="003D12E6" w:rsidRPr="00097F14" w14:paraId="6E699E71" w14:textId="77777777" w:rsidTr="00CA0AFA">
        <w:trPr>
          <w:trHeight w:val="40"/>
        </w:trPr>
        <w:tc>
          <w:tcPr>
            <w:tcW w:w="3800" w:type="dxa"/>
            <w:noWrap/>
            <w:hideMark/>
          </w:tcPr>
          <w:p w14:paraId="2CA6A9C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noWrap/>
          </w:tcPr>
          <w:p w14:paraId="10CB9D99"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2001</w:t>
            </w:r>
          </w:p>
        </w:tc>
      </w:tr>
      <w:tr w:rsidR="003D12E6" w:rsidRPr="00097F14" w14:paraId="6A449655" w14:textId="77777777" w:rsidTr="00CA0AFA">
        <w:trPr>
          <w:trHeight w:val="300"/>
        </w:trPr>
        <w:tc>
          <w:tcPr>
            <w:tcW w:w="3800" w:type="dxa"/>
            <w:noWrap/>
            <w:hideMark/>
          </w:tcPr>
          <w:p w14:paraId="64F0472A"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noWrap/>
          </w:tcPr>
          <w:p w14:paraId="70E708AC"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0</w:t>
            </w:r>
          </w:p>
        </w:tc>
      </w:tr>
      <w:tr w:rsidR="003D12E6" w:rsidRPr="00097F14" w14:paraId="79B926EB" w14:textId="77777777" w:rsidTr="00CA0AFA">
        <w:trPr>
          <w:trHeight w:val="300"/>
        </w:trPr>
        <w:tc>
          <w:tcPr>
            <w:tcW w:w="3800" w:type="dxa"/>
            <w:noWrap/>
            <w:hideMark/>
          </w:tcPr>
          <w:p w14:paraId="644831CA"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noWrap/>
          </w:tcPr>
          <w:p w14:paraId="40AAF656"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w:t>
            </w:r>
          </w:p>
        </w:tc>
      </w:tr>
      <w:tr w:rsidR="003D12E6" w:rsidRPr="00097F14" w14:paraId="2B5BAB0D" w14:textId="77777777" w:rsidTr="00CA0AFA">
        <w:trPr>
          <w:trHeight w:val="300"/>
        </w:trPr>
        <w:tc>
          <w:tcPr>
            <w:tcW w:w="3800" w:type="dxa"/>
            <w:noWrap/>
            <w:hideMark/>
          </w:tcPr>
          <w:p w14:paraId="4F16F1DE"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veids</w:t>
            </w:r>
          </w:p>
        </w:tc>
        <w:tc>
          <w:tcPr>
            <w:tcW w:w="5262" w:type="dxa"/>
            <w:noWrap/>
          </w:tcPr>
          <w:p w14:paraId="3E49AC16"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E95</w:t>
            </w:r>
          </w:p>
        </w:tc>
      </w:tr>
      <w:tr w:rsidR="003D12E6" w:rsidRPr="00097F14" w14:paraId="399F55B4" w14:textId="77777777" w:rsidTr="00E867EC">
        <w:trPr>
          <w:trHeight w:val="300"/>
        </w:trPr>
        <w:tc>
          <w:tcPr>
            <w:tcW w:w="3800" w:type="dxa"/>
            <w:tcBorders>
              <w:bottom w:val="single" w:sz="8" w:space="0" w:color="auto"/>
            </w:tcBorders>
            <w:noWrap/>
          </w:tcPr>
          <w:p w14:paraId="76BDCA2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tcBorders>
              <w:bottom w:val="single" w:sz="8" w:space="0" w:color="auto"/>
            </w:tcBorders>
            <w:noWrap/>
          </w:tcPr>
          <w:p w14:paraId="6A00BEA9" w14:textId="18E3A21A"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25</w:t>
            </w:r>
            <w:r w:rsidR="00A74F08">
              <w:rPr>
                <w:rFonts w:ascii="Times New Roman" w:hAnsi="Times New Roman" w:cs="Times New Roman"/>
                <w:iCs/>
                <w:sz w:val="24"/>
                <w:szCs w:val="24"/>
                <w:lang w:eastAsia="lv-LV"/>
              </w:rPr>
              <w:t xml:space="preserve"> </w:t>
            </w:r>
            <w:r w:rsidR="00D94039">
              <w:rPr>
                <w:rFonts w:ascii="Times New Roman" w:eastAsia="Times New Roman" w:hAnsi="Times New Roman" w:cs="Times New Roman"/>
                <w:i/>
                <w:iCs/>
                <w:sz w:val="24"/>
                <w:szCs w:val="24"/>
                <w:lang w:eastAsia="lv-LV"/>
              </w:rPr>
              <w:t>(degvielas vērtība – 40</w:t>
            </w:r>
            <w:r w:rsidR="00A74F08">
              <w:rPr>
                <w:rFonts w:ascii="Times New Roman" w:eastAsia="Times New Roman" w:hAnsi="Times New Roman" w:cs="Times New Roman"/>
                <w:i/>
                <w:iCs/>
                <w:sz w:val="24"/>
                <w:szCs w:val="24"/>
                <w:lang w:eastAsia="lv-LV"/>
              </w:rPr>
              <w:t> </w:t>
            </w:r>
            <w:r w:rsidR="00D94039">
              <w:rPr>
                <w:rFonts w:ascii="Times New Roman" w:eastAsia="Times New Roman" w:hAnsi="Times New Roman" w:cs="Times New Roman"/>
                <w:i/>
                <w:iCs/>
                <w:sz w:val="24"/>
                <w:szCs w:val="24"/>
                <w:lang w:eastAsia="lv-LV"/>
              </w:rPr>
              <w:t>euro)</w:t>
            </w:r>
          </w:p>
        </w:tc>
      </w:tr>
      <w:tr w:rsidR="003D12E6" w:rsidRPr="00097F14" w14:paraId="4DE4390B" w14:textId="77777777" w:rsidTr="00CA0AFA">
        <w:trPr>
          <w:trHeight w:val="300"/>
        </w:trPr>
        <w:tc>
          <w:tcPr>
            <w:tcW w:w="3800" w:type="dxa"/>
            <w:noWrap/>
            <w:hideMark/>
          </w:tcPr>
          <w:p w14:paraId="30A79AFB"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noWrap/>
          </w:tcPr>
          <w:p w14:paraId="28F158B1"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sz w:val="24"/>
                <w:szCs w:val="24"/>
                <w:lang w:eastAsia="lv-LV"/>
              </w:rPr>
              <w:t>--</w:t>
            </w:r>
          </w:p>
        </w:tc>
      </w:tr>
    </w:tbl>
    <w:p w14:paraId="187D900E" w14:textId="1BBFEE73" w:rsidR="007E6902" w:rsidRDefault="007E6902" w:rsidP="000C5B53">
      <w:pPr>
        <w:spacing w:after="0" w:line="240" w:lineRule="auto"/>
        <w:jc w:val="both"/>
        <w:rPr>
          <w:szCs w:val="24"/>
          <w:lang w:eastAsia="lv-LV"/>
        </w:rPr>
      </w:pPr>
    </w:p>
    <w:tbl>
      <w:tblPr>
        <w:tblStyle w:val="Reatabula"/>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00"/>
        <w:gridCol w:w="5262"/>
      </w:tblGrid>
      <w:tr w:rsidR="003D12E6" w:rsidRPr="00097F14" w14:paraId="4EF99DF4" w14:textId="77777777" w:rsidTr="0051264D">
        <w:trPr>
          <w:trHeight w:val="300"/>
        </w:trPr>
        <w:tc>
          <w:tcPr>
            <w:tcW w:w="3800" w:type="dxa"/>
            <w:noWrap/>
            <w:hideMark/>
          </w:tcPr>
          <w:p w14:paraId="45E6AC84" w14:textId="77777777" w:rsidR="003D12E6" w:rsidRPr="000C5B53" w:rsidRDefault="003D12E6" w:rsidP="003D12E6">
            <w:pPr>
              <w:pStyle w:val="Sarakstarindkopa"/>
              <w:numPr>
                <w:ilvl w:val="0"/>
                <w:numId w:val="7"/>
              </w:numPr>
              <w:suppressAutoHyphens/>
              <w:jc w:val="center"/>
              <w:rPr>
                <w:rFonts w:ascii="Times New Roman" w:hAnsi="Times New Roman" w:cs="Times New Roman"/>
                <w:b/>
                <w:color w:val="000000"/>
                <w:sz w:val="24"/>
                <w:szCs w:val="24"/>
                <w:lang w:eastAsia="lv-LV"/>
              </w:rPr>
            </w:pPr>
            <w:r w:rsidRPr="000C5B53">
              <w:rPr>
                <w:rFonts w:ascii="Times New Roman" w:hAnsi="Times New Roman" w:cs="Times New Roman"/>
                <w:b/>
                <w:color w:val="000000"/>
                <w:sz w:val="24"/>
                <w:szCs w:val="24"/>
                <w:lang w:eastAsia="lv-LV"/>
              </w:rPr>
              <w:t>Pozīcija</w:t>
            </w:r>
          </w:p>
        </w:tc>
        <w:tc>
          <w:tcPr>
            <w:tcW w:w="5262" w:type="dxa"/>
            <w:noWrap/>
            <w:hideMark/>
          </w:tcPr>
          <w:p w14:paraId="3D751028" w14:textId="77777777" w:rsidR="003D12E6" w:rsidRPr="000C5B53" w:rsidRDefault="003D12E6" w:rsidP="00711350">
            <w:pPr>
              <w:jc w:val="cente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Transportlīdzekļa dati</w:t>
            </w:r>
          </w:p>
        </w:tc>
      </w:tr>
      <w:tr w:rsidR="003D12E6" w:rsidRPr="00536B92" w14:paraId="5C753145" w14:textId="77777777" w:rsidTr="0051264D">
        <w:trPr>
          <w:trHeight w:val="300"/>
        </w:trPr>
        <w:tc>
          <w:tcPr>
            <w:tcW w:w="3800" w:type="dxa"/>
            <w:noWrap/>
            <w:hideMark/>
          </w:tcPr>
          <w:p w14:paraId="592D8829"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Marka un modelis</w:t>
            </w:r>
          </w:p>
        </w:tc>
        <w:tc>
          <w:tcPr>
            <w:tcW w:w="5262" w:type="dxa"/>
            <w:noWrap/>
          </w:tcPr>
          <w:p w14:paraId="42CD63A9"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Piekabe TK TRAILER BT 1800</w:t>
            </w:r>
          </w:p>
        </w:tc>
      </w:tr>
      <w:tr w:rsidR="003D12E6" w:rsidRPr="00536B92" w14:paraId="1418540E" w14:textId="77777777" w:rsidTr="0051264D">
        <w:trPr>
          <w:trHeight w:val="300"/>
        </w:trPr>
        <w:tc>
          <w:tcPr>
            <w:tcW w:w="3800" w:type="dxa"/>
            <w:noWrap/>
            <w:hideMark/>
          </w:tcPr>
          <w:p w14:paraId="16F00CF8"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Valsts reģistrācijas nr.</w:t>
            </w:r>
          </w:p>
        </w:tc>
        <w:tc>
          <w:tcPr>
            <w:tcW w:w="5262" w:type="dxa"/>
            <w:noWrap/>
          </w:tcPr>
          <w:p w14:paraId="122E44F6" w14:textId="77777777" w:rsidR="003D12E6" w:rsidRPr="000C5B53" w:rsidRDefault="003D12E6" w:rsidP="00711350">
            <w:pPr>
              <w:jc w:val="center"/>
              <w:rPr>
                <w:rFonts w:ascii="Times New Roman" w:hAnsi="Times New Roman" w:cs="Times New Roman"/>
                <w:b/>
                <w:iCs/>
                <w:color w:val="000000"/>
                <w:sz w:val="24"/>
                <w:szCs w:val="24"/>
                <w:lang w:eastAsia="lv-LV"/>
              </w:rPr>
            </w:pPr>
            <w:r w:rsidRPr="000C5B53">
              <w:rPr>
                <w:rFonts w:ascii="Times New Roman" w:hAnsi="Times New Roman" w:cs="Times New Roman"/>
                <w:b/>
                <w:iCs/>
                <w:color w:val="000000"/>
                <w:sz w:val="24"/>
                <w:szCs w:val="24"/>
                <w:lang w:eastAsia="lv-LV"/>
              </w:rPr>
              <w:t>H-5103</w:t>
            </w:r>
          </w:p>
        </w:tc>
      </w:tr>
      <w:tr w:rsidR="003D12E6" w:rsidRPr="00536B92" w14:paraId="2BFAECFB" w14:textId="77777777" w:rsidTr="0051264D">
        <w:trPr>
          <w:trHeight w:val="300"/>
        </w:trPr>
        <w:tc>
          <w:tcPr>
            <w:tcW w:w="3800" w:type="dxa"/>
            <w:noWrap/>
            <w:hideMark/>
          </w:tcPr>
          <w:p w14:paraId="045D69E4"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Šasijas nr.</w:t>
            </w:r>
          </w:p>
        </w:tc>
        <w:tc>
          <w:tcPr>
            <w:tcW w:w="5262" w:type="dxa"/>
            <w:noWrap/>
          </w:tcPr>
          <w:p w14:paraId="0EB40A47"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YS1BTBC00090S1001</w:t>
            </w:r>
          </w:p>
        </w:tc>
      </w:tr>
      <w:tr w:rsidR="003D12E6" w:rsidRPr="00536B92" w14:paraId="57CDA0B1" w14:textId="77777777" w:rsidTr="0051264D">
        <w:trPr>
          <w:trHeight w:val="300"/>
        </w:trPr>
        <w:tc>
          <w:tcPr>
            <w:tcW w:w="3800" w:type="dxa"/>
            <w:noWrap/>
            <w:hideMark/>
          </w:tcPr>
          <w:p w14:paraId="546232F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Izlaides gads</w:t>
            </w:r>
          </w:p>
        </w:tc>
        <w:tc>
          <w:tcPr>
            <w:tcW w:w="5262" w:type="dxa"/>
            <w:noWrap/>
          </w:tcPr>
          <w:p w14:paraId="56495EFB"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color w:val="000000"/>
                <w:sz w:val="24"/>
                <w:szCs w:val="24"/>
                <w:lang w:eastAsia="lv-LV"/>
              </w:rPr>
              <w:t>2009</w:t>
            </w:r>
          </w:p>
        </w:tc>
      </w:tr>
      <w:tr w:rsidR="003D12E6" w:rsidRPr="00536B92" w14:paraId="056B56A8" w14:textId="77777777" w:rsidTr="0051264D">
        <w:trPr>
          <w:trHeight w:val="300"/>
        </w:trPr>
        <w:tc>
          <w:tcPr>
            <w:tcW w:w="3800" w:type="dxa"/>
            <w:noWrap/>
            <w:hideMark/>
          </w:tcPr>
          <w:p w14:paraId="069A9A85"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 xml:space="preserve">Atlikusī (bilances) vērtība </w:t>
            </w:r>
          </w:p>
        </w:tc>
        <w:tc>
          <w:tcPr>
            <w:tcW w:w="5262" w:type="dxa"/>
            <w:noWrap/>
          </w:tcPr>
          <w:p w14:paraId="74268939"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sz w:val="24"/>
                <w:szCs w:val="24"/>
                <w:lang w:eastAsia="lv-LV"/>
              </w:rPr>
              <w:t>0</w:t>
            </w:r>
          </w:p>
        </w:tc>
      </w:tr>
      <w:tr w:rsidR="003D12E6" w:rsidRPr="00536B92" w14:paraId="27D96F4B" w14:textId="77777777" w:rsidTr="0051264D">
        <w:trPr>
          <w:trHeight w:val="300"/>
        </w:trPr>
        <w:tc>
          <w:tcPr>
            <w:tcW w:w="3800" w:type="dxa"/>
            <w:noWrap/>
            <w:hideMark/>
          </w:tcPr>
          <w:p w14:paraId="01E823C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Atslēgu skaits</w:t>
            </w:r>
          </w:p>
        </w:tc>
        <w:tc>
          <w:tcPr>
            <w:tcW w:w="5262" w:type="dxa"/>
            <w:noWrap/>
          </w:tcPr>
          <w:p w14:paraId="41B069D9"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w:t>
            </w:r>
          </w:p>
        </w:tc>
      </w:tr>
      <w:tr w:rsidR="003D12E6" w:rsidRPr="00536B92" w14:paraId="606AF33D" w14:textId="77777777" w:rsidTr="0051264D">
        <w:trPr>
          <w:trHeight w:val="300"/>
        </w:trPr>
        <w:tc>
          <w:tcPr>
            <w:tcW w:w="3800" w:type="dxa"/>
            <w:noWrap/>
            <w:hideMark/>
          </w:tcPr>
          <w:p w14:paraId="5B8F6956"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lastRenderedPageBreak/>
              <w:t>Degvielas veids</w:t>
            </w:r>
          </w:p>
        </w:tc>
        <w:tc>
          <w:tcPr>
            <w:tcW w:w="5262" w:type="dxa"/>
            <w:noWrap/>
          </w:tcPr>
          <w:p w14:paraId="27C8E0F6"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w:t>
            </w:r>
          </w:p>
        </w:tc>
      </w:tr>
      <w:tr w:rsidR="003D12E6" w:rsidRPr="00536B92" w14:paraId="4FFEB64F" w14:textId="77777777" w:rsidTr="0051264D">
        <w:trPr>
          <w:trHeight w:val="300"/>
        </w:trPr>
        <w:tc>
          <w:tcPr>
            <w:tcW w:w="3800" w:type="dxa"/>
            <w:noWrap/>
          </w:tcPr>
          <w:p w14:paraId="02025C02"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Degvielas atlikums, litri</w:t>
            </w:r>
          </w:p>
        </w:tc>
        <w:tc>
          <w:tcPr>
            <w:tcW w:w="5262" w:type="dxa"/>
            <w:noWrap/>
          </w:tcPr>
          <w:p w14:paraId="2F905AF8" w14:textId="77777777" w:rsidR="003D12E6" w:rsidRPr="000C5B53" w:rsidRDefault="003D12E6" w:rsidP="00711350">
            <w:pPr>
              <w:jc w:val="center"/>
              <w:rPr>
                <w:rFonts w:ascii="Times New Roman" w:hAnsi="Times New Roman" w:cs="Times New Roman"/>
                <w:iCs/>
                <w:sz w:val="24"/>
                <w:szCs w:val="24"/>
                <w:lang w:eastAsia="lv-LV"/>
              </w:rPr>
            </w:pPr>
            <w:r w:rsidRPr="000C5B53">
              <w:rPr>
                <w:rFonts w:ascii="Times New Roman" w:hAnsi="Times New Roman" w:cs="Times New Roman"/>
                <w:iCs/>
                <w:sz w:val="24"/>
                <w:szCs w:val="24"/>
                <w:lang w:eastAsia="lv-LV"/>
              </w:rPr>
              <w:t>--</w:t>
            </w:r>
          </w:p>
        </w:tc>
      </w:tr>
      <w:tr w:rsidR="003D12E6" w:rsidRPr="00536B92" w14:paraId="5B350ECA" w14:textId="77777777" w:rsidTr="0051264D">
        <w:trPr>
          <w:trHeight w:val="300"/>
        </w:trPr>
        <w:tc>
          <w:tcPr>
            <w:tcW w:w="3800" w:type="dxa"/>
            <w:noWrap/>
            <w:hideMark/>
          </w:tcPr>
          <w:p w14:paraId="79A4D9D9" w14:textId="77777777" w:rsidR="003D12E6" w:rsidRPr="000C5B53" w:rsidRDefault="003D12E6" w:rsidP="00711350">
            <w:pPr>
              <w:rPr>
                <w:rFonts w:ascii="Times New Roman" w:hAnsi="Times New Roman" w:cs="Times New Roman"/>
                <w:color w:val="000000"/>
                <w:sz w:val="24"/>
                <w:szCs w:val="24"/>
                <w:lang w:eastAsia="lv-LV"/>
              </w:rPr>
            </w:pPr>
            <w:r w:rsidRPr="000C5B53">
              <w:rPr>
                <w:rFonts w:ascii="Times New Roman" w:hAnsi="Times New Roman" w:cs="Times New Roman"/>
                <w:color w:val="000000"/>
                <w:sz w:val="24"/>
                <w:szCs w:val="24"/>
                <w:lang w:eastAsia="lv-LV"/>
              </w:rPr>
              <w:t>Odometrs, km uz 22.12.2022.</w:t>
            </w:r>
          </w:p>
        </w:tc>
        <w:tc>
          <w:tcPr>
            <w:tcW w:w="5262" w:type="dxa"/>
            <w:noWrap/>
          </w:tcPr>
          <w:p w14:paraId="44466247" w14:textId="77777777" w:rsidR="003D12E6" w:rsidRPr="000C5B53" w:rsidRDefault="003D12E6" w:rsidP="00711350">
            <w:pPr>
              <w:jc w:val="center"/>
              <w:rPr>
                <w:rFonts w:ascii="Times New Roman" w:hAnsi="Times New Roman" w:cs="Times New Roman"/>
                <w:iCs/>
                <w:color w:val="000000"/>
                <w:sz w:val="24"/>
                <w:szCs w:val="24"/>
                <w:lang w:eastAsia="lv-LV"/>
              </w:rPr>
            </w:pPr>
            <w:r w:rsidRPr="000C5B53">
              <w:rPr>
                <w:rFonts w:ascii="Times New Roman" w:hAnsi="Times New Roman" w:cs="Times New Roman"/>
                <w:iCs/>
                <w:sz w:val="24"/>
                <w:szCs w:val="24"/>
                <w:lang w:eastAsia="lv-LV"/>
              </w:rPr>
              <w:t>--</w:t>
            </w:r>
          </w:p>
        </w:tc>
      </w:tr>
    </w:tbl>
    <w:p w14:paraId="7BB715CE" w14:textId="77777777" w:rsidR="00270482" w:rsidRPr="00783DF2" w:rsidRDefault="00270482" w:rsidP="008C6018">
      <w:pPr>
        <w:spacing w:after="0" w:line="240" w:lineRule="auto"/>
        <w:ind w:firstLine="709"/>
        <w:jc w:val="both"/>
        <w:rPr>
          <w:rFonts w:ascii="Times New Roman" w:eastAsia="Times New Roman" w:hAnsi="Times New Roman" w:cs="Times New Roman"/>
          <w:color w:val="0000FF"/>
          <w:sz w:val="28"/>
          <w:szCs w:val="28"/>
          <w:lang w:eastAsia="zh-TW"/>
        </w:rPr>
      </w:pPr>
    </w:p>
    <w:p w14:paraId="351E2BFF" w14:textId="098E9433" w:rsidR="001D6FC0" w:rsidRDefault="005E4F4E" w:rsidP="001C0827">
      <w:pPr>
        <w:spacing w:after="0" w:line="240" w:lineRule="auto"/>
        <w:ind w:firstLine="709"/>
        <w:jc w:val="both"/>
        <w:rPr>
          <w:rFonts w:ascii="Times New Roman" w:eastAsia="Times New Roman" w:hAnsi="Times New Roman" w:cs="Times New Roman"/>
          <w:color w:val="000000" w:themeColor="text1"/>
          <w:sz w:val="28"/>
          <w:szCs w:val="28"/>
          <w:lang w:eastAsia="zh-TW"/>
        </w:rPr>
      </w:pPr>
      <w:r w:rsidRPr="005E4F4E">
        <w:rPr>
          <w:rFonts w:ascii="Times New Roman" w:eastAsia="Times New Roman" w:hAnsi="Times New Roman" w:cs="Times New Roman"/>
          <w:color w:val="000000" w:themeColor="text1"/>
          <w:sz w:val="28"/>
          <w:szCs w:val="28"/>
          <w:lang w:eastAsia="zh-TW"/>
        </w:rPr>
        <w:t>Valsts policija ir i</w:t>
      </w:r>
      <w:r w:rsidR="00CD5AC9">
        <w:rPr>
          <w:rFonts w:ascii="Times New Roman" w:eastAsia="Times New Roman" w:hAnsi="Times New Roman" w:cs="Times New Roman"/>
          <w:color w:val="000000" w:themeColor="text1"/>
          <w:sz w:val="28"/>
          <w:szCs w:val="28"/>
          <w:lang w:eastAsia="zh-TW"/>
        </w:rPr>
        <w:t xml:space="preserve">zvērtējusi, ka </w:t>
      </w:r>
      <w:r w:rsidR="000346DF">
        <w:rPr>
          <w:rFonts w:ascii="Times New Roman" w:eastAsia="Times New Roman" w:hAnsi="Times New Roman" w:cs="Times New Roman"/>
          <w:color w:val="000000" w:themeColor="text1"/>
          <w:sz w:val="28"/>
          <w:szCs w:val="28"/>
          <w:lang w:eastAsia="zh-TW"/>
        </w:rPr>
        <w:t>15</w:t>
      </w:r>
      <w:r w:rsidR="00051254">
        <w:rPr>
          <w:rFonts w:ascii="Times New Roman" w:eastAsia="Times New Roman" w:hAnsi="Times New Roman" w:cs="Times New Roman"/>
          <w:color w:val="000000" w:themeColor="text1"/>
          <w:sz w:val="28"/>
          <w:szCs w:val="28"/>
          <w:lang w:eastAsia="zh-TW"/>
        </w:rPr>
        <w:t xml:space="preserve"> transportlīdzekļu </w:t>
      </w:r>
      <w:r w:rsidR="00C23248">
        <w:rPr>
          <w:rFonts w:ascii="Times New Roman" w:eastAsia="Times New Roman" w:hAnsi="Times New Roman" w:cs="Times New Roman"/>
          <w:color w:val="000000" w:themeColor="text1"/>
          <w:sz w:val="28"/>
          <w:szCs w:val="28"/>
          <w:lang w:eastAsia="zh-TW"/>
        </w:rPr>
        <w:t>ar</w:t>
      </w:r>
      <w:r w:rsidR="00177DD2" w:rsidRPr="00177DD2">
        <w:rPr>
          <w:rFonts w:ascii="Times New Roman" w:eastAsia="Times New Roman" w:hAnsi="Times New Roman" w:cs="Times New Roman"/>
          <w:color w:val="000000" w:themeColor="text1"/>
          <w:sz w:val="28"/>
          <w:szCs w:val="28"/>
          <w:lang w:eastAsia="zh-TW"/>
        </w:rPr>
        <w:t xml:space="preserve"> pilnām degvielas tvertnēm</w:t>
      </w:r>
      <w:r w:rsidR="00177DD2">
        <w:rPr>
          <w:rFonts w:ascii="Times New Roman" w:eastAsia="Times New Roman" w:hAnsi="Times New Roman" w:cs="Times New Roman"/>
          <w:color w:val="000000" w:themeColor="text1"/>
          <w:sz w:val="28"/>
          <w:szCs w:val="28"/>
          <w:lang w:eastAsia="zh-TW"/>
        </w:rPr>
        <w:t xml:space="preserve"> </w:t>
      </w:r>
      <w:r w:rsidRPr="005E4F4E">
        <w:rPr>
          <w:rFonts w:ascii="Times New Roman" w:eastAsia="Times New Roman" w:hAnsi="Times New Roman" w:cs="Times New Roman"/>
          <w:color w:val="000000" w:themeColor="text1"/>
          <w:sz w:val="28"/>
          <w:szCs w:val="28"/>
          <w:lang w:eastAsia="zh-TW"/>
        </w:rPr>
        <w:t>nodošana Ukrainas Nacionālajai policijai</w:t>
      </w:r>
      <w:r w:rsidR="00051254">
        <w:rPr>
          <w:rFonts w:ascii="Times New Roman" w:eastAsia="Times New Roman" w:hAnsi="Times New Roman" w:cs="Times New Roman"/>
          <w:color w:val="000000" w:themeColor="text1"/>
          <w:sz w:val="28"/>
          <w:szCs w:val="28"/>
          <w:lang w:eastAsia="zh-TW"/>
        </w:rPr>
        <w:t>,</w:t>
      </w:r>
      <w:r w:rsidRPr="005E4F4E">
        <w:rPr>
          <w:rFonts w:ascii="Times New Roman" w:eastAsia="Times New Roman" w:hAnsi="Times New Roman" w:cs="Times New Roman"/>
          <w:color w:val="000000" w:themeColor="text1"/>
          <w:sz w:val="28"/>
          <w:szCs w:val="28"/>
          <w:lang w:eastAsia="zh-TW"/>
        </w:rPr>
        <w:t xml:space="preserve"> </w:t>
      </w:r>
      <w:r w:rsidR="00051254" w:rsidRPr="00C22E08">
        <w:rPr>
          <w:rFonts w:ascii="Times New Roman" w:hAnsi="Times New Roman" w:cs="Times New Roman"/>
          <w:sz w:val="28"/>
          <w:szCs w:val="28"/>
        </w:rPr>
        <w:t>U</w:t>
      </w:r>
      <w:r w:rsidR="00EF6181">
        <w:rPr>
          <w:rFonts w:ascii="Times New Roman" w:hAnsi="Times New Roman" w:cs="Times New Roman"/>
          <w:sz w:val="28"/>
          <w:szCs w:val="28"/>
        </w:rPr>
        <w:t>krainas Aizsardzības ministrijai</w:t>
      </w:r>
      <w:r w:rsidR="00051254" w:rsidRPr="00C22E08">
        <w:rPr>
          <w:rFonts w:ascii="Times New Roman" w:hAnsi="Times New Roman" w:cs="Times New Roman"/>
          <w:sz w:val="28"/>
          <w:szCs w:val="28"/>
        </w:rPr>
        <w:t xml:space="preserve"> un Ukrainas Naci</w:t>
      </w:r>
      <w:r w:rsidR="00051254">
        <w:rPr>
          <w:rFonts w:ascii="Times New Roman" w:hAnsi="Times New Roman" w:cs="Times New Roman"/>
          <w:sz w:val="28"/>
          <w:szCs w:val="28"/>
        </w:rPr>
        <w:t>onālās Gvardes uzdevumu vienībai</w:t>
      </w:r>
      <w:r w:rsidR="00C23248" w:rsidRPr="00CC701C">
        <w:rPr>
          <w:rFonts w:ascii="Times New Roman" w:eastAsia="Times New Roman" w:hAnsi="Times New Roman" w:cs="Times New Roman"/>
          <w:color w:val="000000" w:themeColor="text1"/>
          <w:sz w:val="28"/>
          <w:szCs w:val="28"/>
          <w:lang w:eastAsia="zh-TW"/>
        </w:rPr>
        <w:t xml:space="preserve"> </w:t>
      </w:r>
      <w:r w:rsidRPr="005E4F4E">
        <w:rPr>
          <w:rFonts w:ascii="Times New Roman" w:eastAsia="Times New Roman" w:hAnsi="Times New Roman" w:cs="Times New Roman"/>
          <w:color w:val="000000" w:themeColor="text1"/>
          <w:sz w:val="28"/>
          <w:szCs w:val="28"/>
          <w:lang w:eastAsia="zh-TW"/>
        </w:rPr>
        <w:t>neietekmēs Valsts policijas sniegto uzdevumu izpildes nepārtrau</w:t>
      </w:r>
      <w:r w:rsidR="005A1047" w:rsidRPr="00783DF2">
        <w:rPr>
          <w:rFonts w:ascii="Times New Roman" w:eastAsia="Times New Roman" w:hAnsi="Times New Roman" w:cs="Times New Roman"/>
          <w:color w:val="000000" w:themeColor="text1"/>
          <w:sz w:val="28"/>
          <w:szCs w:val="28"/>
          <w:lang w:eastAsia="zh-TW"/>
        </w:rPr>
        <w:t xml:space="preserve">ktību, pieejamību un kvalitāti. </w:t>
      </w:r>
    </w:p>
    <w:p w14:paraId="5AE2966A" w14:textId="6A356158" w:rsidR="00611137" w:rsidRPr="00BB7F4B" w:rsidRDefault="00611137" w:rsidP="000A6C84">
      <w:pPr>
        <w:spacing w:after="0" w:line="240" w:lineRule="auto"/>
        <w:ind w:firstLine="709"/>
        <w:jc w:val="both"/>
        <w:rPr>
          <w:rFonts w:ascii="Times New Roman" w:eastAsia="Times New Roman" w:hAnsi="Times New Roman" w:cs="Times New Roman"/>
          <w:color w:val="FF0000"/>
          <w:sz w:val="28"/>
          <w:szCs w:val="28"/>
          <w:lang w:eastAsia="zh-TW"/>
        </w:rPr>
      </w:pPr>
      <w:r w:rsidRPr="00BB7F4B">
        <w:rPr>
          <w:rFonts w:ascii="Times New Roman" w:eastAsia="Times New Roman" w:hAnsi="Times New Roman" w:cs="Times New Roman"/>
          <w:sz w:val="28"/>
          <w:szCs w:val="28"/>
          <w:lang w:eastAsia="zh-TW"/>
        </w:rPr>
        <w:t xml:space="preserve">Papildu finanšu resursi Iekšlietu ministrijai (Valsts </w:t>
      </w:r>
      <w:r w:rsidR="0080217A" w:rsidRPr="00BB7F4B">
        <w:rPr>
          <w:rFonts w:ascii="Times New Roman" w:eastAsia="Times New Roman" w:hAnsi="Times New Roman" w:cs="Times New Roman"/>
          <w:sz w:val="28"/>
          <w:szCs w:val="28"/>
          <w:lang w:eastAsia="zh-TW"/>
        </w:rPr>
        <w:t>policijai</w:t>
      </w:r>
      <w:r w:rsidRPr="00BB7F4B">
        <w:rPr>
          <w:rFonts w:ascii="Times New Roman" w:eastAsia="Times New Roman" w:hAnsi="Times New Roman" w:cs="Times New Roman"/>
          <w:sz w:val="28"/>
          <w:szCs w:val="28"/>
          <w:lang w:eastAsia="zh-TW"/>
        </w:rPr>
        <w:t xml:space="preserve">) </w:t>
      </w:r>
      <w:r w:rsidR="00BB7F4B" w:rsidRPr="00BB7F4B">
        <w:rPr>
          <w:rFonts w:ascii="Times New Roman" w:eastAsia="Times New Roman" w:hAnsi="Times New Roman" w:cs="Times New Roman"/>
          <w:sz w:val="28"/>
          <w:szCs w:val="28"/>
          <w:lang w:eastAsia="zh-TW"/>
        </w:rPr>
        <w:t xml:space="preserve">transportlīdzekļu transportēšanai, ar to saistītās dokumentācijas noformēšanai un nodošanai Ukrainas </w:t>
      </w:r>
      <w:r w:rsidR="00A74F08">
        <w:rPr>
          <w:rFonts w:ascii="Times New Roman" w:eastAsia="Times New Roman" w:hAnsi="Times New Roman" w:cs="Times New Roman"/>
          <w:sz w:val="28"/>
          <w:szCs w:val="28"/>
          <w:lang w:eastAsia="zh-TW"/>
        </w:rPr>
        <w:t>organizācijām</w:t>
      </w:r>
      <w:r w:rsidR="00BB7F4B" w:rsidRPr="00BB7F4B">
        <w:rPr>
          <w:rFonts w:ascii="Times New Roman" w:eastAsia="Times New Roman" w:hAnsi="Times New Roman" w:cs="Times New Roman"/>
          <w:sz w:val="28"/>
          <w:szCs w:val="28"/>
          <w:lang w:eastAsia="zh-TW"/>
        </w:rPr>
        <w:t>, kā arī mi</w:t>
      </w:r>
      <w:r w:rsidR="0080217A" w:rsidRPr="00BB7F4B">
        <w:rPr>
          <w:rFonts w:ascii="Times New Roman" w:eastAsia="Times New Roman" w:hAnsi="Times New Roman" w:cs="Times New Roman"/>
          <w:sz w:val="28"/>
          <w:szCs w:val="28"/>
          <w:lang w:eastAsia="zh-TW"/>
        </w:rPr>
        <w:t>nēto materiāltehnisko līdzekļu</w:t>
      </w:r>
      <w:r w:rsidRPr="00BB7F4B">
        <w:rPr>
          <w:rFonts w:ascii="Times New Roman" w:eastAsia="Times New Roman" w:hAnsi="Times New Roman" w:cs="Times New Roman"/>
          <w:sz w:val="28"/>
          <w:szCs w:val="28"/>
          <w:lang w:eastAsia="zh-TW"/>
        </w:rPr>
        <w:t xml:space="preserve"> atjaunošanai nebūs nepieciešami.</w:t>
      </w:r>
    </w:p>
    <w:p w14:paraId="5DF250B3" w14:textId="09DF591D" w:rsidR="0084353F" w:rsidRDefault="005E4F4E" w:rsidP="0084353F">
      <w:pPr>
        <w:spacing w:after="0" w:line="240" w:lineRule="auto"/>
        <w:ind w:firstLine="709"/>
        <w:jc w:val="both"/>
        <w:rPr>
          <w:rFonts w:ascii="Times New Roman" w:eastAsia="Times New Roman" w:hAnsi="Times New Roman" w:cs="Times New Roman"/>
          <w:sz w:val="28"/>
          <w:szCs w:val="28"/>
          <w:lang w:eastAsia="zh-TW"/>
        </w:rPr>
      </w:pPr>
      <w:r w:rsidRPr="005E4F4E">
        <w:rPr>
          <w:rFonts w:ascii="Times New Roman" w:eastAsia="Times New Roman" w:hAnsi="Times New Roman" w:cs="Times New Roman"/>
          <w:sz w:val="28"/>
          <w:szCs w:val="28"/>
          <w:lang w:eastAsia="zh-TW"/>
        </w:rPr>
        <w:t xml:space="preserve">Saskaņā ar MK noteikumu Nr.618 4.punktā noteikto valsts kustamo mantu nodod bez atlīdzības, noformējot nodošanas un pieņemšanas aktu, ja atsavināmās valsts kustamās mantas kopējā vērtība saskaņā ar grāmatvedības uzskaites datiem nepārsniedz 1000 </w:t>
      </w:r>
      <w:r w:rsidRPr="005E4F4E">
        <w:rPr>
          <w:rFonts w:ascii="Times New Roman" w:eastAsia="Times New Roman" w:hAnsi="Times New Roman" w:cs="Times New Roman"/>
          <w:i/>
          <w:sz w:val="28"/>
          <w:szCs w:val="28"/>
          <w:lang w:eastAsia="zh-TW"/>
        </w:rPr>
        <w:t>euro</w:t>
      </w:r>
      <w:r w:rsidR="00AD02EE">
        <w:rPr>
          <w:rFonts w:ascii="Times New Roman" w:eastAsia="Times New Roman" w:hAnsi="Times New Roman" w:cs="Times New Roman"/>
          <w:sz w:val="28"/>
          <w:szCs w:val="28"/>
          <w:lang w:eastAsia="zh-TW"/>
        </w:rPr>
        <w:t>.</w:t>
      </w:r>
      <w:r w:rsidR="0084353F" w:rsidRPr="0084353F">
        <w:rPr>
          <w:rFonts w:ascii="Times New Roman" w:eastAsia="Times New Roman" w:hAnsi="Times New Roman" w:cs="Times New Roman"/>
          <w:sz w:val="28"/>
          <w:szCs w:val="28"/>
          <w:lang w:eastAsia="zh-TW"/>
        </w:rPr>
        <w:t xml:space="preserve"> </w:t>
      </w:r>
      <w:r w:rsidR="0084353F" w:rsidRPr="005E4F4E">
        <w:rPr>
          <w:rFonts w:ascii="Times New Roman" w:eastAsia="Times New Roman" w:hAnsi="Times New Roman" w:cs="Times New Roman"/>
          <w:sz w:val="28"/>
          <w:szCs w:val="28"/>
          <w:lang w:eastAsia="zh-TW"/>
        </w:rPr>
        <w:t xml:space="preserve">MK noteikumu Nr.618 6.punkts nosaka, ka kustamā manta nododama, slēdzot rakstisku līgumu, ja atsavināmās valsts kustamās mantas kopējā vērtība saskaņā ar grāmatvedības uzskaites datiem pārsniedz 1000 </w:t>
      </w:r>
      <w:r w:rsidR="0084353F" w:rsidRPr="00505687">
        <w:rPr>
          <w:rFonts w:ascii="Times New Roman" w:eastAsia="Times New Roman" w:hAnsi="Times New Roman" w:cs="Times New Roman"/>
          <w:i/>
          <w:sz w:val="28"/>
          <w:szCs w:val="28"/>
          <w:lang w:eastAsia="zh-TW"/>
        </w:rPr>
        <w:t>euro</w:t>
      </w:r>
      <w:r w:rsidR="0084353F" w:rsidRPr="005E4F4E">
        <w:rPr>
          <w:rFonts w:ascii="Times New Roman" w:eastAsia="Times New Roman" w:hAnsi="Times New Roman" w:cs="Times New Roman"/>
          <w:sz w:val="28"/>
          <w:szCs w:val="28"/>
          <w:lang w:eastAsia="zh-TW"/>
        </w:rPr>
        <w:t xml:space="preserve">. </w:t>
      </w:r>
    </w:p>
    <w:p w14:paraId="586A6415" w14:textId="7E4208BB" w:rsidR="006A08D3" w:rsidRPr="005E4F4E" w:rsidRDefault="006A08D3" w:rsidP="0084353F">
      <w:pPr>
        <w:spacing w:after="0" w:line="240" w:lineRule="auto"/>
        <w:ind w:firstLine="709"/>
        <w:jc w:val="both"/>
        <w:rPr>
          <w:rFonts w:ascii="Times New Roman" w:eastAsia="Times New Roman" w:hAnsi="Times New Roman" w:cs="Times New Roman"/>
          <w:sz w:val="28"/>
          <w:szCs w:val="28"/>
          <w:lang w:eastAsia="zh-TW"/>
        </w:rPr>
      </w:pPr>
      <w:r w:rsidRPr="006A08D3">
        <w:rPr>
          <w:rFonts w:ascii="Times New Roman" w:eastAsia="Times New Roman" w:hAnsi="Times New Roman" w:cs="Times New Roman"/>
          <w:sz w:val="28"/>
          <w:szCs w:val="28"/>
          <w:lang w:eastAsia="zh-TW"/>
        </w:rPr>
        <w:t>Krievijas Federācijas izraisītais karš pret Ukrainu ir radījis ārkārtas apstākļus, kuros mazinājušās Ukrainas institūciju iespējas izvērtēt un abpusēji saskaņot dažādus ar ienākošajām palīdzī</w:t>
      </w:r>
      <w:r>
        <w:rPr>
          <w:rFonts w:ascii="Times New Roman" w:eastAsia="Times New Roman" w:hAnsi="Times New Roman" w:cs="Times New Roman"/>
          <w:sz w:val="28"/>
          <w:szCs w:val="28"/>
          <w:lang w:eastAsia="zh-TW"/>
        </w:rPr>
        <w:t>bas kravām saistītos dokumentus, tai skaitā līgumus.</w:t>
      </w:r>
      <w:r w:rsidRPr="006A08D3">
        <w:rPr>
          <w:rFonts w:ascii="Times New Roman" w:eastAsia="Times New Roman" w:hAnsi="Times New Roman" w:cs="Times New Roman"/>
          <w:sz w:val="28"/>
          <w:szCs w:val="28"/>
          <w:lang w:eastAsia="zh-TW"/>
        </w:rPr>
        <w:t xml:space="preserve"> </w:t>
      </w:r>
      <w:r w:rsidR="00E72C1E">
        <w:rPr>
          <w:rFonts w:ascii="Times New Roman" w:eastAsia="Times New Roman" w:hAnsi="Times New Roman" w:cs="Times New Roman"/>
          <w:sz w:val="28"/>
          <w:szCs w:val="28"/>
          <w:lang w:eastAsia="zh-TW"/>
        </w:rPr>
        <w:t>L</w:t>
      </w:r>
      <w:r w:rsidR="00E72C1E" w:rsidRPr="00E72C1E">
        <w:rPr>
          <w:rFonts w:ascii="Times New Roman" w:eastAsia="Times New Roman" w:hAnsi="Times New Roman" w:cs="Times New Roman"/>
          <w:sz w:val="28"/>
          <w:szCs w:val="28"/>
          <w:lang w:eastAsia="zh-TW"/>
        </w:rPr>
        <w:t>ai mazinātu Ukrainas puses administratīvo slogu</w:t>
      </w:r>
      <w:r w:rsidR="00E72C1E">
        <w:rPr>
          <w:rFonts w:ascii="Times New Roman" w:eastAsia="Times New Roman" w:hAnsi="Times New Roman" w:cs="Times New Roman"/>
          <w:sz w:val="28"/>
          <w:szCs w:val="28"/>
          <w:lang w:eastAsia="zh-TW"/>
        </w:rPr>
        <w:t xml:space="preserve">, </w:t>
      </w:r>
      <w:r w:rsidRPr="006A08D3">
        <w:rPr>
          <w:rFonts w:ascii="Times New Roman" w:eastAsia="Times New Roman" w:hAnsi="Times New Roman" w:cs="Times New Roman"/>
          <w:sz w:val="28"/>
          <w:szCs w:val="28"/>
          <w:lang w:eastAsia="zh-TW"/>
        </w:rPr>
        <w:t>kā arī to, ka atbalsta sniegšanā Ukrainai nepieciešama operatīva rīcība, Iekšlietu ministrija</w:t>
      </w:r>
      <w:r>
        <w:rPr>
          <w:rFonts w:ascii="Times New Roman" w:eastAsia="Times New Roman" w:hAnsi="Times New Roman" w:cs="Times New Roman"/>
          <w:sz w:val="28"/>
          <w:szCs w:val="28"/>
          <w:lang w:eastAsia="zh-TW"/>
        </w:rPr>
        <w:t xml:space="preserve"> </w:t>
      </w:r>
      <w:r w:rsidRPr="006A08D3">
        <w:rPr>
          <w:rFonts w:ascii="Times New Roman" w:eastAsia="Times New Roman" w:hAnsi="Times New Roman" w:cs="Times New Roman"/>
          <w:sz w:val="28"/>
          <w:szCs w:val="28"/>
          <w:lang w:eastAsia="zh-TW"/>
        </w:rPr>
        <w:t>uzskata par nepieciešamu piemērot izņ</w:t>
      </w:r>
      <w:r w:rsidR="00E72C1E">
        <w:rPr>
          <w:rFonts w:ascii="Times New Roman" w:eastAsia="Times New Roman" w:hAnsi="Times New Roman" w:cs="Times New Roman"/>
          <w:sz w:val="28"/>
          <w:szCs w:val="28"/>
          <w:lang w:eastAsia="zh-TW"/>
        </w:rPr>
        <w:t xml:space="preserve">ēmumu no MK noteikumos Nr. 618 </w:t>
      </w:r>
      <w:r w:rsidRPr="006A08D3">
        <w:rPr>
          <w:rFonts w:ascii="Times New Roman" w:eastAsia="Times New Roman" w:hAnsi="Times New Roman" w:cs="Times New Roman"/>
          <w:sz w:val="28"/>
          <w:szCs w:val="28"/>
          <w:lang w:eastAsia="zh-TW"/>
        </w:rPr>
        <w:t xml:space="preserve">noteiktās procedūras - valsts kustamo mantu nodod bez atlīdzības, slēdzot rakstisku līgumu, ja atsavināmās valsts kustamās mantas kopējā vērtība saskaņā ar grāmatvedības uzskaites datiem pārsniedz 1000 </w:t>
      </w:r>
      <w:proofErr w:type="spellStart"/>
      <w:r w:rsidRPr="006A08D3">
        <w:rPr>
          <w:rFonts w:ascii="Times New Roman" w:eastAsia="Times New Roman" w:hAnsi="Times New Roman" w:cs="Times New Roman"/>
          <w:sz w:val="28"/>
          <w:szCs w:val="28"/>
          <w:lang w:eastAsia="zh-TW"/>
        </w:rPr>
        <w:t>euro</w:t>
      </w:r>
      <w:proofErr w:type="spellEnd"/>
      <w:r w:rsidRPr="006A08D3">
        <w:rPr>
          <w:rFonts w:ascii="Times New Roman" w:eastAsia="Times New Roman" w:hAnsi="Times New Roman" w:cs="Times New Roman"/>
          <w:sz w:val="28"/>
          <w:szCs w:val="28"/>
          <w:lang w:eastAsia="zh-TW"/>
        </w:rPr>
        <w:t>, un nodot attiecīgos materiāltehniskos līdzekļus, parakstot nodošanas un pieņemšanas aktu,</w:t>
      </w:r>
      <w:r w:rsidR="00E72C1E" w:rsidRPr="00E72C1E">
        <w:t xml:space="preserve"> </w:t>
      </w:r>
      <w:r w:rsidR="00E72C1E" w:rsidRPr="00E72C1E">
        <w:rPr>
          <w:rFonts w:ascii="Times New Roman" w:eastAsia="Times New Roman" w:hAnsi="Times New Roman" w:cs="Times New Roman"/>
          <w:sz w:val="28"/>
          <w:szCs w:val="28"/>
          <w:lang w:eastAsia="zh-TW"/>
        </w:rPr>
        <w:t>t.i. MK noteikumu Nr.618 3.1.apakšpunktā noteiktajā kārtībā</w:t>
      </w:r>
      <w:r w:rsidR="00E72C1E">
        <w:rPr>
          <w:rFonts w:ascii="Times New Roman" w:eastAsia="Times New Roman" w:hAnsi="Times New Roman" w:cs="Times New Roman"/>
          <w:sz w:val="28"/>
          <w:szCs w:val="28"/>
          <w:lang w:eastAsia="zh-TW"/>
        </w:rPr>
        <w:t>,</w:t>
      </w:r>
      <w:r w:rsidRPr="006A08D3">
        <w:rPr>
          <w:rFonts w:ascii="Times New Roman" w:eastAsia="Times New Roman" w:hAnsi="Times New Roman" w:cs="Times New Roman"/>
          <w:sz w:val="28"/>
          <w:szCs w:val="28"/>
          <w:lang w:eastAsia="zh-TW"/>
        </w:rPr>
        <w:t xml:space="preserve"> neslēdzot rakstisku līgumu.</w:t>
      </w:r>
    </w:p>
    <w:p w14:paraId="0521F4BA" w14:textId="77777777" w:rsidR="0084353F" w:rsidRPr="005E4F4E" w:rsidRDefault="0084353F" w:rsidP="0084353F">
      <w:pPr>
        <w:spacing w:after="0" w:line="240" w:lineRule="auto"/>
        <w:ind w:firstLine="709"/>
        <w:jc w:val="both"/>
        <w:rPr>
          <w:rFonts w:ascii="Times New Roman" w:eastAsia="Times New Roman" w:hAnsi="Times New Roman" w:cs="Times New Roman"/>
          <w:sz w:val="28"/>
          <w:szCs w:val="28"/>
          <w:lang w:eastAsia="zh-TW"/>
        </w:rPr>
      </w:pPr>
      <w:r w:rsidRPr="005E4F4E">
        <w:rPr>
          <w:rFonts w:ascii="Times New Roman" w:eastAsia="Times New Roman" w:hAnsi="Times New Roman" w:cs="Times New Roman"/>
          <w:sz w:val="28"/>
          <w:szCs w:val="28"/>
          <w:lang w:eastAsia="zh-TW"/>
        </w:rPr>
        <w:t>Publiskas personas mantas atsavināšanas likuma 43.</w:t>
      </w:r>
      <w:r w:rsidRPr="005E4F4E">
        <w:rPr>
          <w:rFonts w:ascii="Times New Roman" w:eastAsia="Times New Roman" w:hAnsi="Times New Roman" w:cs="Times New Roman"/>
          <w:sz w:val="28"/>
          <w:szCs w:val="28"/>
          <w:vertAlign w:val="superscript"/>
          <w:lang w:eastAsia="zh-TW"/>
        </w:rPr>
        <w:t>1</w:t>
      </w:r>
      <w:r w:rsidRPr="005E4F4E">
        <w:rPr>
          <w:rFonts w:ascii="Times New Roman" w:eastAsia="Times New Roman" w:hAnsi="Times New Roman" w:cs="Times New Roman"/>
          <w:sz w:val="28"/>
          <w:szCs w:val="28"/>
          <w:lang w:eastAsia="zh-TW"/>
        </w:rPr>
        <w:t> pants noteic, ka valsts kustamo mantu var nodot bez atlīdzības ārvalstu valdību vai starpvalstu organizāciju īpašumā. Šādā gadījumā lēmumu par kustamās mantas nodošanu katrā konkrētajā gadījumā pieņem Ministru kabinets.</w:t>
      </w:r>
    </w:p>
    <w:p w14:paraId="0DB2B56C" w14:textId="1BE6B95E" w:rsidR="00A37BD7" w:rsidRPr="00783DF2" w:rsidRDefault="00A37BD7" w:rsidP="008C6018">
      <w:pPr>
        <w:spacing w:after="0" w:line="240" w:lineRule="auto"/>
        <w:ind w:firstLine="709"/>
        <w:jc w:val="both"/>
        <w:rPr>
          <w:rFonts w:ascii="Times New Roman" w:eastAsia="Times New Roman" w:hAnsi="Times New Roman" w:cs="Times New Roman"/>
          <w:color w:val="0000FF"/>
          <w:sz w:val="28"/>
          <w:szCs w:val="28"/>
          <w:lang w:eastAsia="zh-TW"/>
        </w:rPr>
      </w:pPr>
    </w:p>
    <w:p w14:paraId="78F27AD0" w14:textId="77777777" w:rsidR="005E4F4E" w:rsidRPr="005E4F4E" w:rsidRDefault="005E4F4E" w:rsidP="005E4F4E">
      <w:pPr>
        <w:spacing w:after="0" w:line="240" w:lineRule="auto"/>
        <w:jc w:val="both"/>
        <w:rPr>
          <w:rFonts w:ascii="Times New Roman" w:eastAsia="Times New Roman" w:hAnsi="Times New Roman" w:cs="Times New Roman"/>
          <w:sz w:val="28"/>
          <w:szCs w:val="28"/>
          <w:lang w:eastAsia="zh-TW"/>
        </w:rPr>
      </w:pPr>
      <w:r w:rsidRPr="005E4F4E">
        <w:rPr>
          <w:rFonts w:ascii="Times New Roman" w:eastAsia="Times New Roman" w:hAnsi="Times New Roman" w:cs="Times New Roman"/>
          <w:sz w:val="28"/>
          <w:szCs w:val="28"/>
          <w:lang w:eastAsia="zh-TW"/>
        </w:rPr>
        <w:t>Priekšlikumi turpmākai rīcībai:</w:t>
      </w:r>
    </w:p>
    <w:p w14:paraId="095E7A19" w14:textId="08D2275F" w:rsidR="005E4F4E" w:rsidRPr="00783DF2" w:rsidRDefault="005E4F4E" w:rsidP="005E4F4E">
      <w:pPr>
        <w:numPr>
          <w:ilvl w:val="0"/>
          <w:numId w:val="1"/>
        </w:numPr>
        <w:spacing w:after="0" w:line="240" w:lineRule="auto"/>
        <w:contextualSpacing/>
        <w:jc w:val="both"/>
        <w:rPr>
          <w:rFonts w:ascii="Times New Roman" w:eastAsia="Times New Roman" w:hAnsi="Times New Roman" w:cs="Times New Roman"/>
          <w:sz w:val="28"/>
          <w:szCs w:val="28"/>
          <w:lang w:eastAsia="zh-TW"/>
        </w:rPr>
      </w:pPr>
      <w:r w:rsidRPr="005E4F4E">
        <w:rPr>
          <w:rFonts w:ascii="Times New Roman" w:eastAsia="Times New Roman" w:hAnsi="Times New Roman" w:cs="Times New Roman"/>
          <w:sz w:val="28"/>
          <w:szCs w:val="28"/>
          <w:lang w:eastAsia="zh-TW"/>
        </w:rPr>
        <w:t>Atbalstīt Iekšlietu ministrijas sagatavoto</w:t>
      </w:r>
      <w:r w:rsidR="007D168C" w:rsidRPr="00783DF2">
        <w:rPr>
          <w:rFonts w:ascii="Times New Roman" w:eastAsia="Times New Roman" w:hAnsi="Times New Roman" w:cs="Times New Roman"/>
          <w:sz w:val="28"/>
          <w:szCs w:val="28"/>
          <w:lang w:eastAsia="zh-TW"/>
        </w:rPr>
        <w:t xml:space="preserve"> un iekšlietu ministra iesniegto</w:t>
      </w:r>
      <w:r w:rsidRPr="005E4F4E">
        <w:rPr>
          <w:rFonts w:ascii="Times New Roman" w:eastAsia="Times New Roman" w:hAnsi="Times New Roman" w:cs="Times New Roman"/>
          <w:sz w:val="28"/>
          <w:szCs w:val="28"/>
          <w:lang w:eastAsia="zh-TW"/>
        </w:rPr>
        <w:t xml:space="preserve"> informatīvo ziņojumu</w:t>
      </w:r>
      <w:r w:rsidR="00051254">
        <w:rPr>
          <w:rFonts w:ascii="Times New Roman" w:eastAsia="Times New Roman" w:hAnsi="Times New Roman" w:cs="Times New Roman"/>
          <w:sz w:val="28"/>
          <w:szCs w:val="28"/>
          <w:lang w:eastAsia="zh-TW"/>
        </w:rPr>
        <w:t xml:space="preserve"> “</w:t>
      </w:r>
      <w:r w:rsidRPr="005E4F4E">
        <w:rPr>
          <w:rFonts w:ascii="Times New Roman" w:eastAsia="Times New Roman" w:hAnsi="Times New Roman" w:cs="Times New Roman"/>
          <w:sz w:val="28"/>
          <w:szCs w:val="28"/>
          <w:lang w:eastAsia="zh-TW"/>
        </w:rPr>
        <w:t>Par valsts kustamās mantas nodošanu bez atlīdzības Ukrainai</w:t>
      </w:r>
      <w:r w:rsidR="002B1FC8" w:rsidRPr="00783DF2">
        <w:rPr>
          <w:rFonts w:ascii="Times New Roman" w:eastAsia="Times New Roman" w:hAnsi="Times New Roman" w:cs="Times New Roman"/>
          <w:sz w:val="28"/>
          <w:szCs w:val="28"/>
          <w:lang w:eastAsia="zh-TW"/>
        </w:rPr>
        <w:t>”</w:t>
      </w:r>
      <w:r w:rsidRPr="005E4F4E">
        <w:rPr>
          <w:rFonts w:ascii="Times New Roman" w:eastAsia="Times New Roman" w:hAnsi="Times New Roman" w:cs="Times New Roman"/>
          <w:sz w:val="28"/>
          <w:szCs w:val="28"/>
          <w:lang w:eastAsia="zh-TW"/>
        </w:rPr>
        <w:t>.</w:t>
      </w:r>
    </w:p>
    <w:p w14:paraId="0DC33605" w14:textId="77654259" w:rsidR="00876F4F" w:rsidRPr="00270482" w:rsidRDefault="00783DF2" w:rsidP="00876F4F">
      <w:pPr>
        <w:numPr>
          <w:ilvl w:val="0"/>
          <w:numId w:val="1"/>
        </w:numPr>
        <w:spacing w:after="0" w:line="240" w:lineRule="auto"/>
        <w:jc w:val="both"/>
        <w:rPr>
          <w:rFonts w:ascii="Times New Roman" w:eastAsia="Times New Roman" w:hAnsi="Times New Roman" w:cs="Times New Roman"/>
          <w:sz w:val="28"/>
          <w:szCs w:val="28"/>
          <w:lang w:eastAsia="zh-TW"/>
        </w:rPr>
      </w:pPr>
      <w:r w:rsidRPr="00783DF2">
        <w:rPr>
          <w:rFonts w:ascii="Times New Roman" w:eastAsia="Times New Roman" w:hAnsi="Times New Roman" w:cs="Times New Roman"/>
          <w:sz w:val="28"/>
          <w:szCs w:val="28"/>
          <w:lang w:eastAsia="zh-TW"/>
        </w:rPr>
        <w:t>Saskaņā ar Publiskas personas mantas atsavināšanas likuma 43.</w:t>
      </w:r>
      <w:r w:rsidRPr="00783DF2">
        <w:rPr>
          <w:rFonts w:ascii="Times New Roman" w:eastAsia="Times New Roman" w:hAnsi="Times New Roman" w:cs="Times New Roman"/>
          <w:sz w:val="28"/>
          <w:szCs w:val="28"/>
          <w:vertAlign w:val="superscript"/>
          <w:lang w:eastAsia="zh-TW"/>
        </w:rPr>
        <w:t>1</w:t>
      </w:r>
      <w:r>
        <w:rPr>
          <w:rFonts w:ascii="Times New Roman" w:eastAsia="Times New Roman" w:hAnsi="Times New Roman" w:cs="Times New Roman"/>
          <w:sz w:val="28"/>
          <w:szCs w:val="28"/>
          <w:lang w:eastAsia="zh-TW"/>
        </w:rPr>
        <w:t xml:space="preserve"> </w:t>
      </w:r>
      <w:r w:rsidRPr="00783DF2">
        <w:rPr>
          <w:rFonts w:ascii="Times New Roman" w:eastAsia="Times New Roman" w:hAnsi="Times New Roman" w:cs="Times New Roman"/>
          <w:sz w:val="28"/>
          <w:szCs w:val="28"/>
          <w:lang w:eastAsia="zh-TW"/>
        </w:rPr>
        <w:t xml:space="preserve">panta pirmo daļu atļaut Valsts policijai nodot </w:t>
      </w:r>
      <w:r w:rsidR="005E4F4E" w:rsidRPr="00783DF2">
        <w:rPr>
          <w:rFonts w:ascii="Times New Roman" w:eastAsia="Times New Roman" w:hAnsi="Times New Roman" w:cs="Times New Roman"/>
          <w:sz w:val="28"/>
          <w:szCs w:val="28"/>
          <w:lang w:eastAsia="zh-TW"/>
        </w:rPr>
        <w:t>bez atlīdzības</w:t>
      </w:r>
      <w:r w:rsidR="00876F4F">
        <w:rPr>
          <w:rFonts w:ascii="Times New Roman" w:eastAsia="Times New Roman" w:hAnsi="Times New Roman" w:cs="Times New Roman"/>
          <w:sz w:val="28"/>
          <w:szCs w:val="28"/>
          <w:lang w:eastAsia="zh-TW"/>
        </w:rPr>
        <w:t xml:space="preserve"> </w:t>
      </w:r>
      <w:r w:rsidR="00876F4F" w:rsidRPr="00876F4F">
        <w:rPr>
          <w:rFonts w:ascii="Times New Roman" w:eastAsia="Times New Roman" w:hAnsi="Times New Roman" w:cs="Times New Roman"/>
          <w:sz w:val="28"/>
          <w:szCs w:val="28"/>
          <w:lang w:eastAsia="zh-TW"/>
        </w:rPr>
        <w:t xml:space="preserve">Ukrainas Nacionālajai </w:t>
      </w:r>
      <w:r w:rsidR="00876F4F" w:rsidRPr="00270482">
        <w:rPr>
          <w:rFonts w:ascii="Times New Roman" w:eastAsia="Times New Roman" w:hAnsi="Times New Roman" w:cs="Times New Roman"/>
          <w:sz w:val="28"/>
          <w:szCs w:val="28"/>
          <w:lang w:eastAsia="zh-TW"/>
        </w:rPr>
        <w:t>policijai</w:t>
      </w:r>
      <w:r w:rsidR="003473E3">
        <w:rPr>
          <w:rFonts w:ascii="Times New Roman" w:eastAsia="Times New Roman" w:hAnsi="Times New Roman" w:cs="Times New Roman"/>
          <w:sz w:val="28"/>
          <w:szCs w:val="28"/>
          <w:lang w:eastAsia="zh-TW"/>
        </w:rPr>
        <w:t>,</w:t>
      </w:r>
      <w:r w:rsidR="005E4F4E" w:rsidRPr="00270482">
        <w:rPr>
          <w:rFonts w:ascii="Times New Roman" w:eastAsia="Times New Roman" w:hAnsi="Times New Roman" w:cs="Times New Roman"/>
          <w:sz w:val="28"/>
          <w:szCs w:val="28"/>
          <w:lang w:eastAsia="zh-TW"/>
        </w:rPr>
        <w:t xml:space="preserve"> </w:t>
      </w:r>
      <w:r w:rsidR="003473E3" w:rsidRPr="00C22E08">
        <w:rPr>
          <w:rFonts w:ascii="Times New Roman" w:hAnsi="Times New Roman" w:cs="Times New Roman"/>
          <w:sz w:val="28"/>
          <w:szCs w:val="28"/>
        </w:rPr>
        <w:t>U</w:t>
      </w:r>
      <w:r w:rsidR="003473E3">
        <w:rPr>
          <w:rFonts w:ascii="Times New Roman" w:hAnsi="Times New Roman" w:cs="Times New Roman"/>
          <w:sz w:val="28"/>
          <w:szCs w:val="28"/>
        </w:rPr>
        <w:t>krainas Aizsardzības ministrijai</w:t>
      </w:r>
      <w:r w:rsidR="003473E3" w:rsidRPr="00C22E08">
        <w:rPr>
          <w:rFonts w:ascii="Times New Roman" w:hAnsi="Times New Roman" w:cs="Times New Roman"/>
          <w:sz w:val="28"/>
          <w:szCs w:val="28"/>
        </w:rPr>
        <w:t xml:space="preserve"> un Ukrainas Naci</w:t>
      </w:r>
      <w:r w:rsidR="003473E3">
        <w:rPr>
          <w:rFonts w:ascii="Times New Roman" w:hAnsi="Times New Roman" w:cs="Times New Roman"/>
          <w:sz w:val="28"/>
          <w:szCs w:val="28"/>
        </w:rPr>
        <w:t>onālās Gvardes uzdevumu vienībai</w:t>
      </w:r>
      <w:r w:rsidR="003473E3" w:rsidRPr="00CC701C">
        <w:rPr>
          <w:rFonts w:ascii="Times New Roman" w:eastAsia="Times New Roman" w:hAnsi="Times New Roman" w:cs="Times New Roman"/>
          <w:color w:val="000000" w:themeColor="text1"/>
          <w:sz w:val="28"/>
          <w:szCs w:val="28"/>
          <w:lang w:eastAsia="zh-TW"/>
        </w:rPr>
        <w:t xml:space="preserve"> </w:t>
      </w:r>
      <w:r w:rsidR="005E4F4E" w:rsidRPr="00270482">
        <w:rPr>
          <w:rFonts w:ascii="Times New Roman" w:eastAsia="Times New Roman" w:hAnsi="Times New Roman" w:cs="Times New Roman"/>
          <w:sz w:val="28"/>
          <w:szCs w:val="28"/>
          <w:lang w:eastAsia="zh-TW"/>
        </w:rPr>
        <w:t xml:space="preserve">šajā informatīvajā ziņojumā </w:t>
      </w:r>
      <w:r w:rsidRPr="00270482">
        <w:rPr>
          <w:rFonts w:ascii="Times New Roman" w:eastAsia="Times New Roman" w:hAnsi="Times New Roman" w:cs="Times New Roman"/>
          <w:sz w:val="28"/>
          <w:szCs w:val="28"/>
          <w:lang w:eastAsia="zh-TW"/>
        </w:rPr>
        <w:t>norādīto</w:t>
      </w:r>
      <w:r w:rsidR="005E4F4E" w:rsidRPr="00270482">
        <w:rPr>
          <w:rFonts w:ascii="Times New Roman" w:eastAsia="Times New Roman" w:hAnsi="Times New Roman" w:cs="Times New Roman"/>
          <w:sz w:val="28"/>
          <w:szCs w:val="28"/>
          <w:lang w:eastAsia="zh-TW"/>
        </w:rPr>
        <w:t xml:space="preserve"> </w:t>
      </w:r>
      <w:r w:rsidRPr="00270482">
        <w:rPr>
          <w:rFonts w:ascii="Times New Roman" w:eastAsia="Times New Roman" w:hAnsi="Times New Roman" w:cs="Times New Roman"/>
          <w:sz w:val="28"/>
          <w:szCs w:val="28"/>
          <w:lang w:eastAsia="zh-TW"/>
        </w:rPr>
        <w:t>valsts kustamo mantu</w:t>
      </w:r>
      <w:r w:rsidR="00876F4F" w:rsidRPr="00270482">
        <w:rPr>
          <w:rFonts w:ascii="Times New Roman" w:eastAsia="Times New Roman" w:hAnsi="Times New Roman" w:cs="Times New Roman"/>
          <w:sz w:val="28"/>
          <w:szCs w:val="28"/>
          <w:lang w:eastAsia="zh-TW"/>
        </w:rPr>
        <w:t>:</w:t>
      </w:r>
    </w:p>
    <w:p w14:paraId="2686FED3" w14:textId="2B351BFF" w:rsidR="00876F4F" w:rsidRPr="00270482" w:rsidRDefault="00876F4F" w:rsidP="00876F4F">
      <w:pPr>
        <w:spacing w:after="0" w:line="240" w:lineRule="auto"/>
        <w:ind w:left="720"/>
        <w:jc w:val="both"/>
        <w:rPr>
          <w:rFonts w:ascii="Times New Roman" w:eastAsia="Times New Roman" w:hAnsi="Times New Roman" w:cs="Times New Roman"/>
          <w:sz w:val="28"/>
          <w:szCs w:val="28"/>
          <w:lang w:eastAsia="zh-TW"/>
        </w:rPr>
      </w:pPr>
      <w:r w:rsidRPr="00270482">
        <w:rPr>
          <w:rFonts w:ascii="Times New Roman" w:eastAsia="Times New Roman" w:hAnsi="Times New Roman" w:cs="Times New Roman"/>
          <w:sz w:val="28"/>
          <w:szCs w:val="28"/>
          <w:lang w:eastAsia="zh-TW"/>
        </w:rPr>
        <w:lastRenderedPageBreak/>
        <w:t>2.1.</w:t>
      </w:r>
      <w:r w:rsidR="005E4F4E" w:rsidRPr="00270482">
        <w:rPr>
          <w:rFonts w:ascii="Times New Roman" w:eastAsia="Times New Roman" w:hAnsi="Times New Roman" w:cs="Times New Roman"/>
          <w:sz w:val="28"/>
          <w:szCs w:val="28"/>
          <w:lang w:eastAsia="zh-TW"/>
        </w:rPr>
        <w:t xml:space="preserve"> </w:t>
      </w:r>
      <w:r w:rsidR="00D058BD">
        <w:rPr>
          <w:rFonts w:ascii="Times New Roman" w:eastAsia="Times New Roman" w:hAnsi="Times New Roman" w:cs="Times New Roman"/>
          <w:sz w:val="28"/>
          <w:szCs w:val="28"/>
          <w:lang w:eastAsia="zh-TW"/>
        </w:rPr>
        <w:t>piecus</w:t>
      </w:r>
      <w:r w:rsidR="00270482" w:rsidRPr="00270482">
        <w:rPr>
          <w:rFonts w:ascii="Times New Roman" w:eastAsia="Times New Roman" w:hAnsi="Times New Roman" w:cs="Times New Roman"/>
          <w:sz w:val="28"/>
          <w:szCs w:val="28"/>
          <w:lang w:eastAsia="zh-TW"/>
        </w:rPr>
        <w:t xml:space="preserve"> </w:t>
      </w:r>
      <w:r w:rsidR="00D058BD">
        <w:rPr>
          <w:rFonts w:ascii="Times New Roman" w:eastAsia="Times New Roman" w:hAnsi="Times New Roman" w:cs="Times New Roman"/>
          <w:sz w:val="28"/>
          <w:szCs w:val="28"/>
          <w:lang w:eastAsia="zh-TW"/>
        </w:rPr>
        <w:t>transportlīdzekļus</w:t>
      </w:r>
      <w:r w:rsidR="00D058BD" w:rsidRPr="00D058BD">
        <w:t xml:space="preserve"> </w:t>
      </w:r>
      <w:proofErr w:type="spellStart"/>
      <w:r w:rsidR="00D058BD" w:rsidRPr="00D058BD">
        <w:rPr>
          <w:rFonts w:ascii="Times New Roman" w:eastAsia="Times New Roman" w:hAnsi="Times New Roman" w:cs="Times New Roman"/>
          <w:i/>
          <w:sz w:val="28"/>
          <w:szCs w:val="28"/>
          <w:lang w:eastAsia="zh-TW"/>
        </w:rPr>
        <w:t>Hyundai</w:t>
      </w:r>
      <w:proofErr w:type="spellEnd"/>
      <w:r w:rsidR="00D058BD" w:rsidRPr="00D058BD">
        <w:rPr>
          <w:rFonts w:ascii="Times New Roman" w:eastAsia="Times New Roman" w:hAnsi="Times New Roman" w:cs="Times New Roman"/>
          <w:i/>
          <w:sz w:val="28"/>
          <w:szCs w:val="28"/>
          <w:lang w:eastAsia="zh-TW"/>
        </w:rPr>
        <w:t xml:space="preserve"> Santa </w:t>
      </w:r>
      <w:proofErr w:type="spellStart"/>
      <w:r w:rsidR="00D058BD" w:rsidRPr="00D058BD">
        <w:rPr>
          <w:rFonts w:ascii="Times New Roman" w:eastAsia="Times New Roman" w:hAnsi="Times New Roman" w:cs="Times New Roman"/>
          <w:i/>
          <w:sz w:val="28"/>
          <w:szCs w:val="28"/>
          <w:lang w:eastAsia="zh-TW"/>
        </w:rPr>
        <w:t>Fe</w:t>
      </w:r>
      <w:proofErr w:type="spellEnd"/>
      <w:r w:rsidR="00270482" w:rsidRPr="00270482">
        <w:rPr>
          <w:rFonts w:ascii="Times New Roman" w:eastAsia="Times New Roman" w:hAnsi="Times New Roman" w:cs="Times New Roman"/>
          <w:sz w:val="28"/>
          <w:szCs w:val="28"/>
          <w:lang w:eastAsia="zh-TW"/>
        </w:rPr>
        <w:t>;</w:t>
      </w:r>
    </w:p>
    <w:p w14:paraId="6E6578DA" w14:textId="7A748A58" w:rsidR="00876F4F" w:rsidRDefault="00876F4F" w:rsidP="00876F4F">
      <w:pPr>
        <w:spacing w:after="0" w:line="240" w:lineRule="auto"/>
        <w:ind w:left="720"/>
        <w:jc w:val="both"/>
        <w:rPr>
          <w:rFonts w:ascii="Times New Roman" w:eastAsia="Times New Roman" w:hAnsi="Times New Roman" w:cs="Times New Roman"/>
          <w:sz w:val="28"/>
          <w:szCs w:val="28"/>
          <w:lang w:eastAsia="zh-TW"/>
        </w:rPr>
      </w:pPr>
      <w:r w:rsidRPr="00270482">
        <w:rPr>
          <w:rFonts w:ascii="Times New Roman" w:eastAsia="Times New Roman" w:hAnsi="Times New Roman" w:cs="Times New Roman"/>
          <w:sz w:val="28"/>
          <w:szCs w:val="28"/>
          <w:lang w:eastAsia="zh-TW"/>
        </w:rPr>
        <w:t>2.2.</w:t>
      </w:r>
      <w:r w:rsidR="005E4F4E" w:rsidRPr="00270482">
        <w:rPr>
          <w:rFonts w:ascii="Times New Roman" w:eastAsia="Times New Roman" w:hAnsi="Times New Roman" w:cs="Times New Roman"/>
          <w:sz w:val="28"/>
          <w:szCs w:val="28"/>
          <w:lang w:eastAsia="zh-TW"/>
        </w:rPr>
        <w:t xml:space="preserve"> </w:t>
      </w:r>
      <w:r w:rsidR="00D058BD">
        <w:rPr>
          <w:rFonts w:ascii="Times New Roman" w:eastAsia="Times New Roman" w:hAnsi="Times New Roman" w:cs="Times New Roman"/>
          <w:sz w:val="28"/>
          <w:szCs w:val="28"/>
          <w:lang w:eastAsia="zh-TW"/>
        </w:rPr>
        <w:t>vienu transportlīdzekli</w:t>
      </w:r>
      <w:r w:rsidR="00270482" w:rsidRPr="00270482">
        <w:rPr>
          <w:rFonts w:ascii="Times New Roman" w:eastAsia="Times New Roman" w:hAnsi="Times New Roman" w:cs="Times New Roman"/>
          <w:sz w:val="28"/>
          <w:szCs w:val="28"/>
          <w:lang w:eastAsia="zh-TW"/>
        </w:rPr>
        <w:t xml:space="preserve"> </w:t>
      </w:r>
      <w:r w:rsidR="00270482" w:rsidRPr="00C22E08">
        <w:rPr>
          <w:rFonts w:ascii="Times New Roman" w:eastAsia="Times New Roman" w:hAnsi="Times New Roman" w:cs="Times New Roman"/>
          <w:i/>
          <w:iCs/>
          <w:color w:val="000000"/>
          <w:sz w:val="28"/>
          <w:szCs w:val="28"/>
          <w:lang w:eastAsia="lv-LV"/>
        </w:rPr>
        <w:t xml:space="preserve">VW </w:t>
      </w:r>
      <w:proofErr w:type="spellStart"/>
      <w:r w:rsidR="00270482" w:rsidRPr="00C22E08">
        <w:rPr>
          <w:rFonts w:ascii="Times New Roman" w:eastAsia="Times New Roman" w:hAnsi="Times New Roman" w:cs="Times New Roman"/>
          <w:i/>
          <w:iCs/>
          <w:color w:val="000000"/>
          <w:sz w:val="28"/>
          <w:szCs w:val="28"/>
          <w:lang w:eastAsia="lv-LV"/>
        </w:rPr>
        <w:t>Caravelle</w:t>
      </w:r>
      <w:proofErr w:type="spellEnd"/>
      <w:r w:rsidR="00D058BD">
        <w:rPr>
          <w:rFonts w:ascii="Times New Roman" w:eastAsia="Times New Roman" w:hAnsi="Times New Roman" w:cs="Times New Roman"/>
          <w:sz w:val="28"/>
          <w:szCs w:val="28"/>
          <w:lang w:eastAsia="zh-TW"/>
        </w:rPr>
        <w:t>;</w:t>
      </w:r>
    </w:p>
    <w:p w14:paraId="2CFD1767" w14:textId="28836F49" w:rsidR="00D058BD" w:rsidRDefault="00D058BD" w:rsidP="00876F4F">
      <w:pPr>
        <w:spacing w:after="0" w:line="240" w:lineRule="auto"/>
        <w:ind w:left="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 xml:space="preserve">2.3. vienu transportlīdzekli </w:t>
      </w:r>
      <w:proofErr w:type="spellStart"/>
      <w:r w:rsidRPr="00D058BD">
        <w:rPr>
          <w:rFonts w:ascii="Times New Roman" w:eastAsia="Times New Roman" w:hAnsi="Times New Roman" w:cs="Times New Roman"/>
          <w:i/>
          <w:sz w:val="28"/>
          <w:szCs w:val="28"/>
          <w:lang w:eastAsia="zh-TW"/>
        </w:rPr>
        <w:t>Setra</w:t>
      </w:r>
      <w:proofErr w:type="spellEnd"/>
      <w:r w:rsidRPr="00D058BD">
        <w:rPr>
          <w:rFonts w:ascii="Times New Roman" w:eastAsia="Times New Roman" w:hAnsi="Times New Roman" w:cs="Times New Roman"/>
          <w:i/>
          <w:sz w:val="28"/>
          <w:szCs w:val="28"/>
          <w:lang w:eastAsia="zh-TW"/>
        </w:rPr>
        <w:t xml:space="preserve"> S213 RL</w:t>
      </w:r>
      <w:r>
        <w:rPr>
          <w:rFonts w:ascii="Times New Roman" w:eastAsia="Times New Roman" w:hAnsi="Times New Roman" w:cs="Times New Roman"/>
          <w:sz w:val="28"/>
          <w:szCs w:val="28"/>
          <w:lang w:eastAsia="zh-TW"/>
        </w:rPr>
        <w:t>;</w:t>
      </w:r>
    </w:p>
    <w:p w14:paraId="55510262" w14:textId="7C2BC8F2" w:rsidR="00D058BD" w:rsidRDefault="00D058BD" w:rsidP="00876F4F">
      <w:pPr>
        <w:spacing w:after="0" w:line="240" w:lineRule="auto"/>
        <w:ind w:left="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 xml:space="preserve">2.4. vienu transportlīdzekli </w:t>
      </w:r>
      <w:r w:rsidRPr="00D058BD">
        <w:rPr>
          <w:rFonts w:ascii="Times New Roman" w:eastAsia="Times New Roman" w:hAnsi="Times New Roman" w:cs="Times New Roman"/>
          <w:i/>
          <w:sz w:val="28"/>
          <w:szCs w:val="28"/>
          <w:lang w:eastAsia="zh-TW"/>
        </w:rPr>
        <w:t xml:space="preserve">Ford </w:t>
      </w:r>
      <w:proofErr w:type="spellStart"/>
      <w:r w:rsidRPr="00D058BD">
        <w:rPr>
          <w:rFonts w:ascii="Times New Roman" w:eastAsia="Times New Roman" w:hAnsi="Times New Roman" w:cs="Times New Roman"/>
          <w:i/>
          <w:sz w:val="28"/>
          <w:szCs w:val="28"/>
          <w:lang w:eastAsia="zh-TW"/>
        </w:rPr>
        <w:t>Mondeo</w:t>
      </w:r>
      <w:proofErr w:type="spellEnd"/>
      <w:r>
        <w:rPr>
          <w:rFonts w:ascii="Times New Roman" w:eastAsia="Times New Roman" w:hAnsi="Times New Roman" w:cs="Times New Roman"/>
          <w:sz w:val="28"/>
          <w:szCs w:val="28"/>
          <w:lang w:eastAsia="zh-TW"/>
        </w:rPr>
        <w:t>;</w:t>
      </w:r>
    </w:p>
    <w:p w14:paraId="36C8DA96" w14:textId="54D44851" w:rsidR="00D058BD" w:rsidRDefault="00D058BD" w:rsidP="00876F4F">
      <w:pPr>
        <w:spacing w:after="0" w:line="240" w:lineRule="auto"/>
        <w:ind w:left="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 xml:space="preserve">2.5. vienu transportlīdzekli </w:t>
      </w:r>
      <w:r w:rsidRPr="00D058BD">
        <w:rPr>
          <w:rFonts w:ascii="Times New Roman" w:eastAsia="Times New Roman" w:hAnsi="Times New Roman" w:cs="Times New Roman"/>
          <w:i/>
          <w:sz w:val="28"/>
          <w:szCs w:val="28"/>
          <w:lang w:eastAsia="zh-TW"/>
        </w:rPr>
        <w:t xml:space="preserve">Renault </w:t>
      </w:r>
      <w:proofErr w:type="spellStart"/>
      <w:r w:rsidRPr="00D058BD">
        <w:rPr>
          <w:rFonts w:ascii="Times New Roman" w:eastAsia="Times New Roman" w:hAnsi="Times New Roman" w:cs="Times New Roman"/>
          <w:i/>
          <w:sz w:val="28"/>
          <w:szCs w:val="28"/>
          <w:lang w:eastAsia="zh-TW"/>
        </w:rPr>
        <w:t>Kangoo</w:t>
      </w:r>
      <w:proofErr w:type="spellEnd"/>
      <w:r>
        <w:rPr>
          <w:rFonts w:ascii="Times New Roman" w:eastAsia="Times New Roman" w:hAnsi="Times New Roman" w:cs="Times New Roman"/>
          <w:sz w:val="28"/>
          <w:szCs w:val="28"/>
          <w:lang w:eastAsia="zh-TW"/>
        </w:rPr>
        <w:t>;</w:t>
      </w:r>
    </w:p>
    <w:p w14:paraId="7A79A63D" w14:textId="6AF4BDB8" w:rsidR="00D058BD" w:rsidRDefault="00D058BD" w:rsidP="00876F4F">
      <w:pPr>
        <w:spacing w:after="0" w:line="240" w:lineRule="auto"/>
        <w:ind w:left="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 xml:space="preserve">2.6. vienu transportlīdzekli </w:t>
      </w:r>
      <w:r w:rsidRPr="00D058BD">
        <w:rPr>
          <w:rFonts w:ascii="Times New Roman" w:eastAsia="Times New Roman" w:hAnsi="Times New Roman" w:cs="Times New Roman"/>
          <w:i/>
          <w:sz w:val="28"/>
          <w:szCs w:val="28"/>
          <w:lang w:eastAsia="zh-TW"/>
        </w:rPr>
        <w:t>Volvo S60</w:t>
      </w:r>
      <w:r>
        <w:rPr>
          <w:rFonts w:ascii="Times New Roman" w:eastAsia="Times New Roman" w:hAnsi="Times New Roman" w:cs="Times New Roman"/>
          <w:sz w:val="28"/>
          <w:szCs w:val="28"/>
          <w:lang w:eastAsia="zh-TW"/>
        </w:rPr>
        <w:t>;</w:t>
      </w:r>
    </w:p>
    <w:p w14:paraId="4A1F1B61" w14:textId="4E256429" w:rsidR="00D058BD" w:rsidRDefault="00D058BD" w:rsidP="00876F4F">
      <w:pPr>
        <w:spacing w:after="0" w:line="240" w:lineRule="auto"/>
        <w:ind w:left="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 xml:space="preserve">2.7. vienu transportlīdzekli </w:t>
      </w:r>
      <w:r w:rsidRPr="00D058BD">
        <w:rPr>
          <w:rFonts w:ascii="Times New Roman" w:eastAsia="Times New Roman" w:hAnsi="Times New Roman" w:cs="Times New Roman"/>
          <w:i/>
          <w:sz w:val="28"/>
          <w:szCs w:val="28"/>
          <w:lang w:eastAsia="zh-TW"/>
        </w:rPr>
        <w:t xml:space="preserve">Ford </w:t>
      </w:r>
      <w:proofErr w:type="spellStart"/>
      <w:r w:rsidRPr="00D058BD">
        <w:rPr>
          <w:rFonts w:ascii="Times New Roman" w:eastAsia="Times New Roman" w:hAnsi="Times New Roman" w:cs="Times New Roman"/>
          <w:i/>
          <w:sz w:val="28"/>
          <w:szCs w:val="28"/>
          <w:lang w:eastAsia="zh-TW"/>
        </w:rPr>
        <w:t>Tourneo</w:t>
      </w:r>
      <w:proofErr w:type="spellEnd"/>
      <w:r w:rsidRPr="00D058BD">
        <w:rPr>
          <w:rFonts w:ascii="Times New Roman" w:eastAsia="Times New Roman" w:hAnsi="Times New Roman" w:cs="Times New Roman"/>
          <w:i/>
          <w:sz w:val="28"/>
          <w:szCs w:val="28"/>
          <w:lang w:eastAsia="zh-TW"/>
        </w:rPr>
        <w:t xml:space="preserve"> </w:t>
      </w:r>
      <w:proofErr w:type="spellStart"/>
      <w:r w:rsidRPr="00D058BD">
        <w:rPr>
          <w:rFonts w:ascii="Times New Roman" w:eastAsia="Times New Roman" w:hAnsi="Times New Roman" w:cs="Times New Roman"/>
          <w:i/>
          <w:sz w:val="28"/>
          <w:szCs w:val="28"/>
          <w:lang w:eastAsia="zh-TW"/>
        </w:rPr>
        <w:t>Connect</w:t>
      </w:r>
      <w:proofErr w:type="spellEnd"/>
      <w:r>
        <w:rPr>
          <w:rFonts w:ascii="Times New Roman" w:eastAsia="Times New Roman" w:hAnsi="Times New Roman" w:cs="Times New Roman"/>
          <w:sz w:val="28"/>
          <w:szCs w:val="28"/>
          <w:lang w:eastAsia="zh-TW"/>
        </w:rPr>
        <w:t>;</w:t>
      </w:r>
    </w:p>
    <w:p w14:paraId="0B80646C" w14:textId="59C66E42" w:rsidR="00D058BD" w:rsidRDefault="00D058BD" w:rsidP="00876F4F">
      <w:pPr>
        <w:spacing w:after="0" w:line="240" w:lineRule="auto"/>
        <w:ind w:left="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 xml:space="preserve">2.8. vienu transportlīdzekli </w:t>
      </w:r>
      <w:proofErr w:type="spellStart"/>
      <w:r w:rsidRPr="00D058BD">
        <w:rPr>
          <w:rFonts w:ascii="Times New Roman" w:eastAsia="Times New Roman" w:hAnsi="Times New Roman" w:cs="Times New Roman"/>
          <w:i/>
          <w:sz w:val="28"/>
          <w:szCs w:val="28"/>
          <w:lang w:eastAsia="zh-TW"/>
        </w:rPr>
        <w:t>Mercedes</w:t>
      </w:r>
      <w:proofErr w:type="spellEnd"/>
      <w:r w:rsidRPr="00D058BD">
        <w:rPr>
          <w:rFonts w:ascii="Times New Roman" w:eastAsia="Times New Roman" w:hAnsi="Times New Roman" w:cs="Times New Roman"/>
          <w:i/>
          <w:sz w:val="28"/>
          <w:szCs w:val="28"/>
          <w:lang w:eastAsia="zh-TW"/>
        </w:rPr>
        <w:t xml:space="preserve"> Benz 312</w:t>
      </w:r>
      <w:r>
        <w:rPr>
          <w:rFonts w:ascii="Times New Roman" w:eastAsia="Times New Roman" w:hAnsi="Times New Roman" w:cs="Times New Roman"/>
          <w:sz w:val="28"/>
          <w:szCs w:val="28"/>
          <w:lang w:eastAsia="zh-TW"/>
        </w:rPr>
        <w:t>;</w:t>
      </w:r>
    </w:p>
    <w:p w14:paraId="2C80BA69" w14:textId="4E03921C" w:rsidR="00D058BD" w:rsidRDefault="00D058BD" w:rsidP="00876F4F">
      <w:pPr>
        <w:spacing w:after="0" w:line="240" w:lineRule="auto"/>
        <w:ind w:left="720"/>
        <w:jc w:val="both"/>
        <w:rPr>
          <w:rFonts w:ascii="Times New Roman" w:eastAsia="Times New Roman" w:hAnsi="Times New Roman" w:cs="Times New Roman"/>
          <w:i/>
          <w:sz w:val="28"/>
          <w:szCs w:val="28"/>
          <w:lang w:eastAsia="zh-TW"/>
        </w:rPr>
      </w:pPr>
      <w:r>
        <w:rPr>
          <w:rFonts w:ascii="Times New Roman" w:eastAsia="Times New Roman" w:hAnsi="Times New Roman" w:cs="Times New Roman"/>
          <w:sz w:val="28"/>
          <w:szCs w:val="28"/>
          <w:lang w:eastAsia="zh-TW"/>
        </w:rPr>
        <w:t xml:space="preserve">2.9. vienu transportlīdzekli </w:t>
      </w:r>
      <w:proofErr w:type="spellStart"/>
      <w:r w:rsidRPr="00D058BD">
        <w:rPr>
          <w:rFonts w:ascii="Times New Roman" w:eastAsia="Times New Roman" w:hAnsi="Times New Roman" w:cs="Times New Roman"/>
          <w:i/>
          <w:sz w:val="28"/>
          <w:szCs w:val="28"/>
          <w:lang w:eastAsia="zh-TW"/>
        </w:rPr>
        <w:t>Mercedes</w:t>
      </w:r>
      <w:proofErr w:type="spellEnd"/>
      <w:r w:rsidRPr="00D058BD">
        <w:rPr>
          <w:rFonts w:ascii="Times New Roman" w:eastAsia="Times New Roman" w:hAnsi="Times New Roman" w:cs="Times New Roman"/>
          <w:i/>
          <w:sz w:val="28"/>
          <w:szCs w:val="28"/>
          <w:lang w:eastAsia="zh-TW"/>
        </w:rPr>
        <w:t xml:space="preserve"> Benz </w:t>
      </w:r>
      <w:proofErr w:type="spellStart"/>
      <w:r w:rsidRPr="00D058BD">
        <w:rPr>
          <w:rFonts w:ascii="Times New Roman" w:eastAsia="Times New Roman" w:hAnsi="Times New Roman" w:cs="Times New Roman"/>
          <w:i/>
          <w:sz w:val="28"/>
          <w:szCs w:val="28"/>
          <w:lang w:eastAsia="zh-TW"/>
        </w:rPr>
        <w:t>Vito</w:t>
      </w:r>
      <w:proofErr w:type="spellEnd"/>
      <w:r>
        <w:rPr>
          <w:rFonts w:ascii="Times New Roman" w:eastAsia="Times New Roman" w:hAnsi="Times New Roman" w:cs="Times New Roman"/>
          <w:i/>
          <w:sz w:val="28"/>
          <w:szCs w:val="28"/>
          <w:lang w:eastAsia="zh-TW"/>
        </w:rPr>
        <w:t>;</w:t>
      </w:r>
    </w:p>
    <w:p w14:paraId="7A091BA1" w14:textId="575E40E0" w:rsidR="00D058BD" w:rsidRDefault="00D058BD" w:rsidP="00876F4F">
      <w:pPr>
        <w:spacing w:after="0" w:line="240" w:lineRule="auto"/>
        <w:ind w:left="720"/>
        <w:jc w:val="both"/>
        <w:rPr>
          <w:rFonts w:ascii="Times New Roman" w:eastAsia="Times New Roman" w:hAnsi="Times New Roman" w:cs="Times New Roman"/>
          <w:i/>
          <w:sz w:val="28"/>
          <w:szCs w:val="28"/>
          <w:lang w:eastAsia="zh-TW"/>
        </w:rPr>
      </w:pPr>
      <w:r w:rsidRPr="00D058BD">
        <w:rPr>
          <w:rFonts w:ascii="Times New Roman" w:eastAsia="Times New Roman" w:hAnsi="Times New Roman" w:cs="Times New Roman"/>
          <w:sz w:val="28"/>
          <w:szCs w:val="28"/>
          <w:lang w:eastAsia="zh-TW"/>
        </w:rPr>
        <w:t xml:space="preserve">2.10. </w:t>
      </w:r>
      <w:r w:rsidR="0082627D">
        <w:rPr>
          <w:rFonts w:ascii="Times New Roman" w:eastAsia="Times New Roman" w:hAnsi="Times New Roman" w:cs="Times New Roman"/>
          <w:sz w:val="28"/>
          <w:szCs w:val="28"/>
          <w:lang w:eastAsia="zh-TW"/>
        </w:rPr>
        <w:t>laivu</w:t>
      </w:r>
      <w:r w:rsidRPr="00D058BD">
        <w:rPr>
          <w:rFonts w:ascii="Times New Roman" w:eastAsia="Times New Roman" w:hAnsi="Times New Roman" w:cs="Times New Roman"/>
          <w:sz w:val="28"/>
          <w:szCs w:val="28"/>
          <w:lang w:eastAsia="zh-TW"/>
        </w:rPr>
        <w:t xml:space="preserve"> </w:t>
      </w:r>
      <w:r w:rsidRPr="0082627D">
        <w:rPr>
          <w:rFonts w:ascii="Times New Roman" w:eastAsia="Times New Roman" w:hAnsi="Times New Roman" w:cs="Times New Roman"/>
          <w:i/>
          <w:sz w:val="28"/>
          <w:szCs w:val="28"/>
          <w:lang w:eastAsia="zh-TW"/>
        </w:rPr>
        <w:t>OMEGA</w:t>
      </w:r>
      <w:r w:rsidR="0082627D">
        <w:rPr>
          <w:rFonts w:ascii="Times New Roman" w:eastAsia="Times New Roman" w:hAnsi="Times New Roman" w:cs="Times New Roman"/>
          <w:i/>
          <w:sz w:val="28"/>
          <w:szCs w:val="28"/>
          <w:lang w:eastAsia="zh-TW"/>
        </w:rPr>
        <w:t>;</w:t>
      </w:r>
    </w:p>
    <w:p w14:paraId="050009CB" w14:textId="6E65F494" w:rsidR="0082627D" w:rsidRPr="0082627D" w:rsidRDefault="0082627D" w:rsidP="00876F4F">
      <w:pPr>
        <w:spacing w:after="0" w:line="240" w:lineRule="auto"/>
        <w:ind w:left="720"/>
        <w:jc w:val="both"/>
        <w:rPr>
          <w:rFonts w:ascii="Times New Roman" w:eastAsia="Times New Roman" w:hAnsi="Times New Roman" w:cs="Times New Roman"/>
          <w:sz w:val="28"/>
          <w:szCs w:val="28"/>
          <w:lang w:eastAsia="zh-TW"/>
        </w:rPr>
      </w:pPr>
      <w:r>
        <w:rPr>
          <w:rFonts w:ascii="Times New Roman" w:eastAsia="Times New Roman" w:hAnsi="Times New Roman" w:cs="Times New Roman"/>
          <w:sz w:val="28"/>
          <w:szCs w:val="28"/>
          <w:lang w:eastAsia="zh-TW"/>
        </w:rPr>
        <w:t>2.11. piekabi</w:t>
      </w:r>
      <w:r w:rsidRPr="0082627D">
        <w:rPr>
          <w:rFonts w:ascii="Times New Roman" w:eastAsia="Times New Roman" w:hAnsi="Times New Roman" w:cs="Times New Roman"/>
          <w:sz w:val="28"/>
          <w:szCs w:val="28"/>
          <w:lang w:eastAsia="zh-TW"/>
        </w:rPr>
        <w:t xml:space="preserve"> </w:t>
      </w:r>
      <w:r w:rsidRPr="0082627D">
        <w:rPr>
          <w:rFonts w:ascii="Times New Roman" w:eastAsia="Times New Roman" w:hAnsi="Times New Roman" w:cs="Times New Roman"/>
          <w:i/>
          <w:sz w:val="28"/>
          <w:szCs w:val="28"/>
          <w:lang w:eastAsia="zh-TW"/>
        </w:rPr>
        <w:t>TK TRAILER BT 1800</w:t>
      </w:r>
      <w:r>
        <w:rPr>
          <w:rFonts w:ascii="Times New Roman" w:eastAsia="Times New Roman" w:hAnsi="Times New Roman" w:cs="Times New Roman"/>
          <w:i/>
          <w:sz w:val="28"/>
          <w:szCs w:val="28"/>
          <w:lang w:eastAsia="zh-TW"/>
        </w:rPr>
        <w:t>,</w:t>
      </w:r>
    </w:p>
    <w:p w14:paraId="6F8A5F77" w14:textId="1D751C22" w:rsidR="00611137" w:rsidRPr="00876F4F" w:rsidRDefault="00611137" w:rsidP="00876F4F">
      <w:pPr>
        <w:spacing w:after="0" w:line="240" w:lineRule="auto"/>
        <w:ind w:left="720"/>
        <w:jc w:val="both"/>
        <w:rPr>
          <w:rFonts w:ascii="Times New Roman" w:eastAsia="Times New Roman" w:hAnsi="Times New Roman" w:cs="Times New Roman"/>
          <w:sz w:val="28"/>
          <w:szCs w:val="28"/>
          <w:lang w:eastAsia="zh-TW"/>
        </w:rPr>
      </w:pPr>
      <w:r w:rsidRPr="00876F4F">
        <w:rPr>
          <w:rFonts w:ascii="Times New Roman" w:eastAsia="Times New Roman" w:hAnsi="Times New Roman" w:cs="Times New Roman"/>
          <w:sz w:val="28"/>
          <w:szCs w:val="28"/>
          <w:lang w:eastAsia="zh-TW"/>
        </w:rPr>
        <w:t>par nodošanu noformējot un parakstot nodošanas un pieņemšanas aktu</w:t>
      </w:r>
      <w:r w:rsidR="005B4AA0">
        <w:rPr>
          <w:rFonts w:ascii="Times New Roman" w:eastAsia="Times New Roman" w:hAnsi="Times New Roman" w:cs="Times New Roman"/>
          <w:sz w:val="28"/>
          <w:szCs w:val="28"/>
          <w:lang w:eastAsia="zh-TW"/>
        </w:rPr>
        <w:t>,</w:t>
      </w:r>
      <w:r w:rsidRPr="00876F4F">
        <w:rPr>
          <w:rFonts w:ascii="Times New Roman" w:eastAsia="Times New Roman" w:hAnsi="Times New Roman" w:cs="Times New Roman"/>
          <w:sz w:val="28"/>
          <w:szCs w:val="28"/>
          <w:lang w:eastAsia="zh-TW"/>
        </w:rPr>
        <w:t xml:space="preserve"> atbilstoši MK noteikumu Nr.618 nosacījum</w:t>
      </w:r>
      <w:r w:rsidR="00C23248">
        <w:rPr>
          <w:rFonts w:ascii="Times New Roman" w:eastAsia="Times New Roman" w:hAnsi="Times New Roman" w:cs="Times New Roman"/>
          <w:sz w:val="28"/>
          <w:szCs w:val="28"/>
          <w:lang w:eastAsia="zh-TW"/>
        </w:rPr>
        <w:t>iem</w:t>
      </w:r>
      <w:r w:rsidR="00BB7F4B">
        <w:rPr>
          <w:rFonts w:ascii="Times New Roman" w:eastAsia="Times New Roman" w:hAnsi="Times New Roman" w:cs="Times New Roman"/>
          <w:sz w:val="28"/>
          <w:szCs w:val="28"/>
          <w:lang w:eastAsia="zh-TW"/>
        </w:rPr>
        <w:t>.</w:t>
      </w:r>
    </w:p>
    <w:p w14:paraId="08DB5216" w14:textId="42A4DC91" w:rsidR="00444282" w:rsidRPr="00444282" w:rsidRDefault="005E4F4E" w:rsidP="00444282">
      <w:pPr>
        <w:pStyle w:val="Sarakstarindkopa"/>
        <w:numPr>
          <w:ilvl w:val="0"/>
          <w:numId w:val="1"/>
        </w:numPr>
        <w:spacing w:after="0"/>
        <w:jc w:val="both"/>
        <w:rPr>
          <w:rFonts w:ascii="Times New Roman" w:eastAsia="Times New Roman" w:hAnsi="Times New Roman" w:cs="Times New Roman"/>
          <w:sz w:val="28"/>
          <w:szCs w:val="28"/>
          <w:lang w:eastAsia="zh-TW"/>
        </w:rPr>
      </w:pPr>
      <w:r w:rsidRPr="00444282">
        <w:rPr>
          <w:rFonts w:ascii="Times New Roman" w:eastAsia="Times New Roman" w:hAnsi="Times New Roman" w:cs="Times New Roman"/>
          <w:sz w:val="28"/>
          <w:szCs w:val="28"/>
          <w:lang w:eastAsia="zh-TW"/>
        </w:rPr>
        <w:t>Valsts policijai</w:t>
      </w:r>
      <w:r w:rsidR="00A62093" w:rsidRPr="00444282">
        <w:rPr>
          <w:rFonts w:ascii="Times New Roman" w:eastAsia="Times New Roman" w:hAnsi="Times New Roman" w:cs="Times New Roman"/>
          <w:sz w:val="28"/>
          <w:szCs w:val="28"/>
          <w:lang w:eastAsia="zh-TW"/>
        </w:rPr>
        <w:t xml:space="preserve"> nodroš</w:t>
      </w:r>
      <w:r w:rsidR="00A70642" w:rsidRPr="00444282">
        <w:rPr>
          <w:rFonts w:ascii="Times New Roman" w:eastAsia="Times New Roman" w:hAnsi="Times New Roman" w:cs="Times New Roman"/>
          <w:sz w:val="28"/>
          <w:szCs w:val="28"/>
          <w:lang w:eastAsia="zh-TW"/>
        </w:rPr>
        <w:t xml:space="preserve">ināt </w:t>
      </w:r>
      <w:r w:rsidR="00075701" w:rsidRPr="00444282">
        <w:rPr>
          <w:rFonts w:ascii="Times New Roman" w:eastAsia="Times New Roman" w:hAnsi="Times New Roman" w:cs="Times New Roman"/>
          <w:sz w:val="28"/>
          <w:szCs w:val="28"/>
          <w:lang w:eastAsia="zh-TW"/>
        </w:rPr>
        <w:t>šajā informatīvajā ziņojumā minētās valsts kustamās mantas</w:t>
      </w:r>
      <w:r w:rsidR="00DD77B4" w:rsidRPr="00444282">
        <w:rPr>
          <w:rFonts w:ascii="Times New Roman" w:eastAsia="Times New Roman" w:hAnsi="Times New Roman" w:cs="Times New Roman"/>
          <w:sz w:val="28"/>
          <w:szCs w:val="28"/>
          <w:lang w:eastAsia="zh-TW"/>
        </w:rPr>
        <w:t xml:space="preserve"> </w:t>
      </w:r>
      <w:r w:rsidR="00444282" w:rsidRPr="00444282">
        <w:rPr>
          <w:rFonts w:ascii="Times New Roman" w:eastAsia="Times New Roman" w:hAnsi="Times New Roman" w:cs="Times New Roman"/>
          <w:sz w:val="28"/>
          <w:szCs w:val="28"/>
          <w:lang w:eastAsia="zh-TW"/>
        </w:rPr>
        <w:t xml:space="preserve">nodošanu </w:t>
      </w:r>
      <w:r w:rsidR="00444282">
        <w:rPr>
          <w:rFonts w:ascii="Times New Roman" w:eastAsia="Times New Roman" w:hAnsi="Times New Roman" w:cs="Times New Roman"/>
          <w:sz w:val="28"/>
          <w:szCs w:val="28"/>
          <w:lang w:eastAsia="zh-TW"/>
        </w:rPr>
        <w:t>U</w:t>
      </w:r>
      <w:r w:rsidR="005D6342">
        <w:rPr>
          <w:rFonts w:ascii="Times New Roman" w:eastAsia="Times New Roman" w:hAnsi="Times New Roman" w:cs="Times New Roman"/>
          <w:sz w:val="28"/>
          <w:szCs w:val="28"/>
          <w:lang w:eastAsia="zh-TW"/>
        </w:rPr>
        <w:t>krainas Nacionālajai policijai</w:t>
      </w:r>
      <w:r w:rsidR="00270482">
        <w:rPr>
          <w:rFonts w:ascii="Times New Roman" w:eastAsia="Times New Roman" w:hAnsi="Times New Roman" w:cs="Times New Roman"/>
          <w:sz w:val="28"/>
          <w:szCs w:val="28"/>
          <w:lang w:eastAsia="zh-TW"/>
        </w:rPr>
        <w:t>,</w:t>
      </w:r>
      <w:r w:rsidR="00270482" w:rsidRPr="00270482">
        <w:rPr>
          <w:rFonts w:ascii="Times New Roman" w:hAnsi="Times New Roman" w:cs="Times New Roman"/>
          <w:sz w:val="28"/>
          <w:szCs w:val="28"/>
        </w:rPr>
        <w:t xml:space="preserve"> </w:t>
      </w:r>
      <w:r w:rsidR="00270482" w:rsidRPr="00C22E08">
        <w:rPr>
          <w:rFonts w:ascii="Times New Roman" w:hAnsi="Times New Roman" w:cs="Times New Roman"/>
          <w:sz w:val="28"/>
          <w:szCs w:val="28"/>
        </w:rPr>
        <w:t>U</w:t>
      </w:r>
      <w:r w:rsidR="00DE3578">
        <w:rPr>
          <w:rFonts w:ascii="Times New Roman" w:hAnsi="Times New Roman" w:cs="Times New Roman"/>
          <w:sz w:val="28"/>
          <w:szCs w:val="28"/>
        </w:rPr>
        <w:t>krainas Aizsardzības ministrijai</w:t>
      </w:r>
      <w:r w:rsidR="00270482" w:rsidRPr="00C22E08">
        <w:rPr>
          <w:rFonts w:ascii="Times New Roman" w:hAnsi="Times New Roman" w:cs="Times New Roman"/>
          <w:sz w:val="28"/>
          <w:szCs w:val="28"/>
        </w:rPr>
        <w:t xml:space="preserve"> un Ukrainas Naci</w:t>
      </w:r>
      <w:r w:rsidR="00270482">
        <w:rPr>
          <w:rFonts w:ascii="Times New Roman" w:hAnsi="Times New Roman" w:cs="Times New Roman"/>
          <w:sz w:val="28"/>
          <w:szCs w:val="28"/>
        </w:rPr>
        <w:t>onālās Gvardes uzdevumu vienībai</w:t>
      </w:r>
      <w:r w:rsidR="005D6342">
        <w:rPr>
          <w:rFonts w:ascii="Times New Roman" w:eastAsia="Times New Roman" w:hAnsi="Times New Roman" w:cs="Times New Roman"/>
          <w:sz w:val="28"/>
          <w:szCs w:val="28"/>
          <w:lang w:eastAsia="zh-TW"/>
        </w:rPr>
        <w:t>.</w:t>
      </w:r>
    </w:p>
    <w:p w14:paraId="5F193F51" w14:textId="0FD71668" w:rsidR="005E4F4E" w:rsidRPr="00444282" w:rsidRDefault="005E4F4E" w:rsidP="00444282">
      <w:pPr>
        <w:numPr>
          <w:ilvl w:val="0"/>
          <w:numId w:val="1"/>
        </w:numPr>
        <w:spacing w:after="0" w:line="240" w:lineRule="auto"/>
        <w:contextualSpacing/>
        <w:jc w:val="both"/>
        <w:rPr>
          <w:rFonts w:ascii="Times New Roman" w:eastAsia="Times New Roman" w:hAnsi="Times New Roman" w:cs="Times New Roman"/>
          <w:sz w:val="28"/>
          <w:szCs w:val="28"/>
          <w:lang w:eastAsia="zh-TW"/>
        </w:rPr>
      </w:pPr>
      <w:r w:rsidRPr="00444282">
        <w:rPr>
          <w:rFonts w:ascii="Times New Roman" w:eastAsia="Times New Roman" w:hAnsi="Times New Roman" w:cs="Times New Roman"/>
          <w:sz w:val="28"/>
          <w:szCs w:val="28"/>
          <w:lang w:eastAsia="zh-TW"/>
        </w:rPr>
        <w:t>Noteikt, ka nodošanas un pieņemšanas aktu paraksta Valsts policijas atbildīgā amatpersona.</w:t>
      </w:r>
    </w:p>
    <w:p w14:paraId="20D60C19" w14:textId="4E9AEE07" w:rsidR="005A1047" w:rsidRPr="00783DF2" w:rsidRDefault="005A1047" w:rsidP="005A1047">
      <w:pPr>
        <w:spacing w:after="0" w:line="240" w:lineRule="auto"/>
        <w:contextualSpacing/>
        <w:jc w:val="both"/>
        <w:rPr>
          <w:rFonts w:ascii="Times New Roman" w:eastAsia="Times New Roman" w:hAnsi="Times New Roman" w:cs="Times New Roman"/>
          <w:sz w:val="28"/>
          <w:szCs w:val="28"/>
          <w:lang w:eastAsia="zh-TW"/>
        </w:rPr>
      </w:pPr>
    </w:p>
    <w:p w14:paraId="5BB08910" w14:textId="77777777" w:rsidR="008C6018" w:rsidRPr="00783DF2" w:rsidRDefault="008C6018" w:rsidP="008C6018">
      <w:pPr>
        <w:spacing w:after="0" w:line="240" w:lineRule="auto"/>
        <w:jc w:val="both"/>
        <w:rPr>
          <w:rFonts w:ascii="Times New Roman" w:eastAsia="Times New Roman" w:hAnsi="Times New Roman" w:cs="Times New Roman"/>
          <w:color w:val="0000FF"/>
          <w:sz w:val="28"/>
          <w:szCs w:val="28"/>
          <w:lang w:eastAsia="zh-TW"/>
        </w:rPr>
      </w:pPr>
    </w:p>
    <w:p w14:paraId="1E8701E2" w14:textId="77777777" w:rsidR="00632529" w:rsidRPr="00783DF2" w:rsidRDefault="00632529" w:rsidP="008C6018">
      <w:pPr>
        <w:spacing w:after="0" w:line="240" w:lineRule="auto"/>
        <w:jc w:val="both"/>
        <w:rPr>
          <w:rFonts w:ascii="Times New Roman" w:eastAsia="Times New Roman" w:hAnsi="Times New Roman" w:cs="Times New Roman"/>
          <w:color w:val="0000FF"/>
          <w:sz w:val="28"/>
          <w:szCs w:val="28"/>
          <w:lang w:eastAsia="zh-TW"/>
        </w:rPr>
      </w:pPr>
    </w:p>
    <w:p w14:paraId="487460D6" w14:textId="77777777" w:rsidR="00611137" w:rsidRPr="00783DF2" w:rsidRDefault="00611137" w:rsidP="008C6018">
      <w:pPr>
        <w:spacing w:after="0" w:line="240" w:lineRule="auto"/>
        <w:ind w:firstLine="720"/>
        <w:jc w:val="both"/>
        <w:rPr>
          <w:rFonts w:ascii="Times New Roman" w:hAnsi="Times New Roman" w:cs="Times New Roman"/>
          <w:color w:val="0000FF"/>
          <w:sz w:val="28"/>
          <w:szCs w:val="28"/>
        </w:rPr>
      </w:pPr>
    </w:p>
    <w:p w14:paraId="645D33C5" w14:textId="6AA2FD07" w:rsidR="005E4F4E" w:rsidRPr="005E4F4E" w:rsidRDefault="005E4F4E" w:rsidP="005E4F4E">
      <w:pPr>
        <w:widowControl w:val="0"/>
        <w:suppressAutoHyphens/>
        <w:autoSpaceDE w:val="0"/>
        <w:spacing w:after="0" w:line="240" w:lineRule="auto"/>
        <w:jc w:val="both"/>
        <w:rPr>
          <w:rFonts w:ascii="Times New Roman" w:eastAsia="Times New Roman" w:hAnsi="Times New Roman" w:cs="Times New Roman"/>
          <w:sz w:val="28"/>
          <w:szCs w:val="28"/>
          <w:lang w:eastAsia="zh-CN"/>
        </w:rPr>
      </w:pPr>
      <w:r w:rsidRPr="005E4F4E">
        <w:rPr>
          <w:rFonts w:ascii="Times New Roman" w:eastAsia="Times New Roman" w:hAnsi="Times New Roman" w:cs="Times New Roman"/>
          <w:sz w:val="28"/>
          <w:szCs w:val="28"/>
          <w:lang w:eastAsia="zh-CN"/>
        </w:rPr>
        <w:t>Iekšlietu ministrs</w:t>
      </w:r>
      <w:r w:rsidRPr="005E4F4E">
        <w:rPr>
          <w:rFonts w:ascii="Times New Roman" w:eastAsia="Times New Roman" w:hAnsi="Times New Roman" w:cs="Times New Roman"/>
          <w:sz w:val="28"/>
          <w:szCs w:val="28"/>
          <w:lang w:eastAsia="zh-CN"/>
        </w:rPr>
        <w:tab/>
      </w:r>
      <w:r w:rsidRPr="005E4F4E">
        <w:rPr>
          <w:rFonts w:ascii="Times New Roman" w:eastAsia="Times New Roman" w:hAnsi="Times New Roman" w:cs="Times New Roman"/>
          <w:sz w:val="28"/>
          <w:szCs w:val="28"/>
          <w:lang w:eastAsia="zh-CN"/>
        </w:rPr>
        <w:tab/>
      </w:r>
      <w:r w:rsidRPr="005E4F4E">
        <w:rPr>
          <w:rFonts w:ascii="Times New Roman" w:eastAsia="Times New Roman" w:hAnsi="Times New Roman" w:cs="Times New Roman"/>
          <w:sz w:val="28"/>
          <w:szCs w:val="28"/>
          <w:lang w:eastAsia="zh-CN"/>
        </w:rPr>
        <w:tab/>
        <w:t xml:space="preserve">              </w:t>
      </w:r>
      <w:r w:rsidR="00E07DE6">
        <w:rPr>
          <w:rFonts w:ascii="Times New Roman" w:eastAsia="Times New Roman" w:hAnsi="Times New Roman" w:cs="Times New Roman"/>
          <w:sz w:val="28"/>
          <w:szCs w:val="28"/>
          <w:lang w:eastAsia="zh-CN"/>
        </w:rPr>
        <w:t xml:space="preserve">                               Māris Kučinskis</w:t>
      </w:r>
    </w:p>
    <w:p w14:paraId="6697F40A" w14:textId="77777777" w:rsidR="005E4F4E" w:rsidRPr="005E4F4E" w:rsidRDefault="005E4F4E" w:rsidP="005E4F4E">
      <w:pPr>
        <w:tabs>
          <w:tab w:val="left" w:pos="6521"/>
        </w:tabs>
        <w:suppressAutoHyphens/>
        <w:spacing w:after="0" w:line="240" w:lineRule="auto"/>
        <w:jc w:val="both"/>
        <w:rPr>
          <w:rFonts w:ascii="Times New Roman" w:eastAsia="Times New Roman" w:hAnsi="Times New Roman" w:cs="Times New Roman"/>
          <w:sz w:val="28"/>
          <w:szCs w:val="28"/>
          <w:lang w:eastAsia="zh-CN"/>
        </w:rPr>
      </w:pPr>
    </w:p>
    <w:p w14:paraId="6E7A1DEA" w14:textId="77777777" w:rsidR="005E4F4E" w:rsidRPr="005E4F4E" w:rsidRDefault="005E4F4E" w:rsidP="005E4F4E">
      <w:pPr>
        <w:tabs>
          <w:tab w:val="left" w:pos="6521"/>
        </w:tabs>
        <w:suppressAutoHyphens/>
        <w:spacing w:after="0" w:line="240" w:lineRule="auto"/>
        <w:jc w:val="both"/>
        <w:rPr>
          <w:rFonts w:ascii="Times New Roman" w:eastAsia="Times New Roman" w:hAnsi="Times New Roman" w:cs="Times New Roman"/>
          <w:sz w:val="28"/>
          <w:szCs w:val="28"/>
          <w:lang w:eastAsia="zh-CN"/>
        </w:rPr>
      </w:pPr>
      <w:r w:rsidRPr="005E4F4E">
        <w:rPr>
          <w:rFonts w:ascii="Times New Roman" w:eastAsia="Times New Roman" w:hAnsi="Times New Roman" w:cs="Times New Roman"/>
          <w:sz w:val="28"/>
          <w:szCs w:val="28"/>
          <w:lang w:eastAsia="zh-CN"/>
        </w:rPr>
        <w:t xml:space="preserve">Vīza: </w:t>
      </w:r>
    </w:p>
    <w:p w14:paraId="5DDA84A1" w14:textId="023F7663" w:rsidR="005E4F4E" w:rsidRPr="005E4F4E" w:rsidRDefault="005E4F4E" w:rsidP="005E4F4E">
      <w:pPr>
        <w:tabs>
          <w:tab w:val="left" w:pos="6521"/>
        </w:tabs>
        <w:suppressAutoHyphens/>
        <w:spacing w:after="0" w:line="240" w:lineRule="auto"/>
        <w:jc w:val="both"/>
        <w:rPr>
          <w:rFonts w:ascii="Times New Roman" w:eastAsia="Times New Roman" w:hAnsi="Times New Roman" w:cs="Times New Roman"/>
          <w:sz w:val="28"/>
          <w:szCs w:val="28"/>
          <w:lang w:eastAsia="zh-CN"/>
        </w:rPr>
      </w:pPr>
      <w:r w:rsidRPr="005E4F4E">
        <w:rPr>
          <w:rFonts w:ascii="Times New Roman" w:eastAsia="Times New Roman" w:hAnsi="Times New Roman" w:cs="Times New Roman"/>
          <w:sz w:val="28"/>
          <w:szCs w:val="28"/>
          <w:lang w:eastAsia="zh-CN"/>
        </w:rPr>
        <w:t>Valsts sekretārs</w:t>
      </w:r>
      <w:r w:rsidRPr="005E4F4E">
        <w:rPr>
          <w:rFonts w:ascii="Times New Roman" w:eastAsia="Times New Roman" w:hAnsi="Times New Roman" w:cs="Times New Roman"/>
          <w:sz w:val="28"/>
          <w:szCs w:val="28"/>
          <w:lang w:eastAsia="zh-CN"/>
        </w:rPr>
        <w:tab/>
        <w:t xml:space="preserve">   D</w:t>
      </w:r>
      <w:r w:rsidR="006F06B0">
        <w:rPr>
          <w:rFonts w:ascii="Times New Roman" w:eastAsia="Times New Roman" w:hAnsi="Times New Roman" w:cs="Times New Roman"/>
          <w:sz w:val="28"/>
          <w:szCs w:val="28"/>
          <w:lang w:eastAsia="zh-CN"/>
        </w:rPr>
        <w:t>i</w:t>
      </w:r>
      <w:r w:rsidRPr="005E4F4E">
        <w:rPr>
          <w:rFonts w:ascii="Times New Roman" w:eastAsia="Times New Roman" w:hAnsi="Times New Roman" w:cs="Times New Roman"/>
          <w:sz w:val="28"/>
          <w:szCs w:val="28"/>
          <w:lang w:eastAsia="zh-CN"/>
        </w:rPr>
        <w:t>mitrijs Trofimovs</w:t>
      </w:r>
    </w:p>
    <w:p w14:paraId="5B637BF2" w14:textId="77777777" w:rsidR="008B4A98" w:rsidRPr="00783DF2" w:rsidRDefault="008B4A98" w:rsidP="008C6018">
      <w:pPr>
        <w:spacing w:after="0" w:line="240" w:lineRule="auto"/>
        <w:ind w:firstLine="720"/>
        <w:jc w:val="both"/>
        <w:rPr>
          <w:rFonts w:ascii="Times New Roman" w:hAnsi="Times New Roman" w:cs="Times New Roman"/>
          <w:color w:val="0000FF"/>
          <w:sz w:val="28"/>
          <w:szCs w:val="28"/>
        </w:rPr>
      </w:pPr>
    </w:p>
    <w:p w14:paraId="1296CDA8" w14:textId="77777777" w:rsidR="00A15611" w:rsidRPr="00783DF2" w:rsidRDefault="00A15611" w:rsidP="006B70A1">
      <w:pPr>
        <w:spacing w:after="0" w:line="240" w:lineRule="auto"/>
        <w:jc w:val="both"/>
        <w:rPr>
          <w:rFonts w:ascii="Times New Roman" w:hAnsi="Times New Roman" w:cs="Times New Roman"/>
          <w:color w:val="0000FF"/>
          <w:sz w:val="28"/>
          <w:szCs w:val="28"/>
        </w:rPr>
      </w:pPr>
    </w:p>
    <w:p w14:paraId="3E5C583C" w14:textId="4596BC2F" w:rsidR="00A87E91" w:rsidRDefault="00A87E91" w:rsidP="006B70A1">
      <w:pPr>
        <w:spacing w:after="0" w:line="240" w:lineRule="auto"/>
        <w:jc w:val="both"/>
        <w:rPr>
          <w:rFonts w:ascii="Times New Roman" w:hAnsi="Times New Roman" w:cs="Times New Roman"/>
          <w:color w:val="0000FF"/>
          <w:sz w:val="28"/>
          <w:szCs w:val="28"/>
        </w:rPr>
      </w:pPr>
    </w:p>
    <w:p w14:paraId="37FAD3B5" w14:textId="77777777" w:rsidR="00A87E91" w:rsidRPr="00A87E91" w:rsidRDefault="00A87E91" w:rsidP="00A87E91">
      <w:pPr>
        <w:rPr>
          <w:rFonts w:ascii="Times New Roman" w:hAnsi="Times New Roman" w:cs="Times New Roman"/>
          <w:sz w:val="28"/>
          <w:szCs w:val="28"/>
        </w:rPr>
      </w:pPr>
    </w:p>
    <w:p w14:paraId="42BE2C0B" w14:textId="14AC7B17" w:rsidR="00F25D52" w:rsidRPr="00A87E91" w:rsidRDefault="00F25D52" w:rsidP="00A87E91">
      <w:pPr>
        <w:jc w:val="center"/>
        <w:rPr>
          <w:rFonts w:ascii="Times New Roman" w:hAnsi="Times New Roman" w:cs="Times New Roman"/>
          <w:sz w:val="28"/>
          <w:szCs w:val="28"/>
        </w:rPr>
      </w:pPr>
    </w:p>
    <w:sectPr w:rsidR="00F25D52" w:rsidRPr="00A87E91" w:rsidSect="00444282">
      <w:head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FCD88" w14:textId="77777777" w:rsidR="00532255" w:rsidRDefault="00532255" w:rsidP="008C6018">
      <w:pPr>
        <w:spacing w:after="0" w:line="240" w:lineRule="auto"/>
      </w:pPr>
      <w:r>
        <w:separator/>
      </w:r>
    </w:p>
  </w:endnote>
  <w:endnote w:type="continuationSeparator" w:id="0">
    <w:p w14:paraId="1019E4CF" w14:textId="77777777" w:rsidR="00532255" w:rsidRDefault="00532255" w:rsidP="008C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58F7F" w14:textId="77777777" w:rsidR="00532255" w:rsidRDefault="00532255" w:rsidP="008C6018">
      <w:pPr>
        <w:spacing w:after="0" w:line="240" w:lineRule="auto"/>
      </w:pPr>
      <w:r>
        <w:separator/>
      </w:r>
    </w:p>
  </w:footnote>
  <w:footnote w:type="continuationSeparator" w:id="0">
    <w:p w14:paraId="16F24F8B" w14:textId="77777777" w:rsidR="00532255" w:rsidRDefault="00532255" w:rsidP="008C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810898"/>
      <w:docPartObj>
        <w:docPartGallery w:val="Page Numbers (Top of Page)"/>
        <w:docPartUnique/>
      </w:docPartObj>
    </w:sdtPr>
    <w:sdtEndPr>
      <w:rPr>
        <w:rFonts w:ascii="Times New Roman" w:hAnsi="Times New Roman" w:cs="Times New Roman"/>
        <w:sz w:val="24"/>
        <w:szCs w:val="24"/>
      </w:rPr>
    </w:sdtEndPr>
    <w:sdtContent>
      <w:p w14:paraId="7D24A2E2" w14:textId="2C724A7F" w:rsidR="00444282" w:rsidRPr="00444282" w:rsidRDefault="00444282">
        <w:pPr>
          <w:pStyle w:val="Galvene"/>
          <w:jc w:val="center"/>
          <w:rPr>
            <w:rFonts w:ascii="Times New Roman" w:hAnsi="Times New Roman" w:cs="Times New Roman"/>
            <w:sz w:val="24"/>
            <w:szCs w:val="24"/>
          </w:rPr>
        </w:pPr>
        <w:r w:rsidRPr="00444282">
          <w:rPr>
            <w:rFonts w:ascii="Times New Roman" w:hAnsi="Times New Roman" w:cs="Times New Roman"/>
            <w:sz w:val="24"/>
            <w:szCs w:val="24"/>
          </w:rPr>
          <w:fldChar w:fldCharType="begin"/>
        </w:r>
        <w:r w:rsidRPr="00444282">
          <w:rPr>
            <w:rFonts w:ascii="Times New Roman" w:hAnsi="Times New Roman" w:cs="Times New Roman"/>
            <w:sz w:val="24"/>
            <w:szCs w:val="24"/>
          </w:rPr>
          <w:instrText>PAGE   \* MERGEFORMAT</w:instrText>
        </w:r>
        <w:r w:rsidRPr="00444282">
          <w:rPr>
            <w:rFonts w:ascii="Times New Roman" w:hAnsi="Times New Roman" w:cs="Times New Roman"/>
            <w:sz w:val="24"/>
            <w:szCs w:val="24"/>
          </w:rPr>
          <w:fldChar w:fldCharType="separate"/>
        </w:r>
        <w:r w:rsidR="00024164">
          <w:rPr>
            <w:rFonts w:ascii="Times New Roman" w:hAnsi="Times New Roman" w:cs="Times New Roman"/>
            <w:noProof/>
            <w:sz w:val="24"/>
            <w:szCs w:val="24"/>
          </w:rPr>
          <w:t>6</w:t>
        </w:r>
        <w:r w:rsidRPr="00444282">
          <w:rPr>
            <w:rFonts w:ascii="Times New Roman" w:hAnsi="Times New Roman" w:cs="Times New Roman"/>
            <w:sz w:val="24"/>
            <w:szCs w:val="24"/>
          </w:rPr>
          <w:fldChar w:fldCharType="end"/>
        </w:r>
      </w:p>
    </w:sdtContent>
  </w:sdt>
  <w:p w14:paraId="747F2BE3" w14:textId="77777777" w:rsidR="00444282" w:rsidRDefault="0044428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E7304"/>
    <w:multiLevelType w:val="multilevel"/>
    <w:tmpl w:val="58FAE250"/>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15953013"/>
    <w:multiLevelType w:val="multilevel"/>
    <w:tmpl w:val="01520894"/>
    <w:lvl w:ilvl="0">
      <w:start w:val="2"/>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21AE4F16"/>
    <w:multiLevelType w:val="hybridMultilevel"/>
    <w:tmpl w:val="95625C9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D8E50AB"/>
    <w:multiLevelType w:val="hybridMultilevel"/>
    <w:tmpl w:val="3CEC7AFE"/>
    <w:lvl w:ilvl="0" w:tplc="F25A244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304F08B1"/>
    <w:multiLevelType w:val="hybridMultilevel"/>
    <w:tmpl w:val="326A72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69815C2"/>
    <w:multiLevelType w:val="multilevel"/>
    <w:tmpl w:val="C5447514"/>
    <w:lvl w:ilvl="0">
      <w:start w:val="2"/>
      <w:numFmt w:val="decimal"/>
      <w:lvlText w:val="%1."/>
      <w:lvlJc w:val="left"/>
      <w:pPr>
        <w:ind w:left="432" w:hanging="432"/>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752612E6"/>
    <w:multiLevelType w:val="hybridMultilevel"/>
    <w:tmpl w:val="7500FDDC"/>
    <w:lvl w:ilvl="0" w:tplc="06DEEFB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2"/>
  </w:num>
  <w:num w:numId="2">
    <w:abstractNumId w:val="3"/>
  </w:num>
  <w:num w:numId="3">
    <w:abstractNumId w:val="5"/>
  </w:num>
  <w:num w:numId="4">
    <w:abstractNumId w:val="1"/>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611"/>
    <w:rsid w:val="0000005E"/>
    <w:rsid w:val="00024164"/>
    <w:rsid w:val="000346DF"/>
    <w:rsid w:val="00047003"/>
    <w:rsid w:val="00051254"/>
    <w:rsid w:val="0006000C"/>
    <w:rsid w:val="00072DFD"/>
    <w:rsid w:val="00075701"/>
    <w:rsid w:val="000760DD"/>
    <w:rsid w:val="00093CA4"/>
    <w:rsid w:val="00097FE9"/>
    <w:rsid w:val="000A615B"/>
    <w:rsid w:val="000A6C84"/>
    <w:rsid w:val="000B1BC3"/>
    <w:rsid w:val="000B21DB"/>
    <w:rsid w:val="000C5B53"/>
    <w:rsid w:val="0012492A"/>
    <w:rsid w:val="00177DD2"/>
    <w:rsid w:val="00183C62"/>
    <w:rsid w:val="001871B3"/>
    <w:rsid w:val="001B1AE4"/>
    <w:rsid w:val="001C0827"/>
    <w:rsid w:val="001D529C"/>
    <w:rsid w:val="001D6FC0"/>
    <w:rsid w:val="001E426D"/>
    <w:rsid w:val="002306BE"/>
    <w:rsid w:val="00256DBA"/>
    <w:rsid w:val="00270482"/>
    <w:rsid w:val="00271C2E"/>
    <w:rsid w:val="002B1FC8"/>
    <w:rsid w:val="002E4F0E"/>
    <w:rsid w:val="002E4F2B"/>
    <w:rsid w:val="002E6B4A"/>
    <w:rsid w:val="002F4CC6"/>
    <w:rsid w:val="0032717A"/>
    <w:rsid w:val="00334CEE"/>
    <w:rsid w:val="00337EBD"/>
    <w:rsid w:val="003473E3"/>
    <w:rsid w:val="003630D0"/>
    <w:rsid w:val="003710A1"/>
    <w:rsid w:val="00382593"/>
    <w:rsid w:val="00384C0F"/>
    <w:rsid w:val="00396919"/>
    <w:rsid w:val="003B6EDE"/>
    <w:rsid w:val="003C0A1C"/>
    <w:rsid w:val="003C113F"/>
    <w:rsid w:val="003D12E6"/>
    <w:rsid w:val="00424E9A"/>
    <w:rsid w:val="00444282"/>
    <w:rsid w:val="00447A21"/>
    <w:rsid w:val="00453452"/>
    <w:rsid w:val="004A103D"/>
    <w:rsid w:val="004B39F6"/>
    <w:rsid w:val="004C3711"/>
    <w:rsid w:val="004C52FD"/>
    <w:rsid w:val="004E1B32"/>
    <w:rsid w:val="004E2D30"/>
    <w:rsid w:val="00505687"/>
    <w:rsid w:val="0051264D"/>
    <w:rsid w:val="005209D9"/>
    <w:rsid w:val="00520C2C"/>
    <w:rsid w:val="00532255"/>
    <w:rsid w:val="00534C55"/>
    <w:rsid w:val="00540DDA"/>
    <w:rsid w:val="0056004C"/>
    <w:rsid w:val="00571C7B"/>
    <w:rsid w:val="00590416"/>
    <w:rsid w:val="005A1047"/>
    <w:rsid w:val="005B4AA0"/>
    <w:rsid w:val="005B79D1"/>
    <w:rsid w:val="005D1B14"/>
    <w:rsid w:val="005D6342"/>
    <w:rsid w:val="005E4F4E"/>
    <w:rsid w:val="00611137"/>
    <w:rsid w:val="00632529"/>
    <w:rsid w:val="0063541B"/>
    <w:rsid w:val="006548C2"/>
    <w:rsid w:val="00695A09"/>
    <w:rsid w:val="006A08D3"/>
    <w:rsid w:val="006B70A1"/>
    <w:rsid w:val="006D4152"/>
    <w:rsid w:val="006F06B0"/>
    <w:rsid w:val="006F41C6"/>
    <w:rsid w:val="00710742"/>
    <w:rsid w:val="00731781"/>
    <w:rsid w:val="007338C4"/>
    <w:rsid w:val="007536A5"/>
    <w:rsid w:val="00762858"/>
    <w:rsid w:val="00762E07"/>
    <w:rsid w:val="007750E3"/>
    <w:rsid w:val="00783DF2"/>
    <w:rsid w:val="00796D21"/>
    <w:rsid w:val="007D168C"/>
    <w:rsid w:val="007E2029"/>
    <w:rsid w:val="007E6902"/>
    <w:rsid w:val="007F666C"/>
    <w:rsid w:val="0080217A"/>
    <w:rsid w:val="008179EC"/>
    <w:rsid w:val="0082627D"/>
    <w:rsid w:val="0084353F"/>
    <w:rsid w:val="00876F4F"/>
    <w:rsid w:val="008B4A98"/>
    <w:rsid w:val="008B6650"/>
    <w:rsid w:val="008C0382"/>
    <w:rsid w:val="008C2804"/>
    <w:rsid w:val="008C6018"/>
    <w:rsid w:val="00911420"/>
    <w:rsid w:val="00920E5B"/>
    <w:rsid w:val="0098082A"/>
    <w:rsid w:val="0098120F"/>
    <w:rsid w:val="009C33C7"/>
    <w:rsid w:val="009D4355"/>
    <w:rsid w:val="00A15611"/>
    <w:rsid w:val="00A37BD7"/>
    <w:rsid w:val="00A54FA4"/>
    <w:rsid w:val="00A62093"/>
    <w:rsid w:val="00A70642"/>
    <w:rsid w:val="00A725D8"/>
    <w:rsid w:val="00A74F08"/>
    <w:rsid w:val="00A8224E"/>
    <w:rsid w:val="00A87E91"/>
    <w:rsid w:val="00A905BC"/>
    <w:rsid w:val="00A961D1"/>
    <w:rsid w:val="00A96708"/>
    <w:rsid w:val="00AA12AA"/>
    <w:rsid w:val="00AB7BFF"/>
    <w:rsid w:val="00AD02EE"/>
    <w:rsid w:val="00AE744C"/>
    <w:rsid w:val="00AF6C20"/>
    <w:rsid w:val="00B20833"/>
    <w:rsid w:val="00B55F7E"/>
    <w:rsid w:val="00B60A33"/>
    <w:rsid w:val="00B6536F"/>
    <w:rsid w:val="00B706BA"/>
    <w:rsid w:val="00B729D6"/>
    <w:rsid w:val="00B86E11"/>
    <w:rsid w:val="00BB7B2F"/>
    <w:rsid w:val="00BB7F4B"/>
    <w:rsid w:val="00BC4430"/>
    <w:rsid w:val="00BD2F4B"/>
    <w:rsid w:val="00BD3CA7"/>
    <w:rsid w:val="00BF15F2"/>
    <w:rsid w:val="00BF3F22"/>
    <w:rsid w:val="00C024E9"/>
    <w:rsid w:val="00C0656F"/>
    <w:rsid w:val="00C14F21"/>
    <w:rsid w:val="00C22826"/>
    <w:rsid w:val="00C22E08"/>
    <w:rsid w:val="00C23248"/>
    <w:rsid w:val="00C736F1"/>
    <w:rsid w:val="00CA0AFA"/>
    <w:rsid w:val="00CB4ADC"/>
    <w:rsid w:val="00CC701C"/>
    <w:rsid w:val="00CD5AC9"/>
    <w:rsid w:val="00CE23C7"/>
    <w:rsid w:val="00CF2CE5"/>
    <w:rsid w:val="00D0348D"/>
    <w:rsid w:val="00D058BD"/>
    <w:rsid w:val="00D2792D"/>
    <w:rsid w:val="00D6382D"/>
    <w:rsid w:val="00D776D7"/>
    <w:rsid w:val="00D94039"/>
    <w:rsid w:val="00DA0935"/>
    <w:rsid w:val="00DC6B87"/>
    <w:rsid w:val="00DD77B4"/>
    <w:rsid w:val="00DE3578"/>
    <w:rsid w:val="00DF53D7"/>
    <w:rsid w:val="00E07DE6"/>
    <w:rsid w:val="00E10ACF"/>
    <w:rsid w:val="00E20327"/>
    <w:rsid w:val="00E5778D"/>
    <w:rsid w:val="00E64C65"/>
    <w:rsid w:val="00E72C1E"/>
    <w:rsid w:val="00E8576B"/>
    <w:rsid w:val="00E867EC"/>
    <w:rsid w:val="00EE14EB"/>
    <w:rsid w:val="00EE2437"/>
    <w:rsid w:val="00EF6181"/>
    <w:rsid w:val="00F25D52"/>
    <w:rsid w:val="00F54FCC"/>
    <w:rsid w:val="00F87517"/>
    <w:rsid w:val="00F91C55"/>
    <w:rsid w:val="00FB6CA5"/>
    <w:rsid w:val="00FC6B39"/>
    <w:rsid w:val="00FD37AD"/>
    <w:rsid w:val="00FE0F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14195"/>
  <w15:chartTrackingRefBased/>
  <w15:docId w15:val="{E2964B89-2097-40D1-8EA6-FAB7A493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header">
    <w:name w:val="paragraph_header"/>
    <w:basedOn w:val="Parasts"/>
    <w:next w:val="Parasts"/>
    <w:rsid w:val="008C6018"/>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Galvene">
    <w:name w:val="header"/>
    <w:basedOn w:val="Parasts"/>
    <w:link w:val="GalveneRakstz"/>
    <w:unhideWhenUsed/>
    <w:rsid w:val="008C6018"/>
    <w:pPr>
      <w:tabs>
        <w:tab w:val="center" w:pos="4153"/>
        <w:tab w:val="right" w:pos="8306"/>
      </w:tabs>
      <w:spacing w:after="0" w:line="240" w:lineRule="auto"/>
    </w:pPr>
  </w:style>
  <w:style w:type="character" w:customStyle="1" w:styleId="GalveneRakstz">
    <w:name w:val="Galvene Rakstz."/>
    <w:basedOn w:val="Noklusjumarindkopasfonts"/>
    <w:link w:val="Galvene"/>
    <w:rsid w:val="008C6018"/>
  </w:style>
  <w:style w:type="paragraph" w:styleId="Kjene">
    <w:name w:val="footer"/>
    <w:basedOn w:val="Parasts"/>
    <w:link w:val="KjeneRakstz"/>
    <w:uiPriority w:val="99"/>
    <w:unhideWhenUsed/>
    <w:rsid w:val="008C601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C6018"/>
  </w:style>
  <w:style w:type="paragraph" w:styleId="Sarakstarindkopa">
    <w:name w:val="List Paragraph"/>
    <w:aliases w:val="Saistīto dokumentu saraksts,PPS_Bullet"/>
    <w:basedOn w:val="Parasts"/>
    <w:link w:val="SarakstarindkopaRakstz"/>
    <w:uiPriority w:val="34"/>
    <w:qFormat/>
    <w:rsid w:val="00A54FA4"/>
    <w:pPr>
      <w:ind w:left="720"/>
      <w:contextualSpacing/>
    </w:pPr>
  </w:style>
  <w:style w:type="table" w:styleId="Reatabula">
    <w:name w:val="Table Grid"/>
    <w:basedOn w:val="Parastatabula"/>
    <w:uiPriority w:val="39"/>
    <w:rsid w:val="0063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D0348D"/>
    <w:rPr>
      <w:sz w:val="16"/>
      <w:szCs w:val="16"/>
    </w:rPr>
  </w:style>
  <w:style w:type="paragraph" w:styleId="Komentrateksts">
    <w:name w:val="annotation text"/>
    <w:basedOn w:val="Parasts"/>
    <w:link w:val="KomentratekstsRakstz"/>
    <w:uiPriority w:val="99"/>
    <w:semiHidden/>
    <w:unhideWhenUsed/>
    <w:rsid w:val="00D0348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0348D"/>
    <w:rPr>
      <w:sz w:val="20"/>
      <w:szCs w:val="20"/>
    </w:rPr>
  </w:style>
  <w:style w:type="paragraph" w:styleId="Komentratma">
    <w:name w:val="annotation subject"/>
    <w:basedOn w:val="Komentrateksts"/>
    <w:next w:val="Komentrateksts"/>
    <w:link w:val="KomentratmaRakstz"/>
    <w:uiPriority w:val="99"/>
    <w:semiHidden/>
    <w:unhideWhenUsed/>
    <w:rsid w:val="00D0348D"/>
    <w:rPr>
      <w:b/>
      <w:bCs/>
    </w:rPr>
  </w:style>
  <w:style w:type="character" w:customStyle="1" w:styleId="KomentratmaRakstz">
    <w:name w:val="Komentāra tēma Rakstz."/>
    <w:basedOn w:val="KomentratekstsRakstz"/>
    <w:link w:val="Komentratma"/>
    <w:uiPriority w:val="99"/>
    <w:semiHidden/>
    <w:rsid w:val="00D0348D"/>
    <w:rPr>
      <w:b/>
      <w:bCs/>
      <w:sz w:val="20"/>
      <w:szCs w:val="20"/>
    </w:rPr>
  </w:style>
  <w:style w:type="paragraph" w:styleId="Balonteksts">
    <w:name w:val="Balloon Text"/>
    <w:basedOn w:val="Parasts"/>
    <w:link w:val="BalontekstsRakstz"/>
    <w:uiPriority w:val="99"/>
    <w:semiHidden/>
    <w:unhideWhenUsed/>
    <w:rsid w:val="00D0348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0348D"/>
    <w:rPr>
      <w:rFonts w:ascii="Segoe UI" w:hAnsi="Segoe UI" w:cs="Segoe UI"/>
      <w:sz w:val="18"/>
      <w:szCs w:val="18"/>
    </w:rPr>
  </w:style>
  <w:style w:type="character" w:customStyle="1" w:styleId="SarakstarindkopaRakstz">
    <w:name w:val="Saraksta rindkopa Rakstz."/>
    <w:aliases w:val="Saistīto dokumentu saraksts Rakstz.,PPS_Bullet Rakstz."/>
    <w:link w:val="Sarakstarindkopa"/>
    <w:uiPriority w:val="34"/>
    <w:rsid w:val="003D12E6"/>
  </w:style>
  <w:style w:type="table" w:styleId="Reatabulagaia">
    <w:name w:val="Grid Table Light"/>
    <w:basedOn w:val="Parastatabula"/>
    <w:uiPriority w:val="40"/>
    <w:rsid w:val="007E69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iguvresteksts">
    <w:name w:val="endnote text"/>
    <w:basedOn w:val="Parasts"/>
    <w:link w:val="BeiguvrestekstsRakstz"/>
    <w:uiPriority w:val="99"/>
    <w:semiHidden/>
    <w:unhideWhenUsed/>
    <w:rsid w:val="00D058BD"/>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D058BD"/>
    <w:rPr>
      <w:sz w:val="20"/>
      <w:szCs w:val="20"/>
    </w:rPr>
  </w:style>
  <w:style w:type="character" w:styleId="Beiguvresatsauce">
    <w:name w:val="endnote reference"/>
    <w:basedOn w:val="Noklusjumarindkopasfonts"/>
    <w:uiPriority w:val="99"/>
    <w:semiHidden/>
    <w:unhideWhenUsed/>
    <w:rsid w:val="00D058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16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8D2BD-E8AE-4DB5-900E-C2B0777AC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6155</Words>
  <Characters>3509</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Maigurs Ludbāržs</dc:creator>
  <cp:keywords/>
  <dc:description/>
  <cp:lastModifiedBy>Jānis Kursītis</cp:lastModifiedBy>
  <cp:revision>6</cp:revision>
  <dcterms:created xsi:type="dcterms:W3CDTF">2022-12-27T13:11:00Z</dcterms:created>
  <dcterms:modified xsi:type="dcterms:W3CDTF">2023-01-10T14:02:00Z</dcterms:modified>
</cp:coreProperties>
</file>